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39EA72EE" w:rsidR="00022986" w:rsidRPr="00042541" w:rsidRDefault="00042541" w:rsidP="0004254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>Improved Tool Chain</w:t>
      </w:r>
      <w:r w:rsidR="00022986" w:rsidRPr="0004254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22986" w:rsidRPr="00042541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14A54A1D" w14:textId="77777777" w:rsidR="00042541" w:rsidRPr="00042541" w:rsidRDefault="00042541" w:rsidP="00042541">
      <w:pPr>
        <w:pStyle w:val="Heading3"/>
        <w:numPr>
          <w:ilvl w:val="2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 xml:space="preserve">Continuous Delivery Pipeline - </w:t>
      </w:r>
      <w:r w:rsidRPr="00042541">
        <w:rPr>
          <w:rFonts w:ascii="Arial" w:hAnsi="Arial" w:cs="Arial"/>
          <w:b/>
          <w:color w:val="C00000"/>
          <w:sz w:val="18"/>
          <w:szCs w:val="18"/>
        </w:rPr>
        <w:t>Brandon</w:t>
      </w:r>
    </w:p>
    <w:p w14:paraId="2418E8EB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14:paraId="6AAC438E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14:paraId="6DA883A9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  <w:bookmarkStart w:id="0" w:name="_GoBack"/>
      <w:bookmarkEnd w:id="0"/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BE2345" w:rsidRDefault="00BE2345" w:rsidP="00BE2345">
      <w:pPr>
        <w:spacing w:after="0"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BE2345">
        <w:rPr>
          <w:rFonts w:ascii="Arial" w:hAnsi="Arial" w:cs="Arial"/>
          <w:b/>
          <w:color w:val="0000FF"/>
          <w:sz w:val="20"/>
          <w:szCs w:val="18"/>
          <w:lang w:val="en-US"/>
        </w:rPr>
        <w:t>SOLUTIONS</w:t>
      </w:r>
    </w:p>
    <w:p w14:paraId="691E61DA" w14:textId="77777777" w:rsidR="0019589A" w:rsidRPr="009800A7" w:rsidRDefault="0019589A" w:rsidP="00B94EF0">
      <w:pPr>
        <w:spacing w:after="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D9CCD6C" w14:textId="77777777" w:rsidR="00B94EF0" w:rsidRPr="009A2287" w:rsidRDefault="00B94EF0">
      <w:pPr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9A2287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819149" w14:textId="7748620E" w:rsidR="00E93DF8" w:rsidRDefault="00E93DF8">
      <w:pPr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</w:p>
    <w:p w14:paraId="6CAF6A52" w14:textId="77777777" w:rsidR="0019589A" w:rsidRPr="00F23063" w:rsidRDefault="00E93DF8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  <w:r w:rsidRPr="00F23063"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  <w:t>REFERENCES:</w:t>
      </w:r>
    </w:p>
    <w:p w14:paraId="04A4B53B" w14:textId="2DE6525D" w:rsidR="0019589A" w:rsidRDefault="0019589A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238DF" w14:textId="77777777" w:rsidR="00951670" w:rsidRDefault="00951670" w:rsidP="00213750">
      <w:pPr>
        <w:spacing w:after="0" w:line="240" w:lineRule="auto"/>
      </w:pPr>
      <w:r>
        <w:separator/>
      </w:r>
    </w:p>
  </w:endnote>
  <w:endnote w:type="continuationSeparator" w:id="0">
    <w:p w14:paraId="15AADB29" w14:textId="77777777" w:rsidR="00951670" w:rsidRDefault="00951670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89F68" w14:textId="77777777" w:rsidR="00951670" w:rsidRDefault="00951670" w:rsidP="00213750">
      <w:pPr>
        <w:spacing w:after="0" w:line="240" w:lineRule="auto"/>
      </w:pPr>
      <w:r>
        <w:separator/>
      </w:r>
    </w:p>
  </w:footnote>
  <w:footnote w:type="continuationSeparator" w:id="0">
    <w:p w14:paraId="4D770B9C" w14:textId="77777777" w:rsidR="00951670" w:rsidRDefault="00951670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CA329B64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mwrAUAnN9FZSwAAAA="/>
  </w:docVars>
  <w:rsids>
    <w:rsidRoot w:val="00213750"/>
    <w:rsid w:val="0000276E"/>
    <w:rsid w:val="00022986"/>
    <w:rsid w:val="00042541"/>
    <w:rsid w:val="000678D9"/>
    <w:rsid w:val="00095AD1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D3A"/>
    <w:rsid w:val="00322259"/>
    <w:rsid w:val="003227FC"/>
    <w:rsid w:val="0036357E"/>
    <w:rsid w:val="004B5532"/>
    <w:rsid w:val="00570E5D"/>
    <w:rsid w:val="00574DA0"/>
    <w:rsid w:val="005C1966"/>
    <w:rsid w:val="005C23B9"/>
    <w:rsid w:val="006022F6"/>
    <w:rsid w:val="006811D9"/>
    <w:rsid w:val="006F7B19"/>
    <w:rsid w:val="00851055"/>
    <w:rsid w:val="00951670"/>
    <w:rsid w:val="009666D0"/>
    <w:rsid w:val="00976870"/>
    <w:rsid w:val="009800A7"/>
    <w:rsid w:val="009A2287"/>
    <w:rsid w:val="009B77C4"/>
    <w:rsid w:val="00A41370"/>
    <w:rsid w:val="00A573D7"/>
    <w:rsid w:val="00AB5FBA"/>
    <w:rsid w:val="00B051A3"/>
    <w:rsid w:val="00B94EF0"/>
    <w:rsid w:val="00BE2345"/>
    <w:rsid w:val="00C12218"/>
    <w:rsid w:val="00D43959"/>
    <w:rsid w:val="00D91E30"/>
    <w:rsid w:val="00DA671D"/>
    <w:rsid w:val="00DD2759"/>
    <w:rsid w:val="00E372FC"/>
    <w:rsid w:val="00E7139C"/>
    <w:rsid w:val="00E93DF8"/>
    <w:rsid w:val="00F23063"/>
    <w:rsid w:val="00F56E4F"/>
    <w:rsid w:val="00F703DF"/>
    <w:rsid w:val="00F851B2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B84E-88CC-4F9F-A90B-12227DF0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39</cp:revision>
  <dcterms:created xsi:type="dcterms:W3CDTF">2019-07-15T17:42:00Z</dcterms:created>
  <dcterms:modified xsi:type="dcterms:W3CDTF">2019-07-19T18:23:00Z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id="Fbsq9Y14"/&gt;&lt;style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