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proofErr w:type="spellStart"/>
      <w:r w:rsidRPr="0009489D">
        <w:rPr>
          <w:rFonts w:ascii="Arial" w:hAnsi="Arial" w:cs="Arial"/>
        </w:rPr>
        <w:t>Engisis</w:t>
      </w:r>
      <w:proofErr w:type="spellEnd"/>
      <w:r w:rsidRPr="0009489D">
        <w:rPr>
          <w:rFonts w:ascii="Arial" w:hAnsi="Arial" w:cs="Arial"/>
        </w:rPr>
        <w:t>,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Certain commercial entities, equipment, or materials may be identified in this</w:t>
      </w:r>
    </w:p>
    <w:p w14:paraId="19D52C04"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 document in order to describe an experimental procedure or concept adequately.</w:t>
      </w:r>
    </w:p>
    <w:p w14:paraId="22065A9D"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Such identification is not intended to imply recommendation or endorsement by the</w:t>
      </w:r>
    </w:p>
    <w:p w14:paraId="68CF059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National Institute of Standards and Technology, nor is it intended to imply that the</w:t>
      </w:r>
    </w:p>
    <w:p w14:paraId="691723EF"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09489D" w:rsidRDefault="00950E5A" w:rsidP="00950E5A">
      <w:pPr>
        <w:pStyle w:val="Default"/>
        <w:tabs>
          <w:tab w:val="left" w:pos="0"/>
          <w:tab w:val="left" w:pos="540"/>
        </w:tabs>
        <w:ind w:left="-360"/>
        <w:jc w:val="right"/>
        <w:rPr>
          <w:rFonts w:ascii="Arial" w:hAnsi="Arial" w:cs="Arial"/>
          <w:sz w:val="22"/>
        </w:rPr>
      </w:pPr>
      <w:r w:rsidRPr="0009489D">
        <w:rPr>
          <w:rFonts w:ascii="Arial" w:hAnsi="Arial" w:cs="Arial"/>
          <w:b/>
          <w:bCs/>
          <w:sz w:val="22"/>
        </w:rPr>
        <w:t xml:space="preserve">National Institute of Standards and Technology Advanced Manufacturing Series XXX-XX </w:t>
      </w:r>
    </w:p>
    <w:p w14:paraId="58F70440" w14:textId="3BD78768" w:rsidR="00950E5A" w:rsidRPr="0009489D" w:rsidRDefault="00950E5A" w:rsidP="00950E5A">
      <w:pPr>
        <w:pStyle w:val="Default"/>
        <w:ind w:left="-360"/>
        <w:jc w:val="right"/>
        <w:rPr>
          <w:rFonts w:ascii="Arial" w:hAnsi="Arial" w:cs="Arial"/>
          <w:b/>
          <w:bCs/>
          <w:sz w:val="22"/>
        </w:rPr>
      </w:pPr>
      <w:r w:rsidRPr="0009489D">
        <w:rPr>
          <w:rFonts w:ascii="Arial" w:hAnsi="Arial" w:cs="Arial"/>
          <w:b/>
          <w:bCs/>
          <w:sz w:val="22"/>
        </w:rPr>
        <w:t xml:space="preserve">Natl. Inst. Stand. Technol. Adv. Man. Ser. XXX-XX, NNN pages (Month YYYY) </w:t>
      </w:r>
    </w:p>
    <w:p w14:paraId="0080BB51" w14:textId="77777777" w:rsidR="00950E5A" w:rsidRPr="0009489D" w:rsidRDefault="00950E5A" w:rsidP="00950E5A">
      <w:pPr>
        <w:pStyle w:val="Default"/>
        <w:jc w:val="right"/>
        <w:rPr>
          <w:rFonts w:ascii="Arial" w:hAnsi="Arial" w:cs="Arial"/>
          <w:b/>
          <w:sz w:val="22"/>
        </w:rPr>
      </w:pPr>
    </w:p>
    <w:p w14:paraId="185172A0" w14:textId="77777777" w:rsidR="00950E5A" w:rsidRPr="0009489D" w:rsidRDefault="00950E5A" w:rsidP="00950E5A">
      <w:pPr>
        <w:pStyle w:val="Default"/>
        <w:jc w:val="right"/>
        <w:rPr>
          <w:rFonts w:ascii="Arial" w:hAnsi="Arial" w:cs="Arial"/>
          <w:b/>
          <w:sz w:val="22"/>
        </w:rPr>
      </w:pPr>
    </w:p>
    <w:p w14:paraId="4FE6A5C6" w14:textId="1A5BE2F0" w:rsidR="00950E5A" w:rsidRPr="0009489D" w:rsidRDefault="00950E5A" w:rsidP="00950E5A">
      <w:pPr>
        <w:pStyle w:val="Default"/>
        <w:jc w:val="right"/>
        <w:rPr>
          <w:rFonts w:ascii="Arial" w:hAnsi="Arial" w:cs="Arial"/>
          <w:b/>
          <w:sz w:val="36"/>
          <w:szCs w:val="40"/>
        </w:rPr>
      </w:pPr>
      <w:r w:rsidRPr="0009489D">
        <w:rPr>
          <w:rFonts w:ascii="Arial" w:hAnsi="Arial" w:cs="Arial"/>
          <w:b/>
          <w:sz w:val="22"/>
        </w:rPr>
        <w:t xml:space="preserve">This publication is available free of charge from: </w:t>
      </w:r>
      <w:r w:rsidRPr="0009489D">
        <w:rPr>
          <w:rFonts w:ascii="Arial" w:hAnsi="Arial" w:cs="Arial"/>
          <w:b/>
          <w:sz w:val="22"/>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09489D">
      <w:pPr>
        <w:pStyle w:val="FrontMatterTOC"/>
        <w:jc w:val="both"/>
        <w:rPr>
          <w:rFonts w:ascii="Arial" w:hAnsi="Arial" w:cs="Arial"/>
        </w:rPr>
      </w:pPr>
      <w:r w:rsidRPr="0009489D">
        <w:rPr>
          <w:rFonts w:ascii="Arial" w:hAnsi="Arial" w:cs="Arial"/>
        </w:rPr>
        <w:t>Abstract</w:t>
      </w:r>
    </w:p>
    <w:p w14:paraId="6A3AD79F" w14:textId="77C6F52C" w:rsidR="006C6E0E" w:rsidRPr="0009489D" w:rsidRDefault="00222113" w:rsidP="0009489D">
      <w:pPr>
        <w:pStyle w:val="BodyText"/>
        <w:jc w:val="both"/>
        <w:rPr>
          <w:rFonts w:ascii="Arial" w:eastAsia="Times New Roman" w:hAnsi="Arial" w:cs="Arial"/>
        </w:rPr>
      </w:pPr>
      <w:r w:rsidRPr="0009489D">
        <w:rPr>
          <w:rFonts w:ascii="Arial" w:hAnsi="Arial" w:cs="Arial"/>
        </w:rPr>
        <w:t xml:space="preserve">Industry is undergoing a </w:t>
      </w:r>
      <w:r w:rsidR="00841C4C" w:rsidRPr="0009489D">
        <w:rPr>
          <w:rFonts w:ascii="Arial" w:hAnsi="Arial" w:cs="Arial"/>
        </w:rPr>
        <w:t>wide-</w:t>
      </w:r>
      <w:r w:rsidR="00440BB6" w:rsidRPr="0009489D">
        <w:rPr>
          <w:rFonts w:ascii="Arial" w:hAnsi="Arial" w:cs="Arial"/>
        </w:rPr>
        <w:t>scale</w:t>
      </w:r>
      <w:r w:rsidRPr="0009489D">
        <w:rPr>
          <w:rFonts w:ascii="Arial" w:hAnsi="Arial" w:cs="Arial"/>
        </w:rPr>
        <w:t xml:space="preserve"> digital revolution </w:t>
      </w:r>
      <w:r w:rsidR="00440BB6" w:rsidRPr="0009489D">
        <w:rPr>
          <w:rFonts w:ascii="Arial" w:hAnsi="Arial" w:cs="Arial"/>
        </w:rPr>
        <w:t>as they strive towards enabling their digital enterprises. This paradigm shift</w:t>
      </w:r>
      <w:r w:rsidR="008249FF" w:rsidRPr="0009489D">
        <w:rPr>
          <w:rFonts w:ascii="Arial" w:hAnsi="Arial" w:cs="Arial"/>
        </w:rPr>
        <w:t>,</w:t>
      </w:r>
      <w:r w:rsidR="00440BB6" w:rsidRPr="0009489D">
        <w:rPr>
          <w:rFonts w:ascii="Arial" w:hAnsi="Arial" w:cs="Arial"/>
        </w:rPr>
        <w:t xml:space="preserve"> from unstructured data sources and </w:t>
      </w:r>
      <w:r w:rsidR="00841C4C" w:rsidRPr="0009489D">
        <w:rPr>
          <w:rFonts w:ascii="Arial" w:hAnsi="Arial" w:cs="Arial"/>
        </w:rPr>
        <w:t>paper-</w:t>
      </w:r>
      <w:r w:rsidR="00440BB6" w:rsidRPr="0009489D">
        <w:rPr>
          <w:rFonts w:ascii="Arial" w:hAnsi="Arial" w:cs="Arial"/>
        </w:rPr>
        <w:t>based artifacts to Digital Twins</w:t>
      </w:r>
      <w:r w:rsidR="008249FF" w:rsidRPr="0009489D">
        <w:rPr>
          <w:rFonts w:ascii="Arial" w:hAnsi="Arial" w:cs="Arial"/>
        </w:rPr>
        <w:t>,</w:t>
      </w:r>
      <w:r w:rsidR="00440BB6" w:rsidRPr="0009489D">
        <w:rPr>
          <w:rFonts w:ascii="Arial" w:hAnsi="Arial" w:cs="Arial"/>
        </w:rPr>
        <w:t xml:space="preserve"> places </w:t>
      </w:r>
      <w:r w:rsidR="00841C4C" w:rsidRPr="0009489D">
        <w:rPr>
          <w:rFonts w:ascii="Arial" w:hAnsi="Arial" w:cs="Arial"/>
        </w:rPr>
        <w:t xml:space="preserve">critical </w:t>
      </w:r>
      <w:r w:rsidR="00440BB6" w:rsidRPr="0009489D">
        <w:rPr>
          <w:rFonts w:ascii="Arial" w:hAnsi="Arial" w:cs="Arial"/>
        </w:rPr>
        <w:t xml:space="preserve">importance on </w:t>
      </w:r>
      <w:r w:rsidR="00440BB6" w:rsidRPr="0009489D">
        <w:rPr>
          <w:rFonts w:ascii="Arial" w:eastAsia="Times New Roman" w:hAnsi="Arial" w:cs="Arial"/>
        </w:rPr>
        <w:t xml:space="preserve">the interoperability of the software applications and information systems involved. One of the </w:t>
      </w:r>
      <w:r w:rsidR="00841C4C" w:rsidRPr="0009489D">
        <w:rPr>
          <w:rFonts w:ascii="Arial" w:eastAsia="Times New Roman" w:hAnsi="Arial" w:cs="Arial"/>
        </w:rPr>
        <w:t xml:space="preserve">primary </w:t>
      </w:r>
      <w:r w:rsidR="00440BB6" w:rsidRPr="0009489D">
        <w:rPr>
          <w:rFonts w:ascii="Arial" w:eastAsia="Times New Roman" w:hAnsi="Arial" w:cs="Arial"/>
        </w:rPr>
        <w:t xml:space="preserve">responses to this new paradigm is the use of neutral </w:t>
      </w:r>
      <w:r w:rsidR="00841C4C" w:rsidRPr="0009489D">
        <w:rPr>
          <w:rFonts w:ascii="Arial" w:eastAsia="Times New Roman" w:hAnsi="Arial" w:cs="Arial"/>
        </w:rPr>
        <w:t>model-</w:t>
      </w:r>
      <w:r w:rsidR="00B471B6" w:rsidRPr="0009489D">
        <w:rPr>
          <w:rFonts w:ascii="Arial" w:eastAsia="Times New Roman" w:hAnsi="Arial" w:cs="Arial"/>
        </w:rPr>
        <w:t xml:space="preserve">based </w:t>
      </w:r>
      <w:r w:rsidR="00440BB6" w:rsidRPr="0009489D">
        <w:rPr>
          <w:rFonts w:ascii="Arial" w:eastAsia="Times New Roman" w:hAnsi="Arial" w:cs="Arial"/>
        </w:rPr>
        <w:t xml:space="preserve">data standards. </w:t>
      </w:r>
      <w:r w:rsidR="008249FF" w:rsidRPr="0009489D">
        <w:rPr>
          <w:rFonts w:ascii="Arial" w:eastAsia="Times New Roman" w:hAnsi="Arial" w:cs="Arial"/>
        </w:rPr>
        <w:t>However,</w:t>
      </w:r>
      <w:r w:rsidR="00440BB6" w:rsidRPr="0009489D">
        <w:rPr>
          <w:rFonts w:ascii="Arial" w:eastAsia="Times New Roman" w:hAnsi="Arial" w:cs="Arial"/>
        </w:rPr>
        <w:t xml:space="preserve"> as this digital strategy represents an </w:t>
      </w:r>
      <w:r w:rsidRPr="0009489D">
        <w:rPr>
          <w:rFonts w:ascii="Arial" w:eastAsia="Times New Roman" w:hAnsi="Arial" w:cs="Arial"/>
        </w:rPr>
        <w:t xml:space="preserve">increased development rate </w:t>
      </w:r>
      <w:r w:rsidR="006C6E0E" w:rsidRPr="0009489D">
        <w:rPr>
          <w:rFonts w:ascii="Arial" w:eastAsia="Times New Roman" w:hAnsi="Arial" w:cs="Arial"/>
        </w:rPr>
        <w:t>for</w:t>
      </w:r>
      <w:r w:rsidRPr="0009489D">
        <w:rPr>
          <w:rFonts w:ascii="Arial" w:eastAsia="Times New Roman" w:hAnsi="Arial" w:cs="Arial"/>
        </w:rPr>
        <w:t xml:space="preserve"> industry </w:t>
      </w:r>
      <w:r w:rsidR="00440BB6" w:rsidRPr="0009489D">
        <w:rPr>
          <w:rFonts w:ascii="Arial" w:eastAsia="Times New Roman" w:hAnsi="Arial" w:cs="Arial"/>
        </w:rPr>
        <w:t xml:space="preserve">it must be ensured that </w:t>
      </w:r>
      <w:r w:rsidR="006C6E0E" w:rsidRPr="0009489D">
        <w:rPr>
          <w:rFonts w:ascii="Arial" w:eastAsia="Times New Roman" w:hAnsi="Arial" w:cs="Arial"/>
        </w:rPr>
        <w:t xml:space="preserve">as their foundation standards </w:t>
      </w:r>
      <w:r w:rsidR="00841C4C" w:rsidRPr="0009489D">
        <w:rPr>
          <w:rFonts w:ascii="Arial" w:eastAsia="Times New Roman" w:hAnsi="Arial" w:cs="Arial"/>
        </w:rPr>
        <w:t>can</w:t>
      </w:r>
      <w:r w:rsidR="006C6E0E" w:rsidRPr="0009489D">
        <w:rPr>
          <w:rFonts w:ascii="Arial" w:eastAsia="Times New Roman" w:hAnsi="Arial" w:cs="Arial"/>
        </w:rPr>
        <w:t xml:space="preserve"> support rapid incremental development as well. </w:t>
      </w:r>
      <w:r w:rsidR="000368EC" w:rsidRPr="0009489D">
        <w:rPr>
          <w:rFonts w:ascii="Arial" w:eastAsia="Times New Roman" w:hAnsi="Arial" w:cs="Arial"/>
        </w:rPr>
        <w:t>Examination</w:t>
      </w:r>
      <w:r w:rsidR="006C6E0E" w:rsidRPr="0009489D">
        <w:rPr>
          <w:rFonts w:ascii="Arial" w:eastAsia="Times New Roman" w:hAnsi="Arial" w:cs="Arial"/>
        </w:rPr>
        <w:t xml:space="preserve"> of the current standards development process points to two primary roadblock</w:t>
      </w:r>
      <w:r w:rsidR="00841C4C" w:rsidRPr="0009489D">
        <w:rPr>
          <w:rFonts w:ascii="Arial" w:eastAsia="Times New Roman" w:hAnsi="Arial" w:cs="Arial"/>
        </w:rPr>
        <w:t>s</w:t>
      </w:r>
      <w:r w:rsidR="006C6E0E" w:rsidRPr="0009489D">
        <w:rPr>
          <w:rFonts w:ascii="Arial" w:eastAsia="Times New Roman" w:hAnsi="Arial" w:cs="Arial"/>
        </w:rPr>
        <w:t xml:space="preserve"> inhibiting this advancement: (1) inflated standards development time lengths and (2) quality escapements in the published standards. </w:t>
      </w:r>
      <w:r w:rsidR="000368EC" w:rsidRPr="0009489D">
        <w:rPr>
          <w:rFonts w:ascii="Arial" w:eastAsia="Times New Roman" w:hAnsi="Arial" w:cs="Arial"/>
        </w:rPr>
        <w:t xml:space="preserve">An analysis of the key contributing factors to these roadblocks and of available optimization opportunities has resulted in a recommendation to pursue the adoption </w:t>
      </w:r>
      <w:r w:rsidR="007113FB" w:rsidRPr="0009489D">
        <w:rPr>
          <w:rFonts w:ascii="Arial" w:eastAsia="Times New Roman" w:hAnsi="Arial" w:cs="Arial"/>
        </w:rPr>
        <w:t xml:space="preserve">of an </w:t>
      </w:r>
      <w:r w:rsidR="000368EC" w:rsidRPr="0009489D">
        <w:rPr>
          <w:rFonts w:ascii="Arial" w:eastAsia="Times New Roman" w:hAnsi="Arial" w:cs="Arial"/>
        </w:rPr>
        <w:t xml:space="preserve">agile framework and toolchain by standards development bodies. This proposed solution </w:t>
      </w:r>
      <w:r w:rsidR="008249FF" w:rsidRPr="0009489D">
        <w:rPr>
          <w:rFonts w:ascii="Arial" w:eastAsia="Times New Roman" w:hAnsi="Arial" w:cs="Arial"/>
        </w:rPr>
        <w:t>includes backlog</w:t>
      </w:r>
      <w:r w:rsidR="00EF394A" w:rsidRPr="0009489D">
        <w:rPr>
          <w:rFonts w:ascii="Arial" w:hAnsi="Arial" w:cs="Arial"/>
        </w:rPr>
        <w:t xml:space="preserve"> </w:t>
      </w:r>
      <w:r w:rsidR="008249FF" w:rsidRPr="0009489D">
        <w:rPr>
          <w:rFonts w:ascii="Arial" w:hAnsi="Arial" w:cs="Arial"/>
        </w:rPr>
        <w:t>m</w:t>
      </w:r>
      <w:r w:rsidR="00EF394A" w:rsidRPr="0009489D">
        <w:rPr>
          <w:rFonts w:ascii="Arial" w:hAnsi="Arial" w:cs="Arial"/>
        </w:rPr>
        <w:t xml:space="preserve">anagement, </w:t>
      </w:r>
      <w:r w:rsidR="008249FF" w:rsidRPr="0009489D">
        <w:rPr>
          <w:rFonts w:ascii="Arial" w:hAnsi="Arial" w:cs="Arial"/>
        </w:rPr>
        <w:t>p</w:t>
      </w:r>
      <w:r w:rsidR="00EF394A" w:rsidRPr="0009489D">
        <w:rPr>
          <w:rFonts w:ascii="Arial" w:hAnsi="Arial" w:cs="Arial"/>
        </w:rPr>
        <w:t xml:space="preserve">rogram </w:t>
      </w:r>
      <w:r w:rsidR="008249FF" w:rsidRPr="0009489D">
        <w:rPr>
          <w:rFonts w:ascii="Arial" w:hAnsi="Arial" w:cs="Arial"/>
        </w:rPr>
        <w:t>i</w:t>
      </w:r>
      <w:r w:rsidR="00EF394A" w:rsidRPr="0009489D">
        <w:rPr>
          <w:rFonts w:ascii="Arial" w:hAnsi="Arial" w:cs="Arial"/>
        </w:rPr>
        <w:t xml:space="preserve">ncrement </w:t>
      </w:r>
      <w:r w:rsidR="008249FF" w:rsidRPr="0009489D">
        <w:rPr>
          <w:rFonts w:ascii="Arial" w:hAnsi="Arial" w:cs="Arial"/>
        </w:rPr>
        <w:t>p</w:t>
      </w:r>
      <w:r w:rsidR="00EF394A" w:rsidRPr="0009489D">
        <w:rPr>
          <w:rFonts w:ascii="Arial" w:hAnsi="Arial" w:cs="Arial"/>
        </w:rPr>
        <w:t>lanning</w:t>
      </w:r>
      <w:r w:rsidR="00841C4C" w:rsidRPr="0009489D">
        <w:rPr>
          <w:rFonts w:ascii="Arial" w:hAnsi="Arial" w:cs="Arial"/>
        </w:rPr>
        <w:t>,</w:t>
      </w:r>
      <w:r w:rsidR="00EF394A" w:rsidRPr="0009489D">
        <w:rPr>
          <w:rFonts w:ascii="Arial" w:hAnsi="Arial" w:cs="Arial"/>
        </w:rPr>
        <w:t xml:space="preserve"> and </w:t>
      </w:r>
      <w:r w:rsidR="008249FF" w:rsidRPr="0009489D">
        <w:rPr>
          <w:rFonts w:ascii="Arial" w:hAnsi="Arial" w:cs="Arial"/>
        </w:rPr>
        <w:t>a</w:t>
      </w:r>
      <w:r w:rsidR="00EF394A" w:rsidRPr="0009489D">
        <w:rPr>
          <w:rFonts w:ascii="Arial" w:hAnsi="Arial" w:cs="Arial"/>
        </w:rPr>
        <w:t xml:space="preserve">gile </w:t>
      </w:r>
      <w:r w:rsidR="008249FF" w:rsidRPr="0009489D">
        <w:rPr>
          <w:rFonts w:ascii="Arial" w:hAnsi="Arial" w:cs="Arial"/>
        </w:rPr>
        <w:t>r</w:t>
      </w:r>
      <w:r w:rsidR="00EF394A" w:rsidRPr="0009489D">
        <w:rPr>
          <w:rFonts w:ascii="Arial" w:hAnsi="Arial" w:cs="Arial"/>
        </w:rPr>
        <w:t xml:space="preserve">elease </w:t>
      </w:r>
      <w:r w:rsidR="008249FF" w:rsidRPr="0009489D">
        <w:rPr>
          <w:rFonts w:ascii="Arial" w:hAnsi="Arial" w:cs="Arial"/>
        </w:rPr>
        <w:t>t</w:t>
      </w:r>
      <w:r w:rsidR="00EF394A" w:rsidRPr="0009489D">
        <w:rPr>
          <w:rFonts w:ascii="Arial" w:hAnsi="Arial" w:cs="Arial"/>
        </w:rPr>
        <w:t>rains</w:t>
      </w:r>
      <w:r w:rsidR="00EF394A" w:rsidRPr="0009489D">
        <w:rPr>
          <w:rFonts w:ascii="Arial" w:eastAsia="Times New Roman" w:hAnsi="Arial" w:cs="Arial"/>
        </w:rPr>
        <w:t xml:space="preserve"> </w:t>
      </w:r>
      <w:r w:rsidR="000368EC" w:rsidRPr="0009489D">
        <w:rPr>
          <w:rFonts w:ascii="Arial" w:eastAsia="Times New Roman" w:hAnsi="Arial" w:cs="Arial"/>
        </w:rPr>
        <w:t>and offer</w:t>
      </w:r>
      <w:r w:rsidR="00841C4C" w:rsidRPr="0009489D">
        <w:rPr>
          <w:rFonts w:ascii="Arial" w:eastAsia="Times New Roman" w:hAnsi="Arial" w:cs="Arial"/>
        </w:rPr>
        <w:t>s</w:t>
      </w:r>
      <w:r w:rsidR="000368EC" w:rsidRPr="0009489D">
        <w:rPr>
          <w:rFonts w:ascii="Arial" w:eastAsia="Times New Roman" w:hAnsi="Arial" w:cs="Arial"/>
        </w:rPr>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09489D">
      <w:pPr>
        <w:pStyle w:val="FrontMatterTOC"/>
        <w:jc w:val="both"/>
        <w:rPr>
          <w:rFonts w:ascii="Arial" w:hAnsi="Arial" w:cs="Arial"/>
        </w:rPr>
      </w:pPr>
      <w:r w:rsidRPr="0009489D">
        <w:rPr>
          <w:rFonts w:ascii="Arial" w:hAnsi="Arial" w:cs="Arial"/>
        </w:rPr>
        <w:t>Keywords</w:t>
      </w:r>
    </w:p>
    <w:p w14:paraId="626EEFD9" w14:textId="73067FB8" w:rsidR="00C40094" w:rsidRPr="0009489D" w:rsidRDefault="00841C4C" w:rsidP="0009489D">
      <w:pPr>
        <w:pStyle w:val="BodyText"/>
        <w:jc w:val="both"/>
        <w:rPr>
          <w:rFonts w:ascii="Arial" w:hAnsi="Arial" w:cs="Arial"/>
        </w:rPr>
      </w:pPr>
      <w:r w:rsidRPr="0009489D">
        <w:rPr>
          <w:rFonts w:ascii="Arial" w:hAnsi="Arial" w:cs="Arial"/>
        </w:rPr>
        <w:t>model-</w:t>
      </w:r>
      <w:r w:rsidR="00056510" w:rsidRPr="0009489D">
        <w:rPr>
          <w:rFonts w:ascii="Arial" w:hAnsi="Arial" w:cs="Arial"/>
        </w:rPr>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AE5475">
      <w:pPr>
        <w:pStyle w:val="FrontMatterTOC"/>
        <w:rPr>
          <w:rFonts w:ascii="Arial" w:hAnsi="Arial" w:cs="Arial"/>
        </w:rPr>
      </w:pPr>
      <w:r w:rsidRPr="0009489D">
        <w:rPr>
          <w:rFonts w:ascii="Arial" w:hAnsi="Arial" w:cs="Arial"/>
        </w:rPr>
        <w:lastRenderedPageBreak/>
        <w:t>Table of Contents</w:t>
      </w:r>
    </w:p>
    <w:p w14:paraId="561999CD" w14:textId="745F3D3B" w:rsidR="0009489D" w:rsidRPr="0009489D" w:rsidRDefault="00AE5475">
      <w:pPr>
        <w:pStyle w:val="TOC1"/>
        <w:rPr>
          <w:rFonts w:ascii="Arial" w:eastAsiaTheme="minorEastAsia" w:hAnsi="Arial" w:cs="Arial"/>
          <w:b w:val="0"/>
          <w:noProof/>
          <w:sz w:val="22"/>
          <w:lang w:val="en-GB" w:eastAsia="en-GB"/>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2803661" w:history="1">
        <w:r w:rsidR="0009489D" w:rsidRPr="0009489D">
          <w:rPr>
            <w:rStyle w:val="Hyperlink"/>
            <w:rFonts w:ascii="Arial" w:hAnsi="Arial" w:cs="Arial"/>
            <w:noProof/>
            <w14:scene3d>
              <w14:camera w14:prst="orthographicFront"/>
              <w14:lightRig w14:rig="threePt" w14:dir="t">
                <w14:rot w14:lat="0" w14:lon="0" w14:rev="0"/>
              </w14:lightRig>
            </w14:scene3d>
          </w:rPr>
          <w:t>1.</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Introduction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2F2E32DA" w14:textId="55931686" w:rsidR="0009489D" w:rsidRPr="0009489D" w:rsidRDefault="006F54AC">
      <w:pPr>
        <w:pStyle w:val="TOC2"/>
        <w:rPr>
          <w:rFonts w:ascii="Arial" w:eastAsiaTheme="minorEastAsia" w:hAnsi="Arial" w:cs="Arial"/>
          <w:sz w:val="22"/>
          <w:lang w:val="en-GB" w:eastAsia="en-GB"/>
        </w:rPr>
      </w:pPr>
      <w:hyperlink w:anchor="_Toc22803662" w:history="1">
        <w:r w:rsidR="0009489D" w:rsidRPr="0009489D">
          <w:rPr>
            <w:rStyle w:val="Hyperlink"/>
            <w:rFonts w:ascii="Arial" w:hAnsi="Arial" w:cs="Arial"/>
          </w:rPr>
          <w:t>1.1.</w:t>
        </w:r>
        <w:r w:rsidR="0009489D" w:rsidRPr="0009489D">
          <w:rPr>
            <w:rFonts w:ascii="Arial" w:eastAsiaTheme="minorEastAsia" w:hAnsi="Arial" w:cs="Arial"/>
            <w:sz w:val="22"/>
            <w:lang w:val="en-GB" w:eastAsia="en-GB"/>
          </w:rPr>
          <w:tab/>
        </w:r>
        <w:r w:rsidR="0009489D" w:rsidRPr="0009489D">
          <w:rPr>
            <w:rStyle w:val="Hyperlink"/>
            <w:rFonts w:ascii="Arial" w:hAnsi="Arial" w:cs="Arial"/>
          </w:rPr>
          <w:t>Statement of Industry</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_Toc22803662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w:t>
        </w:r>
        <w:r w:rsidR="0009489D" w:rsidRPr="0009489D">
          <w:rPr>
            <w:rFonts w:ascii="Arial" w:hAnsi="Arial" w:cs="Arial"/>
            <w:webHidden/>
          </w:rPr>
          <w:fldChar w:fldCharType="end"/>
        </w:r>
      </w:hyperlink>
    </w:p>
    <w:p w14:paraId="1A61A5D2" w14:textId="733BC6DE" w:rsidR="0009489D" w:rsidRPr="0009489D" w:rsidRDefault="006F54AC">
      <w:pPr>
        <w:pStyle w:val="TOC2"/>
        <w:rPr>
          <w:rFonts w:ascii="Arial" w:eastAsiaTheme="minorEastAsia" w:hAnsi="Arial" w:cs="Arial"/>
          <w:sz w:val="22"/>
          <w:lang w:val="en-GB" w:eastAsia="en-GB"/>
        </w:rPr>
      </w:pPr>
      <w:hyperlink w:anchor="_Toc22803663" w:history="1">
        <w:r w:rsidR="0009489D" w:rsidRPr="0009489D">
          <w:rPr>
            <w:rStyle w:val="Hyperlink"/>
            <w:rFonts w:ascii="Arial" w:hAnsi="Arial" w:cs="Arial"/>
          </w:rPr>
          <w:t>1.2.</w:t>
        </w:r>
        <w:r w:rsidR="0009489D" w:rsidRPr="0009489D">
          <w:rPr>
            <w:rFonts w:ascii="Arial" w:eastAsiaTheme="minorEastAsia" w:hAnsi="Arial" w:cs="Arial"/>
            <w:sz w:val="22"/>
            <w:lang w:val="en-GB" w:eastAsia="en-GB"/>
          </w:rPr>
          <w:tab/>
        </w:r>
        <w:r w:rsidR="0009489D" w:rsidRPr="0009489D">
          <w:rPr>
            <w:rStyle w:val="Hyperlink"/>
            <w:rFonts w:ascii="Arial" w:hAnsi="Arial" w:cs="Arial"/>
          </w:rPr>
          <w:t>Information Standards and How They Support Business Needs</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_Toc22803663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w:t>
        </w:r>
        <w:r w:rsidR="0009489D" w:rsidRPr="0009489D">
          <w:rPr>
            <w:rFonts w:ascii="Arial" w:hAnsi="Arial" w:cs="Arial"/>
            <w:webHidden/>
          </w:rPr>
          <w:fldChar w:fldCharType="end"/>
        </w:r>
      </w:hyperlink>
    </w:p>
    <w:p w14:paraId="2F232DDA" w14:textId="1FCB5318" w:rsidR="0009489D" w:rsidRPr="0009489D" w:rsidRDefault="006F54AC">
      <w:pPr>
        <w:pStyle w:val="TOC3"/>
        <w:rPr>
          <w:rFonts w:ascii="Arial" w:eastAsiaTheme="minorEastAsia" w:hAnsi="Arial" w:cs="Arial"/>
          <w:noProof/>
          <w:sz w:val="22"/>
          <w:lang w:val="en-GB" w:eastAsia="en-GB"/>
        </w:rPr>
      </w:pPr>
      <w:hyperlink w:anchor="_Toc22803664" w:history="1">
        <w:r w:rsidR="0009489D" w:rsidRPr="0009489D">
          <w:rPr>
            <w:rStyle w:val="Hyperlink"/>
            <w:rFonts w:ascii="Arial" w:hAnsi="Arial" w:cs="Arial"/>
            <w:noProof/>
            <w14:scene3d>
              <w14:camera w14:prst="orthographicFront"/>
              <w14:lightRig w14:rig="threePt" w14:dir="t">
                <w14:rot w14:lat="0" w14:lon="0" w14:rev="0"/>
              </w14:lightRig>
            </w14:scene3d>
          </w:rPr>
          <w:t>1.2.1.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What are Standards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_Toc22803664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73A2BF63" w14:textId="6832AE59" w:rsidR="0009489D" w:rsidRPr="0009489D" w:rsidRDefault="006F54AC">
      <w:pPr>
        <w:pStyle w:val="TOC3"/>
        <w:rPr>
          <w:rFonts w:ascii="Arial" w:eastAsiaTheme="minorEastAsia" w:hAnsi="Arial" w:cs="Arial"/>
          <w:noProof/>
          <w:sz w:val="22"/>
          <w:lang w:val="en-GB" w:eastAsia="en-GB"/>
        </w:rPr>
      </w:pPr>
      <w:hyperlink w:anchor="_Toc22803665" w:history="1">
        <w:r w:rsidR="0009489D" w:rsidRPr="0009489D">
          <w:rPr>
            <w:rStyle w:val="Hyperlink"/>
            <w:rFonts w:ascii="Arial" w:hAnsi="Arial" w:cs="Arial"/>
            <w:noProof/>
            <w14:scene3d>
              <w14:camera w14:prst="orthographicFront"/>
              <w14:lightRig w14:rig="threePt" w14:dir="t">
                <w14:rot w14:lat="0" w14:lon="0" w14:rev="0"/>
              </w14:lightRig>
            </w14:scene3d>
          </w:rPr>
          <w:t>1.2.2.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Who Creates Them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w:t>
        </w:r>
        <w:r w:rsidR="0009489D" w:rsidRPr="0009489D">
          <w:rPr>
            <w:rFonts w:ascii="Arial" w:hAnsi="Arial" w:cs="Arial"/>
            <w:noProof/>
            <w:webHidden/>
          </w:rPr>
          <w:fldChar w:fldCharType="end"/>
        </w:r>
      </w:hyperlink>
    </w:p>
    <w:p w14:paraId="459525D6" w14:textId="4E5A5E33" w:rsidR="0009489D" w:rsidRPr="0009489D" w:rsidRDefault="006F54AC">
      <w:pPr>
        <w:pStyle w:val="TOC3"/>
        <w:rPr>
          <w:rFonts w:ascii="Arial" w:eastAsiaTheme="minorEastAsia" w:hAnsi="Arial" w:cs="Arial"/>
          <w:noProof/>
          <w:sz w:val="22"/>
          <w:lang w:val="en-GB" w:eastAsia="en-GB"/>
        </w:rPr>
      </w:pPr>
      <w:hyperlink w:anchor="_Toc22803666" w:history="1">
        <w:r w:rsidR="0009489D" w:rsidRPr="0009489D">
          <w:rPr>
            <w:rStyle w:val="Hyperlink"/>
            <w:rFonts w:ascii="Arial" w:eastAsia="Times New Roman" w:hAnsi="Arial" w:cs="Arial"/>
            <w:noProof/>
            <w14:scene3d>
              <w14:camera w14:prst="orthographicFront"/>
              <w14:lightRig w14:rig="threePt" w14:dir="t">
                <w14:rot w14:lat="0" w14:lon="0" w14:rev="0"/>
              </w14:lightRig>
            </w14:scene3d>
          </w:rPr>
          <w:t>1.2.3.</w:t>
        </w:r>
        <w:r w:rsidR="0009489D" w:rsidRPr="0009489D">
          <w:rPr>
            <w:rFonts w:ascii="Arial" w:eastAsiaTheme="minorEastAsia" w:hAnsi="Arial" w:cs="Arial"/>
            <w:noProof/>
            <w:sz w:val="22"/>
            <w:lang w:val="en-GB" w:eastAsia="en-GB"/>
          </w:rPr>
          <w:tab/>
        </w:r>
        <w:r w:rsidR="0009489D" w:rsidRPr="0009489D">
          <w:rPr>
            <w:rStyle w:val="Hyperlink"/>
            <w:rFonts w:ascii="Arial" w:eastAsia="Times New Roman" w:hAnsi="Arial" w:cs="Arial"/>
            <w:noProof/>
          </w:rPr>
          <w:t>Development Lifecycle of Model-Based Standards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w:t>
        </w:r>
        <w:r w:rsidR="0009489D" w:rsidRPr="0009489D">
          <w:rPr>
            <w:rFonts w:ascii="Arial" w:hAnsi="Arial" w:cs="Arial"/>
            <w:noProof/>
            <w:webHidden/>
          </w:rPr>
          <w:fldChar w:fldCharType="end"/>
        </w:r>
      </w:hyperlink>
    </w:p>
    <w:p w14:paraId="05D959BD" w14:textId="56FDA423" w:rsidR="0009489D" w:rsidRPr="0009489D" w:rsidRDefault="006F54AC">
      <w:pPr>
        <w:pStyle w:val="TOC3"/>
        <w:rPr>
          <w:rFonts w:ascii="Arial" w:eastAsiaTheme="minorEastAsia" w:hAnsi="Arial" w:cs="Arial"/>
          <w:noProof/>
          <w:sz w:val="22"/>
          <w:lang w:val="en-GB" w:eastAsia="en-GB"/>
        </w:rPr>
      </w:pPr>
      <w:hyperlink w:anchor="_Toc22803667" w:history="1">
        <w:r w:rsidR="0009489D" w:rsidRPr="0009489D">
          <w:rPr>
            <w:rStyle w:val="Hyperlink"/>
            <w:rFonts w:ascii="Arial" w:hAnsi="Arial" w:cs="Arial"/>
            <w:noProof/>
            <w14:scene3d>
              <w14:camera w14:prst="orthographicFront"/>
              <w14:lightRig w14:rig="threePt" w14:dir="t">
                <w14:rot w14:lat="0" w14:lon="0" w14:rev="0"/>
              </w14:lightRig>
            </w14:scene3d>
          </w:rPr>
          <w:t>1.2.4.</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Who Uses Them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3</w:t>
        </w:r>
        <w:r w:rsidR="0009489D" w:rsidRPr="0009489D">
          <w:rPr>
            <w:rFonts w:ascii="Arial" w:hAnsi="Arial" w:cs="Arial"/>
            <w:noProof/>
            <w:webHidden/>
          </w:rPr>
          <w:fldChar w:fldCharType="end"/>
        </w:r>
      </w:hyperlink>
    </w:p>
    <w:p w14:paraId="7E5456B6" w14:textId="2B3317A0" w:rsidR="0009489D" w:rsidRPr="0009489D" w:rsidRDefault="006F54AC">
      <w:pPr>
        <w:pStyle w:val="TOC3"/>
        <w:rPr>
          <w:rFonts w:ascii="Arial" w:eastAsiaTheme="minorEastAsia" w:hAnsi="Arial" w:cs="Arial"/>
          <w:noProof/>
          <w:sz w:val="22"/>
          <w:lang w:val="en-GB" w:eastAsia="en-GB"/>
        </w:rPr>
      </w:pPr>
      <w:hyperlink w:anchor="_Toc22803668" w:history="1">
        <w:r w:rsidR="0009489D" w:rsidRPr="0009489D">
          <w:rPr>
            <w:rStyle w:val="Hyperlink"/>
            <w:rFonts w:ascii="Arial" w:eastAsia="Times New Roman" w:hAnsi="Arial" w:cs="Arial"/>
            <w:noProof/>
            <w14:scene3d>
              <w14:camera w14:prst="orthographicFront"/>
              <w14:lightRig w14:rig="threePt" w14:dir="t">
                <w14:rot w14:lat="0" w14:lon="0" w14:rev="0"/>
              </w14:lightRig>
            </w14:scene3d>
          </w:rPr>
          <w:t>1.2.5.</w:t>
        </w:r>
        <w:r w:rsidR="0009489D" w:rsidRPr="0009489D">
          <w:rPr>
            <w:rFonts w:ascii="Arial" w:eastAsiaTheme="minorEastAsia" w:hAnsi="Arial" w:cs="Arial"/>
            <w:noProof/>
            <w:sz w:val="22"/>
            <w:lang w:val="en-GB" w:eastAsia="en-GB"/>
          </w:rPr>
          <w:tab/>
        </w:r>
        <w:r w:rsidR="0009489D" w:rsidRPr="0009489D">
          <w:rPr>
            <w:rStyle w:val="Hyperlink"/>
            <w:rFonts w:ascii="Arial" w:eastAsia="Times New Roman" w:hAnsi="Arial" w:cs="Arial"/>
            <w:noProof/>
          </w:rPr>
          <w:t>Why are they complex</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3</w:t>
        </w:r>
        <w:r w:rsidR="0009489D" w:rsidRPr="0009489D">
          <w:rPr>
            <w:rFonts w:ascii="Arial" w:hAnsi="Arial" w:cs="Arial"/>
            <w:noProof/>
            <w:webHidden/>
          </w:rPr>
          <w:fldChar w:fldCharType="end"/>
        </w:r>
      </w:hyperlink>
    </w:p>
    <w:p w14:paraId="048F8705" w14:textId="772B059F" w:rsidR="0009489D" w:rsidRPr="0009489D" w:rsidRDefault="006F54AC">
      <w:pPr>
        <w:pStyle w:val="TOC1"/>
        <w:rPr>
          <w:rFonts w:ascii="Arial" w:eastAsiaTheme="minorEastAsia" w:hAnsi="Arial" w:cs="Arial"/>
          <w:b w:val="0"/>
          <w:noProof/>
          <w:sz w:val="22"/>
          <w:lang w:val="en-GB" w:eastAsia="en-GB"/>
        </w:rPr>
      </w:pPr>
      <w:hyperlink w:anchor="_Toc22803669" w:history="1">
        <w:r w:rsidR="0009489D" w:rsidRPr="0009489D">
          <w:rPr>
            <w:rStyle w:val="Hyperlink"/>
            <w:rFonts w:ascii="Arial" w:hAnsi="Arial" w:cs="Arial"/>
            <w:noProof/>
            <w14:scene3d>
              <w14:camera w14:prst="orthographicFront"/>
              <w14:lightRig w14:rig="threePt" w14:dir="t">
                <w14:rot w14:lat="0" w14:lon="0" w14:rev="0"/>
              </w14:lightRig>
            </w14:scene3d>
          </w:rPr>
          <w:t>2.</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Issues in Current Development Lifecycle</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5</w:t>
        </w:r>
        <w:r w:rsidR="0009489D" w:rsidRPr="0009489D">
          <w:rPr>
            <w:rFonts w:ascii="Arial" w:hAnsi="Arial" w:cs="Arial"/>
            <w:noProof/>
            <w:webHidden/>
          </w:rPr>
          <w:fldChar w:fldCharType="end"/>
        </w:r>
      </w:hyperlink>
    </w:p>
    <w:p w14:paraId="113B8AE2" w14:textId="0A8B6C50" w:rsidR="0009489D" w:rsidRPr="0009489D" w:rsidRDefault="006F54AC">
      <w:pPr>
        <w:pStyle w:val="TOC2"/>
        <w:rPr>
          <w:rFonts w:ascii="Arial" w:eastAsiaTheme="minorEastAsia" w:hAnsi="Arial" w:cs="Arial"/>
          <w:sz w:val="22"/>
          <w:lang w:val="en-GB" w:eastAsia="en-GB"/>
        </w:rPr>
      </w:pPr>
      <w:hyperlink w:anchor="_Toc22803670" w:history="1">
        <w:r w:rsidR="0009489D" w:rsidRPr="0009489D">
          <w:rPr>
            <w:rStyle w:val="Hyperlink"/>
            <w:rFonts w:ascii="Arial" w:hAnsi="Arial" w:cs="Arial"/>
          </w:rPr>
          <w:t>2.1.</w:t>
        </w:r>
        <w:r w:rsidR="0009489D" w:rsidRPr="0009489D">
          <w:rPr>
            <w:rFonts w:ascii="Arial" w:eastAsiaTheme="minorEastAsia" w:hAnsi="Arial" w:cs="Arial"/>
            <w:sz w:val="22"/>
            <w:lang w:val="en-GB" w:eastAsia="en-GB"/>
          </w:rPr>
          <w:tab/>
        </w:r>
        <w:r w:rsidR="0009489D" w:rsidRPr="0009489D">
          <w:rPr>
            <w:rStyle w:val="Hyperlink"/>
            <w:rFonts w:ascii="Arial" w:hAnsi="Arial" w:cs="Arial"/>
          </w:rPr>
          <w:t>Development Time Length</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_Toc22803670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6</w:t>
        </w:r>
        <w:r w:rsidR="0009489D" w:rsidRPr="0009489D">
          <w:rPr>
            <w:rFonts w:ascii="Arial" w:hAnsi="Arial" w:cs="Arial"/>
            <w:webHidden/>
          </w:rPr>
          <w:fldChar w:fldCharType="end"/>
        </w:r>
      </w:hyperlink>
    </w:p>
    <w:p w14:paraId="344BBF31" w14:textId="515EA795" w:rsidR="0009489D" w:rsidRPr="0009489D" w:rsidRDefault="006F54AC">
      <w:pPr>
        <w:pStyle w:val="TOC3"/>
        <w:rPr>
          <w:rFonts w:ascii="Arial" w:eastAsiaTheme="minorEastAsia" w:hAnsi="Arial" w:cs="Arial"/>
          <w:noProof/>
          <w:sz w:val="22"/>
          <w:lang w:val="en-GB" w:eastAsia="en-GB"/>
        </w:rPr>
      </w:pPr>
      <w:hyperlink w:anchor="_Toc22803671" w:history="1">
        <w:r w:rsidR="0009489D" w:rsidRPr="0009489D">
          <w:rPr>
            <w:rStyle w:val="Hyperlink"/>
            <w:rFonts w:ascii="Arial" w:hAnsi="Arial" w:cs="Arial"/>
            <w:noProof/>
            <w14:scene3d>
              <w14:camera w14:prst="orthographicFront"/>
              <w14:lightRig w14:rig="threePt" w14:dir="t">
                <w14:rot w14:lat="0" w14:lon="0" w14:rev="0"/>
              </w14:lightRig>
            </w14:scene3d>
          </w:rPr>
          <w:t>2.1.1.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Volunteer staff</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6</w:t>
        </w:r>
        <w:r w:rsidR="0009489D" w:rsidRPr="0009489D">
          <w:rPr>
            <w:rFonts w:ascii="Arial" w:hAnsi="Arial" w:cs="Arial"/>
            <w:noProof/>
            <w:webHidden/>
          </w:rPr>
          <w:fldChar w:fldCharType="end"/>
        </w:r>
      </w:hyperlink>
    </w:p>
    <w:p w14:paraId="58F29264" w14:textId="63085F0A" w:rsidR="0009489D" w:rsidRPr="0009489D" w:rsidRDefault="006F54AC">
      <w:pPr>
        <w:pStyle w:val="TOC3"/>
        <w:rPr>
          <w:rFonts w:ascii="Arial" w:eastAsiaTheme="minorEastAsia" w:hAnsi="Arial" w:cs="Arial"/>
          <w:noProof/>
          <w:sz w:val="22"/>
          <w:lang w:val="en-GB" w:eastAsia="en-GB"/>
        </w:rPr>
      </w:pPr>
      <w:hyperlink w:anchor="_Toc22803672" w:history="1">
        <w:r w:rsidR="0009489D" w:rsidRPr="0009489D">
          <w:rPr>
            <w:rStyle w:val="Hyperlink"/>
            <w:rFonts w:ascii="Arial" w:hAnsi="Arial" w:cs="Arial"/>
            <w:noProof/>
            <w14:scene3d>
              <w14:camera w14:prst="orthographicFront"/>
              <w14:lightRig w14:rig="threePt" w14:dir="t">
                <w14:rot w14:lat="0" w14:lon="0" w14:rev="0"/>
              </w14:lightRig>
            </w14:scene3d>
          </w:rPr>
          <w:t>2.1.2.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Virtual Distributed Team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_Toc22803672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8</w:t>
        </w:r>
        <w:r w:rsidR="0009489D" w:rsidRPr="0009489D">
          <w:rPr>
            <w:rFonts w:ascii="Arial" w:hAnsi="Arial" w:cs="Arial"/>
            <w:noProof/>
            <w:webHidden/>
          </w:rPr>
          <w:fldChar w:fldCharType="end"/>
        </w:r>
      </w:hyperlink>
    </w:p>
    <w:p w14:paraId="6CE6ED21" w14:textId="027F8016" w:rsidR="0009489D" w:rsidRPr="0009489D" w:rsidRDefault="006F54AC">
      <w:pPr>
        <w:pStyle w:val="TOC2"/>
        <w:rPr>
          <w:rFonts w:ascii="Arial" w:eastAsiaTheme="minorEastAsia" w:hAnsi="Arial" w:cs="Arial"/>
          <w:sz w:val="22"/>
          <w:lang w:val="en-GB" w:eastAsia="en-GB"/>
        </w:rPr>
      </w:pPr>
      <w:hyperlink w:anchor="_Toc22803673" w:history="1">
        <w:r w:rsidR="0009489D" w:rsidRPr="0009489D">
          <w:rPr>
            <w:rStyle w:val="Hyperlink"/>
            <w:rFonts w:ascii="Arial" w:hAnsi="Arial" w:cs="Arial"/>
          </w:rPr>
          <w:t>2.2.</w:t>
        </w:r>
        <w:r w:rsidR="0009489D" w:rsidRPr="0009489D">
          <w:rPr>
            <w:rFonts w:ascii="Arial" w:eastAsiaTheme="minorEastAsia" w:hAnsi="Arial" w:cs="Arial"/>
            <w:sz w:val="22"/>
            <w:lang w:val="en-GB" w:eastAsia="en-GB"/>
          </w:rPr>
          <w:tab/>
        </w:r>
        <w:r w:rsidR="0009489D" w:rsidRPr="0009489D">
          <w:rPr>
            <w:rStyle w:val="Hyperlink"/>
            <w:rFonts w:ascii="Arial" w:hAnsi="Arial" w:cs="Arial"/>
          </w:rPr>
          <w:t>Quality/Completeness of Standard</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8</w:t>
        </w:r>
        <w:r w:rsidR="0009489D" w:rsidRPr="0009489D">
          <w:rPr>
            <w:rFonts w:ascii="Arial" w:hAnsi="Arial" w:cs="Arial"/>
            <w:webHidden/>
          </w:rPr>
          <w:fldChar w:fldCharType="end"/>
        </w:r>
      </w:hyperlink>
    </w:p>
    <w:p w14:paraId="7223ECEB" w14:textId="0BAF4E5C" w:rsidR="0009489D" w:rsidRPr="0009489D" w:rsidRDefault="006F54AC">
      <w:pPr>
        <w:pStyle w:val="TOC1"/>
        <w:rPr>
          <w:rFonts w:ascii="Arial" w:eastAsiaTheme="minorEastAsia" w:hAnsi="Arial" w:cs="Arial"/>
          <w:b w:val="0"/>
          <w:noProof/>
          <w:sz w:val="22"/>
          <w:lang w:val="en-GB" w:eastAsia="en-GB"/>
        </w:rPr>
      </w:pPr>
      <w:hyperlink w:anchor="_Toc22803674" w:history="1">
        <w:r w:rsidR="0009489D" w:rsidRPr="0009489D">
          <w:rPr>
            <w:rStyle w:val="Hyperlink"/>
            <w:rFonts w:ascii="Arial" w:hAnsi="Arial" w:cs="Arial"/>
            <w:noProof/>
            <w14:scene3d>
              <w14:camera w14:prst="orthographicFront"/>
              <w14:lightRig w14:rig="threePt" w14:dir="t">
                <w14:rot w14:lat="0" w14:lon="0" w14:rev="0"/>
              </w14:lightRig>
            </w14:scene3d>
          </w:rPr>
          <w:t>3.</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Solution Concepts [using STEP as an example]</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_Toc22803674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11</w:t>
        </w:r>
        <w:r w:rsidR="0009489D" w:rsidRPr="0009489D">
          <w:rPr>
            <w:rFonts w:ascii="Arial" w:hAnsi="Arial" w:cs="Arial"/>
            <w:noProof/>
            <w:webHidden/>
          </w:rPr>
          <w:fldChar w:fldCharType="end"/>
        </w:r>
      </w:hyperlink>
    </w:p>
    <w:p w14:paraId="6744DCCB" w14:textId="0C3653BF" w:rsidR="0009489D" w:rsidRPr="0009489D" w:rsidRDefault="006F54AC">
      <w:pPr>
        <w:pStyle w:val="TOC2"/>
        <w:rPr>
          <w:rFonts w:ascii="Arial" w:eastAsiaTheme="minorEastAsia" w:hAnsi="Arial" w:cs="Arial"/>
          <w:sz w:val="22"/>
          <w:lang w:val="en-GB" w:eastAsia="en-GB"/>
        </w:rPr>
      </w:pPr>
      <w:hyperlink w:anchor="_Toc22803675" w:history="1">
        <w:r w:rsidR="0009489D" w:rsidRPr="0009489D">
          <w:rPr>
            <w:rStyle w:val="Hyperlink"/>
            <w:rFonts w:ascii="Arial" w:hAnsi="Arial" w:cs="Arial"/>
          </w:rPr>
          <w:t>3.1.</w:t>
        </w:r>
        <w:r w:rsidR="0009489D" w:rsidRPr="0009489D">
          <w:rPr>
            <w:rFonts w:ascii="Arial" w:eastAsiaTheme="minorEastAsia" w:hAnsi="Arial" w:cs="Arial"/>
            <w:sz w:val="22"/>
            <w:lang w:val="en-GB" w:eastAsia="en-GB"/>
          </w:rPr>
          <w:tab/>
        </w:r>
        <w:r w:rsidR="0009489D" w:rsidRPr="0009489D">
          <w:rPr>
            <w:rStyle w:val="Hyperlink"/>
            <w:rFonts w:ascii="Arial" w:hAnsi="Arial" w:cs="Arial"/>
          </w:rPr>
          <w:t>Adoption of Agile Framework</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_Toc22803675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11</w:t>
        </w:r>
        <w:r w:rsidR="0009489D" w:rsidRPr="0009489D">
          <w:rPr>
            <w:rFonts w:ascii="Arial" w:hAnsi="Arial" w:cs="Arial"/>
            <w:webHidden/>
          </w:rPr>
          <w:fldChar w:fldCharType="end"/>
        </w:r>
      </w:hyperlink>
    </w:p>
    <w:p w14:paraId="57D74777" w14:textId="48217310" w:rsidR="0009489D" w:rsidRPr="0009489D" w:rsidRDefault="006F54AC">
      <w:pPr>
        <w:pStyle w:val="TOC3"/>
        <w:rPr>
          <w:rFonts w:ascii="Arial" w:eastAsiaTheme="minorEastAsia" w:hAnsi="Arial" w:cs="Arial"/>
          <w:noProof/>
          <w:sz w:val="22"/>
          <w:lang w:val="en-GB" w:eastAsia="en-GB"/>
        </w:rPr>
      </w:pPr>
      <w:hyperlink w:anchor="_Toc22803676" w:history="1">
        <w:r w:rsidR="0009489D" w:rsidRPr="0009489D">
          <w:rPr>
            <w:rStyle w:val="Hyperlink"/>
            <w:rFonts w:ascii="Arial" w:hAnsi="Arial" w:cs="Arial"/>
            <w:noProof/>
            <w14:scene3d>
              <w14:camera w14:prst="orthographicFront"/>
              <w14:lightRig w14:rig="threePt" w14:dir="t">
                <w14:rot w14:lat="0" w14:lon="0" w14:rev="0"/>
              </w14:lightRig>
            </w14:scene3d>
          </w:rPr>
          <w:t>3.1.1.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Backlog Management</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12</w:t>
        </w:r>
        <w:r w:rsidR="0009489D" w:rsidRPr="0009489D">
          <w:rPr>
            <w:rFonts w:ascii="Arial" w:hAnsi="Arial" w:cs="Arial"/>
            <w:noProof/>
            <w:webHidden/>
          </w:rPr>
          <w:fldChar w:fldCharType="end"/>
        </w:r>
      </w:hyperlink>
    </w:p>
    <w:p w14:paraId="78DD7366" w14:textId="2B0AB932" w:rsidR="0009489D" w:rsidRPr="0009489D" w:rsidRDefault="006F54AC">
      <w:pPr>
        <w:pStyle w:val="TOC3"/>
        <w:rPr>
          <w:rFonts w:ascii="Arial" w:eastAsiaTheme="minorEastAsia" w:hAnsi="Arial" w:cs="Arial"/>
          <w:noProof/>
          <w:sz w:val="22"/>
          <w:lang w:val="en-GB" w:eastAsia="en-GB"/>
        </w:rPr>
      </w:pPr>
      <w:hyperlink w:anchor="_Toc22803677" w:history="1">
        <w:r w:rsidR="0009489D" w:rsidRPr="0009489D">
          <w:rPr>
            <w:rStyle w:val="Hyperlink"/>
            <w:rFonts w:ascii="Arial" w:hAnsi="Arial" w:cs="Arial"/>
            <w:noProof/>
            <w14:scene3d>
              <w14:camera w14:prst="orthographicFront"/>
              <w14:lightRig w14:rig="threePt" w14:dir="t">
                <w14:rot w14:lat="0" w14:lon="0" w14:rev="0"/>
              </w14:lightRig>
            </w14:scene3d>
          </w:rPr>
          <w:t>3.1.2.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Agile Release Trains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12</w:t>
        </w:r>
        <w:r w:rsidR="0009489D" w:rsidRPr="0009489D">
          <w:rPr>
            <w:rFonts w:ascii="Arial" w:hAnsi="Arial" w:cs="Arial"/>
            <w:noProof/>
            <w:webHidden/>
          </w:rPr>
          <w:fldChar w:fldCharType="end"/>
        </w:r>
      </w:hyperlink>
    </w:p>
    <w:p w14:paraId="62A101B8" w14:textId="055EBDFF" w:rsidR="0009489D" w:rsidRPr="0009489D" w:rsidRDefault="006F54AC">
      <w:pPr>
        <w:pStyle w:val="TOC3"/>
        <w:rPr>
          <w:rFonts w:ascii="Arial" w:eastAsiaTheme="minorEastAsia" w:hAnsi="Arial" w:cs="Arial"/>
          <w:noProof/>
          <w:sz w:val="22"/>
          <w:lang w:val="en-GB" w:eastAsia="en-GB"/>
        </w:rPr>
      </w:pPr>
      <w:hyperlink w:anchor="_Toc22803678" w:history="1">
        <w:r w:rsidR="0009489D" w:rsidRPr="0009489D">
          <w:rPr>
            <w:rStyle w:val="Hyperlink"/>
            <w:rFonts w:ascii="Arial" w:hAnsi="Arial" w:cs="Arial"/>
            <w:noProof/>
            <w14:scene3d>
              <w14:camera w14:prst="orthographicFront"/>
              <w14:lightRig w14:rig="threePt" w14:dir="t">
                <w14:rot w14:lat="0" w14:lon="0" w14:rev="0"/>
              </w14:lightRig>
            </w14:scene3d>
          </w:rPr>
          <w:t>3.1.3.</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Program Increment Planning</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13</w:t>
        </w:r>
        <w:r w:rsidR="0009489D" w:rsidRPr="0009489D">
          <w:rPr>
            <w:rFonts w:ascii="Arial" w:hAnsi="Arial" w:cs="Arial"/>
            <w:noProof/>
            <w:webHidden/>
          </w:rPr>
          <w:fldChar w:fldCharType="end"/>
        </w:r>
      </w:hyperlink>
    </w:p>
    <w:p w14:paraId="55CBDED0" w14:textId="4A74C6DB" w:rsidR="0009489D" w:rsidRPr="0009489D" w:rsidRDefault="006F54AC">
      <w:pPr>
        <w:pStyle w:val="TOC2"/>
        <w:rPr>
          <w:rFonts w:ascii="Arial" w:eastAsiaTheme="minorEastAsia" w:hAnsi="Arial" w:cs="Arial"/>
          <w:sz w:val="22"/>
          <w:lang w:val="en-GB" w:eastAsia="en-GB"/>
        </w:rPr>
      </w:pPr>
      <w:hyperlink w:anchor="_Toc22803679" w:history="1">
        <w:r w:rsidR="0009489D" w:rsidRPr="0009489D">
          <w:rPr>
            <w:rStyle w:val="Hyperlink"/>
            <w:rFonts w:ascii="Arial" w:hAnsi="Arial" w:cs="Arial"/>
          </w:rPr>
          <w:t>3.2.</w:t>
        </w:r>
        <w:r w:rsidR="0009489D" w:rsidRPr="0009489D">
          <w:rPr>
            <w:rFonts w:ascii="Arial" w:eastAsiaTheme="minorEastAsia" w:hAnsi="Arial" w:cs="Arial"/>
            <w:sz w:val="22"/>
            <w:lang w:val="en-GB" w:eastAsia="en-GB"/>
          </w:rPr>
          <w:tab/>
        </w:r>
        <w:r w:rsidR="0009489D" w:rsidRPr="0009489D">
          <w:rPr>
            <w:rStyle w:val="Hyperlink"/>
            <w:rFonts w:ascii="Arial" w:hAnsi="Arial" w:cs="Arial"/>
          </w:rPr>
          <w:t>Improved Tool-Chain</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_Toc22803679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14</w:t>
        </w:r>
        <w:r w:rsidR="0009489D" w:rsidRPr="0009489D">
          <w:rPr>
            <w:rFonts w:ascii="Arial" w:hAnsi="Arial" w:cs="Arial"/>
            <w:webHidden/>
          </w:rPr>
          <w:fldChar w:fldCharType="end"/>
        </w:r>
      </w:hyperlink>
    </w:p>
    <w:p w14:paraId="092FABC8" w14:textId="5DD3E5B1" w:rsidR="0009489D" w:rsidRPr="0009489D" w:rsidRDefault="006F54AC">
      <w:pPr>
        <w:pStyle w:val="TOC3"/>
        <w:rPr>
          <w:rFonts w:ascii="Arial" w:eastAsiaTheme="minorEastAsia" w:hAnsi="Arial" w:cs="Arial"/>
          <w:noProof/>
          <w:sz w:val="22"/>
          <w:lang w:val="en-GB" w:eastAsia="en-GB"/>
        </w:rPr>
      </w:pPr>
      <w:hyperlink w:anchor="_Toc22803680" w:history="1">
        <w:r w:rsidR="0009489D" w:rsidRPr="0009489D">
          <w:rPr>
            <w:rStyle w:val="Hyperlink"/>
            <w:rFonts w:ascii="Arial" w:hAnsi="Arial" w:cs="Arial"/>
            <w:noProof/>
            <w14:scene3d>
              <w14:camera w14:prst="orthographicFront"/>
              <w14:lightRig w14:rig="threePt" w14:dir="t">
                <w14:rot w14:lat="0" w14:lon="0" w14:rev="0"/>
              </w14:lightRig>
            </w14:scene3d>
          </w:rPr>
          <w:t>3.2.1.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Requirements Management and Traceability</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_Toc22803680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14</w:t>
        </w:r>
        <w:r w:rsidR="0009489D" w:rsidRPr="0009489D">
          <w:rPr>
            <w:rFonts w:ascii="Arial" w:hAnsi="Arial" w:cs="Arial"/>
            <w:noProof/>
            <w:webHidden/>
          </w:rPr>
          <w:fldChar w:fldCharType="end"/>
        </w:r>
      </w:hyperlink>
    </w:p>
    <w:p w14:paraId="04DDBF72" w14:textId="4664ECD9" w:rsidR="0009489D" w:rsidRPr="0009489D" w:rsidRDefault="006F54AC">
      <w:pPr>
        <w:pStyle w:val="TOC3"/>
        <w:rPr>
          <w:rFonts w:ascii="Arial" w:eastAsiaTheme="minorEastAsia" w:hAnsi="Arial" w:cs="Arial"/>
          <w:noProof/>
          <w:sz w:val="22"/>
          <w:lang w:val="en-GB" w:eastAsia="en-GB"/>
        </w:rPr>
      </w:pPr>
      <w:hyperlink w:anchor="_Toc22803681" w:history="1">
        <w:r w:rsidR="0009489D" w:rsidRPr="0009489D">
          <w:rPr>
            <w:rStyle w:val="Hyperlink"/>
            <w:rFonts w:ascii="Arial" w:hAnsi="Arial" w:cs="Arial"/>
            <w:noProof/>
            <w14:scene3d>
              <w14:camera w14:prst="orthographicFront"/>
              <w14:lightRig w14:rig="threePt" w14:dir="t">
                <w14:rot w14:lat="0" w14:lon="0" w14:rev="0"/>
              </w14:lightRig>
            </w14:scene3d>
          </w:rPr>
          <w:t>3.2.2.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Solutions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17</w:t>
        </w:r>
        <w:r w:rsidR="0009489D" w:rsidRPr="0009489D">
          <w:rPr>
            <w:rFonts w:ascii="Arial" w:hAnsi="Arial" w:cs="Arial"/>
            <w:noProof/>
            <w:webHidden/>
          </w:rPr>
          <w:fldChar w:fldCharType="end"/>
        </w:r>
      </w:hyperlink>
    </w:p>
    <w:p w14:paraId="4A063D33" w14:textId="3846FB1B" w:rsidR="0009489D" w:rsidRPr="0009489D" w:rsidRDefault="006F54AC">
      <w:pPr>
        <w:pStyle w:val="TOC1"/>
        <w:rPr>
          <w:rFonts w:ascii="Arial" w:eastAsiaTheme="minorEastAsia" w:hAnsi="Arial" w:cs="Arial"/>
          <w:b w:val="0"/>
          <w:noProof/>
          <w:sz w:val="22"/>
          <w:lang w:val="en-GB" w:eastAsia="en-GB"/>
        </w:rPr>
      </w:pPr>
      <w:hyperlink w:anchor="_Toc22803682" w:history="1">
        <w:r w:rsidR="0009489D" w:rsidRPr="0009489D">
          <w:rPr>
            <w:rStyle w:val="Hyperlink"/>
            <w:rFonts w:ascii="Arial" w:hAnsi="Arial" w:cs="Arial"/>
            <w:noProof/>
            <w14:scene3d>
              <w14:camera w14:prst="orthographicFront"/>
              <w14:lightRig w14:rig="threePt" w14:dir="t">
                <w14:rot w14:lat="0" w14:lon="0" w14:rev="0"/>
              </w14:lightRig>
            </w14:scene3d>
          </w:rPr>
          <w:t>4.</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Benefits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_Toc22803682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20</w:t>
        </w:r>
        <w:r w:rsidR="0009489D" w:rsidRPr="0009489D">
          <w:rPr>
            <w:rFonts w:ascii="Arial" w:hAnsi="Arial" w:cs="Arial"/>
            <w:noProof/>
            <w:webHidden/>
          </w:rPr>
          <w:fldChar w:fldCharType="end"/>
        </w:r>
      </w:hyperlink>
    </w:p>
    <w:p w14:paraId="6C669DA0" w14:textId="3269F0BA" w:rsidR="0009489D" w:rsidRPr="0009489D" w:rsidRDefault="006F54AC">
      <w:pPr>
        <w:pStyle w:val="TOC2"/>
        <w:rPr>
          <w:rFonts w:ascii="Arial" w:eastAsiaTheme="minorEastAsia" w:hAnsi="Arial" w:cs="Arial"/>
          <w:sz w:val="22"/>
          <w:lang w:val="en-GB" w:eastAsia="en-GB"/>
        </w:rPr>
      </w:pPr>
      <w:hyperlink w:anchor="_Toc22803683" w:history="1">
        <w:r w:rsidR="0009489D" w:rsidRPr="0009489D">
          <w:rPr>
            <w:rStyle w:val="Hyperlink"/>
            <w:rFonts w:ascii="Arial" w:hAnsi="Arial" w:cs="Arial"/>
          </w:rPr>
          <w:t>4.1.</w:t>
        </w:r>
        <w:r w:rsidR="0009489D" w:rsidRPr="0009489D">
          <w:rPr>
            <w:rFonts w:ascii="Arial" w:eastAsiaTheme="minorEastAsia" w:hAnsi="Arial" w:cs="Arial"/>
            <w:sz w:val="22"/>
            <w:lang w:val="en-GB" w:eastAsia="en-GB"/>
          </w:rPr>
          <w:tab/>
        </w:r>
        <w:r w:rsidR="0009489D" w:rsidRPr="0009489D">
          <w:rPr>
            <w:rStyle w:val="Hyperlink"/>
            <w:rFonts w:ascii="Arial" w:hAnsi="Arial" w:cs="Arial"/>
          </w:rPr>
          <w:t>Benefits to MBS Developer</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_Toc22803683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20</w:t>
        </w:r>
        <w:r w:rsidR="0009489D" w:rsidRPr="0009489D">
          <w:rPr>
            <w:rFonts w:ascii="Arial" w:hAnsi="Arial" w:cs="Arial"/>
            <w:webHidden/>
          </w:rPr>
          <w:fldChar w:fldCharType="end"/>
        </w:r>
      </w:hyperlink>
    </w:p>
    <w:p w14:paraId="37B9E3A2" w14:textId="4B37CAAA" w:rsidR="0009489D" w:rsidRPr="0009489D" w:rsidRDefault="006F54AC">
      <w:pPr>
        <w:pStyle w:val="TOC2"/>
        <w:rPr>
          <w:rFonts w:ascii="Arial" w:eastAsiaTheme="minorEastAsia" w:hAnsi="Arial" w:cs="Arial"/>
          <w:sz w:val="22"/>
          <w:lang w:val="en-GB" w:eastAsia="en-GB"/>
        </w:rPr>
      </w:pPr>
      <w:hyperlink w:anchor="_Toc22803684" w:history="1">
        <w:r w:rsidR="0009489D" w:rsidRPr="0009489D">
          <w:rPr>
            <w:rStyle w:val="Hyperlink"/>
            <w:rFonts w:ascii="Arial" w:hAnsi="Arial" w:cs="Arial"/>
          </w:rPr>
          <w:t>4.2.</w:t>
        </w:r>
        <w:r w:rsidR="0009489D" w:rsidRPr="0009489D">
          <w:rPr>
            <w:rFonts w:ascii="Arial" w:eastAsiaTheme="minorEastAsia" w:hAnsi="Arial" w:cs="Arial"/>
            <w:sz w:val="22"/>
            <w:lang w:val="en-GB" w:eastAsia="en-GB"/>
          </w:rPr>
          <w:tab/>
        </w:r>
        <w:r w:rsidR="0009489D" w:rsidRPr="0009489D">
          <w:rPr>
            <w:rStyle w:val="Hyperlink"/>
            <w:rFonts w:ascii="Arial" w:hAnsi="Arial" w:cs="Arial"/>
          </w:rPr>
          <w:t>Benefit to Industry/Enterprise</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_Toc22803684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20</w:t>
        </w:r>
        <w:r w:rsidR="0009489D" w:rsidRPr="0009489D">
          <w:rPr>
            <w:rFonts w:ascii="Arial" w:hAnsi="Arial" w:cs="Arial"/>
            <w:webHidden/>
          </w:rPr>
          <w:fldChar w:fldCharType="end"/>
        </w:r>
      </w:hyperlink>
    </w:p>
    <w:p w14:paraId="715E95E4" w14:textId="642699FE" w:rsidR="0009489D" w:rsidRPr="0009489D" w:rsidRDefault="006F54AC">
      <w:pPr>
        <w:pStyle w:val="TOC1"/>
        <w:rPr>
          <w:rFonts w:ascii="Arial" w:eastAsiaTheme="minorEastAsia" w:hAnsi="Arial" w:cs="Arial"/>
          <w:b w:val="0"/>
          <w:noProof/>
          <w:sz w:val="22"/>
          <w:lang w:val="en-GB" w:eastAsia="en-GB"/>
        </w:rPr>
      </w:pPr>
      <w:hyperlink w:anchor="_Toc22803685" w:history="1">
        <w:r w:rsidR="0009489D" w:rsidRPr="0009489D">
          <w:rPr>
            <w:rStyle w:val="Hyperlink"/>
            <w:rFonts w:ascii="Arial" w:hAnsi="Arial" w:cs="Arial"/>
            <w:noProof/>
            <w14:scene3d>
              <w14:camera w14:prst="orthographicFront"/>
              <w14:lightRig w14:rig="threePt" w14:dir="t">
                <w14:rot w14:lat="0" w14:lon="0" w14:rev="0"/>
              </w14:lightRig>
            </w14:scene3d>
          </w:rPr>
          <w:t>5.</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Conclusion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22</w:t>
        </w:r>
        <w:r w:rsidR="0009489D" w:rsidRPr="0009489D">
          <w:rPr>
            <w:rFonts w:ascii="Arial" w:hAnsi="Arial" w:cs="Arial"/>
            <w:noProof/>
            <w:webHidden/>
          </w:rPr>
          <w:fldChar w:fldCharType="end"/>
        </w:r>
      </w:hyperlink>
    </w:p>
    <w:p w14:paraId="54A93613" w14:textId="060616DD" w:rsidR="0009489D" w:rsidRPr="0009489D" w:rsidRDefault="006F54AC">
      <w:pPr>
        <w:pStyle w:val="TOC1"/>
        <w:rPr>
          <w:rFonts w:ascii="Arial" w:eastAsiaTheme="minorEastAsia" w:hAnsi="Arial" w:cs="Arial"/>
          <w:b w:val="0"/>
          <w:noProof/>
          <w:sz w:val="22"/>
          <w:lang w:val="en-GB" w:eastAsia="en-GB"/>
        </w:rPr>
      </w:pPr>
      <w:hyperlink w:anchor="_Toc22803686" w:history="1">
        <w:r w:rsidR="0009489D" w:rsidRPr="0009489D">
          <w:rPr>
            <w:rStyle w:val="Hyperlink"/>
            <w:rFonts w:ascii="Arial" w:hAnsi="Arial" w:cs="Arial"/>
            <w:noProof/>
          </w:rPr>
          <w:t>References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23</w:t>
        </w:r>
        <w:r w:rsidR="0009489D" w:rsidRPr="0009489D">
          <w:rPr>
            <w:rFonts w:ascii="Arial" w:hAnsi="Arial" w:cs="Arial"/>
            <w:noProof/>
            <w:webHidden/>
          </w:rPr>
          <w:fldChar w:fldCharType="end"/>
        </w:r>
      </w:hyperlink>
    </w:p>
    <w:p w14:paraId="7A8C669E" w14:textId="087771AF" w:rsidR="0009489D" w:rsidRPr="0009489D" w:rsidRDefault="006F54AC">
      <w:pPr>
        <w:pStyle w:val="TOC1"/>
        <w:rPr>
          <w:rFonts w:ascii="Arial" w:eastAsiaTheme="minorEastAsia" w:hAnsi="Arial" w:cs="Arial"/>
          <w:b w:val="0"/>
          <w:noProof/>
          <w:sz w:val="22"/>
          <w:lang w:val="en-GB" w:eastAsia="en-GB"/>
        </w:rPr>
      </w:pPr>
      <w:hyperlink w:anchor="_Toc22803687" w:history="1">
        <w:r w:rsidR="0009489D" w:rsidRPr="0009489D">
          <w:rPr>
            <w:rStyle w:val="Hyperlink"/>
            <w:rFonts w:ascii="Arial" w:hAnsi="Arial" w:cs="Arial"/>
            <w:noProof/>
          </w:rPr>
          <w:t>Appendix A: Supplemental Materials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24</w:t>
        </w:r>
        <w:r w:rsidR="0009489D" w:rsidRPr="0009489D">
          <w:rPr>
            <w:rFonts w:ascii="Arial" w:hAnsi="Arial" w:cs="Arial"/>
            <w:noProof/>
            <w:webHidden/>
          </w:rPr>
          <w:fldChar w:fldCharType="end"/>
        </w:r>
      </w:hyperlink>
    </w:p>
    <w:p w14:paraId="7749B4EE" w14:textId="0819CBB8" w:rsidR="0009489D" w:rsidRPr="0009489D" w:rsidRDefault="006F54AC">
      <w:pPr>
        <w:pStyle w:val="TOC1"/>
        <w:rPr>
          <w:rFonts w:ascii="Arial" w:eastAsiaTheme="minorEastAsia" w:hAnsi="Arial" w:cs="Arial"/>
          <w:b w:val="0"/>
          <w:noProof/>
          <w:sz w:val="22"/>
          <w:lang w:val="en-GB" w:eastAsia="en-GB"/>
        </w:rPr>
      </w:pPr>
      <w:hyperlink w:anchor="_Toc22803688" w:history="1">
        <w:r w:rsidR="0009489D" w:rsidRPr="0009489D">
          <w:rPr>
            <w:rStyle w:val="Hyperlink"/>
            <w:rFonts w:ascii="Arial" w:hAnsi="Arial" w:cs="Arial"/>
            <w:noProof/>
          </w:rPr>
          <w:t>Appendix B: Term Bank</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25</w:t>
        </w:r>
        <w:r w:rsidR="0009489D" w:rsidRPr="0009489D">
          <w:rPr>
            <w:rFonts w:ascii="Arial" w:hAnsi="Arial" w:cs="Arial"/>
            <w:noProof/>
            <w:webHidden/>
          </w:rPr>
          <w:fldChar w:fldCharType="end"/>
        </w:r>
      </w:hyperlink>
    </w:p>
    <w:p w14:paraId="61AF0046" w14:textId="2DC9D580" w:rsidR="0009489D" w:rsidRPr="0009489D" w:rsidRDefault="006F54AC">
      <w:pPr>
        <w:pStyle w:val="TOC1"/>
        <w:rPr>
          <w:rFonts w:ascii="Arial" w:eastAsiaTheme="minorEastAsia" w:hAnsi="Arial" w:cs="Arial"/>
          <w:b w:val="0"/>
          <w:noProof/>
          <w:sz w:val="22"/>
          <w:lang w:val="en-GB" w:eastAsia="en-GB"/>
        </w:rPr>
      </w:pPr>
      <w:hyperlink w:anchor="_Toc22803689" w:history="1">
        <w:r w:rsidR="0009489D" w:rsidRPr="0009489D">
          <w:rPr>
            <w:rStyle w:val="Hyperlink"/>
            <w:rFonts w:ascii="Arial" w:hAnsi="Arial" w:cs="Arial"/>
            <w:noProof/>
          </w:rPr>
          <w:t>Appendix C: Change Log</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26</w:t>
        </w:r>
        <w:r w:rsidR="0009489D" w:rsidRPr="0009489D">
          <w:rPr>
            <w:rFonts w:ascii="Arial" w:hAnsi="Arial" w:cs="Arial"/>
            <w:noProof/>
            <w:webHidden/>
          </w:rPr>
          <w:fldChar w:fldCharType="end"/>
        </w:r>
      </w:hyperlink>
    </w:p>
    <w:p w14:paraId="58DF2E29" w14:textId="77777777"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09489D">
      <w:pPr>
        <w:pStyle w:val="BodyText"/>
        <w:rPr>
          <w:rFonts w:ascii="Arial" w:hAnsi="Arial" w:cs="Arial"/>
        </w:rPr>
      </w:pPr>
      <w:r w:rsidRPr="0009489D">
        <w:rPr>
          <w:rFonts w:ascii="Arial" w:hAnsi="Arial" w:cs="Arial"/>
        </w:rPr>
        <w:lastRenderedPageBreak/>
        <w:t>List of Figures</w:t>
      </w:r>
    </w:p>
    <w:bookmarkStart w:id="1" w:name="_GoBack"/>
    <w:bookmarkEnd w:id="1"/>
    <w:p w14:paraId="6D847CEA" w14:textId="5A16D3AF" w:rsidR="005A4013" w:rsidRDefault="00AE5475">
      <w:pPr>
        <w:pStyle w:val="TableofFigures"/>
        <w:tabs>
          <w:tab w:val="right" w:leader="dot" w:pos="8990"/>
        </w:tabs>
        <w:rPr>
          <w:rFonts w:asciiTheme="minorHAnsi" w:eastAsiaTheme="minorEastAsia" w:hAnsiTheme="minorHAnsi"/>
          <w:noProof/>
          <w:sz w:val="22"/>
        </w:rPr>
      </w:pPr>
      <w:r w:rsidRPr="0009489D">
        <w:rPr>
          <w:rFonts w:ascii="Arial" w:hAnsi="Arial" w:cs="Arial"/>
        </w:rPr>
        <w:fldChar w:fldCharType="begin"/>
      </w:r>
      <w:r w:rsidRPr="0009489D">
        <w:rPr>
          <w:rFonts w:ascii="Arial" w:hAnsi="Arial" w:cs="Arial"/>
        </w:rPr>
        <w:instrText xml:space="preserve"> TOC \h \z \c "Figure" </w:instrText>
      </w:r>
      <w:r w:rsidRPr="0009489D">
        <w:rPr>
          <w:rFonts w:ascii="Arial" w:hAnsi="Arial" w:cs="Arial"/>
        </w:rPr>
        <w:fldChar w:fldCharType="separate"/>
      </w:r>
      <w:hyperlink w:anchor="_Toc22814486"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1</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AP project duration by edition. [1].</w:t>
        </w:r>
        <w:r w:rsidR="005A4013">
          <w:rPr>
            <w:noProof/>
            <w:webHidden/>
          </w:rPr>
          <w:tab/>
        </w:r>
        <w:r w:rsidR="005A4013">
          <w:rPr>
            <w:noProof/>
            <w:webHidden/>
          </w:rPr>
          <w:fldChar w:fldCharType="begin"/>
        </w:r>
        <w:r w:rsidR="005A4013">
          <w:rPr>
            <w:noProof/>
            <w:webHidden/>
          </w:rPr>
          <w:instrText xml:space="preserve"> PAGEREF _Toc22814486 \h </w:instrText>
        </w:r>
        <w:r w:rsidR="005A4013">
          <w:rPr>
            <w:noProof/>
            <w:webHidden/>
          </w:rPr>
        </w:r>
        <w:r w:rsidR="005A4013">
          <w:rPr>
            <w:noProof/>
            <w:webHidden/>
          </w:rPr>
          <w:fldChar w:fldCharType="separate"/>
        </w:r>
        <w:r w:rsidR="005A4013">
          <w:rPr>
            <w:noProof/>
            <w:webHidden/>
          </w:rPr>
          <w:t>5</w:t>
        </w:r>
        <w:r w:rsidR="005A4013">
          <w:rPr>
            <w:noProof/>
            <w:webHidden/>
          </w:rPr>
          <w:fldChar w:fldCharType="end"/>
        </w:r>
      </w:hyperlink>
    </w:p>
    <w:p w14:paraId="0EB91259" w14:textId="37310893" w:rsidR="005A4013" w:rsidRDefault="005A4013">
      <w:pPr>
        <w:pStyle w:val="TableofFigures"/>
        <w:tabs>
          <w:tab w:val="right" w:leader="dot" w:pos="8990"/>
        </w:tabs>
        <w:rPr>
          <w:rFonts w:asciiTheme="minorHAnsi" w:eastAsiaTheme="minorEastAsia" w:hAnsiTheme="minorHAnsi"/>
          <w:noProof/>
          <w:sz w:val="22"/>
        </w:rPr>
      </w:pPr>
      <w:hyperlink w:anchor="_Toc22814487" w:history="1">
        <w:r w:rsidRPr="004B1F2D">
          <w:rPr>
            <w:rStyle w:val="Hyperlink"/>
            <w:rFonts w:ascii="Arial" w:hAnsi="Arial" w:cs="Arial"/>
            <w:b/>
            <w:noProof/>
            <w:lang w:eastAsia="zh-CN"/>
          </w:rPr>
          <w:t>Fig.</w:t>
        </w:r>
        <w:r w:rsidRPr="004B1F2D">
          <w:rPr>
            <w:rStyle w:val="Hyperlink"/>
            <w:rFonts w:ascii="Arial" w:hAnsi="Arial" w:cs="Arial"/>
            <w:b/>
            <w:noProof/>
          </w:rPr>
          <w:t xml:space="preserve"> 2</w:t>
        </w:r>
        <w:r w:rsidRPr="004B1F2D">
          <w:rPr>
            <w:rStyle w:val="Hyperlink"/>
            <w:rFonts w:ascii="Arial" w:hAnsi="Arial" w:cs="Arial"/>
            <w:b/>
            <w:noProof/>
            <w:lang w:eastAsia="zh-CN"/>
          </w:rPr>
          <w:t>.</w:t>
        </w:r>
        <w:r w:rsidRPr="004B1F2D">
          <w:rPr>
            <w:rStyle w:val="Hyperlink"/>
            <w:rFonts w:ascii="Arial" w:hAnsi="Arial" w:cs="Arial"/>
            <w:b/>
            <w:noProof/>
          </w:rPr>
          <w:t xml:space="preserve"> </w:t>
        </w:r>
        <w:r w:rsidRPr="004B1F2D">
          <w:rPr>
            <w:rStyle w:val="Hyperlink"/>
            <w:rFonts w:ascii="Arial" w:hAnsi="Arial" w:cs="Arial"/>
            <w:noProof/>
          </w:rPr>
          <w:t>Research results of analysis Bugzilla data. [2].</w:t>
        </w:r>
        <w:r>
          <w:rPr>
            <w:noProof/>
            <w:webHidden/>
          </w:rPr>
          <w:tab/>
        </w:r>
        <w:r>
          <w:rPr>
            <w:noProof/>
            <w:webHidden/>
          </w:rPr>
          <w:fldChar w:fldCharType="begin"/>
        </w:r>
        <w:r>
          <w:rPr>
            <w:noProof/>
            <w:webHidden/>
          </w:rPr>
          <w:instrText xml:space="preserve"> PAGEREF _Toc22814487 \h </w:instrText>
        </w:r>
        <w:r>
          <w:rPr>
            <w:noProof/>
            <w:webHidden/>
          </w:rPr>
        </w:r>
        <w:r>
          <w:rPr>
            <w:noProof/>
            <w:webHidden/>
          </w:rPr>
          <w:fldChar w:fldCharType="separate"/>
        </w:r>
        <w:r>
          <w:rPr>
            <w:noProof/>
            <w:webHidden/>
          </w:rPr>
          <w:t>7</w:t>
        </w:r>
        <w:r>
          <w:rPr>
            <w:noProof/>
            <w:webHidden/>
          </w:rPr>
          <w:fldChar w:fldCharType="end"/>
        </w:r>
      </w:hyperlink>
    </w:p>
    <w:p w14:paraId="6D01A530" w14:textId="1E9EF9B4" w:rsidR="005A4013" w:rsidRDefault="005A4013">
      <w:pPr>
        <w:pStyle w:val="TableofFigures"/>
        <w:tabs>
          <w:tab w:val="right" w:leader="dot" w:pos="8990"/>
        </w:tabs>
        <w:rPr>
          <w:rFonts w:asciiTheme="minorHAnsi" w:eastAsiaTheme="minorEastAsia" w:hAnsiTheme="minorHAnsi"/>
          <w:noProof/>
          <w:sz w:val="22"/>
        </w:rPr>
      </w:pPr>
      <w:hyperlink w:anchor="_Toc22814488" w:history="1">
        <w:r w:rsidRPr="004B1F2D">
          <w:rPr>
            <w:rStyle w:val="Hyperlink"/>
            <w:rFonts w:ascii="Arial" w:hAnsi="Arial" w:cs="Arial"/>
            <w:b/>
            <w:noProof/>
            <w:lang w:eastAsia="zh-CN"/>
          </w:rPr>
          <w:t>Fig.</w:t>
        </w:r>
        <w:r w:rsidRPr="004B1F2D">
          <w:rPr>
            <w:rStyle w:val="Hyperlink"/>
            <w:rFonts w:ascii="Arial" w:hAnsi="Arial" w:cs="Arial"/>
            <w:b/>
            <w:noProof/>
          </w:rPr>
          <w:t xml:space="preserve"> 3</w:t>
        </w:r>
        <w:r w:rsidRPr="004B1F2D">
          <w:rPr>
            <w:rStyle w:val="Hyperlink"/>
            <w:rFonts w:ascii="Arial" w:hAnsi="Arial" w:cs="Arial"/>
            <w:b/>
            <w:noProof/>
            <w:lang w:eastAsia="zh-CN"/>
          </w:rPr>
          <w:t>.</w:t>
        </w:r>
        <w:r w:rsidRPr="004B1F2D">
          <w:rPr>
            <w:rStyle w:val="Hyperlink"/>
            <w:rFonts w:ascii="Arial" w:hAnsi="Arial" w:cs="Arial"/>
            <w:b/>
            <w:noProof/>
          </w:rPr>
          <w:t xml:space="preserve"> </w:t>
        </w:r>
        <w:r w:rsidRPr="004B1F2D">
          <w:rPr>
            <w:rStyle w:val="Hyperlink"/>
            <w:rFonts w:ascii="Arial" w:hAnsi="Arial" w:cs="Arial"/>
            <w:noProof/>
          </w:rPr>
          <w:t>Survey results of AP developer community. [3].</w:t>
        </w:r>
        <w:r>
          <w:rPr>
            <w:noProof/>
            <w:webHidden/>
          </w:rPr>
          <w:tab/>
        </w:r>
        <w:r>
          <w:rPr>
            <w:noProof/>
            <w:webHidden/>
          </w:rPr>
          <w:fldChar w:fldCharType="begin"/>
        </w:r>
        <w:r>
          <w:rPr>
            <w:noProof/>
            <w:webHidden/>
          </w:rPr>
          <w:instrText xml:space="preserve"> PAGEREF _Toc22814488 \h </w:instrText>
        </w:r>
        <w:r>
          <w:rPr>
            <w:noProof/>
            <w:webHidden/>
          </w:rPr>
        </w:r>
        <w:r>
          <w:rPr>
            <w:noProof/>
            <w:webHidden/>
          </w:rPr>
          <w:fldChar w:fldCharType="separate"/>
        </w:r>
        <w:r>
          <w:rPr>
            <w:noProof/>
            <w:webHidden/>
          </w:rPr>
          <w:t>8</w:t>
        </w:r>
        <w:r>
          <w:rPr>
            <w:noProof/>
            <w:webHidden/>
          </w:rPr>
          <w:fldChar w:fldCharType="end"/>
        </w:r>
      </w:hyperlink>
    </w:p>
    <w:p w14:paraId="732B1FDD" w14:textId="775243EF" w:rsidR="005A4013" w:rsidRDefault="005A4013">
      <w:pPr>
        <w:pStyle w:val="TableofFigures"/>
        <w:tabs>
          <w:tab w:val="right" w:leader="dot" w:pos="8990"/>
        </w:tabs>
        <w:rPr>
          <w:rFonts w:asciiTheme="minorHAnsi" w:eastAsiaTheme="minorEastAsia" w:hAnsiTheme="minorHAnsi"/>
          <w:noProof/>
          <w:sz w:val="22"/>
        </w:rPr>
      </w:pPr>
      <w:hyperlink w:anchor="_Toc22814489" w:history="1">
        <w:r w:rsidRPr="004B1F2D">
          <w:rPr>
            <w:rStyle w:val="Hyperlink"/>
            <w:rFonts w:ascii="Arial" w:hAnsi="Arial" w:cs="Arial"/>
            <w:b/>
            <w:noProof/>
            <w:lang w:eastAsia="zh-CN"/>
          </w:rPr>
          <w:t>Fig.</w:t>
        </w:r>
        <w:r w:rsidRPr="004B1F2D">
          <w:rPr>
            <w:rStyle w:val="Hyperlink"/>
            <w:rFonts w:ascii="Arial" w:hAnsi="Arial" w:cs="Arial"/>
            <w:b/>
            <w:noProof/>
          </w:rPr>
          <w:t xml:space="preserve"> 4</w:t>
        </w:r>
        <w:r w:rsidRPr="004B1F2D">
          <w:rPr>
            <w:rStyle w:val="Hyperlink"/>
            <w:rFonts w:ascii="Arial" w:hAnsi="Arial" w:cs="Arial"/>
            <w:b/>
            <w:noProof/>
            <w:lang w:eastAsia="zh-CN"/>
          </w:rPr>
          <w:t>.</w:t>
        </w:r>
        <w:r w:rsidRPr="004B1F2D">
          <w:rPr>
            <w:rStyle w:val="Hyperlink"/>
            <w:rFonts w:ascii="Arial" w:hAnsi="Arial" w:cs="Arial"/>
            <w:b/>
            <w:noProof/>
          </w:rPr>
          <w:t xml:space="preserve"> </w:t>
        </w:r>
        <w:r w:rsidRPr="004B1F2D">
          <w:rPr>
            <w:rStyle w:val="Hyperlink"/>
            <w:rFonts w:ascii="Arial" w:hAnsi="Arial" w:cs="Arial"/>
            <w:noProof/>
          </w:rPr>
          <w:t>Agile release train diagram. [4].</w:t>
        </w:r>
        <w:r>
          <w:rPr>
            <w:noProof/>
            <w:webHidden/>
          </w:rPr>
          <w:tab/>
        </w:r>
        <w:r>
          <w:rPr>
            <w:noProof/>
            <w:webHidden/>
          </w:rPr>
          <w:fldChar w:fldCharType="begin"/>
        </w:r>
        <w:r>
          <w:rPr>
            <w:noProof/>
            <w:webHidden/>
          </w:rPr>
          <w:instrText xml:space="preserve"> PAGEREF _Toc22814489 \h </w:instrText>
        </w:r>
        <w:r>
          <w:rPr>
            <w:noProof/>
            <w:webHidden/>
          </w:rPr>
        </w:r>
        <w:r>
          <w:rPr>
            <w:noProof/>
            <w:webHidden/>
          </w:rPr>
          <w:fldChar w:fldCharType="separate"/>
        </w:r>
        <w:r>
          <w:rPr>
            <w:noProof/>
            <w:webHidden/>
          </w:rPr>
          <w:t>12</w:t>
        </w:r>
        <w:r>
          <w:rPr>
            <w:noProof/>
            <w:webHidden/>
          </w:rPr>
          <w:fldChar w:fldCharType="end"/>
        </w:r>
      </w:hyperlink>
    </w:p>
    <w:p w14:paraId="5872642F" w14:textId="47B4731D" w:rsidR="005A4013" w:rsidRDefault="005A4013">
      <w:pPr>
        <w:pStyle w:val="TableofFigures"/>
        <w:tabs>
          <w:tab w:val="right" w:leader="dot" w:pos="8990"/>
        </w:tabs>
        <w:rPr>
          <w:rFonts w:asciiTheme="minorHAnsi" w:eastAsiaTheme="minorEastAsia" w:hAnsiTheme="minorHAnsi"/>
          <w:noProof/>
          <w:sz w:val="22"/>
        </w:rPr>
      </w:pPr>
      <w:hyperlink w:anchor="_Toc22814490" w:history="1">
        <w:r w:rsidRPr="004B1F2D">
          <w:rPr>
            <w:rStyle w:val="Hyperlink"/>
            <w:rFonts w:ascii="Arial" w:hAnsi="Arial" w:cs="Arial"/>
            <w:b/>
            <w:noProof/>
            <w:lang w:eastAsia="zh-CN"/>
          </w:rPr>
          <w:t>Fig.</w:t>
        </w:r>
        <w:r w:rsidRPr="004B1F2D">
          <w:rPr>
            <w:rStyle w:val="Hyperlink"/>
            <w:rFonts w:ascii="Arial" w:hAnsi="Arial" w:cs="Arial"/>
            <w:b/>
            <w:noProof/>
          </w:rPr>
          <w:t xml:space="preserve"> 5</w:t>
        </w:r>
        <w:r w:rsidRPr="004B1F2D">
          <w:rPr>
            <w:rStyle w:val="Hyperlink"/>
            <w:rFonts w:ascii="Arial" w:hAnsi="Arial" w:cs="Arial"/>
            <w:b/>
            <w:noProof/>
            <w:lang w:eastAsia="zh-CN"/>
          </w:rPr>
          <w:t>.</w:t>
        </w:r>
        <w:r w:rsidRPr="004B1F2D">
          <w:rPr>
            <w:rStyle w:val="Hyperlink"/>
            <w:rFonts w:ascii="Arial" w:hAnsi="Arial" w:cs="Arial"/>
            <w:b/>
            <w:noProof/>
          </w:rPr>
          <w:t xml:space="preserve"> </w:t>
        </w:r>
        <w:r w:rsidRPr="004B1F2D">
          <w:rPr>
            <w:rStyle w:val="Hyperlink"/>
            <w:rFonts w:ascii="Arial" w:hAnsi="Arial" w:cs="Arial"/>
            <w:noProof/>
          </w:rPr>
          <w:t>Agile release train example. [5].</w:t>
        </w:r>
        <w:r>
          <w:rPr>
            <w:noProof/>
            <w:webHidden/>
          </w:rPr>
          <w:tab/>
        </w:r>
        <w:r>
          <w:rPr>
            <w:noProof/>
            <w:webHidden/>
          </w:rPr>
          <w:fldChar w:fldCharType="begin"/>
        </w:r>
        <w:r>
          <w:rPr>
            <w:noProof/>
            <w:webHidden/>
          </w:rPr>
          <w:instrText xml:space="preserve"> PAGEREF _Toc22814490 \h </w:instrText>
        </w:r>
        <w:r>
          <w:rPr>
            <w:noProof/>
            <w:webHidden/>
          </w:rPr>
        </w:r>
        <w:r>
          <w:rPr>
            <w:noProof/>
            <w:webHidden/>
          </w:rPr>
          <w:fldChar w:fldCharType="separate"/>
        </w:r>
        <w:r>
          <w:rPr>
            <w:noProof/>
            <w:webHidden/>
          </w:rPr>
          <w:t>12</w:t>
        </w:r>
        <w:r>
          <w:rPr>
            <w:noProof/>
            <w:webHidden/>
          </w:rPr>
          <w:fldChar w:fldCharType="end"/>
        </w:r>
      </w:hyperlink>
    </w:p>
    <w:p w14:paraId="377A4581" w14:textId="732EFC60" w:rsidR="005A4013" w:rsidRDefault="005A4013">
      <w:pPr>
        <w:pStyle w:val="TableofFigures"/>
        <w:tabs>
          <w:tab w:val="right" w:leader="dot" w:pos="8990"/>
        </w:tabs>
        <w:rPr>
          <w:rFonts w:asciiTheme="minorHAnsi" w:eastAsiaTheme="minorEastAsia" w:hAnsiTheme="minorHAnsi"/>
          <w:noProof/>
          <w:sz w:val="22"/>
        </w:rPr>
      </w:pPr>
      <w:hyperlink w:anchor="_Toc22814491" w:history="1">
        <w:r w:rsidRPr="004B1F2D">
          <w:rPr>
            <w:rStyle w:val="Hyperlink"/>
            <w:rFonts w:ascii="Arial" w:hAnsi="Arial" w:cs="Arial"/>
            <w:b/>
            <w:noProof/>
            <w:lang w:eastAsia="zh-CN"/>
          </w:rPr>
          <w:t>Fig.</w:t>
        </w:r>
        <w:r w:rsidRPr="004B1F2D">
          <w:rPr>
            <w:rStyle w:val="Hyperlink"/>
            <w:rFonts w:ascii="Arial" w:hAnsi="Arial" w:cs="Arial"/>
            <w:b/>
            <w:noProof/>
          </w:rPr>
          <w:t xml:space="preserve"> 6</w:t>
        </w:r>
        <w:r w:rsidRPr="004B1F2D">
          <w:rPr>
            <w:rStyle w:val="Hyperlink"/>
            <w:rFonts w:ascii="Arial" w:hAnsi="Arial" w:cs="Arial"/>
            <w:b/>
            <w:noProof/>
            <w:lang w:eastAsia="zh-CN"/>
          </w:rPr>
          <w:t>.</w:t>
        </w:r>
        <w:r w:rsidRPr="004B1F2D">
          <w:rPr>
            <w:rStyle w:val="Hyperlink"/>
            <w:rFonts w:ascii="Arial" w:hAnsi="Arial" w:cs="Arial"/>
            <w:b/>
            <w:noProof/>
          </w:rPr>
          <w:t xml:space="preserve"> </w:t>
        </w:r>
        <w:r w:rsidRPr="004B1F2D">
          <w:rPr>
            <w:rStyle w:val="Hyperlink"/>
            <w:rFonts w:ascii="Arial" w:hAnsi="Arial" w:cs="Arial"/>
            <w:noProof/>
          </w:rPr>
          <w:t>Proposed development integration. [6].</w:t>
        </w:r>
        <w:r>
          <w:rPr>
            <w:noProof/>
            <w:webHidden/>
          </w:rPr>
          <w:tab/>
        </w:r>
        <w:r>
          <w:rPr>
            <w:noProof/>
            <w:webHidden/>
          </w:rPr>
          <w:fldChar w:fldCharType="begin"/>
        </w:r>
        <w:r>
          <w:rPr>
            <w:noProof/>
            <w:webHidden/>
          </w:rPr>
          <w:instrText xml:space="preserve"> PAGEREF _Toc22814491 \h </w:instrText>
        </w:r>
        <w:r>
          <w:rPr>
            <w:noProof/>
            <w:webHidden/>
          </w:rPr>
        </w:r>
        <w:r>
          <w:rPr>
            <w:noProof/>
            <w:webHidden/>
          </w:rPr>
          <w:fldChar w:fldCharType="separate"/>
        </w:r>
        <w:r>
          <w:rPr>
            <w:noProof/>
            <w:webHidden/>
          </w:rPr>
          <w:t>18</w:t>
        </w:r>
        <w:r>
          <w:rPr>
            <w:noProof/>
            <w:webHidden/>
          </w:rPr>
          <w:fldChar w:fldCharType="end"/>
        </w:r>
      </w:hyperlink>
    </w:p>
    <w:p w14:paraId="3A80BE5C" w14:textId="12F5748A"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rPr>
          <w:rFonts w:ascii="Arial" w:hAnsi="Arial" w:cs="Arial"/>
        </w:rPr>
        <w:fldChar w:fldCharType="end"/>
      </w:r>
    </w:p>
    <w:p w14:paraId="058188C1" w14:textId="2E611BE4" w:rsidR="006A6A53" w:rsidRPr="00425AD3" w:rsidRDefault="00656DE1" w:rsidP="00425AD3">
      <w:pPr>
        <w:pStyle w:val="Heading1"/>
      </w:pPr>
      <w:bookmarkStart w:id="2" w:name="_Toc22803661"/>
      <w:commentRangeStart w:id="3"/>
      <w:r w:rsidRPr="00425AD3">
        <w:lastRenderedPageBreak/>
        <w:t>Introduction</w:t>
      </w:r>
      <w:commentRangeEnd w:id="3"/>
      <w:r w:rsidR="00D34220" w:rsidRPr="00425AD3">
        <w:rPr>
          <w:rStyle w:val="CommentReference"/>
          <w:sz w:val="24"/>
          <w:szCs w:val="24"/>
        </w:rPr>
        <w:commentReference w:id="3"/>
      </w:r>
      <w:bookmarkEnd w:id="2"/>
    </w:p>
    <w:p w14:paraId="5567FD3F" w14:textId="735E85B0" w:rsidR="006A6A53" w:rsidRDefault="00656DE1" w:rsidP="00201EE4">
      <w:pPr>
        <w:pStyle w:val="BodyText"/>
        <w:spacing w:after="0"/>
        <w:jc w:val="both"/>
        <w:rPr>
          <w:rFonts w:ascii="Arial" w:hAnsi="Arial" w:cs="Arial"/>
          <w:color w:val="000000" w:themeColor="text1"/>
        </w:rPr>
      </w:pPr>
      <w:commentRangeStart w:id="4"/>
      <w:r w:rsidRPr="00201EE4">
        <w:rPr>
          <w:rFonts w:ascii="Arial" w:hAnsi="Arial" w:cs="Arial"/>
          <w:color w:val="000000" w:themeColor="text1"/>
        </w:rPr>
        <w:t>TBD</w:t>
      </w:r>
      <w:commentRangeEnd w:id="4"/>
      <w:r w:rsidR="00206486" w:rsidRPr="00201EE4">
        <w:rPr>
          <w:rStyle w:val="CommentReference"/>
          <w:rFonts w:ascii="Arial" w:hAnsi="Arial" w:cs="Arial"/>
          <w:color w:val="000000" w:themeColor="text1"/>
        </w:rPr>
        <w:commentReference w:id="4"/>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5" w:name="_Toc22803662"/>
      <w:r w:rsidRPr="00425AD3">
        <w:t>Statement of Industry</w:t>
      </w:r>
      <w:bookmarkEnd w:id="5"/>
    </w:p>
    <w:p w14:paraId="499E2AC4" w14:textId="779F1956"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 xml:space="preserve">Industry is undergoing a wide scale digital revolution as they strive towards enabling their digital enterprises. </w:t>
      </w:r>
      <w:r w:rsidRPr="00201EE4">
        <w:rPr>
          <w:rFonts w:ascii="Arial" w:eastAsia="Times New Roman" w:hAnsi="Arial" w:cs="Arial"/>
          <w:color w:val="000000" w:themeColor="text1"/>
        </w:rPr>
        <w:t>Paper-based information artifacts are being replaced by their digital twins, and unstructured data sources are being replaced by structured data models.</w:t>
      </w:r>
      <w:r w:rsidRPr="00201EE4">
        <w:rPr>
          <w:rFonts w:ascii="Arial" w:hAnsi="Arial" w:cs="Arial"/>
          <w:color w:val="000000" w:themeColor="text1"/>
        </w:rPr>
        <w:t xml:space="preserve"> </w:t>
      </w:r>
      <w:r w:rsidRPr="00201EE4">
        <w:rPr>
          <w:rFonts w:ascii="Arial" w:eastAsia="Times New Roman" w:hAnsi="Arial" w:cs="Arial"/>
          <w:color w:val="000000" w:themeColor="text1"/>
        </w:rPr>
        <w:t>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 xml:space="preserve">This paradigm shift however places key importance on information management and </w:t>
      </w:r>
      <w:r w:rsidRPr="00201EE4">
        <w:rPr>
          <w:rFonts w:ascii="Arial" w:eastAsia="Times New Roman" w:hAnsi="Arial" w:cs="Arial"/>
          <w:color w:val="000000" w:themeColor="text1"/>
        </w:rPr>
        <w:t xml:space="preserve">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F39E0FF" w:rsidR="00A47FD6" w:rsidRDefault="00A47FD6" w:rsidP="00201EE4">
      <w:pPr>
        <w:pStyle w:val="BodyText"/>
        <w:spacing w:after="0"/>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One of the main responses to this is the use of neutral model based data standards </w:t>
      </w:r>
      <w:r w:rsidR="00406D57" w:rsidRPr="00201EE4">
        <w:rPr>
          <w:rFonts w:ascii="Arial" w:eastAsia="Times New Roman" w:hAnsi="Arial" w:cs="Arial"/>
          <w:color w:val="000000" w:themeColor="text1"/>
        </w:rPr>
        <w:t>to enable</w:t>
      </w:r>
      <w:r w:rsidRPr="00201EE4">
        <w:rPr>
          <w:rFonts w:ascii="Arial" w:eastAsia="Times New Roman" w:hAnsi="Arial" w:cs="Arial"/>
          <w:color w:val="000000" w:themeColor="text1"/>
        </w:rPr>
        <w:t xml:space="preserve"> interoperability in data exchange of these digital twins. </w:t>
      </w:r>
      <w:r w:rsidR="00406D57" w:rsidRPr="00201EE4">
        <w:rPr>
          <w:rFonts w:ascii="Arial" w:eastAsia="Times New Roman" w:hAnsi="Arial" w:cs="Arial"/>
          <w:color w:val="000000" w:themeColor="text1"/>
        </w:rPr>
        <w:t>Standards</w:t>
      </w:r>
      <w:r w:rsidRPr="00201EE4">
        <w:rPr>
          <w:rFonts w:ascii="Arial" w:eastAsia="Times New Roman" w:hAnsi="Arial" w:cs="Arial"/>
          <w:color w:val="000000" w:themeColor="text1"/>
        </w:rPr>
        <w:t xml:space="preserve"> are a key to integrating, exchanging, and accurately interpreting the product data.</w:t>
      </w:r>
      <w:r w:rsidR="0071350F" w:rsidRPr="00201EE4">
        <w:rPr>
          <w:rFonts w:ascii="Arial" w:eastAsia="Times New Roman" w:hAnsi="Arial" w:cs="Arial"/>
          <w:color w:val="000000" w:themeColor="text1"/>
        </w:rPr>
        <w:t xml:space="preserve"> S</w:t>
      </w:r>
      <w:r w:rsidRPr="00201EE4">
        <w:rPr>
          <w:rFonts w:ascii="Arial" w:eastAsia="Times New Roman" w:hAnsi="Arial" w:cs="Arial"/>
          <w:color w:val="000000" w:themeColor="text1"/>
        </w:rPr>
        <w:t>tandards provide an internationally agreed upon common language</w:t>
      </w:r>
      <w:r w:rsidR="0071350F" w:rsidRPr="00201EE4">
        <w:rPr>
          <w:rFonts w:ascii="Arial" w:eastAsia="Times New Roman" w:hAnsi="Arial" w:cs="Arial"/>
          <w:color w:val="000000" w:themeColor="text1"/>
        </w:rPr>
        <w:t xml:space="preserve"> (</w:t>
      </w:r>
      <w:r w:rsidRPr="00201EE4">
        <w:rPr>
          <w:rFonts w:ascii="Arial" w:eastAsia="Times New Roman" w:hAnsi="Arial" w:cs="Arial"/>
          <w:color w:val="000000" w:themeColor="text1"/>
        </w:rPr>
        <w:t>data format</w:t>
      </w:r>
      <w:r w:rsidR="0071350F" w:rsidRPr="00201EE4">
        <w:rPr>
          <w:rFonts w:ascii="Arial" w:eastAsia="Times New Roman" w:hAnsi="Arial" w:cs="Arial"/>
          <w:color w:val="000000" w:themeColor="text1"/>
        </w:rPr>
        <w:t xml:space="preserve">, definitions, </w:t>
      </w:r>
      <w:proofErr w:type="spellStart"/>
      <w:r w:rsidR="0071350F" w:rsidRPr="00201EE4">
        <w:rPr>
          <w:rFonts w:ascii="Arial" w:eastAsia="Times New Roman" w:hAnsi="Arial" w:cs="Arial"/>
          <w:color w:val="000000" w:themeColor="text1"/>
        </w:rPr>
        <w:t>etc</w:t>
      </w:r>
      <w:proofErr w:type="spellEnd"/>
      <w:r w:rsidR="0071350F" w:rsidRPr="00201EE4">
        <w:rPr>
          <w:rFonts w:ascii="Arial" w:eastAsia="Times New Roman" w:hAnsi="Arial" w:cs="Arial"/>
          <w:color w:val="000000" w:themeColor="text1"/>
        </w:rPr>
        <w:t>)</w:t>
      </w:r>
      <w:r w:rsidRPr="00201EE4">
        <w:rPr>
          <w:rFonts w:ascii="Arial" w:eastAsia="Times New Roman" w:hAnsi="Arial" w:cs="Arial"/>
          <w:color w:val="000000" w:themeColor="text1"/>
        </w:rPr>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6" w:name="_Toc22803663"/>
      <w:r w:rsidRPr="00201EE4">
        <w:rPr>
          <w:rFonts w:cs="Arial"/>
          <w:color w:val="000000" w:themeColor="text1"/>
        </w:rPr>
        <w:t>Information Standards and How They Support Business Needs</w:t>
      </w:r>
      <w:bookmarkEnd w:id="6"/>
    </w:p>
    <w:p w14:paraId="04BDADFA" w14:textId="77777777" w:rsidR="00425AD3" w:rsidRPr="00425AD3" w:rsidRDefault="00425AD3" w:rsidP="00425AD3"/>
    <w:p w14:paraId="79E3509F" w14:textId="047C0A99" w:rsidR="00425AD3" w:rsidRDefault="00FA783D" w:rsidP="00425AD3">
      <w:pPr>
        <w:pStyle w:val="Heading3"/>
      </w:pPr>
      <w:bookmarkStart w:id="7" w:name="_Toc22803664"/>
      <w:r w:rsidRPr="00425AD3">
        <w:t>What are Standards</w:t>
      </w:r>
      <w:bookmarkEnd w:id="7"/>
    </w:p>
    <w:p w14:paraId="25AF521F" w14:textId="77777777" w:rsidR="00425AD3" w:rsidRPr="00425AD3" w:rsidRDefault="00425AD3" w:rsidP="00425AD3"/>
    <w:p w14:paraId="0D57A8DD" w14:textId="01364246" w:rsidR="00414DB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One of these standardization efforts is the ISO 10303 </w:t>
      </w:r>
      <w:r w:rsidRPr="00201EE4">
        <w:rPr>
          <w:rFonts w:ascii="Arial" w:eastAsia="Times New Roman" w:hAnsi="Arial" w:cs="Arial"/>
          <w:i/>
          <w:iCs/>
          <w:color w:val="000000" w:themeColor="text1"/>
          <w:szCs w:val="24"/>
        </w:rPr>
        <w:t>Automation systems and integration – Product data representation and exchange</w:t>
      </w:r>
      <w:r w:rsidRPr="00201EE4">
        <w:rPr>
          <w:rFonts w:ascii="Arial" w:eastAsia="Times New Roman" w:hAnsi="Arial" w:cs="Arial"/>
          <w:color w:val="000000" w:themeColor="text1"/>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w:t>
      </w:r>
      <w:r w:rsidRPr="00201EE4">
        <w:rPr>
          <w:rFonts w:ascii="Arial" w:eastAsia="Times New Roman" w:hAnsi="Arial" w:cs="Arial"/>
          <w:color w:val="000000" w:themeColor="text1"/>
          <w:szCs w:val="24"/>
        </w:rPr>
        <w:lastRenderedPageBreak/>
        <w:t xml:space="preserve">data. Each of these product data representations is domain-specific and developed by industrial experts to enable standard-based product data exchange. To support its requirements, the STEP community developed its own data modelling language ISO 10303-11 </w:t>
      </w:r>
      <w:r w:rsidRPr="00201EE4">
        <w:rPr>
          <w:rFonts w:ascii="Arial" w:eastAsia="Times New Roman" w:hAnsi="Arial" w:cs="Arial"/>
          <w:i/>
          <w:iCs/>
          <w:color w:val="000000" w:themeColor="text1"/>
          <w:szCs w:val="24"/>
        </w:rPr>
        <w:t>Part 11: Description methods: The EXPRESS language reference manual</w:t>
      </w:r>
      <w:r w:rsidRPr="00201EE4">
        <w:rPr>
          <w:rFonts w:ascii="Arial" w:eastAsia="Times New Roman" w:hAnsi="Arial" w:cs="Arial"/>
          <w:color w:val="000000" w:themeColor="text1"/>
          <w:szCs w:val="24"/>
        </w:rPr>
        <w:t xml:space="preserve"> and a file format to represent STEP data, called ISO 10303-21 </w:t>
      </w:r>
      <w:r w:rsidRPr="00201EE4">
        <w:rPr>
          <w:rFonts w:ascii="Arial" w:eastAsia="Times New Roman" w:hAnsi="Arial" w:cs="Arial"/>
          <w:i/>
          <w:iCs/>
          <w:color w:val="000000" w:themeColor="text1"/>
          <w:szCs w:val="24"/>
        </w:rPr>
        <w:t>Part 21: Implementation methods: Clear text encoding of the exchange structure</w:t>
      </w:r>
      <w:r w:rsidRPr="00201EE4">
        <w:rPr>
          <w:rFonts w:ascii="Arial" w:eastAsia="Times New Roman" w:hAnsi="Arial" w:cs="Arial"/>
          <w:color w:val="000000" w:themeColor="text1"/>
          <w:szCs w:val="24"/>
        </w:rPr>
        <w:t xml:space="preserve">. As XML emerged as a common file format for data exchange, ISO 10303-28 </w:t>
      </w:r>
      <w:r w:rsidRPr="00201EE4">
        <w:rPr>
          <w:rFonts w:ascii="Arial" w:eastAsia="Times New Roman" w:hAnsi="Arial" w:cs="Arial"/>
          <w:i/>
          <w:iCs/>
          <w:color w:val="000000" w:themeColor="text1"/>
          <w:szCs w:val="24"/>
        </w:rPr>
        <w:t>Part 28: Implementation methods: XML representation of EXPRESS schemas and data, using XML schemas</w:t>
      </w:r>
      <w:r w:rsidRPr="00201EE4">
        <w:rPr>
          <w:rFonts w:ascii="Arial" w:eastAsia="Times New Roman" w:hAnsi="Arial" w:cs="Arial"/>
          <w:color w:val="000000" w:themeColor="text1"/>
          <w:szCs w:val="24"/>
        </w:rPr>
        <w:t xml:space="preserve"> was developed as another way to represent STEP data.</w:t>
      </w:r>
    </w:p>
    <w:p w14:paraId="3B66400D" w14:textId="6287FBAA" w:rsidR="00FA783D"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8" w:name="_Toc22803665"/>
      <w:bookmarkStart w:id="9" w:name="_Hlk4138713"/>
      <w:r w:rsidRPr="00201EE4">
        <w:rPr>
          <w:rFonts w:cs="Arial"/>
          <w:color w:val="000000" w:themeColor="text1"/>
        </w:rPr>
        <w:t>Who Creates Them</w:t>
      </w:r>
      <w:bookmarkEnd w:id="8"/>
    </w:p>
    <w:p w14:paraId="297BC80A" w14:textId="77777777" w:rsidR="00425AD3" w:rsidRPr="00425AD3" w:rsidRDefault="00425AD3" w:rsidP="00425AD3"/>
    <w:p w14:paraId="14497C61" w14:textId="101E7DFD"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10" w:name="_Toc22803666"/>
      <w:r w:rsidRPr="00201EE4">
        <w:rPr>
          <w:rFonts w:eastAsia="Times New Roman" w:cs="Arial"/>
          <w:color w:val="000000" w:themeColor="text1"/>
        </w:rPr>
        <w:t>Development Lifecycle of Model-Based Standards</w:t>
      </w:r>
      <w:bookmarkEnd w:id="10"/>
    </w:p>
    <w:p w14:paraId="38B670EE" w14:textId="77777777" w:rsidR="00425AD3" w:rsidRPr="00425AD3" w:rsidRDefault="00425AD3" w:rsidP="00425AD3"/>
    <w:p w14:paraId="2FA997DF" w14:textId="0A3770F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model-based standard development process consists of six </w:t>
      </w:r>
      <w:r w:rsidR="0053093F" w:rsidRPr="00201EE4">
        <w:rPr>
          <w:rFonts w:ascii="Arial" w:eastAsia="Times New Roman" w:hAnsi="Arial" w:cs="Arial"/>
          <w:color w:val="000000" w:themeColor="text1"/>
          <w:szCs w:val="24"/>
        </w:rPr>
        <w:t>stages:</w:t>
      </w:r>
      <w:r w:rsidRPr="00201EE4">
        <w:rPr>
          <w:rFonts w:ascii="Arial" w:eastAsia="Times New Roman" w:hAnsi="Arial" w:cs="Arial"/>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w:t>
      </w:r>
      <w:r w:rsidRPr="00201EE4">
        <w:rPr>
          <w:rFonts w:ascii="Arial" w:eastAsia="Times New Roman" w:hAnsi="Arial" w:cs="Arial"/>
          <w:color w:val="000000" w:themeColor="text1"/>
          <w:szCs w:val="24"/>
        </w:rPr>
        <w:lastRenderedPageBreak/>
        <w:t>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1" w:name="_Toc22803667"/>
      <w:r w:rsidRPr="00201EE4">
        <w:rPr>
          <w:rFonts w:cs="Arial"/>
          <w:color w:val="000000" w:themeColor="text1"/>
        </w:rPr>
        <w:t>Who Uses Them</w:t>
      </w:r>
      <w:bookmarkEnd w:id="11"/>
    </w:p>
    <w:p w14:paraId="384F829D" w14:textId="77777777" w:rsidR="00425AD3" w:rsidRPr="00425AD3" w:rsidRDefault="00425AD3" w:rsidP="00425AD3"/>
    <w:p w14:paraId="2104B366" w14:textId="02DCCD3C"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rPr>
          <w:rFonts w:ascii="Arial" w:eastAsia="Times New Roman" w:hAnsi="Arial" w:cs="Arial"/>
          <w:color w:val="000000" w:themeColor="text1"/>
          <w:szCs w:val="24"/>
        </w:rPr>
        <w:t>costs:</w:t>
      </w:r>
      <w:r w:rsidRPr="00201EE4">
        <w:rPr>
          <w:rFonts w:ascii="Arial" w:eastAsia="Times New Roman" w:hAnsi="Arial" w:cs="Arial"/>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2" w:name="_Toc22803668"/>
      <w:r w:rsidRPr="00201EE4">
        <w:rPr>
          <w:rFonts w:eastAsia="Times New Roman" w:cs="Arial"/>
          <w:color w:val="000000" w:themeColor="text1"/>
        </w:rPr>
        <w:t>Why are they complex</w:t>
      </w:r>
      <w:bookmarkEnd w:id="12"/>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standard is a relatively long process and it includes a lot of people from different organizations working together. As mentioned before, the members of a standard WG work for different organizations and their contribution </w:t>
      </w:r>
      <w:r w:rsidRPr="00201EE4">
        <w:rPr>
          <w:rFonts w:ascii="Arial" w:eastAsia="Times New Roman" w:hAnsi="Arial" w:cs="Arial"/>
          <w:color w:val="000000" w:themeColor="text1"/>
          <w:szCs w:val="24"/>
        </w:rPr>
        <w:lastRenderedPageBreak/>
        <w:t>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bookmarkStart w:id="13" w:name="_Toc22803669"/>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r w:rsidRPr="00201EE4">
        <w:rPr>
          <w:rFonts w:cs="Arial"/>
          <w:color w:val="000000" w:themeColor="text1"/>
        </w:rPr>
        <w:lastRenderedPageBreak/>
        <w:t>Issues in Current Development Lifecycle</w:t>
      </w:r>
      <w:bookmarkEnd w:id="13"/>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rPr>
          <w:rFonts w:ascii="Arial" w:hAnsi="Arial" w:cs="Arial"/>
          <w:color w:val="000000" w:themeColor="text1"/>
          <w:szCs w:val="24"/>
        </w:rPr>
        <w:t xml:space="preserve">As a part of this research report an analysis of ISO project duration was conducted. This </w:t>
      </w:r>
      <w:r w:rsidR="007C0093" w:rsidRPr="00201EE4">
        <w:rPr>
          <w:rFonts w:ascii="Arial" w:hAnsi="Arial" w:cs="Arial"/>
          <w:color w:val="000000" w:themeColor="text1"/>
          <w:szCs w:val="24"/>
        </w:rPr>
        <w:t>study</w:t>
      </w:r>
      <w:r w:rsidR="00726978" w:rsidRPr="00201EE4">
        <w:rPr>
          <w:rFonts w:ascii="Arial" w:hAnsi="Arial" w:cs="Arial"/>
          <w:color w:val="000000" w:themeColor="text1"/>
          <w:szCs w:val="24"/>
        </w:rPr>
        <w:t xml:space="preserve"> </w:t>
      </w:r>
      <w:r w:rsidR="00DE1AEE" w:rsidRPr="00201EE4">
        <w:rPr>
          <w:rFonts w:ascii="Arial" w:hAnsi="Arial" w:cs="Arial"/>
          <w:color w:val="000000" w:themeColor="text1"/>
          <w:szCs w:val="24"/>
        </w:rPr>
        <w:t xml:space="preserve">spanned </w:t>
      </w:r>
      <w:r w:rsidRPr="00201EE4">
        <w:rPr>
          <w:rFonts w:ascii="Arial" w:hAnsi="Arial" w:cs="Arial"/>
          <w:color w:val="000000" w:themeColor="text1"/>
          <w:szCs w:val="24"/>
        </w:rPr>
        <w:t xml:space="preserve">a sample </w:t>
      </w:r>
      <w:r w:rsidR="00DE1AEE" w:rsidRPr="00201EE4">
        <w:rPr>
          <w:rFonts w:ascii="Arial" w:hAnsi="Arial" w:cs="Arial"/>
          <w:color w:val="000000" w:themeColor="text1"/>
          <w:szCs w:val="24"/>
        </w:rPr>
        <w:t xml:space="preserve">of </w:t>
      </w:r>
      <w:r w:rsidRPr="00201EE4">
        <w:rPr>
          <w:rFonts w:ascii="Arial" w:hAnsi="Arial" w:cs="Arial"/>
          <w:color w:val="000000" w:themeColor="text1"/>
          <w:szCs w:val="24"/>
        </w:rPr>
        <w:t>8 standards and 16 edition publish</w:t>
      </w:r>
      <w:r w:rsidR="00721533" w:rsidRPr="00201EE4">
        <w:rPr>
          <w:rFonts w:ascii="Arial" w:hAnsi="Arial" w:cs="Arial"/>
          <w:color w:val="000000" w:themeColor="text1"/>
          <w:szCs w:val="24"/>
        </w:rPr>
        <w:t>e</w:t>
      </w:r>
      <w:r w:rsidRPr="00201EE4">
        <w:rPr>
          <w:rFonts w:ascii="Arial" w:hAnsi="Arial" w:cs="Arial"/>
          <w:color w:val="000000" w:themeColor="text1"/>
          <w:szCs w:val="24"/>
        </w:rPr>
        <w:t>s</w:t>
      </w:r>
      <w:r w:rsidR="00DE1AEE" w:rsidRPr="00201EE4">
        <w:rPr>
          <w:rFonts w:ascii="Arial" w:hAnsi="Arial" w:cs="Arial"/>
          <w:color w:val="000000" w:themeColor="text1"/>
          <w:szCs w:val="24"/>
        </w:rPr>
        <w:t xml:space="preserve">. This </w:t>
      </w:r>
      <w:r w:rsidRPr="00201EE4">
        <w:rPr>
          <w:rFonts w:ascii="Arial" w:hAnsi="Arial" w:cs="Arial"/>
          <w:color w:val="000000" w:themeColor="text1"/>
          <w:szCs w:val="24"/>
        </w:rPr>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rPr>
          <w:rFonts w:ascii="Arial" w:hAnsi="Arial" w:cs="Arial"/>
          <w:color w:val="000000" w:themeColor="text1"/>
          <w:szCs w:val="24"/>
        </w:rPr>
        <w:t>study</w:t>
      </w:r>
      <w:r w:rsidRPr="00201EE4">
        <w:rPr>
          <w:rFonts w:ascii="Arial" w:hAnsi="Arial" w:cs="Arial"/>
          <w:color w:val="000000" w:themeColor="text1"/>
          <w:szCs w:val="24"/>
        </w:rPr>
        <w:t xml:space="preserve"> reveals this is an average project length growth of</w:t>
      </w:r>
      <w:r w:rsidR="007C0093" w:rsidRPr="00201EE4">
        <w:rPr>
          <w:rFonts w:ascii="Arial" w:hAnsi="Arial" w:cs="Arial"/>
          <w:color w:val="000000" w:themeColor="text1"/>
          <w:szCs w:val="24"/>
        </w:rPr>
        <w:t xml:space="preserve"> 10%</w:t>
      </w:r>
      <w:r w:rsidRPr="00201EE4">
        <w:rPr>
          <w:rFonts w:ascii="Arial" w:hAnsi="Arial" w:cs="Arial"/>
          <w:color w:val="000000" w:themeColor="text1"/>
          <w:szCs w:val="24"/>
        </w:rPr>
        <w:t xml:space="preserve"> </w:t>
      </w:r>
      <w:r w:rsidR="007C0093" w:rsidRPr="00201EE4">
        <w:rPr>
          <w:rFonts w:ascii="Arial" w:hAnsi="Arial" w:cs="Arial"/>
          <w:color w:val="000000" w:themeColor="text1"/>
          <w:szCs w:val="24"/>
        </w:rPr>
        <w:t xml:space="preserve">(4.3 months) </w:t>
      </w:r>
      <w:r w:rsidRPr="00201EE4">
        <w:rPr>
          <w:rFonts w:ascii="Arial" w:hAnsi="Arial" w:cs="Arial"/>
          <w:color w:val="000000" w:themeColor="text1"/>
          <w:szCs w:val="24"/>
        </w:rPr>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201EE4">
      <w:pPr>
        <w:contextualSpacing/>
        <w:jc w:val="both"/>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201EE4">
      <w:pPr>
        <w:contextualSpacing/>
        <w:jc w:val="both"/>
        <w:rPr>
          <w:rFonts w:ascii="Arial" w:hAnsi="Arial" w:cs="Arial"/>
          <w:color w:val="000000" w:themeColor="text1"/>
        </w:rPr>
      </w:pPr>
      <w:bookmarkStart w:id="14" w:name="_Toc22814486"/>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1</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5A4013">
        <w:rPr>
          <w:rFonts w:ascii="Arial" w:hAnsi="Arial" w:cs="Arial"/>
          <w:color w:val="000000" w:themeColor="text1"/>
        </w:rPr>
        <w:t>AP project duration by edition</w:t>
      </w:r>
      <w:r w:rsidR="006F54AC">
        <w:rPr>
          <w:rFonts w:ascii="Arial" w:hAnsi="Arial" w:cs="Arial"/>
          <w:color w:val="000000" w:themeColor="text1"/>
        </w:rPr>
        <w:t>.</w:t>
      </w:r>
      <w:r w:rsidR="00770C91" w:rsidRPr="00201EE4">
        <w:rPr>
          <w:rFonts w:ascii="Arial" w:hAnsi="Arial" w:cs="Arial"/>
          <w:color w:val="000000" w:themeColor="text1"/>
        </w:rPr>
        <w:t xml:space="preserve"> [1].</w:t>
      </w:r>
      <w:bookmarkEnd w:id="14"/>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201EE4">
      <w:pPr>
        <w:pStyle w:val="TableandFigureFootnotes"/>
        <w:jc w:val="both"/>
        <w:rPr>
          <w:rFonts w:ascii="Arial" w:hAnsi="Arial" w:cs="Arial"/>
          <w:i/>
          <w:color w:val="000000" w:themeColor="text1"/>
          <w:sz w:val="24"/>
          <w:szCs w:val="24"/>
        </w:rPr>
      </w:pPr>
      <w:r w:rsidRPr="00201EE4">
        <w:rPr>
          <w:rFonts w:ascii="Arial" w:hAnsi="Arial" w:cs="Arial"/>
          <w:color w:val="000000" w:themeColor="text1"/>
          <w:sz w:val="24"/>
          <w:szCs w:val="24"/>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201EE4">
      <w:pPr>
        <w:pStyle w:val="BodyText"/>
        <w:spacing w:after="0"/>
        <w:jc w:val="both"/>
        <w:rPr>
          <w:rFonts w:ascii="Arial" w:hAnsi="Arial" w:cs="Arial"/>
          <w:color w:val="000000" w:themeColor="text1"/>
        </w:rPr>
      </w:pPr>
      <w:r w:rsidRPr="00201EE4">
        <w:rPr>
          <w:rFonts w:ascii="Arial" w:hAnsi="Arial" w:cs="Arial"/>
          <w:color w:val="000000" w:themeColor="text1"/>
        </w:rPr>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rPr>
          <w:rFonts w:ascii="Arial" w:hAnsi="Arial" w:cs="Arial"/>
          <w:color w:val="000000" w:themeColor="text1"/>
        </w:rPr>
        <w:t xml:space="preserve"> “Engage</w:t>
      </w:r>
      <w:r w:rsidRPr="00201EE4">
        <w:rPr>
          <w:rFonts w:ascii="Arial" w:hAnsi="Arial" w:cs="Arial"/>
          <w:color w:val="000000" w:themeColor="text1"/>
        </w:rPr>
        <w:t xml:space="preserve"> stakeholders and </w:t>
      </w:r>
      <w:r w:rsidR="002E312E" w:rsidRPr="00201EE4">
        <w:rPr>
          <w:rFonts w:ascii="Arial" w:hAnsi="Arial" w:cs="Arial"/>
          <w:color w:val="000000" w:themeColor="text1"/>
        </w:rPr>
        <w:t>partners.</w:t>
      </w:r>
      <w:r w:rsidRPr="00201EE4">
        <w:rPr>
          <w:rFonts w:ascii="Arial" w:hAnsi="Arial" w:cs="Arial"/>
          <w:color w:val="000000" w:themeColor="text1"/>
        </w:rPr>
        <w:t xml:space="preserve">” In order to support industry demand and maximize the </w:t>
      </w:r>
      <w:r w:rsidRPr="00201EE4">
        <w:rPr>
          <w:rFonts w:ascii="Arial" w:hAnsi="Arial" w:cs="Arial"/>
          <w:color w:val="000000" w:themeColor="text1"/>
        </w:rPr>
        <w:lastRenderedPageBreak/>
        <w:t>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5" w:name="_Toc22803670"/>
      <w:r w:rsidRPr="00201EE4">
        <w:rPr>
          <w:rFonts w:cs="Arial"/>
          <w:color w:val="000000" w:themeColor="text1"/>
        </w:rPr>
        <w:t>Development Time Length</w:t>
      </w:r>
      <w:bookmarkEnd w:id="15"/>
    </w:p>
    <w:p w14:paraId="648BF833" w14:textId="77777777" w:rsidR="00425AD3" w:rsidRPr="00425AD3" w:rsidRDefault="00425AD3" w:rsidP="00425AD3"/>
    <w:p w14:paraId="0AB3DD10" w14:textId="3FBAC2DF"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201EE4"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Failure to gain consensus [International Agreements] </w:t>
      </w:r>
    </w:p>
    <w:p w14:paraId="426EF9C3" w14:textId="7D80CDE2" w:rsidR="00201DD5"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Long lifecycle standards carry legacy data and processes, such as the use of inadequate tooling. For instance, </w:t>
      </w:r>
      <w:r w:rsidRPr="00201EE4">
        <w:rPr>
          <w:rFonts w:ascii="Arial" w:hAnsi="Arial" w:cs="Arial"/>
          <w:color w:val="000000" w:themeColor="text1"/>
          <w:szCs w:val="24"/>
        </w:rPr>
        <w:t>i</w:t>
      </w:r>
      <w:r w:rsidR="00201DD5" w:rsidRPr="00201EE4">
        <w:rPr>
          <w:rFonts w:ascii="Arial" w:hAnsi="Arial" w:cs="Arial"/>
          <w:color w:val="000000" w:themeColor="text1"/>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rPr>
          <w:rFonts w:ascii="Arial" w:hAnsi="Arial" w:cs="Arial"/>
          <w:color w:val="000000" w:themeColor="text1"/>
          <w:szCs w:val="24"/>
        </w:rPr>
        <w:t>application,</w:t>
      </w:r>
      <w:r w:rsidR="00201DD5" w:rsidRPr="00201EE4">
        <w:rPr>
          <w:rFonts w:ascii="Arial" w:hAnsi="Arial" w:cs="Arial"/>
          <w:color w:val="000000" w:themeColor="text1"/>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201EE4"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Volunteer staff</w:t>
      </w:r>
    </w:p>
    <w:p w14:paraId="6AF369BF" w14:textId="54CB7A39" w:rsidR="008249FF"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6" w:name="_Toc22803671"/>
      <w:r w:rsidRPr="00201EE4">
        <w:rPr>
          <w:rFonts w:cs="Arial"/>
          <w:color w:val="000000" w:themeColor="text1"/>
        </w:rPr>
        <w:t>Volunteer staff</w:t>
      </w:r>
      <w:bookmarkEnd w:id="16"/>
    </w:p>
    <w:p w14:paraId="5CD11E49" w14:textId="77777777" w:rsidR="00425AD3" w:rsidRPr="00425AD3" w:rsidRDefault="00425AD3" w:rsidP="00425AD3"/>
    <w:p w14:paraId="69B420D3" w14:textId="70E89908" w:rsidR="008249FF" w:rsidRDefault="002E2EE2" w:rsidP="00201EE4">
      <w:pPr>
        <w:jc w:val="both"/>
        <w:rPr>
          <w:rFonts w:ascii="Arial" w:hAnsi="Arial" w:cs="Arial"/>
          <w:color w:val="000000" w:themeColor="text1"/>
          <w:szCs w:val="24"/>
        </w:rPr>
      </w:pPr>
      <w:r w:rsidRPr="00201EE4">
        <w:rPr>
          <w:rFonts w:ascii="Arial" w:hAnsi="Arial" w:cs="Arial"/>
          <w:color w:val="000000" w:themeColor="text1"/>
          <w:szCs w:val="24"/>
        </w:rPr>
        <w:t>ISO development work is predicated primarily on the basis of volunteer resources from participating member companies and organization</w:t>
      </w:r>
      <w:r w:rsidR="00E43AB6" w:rsidRPr="00201EE4">
        <w:rPr>
          <w:rFonts w:ascii="Arial" w:hAnsi="Arial" w:cs="Arial"/>
          <w:color w:val="000000" w:themeColor="text1"/>
          <w:szCs w:val="24"/>
        </w:rPr>
        <w:t>s</w:t>
      </w:r>
      <w:r w:rsidRPr="00201EE4">
        <w:rPr>
          <w:rFonts w:ascii="Arial" w:hAnsi="Arial" w:cs="Arial"/>
          <w:color w:val="000000" w:themeColor="text1"/>
          <w:szCs w:val="24"/>
        </w:rPr>
        <w:t xml:space="preserve">. </w:t>
      </w:r>
      <w:r w:rsidR="008002D9" w:rsidRPr="00201EE4">
        <w:rPr>
          <w:rFonts w:ascii="Arial" w:hAnsi="Arial" w:cs="Arial"/>
          <w:color w:val="000000" w:themeColor="text1"/>
          <w:szCs w:val="24"/>
        </w:rPr>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Recruitment</w:t>
      </w:r>
    </w:p>
    <w:p w14:paraId="177B385A" w14:textId="435AA95A"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Retention</w:t>
      </w:r>
    </w:p>
    <w:p w14:paraId="081FB6BE" w14:textId="0C0E7F32" w:rsidR="002E2EE2"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201EE4">
      <w:pPr>
        <w:jc w:val="both"/>
        <w:rPr>
          <w:rFonts w:ascii="Arial" w:hAnsi="Arial" w:cs="Arial"/>
          <w:color w:val="000000" w:themeColor="text1"/>
        </w:rPr>
      </w:pPr>
      <w:r w:rsidRPr="00201EE4">
        <w:rPr>
          <w:rFonts w:ascii="Arial" w:hAnsi="Arial" w:cs="Arial"/>
          <w:color w:val="000000" w:themeColor="text1"/>
          <w:szCs w:val="24"/>
        </w:rPr>
        <w:t>Due to factors of attrition</w:t>
      </w:r>
      <w:r w:rsidR="008002D9" w:rsidRPr="00201EE4">
        <w:rPr>
          <w:rFonts w:ascii="Arial" w:hAnsi="Arial" w:cs="Arial"/>
          <w:color w:val="000000" w:themeColor="text1"/>
          <w:szCs w:val="24"/>
        </w:rPr>
        <w:t xml:space="preserve"> and competing priorities </w:t>
      </w:r>
      <w:r w:rsidRPr="00201EE4">
        <w:rPr>
          <w:rFonts w:ascii="Arial" w:hAnsi="Arial" w:cs="Arial"/>
          <w:color w:val="000000" w:themeColor="text1"/>
          <w:szCs w:val="24"/>
        </w:rPr>
        <w:t xml:space="preserve">the </w:t>
      </w:r>
      <w:r w:rsidR="008002D9" w:rsidRPr="00201EE4">
        <w:rPr>
          <w:rFonts w:ascii="Arial" w:hAnsi="Arial" w:cs="Arial"/>
          <w:color w:val="000000" w:themeColor="text1"/>
          <w:szCs w:val="24"/>
        </w:rPr>
        <w:t xml:space="preserve">available </w:t>
      </w:r>
      <w:r w:rsidRPr="00201EE4">
        <w:rPr>
          <w:rFonts w:ascii="Arial" w:hAnsi="Arial" w:cs="Arial"/>
          <w:color w:val="000000" w:themeColor="text1"/>
          <w:szCs w:val="24"/>
        </w:rPr>
        <w:t xml:space="preserve">amount of resources fluent in STEP development is declining. </w:t>
      </w:r>
      <w:r w:rsidR="00E43AB6" w:rsidRPr="00201EE4">
        <w:rPr>
          <w:rFonts w:ascii="Arial" w:hAnsi="Arial" w:cs="Arial"/>
          <w:color w:val="000000" w:themeColor="text1"/>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w:t>
      </w:r>
      <w:r w:rsidR="00E43AB6" w:rsidRPr="00201EE4">
        <w:rPr>
          <w:rFonts w:ascii="Arial" w:hAnsi="Arial" w:cs="Arial"/>
          <w:color w:val="000000" w:themeColor="text1"/>
          <w:szCs w:val="24"/>
        </w:rPr>
        <w:lastRenderedPageBreak/>
        <w:t>ISO project teams the pull on the availability of resources is greater than the supply of volunteer time. This is a constraint that limits the speed of development.</w:t>
      </w:r>
      <w:r w:rsidR="00B04A18" w:rsidRPr="00201EE4">
        <w:rPr>
          <w:rFonts w:ascii="Arial" w:hAnsi="Arial" w:cs="Arial"/>
          <w:color w:val="000000" w:themeColor="text1"/>
        </w:rPr>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7" w:name="_Toc22803672"/>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7"/>
    </w:p>
    <w:p w14:paraId="23104F3F" w14:textId="77777777" w:rsidR="00425AD3" w:rsidRPr="00425AD3" w:rsidRDefault="00425AD3" w:rsidP="00425AD3"/>
    <w:p w14:paraId="61C86E28" w14:textId="2D54CA59" w:rsidR="006A2DFB" w:rsidRDefault="00867D45" w:rsidP="00201EE4">
      <w:pPr>
        <w:jc w:val="both"/>
        <w:rPr>
          <w:rFonts w:ascii="Arial" w:hAnsi="Arial" w:cs="Arial"/>
          <w:color w:val="000000" w:themeColor="text1"/>
          <w:szCs w:val="24"/>
        </w:rPr>
      </w:pPr>
      <w:r w:rsidRPr="00201EE4">
        <w:rPr>
          <w:rFonts w:ascii="Arial" w:hAnsi="Arial" w:cs="Arial"/>
          <w:color w:val="000000" w:themeColor="text1"/>
          <w:szCs w:val="24"/>
        </w:rPr>
        <w:t xml:space="preserve">Virtual teams allow for greater </w:t>
      </w:r>
      <w:r w:rsidR="00EC1EC3" w:rsidRPr="00201EE4">
        <w:rPr>
          <w:rFonts w:ascii="Arial" w:hAnsi="Arial" w:cs="Arial"/>
          <w:color w:val="000000" w:themeColor="text1"/>
          <w:szCs w:val="24"/>
        </w:rPr>
        <w:t>flexibility</w:t>
      </w:r>
      <w:r w:rsidRPr="00201EE4">
        <w:rPr>
          <w:rFonts w:ascii="Arial" w:hAnsi="Arial" w:cs="Arial"/>
          <w:color w:val="000000" w:themeColor="text1"/>
          <w:szCs w:val="24"/>
        </w:rPr>
        <w:t xml:space="preserve"> in ISO executing development tasks despite geographical boundaries, however this collaboration style has presented unique </w:t>
      </w:r>
      <w:r w:rsidR="00A66657" w:rsidRPr="00201EE4">
        <w:rPr>
          <w:rFonts w:ascii="Arial" w:hAnsi="Arial" w:cs="Arial"/>
          <w:color w:val="000000" w:themeColor="text1"/>
          <w:szCs w:val="24"/>
        </w:rPr>
        <w:t xml:space="preserve">communication </w:t>
      </w:r>
      <w:r w:rsidRPr="00201EE4">
        <w:rPr>
          <w:rFonts w:ascii="Arial" w:hAnsi="Arial" w:cs="Arial"/>
          <w:color w:val="000000" w:themeColor="text1"/>
          <w:szCs w:val="24"/>
        </w:rPr>
        <w:t>challenge</w:t>
      </w:r>
      <w:r w:rsidR="00ED5BB0" w:rsidRPr="00201EE4">
        <w:rPr>
          <w:rFonts w:ascii="Arial" w:hAnsi="Arial" w:cs="Arial"/>
          <w:color w:val="000000" w:themeColor="text1"/>
          <w:szCs w:val="24"/>
        </w:rPr>
        <w:t>s</w:t>
      </w:r>
      <w:r w:rsidRPr="00201EE4">
        <w:rPr>
          <w:rFonts w:ascii="Arial" w:hAnsi="Arial" w:cs="Arial"/>
          <w:color w:val="000000" w:themeColor="text1"/>
          <w:szCs w:val="24"/>
        </w:rPr>
        <w:t xml:space="preserve"> that effect </w:t>
      </w:r>
      <w:r w:rsidR="00ED5BB0" w:rsidRPr="00201EE4">
        <w:rPr>
          <w:rFonts w:ascii="Arial" w:hAnsi="Arial" w:cs="Arial"/>
          <w:color w:val="000000" w:themeColor="text1"/>
          <w:szCs w:val="24"/>
        </w:rPr>
        <w:t xml:space="preserve">the team’s </w:t>
      </w:r>
      <w:r w:rsidR="006A2DFB" w:rsidRPr="00201EE4">
        <w:rPr>
          <w:rFonts w:ascii="Arial" w:hAnsi="Arial" w:cs="Arial"/>
          <w:color w:val="000000" w:themeColor="text1"/>
          <w:szCs w:val="24"/>
        </w:rPr>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8" w:name="_Toc22803673"/>
      <w:r w:rsidRPr="00201EE4">
        <w:rPr>
          <w:rFonts w:cs="Arial"/>
          <w:color w:val="000000" w:themeColor="text1"/>
        </w:rPr>
        <w:t>Quality/Completeness of Standard</w:t>
      </w:r>
      <w:bookmarkEnd w:id="18"/>
    </w:p>
    <w:p w14:paraId="5C530A84" w14:textId="77777777" w:rsidR="00425AD3" w:rsidRPr="00425AD3" w:rsidRDefault="00425AD3" w:rsidP="00425AD3"/>
    <w:p w14:paraId="200EB07C" w14:textId="34EE60C1"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There is often a disconnect between the communities involved, such as the standard developers and implementers.  For instance, </w:t>
      </w:r>
      <w:r w:rsidRPr="00201EE4">
        <w:rPr>
          <w:rFonts w:ascii="Arial" w:hAnsi="Arial" w:cs="Arial"/>
          <w:color w:val="000000" w:themeColor="text1"/>
          <w:szCs w:val="24"/>
        </w:rPr>
        <w:t>another</w:t>
      </w:r>
      <w:r w:rsidR="00201DD5" w:rsidRPr="00201EE4">
        <w:rPr>
          <w:rFonts w:ascii="Arial" w:hAnsi="Arial" w:cs="Arial"/>
          <w:color w:val="000000" w:themeColor="text1"/>
          <w:szCs w:val="24"/>
        </w:rPr>
        <w:t xml:space="preserve"> issue facing the current development lifecycle is that of quality/completeness concerns of the published standards. CAx-IF, which is a joint testing forum between AFNet, PDES, Inc. and prostep ivip tasked with testing CAx STEP </w:t>
      </w:r>
      <w:r w:rsidRPr="00201EE4">
        <w:rPr>
          <w:rFonts w:ascii="Arial" w:hAnsi="Arial" w:cs="Arial"/>
          <w:color w:val="000000" w:themeColor="text1"/>
          <w:szCs w:val="24"/>
        </w:rPr>
        <w:t>translators’</w:t>
      </w:r>
      <w:r w:rsidR="00201DD5" w:rsidRPr="00201EE4">
        <w:rPr>
          <w:rFonts w:ascii="Arial" w:hAnsi="Arial" w:cs="Arial"/>
          <w:color w:val="000000" w:themeColor="text1"/>
          <w:szCs w:val="24"/>
        </w:rPr>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rPr>
          <w:rFonts w:ascii="Arial" w:hAnsi="Arial" w:cs="Arial"/>
          <w:color w:val="000000" w:themeColor="text1"/>
          <w:szCs w:val="24"/>
        </w:rPr>
        <w:t>have</w:t>
      </w:r>
      <w:r w:rsidR="00201DD5" w:rsidRPr="00201EE4">
        <w:rPr>
          <w:rFonts w:ascii="Arial" w:hAnsi="Arial" w:cs="Arial"/>
          <w:color w:val="000000" w:themeColor="text1"/>
          <w:szCs w:val="24"/>
        </w:rPr>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425AD3">
      <w:pPr>
        <w:pStyle w:val="Caption"/>
        <w:spacing w:after="0"/>
        <w:jc w:val="both"/>
      </w:pPr>
      <w:bookmarkStart w:id="19" w:name="_Toc22814487"/>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2</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 xml:space="preserve">Research results of analysis </w:t>
      </w:r>
      <w:r w:rsidR="008C0D8A">
        <w:rPr>
          <w:rFonts w:ascii="Arial" w:hAnsi="Arial" w:cs="Arial"/>
          <w:color w:val="000000" w:themeColor="text1"/>
        </w:rPr>
        <w:t>Bugzilla data</w:t>
      </w:r>
      <w:r w:rsidRPr="00201EE4">
        <w:rPr>
          <w:rFonts w:ascii="Arial" w:hAnsi="Arial" w:cs="Arial"/>
          <w:color w:val="000000" w:themeColor="text1"/>
        </w:rPr>
        <w:t>. [</w:t>
      </w:r>
      <w:r w:rsidR="00CA4018" w:rsidRPr="00201EE4">
        <w:rPr>
          <w:rFonts w:ascii="Arial" w:hAnsi="Arial" w:cs="Arial"/>
          <w:color w:val="000000" w:themeColor="text1"/>
        </w:rPr>
        <w:t>2</w:t>
      </w:r>
      <w:r w:rsidRPr="00201EE4">
        <w:rPr>
          <w:rFonts w:ascii="Arial" w:hAnsi="Arial" w:cs="Arial"/>
          <w:color w:val="000000" w:themeColor="text1"/>
        </w:rPr>
        <w:t>].</w:t>
      </w:r>
      <w:bookmarkEnd w:id="19"/>
    </w:p>
    <w:p w14:paraId="15127637" w14:textId="532A4BEB"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lastRenderedPageBreak/>
        <w:t xml:space="preserve">While measures have been taken combat complexity and streamline solutions, such as the transition from monolithic to modular architecture, the problem </w:t>
      </w:r>
      <w:r w:rsidR="00E976C1" w:rsidRPr="00201EE4">
        <w:rPr>
          <w:rFonts w:ascii="Arial" w:hAnsi="Arial" w:cs="Arial"/>
          <w:color w:val="000000" w:themeColor="text1"/>
          <w:szCs w:val="24"/>
        </w:rPr>
        <w:t>persists. There</w:t>
      </w:r>
      <w:r w:rsidRPr="00201EE4">
        <w:rPr>
          <w:rFonts w:ascii="Arial" w:hAnsi="Arial" w:cs="Arial"/>
          <w:color w:val="000000" w:themeColor="text1"/>
          <w:szCs w:val="24"/>
        </w:rPr>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201EE4"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knowledge</w:t>
      </w:r>
    </w:p>
    <w:p w14:paraId="4613968B" w14:textId="1839D3B1" w:rsidR="00201DD5"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7A23BC47" w:rsidR="00201DD5" w:rsidRPr="00201EE4" w:rsidRDefault="00201DD5" w:rsidP="00201EE4">
      <w:pPr>
        <w:jc w:val="both"/>
        <w:rPr>
          <w:rFonts w:ascii="Arial" w:hAnsi="Arial" w:cs="Arial"/>
          <w:b/>
          <w:noProof/>
          <w:color w:val="000000" w:themeColor="text1"/>
          <w:szCs w:val="24"/>
        </w:rPr>
      </w:pPr>
      <w:r w:rsidRPr="00201EE4">
        <w:rPr>
          <w:rFonts w:ascii="Arial" w:hAnsi="Arial" w:cs="Arial"/>
          <w:color w:val="000000" w:themeColor="text1"/>
          <w:szCs w:val="24"/>
        </w:rPr>
        <w:t>A robust knowledge of the STEP data model</w:t>
      </w:r>
      <w:r w:rsidR="00797620" w:rsidRPr="00201EE4">
        <w:rPr>
          <w:rFonts w:ascii="Arial" w:hAnsi="Arial" w:cs="Arial"/>
          <w:color w:val="000000" w:themeColor="text1"/>
          <w:szCs w:val="24"/>
        </w:rPr>
        <w:t>, architecture, and industry domains</w:t>
      </w:r>
      <w:r w:rsidRPr="00201EE4">
        <w:rPr>
          <w:rFonts w:ascii="Arial" w:hAnsi="Arial" w:cs="Arial"/>
          <w:color w:val="000000" w:themeColor="text1"/>
          <w:szCs w:val="24"/>
        </w:rPr>
        <w:t xml:space="preserve"> </w:t>
      </w:r>
      <w:r w:rsidR="00797620" w:rsidRPr="00201EE4">
        <w:rPr>
          <w:rFonts w:ascii="Arial" w:hAnsi="Arial" w:cs="Arial"/>
          <w:color w:val="000000" w:themeColor="text1"/>
          <w:szCs w:val="24"/>
        </w:rPr>
        <w:t xml:space="preserve">are </w:t>
      </w:r>
      <w:r w:rsidRPr="00201EE4">
        <w:rPr>
          <w:rFonts w:ascii="Arial" w:hAnsi="Arial" w:cs="Arial"/>
          <w:color w:val="000000" w:themeColor="text1"/>
          <w:szCs w:val="24"/>
        </w:rPr>
        <w:t>necessary to ensure enhancements and defect resolutions have a complete end to end solution. The integrated nature of the elements of the STEP data model</w:t>
      </w:r>
      <w:r w:rsidR="00EA00A6" w:rsidRPr="00201EE4">
        <w:rPr>
          <w:rFonts w:ascii="Arial" w:hAnsi="Arial" w:cs="Arial"/>
          <w:color w:val="000000" w:themeColor="text1"/>
          <w:szCs w:val="24"/>
        </w:rPr>
        <w:t xml:space="preserve"> </w:t>
      </w:r>
      <w:r w:rsidR="00E976C1" w:rsidRPr="00201EE4">
        <w:rPr>
          <w:rFonts w:ascii="Arial" w:hAnsi="Arial" w:cs="Arial"/>
          <w:color w:val="000000" w:themeColor="text1"/>
          <w:szCs w:val="24"/>
        </w:rPr>
        <w:t>(</w:t>
      </w:r>
      <w:r w:rsidRPr="00201EE4">
        <w:rPr>
          <w:rFonts w:ascii="Arial" w:hAnsi="Arial" w:cs="Arial"/>
          <w:color w:val="000000" w:themeColor="text1"/>
          <w:szCs w:val="24"/>
        </w:rPr>
        <w:t>ARMS, MIMs, and IRs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rPr>
          <w:rFonts w:ascii="Arial" w:hAnsi="Arial" w:cs="Arial"/>
          <w:color w:val="000000" w:themeColor="text1"/>
          <w:szCs w:val="24"/>
        </w:rPr>
        <w:t>chain</w:t>
      </w:r>
      <w:r w:rsidRPr="00201EE4">
        <w:rPr>
          <w:rFonts w:ascii="Arial" w:hAnsi="Arial" w:cs="Arial"/>
          <w:color w:val="000000" w:themeColor="text1"/>
          <w:szCs w:val="24"/>
        </w:rPr>
        <w:t xml:space="preserve">. Of </w:t>
      </w:r>
      <w:r w:rsidR="002E312E" w:rsidRPr="00201EE4">
        <w:rPr>
          <w:rFonts w:ascii="Arial" w:hAnsi="Arial" w:cs="Arial"/>
          <w:color w:val="000000" w:themeColor="text1"/>
          <w:szCs w:val="24"/>
        </w:rPr>
        <w:t xml:space="preserve">that 89% rework </w:t>
      </w:r>
      <w:r w:rsidRPr="00201EE4">
        <w:rPr>
          <w:rFonts w:ascii="Arial" w:hAnsi="Arial" w:cs="Arial"/>
          <w:color w:val="000000" w:themeColor="text1"/>
          <w:szCs w:val="24"/>
        </w:rPr>
        <w:t>7% reported more than 50% of rework was required. For a view of the survey results in their entirety reference appendix B.   See the below figure for survey results of perceived knowledge level by tool-chain application.</w:t>
      </w:r>
      <w:r w:rsidRPr="00201EE4">
        <w:rPr>
          <w:rFonts w:ascii="Arial" w:hAnsi="Arial" w:cs="Arial"/>
          <w:b/>
          <w:noProof/>
          <w:color w:val="000000" w:themeColor="text1"/>
          <w:szCs w:val="24"/>
        </w:rPr>
        <w:t xml:space="preserve"> </w:t>
      </w: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rPr>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201EE4">
      <w:pPr>
        <w:pStyle w:val="Caption"/>
        <w:spacing w:after="0"/>
        <w:jc w:val="both"/>
        <w:rPr>
          <w:rFonts w:ascii="Arial" w:hAnsi="Arial" w:cs="Arial"/>
          <w:color w:val="000000" w:themeColor="text1"/>
        </w:rPr>
      </w:pPr>
      <w:bookmarkStart w:id="20" w:name="_Toc22814488"/>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3</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Survey results of AP developer community</w:t>
      </w:r>
      <w:r w:rsidRPr="00201EE4">
        <w:rPr>
          <w:rFonts w:ascii="Arial" w:hAnsi="Arial" w:cs="Arial"/>
          <w:color w:val="000000" w:themeColor="text1"/>
        </w:rPr>
        <w:t>. [</w:t>
      </w:r>
      <w:r w:rsidR="00CA4018" w:rsidRPr="00201EE4">
        <w:rPr>
          <w:rFonts w:ascii="Arial" w:hAnsi="Arial" w:cs="Arial"/>
          <w:color w:val="000000" w:themeColor="text1"/>
        </w:rPr>
        <w:t>3</w:t>
      </w:r>
      <w:r w:rsidRPr="00201EE4">
        <w:rPr>
          <w:rFonts w:ascii="Arial" w:hAnsi="Arial" w:cs="Arial"/>
          <w:color w:val="000000" w:themeColor="text1"/>
        </w:rPr>
        <w:t>].</w:t>
      </w:r>
      <w:bookmarkEnd w:id="20"/>
    </w:p>
    <w:p w14:paraId="6E6123DD" w14:textId="77777777" w:rsidR="00201EE4" w:rsidRPr="00201EE4" w:rsidRDefault="00201EE4" w:rsidP="00201EE4"/>
    <w:p w14:paraId="2A2E35B4" w14:textId="44EB57DB" w:rsidR="00656DE1" w:rsidRPr="00201EE4" w:rsidRDefault="00201DD5" w:rsidP="00425AD3">
      <w:pPr>
        <w:jc w:val="both"/>
        <w:rPr>
          <w:rFonts w:ascii="Arial" w:hAnsi="Arial" w:cs="Arial"/>
          <w:color w:val="000000" w:themeColor="text1"/>
        </w:rPr>
      </w:pPr>
      <w:r w:rsidRPr="00201EE4">
        <w:rPr>
          <w:rFonts w:ascii="Arial" w:hAnsi="Arial" w:cs="Arial"/>
          <w:color w:val="000000" w:themeColor="text1"/>
          <w:szCs w:val="24"/>
        </w:rPr>
        <w:t xml:space="preserve">The second primary root causes contributing to quality/completeness concerns is an </w:t>
      </w:r>
      <w:r w:rsidR="005B71DB" w:rsidRPr="00201EE4">
        <w:rPr>
          <w:rFonts w:ascii="Arial" w:hAnsi="Arial" w:cs="Arial"/>
          <w:color w:val="000000" w:themeColor="text1"/>
          <w:szCs w:val="24"/>
        </w:rPr>
        <w:t>inadequate</w:t>
      </w:r>
      <w:r w:rsidRPr="00201EE4">
        <w:rPr>
          <w:rFonts w:ascii="Arial" w:hAnsi="Arial" w:cs="Arial"/>
          <w:color w:val="000000" w:themeColor="text1"/>
          <w:szCs w:val="24"/>
        </w:rPr>
        <w:t xml:space="preserve"> tool-</w:t>
      </w:r>
      <w:r w:rsidR="005B71DB" w:rsidRPr="00201EE4">
        <w:rPr>
          <w:rFonts w:ascii="Arial" w:hAnsi="Arial" w:cs="Arial"/>
          <w:color w:val="000000" w:themeColor="text1"/>
          <w:szCs w:val="24"/>
        </w:rPr>
        <w:t>chain. The</w:t>
      </w:r>
      <w:r w:rsidRPr="00201EE4">
        <w:rPr>
          <w:rFonts w:ascii="Arial" w:hAnsi="Arial" w:cs="Arial"/>
          <w:color w:val="000000" w:themeColor="text1"/>
          <w:szCs w:val="24"/>
        </w:rPr>
        <w:t xml:space="preserve"> current tool-chain for </w:t>
      </w:r>
      <w:r w:rsidR="00E976C1" w:rsidRPr="00201EE4">
        <w:rPr>
          <w:rFonts w:ascii="Arial" w:hAnsi="Arial" w:cs="Arial"/>
          <w:color w:val="000000" w:themeColor="text1"/>
          <w:szCs w:val="24"/>
        </w:rPr>
        <w:t>model-based</w:t>
      </w:r>
      <w:r w:rsidRPr="00201EE4">
        <w:rPr>
          <w:rFonts w:ascii="Arial" w:hAnsi="Arial" w:cs="Arial"/>
          <w:color w:val="000000" w:themeColor="text1"/>
          <w:szCs w:val="24"/>
        </w:rPr>
        <w:t xml:space="preserve"> standards is fragmented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which is the result of </w:t>
      </w:r>
      <w:r w:rsidR="00721533" w:rsidRPr="00201EE4">
        <w:rPr>
          <w:rFonts w:ascii="Arial" w:hAnsi="Arial" w:cs="Arial"/>
          <w:color w:val="000000" w:themeColor="text1"/>
          <w:szCs w:val="24"/>
        </w:rPr>
        <w:t>its</w:t>
      </w:r>
      <w:r w:rsidRPr="00201EE4">
        <w:rPr>
          <w:rFonts w:ascii="Arial" w:hAnsi="Arial" w:cs="Arial"/>
          <w:color w:val="000000" w:themeColor="text1"/>
          <w:szCs w:val="24"/>
        </w:rPr>
        <w:t xml:space="preserve"> incremental development over the last 30 years to adopt fit for use tools to specific tasks. While this has allowed development to go forward it has also resulted in a disjointed tool-chain </w:t>
      </w:r>
      <w:r w:rsidR="00E976C1" w:rsidRPr="00201EE4">
        <w:rPr>
          <w:rFonts w:ascii="Arial" w:hAnsi="Arial" w:cs="Arial"/>
          <w:color w:val="000000" w:themeColor="text1"/>
          <w:szCs w:val="24"/>
        </w:rPr>
        <w:t xml:space="preserve">that </w:t>
      </w:r>
      <w:r w:rsidRPr="00201EE4">
        <w:rPr>
          <w:rFonts w:ascii="Arial" w:hAnsi="Arial" w:cs="Arial"/>
          <w:color w:val="000000" w:themeColor="text1"/>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1" w:name="_Toc22803674"/>
      <w:r w:rsidRPr="00425AD3">
        <w:lastRenderedPageBreak/>
        <w:t>Solution Concepts [using STEP as an example]</w:t>
      </w:r>
      <w:bookmarkEnd w:id="21"/>
    </w:p>
    <w:p w14:paraId="2BA1EA83" w14:textId="20C3F0C3" w:rsidR="00656DE1" w:rsidRDefault="00CA4018" w:rsidP="00201EE4">
      <w:pPr>
        <w:pStyle w:val="BodyText"/>
        <w:spacing w:after="0"/>
        <w:jc w:val="both"/>
        <w:rPr>
          <w:rFonts w:ascii="Arial" w:hAnsi="Arial" w:cs="Arial"/>
          <w:color w:val="000000" w:themeColor="text1"/>
        </w:rPr>
      </w:pPr>
      <w:commentRangeStart w:id="22"/>
      <w:r w:rsidRPr="00201EE4">
        <w:rPr>
          <w:rFonts w:ascii="Arial" w:hAnsi="Arial" w:cs="Arial"/>
          <w:color w:val="000000" w:themeColor="text1"/>
        </w:rPr>
        <w:t>TBD</w:t>
      </w:r>
      <w:commentRangeEnd w:id="22"/>
      <w:r w:rsidR="00206486" w:rsidRPr="00201EE4">
        <w:rPr>
          <w:rStyle w:val="CommentReference"/>
          <w:rFonts w:ascii="Arial" w:hAnsi="Arial" w:cs="Arial"/>
          <w:color w:val="000000" w:themeColor="text1"/>
        </w:rPr>
        <w:commentReference w:id="22"/>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3" w:name="_Toc22803675"/>
      <w:r w:rsidRPr="00201EE4">
        <w:rPr>
          <w:rFonts w:cs="Arial"/>
          <w:color w:val="000000" w:themeColor="text1"/>
        </w:rPr>
        <w:t>Adoption of Agile Framework</w:t>
      </w:r>
      <w:bookmarkEnd w:id="23"/>
    </w:p>
    <w:p w14:paraId="59D8FA7C" w14:textId="77777777" w:rsidR="00425AD3" w:rsidRPr="00425AD3" w:rsidRDefault="00425AD3" w:rsidP="00425AD3"/>
    <w:p w14:paraId="52DB8406" w14:textId="38BA6A6D" w:rsidR="00CA4018" w:rsidRPr="00201EE4" w:rsidRDefault="00CA4018" w:rsidP="00201EE4">
      <w:pPr>
        <w:contextualSpacing/>
        <w:jc w:val="both"/>
        <w:rPr>
          <w:rFonts w:ascii="Arial" w:hAnsi="Arial" w:cs="Arial"/>
          <w:color w:val="000000" w:themeColor="text1"/>
          <w:szCs w:val="24"/>
        </w:rPr>
      </w:pPr>
      <w:r w:rsidRPr="00201EE4">
        <w:rPr>
          <w:rFonts w:ascii="Arial" w:hAnsi="Arial" w:cs="Arial"/>
          <w:color w:val="000000" w:themeColor="text1"/>
          <w:szCs w:val="24"/>
        </w:rPr>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201EE4">
        <w:rPr>
          <w:rFonts w:ascii="Arial" w:hAnsi="Arial" w:cs="Arial"/>
          <w:color w:val="000000" w:themeColor="text1"/>
          <w:szCs w:val="24"/>
        </w:rPr>
        <w:t xml:space="preserve"> (</w:t>
      </w:r>
      <w:r w:rsidR="00EA2150" w:rsidRPr="00201EE4">
        <w:rPr>
          <w:rFonts w:ascii="Arial" w:hAnsi="Arial" w:cs="Arial"/>
          <w:color w:val="000000" w:themeColor="text1"/>
          <w:szCs w:val="20"/>
        </w:rPr>
        <w:t>Rodriguez, 2013).</w:t>
      </w:r>
      <w:r w:rsidRPr="00201EE4">
        <w:rPr>
          <w:rFonts w:ascii="Arial" w:hAnsi="Arial" w:cs="Arial"/>
          <w:color w:val="000000" w:themeColor="text1"/>
          <w:szCs w:val="24"/>
        </w:rPr>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6708D50D" w:rsidR="00CA4018" w:rsidRPr="00201EE4" w:rsidRDefault="00C25A1B" w:rsidP="00201EE4">
      <w:pPr>
        <w:jc w:val="both"/>
        <w:rPr>
          <w:rFonts w:ascii="Arial" w:hAnsi="Arial" w:cs="Arial"/>
          <w:color w:val="000000" w:themeColor="text1"/>
          <w:szCs w:val="24"/>
        </w:rPr>
      </w:pPr>
      <w:r w:rsidRPr="00201EE4">
        <w:rPr>
          <w:rFonts w:ascii="Arial" w:hAnsi="Arial" w:cs="Arial"/>
          <w:color w:val="000000" w:themeColor="text1"/>
          <w:szCs w:val="24"/>
        </w:rPr>
        <w:t xml:space="preserve">Standard </w:t>
      </w:r>
      <w:r w:rsidR="00CA4018" w:rsidRPr="00201EE4">
        <w:rPr>
          <w:rFonts w:ascii="Arial" w:hAnsi="Arial" w:cs="Arial"/>
          <w:color w:val="000000" w:themeColor="text1"/>
          <w:szCs w:val="24"/>
        </w:rPr>
        <w:t xml:space="preserve">development teams still use traditional methods to create their products. These traditional methods drive the teams to long phases of requirements documentation, product development, integration, review, and publication. </w:t>
      </w:r>
      <w:r w:rsidR="00721533" w:rsidRPr="00201EE4">
        <w:rPr>
          <w:rFonts w:ascii="Arial" w:hAnsi="Arial" w:cs="Arial"/>
          <w:color w:val="000000" w:themeColor="text1"/>
          <w:szCs w:val="24"/>
        </w:rPr>
        <w:t>Several</w:t>
      </w:r>
      <w:r w:rsidR="00CA4018" w:rsidRPr="00201EE4">
        <w:rPr>
          <w:rFonts w:ascii="Arial" w:hAnsi="Arial" w:cs="Arial"/>
          <w:color w:val="000000" w:themeColor="text1"/>
          <w:szCs w:val="24"/>
        </w:rPr>
        <w:t xml:space="preserve"> organizations have adopted agile as a means to shorten the development cycle and provide a usable product to the users faster. </w:t>
      </w:r>
      <w:r w:rsidRPr="00201EE4">
        <w:rPr>
          <w:rFonts w:ascii="Arial" w:hAnsi="Arial" w:cs="Arial"/>
          <w:color w:val="000000" w:themeColor="text1"/>
          <w:szCs w:val="24"/>
        </w:rPr>
        <w:t>A study by Dr. David Rico was performed by analyzing over 300 articles and related benefits. His analysis showed that  in the areas of Schedule, Productivity, Quality and over all ROI benefits of agile methods overshadowed that of traditional methods.</w:t>
      </w:r>
      <w:r w:rsidR="00CA4018" w:rsidRPr="00201EE4">
        <w:rPr>
          <w:rFonts w:ascii="Arial" w:hAnsi="Arial" w:cs="Arial"/>
          <w:color w:val="000000" w:themeColor="text1"/>
          <w:szCs w:val="24"/>
        </w:rPr>
        <w:fldChar w:fldCharType="begin"/>
      </w:r>
      <w:r w:rsidR="00CA4018" w:rsidRPr="00201EE4">
        <w:rPr>
          <w:rFonts w:ascii="Arial" w:hAnsi="Arial" w:cs="Arial"/>
          <w:color w:val="000000" w:themeColor="text1"/>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rPr>
          <w:rFonts w:ascii="Arial" w:hAnsi="Arial" w:cs="Arial"/>
          <w:color w:val="000000" w:themeColor="text1"/>
          <w:szCs w:val="24"/>
        </w:rPr>
        <w:fldChar w:fldCharType="separate"/>
      </w:r>
      <w:r w:rsidR="00CA4018" w:rsidRPr="00201EE4">
        <w:rPr>
          <w:rFonts w:ascii="Arial" w:hAnsi="Arial" w:cs="Arial"/>
          <w:color w:val="000000" w:themeColor="text1"/>
          <w:szCs w:val="24"/>
        </w:rPr>
        <w:t>(Rico, David F., 2008)</w:t>
      </w:r>
      <w:r w:rsidR="00CA4018" w:rsidRPr="00201EE4">
        <w:rPr>
          <w:rFonts w:ascii="Arial" w:hAnsi="Arial" w:cs="Arial"/>
          <w:color w:val="000000" w:themeColor="text1"/>
          <w:szCs w:val="24"/>
        </w:rPr>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243E1BA8"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Agile, itself, is not a new concept. There are </w:t>
      </w:r>
      <w:r w:rsidR="00721533" w:rsidRPr="00201EE4">
        <w:rPr>
          <w:rFonts w:ascii="Arial" w:hAnsi="Arial" w:cs="Arial"/>
          <w:color w:val="000000" w:themeColor="text1"/>
          <w:szCs w:val="24"/>
        </w:rPr>
        <w:t>various</w:t>
      </w:r>
      <w:r w:rsidRPr="00201EE4">
        <w:rPr>
          <w:rFonts w:ascii="Arial" w:hAnsi="Arial" w:cs="Arial"/>
          <w:color w:val="000000" w:themeColor="text1"/>
          <w:szCs w:val="24"/>
        </w:rPr>
        <w:t xml:space="preserve"> examples of projects using agile concepts such as rapid application development, prototyping, and others. However, since the creation in 2001 of the Agile Manifesto, there have been </w:t>
      </w:r>
      <w:r w:rsidR="00721533" w:rsidRPr="00201EE4">
        <w:rPr>
          <w:rFonts w:ascii="Arial" w:hAnsi="Arial" w:cs="Arial"/>
          <w:color w:val="000000" w:themeColor="text1"/>
          <w:szCs w:val="24"/>
        </w:rPr>
        <w:t>numerous</w:t>
      </w:r>
      <w:r w:rsidRPr="00201EE4">
        <w:rPr>
          <w:rFonts w:ascii="Arial" w:hAnsi="Arial" w:cs="Arial"/>
          <w:color w:val="000000" w:themeColor="text1"/>
          <w:szCs w:val="24"/>
        </w:rPr>
        <w:t xml:space="preserve"> related implementations and development of new methods. The manifesto describes 12 principles – but there are three that hit home for the development of model-based standards</w:t>
      </w:r>
      <w:r w:rsidR="00E976C1" w:rsidRPr="00201EE4">
        <w:rPr>
          <w:rFonts w:ascii="Arial" w:hAnsi="Arial" w:cs="Arial"/>
          <w:color w:val="000000" w:themeColor="text1"/>
          <w:szCs w:val="24"/>
        </w:rPr>
        <w:t>:1)</w:t>
      </w:r>
      <w:r w:rsidR="0009489D">
        <w:rPr>
          <w:rFonts w:ascii="Arial" w:hAnsi="Arial" w:cs="Arial"/>
          <w:color w:val="000000" w:themeColor="text1"/>
          <w:szCs w:val="24"/>
        </w:rPr>
        <w:t xml:space="preserve"> </w:t>
      </w:r>
      <w:r w:rsidRPr="00201EE4">
        <w:rPr>
          <w:rFonts w:ascii="Arial" w:hAnsi="Arial" w:cs="Arial"/>
          <w:color w:val="000000" w:themeColor="text1"/>
          <w:szCs w:val="24"/>
        </w:rPr>
        <w:t>“Deliver working software frequently.”</w:t>
      </w:r>
      <w:r w:rsidR="00E976C1" w:rsidRPr="00201EE4">
        <w:rPr>
          <w:rFonts w:ascii="Arial" w:hAnsi="Arial" w:cs="Arial"/>
          <w:color w:val="000000" w:themeColor="text1"/>
          <w:szCs w:val="24"/>
        </w:rPr>
        <w:t>, 2)</w:t>
      </w:r>
      <w:r w:rsidR="0009489D">
        <w:rPr>
          <w:rFonts w:ascii="Arial" w:hAnsi="Arial" w:cs="Arial"/>
          <w:color w:val="000000" w:themeColor="text1"/>
          <w:szCs w:val="24"/>
        </w:rPr>
        <w:t xml:space="preserve"> </w:t>
      </w:r>
      <w:r w:rsidRPr="00201EE4">
        <w:rPr>
          <w:rFonts w:ascii="Arial" w:hAnsi="Arial" w:cs="Arial"/>
          <w:color w:val="000000" w:themeColor="text1"/>
          <w:szCs w:val="24"/>
        </w:rPr>
        <w:t>“Working software is the primary measure of progress."</w:t>
      </w:r>
      <w:r w:rsidR="00E976C1" w:rsidRPr="00201EE4">
        <w:rPr>
          <w:rFonts w:ascii="Arial" w:hAnsi="Arial" w:cs="Arial"/>
          <w:color w:val="000000" w:themeColor="text1"/>
          <w:szCs w:val="24"/>
        </w:rPr>
        <w:t>, 3)</w:t>
      </w:r>
      <w:r w:rsidRPr="00201EE4">
        <w:rPr>
          <w:rFonts w:ascii="Arial" w:hAnsi="Arial" w:cs="Arial"/>
          <w:color w:val="000000" w:themeColor="text1"/>
          <w:szCs w:val="24"/>
        </w:rPr>
        <w:t xml:space="preserve"> “At regular intervals, the team reflects on how to become more effective, then tunes and adjust its behavior accordingly.”</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Agile Manifesto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(Beck et al., 2001)</w:t>
      </w:r>
      <w:r w:rsidRPr="00201EE4">
        <w:rPr>
          <w:rFonts w:ascii="Arial" w:hAnsi="Arial" w:cs="Arial"/>
          <w:color w:val="000000" w:themeColor="text1"/>
          <w:szCs w:val="24"/>
        </w:rPr>
        <w:fldChar w:fldCharType="end"/>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4"/>
      <w:r w:rsidRPr="00201EE4">
        <w:rPr>
          <w:rFonts w:ascii="Arial" w:hAnsi="Arial" w:cs="Arial"/>
          <w:color w:val="000000" w:themeColor="text1"/>
          <w:szCs w:val="24"/>
        </w:rPr>
        <w:t xml:space="preserve">Note, the term “software” can be replaced with any product such as “data models” or </w:t>
      </w:r>
      <w:r w:rsidR="00721533" w:rsidRPr="00201EE4">
        <w:rPr>
          <w:rFonts w:ascii="Arial" w:hAnsi="Arial" w:cs="Arial"/>
          <w:color w:val="000000" w:themeColor="text1"/>
          <w:szCs w:val="24"/>
        </w:rPr>
        <w:t>“</w:t>
      </w:r>
      <w:r w:rsidRPr="00201EE4">
        <w:rPr>
          <w:rFonts w:ascii="Arial" w:hAnsi="Arial" w:cs="Arial"/>
          <w:color w:val="000000" w:themeColor="text1"/>
          <w:szCs w:val="24"/>
        </w:rPr>
        <w:t>published data standards</w:t>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End w:id="24"/>
      <w:r w:rsidR="00E976C1" w:rsidRPr="00201EE4">
        <w:rPr>
          <w:rStyle w:val="CommentReference"/>
          <w:rFonts w:ascii="Arial" w:hAnsi="Arial" w:cs="Arial"/>
          <w:color w:val="000000" w:themeColor="text1"/>
        </w:rPr>
        <w:commentReference w:id="24"/>
      </w:r>
      <w:r w:rsidRPr="00201EE4">
        <w:rPr>
          <w:rFonts w:ascii="Arial" w:hAnsi="Arial" w:cs="Arial"/>
          <w:color w:val="000000" w:themeColor="text1"/>
          <w:szCs w:val="24"/>
        </w:rPr>
        <w:t xml:space="preserve">Agile methods </w:t>
      </w:r>
      <w:r w:rsidR="00E976C1" w:rsidRPr="00201EE4">
        <w:rPr>
          <w:rFonts w:ascii="Arial" w:hAnsi="Arial" w:cs="Arial"/>
          <w:color w:val="000000" w:themeColor="text1"/>
          <w:szCs w:val="24"/>
        </w:rPr>
        <w:t>include, but</w:t>
      </w:r>
      <w:r w:rsidRPr="00201EE4">
        <w:rPr>
          <w:rFonts w:ascii="Arial" w:hAnsi="Arial" w:cs="Arial"/>
          <w:color w:val="000000" w:themeColor="text1"/>
          <w:szCs w:val="24"/>
        </w:rPr>
        <w:t xml:space="preserve"> </w:t>
      </w:r>
      <w:r w:rsidR="00721533" w:rsidRPr="00201EE4">
        <w:rPr>
          <w:rFonts w:ascii="Arial" w:hAnsi="Arial" w:cs="Arial"/>
          <w:color w:val="000000" w:themeColor="text1"/>
          <w:szCs w:val="24"/>
        </w:rPr>
        <w:t xml:space="preserve">are </w:t>
      </w:r>
      <w:r w:rsidRPr="00201EE4">
        <w:rPr>
          <w:rFonts w:ascii="Arial" w:hAnsi="Arial" w:cs="Arial"/>
          <w:color w:val="000000" w:themeColor="text1"/>
          <w:szCs w:val="24"/>
        </w:rPr>
        <w:t>not limited to</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0D31579D"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In addition to the s</w:t>
      </w:r>
      <w:r w:rsidR="0009489D">
        <w:rPr>
          <w:rFonts w:ascii="Arial" w:hAnsi="Arial" w:cs="Arial"/>
          <w:color w:val="000000" w:themeColor="text1"/>
          <w:szCs w:val="24"/>
        </w:rPr>
        <w:t>pecific methods used, there are</w:t>
      </w:r>
      <w:r w:rsidRPr="00201EE4">
        <w:rPr>
          <w:rFonts w:ascii="Arial" w:hAnsi="Arial" w:cs="Arial"/>
          <w:color w:val="000000" w:themeColor="text1"/>
          <w:szCs w:val="24"/>
        </w:rPr>
        <w:t xml:space="preserve"> overarching frameworks that help tie them all together to help large organizations implement at different scales. These frameworks include Scaled Agile </w:t>
      </w:r>
      <w:r w:rsidR="00E976C1" w:rsidRPr="00201EE4">
        <w:rPr>
          <w:rFonts w:ascii="Arial" w:hAnsi="Arial" w:cs="Arial"/>
          <w:color w:val="000000" w:themeColor="text1"/>
          <w:szCs w:val="24"/>
        </w:rPr>
        <w:t>(</w:t>
      </w:r>
      <w:r w:rsidRPr="00201EE4">
        <w:rPr>
          <w:rFonts w:ascii="Arial" w:hAnsi="Arial" w:cs="Arial"/>
          <w:color w:val="000000" w:themeColor="text1"/>
          <w:szCs w:val="24"/>
        </w:rPr>
        <w:t>SAFe</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Disciplined Agile Delivery </w:t>
      </w:r>
      <w:r w:rsidR="00E976C1" w:rsidRPr="00201EE4">
        <w:rPr>
          <w:rFonts w:ascii="Arial" w:hAnsi="Arial" w:cs="Arial"/>
          <w:color w:val="000000" w:themeColor="text1"/>
          <w:szCs w:val="24"/>
        </w:rPr>
        <w:t>(</w:t>
      </w:r>
      <w:r w:rsidRPr="00201EE4">
        <w:rPr>
          <w:rFonts w:ascii="Arial" w:hAnsi="Arial" w:cs="Arial"/>
          <w:color w:val="000000" w:themeColor="text1"/>
          <w:szCs w:val="24"/>
        </w:rPr>
        <w:t>DAD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and Large-scale Scrum </w:t>
      </w:r>
      <w:r w:rsidR="00E976C1" w:rsidRPr="00201EE4">
        <w:rPr>
          <w:rFonts w:ascii="Arial" w:hAnsi="Arial" w:cs="Arial"/>
          <w:color w:val="000000" w:themeColor="text1"/>
          <w:szCs w:val="24"/>
        </w:rPr>
        <w:t>(</w:t>
      </w:r>
      <w:r w:rsidRPr="00201EE4">
        <w:rPr>
          <w:rFonts w:ascii="Arial" w:hAnsi="Arial" w:cs="Arial"/>
          <w:color w:val="000000" w:themeColor="text1"/>
          <w:szCs w:val="24"/>
        </w:rPr>
        <w:t>LeSS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5"/>
      <w:commentRangeStart w:id="26"/>
      <w:r w:rsidRPr="00201EE4">
        <w:rPr>
          <w:rFonts w:ascii="Arial" w:hAnsi="Arial" w:cs="Arial"/>
          <w:color w:val="000000" w:themeColor="text1"/>
          <w:szCs w:val="24"/>
        </w:rPr>
        <w:t>While some have criticized SAFe as being too prescriptive</w:t>
      </w:r>
      <w:commentRangeEnd w:id="25"/>
      <w:r w:rsidR="000574E9" w:rsidRPr="00201EE4">
        <w:rPr>
          <w:rStyle w:val="CommentReference"/>
          <w:rFonts w:ascii="Arial" w:hAnsi="Arial" w:cs="Arial"/>
          <w:color w:val="000000" w:themeColor="text1"/>
        </w:rPr>
        <w:commentReference w:id="25"/>
      </w:r>
      <w:commentRangeEnd w:id="26"/>
      <w:r w:rsidR="00C25A1B" w:rsidRPr="00201EE4">
        <w:rPr>
          <w:rStyle w:val="CommentReference"/>
          <w:rFonts w:ascii="Arial" w:hAnsi="Arial" w:cs="Arial"/>
          <w:color w:val="000000" w:themeColor="text1"/>
        </w:rPr>
        <w:commentReference w:id="26"/>
      </w:r>
      <w:r w:rsidRPr="00201EE4">
        <w:rPr>
          <w:rFonts w:ascii="Arial" w:hAnsi="Arial" w:cs="Arial"/>
          <w:color w:val="000000" w:themeColor="text1"/>
          <w:szCs w:val="24"/>
        </w:rPr>
        <w:t xml:space="preserve">, it has seen double the implementations by industry over LeSS and DAD.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(KnowledgeHut, 2018)</w:t>
      </w:r>
      <w:r w:rsidRPr="00201EE4">
        <w:rPr>
          <w:rFonts w:ascii="Arial" w:hAnsi="Arial" w:cs="Arial"/>
          <w:color w:val="000000" w:themeColor="text1"/>
          <w:szCs w:val="24"/>
        </w:rPr>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3FE39B95"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FULL SAFe framework by Scaled Agile provides the most comprehensive configuration for deployment.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2018a)</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Each project team must analyze their needs and identify which component(s) of the framework that will </w:t>
      </w:r>
      <w:r w:rsidRPr="00201EE4">
        <w:rPr>
          <w:rFonts w:ascii="Arial" w:hAnsi="Arial" w:cs="Arial"/>
          <w:color w:val="000000" w:themeColor="text1"/>
          <w:szCs w:val="24"/>
        </w:rPr>
        <w:lastRenderedPageBreak/>
        <w:t>enable them to meet their goals. Scaled Agile has documented case studies that bring real business results including happier, more motivated employees, faster time-to-market, increase</w:t>
      </w:r>
      <w:r w:rsidR="00EF394A" w:rsidRPr="00201EE4">
        <w:rPr>
          <w:rFonts w:ascii="Arial" w:hAnsi="Arial" w:cs="Arial"/>
          <w:color w:val="000000" w:themeColor="text1"/>
          <w:szCs w:val="24"/>
        </w:rPr>
        <w:t>s</w:t>
      </w:r>
      <w:r w:rsidRPr="00201EE4">
        <w:rPr>
          <w:rFonts w:ascii="Arial" w:hAnsi="Arial" w:cs="Arial"/>
          <w:color w:val="000000" w:themeColor="text1"/>
          <w:szCs w:val="24"/>
        </w:rPr>
        <w:t xml:space="preserve"> in productivity, and defect reductions.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2018b)</w:t>
      </w:r>
      <w:r w:rsidRPr="00201EE4">
        <w:rPr>
          <w:rFonts w:ascii="Arial" w:hAnsi="Arial" w:cs="Arial"/>
          <w:color w:val="000000" w:themeColor="text1"/>
          <w:szCs w:val="24"/>
        </w:rPr>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While SAFe provides many </w:t>
      </w:r>
      <w:r w:rsidR="004A3A42" w:rsidRPr="00201EE4">
        <w:rPr>
          <w:rFonts w:ascii="Arial" w:hAnsi="Arial" w:cs="Arial"/>
          <w:color w:val="000000" w:themeColor="text1"/>
          <w:szCs w:val="24"/>
        </w:rPr>
        <w:t xml:space="preserve">methods </w:t>
      </w:r>
      <w:r w:rsidRPr="00201EE4">
        <w:rPr>
          <w:rFonts w:ascii="Arial" w:hAnsi="Arial" w:cs="Arial"/>
          <w:color w:val="000000" w:themeColor="text1"/>
          <w:szCs w:val="24"/>
        </w:rPr>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7" w:name="_Toc22803676"/>
      <w:r w:rsidRPr="00201EE4">
        <w:rPr>
          <w:rFonts w:cs="Arial"/>
          <w:color w:val="000000" w:themeColor="text1"/>
        </w:rPr>
        <w:t>Backlog Management</w:t>
      </w:r>
      <w:bookmarkEnd w:id="27"/>
    </w:p>
    <w:p w14:paraId="782D4F9E" w14:textId="77777777" w:rsidR="00425AD3" w:rsidRPr="00425AD3" w:rsidRDefault="00425AD3" w:rsidP="00425AD3"/>
    <w:p w14:paraId="405E8F5B" w14:textId="50A51F43"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rPr>
          <w:rFonts w:ascii="Arial" w:hAnsi="Arial" w:cs="Arial"/>
          <w:color w:val="000000" w:themeColor="text1"/>
        </w:rPr>
        <w:t xml:space="preserve">There are several steps a team can take to actively manage a backlog such as establishing a prioritized ranking and defining a product owner/manager role. </w:t>
      </w:r>
      <w:r w:rsidRPr="00201EE4">
        <w:rPr>
          <w:rFonts w:ascii="Arial" w:hAnsi="Arial" w:cs="Arial"/>
          <w:color w:val="000000" w:themeColor="text1"/>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rPr>
          <w:rFonts w:ascii="Arial" w:hAnsi="Arial" w:cs="Arial"/>
          <w:color w:val="000000" w:themeColor="text1"/>
          <w:szCs w:val="24"/>
        </w:rPr>
        <w:t>Several</w:t>
      </w:r>
      <w:r w:rsidRPr="00201EE4">
        <w:rPr>
          <w:rFonts w:ascii="Arial" w:hAnsi="Arial" w:cs="Arial"/>
          <w:color w:val="000000" w:themeColor="text1"/>
          <w:szCs w:val="24"/>
        </w:rPr>
        <w:t xml:space="preserve"> </w:t>
      </w:r>
      <w:r w:rsidR="000574E9" w:rsidRPr="00201EE4">
        <w:rPr>
          <w:rFonts w:ascii="Arial" w:hAnsi="Arial" w:cs="Arial"/>
          <w:color w:val="000000" w:themeColor="text1"/>
          <w:szCs w:val="24"/>
        </w:rPr>
        <w:t xml:space="preserve">software </w:t>
      </w:r>
      <w:r w:rsidRPr="00201EE4">
        <w:rPr>
          <w:rFonts w:ascii="Arial" w:hAnsi="Arial" w:cs="Arial"/>
          <w:color w:val="000000" w:themeColor="text1"/>
          <w:szCs w:val="24"/>
        </w:rPr>
        <w:t xml:space="preserve">tools exist to manage backlogs in an agile framework, such as </w:t>
      </w:r>
      <w:proofErr w:type="spellStart"/>
      <w:r w:rsidRPr="00201EE4">
        <w:rPr>
          <w:rFonts w:ascii="Arial" w:hAnsi="Arial" w:cs="Arial"/>
          <w:color w:val="000000" w:themeColor="text1"/>
          <w:szCs w:val="24"/>
        </w:rPr>
        <w:t>Atlassian’s</w:t>
      </w:r>
      <w:proofErr w:type="spellEnd"/>
      <w:r w:rsidRPr="00201EE4">
        <w:rPr>
          <w:rFonts w:ascii="Arial" w:hAnsi="Arial" w:cs="Arial"/>
          <w:color w:val="000000" w:themeColor="text1"/>
          <w:szCs w:val="24"/>
        </w:rPr>
        <w:t xml:space="preserve"> JIRA, </w:t>
      </w:r>
      <w:proofErr w:type="spellStart"/>
      <w:r w:rsidRPr="00201EE4">
        <w:rPr>
          <w:rFonts w:ascii="Arial" w:hAnsi="Arial" w:cs="Arial"/>
          <w:color w:val="000000" w:themeColor="text1"/>
          <w:szCs w:val="24"/>
        </w:rPr>
        <w:t>Micrsoft’s</w:t>
      </w:r>
      <w:proofErr w:type="spellEnd"/>
      <w:r w:rsidRPr="00201EE4">
        <w:rPr>
          <w:rFonts w:ascii="Arial" w:hAnsi="Arial" w:cs="Arial"/>
          <w:color w:val="000000" w:themeColor="text1"/>
          <w:szCs w:val="24"/>
        </w:rPr>
        <w:t xml:space="preserve"> TFS, </w:t>
      </w:r>
      <w:proofErr w:type="spellStart"/>
      <w:r w:rsidRPr="00201EE4">
        <w:rPr>
          <w:rFonts w:ascii="Arial" w:hAnsi="Arial" w:cs="Arial"/>
          <w:color w:val="000000" w:themeColor="text1"/>
          <w:szCs w:val="24"/>
        </w:rPr>
        <w:t>VersionOne</w:t>
      </w:r>
      <w:proofErr w:type="spellEnd"/>
      <w:r w:rsidRPr="00201EE4">
        <w:rPr>
          <w:rFonts w:ascii="Arial" w:hAnsi="Arial" w:cs="Arial"/>
          <w:color w:val="000000" w:themeColor="text1"/>
          <w:szCs w:val="24"/>
        </w:rPr>
        <w:t xml:space="preserve"> or </w:t>
      </w:r>
      <w:proofErr w:type="spellStart"/>
      <w:r w:rsidRPr="00201EE4">
        <w:rPr>
          <w:rFonts w:ascii="Arial" w:hAnsi="Arial" w:cs="Arial"/>
          <w:color w:val="000000" w:themeColor="text1"/>
          <w:szCs w:val="24"/>
        </w:rPr>
        <w:t>PivotalTracker</w:t>
      </w:r>
      <w:proofErr w:type="spellEnd"/>
      <w:r w:rsidRPr="00201EE4">
        <w:rPr>
          <w:rFonts w:ascii="Arial" w:hAnsi="Arial" w:cs="Arial"/>
          <w:color w:val="000000" w:themeColor="text1"/>
          <w:szCs w:val="24"/>
        </w:rPr>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8" w:name="_Toc22803677"/>
      <w:r w:rsidRPr="00201EE4">
        <w:rPr>
          <w:rFonts w:cs="Arial"/>
          <w:color w:val="000000" w:themeColor="text1"/>
        </w:rPr>
        <w:t>Agile Release Trains</w:t>
      </w:r>
      <w:bookmarkEnd w:id="28"/>
    </w:p>
    <w:p w14:paraId="63F39000" w14:textId="77777777" w:rsidR="00425AD3" w:rsidRPr="00425AD3" w:rsidRDefault="00425AD3" w:rsidP="00425AD3"/>
    <w:p w14:paraId="6CCE1ED0" w14:textId="6AF4FA9A"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Using the Scaled Agile definition and framework, an Agile Release Train [ART] is used to group agile teams that operate to develop and deliver “one or more solutions in a value stream.”</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(“Agile Release Train – Scaled Agile Framework,”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 ART is a virtual organization that breakdowns the existing silos for development, testing, and publication. The ART is </w:t>
      </w:r>
      <w:r w:rsidR="0009489D" w:rsidRPr="00201EE4">
        <w:rPr>
          <w:rFonts w:ascii="Arial" w:hAnsi="Arial" w:cs="Arial"/>
          <w:color w:val="000000" w:themeColor="text1"/>
          <w:szCs w:val="24"/>
        </w:rPr>
        <w:t>led</w:t>
      </w:r>
      <w:r w:rsidRPr="00201EE4">
        <w:rPr>
          <w:rFonts w:ascii="Arial" w:hAnsi="Arial" w:cs="Arial"/>
          <w:color w:val="000000" w:themeColor="text1"/>
          <w:szCs w:val="24"/>
        </w:rPr>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each have a Scrum Master, Product Owner and a set of developers. </w:t>
      </w:r>
    </w:p>
    <w:p w14:paraId="3A80F0A6" w14:textId="2B9DE7D6"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rPr>
        <w:lastRenderedPageBreak/>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201EE4">
      <w:pPr>
        <w:pStyle w:val="Caption"/>
        <w:spacing w:after="0"/>
        <w:jc w:val="both"/>
        <w:rPr>
          <w:rFonts w:ascii="Arial" w:hAnsi="Arial" w:cs="Arial"/>
          <w:color w:val="000000" w:themeColor="text1"/>
        </w:rPr>
      </w:pPr>
      <w:bookmarkStart w:id="29" w:name="_Toc22814489"/>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4</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Agile release train diagram</w:t>
      </w:r>
      <w:r w:rsidRPr="00201EE4">
        <w:rPr>
          <w:rFonts w:ascii="Arial" w:hAnsi="Arial" w:cs="Arial"/>
          <w:color w:val="000000" w:themeColor="text1"/>
        </w:rPr>
        <w:t>. [4].</w:t>
      </w:r>
      <w:bookmarkEnd w:id="29"/>
    </w:p>
    <w:p w14:paraId="7CA6CBD0" w14:textId="77777777" w:rsidR="00425AD3" w:rsidRPr="00425AD3" w:rsidRDefault="00425AD3" w:rsidP="00425AD3"/>
    <w:p w14:paraId="43A3133A" w14:textId="2B511119"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rPr>
          <w:rFonts w:ascii="Arial" w:hAnsi="Arial" w:cs="Arial"/>
          <w:color w:val="000000" w:themeColor="text1"/>
          <w:szCs w:val="24"/>
        </w:rPr>
        <w:t>number of trains that</w:t>
      </w:r>
      <w:r w:rsidRPr="00201EE4">
        <w:rPr>
          <w:rFonts w:ascii="Arial" w:hAnsi="Arial" w:cs="Arial"/>
          <w:color w:val="000000" w:themeColor="text1"/>
          <w:szCs w:val="24"/>
        </w:rPr>
        <w:t xml:space="preserve"> can operate together. The concurrent development of AP242e2, AP239e3 and AP243e1 could be managed as multiple trains.</w:t>
      </w:r>
    </w:p>
    <w:p w14:paraId="7F9CD71C" w14:textId="622567A4"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201EE4">
      <w:pPr>
        <w:pStyle w:val="Caption"/>
        <w:spacing w:after="0"/>
        <w:jc w:val="both"/>
        <w:rPr>
          <w:rFonts w:ascii="Arial" w:hAnsi="Arial" w:cs="Arial"/>
          <w:color w:val="000000" w:themeColor="text1"/>
        </w:rPr>
      </w:pPr>
      <w:bookmarkStart w:id="30" w:name="_Toc22814490"/>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5</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Agile release train example</w:t>
      </w:r>
      <w:r w:rsidRPr="00201EE4">
        <w:rPr>
          <w:rFonts w:ascii="Arial" w:hAnsi="Arial" w:cs="Arial"/>
          <w:color w:val="000000" w:themeColor="text1"/>
        </w:rPr>
        <w:t>. [5].</w:t>
      </w:r>
      <w:bookmarkEnd w:id="30"/>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1" w:name="_Toc22803678"/>
      <w:r w:rsidRPr="00201EE4">
        <w:rPr>
          <w:rFonts w:cs="Arial"/>
          <w:color w:val="000000" w:themeColor="text1"/>
        </w:rPr>
        <w:t>Program Increment Planning</w:t>
      </w:r>
      <w:bookmarkEnd w:id="31"/>
    </w:p>
    <w:p w14:paraId="12F4CCCF" w14:textId="77777777" w:rsidR="00425AD3" w:rsidRPr="00425AD3" w:rsidRDefault="00425AD3" w:rsidP="00425AD3"/>
    <w:p w14:paraId="61A3A4B2" w14:textId="77777777"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Using the Scaled Agile framework, an ART delivers value in a fixed </w:t>
      </w:r>
      <w:proofErr w:type="spellStart"/>
      <w:r w:rsidRPr="00201EE4">
        <w:rPr>
          <w:rFonts w:ascii="Arial" w:hAnsi="Arial" w:cs="Arial"/>
          <w:color w:val="000000" w:themeColor="text1"/>
          <w:szCs w:val="24"/>
        </w:rPr>
        <w:t>timebox</w:t>
      </w:r>
      <w:proofErr w:type="spellEnd"/>
      <w:r w:rsidRPr="00201EE4">
        <w:rPr>
          <w:rFonts w:ascii="Arial" w:hAnsi="Arial" w:cs="Arial"/>
          <w:color w:val="000000" w:themeColor="text1"/>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77777777" w:rsidR="00CA4018" w:rsidRPr="00425AD3"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w:t>
      </w:r>
      <w:r w:rsidRPr="00201EE4">
        <w:rPr>
          <w:rFonts w:ascii="Arial" w:hAnsi="Arial" w:cs="Arial"/>
          <w:color w:val="000000" w:themeColor="text1"/>
          <w:szCs w:val="24"/>
        </w:rPr>
        <w:lastRenderedPageBreak/>
        <w:t>avoid detailed analysis and estimation and instead adopt a method like Planning Poker, T-Shirt Sizes, Dot Voting or something similar where the process is quick and relative.</w:t>
      </w:r>
      <w:r w:rsidRPr="00425AD3">
        <w:rPr>
          <w:rFonts w:ascii="Arial" w:hAnsi="Arial" w:cs="Arial"/>
          <w:color w:val="000000" w:themeColor="text1"/>
          <w:szCs w:val="24"/>
        </w:rPr>
        <w:fldChar w:fldCharType="begin"/>
      </w:r>
      <w:r w:rsidRPr="00425AD3">
        <w:rPr>
          <w:rFonts w:ascii="Arial" w:hAnsi="Arial" w:cs="Arial"/>
          <w:color w:val="000000" w:themeColor="text1"/>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rPr>
          <w:rFonts w:ascii="Arial" w:hAnsi="Arial" w:cs="Arial"/>
          <w:color w:val="000000" w:themeColor="text1"/>
          <w:szCs w:val="24"/>
        </w:rPr>
        <w:fldChar w:fldCharType="separate"/>
      </w:r>
      <w:r w:rsidRPr="00425AD3">
        <w:rPr>
          <w:rFonts w:ascii="Arial" w:hAnsi="Arial" w:cs="Arial"/>
          <w:color w:val="000000" w:themeColor="text1"/>
          <w:szCs w:val="24"/>
        </w:rPr>
        <w:t>(“7 Agile Estimation Techniques – beyond Planning Pokerâ”AMIS Oracle and Java Blog,” n.d.)</w:t>
      </w:r>
      <w:r w:rsidRPr="00425AD3">
        <w:rPr>
          <w:rFonts w:ascii="Arial" w:hAnsi="Arial" w:cs="Arial"/>
          <w:color w:val="000000" w:themeColor="text1"/>
          <w:szCs w:val="24"/>
        </w:rPr>
        <w:fldChar w:fldCharType="end"/>
      </w:r>
      <w:r w:rsidRPr="00425AD3">
        <w:rPr>
          <w:rFonts w:ascii="Arial" w:hAnsi="Arial" w:cs="Arial"/>
          <w:color w:val="000000" w:themeColor="text1"/>
          <w:szCs w:val="24"/>
        </w:rPr>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201EE4">
      <w:pPr>
        <w:jc w:val="both"/>
        <w:rPr>
          <w:rFonts w:ascii="Arial" w:hAnsi="Arial" w:cs="Arial"/>
          <w:color w:val="000000" w:themeColor="text1"/>
          <w:szCs w:val="24"/>
        </w:rPr>
      </w:pPr>
      <w:r w:rsidRPr="00425AD3">
        <w:rPr>
          <w:rFonts w:ascii="Arial" w:hAnsi="Arial" w:cs="Arial"/>
          <w:color w:val="000000" w:themeColor="text1"/>
          <w:szCs w:val="24"/>
        </w:rPr>
        <w:t xml:space="preserve">After each iteration there is a Plan, Do, Check, </w:t>
      </w:r>
      <w:proofErr w:type="gramStart"/>
      <w:r w:rsidRPr="00425AD3">
        <w:rPr>
          <w:rFonts w:ascii="Arial" w:hAnsi="Arial" w:cs="Arial"/>
          <w:color w:val="000000" w:themeColor="text1"/>
          <w:szCs w:val="24"/>
        </w:rPr>
        <w:t>Adjust</w:t>
      </w:r>
      <w:proofErr w:type="gramEnd"/>
      <w:r w:rsidRPr="00425AD3">
        <w:rPr>
          <w:rFonts w:ascii="Arial" w:hAnsi="Arial" w:cs="Arial"/>
          <w:color w:val="000000" w:themeColor="text1"/>
          <w:szCs w:val="24"/>
        </w:rPr>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2" w:name="_Toc22803679"/>
      <w:r w:rsidRPr="00425AD3">
        <w:rPr>
          <w:rFonts w:cs="Arial"/>
          <w:color w:val="000000" w:themeColor="text1"/>
        </w:rPr>
        <w:t>Improved Tool-Chain</w:t>
      </w:r>
      <w:bookmarkEnd w:id="32"/>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3" w:name="_Toc22803680"/>
      <w:r w:rsidRPr="00425AD3">
        <w:rPr>
          <w:rFonts w:cs="Arial"/>
          <w:color w:val="000000" w:themeColor="text1"/>
        </w:rPr>
        <w:t>Requirements Management and Traceability</w:t>
      </w:r>
      <w:bookmarkEnd w:id="33"/>
    </w:p>
    <w:p w14:paraId="4E24C983" w14:textId="77777777" w:rsidR="00425AD3" w:rsidRPr="00425AD3" w:rsidRDefault="00425AD3" w:rsidP="00425AD3">
      <w:pPr>
        <w:rPr>
          <w:rFonts w:ascii="Arial" w:hAnsi="Arial" w:cs="Arial"/>
          <w:szCs w:val="24"/>
        </w:rPr>
      </w:pPr>
    </w:p>
    <w:p w14:paraId="10378722" w14:textId="431C827B" w:rsidR="00E5338D" w:rsidRPr="00425AD3" w:rsidRDefault="00E5338D" w:rsidP="00201EE4">
      <w:pPr>
        <w:jc w:val="both"/>
        <w:rPr>
          <w:rFonts w:ascii="Arial" w:eastAsia="Times New Roman" w:hAnsi="Arial" w:cs="Arial"/>
          <w:color w:val="000000" w:themeColor="text1"/>
          <w:szCs w:val="24"/>
        </w:rPr>
      </w:pPr>
      <w:r w:rsidRPr="00425AD3">
        <w:rPr>
          <w:rFonts w:ascii="Arial" w:eastAsia="Times New Roman" w:hAnsi="Arial" w:cs="Arial"/>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rPr>
          <w:rFonts w:ascii="Arial" w:eastAsia="Times New Roman" w:hAnsi="Arial" w:cs="Arial"/>
          <w:color w:val="000000" w:themeColor="text1"/>
          <w:szCs w:val="24"/>
        </w:rPr>
        <w:t>Wiegers</w:t>
      </w:r>
      <w:proofErr w:type="spellEnd"/>
      <w:r w:rsidRPr="00425AD3">
        <w:rPr>
          <w:rFonts w:ascii="Arial" w:eastAsia="Times New Roman" w:hAnsi="Arial" w:cs="Arial"/>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201EE4">
      <w:pPr>
        <w:jc w:val="both"/>
        <w:rPr>
          <w:rFonts w:ascii="Arial" w:hAnsi="Arial" w:cs="Arial"/>
          <w:color w:val="000000" w:themeColor="text1"/>
          <w:szCs w:val="24"/>
        </w:rPr>
      </w:pPr>
      <w:r w:rsidRPr="00425AD3">
        <w:rPr>
          <w:rFonts w:ascii="Arial" w:eastAsia="Times New Roman" w:hAnsi="Arial" w:cs="Arial"/>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rPr>
          <w:rFonts w:ascii="Arial" w:eastAsia="Times New Roman" w:hAnsi="Arial" w:cs="Arial"/>
          <w:color w:val="000000" w:themeColor="text1"/>
          <w:szCs w:val="24"/>
        </w:rPr>
        <w:t>.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201EE4">
        <w:rPr>
          <w:rFonts w:ascii="Arial" w:hAnsi="Arial" w:cs="Arial"/>
          <w:color w:val="000000" w:themeColor="text1"/>
          <w:szCs w:val="24"/>
        </w:rPr>
        <w:t xml:space="preserve">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5408D739" w14:textId="0E50684A"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w:t>
      </w:r>
      <w:r w:rsidRPr="00201EE4">
        <w:rPr>
          <w:rFonts w:ascii="Arial" w:eastAsia="Times New Roman" w:hAnsi="Arial" w:cs="Arial"/>
          <w:color w:val="000000" w:themeColor="text1"/>
          <w:szCs w:val="24"/>
        </w:rPr>
        <w:lastRenderedPageBreak/>
        <w:t>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3DBD8DA3" w14:textId="77777777" w:rsidR="00414DB4" w:rsidRPr="00201EE4" w:rsidRDefault="00414DB4" w:rsidP="00201EE4">
      <w:pPr>
        <w:jc w:val="both"/>
        <w:rPr>
          <w:rFonts w:ascii="Arial" w:eastAsia="Times New Roman" w:hAnsi="Arial" w:cs="Arial"/>
          <w:color w:val="000000" w:themeColor="text1"/>
          <w:szCs w:val="24"/>
        </w:rPr>
      </w:pPr>
    </w:p>
    <w:p w14:paraId="72357CFF" w14:textId="77777777"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4"/>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4"/>
      <w:r w:rsidR="007426FD" w:rsidRPr="00201EE4">
        <w:rPr>
          <w:rStyle w:val="CommentReference"/>
          <w:rFonts w:eastAsiaTheme="minorHAnsi" w:cs="Arial"/>
          <w:b w:val="0"/>
          <w:iCs w:val="0"/>
          <w:color w:val="000000" w:themeColor="text1"/>
        </w:rPr>
        <w:commentReference w:id="34"/>
      </w:r>
    </w:p>
    <w:p w14:paraId="1E437EF4" w14:textId="77777777" w:rsidR="00425AD3" w:rsidRPr="00425AD3" w:rsidRDefault="00425AD3" w:rsidP="00425AD3"/>
    <w:p w14:paraId="1A29C8C8" w14:textId="11476B4E" w:rsidR="00E5338D" w:rsidRPr="00201EE4" w:rsidRDefault="00E5338D" w:rsidP="00201EE4">
      <w:pPr>
        <w:jc w:val="both"/>
        <w:rPr>
          <w:rFonts w:ascii="Arial" w:eastAsia="Times New Roman" w:hAnsi="Arial" w:cs="Arial"/>
          <w:color w:val="000000" w:themeColor="text1"/>
          <w:szCs w:val="24"/>
        </w:rPr>
      </w:pPr>
      <w:commentRangeStart w:id="35"/>
      <w:r w:rsidRPr="00201EE4">
        <w:rPr>
          <w:rFonts w:ascii="Arial" w:eastAsia="Times New Roman" w:hAnsi="Arial" w:cs="Arial"/>
          <w:color w:val="000000" w:themeColor="text1"/>
          <w:szCs w:val="24"/>
        </w:rPr>
        <w:t>Requirements were traditionally captured in spreadsheets, but the growing importance of requirements management led to the development of dedicated requirements management and traceability tools. </w:t>
      </w:r>
      <w:commentRangeEnd w:id="35"/>
      <w:r w:rsidR="00333B34" w:rsidRPr="00201EE4">
        <w:rPr>
          <w:rStyle w:val="CommentReference"/>
          <w:rFonts w:ascii="Arial" w:hAnsi="Arial" w:cs="Arial"/>
          <w:color w:val="000000" w:themeColor="text1"/>
        </w:rPr>
        <w:commentReference w:id="35"/>
      </w:r>
    </w:p>
    <w:p w14:paraId="301AE297" w14:textId="1CC984C3"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Semantic definition of the requirements (in a computer interpretable way)</w:t>
      </w:r>
    </w:p>
    <w:p w14:paraId="79F6FA50" w14:textId="0CB8F4B9"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Traceability of requirements against elements in the information model, documents, deliverables, etc.</w:t>
      </w:r>
    </w:p>
    <w:p w14:paraId="7BEC3DCA" w14:textId="77777777" w:rsidR="00333B34" w:rsidRPr="00201EE4" w:rsidRDefault="00333B34" w:rsidP="00201EE4">
      <w:pPr>
        <w:jc w:val="both"/>
        <w:rPr>
          <w:rFonts w:ascii="Arial" w:eastAsia="Times New Roman" w:hAnsi="Arial" w:cs="Arial"/>
          <w:color w:val="000000" w:themeColor="text1"/>
          <w:szCs w:val="24"/>
        </w:rPr>
      </w:pPr>
    </w:p>
    <w:p w14:paraId="50084F09" w14:textId="18AA674E" w:rsidR="00E5338D" w:rsidRPr="00201EE4" w:rsidRDefault="00E5338D" w:rsidP="00201EE4">
      <w:pPr>
        <w:jc w:val="both"/>
        <w:rPr>
          <w:rFonts w:ascii="Arial" w:eastAsia="Times New Roman" w:hAnsi="Arial" w:cs="Arial"/>
          <w:color w:val="000000" w:themeColor="text1"/>
          <w:szCs w:val="24"/>
        </w:rPr>
      </w:pPr>
      <w:commentRangeStart w:id="36"/>
      <w:commentRangeStart w:id="37"/>
      <w:r w:rsidRPr="00201EE4">
        <w:rPr>
          <w:rFonts w:ascii="Arial" w:eastAsia="Times New Roman" w:hAnsi="Arial" w:cs="Arial"/>
          <w:color w:val="000000" w:themeColor="text1"/>
          <w:szCs w:val="24"/>
        </w:rPr>
        <w:t>Jira is</w:t>
      </w:r>
      <w:r w:rsidR="00333B34" w:rsidRPr="00201EE4">
        <w:rPr>
          <w:rFonts w:ascii="Arial" w:eastAsia="Times New Roman" w:hAnsi="Arial" w:cs="Arial"/>
          <w:color w:val="000000" w:themeColor="text1"/>
          <w:szCs w:val="24"/>
        </w:rPr>
        <w:t xml:space="preserve"> one of many</w:t>
      </w:r>
      <w:r w:rsidRPr="00201EE4">
        <w:rPr>
          <w:rFonts w:ascii="Arial" w:eastAsia="Times New Roman" w:hAnsi="Arial" w:cs="Arial"/>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taken off the backlog, so tracking the completed requirements can easily become a full-time job.</w:t>
      </w:r>
    </w:p>
    <w:p w14:paraId="69CCF6D1" w14:textId="278A0096" w:rsidR="00E5338D" w:rsidRPr="00201EE4" w:rsidRDefault="00333B34"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Another software solution is </w:t>
      </w:r>
      <w:r w:rsidR="00E5338D" w:rsidRPr="00201EE4">
        <w:rPr>
          <w:rFonts w:ascii="Arial" w:eastAsia="Times New Roman" w:hAnsi="Arial" w:cs="Arial"/>
          <w:color w:val="000000" w:themeColor="text1"/>
          <w:szCs w:val="24"/>
        </w:rPr>
        <w:t>Modern Requirements</w:t>
      </w:r>
      <w:r w:rsidRPr="00201EE4">
        <w:rPr>
          <w:rFonts w:ascii="Arial" w:eastAsia="Times New Roman" w:hAnsi="Arial" w:cs="Arial"/>
          <w:color w:val="000000" w:themeColor="text1"/>
          <w:szCs w:val="24"/>
        </w:rPr>
        <w:t>. It</w:t>
      </w:r>
      <w:r w:rsidR="00E5338D" w:rsidRPr="00201EE4">
        <w:rPr>
          <w:rFonts w:ascii="Arial" w:eastAsia="Times New Roman" w:hAnsi="Arial" w:cs="Arial"/>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36"/>
      <w:r w:rsidR="00E5338D" w:rsidRPr="00201EE4">
        <w:rPr>
          <w:rStyle w:val="CommentReference"/>
          <w:rFonts w:ascii="Arial" w:hAnsi="Arial" w:cs="Arial"/>
          <w:color w:val="000000" w:themeColor="text1"/>
          <w:sz w:val="24"/>
          <w:szCs w:val="24"/>
        </w:rPr>
        <w:commentReference w:id="36"/>
      </w:r>
      <w:commentRangeEnd w:id="37"/>
      <w:r w:rsidRPr="00201EE4">
        <w:rPr>
          <w:rStyle w:val="CommentReference"/>
          <w:rFonts w:ascii="Arial" w:hAnsi="Arial" w:cs="Arial"/>
          <w:color w:val="000000" w:themeColor="text1"/>
        </w:rPr>
        <w:commentReference w:id="37"/>
      </w:r>
    </w:p>
    <w:p w14:paraId="2848EE9B" w14:textId="0DD4E8AA" w:rsidR="00333B34" w:rsidRPr="00201EE4" w:rsidRDefault="00E5338D" w:rsidP="00201EE4">
      <w:pPr>
        <w:jc w:val="both"/>
        <w:rPr>
          <w:rFonts w:ascii="Arial" w:eastAsia="Times New Roman" w:hAnsi="Arial" w:cs="Arial"/>
          <w:color w:val="000000" w:themeColor="text1"/>
          <w:szCs w:val="24"/>
        </w:rPr>
      </w:pPr>
      <w:proofErr w:type="spellStart"/>
      <w:r w:rsidRPr="00201EE4">
        <w:rPr>
          <w:rFonts w:ascii="Arial" w:eastAsia="Times New Roman" w:hAnsi="Arial" w:cs="Arial"/>
          <w:color w:val="000000" w:themeColor="text1"/>
          <w:szCs w:val="24"/>
        </w:rPr>
        <w:lastRenderedPageBreak/>
        <w:t>ReqView</w:t>
      </w:r>
      <w:proofErr w:type="spellEnd"/>
      <w:r w:rsidRPr="00201EE4">
        <w:rPr>
          <w:rFonts w:ascii="Arial" w:eastAsia="Times New Roman" w:hAnsi="Arial" w:cs="Arial"/>
          <w:color w:val="000000" w:themeColor="text1"/>
          <w:szCs w:val="24"/>
        </w:rPr>
        <w:t xml:space="preserve"> is a requirements management tool that allows to capture structured requirements and trace these requirements between requirements elicitation, design, and tests.</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8"/>
      <w:r w:rsidRPr="00201EE4">
        <w:rPr>
          <w:rFonts w:cs="Arial"/>
          <w:color w:val="000000" w:themeColor="text1"/>
        </w:rPr>
        <w:t>Future Research Needed</w:t>
      </w:r>
      <w:commentRangeEnd w:id="38"/>
      <w:r w:rsidR="00F76A25" w:rsidRPr="00201EE4">
        <w:rPr>
          <w:rStyle w:val="CommentReference"/>
          <w:rFonts w:eastAsiaTheme="minorHAnsi" w:cs="Arial"/>
          <w:b w:val="0"/>
          <w:iCs w:val="0"/>
          <w:color w:val="000000" w:themeColor="text1"/>
        </w:rPr>
        <w:commentReference w:id="38"/>
      </w:r>
    </w:p>
    <w:p w14:paraId="2D610ACB" w14:textId="77777777" w:rsidR="00425AD3" w:rsidRPr="00425AD3" w:rsidRDefault="00425AD3" w:rsidP="00425AD3"/>
    <w:p w14:paraId="4624C38B" w14:textId="0F83F11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201EE4">
        <w:rPr>
          <w:rFonts w:ascii="Arial" w:eastAsia="Times New Roman" w:hAnsi="Arial" w:cs="Arial"/>
          <w:i/>
          <w:iCs/>
          <w:color w:val="000000" w:themeColor="text1"/>
          <w:szCs w:val="24"/>
        </w:rPr>
        <w:t>user account, notifications, keywords search)</w:t>
      </w:r>
      <w:r w:rsidRPr="00201EE4">
        <w:rPr>
          <w:rFonts w:ascii="Arial" w:eastAsia="Times New Roman" w:hAnsi="Arial" w:cs="Arial"/>
          <w:color w:val="000000" w:themeColor="text1"/>
          <w:szCs w:val="24"/>
        </w:rPr>
        <w:t>, stories (</w:t>
      </w:r>
      <w:r w:rsidRPr="00201EE4">
        <w:rPr>
          <w:rFonts w:ascii="Arial" w:eastAsia="Times New Roman" w:hAnsi="Arial" w:cs="Arial"/>
          <w:i/>
          <w:iCs/>
          <w:color w:val="000000" w:themeColor="text1"/>
          <w:szCs w:val="24"/>
        </w:rPr>
        <w:t>As a user, I want to be able to run the software on Windows and on Mac.</w:t>
      </w:r>
      <w:r w:rsidRPr="00201EE4">
        <w:rPr>
          <w:rFonts w:ascii="Arial" w:eastAsia="Times New Roman" w:hAnsi="Arial" w:cs="Arial"/>
          <w:color w:val="000000" w:themeColor="text1"/>
          <w:szCs w:val="24"/>
        </w:rPr>
        <w:t>), and non-functional requirements (</w:t>
      </w:r>
      <w:r w:rsidRPr="00201EE4">
        <w:rPr>
          <w:rFonts w:ascii="Arial" w:eastAsia="Times New Roman" w:hAnsi="Arial" w:cs="Arial"/>
          <w:i/>
          <w:iCs/>
          <w:color w:val="000000" w:themeColor="text1"/>
          <w:szCs w:val="24"/>
        </w:rPr>
        <w:t>The software should be reliable in order to be able to resist attacks and handle system errors.</w:t>
      </w:r>
      <w:r w:rsidRPr="00201EE4">
        <w:rPr>
          <w:rFonts w:ascii="Arial" w:eastAsia="Times New Roman" w:hAnsi="Arial" w:cs="Arial"/>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53C4716B" w14:textId="77777777" w:rsidR="00414DB4" w:rsidRPr="00201EE4" w:rsidRDefault="00414DB4" w:rsidP="00201EE4">
      <w:pPr>
        <w:jc w:val="both"/>
        <w:rPr>
          <w:rFonts w:ascii="Arial" w:eastAsia="Times New Roman" w:hAnsi="Arial" w:cs="Arial"/>
          <w:color w:val="000000" w:themeColor="text1"/>
          <w:szCs w:val="24"/>
        </w:rPr>
      </w:pPr>
    </w:p>
    <w:p w14:paraId="0B6E8497" w14:textId="33EAE3BF"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Moreover, while SAFe provides guidelines to implement Agile principles and requirements management, there are still some </w:t>
      </w:r>
      <w:r w:rsidR="00D34220" w:rsidRPr="00201EE4">
        <w:rPr>
          <w:rFonts w:ascii="Arial" w:eastAsia="Times New Roman" w:hAnsi="Arial" w:cs="Arial"/>
          <w:color w:val="000000" w:themeColor="text1"/>
          <w:szCs w:val="24"/>
        </w:rPr>
        <w:t>practices</w:t>
      </w:r>
      <w:r w:rsidRPr="00201EE4">
        <w:rPr>
          <w:rFonts w:ascii="Arial" w:eastAsia="Times New Roman" w:hAnsi="Arial" w:cs="Arial"/>
          <w:color w:val="000000" w:themeColor="text1"/>
          <w:szCs w:val="24"/>
        </w:rPr>
        <w:t xml:space="preserve"> that are missing and need to be integrated such as meetings’ minutes.  By definition, meeting </w:t>
      </w:r>
      <w:r w:rsidR="0009489D" w:rsidRPr="00201EE4">
        <w:rPr>
          <w:rFonts w:ascii="Arial" w:eastAsia="Times New Roman" w:hAnsi="Arial" w:cs="Arial"/>
          <w:color w:val="000000" w:themeColor="text1"/>
          <w:szCs w:val="24"/>
        </w:rPr>
        <w:t>minutes’</w:t>
      </w:r>
      <w:r w:rsidRPr="00201EE4">
        <w:rPr>
          <w:rFonts w:ascii="Arial" w:eastAsia="Times New Roman" w:hAnsi="Arial" w:cs="Arial"/>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rPr>
          <w:rFonts w:ascii="Arial" w:eastAsia="Times New Roman" w:hAnsi="Arial" w:cs="Arial"/>
          <w:color w:val="000000" w:themeColor="text1"/>
          <w:szCs w:val="24"/>
        </w:rPr>
        <w:t>time zones</w:t>
      </w:r>
      <w:r w:rsidRPr="00201EE4">
        <w:rPr>
          <w:rFonts w:ascii="Arial" w:eastAsia="Times New Roman" w:hAnsi="Arial" w:cs="Arial"/>
          <w:color w:val="000000" w:themeColor="text1"/>
          <w:szCs w:val="24"/>
        </w:rPr>
        <w:t xml:space="preserve">, </w:t>
      </w:r>
      <w:r w:rsidR="00D34220" w:rsidRPr="00201EE4">
        <w:rPr>
          <w:rFonts w:ascii="Arial" w:eastAsia="Times New Roman" w:hAnsi="Arial" w:cs="Arial"/>
          <w:color w:val="000000" w:themeColor="text1"/>
          <w:szCs w:val="24"/>
        </w:rPr>
        <w:t>and working</w:t>
      </w:r>
      <w:r w:rsidRPr="00201EE4">
        <w:rPr>
          <w:rFonts w:ascii="Arial" w:eastAsia="Times New Roman" w:hAnsi="Arial" w:cs="Arial"/>
          <w:color w:val="000000" w:themeColor="text1"/>
          <w:szCs w:val="24"/>
        </w:rPr>
        <w:t xml:space="preserve"> in different teams in parallel, making it challenging for the different actors to keep track of all ongoing activities and decisions </w:t>
      </w:r>
      <w:r w:rsidR="00D34220" w:rsidRPr="00201EE4">
        <w:rPr>
          <w:rFonts w:ascii="Arial" w:eastAsia="Times New Roman" w:hAnsi="Arial" w:cs="Arial"/>
          <w:color w:val="000000" w:themeColor="text1"/>
          <w:szCs w:val="24"/>
        </w:rPr>
        <w:t>made. In</w:t>
      </w:r>
      <w:r w:rsidRPr="00201EE4">
        <w:rPr>
          <w:rFonts w:ascii="Arial" w:eastAsia="Times New Roman" w:hAnsi="Arial" w:cs="Arial"/>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AC54103" w14:textId="77777777" w:rsidR="00414DB4" w:rsidRPr="00201EE4" w:rsidRDefault="00414DB4" w:rsidP="00201EE4">
      <w:pPr>
        <w:jc w:val="both"/>
        <w:rPr>
          <w:rFonts w:ascii="Arial" w:eastAsia="Times New Roman" w:hAnsi="Arial" w:cs="Arial"/>
          <w:color w:val="000000" w:themeColor="text1"/>
          <w:szCs w:val="24"/>
        </w:rPr>
      </w:pPr>
    </w:p>
    <w:p w14:paraId="29E14735" w14:textId="0CF069E8"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201EE4">
      <w:pPr>
        <w:jc w:val="both"/>
        <w:rPr>
          <w:rFonts w:ascii="Arial" w:hAnsi="Arial" w:cs="Arial"/>
          <w:color w:val="000000" w:themeColor="text1"/>
          <w:szCs w:val="24"/>
        </w:rPr>
      </w:pPr>
      <w:r w:rsidRPr="00201EE4">
        <w:rPr>
          <w:rFonts w:ascii="Arial" w:eastAsia="Times New Roman" w:hAnsi="Arial" w:cs="Arial"/>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9" w:name="_Toc22803681"/>
      <w:r w:rsidRPr="00201EE4">
        <w:rPr>
          <w:rFonts w:cs="Arial"/>
          <w:color w:val="000000" w:themeColor="text1"/>
        </w:rPr>
        <w:t>Solutions</w:t>
      </w:r>
      <w:bookmarkEnd w:id="39"/>
    </w:p>
    <w:p w14:paraId="17477C5E" w14:textId="77777777" w:rsidR="00425AD3" w:rsidRPr="00425AD3" w:rsidRDefault="00425AD3" w:rsidP="00425AD3"/>
    <w:p w14:paraId="3A3D27FA" w14:textId="68256C81"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One of the most important principles of agile, and specifically the Scaled </w:t>
      </w:r>
      <w:proofErr w:type="spellStart"/>
      <w:r w:rsidRPr="00201EE4">
        <w:rPr>
          <w:rFonts w:ascii="Arial" w:hAnsi="Arial" w:cs="Arial"/>
          <w:color w:val="000000" w:themeColor="text1"/>
          <w:szCs w:val="24"/>
        </w:rPr>
        <w:t>Agile’s</w:t>
      </w:r>
      <w:proofErr w:type="spellEnd"/>
      <w:r w:rsidRPr="00201EE4">
        <w:rPr>
          <w:rFonts w:ascii="Arial" w:hAnsi="Arial" w:cs="Arial"/>
          <w:color w:val="000000" w:themeColor="text1"/>
          <w:szCs w:val="24"/>
        </w:rPr>
        <w:t xml:space="preserve"> </w:t>
      </w:r>
      <w:proofErr w:type="spellStart"/>
      <w:r w:rsidRPr="00201EE4">
        <w:rPr>
          <w:rFonts w:ascii="Arial" w:hAnsi="Arial" w:cs="Arial"/>
          <w:color w:val="000000" w:themeColor="text1"/>
          <w:szCs w:val="24"/>
        </w:rPr>
        <w:t>SAFe</w:t>
      </w:r>
      <w:proofErr w:type="spellEnd"/>
      <w:r w:rsidRPr="00201EE4">
        <w:rPr>
          <w:rFonts w:ascii="Arial" w:hAnsi="Arial" w:cs="Arial"/>
          <w:color w:val="000000" w:themeColor="text1"/>
          <w:szCs w:val="24"/>
        </w:rPr>
        <w:t xml:space="preserv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6B5B683D"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Exploration [CE], as defined by Scaled Agile, is a “process that fosters innovation and builds alignment on what should be built.”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Exploration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CE is when the customers and team members </w:t>
      </w:r>
      <w:r w:rsidRPr="00201EE4">
        <w:rPr>
          <w:rFonts w:ascii="Arial" w:hAnsi="Arial" w:cs="Arial"/>
          <w:color w:val="000000" w:themeColor="text1"/>
          <w:szCs w:val="24"/>
        </w:rPr>
        <w:lastRenderedPageBreak/>
        <w:t>express new ideas, refined and prioritized in the backlog. The final alignment comes during the PI Planning event.</w:t>
      </w:r>
    </w:p>
    <w:p w14:paraId="360F55BF" w14:textId="77777777" w:rsidR="00FB2D51" w:rsidRPr="00201EE4" w:rsidRDefault="00FB2D51" w:rsidP="00201EE4">
      <w:pPr>
        <w:jc w:val="both"/>
        <w:rPr>
          <w:rFonts w:ascii="Arial" w:hAnsi="Arial" w:cs="Arial"/>
          <w:color w:val="000000" w:themeColor="text1"/>
          <w:szCs w:val="24"/>
        </w:rPr>
      </w:pPr>
    </w:p>
    <w:p w14:paraId="2CBAE2A0" w14:textId="2D0BD89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rPr>
          <w:rFonts w:ascii="Arial" w:hAnsi="Arial" w:cs="Arial"/>
          <w:color w:val="000000" w:themeColor="text1"/>
          <w:szCs w:val="24"/>
        </w:rPr>
        <w:t>ChatOps</w:t>
      </w:r>
      <w:proofErr w:type="spellEnd"/>
      <w:r w:rsidRPr="00201EE4">
        <w:rPr>
          <w:rFonts w:ascii="Arial" w:hAnsi="Arial" w:cs="Arial"/>
          <w:color w:val="000000" w:themeColor="text1"/>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Integration [CI], as defined by Scaled Agile, is a process of developing and integrating in a continuous flow. This will include tasks such as developing, testing, integrating and validating in an environment before production release.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Integration – Scaled Agile Framework,” 2018)</w:t>
      </w:r>
      <w:r w:rsidRPr="00201EE4">
        <w:rPr>
          <w:rFonts w:ascii="Arial" w:hAnsi="Arial" w:cs="Arial"/>
          <w:color w:val="000000" w:themeColor="text1"/>
          <w:szCs w:val="24"/>
        </w:rPr>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CI is made possible with software development best practices that include version control, automated testing, and build automation. There are many choices in the industry such as </w:t>
      </w:r>
      <w:proofErr w:type="spellStart"/>
      <w:r w:rsidRPr="00201EE4">
        <w:rPr>
          <w:rFonts w:ascii="Arial" w:hAnsi="Arial" w:cs="Arial"/>
          <w:color w:val="000000" w:themeColor="text1"/>
          <w:szCs w:val="24"/>
        </w:rPr>
        <w:t>Bitbucket</w:t>
      </w:r>
      <w:proofErr w:type="spellEnd"/>
      <w:r w:rsidRPr="00201EE4">
        <w:rPr>
          <w:rFonts w:ascii="Arial" w:hAnsi="Arial" w:cs="Arial"/>
          <w:color w:val="000000" w:themeColor="text1"/>
          <w:szCs w:val="24"/>
        </w:rPr>
        <w:t xml:space="preserve">/Bamboo, Jenkins, AWS </w:t>
      </w:r>
      <w:proofErr w:type="spellStart"/>
      <w:r w:rsidRPr="00201EE4">
        <w:rPr>
          <w:rFonts w:ascii="Arial" w:hAnsi="Arial" w:cs="Arial"/>
          <w:color w:val="000000" w:themeColor="text1"/>
          <w:szCs w:val="24"/>
        </w:rPr>
        <w:t>CodePipeline</w:t>
      </w:r>
      <w:proofErr w:type="spellEnd"/>
      <w:r w:rsidRPr="00201EE4">
        <w:rPr>
          <w:rFonts w:ascii="Arial" w:hAnsi="Arial" w:cs="Arial"/>
          <w:color w:val="000000" w:themeColor="text1"/>
          <w:szCs w:val="24"/>
        </w:rPr>
        <w:t xml:space="preserve">, and </w:t>
      </w:r>
      <w:proofErr w:type="spellStart"/>
      <w:r w:rsidRPr="00201EE4">
        <w:rPr>
          <w:rFonts w:ascii="Arial" w:hAnsi="Arial" w:cs="Arial"/>
          <w:color w:val="000000" w:themeColor="text1"/>
          <w:szCs w:val="24"/>
        </w:rPr>
        <w:t>Gitlab</w:t>
      </w:r>
      <w:proofErr w:type="spellEnd"/>
      <w:r w:rsidRPr="00201EE4">
        <w:rPr>
          <w:rFonts w:ascii="Arial" w:hAnsi="Arial" w:cs="Arial"/>
          <w:color w:val="000000" w:themeColor="text1"/>
          <w:szCs w:val="24"/>
        </w:rPr>
        <w:t xml:space="preserve">.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841C4C" w:rsidP="00201EE4">
      <w:pPr>
        <w:jc w:val="both"/>
        <w:rPr>
          <w:rFonts w:ascii="Arial" w:hAnsi="Arial" w:cs="Arial"/>
          <w:color w:val="000000" w:themeColor="text1"/>
          <w:szCs w:val="24"/>
        </w:rPr>
      </w:pPr>
      <w:r w:rsidRPr="00201EE4">
        <w:rPr>
          <w:rFonts w:ascii="Arial" w:hAnsi="Arial" w:cs="Arial"/>
          <w:noProof/>
          <w:color w:val="000000" w:themeColor="text1"/>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5pt;height:229pt;mso-width-percent:0;mso-height-percent:0;mso-width-percent:0;mso-height-percent:0" o:ole="">
            <v:imagedata r:id="rId23" o:title=""/>
          </v:shape>
          <o:OLEObject Type="Embed" ProgID="Visio.Drawing.15" ShapeID="_x0000_i1025" DrawAspect="Content" ObjectID="_1633427227" r:id="rId24"/>
        </w:object>
      </w:r>
    </w:p>
    <w:p w14:paraId="7546D93D" w14:textId="2FE45480" w:rsidR="009D20E1" w:rsidRDefault="009D20E1" w:rsidP="00201EE4">
      <w:pPr>
        <w:pStyle w:val="Caption"/>
        <w:spacing w:after="0"/>
        <w:jc w:val="both"/>
        <w:rPr>
          <w:rFonts w:ascii="Arial" w:hAnsi="Arial" w:cs="Arial"/>
          <w:color w:val="000000" w:themeColor="text1"/>
        </w:rPr>
      </w:pPr>
      <w:bookmarkStart w:id="40" w:name="_Toc22814491"/>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6</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Proposed development integration</w:t>
      </w:r>
      <w:r w:rsidRPr="00201EE4">
        <w:rPr>
          <w:rFonts w:ascii="Arial" w:hAnsi="Arial" w:cs="Arial"/>
          <w:color w:val="000000" w:themeColor="text1"/>
        </w:rPr>
        <w:t>. [6].</w:t>
      </w:r>
      <w:bookmarkEnd w:id="40"/>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7D9A796B" w:rsidR="00414DB4"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Again, Scaled Agile provides a framework for </w:t>
      </w:r>
      <w:r w:rsidR="0009489D" w:rsidRPr="00201EE4">
        <w:rPr>
          <w:rFonts w:ascii="Arial" w:hAnsi="Arial" w:cs="Arial"/>
          <w:color w:val="000000" w:themeColor="text1"/>
          <w:szCs w:val="24"/>
        </w:rPr>
        <w:t>Continuous</w:t>
      </w:r>
      <w:r w:rsidRPr="00201EE4">
        <w:rPr>
          <w:rFonts w:ascii="Arial" w:hAnsi="Arial" w:cs="Arial"/>
          <w:color w:val="000000" w:themeColor="text1"/>
          <w:szCs w:val="24"/>
        </w:rPr>
        <w:t xml:space="preserve"> Deployment [CD]. In this stage, the product is deployed, verified, monitored and setup for responding to issues.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Deployment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There are many tools for this such as Jenkins, AWS </w:t>
      </w:r>
      <w:proofErr w:type="spellStart"/>
      <w:r w:rsidRPr="00201EE4">
        <w:rPr>
          <w:rFonts w:ascii="Arial" w:hAnsi="Arial" w:cs="Arial"/>
          <w:color w:val="000000" w:themeColor="text1"/>
          <w:szCs w:val="24"/>
        </w:rPr>
        <w:t>CodeDeploy</w:t>
      </w:r>
      <w:proofErr w:type="spellEnd"/>
      <w:r w:rsidRPr="00201EE4">
        <w:rPr>
          <w:rFonts w:ascii="Arial" w:hAnsi="Arial" w:cs="Arial"/>
          <w:color w:val="000000" w:themeColor="text1"/>
          <w:szCs w:val="24"/>
        </w:rPr>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201EE4">
      <w:pPr>
        <w:jc w:val="both"/>
        <w:rPr>
          <w:rFonts w:ascii="Arial" w:hAnsi="Arial" w:cs="Arial"/>
          <w:color w:val="000000" w:themeColor="text1"/>
        </w:rPr>
      </w:pPr>
      <w:r w:rsidRPr="00201EE4">
        <w:rPr>
          <w:rFonts w:ascii="Arial" w:hAnsi="Arial" w:cs="Arial"/>
          <w:color w:val="000000" w:themeColor="text1"/>
        </w:rPr>
        <w:t xml:space="preserve">Standards </w:t>
      </w:r>
      <w:r w:rsidR="0009489D">
        <w:rPr>
          <w:rFonts w:ascii="Arial" w:hAnsi="Arial" w:cs="Arial"/>
          <w:color w:val="000000" w:themeColor="text1"/>
        </w:rPr>
        <w:t xml:space="preserve">development teams can use these </w:t>
      </w:r>
      <w:r w:rsidR="0009489D" w:rsidRPr="00201EE4">
        <w:rPr>
          <w:rFonts w:ascii="Arial" w:hAnsi="Arial" w:cs="Arial"/>
          <w:color w:val="000000" w:themeColor="text1"/>
        </w:rPr>
        <w:t>technologies</w:t>
      </w:r>
      <w:r w:rsidRPr="00201EE4">
        <w:rPr>
          <w:rFonts w:ascii="Arial" w:hAnsi="Arial" w:cs="Arial"/>
          <w:color w:val="000000" w:themeColor="text1"/>
        </w:rPr>
        <w:t xml:space="preserve"> to automate the deployment of standards to implementer forums, formal ISO Balloting and Publication processes and systems.  If Continuous Integration is fully </w:t>
      </w:r>
      <w:r w:rsidR="0009489D" w:rsidRPr="00201EE4">
        <w:rPr>
          <w:rFonts w:ascii="Arial" w:hAnsi="Arial" w:cs="Arial"/>
          <w:color w:val="000000" w:themeColor="text1"/>
        </w:rPr>
        <w:t>utilized,</w:t>
      </w:r>
      <w:r w:rsidRPr="00201EE4">
        <w:rPr>
          <w:rFonts w:ascii="Arial" w:hAnsi="Arial" w:cs="Arial"/>
          <w:color w:val="000000" w:themeColor="text1"/>
        </w:rPr>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1" w:name="_Toc22803682"/>
      <w:r w:rsidRPr="00425AD3">
        <w:lastRenderedPageBreak/>
        <w:t>Benefits</w:t>
      </w:r>
      <w:bookmarkEnd w:id="41"/>
    </w:p>
    <w:p w14:paraId="3B03F0E0" w14:textId="1DD37E5C" w:rsidR="00425AD3" w:rsidRDefault="00A268D4" w:rsidP="00201EE4">
      <w:pPr>
        <w:pStyle w:val="BodyText"/>
        <w:spacing w:after="0"/>
        <w:jc w:val="both"/>
        <w:rPr>
          <w:rFonts w:ascii="Arial" w:hAnsi="Arial" w:cs="Arial"/>
          <w:color w:val="000000" w:themeColor="text1"/>
        </w:rPr>
      </w:pPr>
      <w:r>
        <w:rPr>
          <w:rFonts w:ascii="Arial" w:hAnsi="Arial" w:cs="Arial"/>
          <w:color w:val="000000" w:themeColor="text1"/>
        </w:rPr>
        <w:t xml:space="preserve">As noted in the beginning of this paper – the development of standards takes too long and does not align to the pace of industry innovation. Increasing the speed at which a standard is created or </w:t>
      </w:r>
      <w:r w:rsidR="00000C20">
        <w:rPr>
          <w:rFonts w:ascii="Arial" w:hAnsi="Arial" w:cs="Arial"/>
          <w:color w:val="000000" w:themeColor="text1"/>
        </w:rPr>
        <w:t>revised is fundamental to the adoption of industry standards and enable capabilities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2" w:name="_Toc22803683"/>
      <w:r w:rsidRPr="00201EE4">
        <w:rPr>
          <w:rFonts w:cs="Arial"/>
          <w:color w:val="000000" w:themeColor="text1"/>
        </w:rPr>
        <w:t>Benefits to MBS Developer</w:t>
      </w:r>
      <w:bookmarkEnd w:id="42"/>
    </w:p>
    <w:p w14:paraId="544F5E04" w14:textId="77777777" w:rsidR="00425AD3" w:rsidRPr="00425AD3" w:rsidRDefault="00425AD3" w:rsidP="00425AD3"/>
    <w:p w14:paraId="206287D7"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Immediate feedback loop to detect and fix issues early</w:t>
      </w:r>
    </w:p>
    <w:p w14:paraId="0A37F9F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Increase transparency and visibility to other developers and team members</w:t>
      </w:r>
    </w:p>
    <w:p w14:paraId="207D98B4"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Avoid “integration hell”</w:t>
      </w:r>
    </w:p>
    <w:p w14:paraId="0D5803A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45E0818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(Tassey, Gregory, 2002)</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w:t>
      </w:r>
    </w:p>
    <w:p w14:paraId="1B8C7284" w14:textId="77777777" w:rsidR="00425AD3" w:rsidRDefault="00425AD3" w:rsidP="00425AD3">
      <w:pPr>
        <w:jc w:val="both"/>
        <w:rPr>
          <w:rFonts w:ascii="Arial" w:hAnsi="Arial" w:cs="Arial"/>
          <w:color w:val="000000" w:themeColor="text1"/>
          <w:szCs w:val="24"/>
        </w:rPr>
      </w:pPr>
    </w:p>
    <w:p w14:paraId="4B77C572" w14:textId="74CDF066" w:rsidR="006B6099" w:rsidRPr="00201EE4" w:rsidRDefault="006B6099" w:rsidP="00425AD3">
      <w:pPr>
        <w:jc w:val="both"/>
        <w:rPr>
          <w:rFonts w:ascii="Arial" w:hAnsi="Arial" w:cs="Arial"/>
          <w:color w:val="000000" w:themeColor="text1"/>
          <w:sz w:val="18"/>
          <w:szCs w:val="18"/>
        </w:rPr>
      </w:pPr>
      <w:r w:rsidRPr="00201EE4">
        <w:rPr>
          <w:rFonts w:ascii="Arial" w:hAnsi="Arial" w:cs="Arial"/>
          <w:color w:val="000000" w:themeColor="text1"/>
          <w:szCs w:val="24"/>
        </w:rPr>
        <w:t xml:space="preserve">Teams with continuous delivery spend 50-70% less on problem resolution.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(Benmoshe,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Another study of 34,000 open source projects found that teams that use CI, “release twice as often and have developers who are less worried about breaking the build.”</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(Hilton, Tunnell, Huang, Marinov, &amp; Dig, 2016)</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3" w:name="_Toc22803684"/>
      <w:r w:rsidRPr="00201EE4">
        <w:rPr>
          <w:rFonts w:cs="Arial"/>
          <w:color w:val="000000" w:themeColor="text1"/>
        </w:rPr>
        <w:t>Benefit to Industry/</w:t>
      </w:r>
      <w:r w:rsidR="005D40D2" w:rsidRPr="00201EE4">
        <w:rPr>
          <w:rFonts w:cs="Arial"/>
          <w:color w:val="000000" w:themeColor="text1"/>
        </w:rPr>
        <w:t>Enterprise</w:t>
      </w:r>
      <w:bookmarkEnd w:id="43"/>
    </w:p>
    <w:p w14:paraId="177485B5" w14:textId="77777777" w:rsidR="00425AD3" w:rsidRPr="00425AD3" w:rsidRDefault="00425AD3" w:rsidP="00425AD3"/>
    <w:p w14:paraId="7349654F" w14:textId="24ACBA05"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Besides the MBS developers, other stakeholders </w:t>
      </w:r>
      <w:r w:rsidR="00841C4C" w:rsidRPr="00201EE4">
        <w:rPr>
          <w:rFonts w:ascii="Arial" w:eastAsia="Times New Roman" w:hAnsi="Arial" w:cs="Arial"/>
          <w:color w:val="000000" w:themeColor="text1"/>
        </w:rPr>
        <w:t>The industry</w:t>
      </w:r>
      <w:r w:rsidRPr="00201EE4">
        <w:rPr>
          <w:rFonts w:ascii="Arial" w:eastAsia="Times New Roman" w:hAnsi="Arial" w:cs="Arial"/>
          <w:color w:val="000000" w:themeColor="text1"/>
        </w:rPr>
        <w:t xml:space="preserve"> from a more agile, consistent, and integrated standard development lifecycle. In order to understand </w:t>
      </w:r>
      <w:r w:rsidRPr="00201EE4">
        <w:rPr>
          <w:rFonts w:ascii="Arial" w:eastAsia="Times New Roman" w:hAnsi="Arial" w:cs="Arial"/>
          <w:color w:val="000000" w:themeColor="text1"/>
        </w:rPr>
        <w:lastRenderedPageBreak/>
        <w:t>and 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4" w:name="_Toc22803685"/>
      <w:r w:rsidRPr="00425AD3">
        <w:lastRenderedPageBreak/>
        <w:t>Conclusion</w:t>
      </w:r>
      <w:bookmarkEnd w:id="44"/>
    </w:p>
    <w:p w14:paraId="1ABD7FAA" w14:textId="77777777" w:rsidR="00425AD3" w:rsidRPr="00425AD3" w:rsidRDefault="00425AD3" w:rsidP="00425AD3"/>
    <w:p w14:paraId="1A51E248" w14:textId="4DE7E5D0" w:rsidR="005D40D2" w:rsidRPr="00201EE4" w:rsidRDefault="005D40D2" w:rsidP="00201EE4">
      <w:pPr>
        <w:pStyle w:val="BodyText"/>
        <w:spacing w:after="0"/>
        <w:jc w:val="both"/>
        <w:rPr>
          <w:rFonts w:ascii="Arial" w:hAnsi="Arial" w:cs="Arial"/>
          <w:color w:val="000000" w:themeColor="text1"/>
        </w:rPr>
      </w:pPr>
      <w:commentRangeStart w:id="45"/>
      <w:r w:rsidRPr="00201EE4">
        <w:rPr>
          <w:rFonts w:ascii="Arial" w:hAnsi="Arial" w:cs="Arial"/>
          <w:color w:val="000000" w:themeColor="text1"/>
        </w:rPr>
        <w:t>TBD</w:t>
      </w:r>
      <w:r w:rsidR="0068452C" w:rsidRPr="00201EE4">
        <w:rPr>
          <w:rFonts w:ascii="Arial" w:hAnsi="Arial" w:cs="Arial"/>
          <w:color w:val="000000" w:themeColor="text1"/>
        </w:rPr>
        <w:t xml:space="preserve"> IDK</w:t>
      </w:r>
      <w:commentRangeEnd w:id="45"/>
      <w:r w:rsidR="00206486" w:rsidRPr="00201EE4">
        <w:rPr>
          <w:rStyle w:val="CommentReference"/>
          <w:rFonts w:ascii="Arial" w:hAnsi="Arial" w:cs="Arial"/>
          <w:color w:val="000000" w:themeColor="text1"/>
        </w:rPr>
        <w:commentReference w:id="45"/>
      </w:r>
    </w:p>
    <w:p w14:paraId="4E976F6E" w14:textId="77777777" w:rsidR="00656DE1" w:rsidRDefault="00656DE1">
      <w:pPr>
        <w:rPr>
          <w:rFonts w:eastAsiaTheme="majorEastAsia" w:cs="Times New Roman"/>
          <w:b/>
          <w:szCs w:val="24"/>
        </w:rPr>
      </w:pPr>
      <w:r>
        <w:br w:type="page"/>
      </w:r>
    </w:p>
    <w:p w14:paraId="17D361B2" w14:textId="6DE39351" w:rsidR="006A6A53" w:rsidRPr="0009489D" w:rsidRDefault="006A6A53" w:rsidP="006A6A53">
      <w:pPr>
        <w:pStyle w:val="Heading1"/>
        <w:numPr>
          <w:ilvl w:val="0"/>
          <w:numId w:val="0"/>
        </w:numPr>
        <w:rPr>
          <w:rFonts w:cs="Arial"/>
        </w:rPr>
      </w:pPr>
      <w:bookmarkStart w:id="46" w:name="_Toc22803686"/>
      <w:r w:rsidRPr="0009489D">
        <w:rPr>
          <w:rFonts w:cs="Arial"/>
        </w:rPr>
        <w:lastRenderedPageBreak/>
        <w:t>References</w:t>
      </w:r>
      <w:bookmarkEnd w:id="46"/>
    </w:p>
    <w:bookmarkStart w:id="47" w:name="bookmark0"/>
    <w:bookmarkStart w:id="48" w:name="bookmark1"/>
    <w:bookmarkEnd w:id="47"/>
    <w:bookmarkEnd w:id="48"/>
    <w:p w14:paraId="003A44DA" w14:textId="77777777" w:rsidR="00CA4018" w:rsidRPr="0009489D" w:rsidRDefault="00CA4018" w:rsidP="0009489D">
      <w:pPr>
        <w:pStyle w:val="ReferenceList"/>
        <w:ind w:left="630" w:hanging="450"/>
        <w:rPr>
          <w:rFonts w:ascii="Arial" w:hAnsi="Arial" w:cs="Arial"/>
        </w:rPr>
      </w:pP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7 Agile Estimation Techniques – beyond Planning Pokerâ”AMIS Oracle and Java Blog. (n.d.). Retrieved July 19, 2019, from https://technology.amis.nl/2016/03/23/8-agile-estimation-techniques-beyond-planning-poker/</w:t>
      </w:r>
    </w:p>
    <w:p w14:paraId="56700722" w14:textId="77777777" w:rsidR="00CA4018" w:rsidRPr="0009489D" w:rsidRDefault="00CA4018" w:rsidP="0009489D">
      <w:pPr>
        <w:pStyle w:val="ReferenceList"/>
        <w:ind w:left="630" w:hanging="450"/>
        <w:rPr>
          <w:rFonts w:ascii="Arial" w:hAnsi="Arial" w:cs="Arial"/>
        </w:rPr>
      </w:pPr>
      <w:r w:rsidRPr="0009489D">
        <w:rPr>
          <w:rFonts w:ascii="Arial" w:hAnsi="Arial" w:cs="Arial"/>
        </w:rPr>
        <w:t>Agile Release Train – Scaled Agile Framework. (n.d.). Retrieved July 19, 2019, from /agile-release-train/</w:t>
      </w:r>
    </w:p>
    <w:p w14:paraId="22CE7613" w14:textId="77777777" w:rsidR="00CA4018" w:rsidRPr="0009489D" w:rsidRDefault="00CA4018" w:rsidP="0009489D">
      <w:pPr>
        <w:pStyle w:val="ReferenceList"/>
        <w:ind w:left="630" w:hanging="450"/>
        <w:rPr>
          <w:rFonts w:ascii="Arial" w:hAnsi="Arial" w:cs="Arial"/>
        </w:rPr>
      </w:pPr>
      <w:r w:rsidRPr="0009489D">
        <w:rPr>
          <w:rFonts w:ascii="Arial" w:hAnsi="Arial" w:cs="Arial"/>
        </w:rPr>
        <w:t>Beck, K., Beedle, M., van Bennekum, A., Cockburn, A., Cunningham, W., Fowler, M., … Thomas, D. (2001). Manifesto for Agile Software Development. Retrieved July 18, 2019, from https://agilemanifesto.org/</w:t>
      </w:r>
    </w:p>
    <w:p w14:paraId="65948D25" w14:textId="77777777" w:rsidR="00CA4018" w:rsidRPr="0009489D" w:rsidRDefault="00CA4018" w:rsidP="0009489D">
      <w:pPr>
        <w:pStyle w:val="ReferenceList"/>
        <w:ind w:left="630" w:hanging="450"/>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0EF7A0E8" w14:textId="77777777" w:rsidR="00CA4018" w:rsidRPr="0009489D" w:rsidRDefault="00CA4018" w:rsidP="0009489D">
      <w:pPr>
        <w:pStyle w:val="ReferenceList"/>
        <w:ind w:left="630" w:hanging="450"/>
        <w:rPr>
          <w:rFonts w:ascii="Arial" w:hAnsi="Arial" w:cs="Arial"/>
        </w:rPr>
      </w:pPr>
      <w:r w:rsidRPr="0009489D">
        <w:rPr>
          <w:rFonts w:ascii="Arial" w:hAnsi="Arial" w:cs="Arial"/>
        </w:rPr>
        <w:t>Rico, David F. (2008). What if the ROI of Agile vs Traditional Methods.</w:t>
      </w:r>
    </w:p>
    <w:p w14:paraId="4CE49D4D"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(2018a). Introducing SAFe 4.6.</w:t>
      </w:r>
    </w:p>
    <w:p w14:paraId="79737593"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(2018b, November). SAFe 4.6 Introductionâ”Overview of the Scaled Agile Framework for Lean Enterprises.</w:t>
      </w:r>
    </w:p>
    <w:p w14:paraId="762E690D" w14:textId="65BC8895" w:rsidR="005B71DB" w:rsidRPr="0009489D" w:rsidRDefault="00CA4018" w:rsidP="0009489D">
      <w:pPr>
        <w:pStyle w:val="ReferenceList"/>
        <w:ind w:left="630" w:hanging="450"/>
        <w:rPr>
          <w:rFonts w:ascii="Arial" w:hAnsi="Arial" w:cs="Arial"/>
        </w:rPr>
      </w:pPr>
      <w:r w:rsidRPr="0009489D">
        <w:rPr>
          <w:rFonts w:ascii="Arial" w:hAnsi="Arial" w:cs="Arial"/>
        </w:rPr>
        <w:fldChar w:fldCharType="end"/>
      </w:r>
      <w:bookmarkEnd w:id="9"/>
      <w:r w:rsidR="005B71DB" w:rsidRPr="0009489D">
        <w:rPr>
          <w:rFonts w:ascii="Arial" w:hAnsi="Arial" w:cs="Arial"/>
        </w:rPr>
        <w:fldChar w:fldCharType="begin"/>
      </w:r>
      <w:r w:rsidR="005B71DB" w:rsidRPr="0009489D">
        <w:rPr>
          <w:rFonts w:ascii="Arial" w:hAnsi="Arial" w:cs="Arial"/>
        </w:rPr>
        <w:instrText xml:space="preserve"> ADDIN ZOTERO_BIBL {"uncited":[],"omitted":[],"custom":[]} CSL_BIBLIOGRAPHY </w:instrText>
      </w:r>
      <w:r w:rsidR="005B71DB" w:rsidRPr="0009489D">
        <w:rPr>
          <w:rFonts w:ascii="Arial" w:hAnsi="Arial" w:cs="Arial"/>
        </w:rPr>
        <w:fldChar w:fldCharType="separate"/>
      </w:r>
      <w:r w:rsidR="005B71DB" w:rsidRPr="0009489D">
        <w:rPr>
          <w:rFonts w:ascii="Arial" w:hAnsi="Arial" w:cs="Arial"/>
        </w:rPr>
        <w:t>Benmoshe, I. (n.d.). How to calculate the ROI of Continuous Delivery. 18.</w:t>
      </w:r>
    </w:p>
    <w:p w14:paraId="6D811D51" w14:textId="77777777" w:rsidR="005B71DB" w:rsidRPr="0009489D" w:rsidRDefault="005B71DB" w:rsidP="0009489D">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09489D" w:rsidRDefault="005B71DB" w:rsidP="0009489D">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15CEBF42" w14:textId="77777777"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Continuous Deployment – Scaled Agile Framework. (2018). Retrieved July 19, 2019, from https://www.scaledagileframework.com/continuous-deployment/</w:t>
      </w:r>
    </w:p>
    <w:p w14:paraId="378C1068"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135E3FEC"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Integration – Scaled Agile Framework. (2018). Retrieved July 19, 2019, from https://www.scaledagileframework.com/continuous-integration/</w:t>
      </w:r>
    </w:p>
    <w:p w14:paraId="02EED969" w14:textId="2387E802"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hyperlink r:id="rId25" w:history="1">
        <w:r w:rsidRPr="0009489D">
          <w:rPr>
            <w:rFonts w:ascii="Arial" w:hAnsi="Arial" w:cs="Arial"/>
          </w:rPr>
          <w:t>https://www.iso.org/files/live/sites/isoorg/files/archive/pdf/en/iso_strategy_2016-2020.pdf</w:t>
        </w:r>
      </w:hyperlink>
    </w:p>
    <w:p w14:paraId="38235443" w14:textId="26AC8955" w:rsidR="005B71DB" w:rsidRPr="0009489D" w:rsidRDefault="006F54AC" w:rsidP="0009489D">
      <w:pPr>
        <w:pStyle w:val="ReferenceList"/>
        <w:ind w:left="630" w:hanging="450"/>
        <w:rPr>
          <w:rFonts w:ascii="Arial" w:hAnsi="Arial" w:cs="Arial"/>
        </w:rPr>
      </w:pPr>
      <w:hyperlink r:id="rId26"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6F54AC" w:rsidP="0009489D">
      <w:pPr>
        <w:pStyle w:val="ReferenceList"/>
        <w:ind w:left="630" w:hanging="450"/>
        <w:rPr>
          <w:rFonts w:ascii="Arial" w:hAnsi="Arial" w:cs="Arial"/>
        </w:rPr>
      </w:pPr>
      <w:hyperlink r:id="rId27" w:history="1">
        <w:r w:rsidR="005B71DB" w:rsidRPr="0009489D">
          <w:rPr>
            <w:rFonts w:ascii="Arial" w:hAnsi="Arial" w:cs="Arial"/>
          </w:rPr>
          <w:t>https://www.cax-if.org/</w:t>
        </w:r>
      </w:hyperlink>
    </w:p>
    <w:p w14:paraId="4F62B090" w14:textId="2EB5A9EC" w:rsidR="00EA2150" w:rsidRPr="0009489D" w:rsidRDefault="006F54AC" w:rsidP="0009489D">
      <w:pPr>
        <w:pStyle w:val="ReferenceList"/>
        <w:ind w:left="630" w:hanging="450"/>
        <w:rPr>
          <w:rFonts w:ascii="Arial" w:hAnsi="Arial" w:cs="Arial"/>
        </w:rPr>
      </w:pPr>
      <w:hyperlink r:id="rId28" w:history="1">
        <w:r w:rsidR="005B71DB" w:rsidRPr="0009489D">
          <w:rPr>
            <w:rFonts w:ascii="Arial" w:hAnsi="Arial" w:cs="Arial"/>
          </w:rPr>
          <w:t>https://www.cio.com/article/3304276/speed-adaptation-and-the-pace-of-change.html</w:t>
        </w:r>
      </w:hyperlink>
    </w:p>
    <w:p w14:paraId="6BF96908" w14:textId="41509830" w:rsidR="00EA2150" w:rsidRPr="0009489D" w:rsidRDefault="00EA2150" w:rsidP="0009489D">
      <w:pPr>
        <w:pStyle w:val="ReferenceList"/>
        <w:ind w:left="630" w:hanging="450"/>
        <w:rPr>
          <w:rFonts w:ascii="Arial" w:hAnsi="Arial" w:cs="Arial"/>
        </w:rPr>
      </w:pPr>
      <w:r w:rsidRPr="0009489D">
        <w:rPr>
          <w:rFonts w:ascii="Arial" w:hAnsi="Arial" w:cs="Arial"/>
        </w:rPr>
        <w:t xml:space="preserve">Rodriguez, P., </w:t>
      </w:r>
      <w:proofErr w:type="spellStart"/>
      <w:r w:rsidRPr="0009489D">
        <w:rPr>
          <w:rFonts w:ascii="Arial" w:hAnsi="Arial" w:cs="Arial"/>
        </w:rPr>
        <w:t>Markkula</w:t>
      </w:r>
      <w:proofErr w:type="spellEnd"/>
      <w:r w:rsidRPr="0009489D">
        <w:rPr>
          <w:rFonts w:ascii="Arial" w:hAnsi="Arial" w:cs="Arial"/>
        </w:rPr>
        <w:t xml:space="preserve">,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9" w:name="_Toc22803687"/>
      <w:commentRangeStart w:id="50"/>
      <w:r w:rsidRPr="0009489D">
        <w:rPr>
          <w:rFonts w:cs="Arial"/>
        </w:rPr>
        <w:lastRenderedPageBreak/>
        <w:t>Appendix A: Supplemental Materials</w:t>
      </w:r>
      <w:bookmarkEnd w:id="49"/>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50"/>
      <w:r w:rsidR="00206486" w:rsidRPr="0009489D">
        <w:rPr>
          <w:rStyle w:val="CommentReference"/>
          <w:rFonts w:ascii="Arial" w:hAnsi="Arial" w:cs="Arial"/>
          <w:sz w:val="24"/>
          <w:szCs w:val="24"/>
        </w:rPr>
        <w:commentReference w:id="50"/>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51" w:name="_Toc22803688"/>
      <w:r w:rsidRPr="0009489D">
        <w:rPr>
          <w:rFonts w:cs="Arial"/>
        </w:rPr>
        <w:lastRenderedPageBreak/>
        <w:t xml:space="preserve">Appendix B: </w:t>
      </w:r>
      <w:r w:rsidR="005D40D2" w:rsidRPr="0009489D">
        <w:rPr>
          <w:rFonts w:cs="Arial"/>
        </w:rPr>
        <w:t>Term Bank</w:t>
      </w:r>
      <w:bookmarkEnd w:id="51"/>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52" w:name="_Toc22803689"/>
      <w:r w:rsidRPr="0009489D">
        <w:rPr>
          <w:rFonts w:cs="Arial"/>
        </w:rPr>
        <w:lastRenderedPageBreak/>
        <w:t>Appendix C: Change Log</w:t>
      </w:r>
      <w:bookmarkEnd w:id="52"/>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arvey (US), Melissa K" w:date="2019-09-23T12:04:00Z" w:initials="H(MK">
    <w:p w14:paraId="072B38A2" w14:textId="2CE8D39E" w:rsidR="006F54AC" w:rsidRDefault="006F54AC">
      <w:pPr>
        <w:pStyle w:val="CommentText"/>
      </w:pPr>
      <w:r>
        <w:rPr>
          <w:rStyle w:val="CommentReference"/>
        </w:rPr>
        <w:annotationRef/>
      </w:r>
      <w:r>
        <w:t>Every section/sub-section should end with a sentence transition to the next section.</w:t>
      </w:r>
    </w:p>
    <w:p w14:paraId="7B0B2372" w14:textId="0AF83602" w:rsidR="006F54AC" w:rsidRDefault="006F54AC">
      <w:pPr>
        <w:pStyle w:val="CommentText"/>
      </w:pPr>
    </w:p>
    <w:p w14:paraId="6F3C907D" w14:textId="5B8C8084" w:rsidR="006F54AC" w:rsidRDefault="006F54AC">
      <w:pPr>
        <w:pStyle w:val="CommentText"/>
      </w:pPr>
      <w:r>
        <w:t>Clearer section introductions are needed.</w:t>
      </w:r>
    </w:p>
  </w:comment>
  <w:comment w:id="4" w:author="Harvey (US), Melissa K" w:date="2019-10-21T12:19:00Z" w:initials="H(MK">
    <w:p w14:paraId="5D411983" w14:textId="3F8E4D79" w:rsidR="006F54AC" w:rsidRDefault="006F54AC">
      <w:pPr>
        <w:pStyle w:val="CommentText"/>
      </w:pPr>
      <w:r>
        <w:rPr>
          <w:rStyle w:val="CommentReference"/>
        </w:rPr>
        <w:annotationRef/>
      </w:r>
      <w:r>
        <w:t>Marion</w:t>
      </w:r>
    </w:p>
  </w:comment>
  <w:comment w:id="22" w:author="Harvey (US), Melissa K" w:date="2019-10-21T12:19:00Z" w:initials="H(MK">
    <w:p w14:paraId="68A9D31C" w14:textId="228DA368" w:rsidR="006F54AC" w:rsidRDefault="006F54AC">
      <w:pPr>
        <w:pStyle w:val="CommentText"/>
      </w:pPr>
      <w:r>
        <w:rPr>
          <w:rStyle w:val="CommentReference"/>
        </w:rPr>
        <w:annotationRef/>
      </w:r>
      <w:r>
        <w:t>Sylvere</w:t>
      </w:r>
    </w:p>
  </w:comment>
  <w:comment w:id="24" w:author="Krima, Sylvere (Assoc)" w:date="2019-10-01T14:07:00Z" w:initials="KS(">
    <w:p w14:paraId="47AB4B26" w14:textId="11050F34" w:rsidR="006F54AC" w:rsidRDefault="006F54AC">
      <w:pPr>
        <w:pStyle w:val="CommentText"/>
      </w:pPr>
      <w:r>
        <w:rPr>
          <w:rStyle w:val="CommentReference"/>
        </w:rPr>
        <w:annotationRef/>
      </w:r>
      <w:r>
        <w:t xml:space="preserve">Should it be a footnote? </w:t>
      </w:r>
    </w:p>
  </w:comment>
  <w:comment w:id="25" w:author="Krima, Sylvere (Assoc)" w:date="2019-10-01T14:09:00Z" w:initials="KS(">
    <w:p w14:paraId="6A1ED78D" w14:textId="1366D6CF" w:rsidR="006F54AC" w:rsidRDefault="006F54AC">
      <w:pPr>
        <w:pStyle w:val="CommentText"/>
      </w:pPr>
      <w:r>
        <w:rPr>
          <w:rStyle w:val="CommentReference"/>
        </w:rPr>
        <w:annotationRef/>
      </w:r>
      <w:r>
        <w:t>Do we need that?</w:t>
      </w:r>
    </w:p>
  </w:comment>
  <w:comment w:id="26" w:author="Sapp (US), Brandon" w:date="2019-10-24T09:30:00Z" w:initials="S(B">
    <w:p w14:paraId="4A76B2F7" w14:textId="4C3F615A" w:rsidR="006F54AC" w:rsidRDefault="006F54AC">
      <w:pPr>
        <w:pStyle w:val="CommentText"/>
      </w:pPr>
      <w:r>
        <w:rPr>
          <w:rStyle w:val="CommentReference"/>
        </w:rPr>
        <w:annotationRef/>
      </w:r>
      <w:r>
        <w:t>Doesn’t matter to me much. I was just adding some context to answer the question as to why SAFe over others.</w:t>
      </w:r>
    </w:p>
  </w:comment>
  <w:comment w:id="34" w:author="Harvey (US), Melissa K" w:date="2019-10-21T12:47:00Z" w:initials="H(MK">
    <w:p w14:paraId="38DEE7CF" w14:textId="3070EED2" w:rsidR="006F54AC" w:rsidRDefault="006F54AC">
      <w:pPr>
        <w:pStyle w:val="CommentText"/>
      </w:pPr>
      <w:r>
        <w:rPr>
          <w:rStyle w:val="CommentReference"/>
        </w:rPr>
        <w:annotationRef/>
      </w:r>
      <w:r>
        <w:t>Marion</w:t>
      </w:r>
    </w:p>
  </w:comment>
  <w:comment w:id="35" w:author="Harvey (US), Melissa K" w:date="2019-10-21T12:36:00Z" w:initials="H(MK">
    <w:p w14:paraId="08DC5FF8" w14:textId="3ECE9A9B" w:rsidR="006F54AC" w:rsidRDefault="006F54AC">
      <w:pPr>
        <w:pStyle w:val="CommentText"/>
      </w:pPr>
      <w:r>
        <w:rPr>
          <w:rStyle w:val="CommentReference"/>
        </w:rPr>
        <w:annotationRef/>
      </w:r>
      <w:r>
        <w:t>Add verbiage talking about clarity/picture of needs for requirements tracking</w:t>
      </w:r>
    </w:p>
  </w:comment>
  <w:comment w:id="36" w:author="Harvey (US), Melissa K" w:date="2019-08-14T10:47:00Z" w:initials="HMK">
    <w:p w14:paraId="77D22279" w14:textId="77777777" w:rsidR="006F54AC" w:rsidRDefault="006F54AC"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7" w:author="Harvey (US), Melissa K" w:date="2019-10-21T12:32:00Z" w:initials="H(MK">
    <w:p w14:paraId="20B1DDAD" w14:textId="64181586" w:rsidR="006F54AC" w:rsidRDefault="006F54AC">
      <w:pPr>
        <w:pStyle w:val="CommentText"/>
      </w:pPr>
      <w:r>
        <w:rPr>
          <w:rStyle w:val="CommentReference"/>
        </w:rPr>
        <w:annotationRef/>
      </w:r>
      <w:r>
        <w:t>10/21 meeting: this is being updated to show that our requirements are not specific to a tool. Different tools could be used by different communities.</w:t>
      </w:r>
    </w:p>
  </w:comment>
  <w:comment w:id="38" w:author="Harvey (US), Melissa K" w:date="2019-10-21T12:39:00Z" w:initials="H(MK">
    <w:p w14:paraId="01CB20CD" w14:textId="0821324A" w:rsidR="006F54AC" w:rsidRDefault="006F54AC">
      <w:pPr>
        <w:pStyle w:val="CommentText"/>
      </w:pPr>
      <w:r>
        <w:rPr>
          <w:rStyle w:val="CommentReference"/>
        </w:rPr>
        <w:annotationRef/>
      </w:r>
      <w:r>
        <w:t>Add note about future research on requirements tracking tools and pilots taking place</w:t>
      </w:r>
    </w:p>
  </w:comment>
  <w:comment w:id="45" w:author="Harvey (US), Melissa K" w:date="2019-10-21T12:19:00Z" w:initials="H(MK">
    <w:p w14:paraId="664379EA" w14:textId="36EF7CC8" w:rsidR="006F54AC" w:rsidRDefault="006F54AC">
      <w:pPr>
        <w:pStyle w:val="CommentText"/>
      </w:pPr>
      <w:r>
        <w:rPr>
          <w:rStyle w:val="CommentReference"/>
        </w:rPr>
        <w:annotationRef/>
      </w:r>
      <w:r>
        <w:t>Sylvere</w:t>
      </w:r>
    </w:p>
  </w:comment>
  <w:comment w:id="50" w:author="Harvey (US), Melissa K" w:date="2019-10-21T12:22:00Z" w:initials="H(MK">
    <w:p w14:paraId="39916801" w14:textId="1927443C" w:rsidR="006F54AC" w:rsidRDefault="006F54AC">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D411983" w15:done="0"/>
  <w15:commentEx w15:paraId="68A9D31C" w15:done="0"/>
  <w15:commentEx w15:paraId="47AB4B26" w15:done="0"/>
  <w15:commentEx w15:paraId="6A1ED78D" w15:done="0"/>
  <w15:commentEx w15:paraId="4A76B2F7" w15:paraIdParent="6A1ED78D" w15:done="0"/>
  <w15:commentEx w15:paraId="38DEE7CF" w15:done="0"/>
  <w15:commentEx w15:paraId="08DC5FF8" w15:done="0"/>
  <w15:commentEx w15:paraId="77D22279" w15:done="0"/>
  <w15:commentEx w15:paraId="20B1DDAD" w15:paraIdParent="77D22279" w15:done="0"/>
  <w15:commentEx w15:paraId="01CB20CD" w15:done="0"/>
  <w15:commentEx w15:paraId="664379EA"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DA499" w14:textId="77777777" w:rsidR="00565380" w:rsidRDefault="00565380" w:rsidP="009040A6">
      <w:r>
        <w:separator/>
      </w:r>
    </w:p>
  </w:endnote>
  <w:endnote w:type="continuationSeparator" w:id="0">
    <w:p w14:paraId="34C292AF" w14:textId="77777777" w:rsidR="00565380" w:rsidRDefault="00565380"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6F54AC" w:rsidRDefault="006F54AC" w:rsidP="00770C91">
    <w:pPr>
      <w:pStyle w:val="Footer"/>
    </w:pPr>
  </w:p>
  <w:p w14:paraId="3A36D6FD" w14:textId="77777777" w:rsidR="006F54AC" w:rsidRDefault="006F54AC"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6F54AC" w:rsidRDefault="006F54AC">
    <w:pPr>
      <w:pStyle w:val="Footer"/>
      <w:jc w:val="center"/>
    </w:pPr>
  </w:p>
  <w:p w14:paraId="691F6DC0" w14:textId="77777777" w:rsidR="006F54AC" w:rsidRDefault="006F5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1B6EC3FA" w:rsidR="006F54AC" w:rsidRDefault="006F54AC" w:rsidP="00996B57">
        <w:pPr>
          <w:pStyle w:val="Footer"/>
          <w:jc w:val="center"/>
        </w:pPr>
        <w:r>
          <w:fldChar w:fldCharType="begin"/>
        </w:r>
        <w:r>
          <w:instrText xml:space="preserve"> PAGE   \* MERGEFORMAT </w:instrText>
        </w:r>
        <w:r>
          <w:fldChar w:fldCharType="separate"/>
        </w:r>
        <w:r w:rsidR="005A4013">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6F54AC" w:rsidRDefault="006F54AC"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6FC07" w14:textId="77777777" w:rsidR="00565380" w:rsidRDefault="00565380" w:rsidP="009040A6">
      <w:r>
        <w:separator/>
      </w:r>
    </w:p>
  </w:footnote>
  <w:footnote w:type="continuationSeparator" w:id="0">
    <w:p w14:paraId="2B3F55F4" w14:textId="77777777" w:rsidR="00565380" w:rsidRDefault="00565380"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6F54AC" w:rsidRPr="00F32A0A" w:rsidRDefault="006F54AC"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6F54AC" w:rsidRPr="004B64E3" w:rsidRDefault="006F54AC"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6F54AC" w:rsidRPr="004B64E3" w:rsidRDefault="006F54AC"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6F54AC" w:rsidRPr="004B64E3" w:rsidRDefault="006F54AC"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6F54AC" w:rsidRPr="004B64E3" w:rsidRDefault="006F54AC"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6F54AC" w:rsidRPr="00F32A0A" w:rsidRDefault="006F54AC">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6F54AC" w:rsidRPr="00996B57" w:rsidRDefault="006F54AC"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00E564C"/>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Arial" w:hAnsi="Arial" w:cs="Arial"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7986"/>
    <w:rsid w:val="00032231"/>
    <w:rsid w:val="0003525D"/>
    <w:rsid w:val="000368EC"/>
    <w:rsid w:val="00036AAB"/>
    <w:rsid w:val="000533D5"/>
    <w:rsid w:val="00053BF9"/>
    <w:rsid w:val="00055D62"/>
    <w:rsid w:val="00056510"/>
    <w:rsid w:val="000574E9"/>
    <w:rsid w:val="00062FF4"/>
    <w:rsid w:val="0009489D"/>
    <w:rsid w:val="000A4467"/>
    <w:rsid w:val="000D6B3F"/>
    <w:rsid w:val="000F41EB"/>
    <w:rsid w:val="001024F6"/>
    <w:rsid w:val="00126B68"/>
    <w:rsid w:val="00132182"/>
    <w:rsid w:val="00161CAA"/>
    <w:rsid w:val="001621C7"/>
    <w:rsid w:val="001C5D34"/>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96524"/>
    <w:rsid w:val="004A3A42"/>
    <w:rsid w:val="004B64E3"/>
    <w:rsid w:val="004D0647"/>
    <w:rsid w:val="004D2332"/>
    <w:rsid w:val="004D3F48"/>
    <w:rsid w:val="004E1ACC"/>
    <w:rsid w:val="004F54D4"/>
    <w:rsid w:val="00500ECB"/>
    <w:rsid w:val="00507914"/>
    <w:rsid w:val="0051023F"/>
    <w:rsid w:val="0053093F"/>
    <w:rsid w:val="00540704"/>
    <w:rsid w:val="00553092"/>
    <w:rsid w:val="00565380"/>
    <w:rsid w:val="00571258"/>
    <w:rsid w:val="00593CC9"/>
    <w:rsid w:val="005A4013"/>
    <w:rsid w:val="005B71DB"/>
    <w:rsid w:val="005D40D2"/>
    <w:rsid w:val="005E36CB"/>
    <w:rsid w:val="005E6606"/>
    <w:rsid w:val="0062711F"/>
    <w:rsid w:val="00656DE1"/>
    <w:rsid w:val="00667113"/>
    <w:rsid w:val="0068452C"/>
    <w:rsid w:val="006A2DFB"/>
    <w:rsid w:val="006A628C"/>
    <w:rsid w:val="006A6A53"/>
    <w:rsid w:val="006B6099"/>
    <w:rsid w:val="006C2553"/>
    <w:rsid w:val="006C6E0E"/>
    <w:rsid w:val="006D1C8E"/>
    <w:rsid w:val="006D4464"/>
    <w:rsid w:val="006F2678"/>
    <w:rsid w:val="006F54AC"/>
    <w:rsid w:val="007113FB"/>
    <w:rsid w:val="0071350F"/>
    <w:rsid w:val="00721533"/>
    <w:rsid w:val="00726978"/>
    <w:rsid w:val="0073279C"/>
    <w:rsid w:val="00736370"/>
    <w:rsid w:val="007426FD"/>
    <w:rsid w:val="00770C91"/>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7D2A"/>
    <w:rsid w:val="008C0D8A"/>
    <w:rsid w:val="008F3458"/>
    <w:rsid w:val="009040A6"/>
    <w:rsid w:val="0094588D"/>
    <w:rsid w:val="00950E5A"/>
    <w:rsid w:val="00957813"/>
    <w:rsid w:val="00964B27"/>
    <w:rsid w:val="009937A4"/>
    <w:rsid w:val="00996B57"/>
    <w:rsid w:val="009D20E1"/>
    <w:rsid w:val="00A268D4"/>
    <w:rsid w:val="00A47FD6"/>
    <w:rsid w:val="00A5309B"/>
    <w:rsid w:val="00A56445"/>
    <w:rsid w:val="00A61223"/>
    <w:rsid w:val="00A62CEA"/>
    <w:rsid w:val="00A65FF6"/>
    <w:rsid w:val="00A66657"/>
    <w:rsid w:val="00AD133A"/>
    <w:rsid w:val="00AE5475"/>
    <w:rsid w:val="00B04A18"/>
    <w:rsid w:val="00B471B6"/>
    <w:rsid w:val="00B50055"/>
    <w:rsid w:val="00B60090"/>
    <w:rsid w:val="00B72890"/>
    <w:rsid w:val="00B8228B"/>
    <w:rsid w:val="00BB277F"/>
    <w:rsid w:val="00BB4E35"/>
    <w:rsid w:val="00C04CAA"/>
    <w:rsid w:val="00C053D2"/>
    <w:rsid w:val="00C20354"/>
    <w:rsid w:val="00C25A1B"/>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21596"/>
    <w:rsid w:val="00E43AB6"/>
    <w:rsid w:val="00E5338D"/>
    <w:rsid w:val="00E71546"/>
    <w:rsid w:val="00E757C3"/>
    <w:rsid w:val="00E90ACB"/>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425AD3"/>
    <w:pPr>
      <w:keepNext/>
      <w:keepLines/>
      <w:numPr>
        <w:numId w:val="4"/>
      </w:numPr>
      <w:spacing w:after="180"/>
      <w:outlineLvl w:val="0"/>
    </w:pPr>
    <w:rPr>
      <w:rFonts w:ascii="Arial" w:eastAsiaTheme="majorEastAsia" w:hAnsi="Arial" w:cs="Times New Roman"/>
      <w:b/>
      <w:szCs w:val="24"/>
    </w:rPr>
  </w:style>
  <w:style w:type="paragraph" w:styleId="Heading2">
    <w:name w:val="heading 2"/>
    <w:basedOn w:val="Normal"/>
    <w:next w:val="Normal"/>
    <w:link w:val="Heading2Char"/>
    <w:uiPriority w:val="9"/>
    <w:unhideWhenUsed/>
    <w:qFormat/>
    <w:rsid w:val="00425AD3"/>
    <w:pPr>
      <w:keepNext/>
      <w:keepLines/>
      <w:numPr>
        <w:ilvl w:val="1"/>
        <w:numId w:val="4"/>
      </w:numPr>
      <w:outlineLvl w:val="1"/>
    </w:pPr>
    <w:rPr>
      <w:rFonts w:ascii="Arial" w:eastAsiaTheme="majorEastAsia" w:hAnsi="Arial" w:cs="Times New Roman"/>
      <w:b/>
      <w:szCs w:val="24"/>
    </w:rPr>
  </w:style>
  <w:style w:type="paragraph" w:styleId="Heading3">
    <w:name w:val="heading 3"/>
    <w:basedOn w:val="Normal"/>
    <w:next w:val="Normal"/>
    <w:link w:val="Heading3Char"/>
    <w:uiPriority w:val="9"/>
    <w:unhideWhenUsed/>
    <w:qFormat/>
    <w:rsid w:val="00425AD3"/>
    <w:pPr>
      <w:keepNext/>
      <w:keepLines/>
      <w:numPr>
        <w:ilvl w:val="2"/>
        <w:numId w:val="4"/>
      </w:numPr>
      <w:ind w:left="720"/>
      <w:outlineLvl w:val="2"/>
    </w:pPr>
    <w:rPr>
      <w:rFonts w:ascii="Arial" w:eastAsiaTheme="majorEastAsia" w:hAnsi="Arial" w:cs="Times New Roman"/>
      <w:b/>
      <w:szCs w:val="24"/>
    </w:rPr>
  </w:style>
  <w:style w:type="paragraph" w:styleId="Heading4">
    <w:name w:val="heading 4"/>
    <w:basedOn w:val="Normal"/>
    <w:next w:val="Normal"/>
    <w:link w:val="Heading4Char"/>
    <w:uiPriority w:val="9"/>
    <w:unhideWhenUsed/>
    <w:qFormat/>
    <w:rsid w:val="00425AD3"/>
    <w:pPr>
      <w:keepNext/>
      <w:keepLines/>
      <w:numPr>
        <w:ilvl w:val="3"/>
        <w:numId w:val="4"/>
      </w:numPr>
      <w:outlineLvl w:val="3"/>
    </w:pPr>
    <w:rPr>
      <w:rFonts w:ascii="Arial" w:eastAsiaTheme="majorEastAsia" w:hAnsi="Arial"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425AD3"/>
    <w:rPr>
      <w:rFonts w:ascii="Arial" w:eastAsiaTheme="majorEastAsia" w:hAnsi="Arial"/>
      <w:b/>
      <w:sz w:val="24"/>
      <w:szCs w:val="24"/>
    </w:rPr>
  </w:style>
  <w:style w:type="character" w:customStyle="1" w:styleId="Heading2Char">
    <w:name w:val="Heading 2 Char"/>
    <w:basedOn w:val="DefaultParagraphFont"/>
    <w:link w:val="Heading2"/>
    <w:uiPriority w:val="9"/>
    <w:rsid w:val="00425AD3"/>
    <w:rPr>
      <w:rFonts w:ascii="Arial" w:eastAsiaTheme="majorEastAsia" w:hAnsi="Arial"/>
      <w:b/>
      <w:sz w:val="24"/>
      <w:szCs w:val="24"/>
    </w:rPr>
  </w:style>
  <w:style w:type="character" w:customStyle="1" w:styleId="Heading3Char">
    <w:name w:val="Heading 3 Char"/>
    <w:basedOn w:val="DefaultParagraphFont"/>
    <w:link w:val="Heading3"/>
    <w:uiPriority w:val="9"/>
    <w:rsid w:val="00425AD3"/>
    <w:rPr>
      <w:rFonts w:ascii="Arial" w:eastAsiaTheme="majorEastAsia" w:hAnsi="Arial"/>
      <w:b/>
      <w:sz w:val="24"/>
      <w:szCs w:val="24"/>
    </w:rPr>
  </w:style>
  <w:style w:type="character" w:customStyle="1" w:styleId="Heading4Char">
    <w:name w:val="Heading 4 Char"/>
    <w:basedOn w:val="DefaultParagraphFont"/>
    <w:link w:val="Heading4"/>
    <w:uiPriority w:val="9"/>
    <w:rsid w:val="00425AD3"/>
    <w:rPr>
      <w:rFonts w:ascii="Arial" w:eastAsiaTheme="majorEastAsia" w:hAnsi="Arial"/>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www.iso.org/files/live/sites/isoorg/files/archive/pdf/en/iso_strategy_2016-2020.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io.com/article/3304276/speed-adaptation-and-the-pace-of-change.html"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cax-if.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9531C-5525-40DA-9DAE-4874A385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31</Pages>
  <Words>10047</Words>
  <Characters>57268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50</cp:revision>
  <cp:lastPrinted>2019-10-01T13:51:00Z</cp:lastPrinted>
  <dcterms:created xsi:type="dcterms:W3CDTF">2019-07-29T20:07:00Z</dcterms:created>
  <dcterms:modified xsi:type="dcterms:W3CDTF">2019-10-24T20:01:00Z</dcterms:modified>
</cp:coreProperties>
</file>