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D3" w:rsidRDefault="00D70971" w:rsidP="00D70971">
      <w:pPr>
        <w:pStyle w:val="Title"/>
      </w:pPr>
      <w:r>
        <w:t>File Double Locking</w:t>
      </w:r>
    </w:p>
    <w:p w:rsidR="00D70971" w:rsidRDefault="00D70971" w:rsidP="00D70971">
      <w:r>
        <w:t>Keith D Swenson</w:t>
      </w:r>
    </w:p>
    <w:p w:rsidR="00D70971" w:rsidRDefault="00D70971" w:rsidP="00D70971">
      <w:r>
        <w:t>Aug 13, 2018</w:t>
      </w:r>
    </w:p>
    <w:p w:rsidR="00D70971" w:rsidRDefault="00D70971" w:rsidP="00D70971"/>
    <w:p w:rsidR="00D70971" w:rsidRDefault="00D70971" w:rsidP="00D70971"/>
    <w:p w:rsidR="00D70971" w:rsidRDefault="00D70971" w:rsidP="00D70971">
      <w:r>
        <w:t xml:space="preserve">This document </w:t>
      </w:r>
      <w:r w:rsidR="00761E16">
        <w:t>describes the extra locking that is done in an attempt to address a low reliability file system, and to properly run reading and writing files on that.</w:t>
      </w:r>
    </w:p>
    <w:p w:rsidR="00761E16" w:rsidRDefault="00761E16" w:rsidP="00897841">
      <w:pPr>
        <w:pStyle w:val="Heading1"/>
        <w:pageBreakBefore/>
      </w:pPr>
      <w:r>
        <w:lastRenderedPageBreak/>
        <w:t>Previous</w:t>
      </w:r>
    </w:p>
    <w:p w:rsidR="00761E16" w:rsidRDefault="00761E16" w:rsidP="00D70971">
      <w:r>
        <w:t xml:space="preserve">Previously, the </w:t>
      </w:r>
      <w:proofErr w:type="spellStart"/>
      <w:r>
        <w:t>LockableJSONFile</w:t>
      </w:r>
      <w:proofErr w:type="spellEnd"/>
      <w:r>
        <w:t xml:space="preserve"> class would implement the following locking:</w:t>
      </w:r>
    </w:p>
    <w:p w:rsidR="00761E16" w:rsidRDefault="00761E16" w:rsidP="00D70971">
      <w:r>
        <w:rPr>
          <w:noProof/>
        </w:rPr>
        <w:drawing>
          <wp:inline distT="0" distB="0" distL="0" distR="0" wp14:anchorId="3BAE34F7">
            <wp:extent cx="5111805" cy="317893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760" cy="3184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1E16" w:rsidRDefault="00761E16" w:rsidP="00D70971">
      <w:r>
        <w:t xml:space="preserve">This is the standard pattern. </w:t>
      </w:r>
    </w:p>
    <w:p w:rsidR="00761E16" w:rsidRDefault="00761E16" w:rsidP="00761E16">
      <w:pPr>
        <w:pStyle w:val="ListParagraph"/>
        <w:numPr>
          <w:ilvl w:val="0"/>
          <w:numId w:val="1"/>
        </w:numPr>
      </w:pPr>
      <w:r>
        <w:t xml:space="preserve">First the #LOCK file is locked before the target file is touched.  </w:t>
      </w:r>
    </w:p>
    <w:p w:rsidR="00761E16" w:rsidRDefault="00761E16" w:rsidP="00761E16">
      <w:pPr>
        <w:pStyle w:val="ListParagraph"/>
        <w:numPr>
          <w:ilvl w:val="0"/>
          <w:numId w:val="1"/>
        </w:numPr>
      </w:pPr>
      <w:r>
        <w:t>After the lock have been gotten, the target file will be opened and read and closed.</w:t>
      </w:r>
    </w:p>
    <w:p w:rsidR="00761E16" w:rsidRDefault="00761E16" w:rsidP="00761E16">
      <w:pPr>
        <w:pStyle w:val="ListParagraph"/>
        <w:numPr>
          <w:ilvl w:val="0"/>
          <w:numId w:val="1"/>
        </w:numPr>
      </w:pPr>
      <w:r>
        <w:t>You might have some small amount of processing.</w:t>
      </w:r>
    </w:p>
    <w:p w:rsidR="00761E16" w:rsidRDefault="00761E16" w:rsidP="00761E16">
      <w:pPr>
        <w:pStyle w:val="ListParagraph"/>
        <w:numPr>
          <w:ilvl w:val="0"/>
          <w:numId w:val="1"/>
        </w:numPr>
      </w:pPr>
      <w:r>
        <w:t>Create and write to a temp file</w:t>
      </w:r>
    </w:p>
    <w:p w:rsidR="00761E16" w:rsidRDefault="00761E16" w:rsidP="00761E16">
      <w:pPr>
        <w:pStyle w:val="ListParagraph"/>
        <w:numPr>
          <w:ilvl w:val="0"/>
          <w:numId w:val="1"/>
        </w:numPr>
      </w:pPr>
      <w:r>
        <w:t>Delete the old target file</w:t>
      </w:r>
    </w:p>
    <w:p w:rsidR="00761E16" w:rsidRDefault="00761E16" w:rsidP="00761E16">
      <w:pPr>
        <w:pStyle w:val="ListParagraph"/>
        <w:numPr>
          <w:ilvl w:val="0"/>
          <w:numId w:val="1"/>
        </w:numPr>
      </w:pPr>
      <w:r>
        <w:t>Rename the temp file to be the name of the target file.</w:t>
      </w:r>
    </w:p>
    <w:p w:rsidR="00761E16" w:rsidRDefault="00761E16" w:rsidP="00761E16">
      <w:pPr>
        <w:pStyle w:val="ListParagraph"/>
        <w:numPr>
          <w:ilvl w:val="0"/>
          <w:numId w:val="1"/>
        </w:numPr>
      </w:pPr>
      <w:r>
        <w:t>Finally, unlock the #LOCK file</w:t>
      </w:r>
    </w:p>
    <w:p w:rsidR="00761E16" w:rsidRDefault="00761E16" w:rsidP="00761E16">
      <w:r>
        <w:t>This assured that no process touches the target file unless it has the lock on the #LOCK file.  All the processing on the target file is completed before the lock file is released.</w:t>
      </w:r>
    </w:p>
    <w:p w:rsidR="00761E16" w:rsidRDefault="00761E16" w:rsidP="00897841">
      <w:pPr>
        <w:pStyle w:val="Heading1"/>
        <w:pageBreakBefore/>
      </w:pPr>
      <w:r>
        <w:lastRenderedPageBreak/>
        <w:t>Double Locking</w:t>
      </w:r>
    </w:p>
    <w:p w:rsidR="00761E16" w:rsidRDefault="00761E16" w:rsidP="00761E16">
      <w:r>
        <w:t>Double licking locks both the #LOCK file, as well as the target file.  This is done to attempt to force the file system to have the updated file available in the cache.</w:t>
      </w:r>
    </w:p>
    <w:p w:rsidR="00761E16" w:rsidRDefault="00761E16" w:rsidP="00761E16">
      <w:r>
        <w:rPr>
          <w:noProof/>
        </w:rPr>
        <w:drawing>
          <wp:inline distT="0" distB="0" distL="0" distR="0" wp14:anchorId="08C43900">
            <wp:extent cx="5905804" cy="36486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085" cy="3656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1E16" w:rsidRDefault="00761E16" w:rsidP="00761E16">
      <w:pPr>
        <w:pStyle w:val="ListParagraph"/>
        <w:numPr>
          <w:ilvl w:val="0"/>
          <w:numId w:val="2"/>
        </w:numPr>
      </w:pPr>
      <w:r>
        <w:t>The call to lock the file will first lock the #LOCK file, and then it will lock the target file.</w:t>
      </w:r>
    </w:p>
    <w:p w:rsidR="00761E16" w:rsidRDefault="00761E16" w:rsidP="00761E16">
      <w:pPr>
        <w:pStyle w:val="ListParagraph"/>
        <w:numPr>
          <w:ilvl w:val="0"/>
          <w:numId w:val="2"/>
        </w:numPr>
      </w:pPr>
      <w:r>
        <w:t>When reading the file, it will unlock the target file, read it, and then lock the target file again.</w:t>
      </w:r>
    </w:p>
    <w:p w:rsidR="00761E16" w:rsidRDefault="00761E16" w:rsidP="00761E16">
      <w:pPr>
        <w:pStyle w:val="ListParagraph"/>
        <w:numPr>
          <w:ilvl w:val="0"/>
          <w:numId w:val="2"/>
        </w:numPr>
      </w:pPr>
      <w:r>
        <w:t>you can do processing here</w:t>
      </w:r>
    </w:p>
    <w:p w:rsidR="00761E16" w:rsidRDefault="00761E16" w:rsidP="00761E16">
      <w:pPr>
        <w:pStyle w:val="ListParagraph"/>
        <w:numPr>
          <w:ilvl w:val="0"/>
          <w:numId w:val="2"/>
        </w:numPr>
      </w:pPr>
      <w:r>
        <w:t>When writing, it unlocks the target file, writes out the file using the normal temp file, delete, and rename.</w:t>
      </w:r>
    </w:p>
    <w:p w:rsidR="00761E16" w:rsidRDefault="002D2CC5" w:rsidP="00761E16">
      <w:pPr>
        <w:pStyle w:val="ListParagraph"/>
        <w:numPr>
          <w:ilvl w:val="0"/>
          <w:numId w:val="2"/>
        </w:numPr>
      </w:pPr>
      <w:r>
        <w:t>When renaming is done, it lock the target file again.</w:t>
      </w:r>
    </w:p>
    <w:p w:rsidR="002D2CC5" w:rsidRPr="00761E16" w:rsidRDefault="002D2CC5" w:rsidP="00761E16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Finally, when everything is unlocked, the target file is unlocked first, and then followed by the #lock file.</w:t>
      </w:r>
    </w:p>
    <w:p w:rsidR="00761E16" w:rsidRPr="00D70971" w:rsidRDefault="00761E16" w:rsidP="00761E16"/>
    <w:sectPr w:rsidR="00761E16" w:rsidRPr="00D7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A60D4"/>
    <w:multiLevelType w:val="hybridMultilevel"/>
    <w:tmpl w:val="CD4E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50BA4"/>
    <w:multiLevelType w:val="hybridMultilevel"/>
    <w:tmpl w:val="9612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71"/>
    <w:rsid w:val="00016AF2"/>
    <w:rsid w:val="002D2CC5"/>
    <w:rsid w:val="00593DEC"/>
    <w:rsid w:val="00715C4C"/>
    <w:rsid w:val="00761E16"/>
    <w:rsid w:val="00897841"/>
    <w:rsid w:val="00D7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01BD8-6693-4FF6-A83B-42E2EC70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E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1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North America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Keith</dc:creator>
  <cp:keywords/>
  <dc:description/>
  <cp:lastModifiedBy>Swenson, Keith</cp:lastModifiedBy>
  <cp:revision>3</cp:revision>
  <dcterms:created xsi:type="dcterms:W3CDTF">2018-10-13T15:59:00Z</dcterms:created>
  <dcterms:modified xsi:type="dcterms:W3CDTF">2018-10-13T22:50:00Z</dcterms:modified>
</cp:coreProperties>
</file>