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FFBD" w14:textId="77777777" w:rsidR="002D66D4" w:rsidRDefault="002D66D4"/>
    <w:p w14:paraId="32D9D45F" w14:textId="77777777" w:rsidR="002D66D4" w:rsidRDefault="002D66D4"/>
    <w:p w14:paraId="69B50AC3" w14:textId="77777777" w:rsidR="002D66D4" w:rsidRDefault="002D66D4"/>
    <w:p w14:paraId="616ADB44" w14:textId="77777777" w:rsidR="002D66D4" w:rsidRDefault="002D66D4"/>
    <w:p w14:paraId="5B6AA647" w14:textId="77777777" w:rsidR="002D66D4" w:rsidRDefault="00CA56B7">
      <w:pPr>
        <w:jc w:val="center"/>
      </w:pPr>
      <w:r>
        <w:rPr>
          <w:b/>
          <w:color w:val="1F2A44"/>
          <w:sz w:val="60"/>
        </w:rPr>
        <w:t>Inventory Management System (IMS)</w:t>
      </w:r>
    </w:p>
    <w:p w14:paraId="2579E52F" w14:textId="77777777" w:rsidR="002D66D4" w:rsidRDefault="00CA56B7">
      <w:pPr>
        <w:jc w:val="center"/>
      </w:pPr>
      <w:r>
        <w:rPr>
          <w:color w:val="2E4A9E"/>
          <w:sz w:val="32"/>
        </w:rPr>
        <w:t>Standard Operating Procedure &amp; User Manual</w:t>
      </w:r>
    </w:p>
    <w:p w14:paraId="505A0B6C" w14:textId="77777777" w:rsidR="002D66D4" w:rsidRDefault="002D66D4"/>
    <w:p w14:paraId="297515C9" w14:textId="77777777" w:rsidR="002D66D4" w:rsidRDefault="00CA56B7">
      <w:pPr>
        <w:jc w:val="center"/>
      </w:pPr>
      <w:r>
        <w:rPr>
          <w:color w:val="C9CED8"/>
        </w:rPr>
        <w:t>——————————————————————————————</w:t>
      </w:r>
    </w:p>
    <w:p w14:paraId="0BD19AE9" w14:textId="77777777" w:rsidR="002D66D4" w:rsidRDefault="002D66D4"/>
    <w:p w14:paraId="03309CCA" w14:textId="77777777" w:rsidR="002D66D4" w:rsidRDefault="002D66D4"/>
    <w:p w14:paraId="7AFB9113" w14:textId="77777777" w:rsidR="002D66D4" w:rsidRDefault="002D66D4"/>
    <w:p w14:paraId="1FF97FBE" w14:textId="77777777" w:rsidR="002D66D4" w:rsidRDefault="002D66D4"/>
    <w:p w14:paraId="41A64D8D" w14:textId="77777777" w:rsidR="002D66D4" w:rsidRDefault="002D66D4"/>
    <w:p w14:paraId="23F9F689" w14:textId="77777777" w:rsidR="002D66D4" w:rsidRDefault="002D66D4"/>
    <w:p w14:paraId="4773B737" w14:textId="77777777" w:rsidR="002D66D4" w:rsidRDefault="00CA56B7">
      <w:pPr>
        <w:jc w:val="center"/>
      </w:pPr>
      <w:r>
        <w:rPr>
          <w:b/>
          <w:color w:val="5B6677"/>
          <w:sz w:val="22"/>
        </w:rPr>
        <w:t xml:space="preserve">Prepared For:  </w:t>
      </w:r>
      <w:r>
        <w:rPr>
          <w:color w:val="1F2A44"/>
          <w:sz w:val="22"/>
        </w:rPr>
        <w:t>Agile Tech Solutions</w:t>
      </w:r>
    </w:p>
    <w:p w14:paraId="3D48A3D4" w14:textId="77777777" w:rsidR="002D66D4" w:rsidRDefault="00CA56B7">
      <w:pPr>
        <w:jc w:val="center"/>
      </w:pPr>
      <w:r>
        <w:rPr>
          <w:b/>
          <w:color w:val="5B6677"/>
          <w:sz w:val="22"/>
        </w:rPr>
        <w:t xml:space="preserve">System:  </w:t>
      </w:r>
      <w:r>
        <w:rPr>
          <w:color w:val="1F2A44"/>
          <w:sz w:val="22"/>
        </w:rPr>
        <w:t>Agile Tech IMS — Asset, Inventory &amp; User Management Platform</w:t>
      </w:r>
    </w:p>
    <w:p w14:paraId="26C1D69B" w14:textId="77777777" w:rsidR="002D66D4" w:rsidRDefault="00CA56B7">
      <w:pPr>
        <w:jc w:val="center"/>
      </w:pPr>
      <w:r>
        <w:rPr>
          <w:b/>
          <w:color w:val="5B6677"/>
          <w:sz w:val="22"/>
        </w:rPr>
        <w:t xml:space="preserve">Document Type:  </w:t>
      </w:r>
      <w:r>
        <w:rPr>
          <w:color w:val="1F2A44"/>
          <w:sz w:val="22"/>
        </w:rPr>
        <w:t>Standard Operating Procedure (SOP) / User Manual</w:t>
      </w:r>
    </w:p>
    <w:p w14:paraId="7552C2EF" w14:textId="77777777" w:rsidR="002D66D4" w:rsidRDefault="00CA56B7">
      <w:pPr>
        <w:jc w:val="center"/>
      </w:pPr>
      <w:r>
        <w:rPr>
          <w:b/>
          <w:color w:val="5B6677"/>
          <w:sz w:val="22"/>
        </w:rPr>
        <w:t xml:space="preserve">Version:  </w:t>
      </w:r>
      <w:r>
        <w:rPr>
          <w:color w:val="1F2A44"/>
          <w:sz w:val="22"/>
        </w:rPr>
        <w:t>1.0</w:t>
      </w:r>
    </w:p>
    <w:p w14:paraId="030D47BC" w14:textId="77777777" w:rsidR="002D66D4" w:rsidRDefault="00CA56B7">
      <w:pPr>
        <w:jc w:val="center"/>
      </w:pPr>
      <w:r>
        <w:rPr>
          <w:b/>
          <w:color w:val="5B6677"/>
          <w:sz w:val="22"/>
        </w:rPr>
        <w:t xml:space="preserve">Status:  </w:t>
      </w:r>
      <w:r>
        <w:rPr>
          <w:color w:val="1F2A44"/>
          <w:sz w:val="22"/>
        </w:rPr>
        <w:t>Final — Client Release</w:t>
      </w:r>
    </w:p>
    <w:p w14:paraId="2F85A2FB" w14:textId="77777777" w:rsidR="002D66D4" w:rsidRDefault="002D66D4"/>
    <w:p w14:paraId="34CA4D0E" w14:textId="77777777" w:rsidR="002D66D4" w:rsidRDefault="002D66D4"/>
    <w:p w14:paraId="4FFAE2B5" w14:textId="77777777" w:rsidR="002D66D4" w:rsidRDefault="002D66D4"/>
    <w:p w14:paraId="66D824AD" w14:textId="77777777" w:rsidR="002D66D4" w:rsidRDefault="00CA56B7">
      <w:pPr>
        <w:jc w:val="center"/>
      </w:pPr>
      <w:r>
        <w:rPr>
          <w:i/>
          <w:color w:val="5B6677"/>
          <w:sz w:val="18"/>
        </w:rPr>
        <w:t>CONFIDENTIAL — For authorized internal use only</w:t>
      </w:r>
    </w:p>
    <w:p w14:paraId="0D03E268" w14:textId="77777777" w:rsidR="002D66D4" w:rsidRDefault="00CA56B7">
      <w:r>
        <w:br w:type="page"/>
      </w:r>
    </w:p>
    <w:p w14:paraId="69117649" w14:textId="77777777" w:rsidR="002D66D4" w:rsidRDefault="00CA56B7">
      <w:pPr>
        <w:pStyle w:val="Heading1"/>
      </w:pPr>
      <w:bookmarkStart w:id="0" w:name="_Toc239935658"/>
      <w:r>
        <w:lastRenderedPageBreak/>
        <w:t>Document Control</w:t>
      </w:r>
      <w:bookmarkEnd w:id="0"/>
    </w:p>
    <w:p w14:paraId="5DF3CBCC" w14:textId="77777777" w:rsidR="002D66D4" w:rsidRDefault="00CA56B7">
      <w:pPr>
        <w:pStyle w:val="Heading2"/>
      </w:pPr>
      <w:bookmarkStart w:id="1" w:name="_Toc239935659"/>
      <w:r>
        <w:t>Version History</w:t>
      </w:r>
      <w:bookmarkEnd w:id="1"/>
    </w:p>
    <w:tbl>
      <w:tblPr>
        <w:tblStyle w:val="TableGrid"/>
        <w:tblW w:w="0" w:type="auto"/>
        <w:jc w:val="center"/>
        <w:tblLook w:val="04A0" w:firstRow="1" w:lastRow="0" w:firstColumn="1" w:lastColumn="0" w:noHBand="0" w:noVBand="1"/>
      </w:tblPr>
      <w:tblGrid>
        <w:gridCol w:w="1152"/>
        <w:gridCol w:w="1440"/>
        <w:gridCol w:w="2880"/>
        <w:gridCol w:w="3600"/>
      </w:tblGrid>
      <w:tr w:rsidR="002D66D4" w14:paraId="3398D4B5" w14:textId="77777777">
        <w:trPr>
          <w:jc w:val="center"/>
        </w:trPr>
        <w:tc>
          <w:tcPr>
            <w:tcW w:w="1152" w:type="dxa"/>
            <w:shd w:val="clear" w:color="auto" w:fill="1F2A44"/>
          </w:tcPr>
          <w:p w14:paraId="6CDE45EC" w14:textId="77777777" w:rsidR="002D66D4" w:rsidRDefault="00CA56B7">
            <w:r>
              <w:rPr>
                <w:b/>
                <w:color w:val="FFFFFF"/>
                <w:sz w:val="20"/>
              </w:rPr>
              <w:t>Version</w:t>
            </w:r>
          </w:p>
        </w:tc>
        <w:tc>
          <w:tcPr>
            <w:tcW w:w="1440" w:type="dxa"/>
            <w:shd w:val="clear" w:color="auto" w:fill="1F2A44"/>
          </w:tcPr>
          <w:p w14:paraId="262D4F65" w14:textId="77777777" w:rsidR="002D66D4" w:rsidRDefault="00CA56B7">
            <w:r>
              <w:rPr>
                <w:b/>
                <w:color w:val="FFFFFF"/>
                <w:sz w:val="20"/>
              </w:rPr>
              <w:t>Date</w:t>
            </w:r>
          </w:p>
        </w:tc>
        <w:tc>
          <w:tcPr>
            <w:tcW w:w="2880" w:type="dxa"/>
            <w:shd w:val="clear" w:color="auto" w:fill="1F2A44"/>
          </w:tcPr>
          <w:p w14:paraId="334B9575" w14:textId="77777777" w:rsidR="002D66D4" w:rsidRDefault="00CA56B7">
            <w:r>
              <w:rPr>
                <w:b/>
                <w:color w:val="FFFFFF"/>
                <w:sz w:val="20"/>
              </w:rPr>
              <w:t>Author</w:t>
            </w:r>
          </w:p>
        </w:tc>
        <w:tc>
          <w:tcPr>
            <w:tcW w:w="3600" w:type="dxa"/>
            <w:shd w:val="clear" w:color="auto" w:fill="1F2A44"/>
          </w:tcPr>
          <w:p w14:paraId="75B17315" w14:textId="77777777" w:rsidR="002D66D4" w:rsidRDefault="00CA56B7">
            <w:r>
              <w:rPr>
                <w:b/>
                <w:color w:val="FFFFFF"/>
                <w:sz w:val="20"/>
              </w:rPr>
              <w:t>Description</w:t>
            </w:r>
          </w:p>
        </w:tc>
      </w:tr>
      <w:tr w:rsidR="002D66D4" w14:paraId="73A251B0" w14:textId="77777777">
        <w:trPr>
          <w:jc w:val="center"/>
        </w:trPr>
        <w:tc>
          <w:tcPr>
            <w:tcW w:w="1152" w:type="dxa"/>
          </w:tcPr>
          <w:p w14:paraId="0924E2C6" w14:textId="77777777" w:rsidR="002D66D4" w:rsidRDefault="00CA56B7">
            <w:r>
              <w:rPr>
                <w:sz w:val="19"/>
              </w:rPr>
              <w:t>1.0</w:t>
            </w:r>
          </w:p>
        </w:tc>
        <w:tc>
          <w:tcPr>
            <w:tcW w:w="1440" w:type="dxa"/>
          </w:tcPr>
          <w:p w14:paraId="671C7030" w14:textId="77777777" w:rsidR="002D66D4" w:rsidRDefault="00CA56B7">
            <w:r>
              <w:rPr>
                <w:sz w:val="19"/>
              </w:rPr>
              <w:t>2026-09-08</w:t>
            </w:r>
          </w:p>
        </w:tc>
        <w:tc>
          <w:tcPr>
            <w:tcW w:w="2880" w:type="dxa"/>
          </w:tcPr>
          <w:p w14:paraId="4908CC5C" w14:textId="77777777" w:rsidR="002D66D4" w:rsidRDefault="00CA56B7">
            <w:r>
              <w:rPr>
                <w:sz w:val="19"/>
              </w:rPr>
              <w:t>Agile Tech Solutions — Implementation Team</w:t>
            </w:r>
          </w:p>
        </w:tc>
        <w:tc>
          <w:tcPr>
            <w:tcW w:w="3600" w:type="dxa"/>
          </w:tcPr>
          <w:p w14:paraId="7194C6FA" w14:textId="77777777" w:rsidR="002D66D4" w:rsidRDefault="00CA56B7">
            <w:r>
              <w:rPr>
                <w:sz w:val="19"/>
              </w:rPr>
              <w:t>Initial release. Documents the IMS platform as implemented in the current codebase: asset lifecycle, master data (Department, Sub Department, Type, Subtype, Brand), the Type → Subtype → Parameters configuration model, Excel import/export, roles &amp; permissions, centre/location scoping, dashboard, reports, and search.</w:t>
            </w:r>
          </w:p>
        </w:tc>
      </w:tr>
    </w:tbl>
    <w:p w14:paraId="3524CA4B" w14:textId="77777777" w:rsidR="002D66D4" w:rsidRDefault="002D66D4"/>
    <w:p w14:paraId="5F7174BD" w14:textId="77777777" w:rsidR="002D66D4" w:rsidRDefault="00CA56B7">
      <w:pPr>
        <w:pStyle w:val="Heading2"/>
      </w:pPr>
      <w:bookmarkStart w:id="2" w:name="_Toc239935660"/>
      <w:r>
        <w:t>Purpose of this Document</w:t>
      </w:r>
      <w:bookmarkEnd w:id="2"/>
    </w:p>
    <w:p w14:paraId="1E985A2B" w14:textId="77777777" w:rsidR="002D66D4" w:rsidRDefault="00CA56B7">
      <w:r>
        <w:t>This manual documents the Inventory Management System (IMS) exactly as it is built and configured today. Every field name, validation rule, permission, and workflow described in this document was verified directly against the application's source code and live screens. No feature described here is planned, assumed, or aspirational — if it is in this manual, it exists in the system.</w:t>
      </w:r>
    </w:p>
    <w:p w14:paraId="55C7DF7D" w14:textId="77777777" w:rsidR="002D66D4" w:rsidRDefault="00CA56B7">
      <w:pPr>
        <w:pStyle w:val="Heading2"/>
      </w:pPr>
      <w:bookmarkStart w:id="3" w:name="_Toc239935661"/>
      <w:r>
        <w:t>Audience</w:t>
      </w:r>
      <w:bookmarkEnd w:id="3"/>
    </w:p>
    <w:p w14:paraId="6FD59D44" w14:textId="77777777" w:rsidR="002D66D4" w:rsidRDefault="00CA56B7">
      <w:pPr>
        <w:pStyle w:val="ListBullet"/>
      </w:pPr>
      <w:r>
        <w:t>Administrators responsible for configuring master data, roles, and centres.</w:t>
      </w:r>
    </w:p>
    <w:p w14:paraId="70FF3841" w14:textId="77777777" w:rsidR="002D66D4" w:rsidRDefault="00CA56B7">
      <w:pPr>
        <w:pStyle w:val="ListBullet"/>
      </w:pPr>
      <w:r>
        <w:t>Asset Managers, Sub Admins, Auditors, and Viewers who use the system day-to-day.</w:t>
      </w:r>
    </w:p>
    <w:p w14:paraId="0A1E0DE0" w14:textId="77777777" w:rsidR="002D66D4" w:rsidRDefault="00CA56B7">
      <w:pPr>
        <w:pStyle w:val="ListBullet"/>
      </w:pPr>
      <w:r>
        <w:t>New employees being onboarded to the IMS platform.</w:t>
      </w:r>
    </w:p>
    <w:p w14:paraId="3E071262" w14:textId="77777777" w:rsidR="002D66D4" w:rsidRDefault="00CA56B7">
      <w:pPr>
        <w:pStyle w:val="ListBullet"/>
      </w:pPr>
      <w:r>
        <w:t>IT/Support staff troubleshooting user-reported issues.</w:t>
      </w:r>
    </w:p>
    <w:p w14:paraId="3059026F" w14:textId="77777777" w:rsidR="002D66D4" w:rsidRDefault="00CA56B7">
      <w:r>
        <w:br w:type="page"/>
      </w:r>
    </w:p>
    <w:p w14:paraId="61BF2514" w14:textId="77777777" w:rsidR="002D66D4" w:rsidRDefault="00CA56B7">
      <w:pPr>
        <w:pStyle w:val="Heading1"/>
      </w:pPr>
      <w:bookmarkStart w:id="4" w:name="_Toc239935662"/>
      <w:r>
        <w:lastRenderedPageBreak/>
        <w:t>Table of Contents</w:t>
      </w:r>
      <w:bookmarkEnd w:id="4"/>
    </w:p>
    <w:p w14:paraId="2D6B2E7F" w14:textId="4B413A04" w:rsidR="006C44B1" w:rsidRDefault="00CA56B7">
      <w:pPr>
        <w:pStyle w:val="TOC1"/>
        <w:tabs>
          <w:tab w:val="right" w:leader="dot" w:pos="9458"/>
        </w:tabs>
        <w:rPr>
          <w:rFonts w:asciiTheme="minorHAnsi" w:hAnsiTheme="minorHAnsi"/>
          <w:noProof/>
          <w:color w:val="auto"/>
          <w:kern w:val="2"/>
          <w:sz w:val="24"/>
          <w:szCs w:val="24"/>
          <w:lang w:val="en-GB" w:eastAsia="en-GB"/>
          <w14:ligatures w14:val="standardContextual"/>
        </w:rPr>
      </w:pPr>
      <w:r>
        <w:fldChar w:fldCharType="begin"/>
      </w:r>
      <w:r>
        <w:instrText>TOC \o "1-3" \h \z \u</w:instrText>
      </w:r>
      <w:r>
        <w:fldChar w:fldCharType="separate"/>
      </w:r>
      <w:hyperlink w:anchor="_Toc239935658" w:history="1">
        <w:r w:rsidR="006C44B1" w:rsidRPr="003E1E69">
          <w:rPr>
            <w:rStyle w:val="Hyperlink"/>
            <w:noProof/>
          </w:rPr>
          <w:t>Document Control</w:t>
        </w:r>
        <w:r w:rsidR="006C44B1">
          <w:rPr>
            <w:noProof/>
            <w:webHidden/>
          </w:rPr>
          <w:tab/>
        </w:r>
        <w:r w:rsidR="006C44B1">
          <w:rPr>
            <w:noProof/>
            <w:webHidden/>
          </w:rPr>
          <w:fldChar w:fldCharType="begin"/>
        </w:r>
        <w:r w:rsidR="006C44B1">
          <w:rPr>
            <w:noProof/>
            <w:webHidden/>
          </w:rPr>
          <w:instrText xml:space="preserve"> PAGEREF _Toc239935658 \h </w:instrText>
        </w:r>
        <w:r w:rsidR="006C44B1">
          <w:rPr>
            <w:noProof/>
            <w:webHidden/>
          </w:rPr>
        </w:r>
        <w:r w:rsidR="006C44B1">
          <w:rPr>
            <w:noProof/>
            <w:webHidden/>
          </w:rPr>
          <w:fldChar w:fldCharType="separate"/>
        </w:r>
        <w:r w:rsidR="006C44B1">
          <w:rPr>
            <w:noProof/>
            <w:webHidden/>
          </w:rPr>
          <w:t>2</w:t>
        </w:r>
        <w:r w:rsidR="006C44B1">
          <w:rPr>
            <w:noProof/>
            <w:webHidden/>
          </w:rPr>
          <w:fldChar w:fldCharType="end"/>
        </w:r>
      </w:hyperlink>
    </w:p>
    <w:p w14:paraId="03E37956" w14:textId="70C22F2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59" w:history="1">
        <w:r w:rsidRPr="003E1E69">
          <w:rPr>
            <w:rStyle w:val="Hyperlink"/>
            <w:noProof/>
          </w:rPr>
          <w:t>Version History</w:t>
        </w:r>
        <w:r>
          <w:rPr>
            <w:noProof/>
            <w:webHidden/>
          </w:rPr>
          <w:tab/>
        </w:r>
        <w:r>
          <w:rPr>
            <w:noProof/>
            <w:webHidden/>
          </w:rPr>
          <w:fldChar w:fldCharType="begin"/>
        </w:r>
        <w:r>
          <w:rPr>
            <w:noProof/>
            <w:webHidden/>
          </w:rPr>
          <w:instrText xml:space="preserve"> PAGEREF _Toc239935659 \h </w:instrText>
        </w:r>
        <w:r>
          <w:rPr>
            <w:noProof/>
            <w:webHidden/>
          </w:rPr>
        </w:r>
        <w:r>
          <w:rPr>
            <w:noProof/>
            <w:webHidden/>
          </w:rPr>
          <w:fldChar w:fldCharType="separate"/>
        </w:r>
        <w:r>
          <w:rPr>
            <w:noProof/>
            <w:webHidden/>
          </w:rPr>
          <w:t>2</w:t>
        </w:r>
        <w:r>
          <w:rPr>
            <w:noProof/>
            <w:webHidden/>
          </w:rPr>
          <w:fldChar w:fldCharType="end"/>
        </w:r>
      </w:hyperlink>
    </w:p>
    <w:p w14:paraId="48B27863" w14:textId="53BD763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0" w:history="1">
        <w:r w:rsidRPr="003E1E69">
          <w:rPr>
            <w:rStyle w:val="Hyperlink"/>
            <w:noProof/>
          </w:rPr>
          <w:t>Purpose of this Document</w:t>
        </w:r>
        <w:r>
          <w:rPr>
            <w:noProof/>
            <w:webHidden/>
          </w:rPr>
          <w:tab/>
        </w:r>
        <w:r>
          <w:rPr>
            <w:noProof/>
            <w:webHidden/>
          </w:rPr>
          <w:fldChar w:fldCharType="begin"/>
        </w:r>
        <w:r>
          <w:rPr>
            <w:noProof/>
            <w:webHidden/>
          </w:rPr>
          <w:instrText xml:space="preserve"> PAGEREF _Toc239935660 \h </w:instrText>
        </w:r>
        <w:r>
          <w:rPr>
            <w:noProof/>
            <w:webHidden/>
          </w:rPr>
        </w:r>
        <w:r>
          <w:rPr>
            <w:noProof/>
            <w:webHidden/>
          </w:rPr>
          <w:fldChar w:fldCharType="separate"/>
        </w:r>
        <w:r>
          <w:rPr>
            <w:noProof/>
            <w:webHidden/>
          </w:rPr>
          <w:t>2</w:t>
        </w:r>
        <w:r>
          <w:rPr>
            <w:noProof/>
            <w:webHidden/>
          </w:rPr>
          <w:fldChar w:fldCharType="end"/>
        </w:r>
      </w:hyperlink>
    </w:p>
    <w:p w14:paraId="01C144E3" w14:textId="3B17025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1" w:history="1">
        <w:r w:rsidRPr="003E1E69">
          <w:rPr>
            <w:rStyle w:val="Hyperlink"/>
            <w:noProof/>
          </w:rPr>
          <w:t>Audience</w:t>
        </w:r>
        <w:r>
          <w:rPr>
            <w:noProof/>
            <w:webHidden/>
          </w:rPr>
          <w:tab/>
        </w:r>
        <w:r>
          <w:rPr>
            <w:noProof/>
            <w:webHidden/>
          </w:rPr>
          <w:fldChar w:fldCharType="begin"/>
        </w:r>
        <w:r>
          <w:rPr>
            <w:noProof/>
            <w:webHidden/>
          </w:rPr>
          <w:instrText xml:space="preserve"> PAGEREF _Toc239935661 \h </w:instrText>
        </w:r>
        <w:r>
          <w:rPr>
            <w:noProof/>
            <w:webHidden/>
          </w:rPr>
        </w:r>
        <w:r>
          <w:rPr>
            <w:noProof/>
            <w:webHidden/>
          </w:rPr>
          <w:fldChar w:fldCharType="separate"/>
        </w:r>
        <w:r>
          <w:rPr>
            <w:noProof/>
            <w:webHidden/>
          </w:rPr>
          <w:t>2</w:t>
        </w:r>
        <w:r>
          <w:rPr>
            <w:noProof/>
            <w:webHidden/>
          </w:rPr>
          <w:fldChar w:fldCharType="end"/>
        </w:r>
      </w:hyperlink>
    </w:p>
    <w:p w14:paraId="6E7C608D" w14:textId="557B640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2" w:history="1">
        <w:r w:rsidRPr="003E1E69">
          <w:rPr>
            <w:rStyle w:val="Hyperlink"/>
            <w:noProof/>
          </w:rPr>
          <w:t>Table of Contents</w:t>
        </w:r>
        <w:r>
          <w:rPr>
            <w:noProof/>
            <w:webHidden/>
          </w:rPr>
          <w:tab/>
        </w:r>
        <w:r>
          <w:rPr>
            <w:noProof/>
            <w:webHidden/>
          </w:rPr>
          <w:fldChar w:fldCharType="begin"/>
        </w:r>
        <w:r>
          <w:rPr>
            <w:noProof/>
            <w:webHidden/>
          </w:rPr>
          <w:instrText xml:space="preserve"> PAGEREF _Toc239935662 \h </w:instrText>
        </w:r>
        <w:r>
          <w:rPr>
            <w:noProof/>
            <w:webHidden/>
          </w:rPr>
        </w:r>
        <w:r>
          <w:rPr>
            <w:noProof/>
            <w:webHidden/>
          </w:rPr>
          <w:fldChar w:fldCharType="separate"/>
        </w:r>
        <w:r>
          <w:rPr>
            <w:noProof/>
            <w:webHidden/>
          </w:rPr>
          <w:t>3</w:t>
        </w:r>
        <w:r>
          <w:rPr>
            <w:noProof/>
            <w:webHidden/>
          </w:rPr>
          <w:fldChar w:fldCharType="end"/>
        </w:r>
      </w:hyperlink>
    </w:p>
    <w:p w14:paraId="3490E1E2" w14:textId="2B33523A"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3" w:history="1">
        <w:r w:rsidRPr="003E1E69">
          <w:rPr>
            <w:rStyle w:val="Hyperlink"/>
            <w:noProof/>
          </w:rPr>
          <w:t>1. System Overview and Purpose</w:t>
        </w:r>
        <w:r>
          <w:rPr>
            <w:noProof/>
            <w:webHidden/>
          </w:rPr>
          <w:tab/>
        </w:r>
        <w:r>
          <w:rPr>
            <w:noProof/>
            <w:webHidden/>
          </w:rPr>
          <w:fldChar w:fldCharType="begin"/>
        </w:r>
        <w:r>
          <w:rPr>
            <w:noProof/>
            <w:webHidden/>
          </w:rPr>
          <w:instrText xml:space="preserve"> PAGEREF _Toc239935663 \h </w:instrText>
        </w:r>
        <w:r>
          <w:rPr>
            <w:noProof/>
            <w:webHidden/>
          </w:rPr>
        </w:r>
        <w:r>
          <w:rPr>
            <w:noProof/>
            <w:webHidden/>
          </w:rPr>
          <w:fldChar w:fldCharType="separate"/>
        </w:r>
        <w:r>
          <w:rPr>
            <w:noProof/>
            <w:webHidden/>
          </w:rPr>
          <w:t>6</w:t>
        </w:r>
        <w:r>
          <w:rPr>
            <w:noProof/>
            <w:webHidden/>
          </w:rPr>
          <w:fldChar w:fldCharType="end"/>
        </w:r>
      </w:hyperlink>
    </w:p>
    <w:p w14:paraId="353671CB" w14:textId="1CF8F27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4" w:history="1">
        <w:r w:rsidRPr="003E1E69">
          <w:rPr>
            <w:rStyle w:val="Hyperlink"/>
            <w:noProof/>
          </w:rPr>
          <w:t>1.1 What the System Does</w:t>
        </w:r>
        <w:r>
          <w:rPr>
            <w:noProof/>
            <w:webHidden/>
          </w:rPr>
          <w:tab/>
        </w:r>
        <w:r>
          <w:rPr>
            <w:noProof/>
            <w:webHidden/>
          </w:rPr>
          <w:fldChar w:fldCharType="begin"/>
        </w:r>
        <w:r>
          <w:rPr>
            <w:noProof/>
            <w:webHidden/>
          </w:rPr>
          <w:instrText xml:space="preserve"> PAGEREF _Toc239935664 \h </w:instrText>
        </w:r>
        <w:r>
          <w:rPr>
            <w:noProof/>
            <w:webHidden/>
          </w:rPr>
        </w:r>
        <w:r>
          <w:rPr>
            <w:noProof/>
            <w:webHidden/>
          </w:rPr>
          <w:fldChar w:fldCharType="separate"/>
        </w:r>
        <w:r>
          <w:rPr>
            <w:noProof/>
            <w:webHidden/>
          </w:rPr>
          <w:t>6</w:t>
        </w:r>
        <w:r>
          <w:rPr>
            <w:noProof/>
            <w:webHidden/>
          </w:rPr>
          <w:fldChar w:fldCharType="end"/>
        </w:r>
      </w:hyperlink>
    </w:p>
    <w:p w14:paraId="04B858A9" w14:textId="476A1D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5" w:history="1">
        <w:r w:rsidRPr="003E1E69">
          <w:rPr>
            <w:rStyle w:val="Hyperlink"/>
            <w:noProof/>
          </w:rPr>
          <w:t>1.2 Who Uses It</w:t>
        </w:r>
        <w:r>
          <w:rPr>
            <w:noProof/>
            <w:webHidden/>
          </w:rPr>
          <w:tab/>
        </w:r>
        <w:r>
          <w:rPr>
            <w:noProof/>
            <w:webHidden/>
          </w:rPr>
          <w:fldChar w:fldCharType="begin"/>
        </w:r>
        <w:r>
          <w:rPr>
            <w:noProof/>
            <w:webHidden/>
          </w:rPr>
          <w:instrText xml:space="preserve"> PAGEREF _Toc239935665 \h </w:instrText>
        </w:r>
        <w:r>
          <w:rPr>
            <w:noProof/>
            <w:webHidden/>
          </w:rPr>
        </w:r>
        <w:r>
          <w:rPr>
            <w:noProof/>
            <w:webHidden/>
          </w:rPr>
          <w:fldChar w:fldCharType="separate"/>
        </w:r>
        <w:r>
          <w:rPr>
            <w:noProof/>
            <w:webHidden/>
          </w:rPr>
          <w:t>6</w:t>
        </w:r>
        <w:r>
          <w:rPr>
            <w:noProof/>
            <w:webHidden/>
          </w:rPr>
          <w:fldChar w:fldCharType="end"/>
        </w:r>
      </w:hyperlink>
    </w:p>
    <w:p w14:paraId="2F2DEBB1" w14:textId="25ECE56C"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6" w:history="1">
        <w:r w:rsidRPr="003E1E69">
          <w:rPr>
            <w:rStyle w:val="Hyperlink"/>
            <w:noProof/>
          </w:rPr>
          <w:t>2. Login and Navigation</w:t>
        </w:r>
        <w:r>
          <w:rPr>
            <w:noProof/>
            <w:webHidden/>
          </w:rPr>
          <w:tab/>
        </w:r>
        <w:r>
          <w:rPr>
            <w:noProof/>
            <w:webHidden/>
          </w:rPr>
          <w:fldChar w:fldCharType="begin"/>
        </w:r>
        <w:r>
          <w:rPr>
            <w:noProof/>
            <w:webHidden/>
          </w:rPr>
          <w:instrText xml:space="preserve"> PAGEREF _Toc239935666 \h </w:instrText>
        </w:r>
        <w:r>
          <w:rPr>
            <w:noProof/>
            <w:webHidden/>
          </w:rPr>
        </w:r>
        <w:r>
          <w:rPr>
            <w:noProof/>
            <w:webHidden/>
          </w:rPr>
          <w:fldChar w:fldCharType="separate"/>
        </w:r>
        <w:r>
          <w:rPr>
            <w:noProof/>
            <w:webHidden/>
          </w:rPr>
          <w:t>7</w:t>
        </w:r>
        <w:r>
          <w:rPr>
            <w:noProof/>
            <w:webHidden/>
          </w:rPr>
          <w:fldChar w:fldCharType="end"/>
        </w:r>
      </w:hyperlink>
    </w:p>
    <w:p w14:paraId="0FB7A3CB" w14:textId="45937B2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7" w:history="1">
        <w:r w:rsidRPr="003E1E69">
          <w:rPr>
            <w:rStyle w:val="Hyperlink"/>
            <w:noProof/>
          </w:rPr>
          <w:t>2.1 Logging In</w:t>
        </w:r>
        <w:r>
          <w:rPr>
            <w:noProof/>
            <w:webHidden/>
          </w:rPr>
          <w:tab/>
        </w:r>
        <w:r>
          <w:rPr>
            <w:noProof/>
            <w:webHidden/>
          </w:rPr>
          <w:fldChar w:fldCharType="begin"/>
        </w:r>
        <w:r>
          <w:rPr>
            <w:noProof/>
            <w:webHidden/>
          </w:rPr>
          <w:instrText xml:space="preserve"> PAGEREF _Toc239935667 \h </w:instrText>
        </w:r>
        <w:r>
          <w:rPr>
            <w:noProof/>
            <w:webHidden/>
          </w:rPr>
        </w:r>
        <w:r>
          <w:rPr>
            <w:noProof/>
            <w:webHidden/>
          </w:rPr>
          <w:fldChar w:fldCharType="separate"/>
        </w:r>
        <w:r>
          <w:rPr>
            <w:noProof/>
            <w:webHidden/>
          </w:rPr>
          <w:t>7</w:t>
        </w:r>
        <w:r>
          <w:rPr>
            <w:noProof/>
            <w:webHidden/>
          </w:rPr>
          <w:fldChar w:fldCharType="end"/>
        </w:r>
      </w:hyperlink>
    </w:p>
    <w:p w14:paraId="131368F5" w14:textId="15C093D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68" w:history="1">
        <w:r w:rsidRPr="003E1E69">
          <w:rPr>
            <w:rStyle w:val="Hyperlink"/>
            <w:noProof/>
          </w:rPr>
          <w:t>How to Use</w:t>
        </w:r>
        <w:r>
          <w:rPr>
            <w:noProof/>
            <w:webHidden/>
          </w:rPr>
          <w:tab/>
        </w:r>
        <w:r>
          <w:rPr>
            <w:noProof/>
            <w:webHidden/>
          </w:rPr>
          <w:fldChar w:fldCharType="begin"/>
        </w:r>
        <w:r>
          <w:rPr>
            <w:noProof/>
            <w:webHidden/>
          </w:rPr>
          <w:instrText xml:space="preserve"> PAGEREF _Toc239935668 \h </w:instrText>
        </w:r>
        <w:r>
          <w:rPr>
            <w:noProof/>
            <w:webHidden/>
          </w:rPr>
        </w:r>
        <w:r>
          <w:rPr>
            <w:noProof/>
            <w:webHidden/>
          </w:rPr>
          <w:fldChar w:fldCharType="separate"/>
        </w:r>
        <w:r>
          <w:rPr>
            <w:noProof/>
            <w:webHidden/>
          </w:rPr>
          <w:t>7</w:t>
        </w:r>
        <w:r>
          <w:rPr>
            <w:noProof/>
            <w:webHidden/>
          </w:rPr>
          <w:fldChar w:fldCharType="end"/>
        </w:r>
      </w:hyperlink>
    </w:p>
    <w:p w14:paraId="6AAE3A0C" w14:textId="0DAD2DE1"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69" w:history="1">
        <w:r w:rsidRPr="003E1E69">
          <w:rPr>
            <w:rStyle w:val="Hyperlink"/>
            <w:noProof/>
          </w:rPr>
          <w:t>Validation &amp; Errors</w:t>
        </w:r>
        <w:r>
          <w:rPr>
            <w:noProof/>
            <w:webHidden/>
          </w:rPr>
          <w:tab/>
        </w:r>
        <w:r>
          <w:rPr>
            <w:noProof/>
            <w:webHidden/>
          </w:rPr>
          <w:fldChar w:fldCharType="begin"/>
        </w:r>
        <w:r>
          <w:rPr>
            <w:noProof/>
            <w:webHidden/>
          </w:rPr>
          <w:instrText xml:space="preserve"> PAGEREF _Toc239935669 \h </w:instrText>
        </w:r>
        <w:r>
          <w:rPr>
            <w:noProof/>
            <w:webHidden/>
          </w:rPr>
        </w:r>
        <w:r>
          <w:rPr>
            <w:noProof/>
            <w:webHidden/>
          </w:rPr>
          <w:fldChar w:fldCharType="separate"/>
        </w:r>
        <w:r>
          <w:rPr>
            <w:noProof/>
            <w:webHidden/>
          </w:rPr>
          <w:t>7</w:t>
        </w:r>
        <w:r>
          <w:rPr>
            <w:noProof/>
            <w:webHidden/>
          </w:rPr>
          <w:fldChar w:fldCharType="end"/>
        </w:r>
      </w:hyperlink>
    </w:p>
    <w:p w14:paraId="38F5BD4B" w14:textId="0C2FDF3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0" w:history="1">
        <w:r w:rsidRPr="003E1E69">
          <w:rPr>
            <w:rStyle w:val="Hyperlink"/>
            <w:noProof/>
          </w:rPr>
          <w:t>2.2 Signing Out</w:t>
        </w:r>
        <w:r>
          <w:rPr>
            <w:noProof/>
            <w:webHidden/>
          </w:rPr>
          <w:tab/>
        </w:r>
        <w:r>
          <w:rPr>
            <w:noProof/>
            <w:webHidden/>
          </w:rPr>
          <w:fldChar w:fldCharType="begin"/>
        </w:r>
        <w:r>
          <w:rPr>
            <w:noProof/>
            <w:webHidden/>
          </w:rPr>
          <w:instrText xml:space="preserve"> PAGEREF _Toc239935670 \h </w:instrText>
        </w:r>
        <w:r>
          <w:rPr>
            <w:noProof/>
            <w:webHidden/>
          </w:rPr>
        </w:r>
        <w:r>
          <w:rPr>
            <w:noProof/>
            <w:webHidden/>
          </w:rPr>
          <w:fldChar w:fldCharType="separate"/>
        </w:r>
        <w:r>
          <w:rPr>
            <w:noProof/>
            <w:webHidden/>
          </w:rPr>
          <w:t>8</w:t>
        </w:r>
        <w:r>
          <w:rPr>
            <w:noProof/>
            <w:webHidden/>
          </w:rPr>
          <w:fldChar w:fldCharType="end"/>
        </w:r>
      </w:hyperlink>
    </w:p>
    <w:p w14:paraId="466BC568" w14:textId="2DBA61D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1" w:history="1">
        <w:r w:rsidRPr="003E1E69">
          <w:rPr>
            <w:rStyle w:val="Hyperlink"/>
            <w:noProof/>
          </w:rPr>
          <w:t>2.3 Navigation Layout</w:t>
        </w:r>
        <w:r>
          <w:rPr>
            <w:noProof/>
            <w:webHidden/>
          </w:rPr>
          <w:tab/>
        </w:r>
        <w:r>
          <w:rPr>
            <w:noProof/>
            <w:webHidden/>
          </w:rPr>
          <w:fldChar w:fldCharType="begin"/>
        </w:r>
        <w:r>
          <w:rPr>
            <w:noProof/>
            <w:webHidden/>
          </w:rPr>
          <w:instrText xml:space="preserve"> PAGEREF _Toc239935671 \h </w:instrText>
        </w:r>
        <w:r>
          <w:rPr>
            <w:noProof/>
            <w:webHidden/>
          </w:rPr>
        </w:r>
        <w:r>
          <w:rPr>
            <w:noProof/>
            <w:webHidden/>
          </w:rPr>
          <w:fldChar w:fldCharType="separate"/>
        </w:r>
        <w:r>
          <w:rPr>
            <w:noProof/>
            <w:webHidden/>
          </w:rPr>
          <w:t>8</w:t>
        </w:r>
        <w:r>
          <w:rPr>
            <w:noProof/>
            <w:webHidden/>
          </w:rPr>
          <w:fldChar w:fldCharType="end"/>
        </w:r>
      </w:hyperlink>
    </w:p>
    <w:p w14:paraId="2F80F47C" w14:textId="2092B38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72" w:history="1">
        <w:r w:rsidRPr="003E1E69">
          <w:rPr>
            <w:rStyle w:val="Hyperlink"/>
            <w:noProof/>
          </w:rPr>
          <w:t>Sidebar Groups</w:t>
        </w:r>
        <w:r>
          <w:rPr>
            <w:noProof/>
            <w:webHidden/>
          </w:rPr>
          <w:tab/>
        </w:r>
        <w:r>
          <w:rPr>
            <w:noProof/>
            <w:webHidden/>
          </w:rPr>
          <w:fldChar w:fldCharType="begin"/>
        </w:r>
        <w:r>
          <w:rPr>
            <w:noProof/>
            <w:webHidden/>
          </w:rPr>
          <w:instrText xml:space="preserve"> PAGEREF _Toc239935672 \h </w:instrText>
        </w:r>
        <w:r>
          <w:rPr>
            <w:noProof/>
            <w:webHidden/>
          </w:rPr>
        </w:r>
        <w:r>
          <w:rPr>
            <w:noProof/>
            <w:webHidden/>
          </w:rPr>
          <w:fldChar w:fldCharType="separate"/>
        </w:r>
        <w:r>
          <w:rPr>
            <w:noProof/>
            <w:webHidden/>
          </w:rPr>
          <w:t>9</w:t>
        </w:r>
        <w:r>
          <w:rPr>
            <w:noProof/>
            <w:webHidden/>
          </w:rPr>
          <w:fldChar w:fldCharType="end"/>
        </w:r>
      </w:hyperlink>
    </w:p>
    <w:p w14:paraId="012FFA63" w14:textId="5E7ABB3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73" w:history="1">
        <w:r w:rsidRPr="003E1E69">
          <w:rPr>
            <w:rStyle w:val="Hyperlink"/>
            <w:noProof/>
          </w:rPr>
          <w:t>Top Bar</w:t>
        </w:r>
        <w:r>
          <w:rPr>
            <w:noProof/>
            <w:webHidden/>
          </w:rPr>
          <w:tab/>
        </w:r>
        <w:r>
          <w:rPr>
            <w:noProof/>
            <w:webHidden/>
          </w:rPr>
          <w:fldChar w:fldCharType="begin"/>
        </w:r>
        <w:r>
          <w:rPr>
            <w:noProof/>
            <w:webHidden/>
          </w:rPr>
          <w:instrText xml:space="preserve"> PAGEREF _Toc239935673 \h </w:instrText>
        </w:r>
        <w:r>
          <w:rPr>
            <w:noProof/>
            <w:webHidden/>
          </w:rPr>
        </w:r>
        <w:r>
          <w:rPr>
            <w:noProof/>
            <w:webHidden/>
          </w:rPr>
          <w:fldChar w:fldCharType="separate"/>
        </w:r>
        <w:r>
          <w:rPr>
            <w:noProof/>
            <w:webHidden/>
          </w:rPr>
          <w:t>10</w:t>
        </w:r>
        <w:r>
          <w:rPr>
            <w:noProof/>
            <w:webHidden/>
          </w:rPr>
          <w:fldChar w:fldCharType="end"/>
        </w:r>
      </w:hyperlink>
    </w:p>
    <w:p w14:paraId="28A56A6E" w14:textId="7CEC0998"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74" w:history="1">
        <w:r w:rsidRPr="003E1E69">
          <w:rPr>
            <w:rStyle w:val="Hyperlink"/>
            <w:noProof/>
          </w:rPr>
          <w:t>3. User Roles &amp; Permissions</w:t>
        </w:r>
        <w:r>
          <w:rPr>
            <w:noProof/>
            <w:webHidden/>
          </w:rPr>
          <w:tab/>
        </w:r>
        <w:r>
          <w:rPr>
            <w:noProof/>
            <w:webHidden/>
          </w:rPr>
          <w:fldChar w:fldCharType="begin"/>
        </w:r>
        <w:r>
          <w:rPr>
            <w:noProof/>
            <w:webHidden/>
          </w:rPr>
          <w:instrText xml:space="preserve"> PAGEREF _Toc239935674 \h </w:instrText>
        </w:r>
        <w:r>
          <w:rPr>
            <w:noProof/>
            <w:webHidden/>
          </w:rPr>
        </w:r>
        <w:r>
          <w:rPr>
            <w:noProof/>
            <w:webHidden/>
          </w:rPr>
          <w:fldChar w:fldCharType="separate"/>
        </w:r>
        <w:r>
          <w:rPr>
            <w:noProof/>
            <w:webHidden/>
          </w:rPr>
          <w:t>11</w:t>
        </w:r>
        <w:r>
          <w:rPr>
            <w:noProof/>
            <w:webHidden/>
          </w:rPr>
          <w:fldChar w:fldCharType="end"/>
        </w:r>
      </w:hyperlink>
    </w:p>
    <w:p w14:paraId="6CF0B5DB" w14:textId="54ACE7D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5" w:history="1">
        <w:r w:rsidRPr="003E1E69">
          <w:rPr>
            <w:rStyle w:val="Hyperlink"/>
            <w:noProof/>
          </w:rPr>
          <w:t>3.1 Roles</w:t>
        </w:r>
        <w:r>
          <w:rPr>
            <w:noProof/>
            <w:webHidden/>
          </w:rPr>
          <w:tab/>
        </w:r>
        <w:r>
          <w:rPr>
            <w:noProof/>
            <w:webHidden/>
          </w:rPr>
          <w:fldChar w:fldCharType="begin"/>
        </w:r>
        <w:r>
          <w:rPr>
            <w:noProof/>
            <w:webHidden/>
          </w:rPr>
          <w:instrText xml:space="preserve"> PAGEREF _Toc239935675 \h </w:instrText>
        </w:r>
        <w:r>
          <w:rPr>
            <w:noProof/>
            <w:webHidden/>
          </w:rPr>
        </w:r>
        <w:r>
          <w:rPr>
            <w:noProof/>
            <w:webHidden/>
          </w:rPr>
          <w:fldChar w:fldCharType="separate"/>
        </w:r>
        <w:r>
          <w:rPr>
            <w:noProof/>
            <w:webHidden/>
          </w:rPr>
          <w:t>11</w:t>
        </w:r>
        <w:r>
          <w:rPr>
            <w:noProof/>
            <w:webHidden/>
          </w:rPr>
          <w:fldChar w:fldCharType="end"/>
        </w:r>
      </w:hyperlink>
    </w:p>
    <w:p w14:paraId="697D8B3A" w14:textId="2D3EF29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6" w:history="1">
        <w:r w:rsidRPr="003E1E69">
          <w:rPr>
            <w:rStyle w:val="Hyperlink"/>
            <w:noProof/>
          </w:rPr>
          <w:t>3.2 How to Access</w:t>
        </w:r>
        <w:r>
          <w:rPr>
            <w:noProof/>
            <w:webHidden/>
          </w:rPr>
          <w:tab/>
        </w:r>
        <w:r>
          <w:rPr>
            <w:noProof/>
            <w:webHidden/>
          </w:rPr>
          <w:fldChar w:fldCharType="begin"/>
        </w:r>
        <w:r>
          <w:rPr>
            <w:noProof/>
            <w:webHidden/>
          </w:rPr>
          <w:instrText xml:space="preserve"> PAGEREF _Toc239935676 \h </w:instrText>
        </w:r>
        <w:r>
          <w:rPr>
            <w:noProof/>
            <w:webHidden/>
          </w:rPr>
        </w:r>
        <w:r>
          <w:rPr>
            <w:noProof/>
            <w:webHidden/>
          </w:rPr>
          <w:fldChar w:fldCharType="separate"/>
        </w:r>
        <w:r>
          <w:rPr>
            <w:noProof/>
            <w:webHidden/>
          </w:rPr>
          <w:t>11</w:t>
        </w:r>
        <w:r>
          <w:rPr>
            <w:noProof/>
            <w:webHidden/>
          </w:rPr>
          <w:fldChar w:fldCharType="end"/>
        </w:r>
      </w:hyperlink>
    </w:p>
    <w:p w14:paraId="105331A0" w14:textId="27C6A8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7" w:history="1">
        <w:r w:rsidRPr="003E1E69">
          <w:rPr>
            <w:rStyle w:val="Hyperlink"/>
            <w:noProof/>
          </w:rPr>
          <w:t>3.3 How to Use</w:t>
        </w:r>
        <w:r>
          <w:rPr>
            <w:noProof/>
            <w:webHidden/>
          </w:rPr>
          <w:tab/>
        </w:r>
        <w:r>
          <w:rPr>
            <w:noProof/>
            <w:webHidden/>
          </w:rPr>
          <w:fldChar w:fldCharType="begin"/>
        </w:r>
        <w:r>
          <w:rPr>
            <w:noProof/>
            <w:webHidden/>
          </w:rPr>
          <w:instrText xml:space="preserve"> PAGEREF _Toc239935677 \h </w:instrText>
        </w:r>
        <w:r>
          <w:rPr>
            <w:noProof/>
            <w:webHidden/>
          </w:rPr>
        </w:r>
        <w:r>
          <w:rPr>
            <w:noProof/>
            <w:webHidden/>
          </w:rPr>
          <w:fldChar w:fldCharType="separate"/>
        </w:r>
        <w:r>
          <w:rPr>
            <w:noProof/>
            <w:webHidden/>
          </w:rPr>
          <w:t>12</w:t>
        </w:r>
        <w:r>
          <w:rPr>
            <w:noProof/>
            <w:webHidden/>
          </w:rPr>
          <w:fldChar w:fldCharType="end"/>
        </w:r>
      </w:hyperlink>
    </w:p>
    <w:p w14:paraId="62A37CC6" w14:textId="536388E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8" w:history="1">
        <w:r w:rsidRPr="003E1E69">
          <w:rPr>
            <w:rStyle w:val="Hyperlink"/>
            <w:noProof/>
          </w:rPr>
          <w:t>3.4 Modules Governed by Permissions</w:t>
        </w:r>
        <w:r>
          <w:rPr>
            <w:noProof/>
            <w:webHidden/>
          </w:rPr>
          <w:tab/>
        </w:r>
        <w:r>
          <w:rPr>
            <w:noProof/>
            <w:webHidden/>
          </w:rPr>
          <w:fldChar w:fldCharType="begin"/>
        </w:r>
        <w:r>
          <w:rPr>
            <w:noProof/>
            <w:webHidden/>
          </w:rPr>
          <w:instrText xml:space="preserve"> PAGEREF _Toc239935678 \h </w:instrText>
        </w:r>
        <w:r>
          <w:rPr>
            <w:noProof/>
            <w:webHidden/>
          </w:rPr>
        </w:r>
        <w:r>
          <w:rPr>
            <w:noProof/>
            <w:webHidden/>
          </w:rPr>
          <w:fldChar w:fldCharType="separate"/>
        </w:r>
        <w:r>
          <w:rPr>
            <w:noProof/>
            <w:webHidden/>
          </w:rPr>
          <w:t>13</w:t>
        </w:r>
        <w:r>
          <w:rPr>
            <w:noProof/>
            <w:webHidden/>
          </w:rPr>
          <w:fldChar w:fldCharType="end"/>
        </w:r>
      </w:hyperlink>
    </w:p>
    <w:p w14:paraId="34F693DE" w14:textId="513B534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79" w:history="1">
        <w:r w:rsidRPr="003E1E69">
          <w:rPr>
            <w:rStyle w:val="Hyperlink"/>
            <w:noProof/>
          </w:rPr>
          <w:t>4. Dashboard</w:t>
        </w:r>
        <w:r>
          <w:rPr>
            <w:noProof/>
            <w:webHidden/>
          </w:rPr>
          <w:tab/>
        </w:r>
        <w:r>
          <w:rPr>
            <w:noProof/>
            <w:webHidden/>
          </w:rPr>
          <w:fldChar w:fldCharType="begin"/>
        </w:r>
        <w:r>
          <w:rPr>
            <w:noProof/>
            <w:webHidden/>
          </w:rPr>
          <w:instrText xml:space="preserve"> PAGEREF _Toc239935679 \h </w:instrText>
        </w:r>
        <w:r>
          <w:rPr>
            <w:noProof/>
            <w:webHidden/>
          </w:rPr>
        </w:r>
        <w:r>
          <w:rPr>
            <w:noProof/>
            <w:webHidden/>
          </w:rPr>
          <w:fldChar w:fldCharType="separate"/>
        </w:r>
        <w:r>
          <w:rPr>
            <w:noProof/>
            <w:webHidden/>
          </w:rPr>
          <w:t>14</w:t>
        </w:r>
        <w:r>
          <w:rPr>
            <w:noProof/>
            <w:webHidden/>
          </w:rPr>
          <w:fldChar w:fldCharType="end"/>
        </w:r>
      </w:hyperlink>
    </w:p>
    <w:p w14:paraId="7293809D" w14:textId="6A768D5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0" w:history="1">
        <w:r w:rsidRPr="003E1E69">
          <w:rPr>
            <w:rStyle w:val="Hyperlink"/>
            <w:noProof/>
          </w:rPr>
          <w:t>4.1 Period Filter</w:t>
        </w:r>
        <w:r>
          <w:rPr>
            <w:noProof/>
            <w:webHidden/>
          </w:rPr>
          <w:tab/>
        </w:r>
        <w:r>
          <w:rPr>
            <w:noProof/>
            <w:webHidden/>
          </w:rPr>
          <w:fldChar w:fldCharType="begin"/>
        </w:r>
        <w:r>
          <w:rPr>
            <w:noProof/>
            <w:webHidden/>
          </w:rPr>
          <w:instrText xml:space="preserve"> PAGEREF _Toc239935680 \h </w:instrText>
        </w:r>
        <w:r>
          <w:rPr>
            <w:noProof/>
            <w:webHidden/>
          </w:rPr>
        </w:r>
        <w:r>
          <w:rPr>
            <w:noProof/>
            <w:webHidden/>
          </w:rPr>
          <w:fldChar w:fldCharType="separate"/>
        </w:r>
        <w:r>
          <w:rPr>
            <w:noProof/>
            <w:webHidden/>
          </w:rPr>
          <w:t>15</w:t>
        </w:r>
        <w:r>
          <w:rPr>
            <w:noProof/>
            <w:webHidden/>
          </w:rPr>
          <w:fldChar w:fldCharType="end"/>
        </w:r>
      </w:hyperlink>
    </w:p>
    <w:p w14:paraId="1FBA067E" w14:textId="77CCED0C"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1" w:history="1">
        <w:r w:rsidRPr="003E1E69">
          <w:rPr>
            <w:rStyle w:val="Hyperlink"/>
            <w:noProof/>
          </w:rPr>
          <w:t>4.2 Stat Cards</w:t>
        </w:r>
        <w:r>
          <w:rPr>
            <w:noProof/>
            <w:webHidden/>
          </w:rPr>
          <w:tab/>
        </w:r>
        <w:r>
          <w:rPr>
            <w:noProof/>
            <w:webHidden/>
          </w:rPr>
          <w:fldChar w:fldCharType="begin"/>
        </w:r>
        <w:r>
          <w:rPr>
            <w:noProof/>
            <w:webHidden/>
          </w:rPr>
          <w:instrText xml:space="preserve"> PAGEREF _Toc239935681 \h </w:instrText>
        </w:r>
        <w:r>
          <w:rPr>
            <w:noProof/>
            <w:webHidden/>
          </w:rPr>
        </w:r>
        <w:r>
          <w:rPr>
            <w:noProof/>
            <w:webHidden/>
          </w:rPr>
          <w:fldChar w:fldCharType="separate"/>
        </w:r>
        <w:r>
          <w:rPr>
            <w:noProof/>
            <w:webHidden/>
          </w:rPr>
          <w:t>16</w:t>
        </w:r>
        <w:r>
          <w:rPr>
            <w:noProof/>
            <w:webHidden/>
          </w:rPr>
          <w:fldChar w:fldCharType="end"/>
        </w:r>
      </w:hyperlink>
    </w:p>
    <w:p w14:paraId="3E97C233" w14:textId="4CE0B72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2" w:history="1">
        <w:r w:rsidRPr="003E1E69">
          <w:rPr>
            <w:rStyle w:val="Hyperlink"/>
            <w:noProof/>
          </w:rPr>
          <w:t>4.3 Charts and Panels</w:t>
        </w:r>
        <w:r>
          <w:rPr>
            <w:noProof/>
            <w:webHidden/>
          </w:rPr>
          <w:tab/>
        </w:r>
        <w:r>
          <w:rPr>
            <w:noProof/>
            <w:webHidden/>
          </w:rPr>
          <w:fldChar w:fldCharType="begin"/>
        </w:r>
        <w:r>
          <w:rPr>
            <w:noProof/>
            <w:webHidden/>
          </w:rPr>
          <w:instrText xml:space="preserve"> PAGEREF _Toc239935682 \h </w:instrText>
        </w:r>
        <w:r>
          <w:rPr>
            <w:noProof/>
            <w:webHidden/>
          </w:rPr>
        </w:r>
        <w:r>
          <w:rPr>
            <w:noProof/>
            <w:webHidden/>
          </w:rPr>
          <w:fldChar w:fldCharType="separate"/>
        </w:r>
        <w:r>
          <w:rPr>
            <w:noProof/>
            <w:webHidden/>
          </w:rPr>
          <w:t>16</w:t>
        </w:r>
        <w:r>
          <w:rPr>
            <w:noProof/>
            <w:webHidden/>
          </w:rPr>
          <w:fldChar w:fldCharType="end"/>
        </w:r>
      </w:hyperlink>
    </w:p>
    <w:p w14:paraId="5F0201BB" w14:textId="65F8EF04"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83" w:history="1">
        <w:r w:rsidRPr="003E1E69">
          <w:rPr>
            <w:rStyle w:val="Hyperlink"/>
            <w:noProof/>
          </w:rPr>
          <w:t>5. Master Data Modules</w:t>
        </w:r>
        <w:r>
          <w:rPr>
            <w:noProof/>
            <w:webHidden/>
          </w:rPr>
          <w:tab/>
        </w:r>
        <w:r>
          <w:rPr>
            <w:noProof/>
            <w:webHidden/>
          </w:rPr>
          <w:fldChar w:fldCharType="begin"/>
        </w:r>
        <w:r>
          <w:rPr>
            <w:noProof/>
            <w:webHidden/>
          </w:rPr>
          <w:instrText xml:space="preserve"> PAGEREF _Toc239935683 \h </w:instrText>
        </w:r>
        <w:r>
          <w:rPr>
            <w:noProof/>
            <w:webHidden/>
          </w:rPr>
        </w:r>
        <w:r>
          <w:rPr>
            <w:noProof/>
            <w:webHidden/>
          </w:rPr>
          <w:fldChar w:fldCharType="separate"/>
        </w:r>
        <w:r>
          <w:rPr>
            <w:noProof/>
            <w:webHidden/>
          </w:rPr>
          <w:t>17</w:t>
        </w:r>
        <w:r>
          <w:rPr>
            <w:noProof/>
            <w:webHidden/>
          </w:rPr>
          <w:fldChar w:fldCharType="end"/>
        </w:r>
      </w:hyperlink>
    </w:p>
    <w:p w14:paraId="6B094FA7" w14:textId="1A4C41E4"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84" w:history="1">
        <w:r w:rsidRPr="003E1E69">
          <w:rPr>
            <w:rStyle w:val="Hyperlink"/>
            <w:noProof/>
          </w:rPr>
          <w:t>6. Asset Type → Subtype → Parameters Workflow</w:t>
        </w:r>
        <w:r>
          <w:rPr>
            <w:noProof/>
            <w:webHidden/>
          </w:rPr>
          <w:tab/>
        </w:r>
        <w:r>
          <w:rPr>
            <w:noProof/>
            <w:webHidden/>
          </w:rPr>
          <w:fldChar w:fldCharType="begin"/>
        </w:r>
        <w:r>
          <w:rPr>
            <w:noProof/>
            <w:webHidden/>
          </w:rPr>
          <w:instrText xml:space="preserve"> PAGEREF _Toc239935684 \h </w:instrText>
        </w:r>
        <w:r>
          <w:rPr>
            <w:noProof/>
            <w:webHidden/>
          </w:rPr>
        </w:r>
        <w:r>
          <w:rPr>
            <w:noProof/>
            <w:webHidden/>
          </w:rPr>
          <w:fldChar w:fldCharType="separate"/>
        </w:r>
        <w:r>
          <w:rPr>
            <w:noProof/>
            <w:webHidden/>
          </w:rPr>
          <w:t>18</w:t>
        </w:r>
        <w:r>
          <w:rPr>
            <w:noProof/>
            <w:webHidden/>
          </w:rPr>
          <w:fldChar w:fldCharType="end"/>
        </w:r>
      </w:hyperlink>
    </w:p>
    <w:p w14:paraId="5F41A903" w14:textId="6405AD7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5" w:history="1">
        <w:r w:rsidRPr="003E1E69">
          <w:rPr>
            <w:rStyle w:val="Hyperlink"/>
            <w:noProof/>
          </w:rPr>
          <w:t>6.1 Step 1 — Define Parameters on the Asset Type</w:t>
        </w:r>
        <w:r>
          <w:rPr>
            <w:noProof/>
            <w:webHidden/>
          </w:rPr>
          <w:tab/>
        </w:r>
        <w:r>
          <w:rPr>
            <w:noProof/>
            <w:webHidden/>
          </w:rPr>
          <w:fldChar w:fldCharType="begin"/>
        </w:r>
        <w:r>
          <w:rPr>
            <w:noProof/>
            <w:webHidden/>
          </w:rPr>
          <w:instrText xml:space="preserve"> PAGEREF _Toc239935685 \h </w:instrText>
        </w:r>
        <w:r>
          <w:rPr>
            <w:noProof/>
            <w:webHidden/>
          </w:rPr>
        </w:r>
        <w:r>
          <w:rPr>
            <w:noProof/>
            <w:webHidden/>
          </w:rPr>
          <w:fldChar w:fldCharType="separate"/>
        </w:r>
        <w:r>
          <w:rPr>
            <w:noProof/>
            <w:webHidden/>
          </w:rPr>
          <w:t>18</w:t>
        </w:r>
        <w:r>
          <w:rPr>
            <w:noProof/>
            <w:webHidden/>
          </w:rPr>
          <w:fldChar w:fldCharType="end"/>
        </w:r>
      </w:hyperlink>
    </w:p>
    <w:p w14:paraId="74FDAEEE" w14:textId="2F739BC2"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6"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_Toc239935686 \h </w:instrText>
        </w:r>
        <w:r>
          <w:rPr>
            <w:noProof/>
            <w:webHidden/>
          </w:rPr>
        </w:r>
        <w:r>
          <w:rPr>
            <w:noProof/>
            <w:webHidden/>
          </w:rPr>
          <w:fldChar w:fldCharType="separate"/>
        </w:r>
        <w:r>
          <w:rPr>
            <w:noProof/>
            <w:webHidden/>
          </w:rPr>
          <w:t>19</w:t>
        </w:r>
        <w:r>
          <w:rPr>
            <w:noProof/>
            <w:webHidden/>
          </w:rPr>
          <w:fldChar w:fldCharType="end"/>
        </w:r>
      </w:hyperlink>
    </w:p>
    <w:p w14:paraId="432CCE4E" w14:textId="6E6D93B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7" w:history="1">
        <w:r w:rsidRPr="003E1E69">
          <w:rPr>
            <w:rStyle w:val="Hyperlink"/>
            <w:noProof/>
          </w:rPr>
          <w:t>Validation</w:t>
        </w:r>
        <w:r>
          <w:rPr>
            <w:noProof/>
            <w:webHidden/>
          </w:rPr>
          <w:tab/>
        </w:r>
        <w:r>
          <w:rPr>
            <w:noProof/>
            <w:webHidden/>
          </w:rPr>
          <w:fldChar w:fldCharType="begin"/>
        </w:r>
        <w:r>
          <w:rPr>
            <w:noProof/>
            <w:webHidden/>
          </w:rPr>
          <w:instrText xml:space="preserve"> PAGEREF _Toc239935687 \h </w:instrText>
        </w:r>
        <w:r>
          <w:rPr>
            <w:noProof/>
            <w:webHidden/>
          </w:rPr>
        </w:r>
        <w:r>
          <w:rPr>
            <w:noProof/>
            <w:webHidden/>
          </w:rPr>
          <w:fldChar w:fldCharType="separate"/>
        </w:r>
        <w:r>
          <w:rPr>
            <w:noProof/>
            <w:webHidden/>
          </w:rPr>
          <w:t>19</w:t>
        </w:r>
        <w:r>
          <w:rPr>
            <w:noProof/>
            <w:webHidden/>
          </w:rPr>
          <w:fldChar w:fldCharType="end"/>
        </w:r>
      </w:hyperlink>
    </w:p>
    <w:p w14:paraId="28F36B44" w14:textId="146C6D2E"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8" w:history="1">
        <w:r w:rsidRPr="003E1E69">
          <w:rPr>
            <w:rStyle w:val="Hyperlink"/>
            <w:noProof/>
          </w:rPr>
          <w:t>6.2 Step 2 — Create a Subtype and Fill In Values</w:t>
        </w:r>
        <w:r>
          <w:rPr>
            <w:noProof/>
            <w:webHidden/>
          </w:rPr>
          <w:tab/>
        </w:r>
        <w:r>
          <w:rPr>
            <w:noProof/>
            <w:webHidden/>
          </w:rPr>
          <w:fldChar w:fldCharType="begin"/>
        </w:r>
        <w:r>
          <w:rPr>
            <w:noProof/>
            <w:webHidden/>
          </w:rPr>
          <w:instrText xml:space="preserve"> PAGEREF _Toc239935688 \h </w:instrText>
        </w:r>
        <w:r>
          <w:rPr>
            <w:noProof/>
            <w:webHidden/>
          </w:rPr>
        </w:r>
        <w:r>
          <w:rPr>
            <w:noProof/>
            <w:webHidden/>
          </w:rPr>
          <w:fldChar w:fldCharType="separate"/>
        </w:r>
        <w:r>
          <w:rPr>
            <w:noProof/>
            <w:webHidden/>
          </w:rPr>
          <w:t>19</w:t>
        </w:r>
        <w:r>
          <w:rPr>
            <w:noProof/>
            <w:webHidden/>
          </w:rPr>
          <w:fldChar w:fldCharType="end"/>
        </w:r>
      </w:hyperlink>
    </w:p>
    <w:p w14:paraId="1D66DCE2" w14:textId="45A42A5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9"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_Toc239935689 \h </w:instrText>
        </w:r>
        <w:r>
          <w:rPr>
            <w:noProof/>
            <w:webHidden/>
          </w:rPr>
        </w:r>
        <w:r>
          <w:rPr>
            <w:noProof/>
            <w:webHidden/>
          </w:rPr>
          <w:fldChar w:fldCharType="separate"/>
        </w:r>
        <w:r>
          <w:rPr>
            <w:noProof/>
            <w:webHidden/>
          </w:rPr>
          <w:t>20</w:t>
        </w:r>
        <w:r>
          <w:rPr>
            <w:noProof/>
            <w:webHidden/>
          </w:rPr>
          <w:fldChar w:fldCharType="end"/>
        </w:r>
      </w:hyperlink>
    </w:p>
    <w:p w14:paraId="0E348107" w14:textId="0B702CC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0" w:history="1">
        <w:r w:rsidRPr="003E1E69">
          <w:rPr>
            <w:rStyle w:val="Hyperlink"/>
            <w:noProof/>
          </w:rPr>
          <w:t>Validation</w:t>
        </w:r>
        <w:r>
          <w:rPr>
            <w:noProof/>
            <w:webHidden/>
          </w:rPr>
          <w:tab/>
        </w:r>
        <w:r>
          <w:rPr>
            <w:noProof/>
            <w:webHidden/>
          </w:rPr>
          <w:fldChar w:fldCharType="begin"/>
        </w:r>
        <w:r>
          <w:rPr>
            <w:noProof/>
            <w:webHidden/>
          </w:rPr>
          <w:instrText xml:space="preserve"> PAGEREF _Toc239935690 \h </w:instrText>
        </w:r>
        <w:r>
          <w:rPr>
            <w:noProof/>
            <w:webHidden/>
          </w:rPr>
        </w:r>
        <w:r>
          <w:rPr>
            <w:noProof/>
            <w:webHidden/>
          </w:rPr>
          <w:fldChar w:fldCharType="separate"/>
        </w:r>
        <w:r>
          <w:rPr>
            <w:noProof/>
            <w:webHidden/>
          </w:rPr>
          <w:t>20</w:t>
        </w:r>
        <w:r>
          <w:rPr>
            <w:noProof/>
            <w:webHidden/>
          </w:rPr>
          <w:fldChar w:fldCharType="end"/>
        </w:r>
      </w:hyperlink>
    </w:p>
    <w:p w14:paraId="0F46A27E" w14:textId="3FAE0F2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1" w:history="1">
        <w:r w:rsidRPr="003E1E69">
          <w:rPr>
            <w:rStyle w:val="Hyperlink"/>
            <w:noProof/>
          </w:rPr>
          <w:t>6.3 Different Types Carry Different Parameters</w:t>
        </w:r>
        <w:r>
          <w:rPr>
            <w:noProof/>
            <w:webHidden/>
          </w:rPr>
          <w:tab/>
        </w:r>
        <w:r>
          <w:rPr>
            <w:noProof/>
            <w:webHidden/>
          </w:rPr>
          <w:fldChar w:fldCharType="begin"/>
        </w:r>
        <w:r>
          <w:rPr>
            <w:noProof/>
            <w:webHidden/>
          </w:rPr>
          <w:instrText xml:space="preserve"> PAGEREF _Toc239935691 \h </w:instrText>
        </w:r>
        <w:r>
          <w:rPr>
            <w:noProof/>
            <w:webHidden/>
          </w:rPr>
        </w:r>
        <w:r>
          <w:rPr>
            <w:noProof/>
            <w:webHidden/>
          </w:rPr>
          <w:fldChar w:fldCharType="separate"/>
        </w:r>
        <w:r>
          <w:rPr>
            <w:noProof/>
            <w:webHidden/>
          </w:rPr>
          <w:t>20</w:t>
        </w:r>
        <w:r>
          <w:rPr>
            <w:noProof/>
            <w:webHidden/>
          </w:rPr>
          <w:fldChar w:fldCharType="end"/>
        </w:r>
      </w:hyperlink>
    </w:p>
    <w:p w14:paraId="23D4710D" w14:textId="3D8C43E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2" w:history="1">
        <w:r w:rsidRPr="003E1E69">
          <w:rPr>
            <w:rStyle w:val="Hyperlink"/>
            <w:noProof/>
          </w:rPr>
          <w:t>6.4 How This Appears on the Asset Form</w:t>
        </w:r>
        <w:r>
          <w:rPr>
            <w:noProof/>
            <w:webHidden/>
          </w:rPr>
          <w:tab/>
        </w:r>
        <w:r>
          <w:rPr>
            <w:noProof/>
            <w:webHidden/>
          </w:rPr>
          <w:fldChar w:fldCharType="begin"/>
        </w:r>
        <w:r>
          <w:rPr>
            <w:noProof/>
            <w:webHidden/>
          </w:rPr>
          <w:instrText xml:space="preserve"> PAGEREF _Toc239935692 \h </w:instrText>
        </w:r>
        <w:r>
          <w:rPr>
            <w:noProof/>
            <w:webHidden/>
          </w:rPr>
        </w:r>
        <w:r>
          <w:rPr>
            <w:noProof/>
            <w:webHidden/>
          </w:rPr>
          <w:fldChar w:fldCharType="separate"/>
        </w:r>
        <w:r>
          <w:rPr>
            <w:noProof/>
            <w:webHidden/>
          </w:rPr>
          <w:t>20</w:t>
        </w:r>
        <w:r>
          <w:rPr>
            <w:noProof/>
            <w:webHidden/>
          </w:rPr>
          <w:fldChar w:fldCharType="end"/>
        </w:r>
      </w:hyperlink>
    </w:p>
    <w:p w14:paraId="2801B8D2" w14:textId="51C113EF"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93" w:history="1">
        <w:r w:rsidRPr="003E1E69">
          <w:rPr>
            <w:rStyle w:val="Hyperlink"/>
            <w:noProof/>
          </w:rPr>
          <w:t>7. Brand, Department &amp; Sub Department</w:t>
        </w:r>
        <w:r>
          <w:rPr>
            <w:noProof/>
            <w:webHidden/>
          </w:rPr>
          <w:tab/>
        </w:r>
        <w:r>
          <w:rPr>
            <w:noProof/>
            <w:webHidden/>
          </w:rPr>
          <w:fldChar w:fldCharType="begin"/>
        </w:r>
        <w:r>
          <w:rPr>
            <w:noProof/>
            <w:webHidden/>
          </w:rPr>
          <w:instrText xml:space="preserve"> PAGEREF _Toc239935693 \h </w:instrText>
        </w:r>
        <w:r>
          <w:rPr>
            <w:noProof/>
            <w:webHidden/>
          </w:rPr>
        </w:r>
        <w:r>
          <w:rPr>
            <w:noProof/>
            <w:webHidden/>
          </w:rPr>
          <w:fldChar w:fldCharType="separate"/>
        </w:r>
        <w:r>
          <w:rPr>
            <w:noProof/>
            <w:webHidden/>
          </w:rPr>
          <w:t>21</w:t>
        </w:r>
        <w:r>
          <w:rPr>
            <w:noProof/>
            <w:webHidden/>
          </w:rPr>
          <w:fldChar w:fldCharType="end"/>
        </w:r>
      </w:hyperlink>
    </w:p>
    <w:p w14:paraId="651C137F" w14:textId="1D083FE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4" w:history="1">
        <w:r w:rsidRPr="003E1E69">
          <w:rPr>
            <w:rStyle w:val="Hyperlink"/>
            <w:noProof/>
          </w:rPr>
          <w:t>7.1 Department</w:t>
        </w:r>
        <w:r>
          <w:rPr>
            <w:noProof/>
            <w:webHidden/>
          </w:rPr>
          <w:tab/>
        </w:r>
        <w:r>
          <w:rPr>
            <w:noProof/>
            <w:webHidden/>
          </w:rPr>
          <w:fldChar w:fldCharType="begin"/>
        </w:r>
        <w:r>
          <w:rPr>
            <w:noProof/>
            <w:webHidden/>
          </w:rPr>
          <w:instrText xml:space="preserve"> PAGEREF _Toc239935694 \h </w:instrText>
        </w:r>
        <w:r>
          <w:rPr>
            <w:noProof/>
            <w:webHidden/>
          </w:rPr>
        </w:r>
        <w:r>
          <w:rPr>
            <w:noProof/>
            <w:webHidden/>
          </w:rPr>
          <w:fldChar w:fldCharType="separate"/>
        </w:r>
        <w:r>
          <w:rPr>
            <w:noProof/>
            <w:webHidden/>
          </w:rPr>
          <w:t>21</w:t>
        </w:r>
        <w:r>
          <w:rPr>
            <w:noProof/>
            <w:webHidden/>
          </w:rPr>
          <w:fldChar w:fldCharType="end"/>
        </w:r>
      </w:hyperlink>
    </w:p>
    <w:p w14:paraId="0124ECB8" w14:textId="138EB82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5" w:history="1">
        <w:r w:rsidRPr="003E1E69">
          <w:rPr>
            <w:rStyle w:val="Hyperlink"/>
            <w:noProof/>
          </w:rPr>
          <w:t>Purpose</w:t>
        </w:r>
        <w:r>
          <w:rPr>
            <w:noProof/>
            <w:webHidden/>
          </w:rPr>
          <w:tab/>
        </w:r>
        <w:r>
          <w:rPr>
            <w:noProof/>
            <w:webHidden/>
          </w:rPr>
          <w:fldChar w:fldCharType="begin"/>
        </w:r>
        <w:r>
          <w:rPr>
            <w:noProof/>
            <w:webHidden/>
          </w:rPr>
          <w:instrText xml:space="preserve"> PAGEREF _Toc239935695 \h </w:instrText>
        </w:r>
        <w:r>
          <w:rPr>
            <w:noProof/>
            <w:webHidden/>
          </w:rPr>
        </w:r>
        <w:r>
          <w:rPr>
            <w:noProof/>
            <w:webHidden/>
          </w:rPr>
          <w:fldChar w:fldCharType="separate"/>
        </w:r>
        <w:r>
          <w:rPr>
            <w:noProof/>
            <w:webHidden/>
          </w:rPr>
          <w:t>21</w:t>
        </w:r>
        <w:r>
          <w:rPr>
            <w:noProof/>
            <w:webHidden/>
          </w:rPr>
          <w:fldChar w:fldCharType="end"/>
        </w:r>
      </w:hyperlink>
    </w:p>
    <w:p w14:paraId="009A12CF" w14:textId="436A7ED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6" w:history="1">
        <w:r w:rsidRPr="003E1E69">
          <w:rPr>
            <w:rStyle w:val="Hyperlink"/>
            <w:noProof/>
          </w:rPr>
          <w:t>How to Access</w:t>
        </w:r>
        <w:r>
          <w:rPr>
            <w:noProof/>
            <w:webHidden/>
          </w:rPr>
          <w:tab/>
        </w:r>
        <w:r>
          <w:rPr>
            <w:noProof/>
            <w:webHidden/>
          </w:rPr>
          <w:fldChar w:fldCharType="begin"/>
        </w:r>
        <w:r>
          <w:rPr>
            <w:noProof/>
            <w:webHidden/>
          </w:rPr>
          <w:instrText xml:space="preserve"> PAGEREF _Toc239935696 \h </w:instrText>
        </w:r>
        <w:r>
          <w:rPr>
            <w:noProof/>
            <w:webHidden/>
          </w:rPr>
        </w:r>
        <w:r>
          <w:rPr>
            <w:noProof/>
            <w:webHidden/>
          </w:rPr>
          <w:fldChar w:fldCharType="separate"/>
        </w:r>
        <w:r>
          <w:rPr>
            <w:noProof/>
            <w:webHidden/>
          </w:rPr>
          <w:t>21</w:t>
        </w:r>
        <w:r>
          <w:rPr>
            <w:noProof/>
            <w:webHidden/>
          </w:rPr>
          <w:fldChar w:fldCharType="end"/>
        </w:r>
      </w:hyperlink>
    </w:p>
    <w:p w14:paraId="31D03903" w14:textId="148068D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7" w:history="1">
        <w:r w:rsidRPr="003E1E69">
          <w:rPr>
            <w:rStyle w:val="Hyperlink"/>
            <w:noProof/>
          </w:rPr>
          <w:t>How to Use</w:t>
        </w:r>
        <w:r>
          <w:rPr>
            <w:noProof/>
            <w:webHidden/>
          </w:rPr>
          <w:tab/>
        </w:r>
        <w:r>
          <w:rPr>
            <w:noProof/>
            <w:webHidden/>
          </w:rPr>
          <w:fldChar w:fldCharType="begin"/>
        </w:r>
        <w:r>
          <w:rPr>
            <w:noProof/>
            <w:webHidden/>
          </w:rPr>
          <w:instrText xml:space="preserve"> PAGEREF _Toc239935697 \h </w:instrText>
        </w:r>
        <w:r>
          <w:rPr>
            <w:noProof/>
            <w:webHidden/>
          </w:rPr>
        </w:r>
        <w:r>
          <w:rPr>
            <w:noProof/>
            <w:webHidden/>
          </w:rPr>
          <w:fldChar w:fldCharType="separate"/>
        </w:r>
        <w:r>
          <w:rPr>
            <w:noProof/>
            <w:webHidden/>
          </w:rPr>
          <w:t>21</w:t>
        </w:r>
        <w:r>
          <w:rPr>
            <w:noProof/>
            <w:webHidden/>
          </w:rPr>
          <w:fldChar w:fldCharType="end"/>
        </w:r>
      </w:hyperlink>
    </w:p>
    <w:p w14:paraId="1C27F4B4" w14:textId="7E72111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8"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_Toc239935698 \h </w:instrText>
        </w:r>
        <w:r>
          <w:rPr>
            <w:noProof/>
            <w:webHidden/>
          </w:rPr>
        </w:r>
        <w:r>
          <w:rPr>
            <w:noProof/>
            <w:webHidden/>
          </w:rPr>
          <w:fldChar w:fldCharType="separate"/>
        </w:r>
        <w:r>
          <w:rPr>
            <w:noProof/>
            <w:webHidden/>
          </w:rPr>
          <w:t>21</w:t>
        </w:r>
        <w:r>
          <w:rPr>
            <w:noProof/>
            <w:webHidden/>
          </w:rPr>
          <w:fldChar w:fldCharType="end"/>
        </w:r>
      </w:hyperlink>
    </w:p>
    <w:p w14:paraId="43E368F5" w14:textId="25C3F29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9" w:history="1">
        <w:r w:rsidRPr="003E1E69">
          <w:rPr>
            <w:rStyle w:val="Hyperlink"/>
            <w:noProof/>
          </w:rPr>
          <w:t>Validation Rules</w:t>
        </w:r>
        <w:r>
          <w:rPr>
            <w:noProof/>
            <w:webHidden/>
          </w:rPr>
          <w:tab/>
        </w:r>
        <w:r>
          <w:rPr>
            <w:noProof/>
            <w:webHidden/>
          </w:rPr>
          <w:fldChar w:fldCharType="begin"/>
        </w:r>
        <w:r>
          <w:rPr>
            <w:noProof/>
            <w:webHidden/>
          </w:rPr>
          <w:instrText xml:space="preserve"> PAGEREF _Toc239935699 \h </w:instrText>
        </w:r>
        <w:r>
          <w:rPr>
            <w:noProof/>
            <w:webHidden/>
          </w:rPr>
        </w:r>
        <w:r>
          <w:rPr>
            <w:noProof/>
            <w:webHidden/>
          </w:rPr>
          <w:fldChar w:fldCharType="separate"/>
        </w:r>
        <w:r>
          <w:rPr>
            <w:noProof/>
            <w:webHidden/>
          </w:rPr>
          <w:t>22</w:t>
        </w:r>
        <w:r>
          <w:rPr>
            <w:noProof/>
            <w:webHidden/>
          </w:rPr>
          <w:fldChar w:fldCharType="end"/>
        </w:r>
      </w:hyperlink>
    </w:p>
    <w:p w14:paraId="063E4CBF" w14:textId="204F85C7"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0" w:history="1">
        <w:r w:rsidRPr="003E1E69">
          <w:rPr>
            <w:rStyle w:val="Hyperlink"/>
            <w:noProof/>
          </w:rPr>
          <w:t>Example</w:t>
        </w:r>
        <w:r>
          <w:rPr>
            <w:noProof/>
            <w:webHidden/>
          </w:rPr>
          <w:tab/>
        </w:r>
        <w:r>
          <w:rPr>
            <w:noProof/>
            <w:webHidden/>
          </w:rPr>
          <w:fldChar w:fldCharType="begin"/>
        </w:r>
        <w:r>
          <w:rPr>
            <w:noProof/>
            <w:webHidden/>
          </w:rPr>
          <w:instrText xml:space="preserve"> PAGEREF _Toc239935700 \h </w:instrText>
        </w:r>
        <w:r>
          <w:rPr>
            <w:noProof/>
            <w:webHidden/>
          </w:rPr>
        </w:r>
        <w:r>
          <w:rPr>
            <w:noProof/>
            <w:webHidden/>
          </w:rPr>
          <w:fldChar w:fldCharType="separate"/>
        </w:r>
        <w:r>
          <w:rPr>
            <w:noProof/>
            <w:webHidden/>
          </w:rPr>
          <w:t>22</w:t>
        </w:r>
        <w:r>
          <w:rPr>
            <w:noProof/>
            <w:webHidden/>
          </w:rPr>
          <w:fldChar w:fldCharType="end"/>
        </w:r>
      </w:hyperlink>
    </w:p>
    <w:p w14:paraId="1F12ECFE" w14:textId="1A3FBB1E"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01" w:history="1">
        <w:r w:rsidRPr="003E1E69">
          <w:rPr>
            <w:rStyle w:val="Hyperlink"/>
            <w:noProof/>
          </w:rPr>
          <w:t>7.2 Sub Department</w:t>
        </w:r>
        <w:r>
          <w:rPr>
            <w:noProof/>
            <w:webHidden/>
          </w:rPr>
          <w:tab/>
        </w:r>
        <w:r>
          <w:rPr>
            <w:noProof/>
            <w:webHidden/>
          </w:rPr>
          <w:fldChar w:fldCharType="begin"/>
        </w:r>
        <w:r>
          <w:rPr>
            <w:noProof/>
            <w:webHidden/>
          </w:rPr>
          <w:instrText xml:space="preserve"> PAGEREF _Toc239935701 \h </w:instrText>
        </w:r>
        <w:r>
          <w:rPr>
            <w:noProof/>
            <w:webHidden/>
          </w:rPr>
        </w:r>
        <w:r>
          <w:rPr>
            <w:noProof/>
            <w:webHidden/>
          </w:rPr>
          <w:fldChar w:fldCharType="separate"/>
        </w:r>
        <w:r>
          <w:rPr>
            <w:noProof/>
            <w:webHidden/>
          </w:rPr>
          <w:t>22</w:t>
        </w:r>
        <w:r>
          <w:rPr>
            <w:noProof/>
            <w:webHidden/>
          </w:rPr>
          <w:fldChar w:fldCharType="end"/>
        </w:r>
      </w:hyperlink>
    </w:p>
    <w:p w14:paraId="341A8931" w14:textId="2D889E68"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2" w:history="1">
        <w:r w:rsidRPr="003E1E69">
          <w:rPr>
            <w:rStyle w:val="Hyperlink"/>
            <w:noProof/>
          </w:rPr>
          <w:t>Purpose</w:t>
        </w:r>
        <w:r>
          <w:rPr>
            <w:noProof/>
            <w:webHidden/>
          </w:rPr>
          <w:tab/>
        </w:r>
        <w:r>
          <w:rPr>
            <w:noProof/>
            <w:webHidden/>
          </w:rPr>
          <w:fldChar w:fldCharType="begin"/>
        </w:r>
        <w:r>
          <w:rPr>
            <w:noProof/>
            <w:webHidden/>
          </w:rPr>
          <w:instrText xml:space="preserve"> PAGEREF _Toc239935702 \h </w:instrText>
        </w:r>
        <w:r>
          <w:rPr>
            <w:noProof/>
            <w:webHidden/>
          </w:rPr>
        </w:r>
        <w:r>
          <w:rPr>
            <w:noProof/>
            <w:webHidden/>
          </w:rPr>
          <w:fldChar w:fldCharType="separate"/>
        </w:r>
        <w:r>
          <w:rPr>
            <w:noProof/>
            <w:webHidden/>
          </w:rPr>
          <w:t>22</w:t>
        </w:r>
        <w:r>
          <w:rPr>
            <w:noProof/>
            <w:webHidden/>
          </w:rPr>
          <w:fldChar w:fldCharType="end"/>
        </w:r>
      </w:hyperlink>
    </w:p>
    <w:p w14:paraId="790DEA20" w14:textId="2C61407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3" w:history="1">
        <w:r w:rsidRPr="003E1E69">
          <w:rPr>
            <w:rStyle w:val="Hyperlink"/>
            <w:noProof/>
          </w:rPr>
          <w:t>How to Access</w:t>
        </w:r>
        <w:r>
          <w:rPr>
            <w:noProof/>
            <w:webHidden/>
          </w:rPr>
          <w:tab/>
        </w:r>
        <w:r>
          <w:rPr>
            <w:noProof/>
            <w:webHidden/>
          </w:rPr>
          <w:fldChar w:fldCharType="begin"/>
        </w:r>
        <w:r>
          <w:rPr>
            <w:noProof/>
            <w:webHidden/>
          </w:rPr>
          <w:instrText xml:space="preserve"> PAGEREF _Toc239935703 \h </w:instrText>
        </w:r>
        <w:r>
          <w:rPr>
            <w:noProof/>
            <w:webHidden/>
          </w:rPr>
        </w:r>
        <w:r>
          <w:rPr>
            <w:noProof/>
            <w:webHidden/>
          </w:rPr>
          <w:fldChar w:fldCharType="separate"/>
        </w:r>
        <w:r>
          <w:rPr>
            <w:noProof/>
            <w:webHidden/>
          </w:rPr>
          <w:t>22</w:t>
        </w:r>
        <w:r>
          <w:rPr>
            <w:noProof/>
            <w:webHidden/>
          </w:rPr>
          <w:fldChar w:fldCharType="end"/>
        </w:r>
      </w:hyperlink>
    </w:p>
    <w:p w14:paraId="25DBB8D9" w14:textId="04CE090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4" w:history="1">
        <w:r w:rsidRPr="003E1E69">
          <w:rPr>
            <w:rStyle w:val="Hyperlink"/>
            <w:noProof/>
          </w:rPr>
          <w:t>How to Use</w:t>
        </w:r>
        <w:r>
          <w:rPr>
            <w:noProof/>
            <w:webHidden/>
          </w:rPr>
          <w:tab/>
        </w:r>
        <w:r>
          <w:rPr>
            <w:noProof/>
            <w:webHidden/>
          </w:rPr>
          <w:fldChar w:fldCharType="begin"/>
        </w:r>
        <w:r>
          <w:rPr>
            <w:noProof/>
            <w:webHidden/>
          </w:rPr>
          <w:instrText xml:space="preserve"> PAGEREF _Toc239935704 \h </w:instrText>
        </w:r>
        <w:r>
          <w:rPr>
            <w:noProof/>
            <w:webHidden/>
          </w:rPr>
        </w:r>
        <w:r>
          <w:rPr>
            <w:noProof/>
            <w:webHidden/>
          </w:rPr>
          <w:fldChar w:fldCharType="separate"/>
        </w:r>
        <w:r>
          <w:rPr>
            <w:noProof/>
            <w:webHidden/>
          </w:rPr>
          <w:t>22</w:t>
        </w:r>
        <w:r>
          <w:rPr>
            <w:noProof/>
            <w:webHidden/>
          </w:rPr>
          <w:fldChar w:fldCharType="end"/>
        </w:r>
      </w:hyperlink>
    </w:p>
    <w:p w14:paraId="794F33F8" w14:textId="20D182E7"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5"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_Toc239935705 \h </w:instrText>
        </w:r>
        <w:r>
          <w:rPr>
            <w:noProof/>
            <w:webHidden/>
          </w:rPr>
        </w:r>
        <w:r>
          <w:rPr>
            <w:noProof/>
            <w:webHidden/>
          </w:rPr>
          <w:fldChar w:fldCharType="separate"/>
        </w:r>
        <w:r>
          <w:rPr>
            <w:noProof/>
            <w:webHidden/>
          </w:rPr>
          <w:t>23</w:t>
        </w:r>
        <w:r>
          <w:rPr>
            <w:noProof/>
            <w:webHidden/>
          </w:rPr>
          <w:fldChar w:fldCharType="end"/>
        </w:r>
      </w:hyperlink>
    </w:p>
    <w:p w14:paraId="6E89BACF" w14:textId="7343D6E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6"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_Toc239935706 \h </w:instrText>
        </w:r>
        <w:r>
          <w:rPr>
            <w:noProof/>
            <w:webHidden/>
          </w:rPr>
        </w:r>
        <w:r>
          <w:rPr>
            <w:noProof/>
            <w:webHidden/>
          </w:rPr>
          <w:fldChar w:fldCharType="separate"/>
        </w:r>
        <w:r>
          <w:rPr>
            <w:noProof/>
            <w:webHidden/>
          </w:rPr>
          <w:t>23</w:t>
        </w:r>
        <w:r>
          <w:rPr>
            <w:noProof/>
            <w:webHidden/>
          </w:rPr>
          <w:fldChar w:fldCharType="end"/>
        </w:r>
      </w:hyperlink>
    </w:p>
    <w:p w14:paraId="34D09202" w14:textId="53DDC941"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7" w:history="1">
        <w:r w:rsidRPr="003E1E69">
          <w:rPr>
            <w:rStyle w:val="Hyperlink"/>
            <w:noProof/>
          </w:rPr>
          <w:t>Example</w:t>
        </w:r>
        <w:r>
          <w:rPr>
            <w:noProof/>
            <w:webHidden/>
          </w:rPr>
          <w:tab/>
        </w:r>
        <w:r>
          <w:rPr>
            <w:noProof/>
            <w:webHidden/>
          </w:rPr>
          <w:fldChar w:fldCharType="begin"/>
        </w:r>
        <w:r>
          <w:rPr>
            <w:noProof/>
            <w:webHidden/>
          </w:rPr>
          <w:instrText xml:space="preserve"> PAGEREF _Toc239935707 \h </w:instrText>
        </w:r>
        <w:r>
          <w:rPr>
            <w:noProof/>
            <w:webHidden/>
          </w:rPr>
        </w:r>
        <w:r>
          <w:rPr>
            <w:noProof/>
            <w:webHidden/>
          </w:rPr>
          <w:fldChar w:fldCharType="separate"/>
        </w:r>
        <w:r>
          <w:rPr>
            <w:noProof/>
            <w:webHidden/>
          </w:rPr>
          <w:t>23</w:t>
        </w:r>
        <w:r>
          <w:rPr>
            <w:noProof/>
            <w:webHidden/>
          </w:rPr>
          <w:fldChar w:fldCharType="end"/>
        </w:r>
      </w:hyperlink>
    </w:p>
    <w:p w14:paraId="407E257A" w14:textId="5DD416D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08" w:history="1">
        <w:r w:rsidRPr="003E1E69">
          <w:rPr>
            <w:rStyle w:val="Hyperlink"/>
            <w:noProof/>
          </w:rPr>
          <w:t>7.3 Brand</w:t>
        </w:r>
        <w:r>
          <w:rPr>
            <w:noProof/>
            <w:webHidden/>
          </w:rPr>
          <w:tab/>
        </w:r>
        <w:r>
          <w:rPr>
            <w:noProof/>
            <w:webHidden/>
          </w:rPr>
          <w:fldChar w:fldCharType="begin"/>
        </w:r>
        <w:r>
          <w:rPr>
            <w:noProof/>
            <w:webHidden/>
          </w:rPr>
          <w:instrText xml:space="preserve"> PAGEREF _Toc239935708 \h </w:instrText>
        </w:r>
        <w:r>
          <w:rPr>
            <w:noProof/>
            <w:webHidden/>
          </w:rPr>
        </w:r>
        <w:r>
          <w:rPr>
            <w:noProof/>
            <w:webHidden/>
          </w:rPr>
          <w:fldChar w:fldCharType="separate"/>
        </w:r>
        <w:r>
          <w:rPr>
            <w:noProof/>
            <w:webHidden/>
          </w:rPr>
          <w:t>24</w:t>
        </w:r>
        <w:r>
          <w:rPr>
            <w:noProof/>
            <w:webHidden/>
          </w:rPr>
          <w:fldChar w:fldCharType="end"/>
        </w:r>
      </w:hyperlink>
    </w:p>
    <w:p w14:paraId="42708F7D" w14:textId="31FF1A0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9" w:history="1">
        <w:r w:rsidRPr="003E1E69">
          <w:rPr>
            <w:rStyle w:val="Hyperlink"/>
            <w:noProof/>
          </w:rPr>
          <w:t>Purpose</w:t>
        </w:r>
        <w:r>
          <w:rPr>
            <w:noProof/>
            <w:webHidden/>
          </w:rPr>
          <w:tab/>
        </w:r>
        <w:r>
          <w:rPr>
            <w:noProof/>
            <w:webHidden/>
          </w:rPr>
          <w:fldChar w:fldCharType="begin"/>
        </w:r>
        <w:r>
          <w:rPr>
            <w:noProof/>
            <w:webHidden/>
          </w:rPr>
          <w:instrText xml:space="preserve"> PAGEREF _Toc239935709 \h </w:instrText>
        </w:r>
        <w:r>
          <w:rPr>
            <w:noProof/>
            <w:webHidden/>
          </w:rPr>
        </w:r>
        <w:r>
          <w:rPr>
            <w:noProof/>
            <w:webHidden/>
          </w:rPr>
          <w:fldChar w:fldCharType="separate"/>
        </w:r>
        <w:r>
          <w:rPr>
            <w:noProof/>
            <w:webHidden/>
          </w:rPr>
          <w:t>24</w:t>
        </w:r>
        <w:r>
          <w:rPr>
            <w:noProof/>
            <w:webHidden/>
          </w:rPr>
          <w:fldChar w:fldCharType="end"/>
        </w:r>
      </w:hyperlink>
    </w:p>
    <w:p w14:paraId="733D83E7" w14:textId="683D25F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0" w:history="1">
        <w:r w:rsidRPr="003E1E69">
          <w:rPr>
            <w:rStyle w:val="Hyperlink"/>
            <w:noProof/>
          </w:rPr>
          <w:t>How to Access</w:t>
        </w:r>
        <w:r>
          <w:rPr>
            <w:noProof/>
            <w:webHidden/>
          </w:rPr>
          <w:tab/>
        </w:r>
        <w:r>
          <w:rPr>
            <w:noProof/>
            <w:webHidden/>
          </w:rPr>
          <w:fldChar w:fldCharType="begin"/>
        </w:r>
        <w:r>
          <w:rPr>
            <w:noProof/>
            <w:webHidden/>
          </w:rPr>
          <w:instrText xml:space="preserve"> PAGEREF _Toc239935710 \h </w:instrText>
        </w:r>
        <w:r>
          <w:rPr>
            <w:noProof/>
            <w:webHidden/>
          </w:rPr>
        </w:r>
        <w:r>
          <w:rPr>
            <w:noProof/>
            <w:webHidden/>
          </w:rPr>
          <w:fldChar w:fldCharType="separate"/>
        </w:r>
        <w:r>
          <w:rPr>
            <w:noProof/>
            <w:webHidden/>
          </w:rPr>
          <w:t>24</w:t>
        </w:r>
        <w:r>
          <w:rPr>
            <w:noProof/>
            <w:webHidden/>
          </w:rPr>
          <w:fldChar w:fldCharType="end"/>
        </w:r>
      </w:hyperlink>
    </w:p>
    <w:p w14:paraId="19FA186D" w14:textId="556A3273"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1" w:history="1">
        <w:r w:rsidRPr="003E1E69">
          <w:rPr>
            <w:rStyle w:val="Hyperlink"/>
            <w:noProof/>
          </w:rPr>
          <w:t>How to Use</w:t>
        </w:r>
        <w:r>
          <w:rPr>
            <w:noProof/>
            <w:webHidden/>
          </w:rPr>
          <w:tab/>
        </w:r>
        <w:r>
          <w:rPr>
            <w:noProof/>
            <w:webHidden/>
          </w:rPr>
          <w:fldChar w:fldCharType="begin"/>
        </w:r>
        <w:r>
          <w:rPr>
            <w:noProof/>
            <w:webHidden/>
          </w:rPr>
          <w:instrText xml:space="preserve"> PAGEREF _Toc239935711 \h </w:instrText>
        </w:r>
        <w:r>
          <w:rPr>
            <w:noProof/>
            <w:webHidden/>
          </w:rPr>
        </w:r>
        <w:r>
          <w:rPr>
            <w:noProof/>
            <w:webHidden/>
          </w:rPr>
          <w:fldChar w:fldCharType="separate"/>
        </w:r>
        <w:r>
          <w:rPr>
            <w:noProof/>
            <w:webHidden/>
          </w:rPr>
          <w:t>24</w:t>
        </w:r>
        <w:r>
          <w:rPr>
            <w:noProof/>
            <w:webHidden/>
          </w:rPr>
          <w:fldChar w:fldCharType="end"/>
        </w:r>
      </w:hyperlink>
    </w:p>
    <w:p w14:paraId="2A87C978" w14:textId="350D78F2"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2"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_Toc239935712 \h </w:instrText>
        </w:r>
        <w:r>
          <w:rPr>
            <w:noProof/>
            <w:webHidden/>
          </w:rPr>
        </w:r>
        <w:r>
          <w:rPr>
            <w:noProof/>
            <w:webHidden/>
          </w:rPr>
          <w:fldChar w:fldCharType="separate"/>
        </w:r>
        <w:r>
          <w:rPr>
            <w:noProof/>
            <w:webHidden/>
          </w:rPr>
          <w:t>24</w:t>
        </w:r>
        <w:r>
          <w:rPr>
            <w:noProof/>
            <w:webHidden/>
          </w:rPr>
          <w:fldChar w:fldCharType="end"/>
        </w:r>
      </w:hyperlink>
    </w:p>
    <w:p w14:paraId="3648B917" w14:textId="667D8A2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3"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_Toc239935713 \h </w:instrText>
        </w:r>
        <w:r>
          <w:rPr>
            <w:noProof/>
            <w:webHidden/>
          </w:rPr>
        </w:r>
        <w:r>
          <w:rPr>
            <w:noProof/>
            <w:webHidden/>
          </w:rPr>
          <w:fldChar w:fldCharType="separate"/>
        </w:r>
        <w:r>
          <w:rPr>
            <w:noProof/>
            <w:webHidden/>
          </w:rPr>
          <w:t>25</w:t>
        </w:r>
        <w:r>
          <w:rPr>
            <w:noProof/>
            <w:webHidden/>
          </w:rPr>
          <w:fldChar w:fldCharType="end"/>
        </w:r>
      </w:hyperlink>
    </w:p>
    <w:p w14:paraId="1EF17F8C" w14:textId="687FFE8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4" w:history="1">
        <w:r w:rsidRPr="003E1E69">
          <w:rPr>
            <w:rStyle w:val="Hyperlink"/>
            <w:noProof/>
          </w:rPr>
          <w:t>Example</w:t>
        </w:r>
        <w:r>
          <w:rPr>
            <w:noProof/>
            <w:webHidden/>
          </w:rPr>
          <w:tab/>
        </w:r>
        <w:r>
          <w:rPr>
            <w:noProof/>
            <w:webHidden/>
          </w:rPr>
          <w:fldChar w:fldCharType="begin"/>
        </w:r>
        <w:r>
          <w:rPr>
            <w:noProof/>
            <w:webHidden/>
          </w:rPr>
          <w:instrText xml:space="preserve"> PAGEREF _Toc239935714 \h </w:instrText>
        </w:r>
        <w:r>
          <w:rPr>
            <w:noProof/>
            <w:webHidden/>
          </w:rPr>
        </w:r>
        <w:r>
          <w:rPr>
            <w:noProof/>
            <w:webHidden/>
          </w:rPr>
          <w:fldChar w:fldCharType="separate"/>
        </w:r>
        <w:r>
          <w:rPr>
            <w:noProof/>
            <w:webHidden/>
          </w:rPr>
          <w:t>25</w:t>
        </w:r>
        <w:r>
          <w:rPr>
            <w:noProof/>
            <w:webHidden/>
          </w:rPr>
          <w:fldChar w:fldCharType="end"/>
        </w:r>
      </w:hyperlink>
    </w:p>
    <w:p w14:paraId="31B6EFAF" w14:textId="6A85F4E9"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15" w:history="1">
        <w:r w:rsidRPr="003E1E69">
          <w:rPr>
            <w:rStyle w:val="Hyperlink"/>
            <w:noProof/>
          </w:rPr>
          <w:t>8. Asset Creation &amp; Editing</w:t>
        </w:r>
        <w:r>
          <w:rPr>
            <w:noProof/>
            <w:webHidden/>
          </w:rPr>
          <w:tab/>
        </w:r>
        <w:r>
          <w:rPr>
            <w:noProof/>
            <w:webHidden/>
          </w:rPr>
          <w:fldChar w:fldCharType="begin"/>
        </w:r>
        <w:r>
          <w:rPr>
            <w:noProof/>
            <w:webHidden/>
          </w:rPr>
          <w:instrText xml:space="preserve"> PAGEREF _Toc239935715 \h </w:instrText>
        </w:r>
        <w:r>
          <w:rPr>
            <w:noProof/>
            <w:webHidden/>
          </w:rPr>
        </w:r>
        <w:r>
          <w:rPr>
            <w:noProof/>
            <w:webHidden/>
          </w:rPr>
          <w:fldChar w:fldCharType="separate"/>
        </w:r>
        <w:r>
          <w:rPr>
            <w:noProof/>
            <w:webHidden/>
          </w:rPr>
          <w:t>26</w:t>
        </w:r>
        <w:r>
          <w:rPr>
            <w:noProof/>
            <w:webHidden/>
          </w:rPr>
          <w:fldChar w:fldCharType="end"/>
        </w:r>
      </w:hyperlink>
    </w:p>
    <w:p w14:paraId="5215CD89" w14:textId="2BFB340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6" w:history="1">
        <w:r w:rsidRPr="003E1E69">
          <w:rPr>
            <w:rStyle w:val="Hyperlink"/>
            <w:noProof/>
          </w:rPr>
          <w:t>8.1 How to Use</w:t>
        </w:r>
        <w:r>
          <w:rPr>
            <w:noProof/>
            <w:webHidden/>
          </w:rPr>
          <w:tab/>
        </w:r>
        <w:r>
          <w:rPr>
            <w:noProof/>
            <w:webHidden/>
          </w:rPr>
          <w:fldChar w:fldCharType="begin"/>
        </w:r>
        <w:r>
          <w:rPr>
            <w:noProof/>
            <w:webHidden/>
          </w:rPr>
          <w:instrText xml:space="preserve"> PAGEREF _Toc239935716 \h </w:instrText>
        </w:r>
        <w:r>
          <w:rPr>
            <w:noProof/>
            <w:webHidden/>
          </w:rPr>
        </w:r>
        <w:r>
          <w:rPr>
            <w:noProof/>
            <w:webHidden/>
          </w:rPr>
          <w:fldChar w:fldCharType="separate"/>
        </w:r>
        <w:r>
          <w:rPr>
            <w:noProof/>
            <w:webHidden/>
          </w:rPr>
          <w:t>26</w:t>
        </w:r>
        <w:r>
          <w:rPr>
            <w:noProof/>
            <w:webHidden/>
          </w:rPr>
          <w:fldChar w:fldCharType="end"/>
        </w:r>
      </w:hyperlink>
    </w:p>
    <w:p w14:paraId="297AED1E" w14:textId="27AF621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7" w:history="1">
        <w:r w:rsidRPr="003E1E69">
          <w:rPr>
            <w:rStyle w:val="Hyperlink"/>
            <w:noProof/>
          </w:rPr>
          <w:t>8.2 Required / Optional Fields</w:t>
        </w:r>
        <w:r>
          <w:rPr>
            <w:noProof/>
            <w:webHidden/>
          </w:rPr>
          <w:tab/>
        </w:r>
        <w:r>
          <w:rPr>
            <w:noProof/>
            <w:webHidden/>
          </w:rPr>
          <w:fldChar w:fldCharType="begin"/>
        </w:r>
        <w:r>
          <w:rPr>
            <w:noProof/>
            <w:webHidden/>
          </w:rPr>
          <w:instrText xml:space="preserve"> PAGEREF _Toc239935717 \h </w:instrText>
        </w:r>
        <w:r>
          <w:rPr>
            <w:noProof/>
            <w:webHidden/>
          </w:rPr>
        </w:r>
        <w:r>
          <w:rPr>
            <w:noProof/>
            <w:webHidden/>
          </w:rPr>
          <w:fldChar w:fldCharType="separate"/>
        </w:r>
        <w:r>
          <w:rPr>
            <w:noProof/>
            <w:webHidden/>
          </w:rPr>
          <w:t>27</w:t>
        </w:r>
        <w:r>
          <w:rPr>
            <w:noProof/>
            <w:webHidden/>
          </w:rPr>
          <w:fldChar w:fldCharType="end"/>
        </w:r>
      </w:hyperlink>
    </w:p>
    <w:p w14:paraId="6BE76466" w14:textId="0BD7675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8" w:history="1">
        <w:r w:rsidRPr="003E1E69">
          <w:rPr>
            <w:rStyle w:val="Hyperlink"/>
            <w:noProof/>
          </w:rPr>
          <w:t>8.3 Validation Rules</w:t>
        </w:r>
        <w:r>
          <w:rPr>
            <w:noProof/>
            <w:webHidden/>
          </w:rPr>
          <w:tab/>
        </w:r>
        <w:r>
          <w:rPr>
            <w:noProof/>
            <w:webHidden/>
          </w:rPr>
          <w:fldChar w:fldCharType="begin"/>
        </w:r>
        <w:r>
          <w:rPr>
            <w:noProof/>
            <w:webHidden/>
          </w:rPr>
          <w:instrText xml:space="preserve"> PAGEREF _Toc239935718 \h </w:instrText>
        </w:r>
        <w:r>
          <w:rPr>
            <w:noProof/>
            <w:webHidden/>
          </w:rPr>
        </w:r>
        <w:r>
          <w:rPr>
            <w:noProof/>
            <w:webHidden/>
          </w:rPr>
          <w:fldChar w:fldCharType="separate"/>
        </w:r>
        <w:r>
          <w:rPr>
            <w:noProof/>
            <w:webHidden/>
          </w:rPr>
          <w:t>27</w:t>
        </w:r>
        <w:r>
          <w:rPr>
            <w:noProof/>
            <w:webHidden/>
          </w:rPr>
          <w:fldChar w:fldCharType="end"/>
        </w:r>
      </w:hyperlink>
    </w:p>
    <w:p w14:paraId="2703885B" w14:textId="6268AEA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9" w:history="1">
        <w:r w:rsidRPr="003E1E69">
          <w:rPr>
            <w:rStyle w:val="Hyperlink"/>
            <w:noProof/>
          </w:rPr>
          <w:t>8.4 Asset Details Page</w:t>
        </w:r>
        <w:r>
          <w:rPr>
            <w:noProof/>
            <w:webHidden/>
          </w:rPr>
          <w:tab/>
        </w:r>
        <w:r>
          <w:rPr>
            <w:noProof/>
            <w:webHidden/>
          </w:rPr>
          <w:fldChar w:fldCharType="begin"/>
        </w:r>
        <w:r>
          <w:rPr>
            <w:noProof/>
            <w:webHidden/>
          </w:rPr>
          <w:instrText xml:space="preserve"> PAGEREF _Toc239935719 \h </w:instrText>
        </w:r>
        <w:r>
          <w:rPr>
            <w:noProof/>
            <w:webHidden/>
          </w:rPr>
        </w:r>
        <w:r>
          <w:rPr>
            <w:noProof/>
            <w:webHidden/>
          </w:rPr>
          <w:fldChar w:fldCharType="separate"/>
        </w:r>
        <w:r>
          <w:rPr>
            <w:noProof/>
            <w:webHidden/>
          </w:rPr>
          <w:t>27</w:t>
        </w:r>
        <w:r>
          <w:rPr>
            <w:noProof/>
            <w:webHidden/>
          </w:rPr>
          <w:fldChar w:fldCharType="end"/>
        </w:r>
      </w:hyperlink>
    </w:p>
    <w:p w14:paraId="4D92C2BB" w14:textId="0AC8991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0" w:history="1">
        <w:r w:rsidRPr="003E1E69">
          <w:rPr>
            <w:rStyle w:val="Hyperlink"/>
            <w:noProof/>
          </w:rPr>
          <w:t>9. Asset Assignment &amp; Status</w:t>
        </w:r>
        <w:r>
          <w:rPr>
            <w:noProof/>
            <w:webHidden/>
          </w:rPr>
          <w:tab/>
        </w:r>
        <w:r>
          <w:rPr>
            <w:noProof/>
            <w:webHidden/>
          </w:rPr>
          <w:fldChar w:fldCharType="begin"/>
        </w:r>
        <w:r>
          <w:rPr>
            <w:noProof/>
            <w:webHidden/>
          </w:rPr>
          <w:instrText xml:space="preserve"> PAGEREF _Toc239935720 \h </w:instrText>
        </w:r>
        <w:r>
          <w:rPr>
            <w:noProof/>
            <w:webHidden/>
          </w:rPr>
        </w:r>
        <w:r>
          <w:rPr>
            <w:noProof/>
            <w:webHidden/>
          </w:rPr>
          <w:fldChar w:fldCharType="separate"/>
        </w:r>
        <w:r>
          <w:rPr>
            <w:noProof/>
            <w:webHidden/>
          </w:rPr>
          <w:t>28</w:t>
        </w:r>
        <w:r>
          <w:rPr>
            <w:noProof/>
            <w:webHidden/>
          </w:rPr>
          <w:fldChar w:fldCharType="end"/>
        </w:r>
      </w:hyperlink>
    </w:p>
    <w:p w14:paraId="12455834" w14:textId="6560174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1" w:history="1">
        <w:r w:rsidRPr="003E1E69">
          <w:rPr>
            <w:rStyle w:val="Hyperlink"/>
            <w:noProof/>
          </w:rPr>
          <w:t>9.1 Assigning an Asset from the Asset Form</w:t>
        </w:r>
        <w:r>
          <w:rPr>
            <w:noProof/>
            <w:webHidden/>
          </w:rPr>
          <w:tab/>
        </w:r>
        <w:r>
          <w:rPr>
            <w:noProof/>
            <w:webHidden/>
          </w:rPr>
          <w:fldChar w:fldCharType="begin"/>
        </w:r>
        <w:r>
          <w:rPr>
            <w:noProof/>
            <w:webHidden/>
          </w:rPr>
          <w:instrText xml:space="preserve"> PAGEREF _Toc239935721 \h </w:instrText>
        </w:r>
        <w:r>
          <w:rPr>
            <w:noProof/>
            <w:webHidden/>
          </w:rPr>
        </w:r>
        <w:r>
          <w:rPr>
            <w:noProof/>
            <w:webHidden/>
          </w:rPr>
          <w:fldChar w:fldCharType="separate"/>
        </w:r>
        <w:r>
          <w:rPr>
            <w:noProof/>
            <w:webHidden/>
          </w:rPr>
          <w:t>28</w:t>
        </w:r>
        <w:r>
          <w:rPr>
            <w:noProof/>
            <w:webHidden/>
          </w:rPr>
          <w:fldChar w:fldCharType="end"/>
        </w:r>
      </w:hyperlink>
    </w:p>
    <w:p w14:paraId="09557552" w14:textId="553DFE6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2" w:history="1">
        <w:r w:rsidRPr="003E1E69">
          <w:rPr>
            <w:rStyle w:val="Hyperlink"/>
            <w:noProof/>
          </w:rPr>
          <w:t>9.2 Assigning an Asset from the User Directory</w:t>
        </w:r>
        <w:r>
          <w:rPr>
            <w:noProof/>
            <w:webHidden/>
          </w:rPr>
          <w:tab/>
        </w:r>
        <w:r>
          <w:rPr>
            <w:noProof/>
            <w:webHidden/>
          </w:rPr>
          <w:fldChar w:fldCharType="begin"/>
        </w:r>
        <w:r>
          <w:rPr>
            <w:noProof/>
            <w:webHidden/>
          </w:rPr>
          <w:instrText xml:space="preserve"> PAGEREF _Toc239935722 \h </w:instrText>
        </w:r>
        <w:r>
          <w:rPr>
            <w:noProof/>
            <w:webHidden/>
          </w:rPr>
        </w:r>
        <w:r>
          <w:rPr>
            <w:noProof/>
            <w:webHidden/>
          </w:rPr>
          <w:fldChar w:fldCharType="separate"/>
        </w:r>
        <w:r>
          <w:rPr>
            <w:noProof/>
            <w:webHidden/>
          </w:rPr>
          <w:t>28</w:t>
        </w:r>
        <w:r>
          <w:rPr>
            <w:noProof/>
            <w:webHidden/>
          </w:rPr>
          <w:fldChar w:fldCharType="end"/>
        </w:r>
      </w:hyperlink>
    </w:p>
    <w:p w14:paraId="2E8287A2" w14:textId="587A4A4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3" w:history="1">
        <w:r w:rsidRPr="003E1E69">
          <w:rPr>
            <w:rStyle w:val="Hyperlink"/>
            <w:noProof/>
          </w:rPr>
          <w:t>9.3 Assignment History</w:t>
        </w:r>
        <w:r>
          <w:rPr>
            <w:noProof/>
            <w:webHidden/>
          </w:rPr>
          <w:tab/>
        </w:r>
        <w:r>
          <w:rPr>
            <w:noProof/>
            <w:webHidden/>
          </w:rPr>
          <w:fldChar w:fldCharType="begin"/>
        </w:r>
        <w:r>
          <w:rPr>
            <w:noProof/>
            <w:webHidden/>
          </w:rPr>
          <w:instrText xml:space="preserve"> PAGEREF _Toc239935723 \h </w:instrText>
        </w:r>
        <w:r>
          <w:rPr>
            <w:noProof/>
            <w:webHidden/>
          </w:rPr>
        </w:r>
        <w:r>
          <w:rPr>
            <w:noProof/>
            <w:webHidden/>
          </w:rPr>
          <w:fldChar w:fldCharType="separate"/>
        </w:r>
        <w:r>
          <w:rPr>
            <w:noProof/>
            <w:webHidden/>
          </w:rPr>
          <w:t>28</w:t>
        </w:r>
        <w:r>
          <w:rPr>
            <w:noProof/>
            <w:webHidden/>
          </w:rPr>
          <w:fldChar w:fldCharType="end"/>
        </w:r>
      </w:hyperlink>
    </w:p>
    <w:p w14:paraId="609A1835" w14:textId="5FA9232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4" w:history="1">
        <w:r w:rsidRPr="003E1E69">
          <w:rPr>
            <w:rStyle w:val="Hyperlink"/>
            <w:noProof/>
          </w:rPr>
          <w:t>9.4 Asset Status Values</w:t>
        </w:r>
        <w:r>
          <w:rPr>
            <w:noProof/>
            <w:webHidden/>
          </w:rPr>
          <w:tab/>
        </w:r>
        <w:r>
          <w:rPr>
            <w:noProof/>
            <w:webHidden/>
          </w:rPr>
          <w:fldChar w:fldCharType="begin"/>
        </w:r>
        <w:r>
          <w:rPr>
            <w:noProof/>
            <w:webHidden/>
          </w:rPr>
          <w:instrText xml:space="preserve"> PAGEREF _Toc239935724 \h </w:instrText>
        </w:r>
        <w:r>
          <w:rPr>
            <w:noProof/>
            <w:webHidden/>
          </w:rPr>
        </w:r>
        <w:r>
          <w:rPr>
            <w:noProof/>
            <w:webHidden/>
          </w:rPr>
          <w:fldChar w:fldCharType="separate"/>
        </w:r>
        <w:r>
          <w:rPr>
            <w:noProof/>
            <w:webHidden/>
          </w:rPr>
          <w:t>28</w:t>
        </w:r>
        <w:r>
          <w:rPr>
            <w:noProof/>
            <w:webHidden/>
          </w:rPr>
          <w:fldChar w:fldCharType="end"/>
        </w:r>
      </w:hyperlink>
    </w:p>
    <w:p w14:paraId="129F989A" w14:textId="68C6196E"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5" w:history="1">
        <w:r w:rsidRPr="003E1E69">
          <w:rPr>
            <w:rStyle w:val="Hyperlink"/>
            <w:noProof/>
          </w:rPr>
          <w:t>10. Warranty &amp; AMC</w:t>
        </w:r>
        <w:r>
          <w:rPr>
            <w:noProof/>
            <w:webHidden/>
          </w:rPr>
          <w:tab/>
        </w:r>
        <w:r>
          <w:rPr>
            <w:noProof/>
            <w:webHidden/>
          </w:rPr>
          <w:fldChar w:fldCharType="begin"/>
        </w:r>
        <w:r>
          <w:rPr>
            <w:noProof/>
            <w:webHidden/>
          </w:rPr>
          <w:instrText xml:space="preserve"> PAGEREF _Toc239935725 \h </w:instrText>
        </w:r>
        <w:r>
          <w:rPr>
            <w:noProof/>
            <w:webHidden/>
          </w:rPr>
        </w:r>
        <w:r>
          <w:rPr>
            <w:noProof/>
            <w:webHidden/>
          </w:rPr>
          <w:fldChar w:fldCharType="separate"/>
        </w:r>
        <w:r>
          <w:rPr>
            <w:noProof/>
            <w:webHidden/>
          </w:rPr>
          <w:t>29</w:t>
        </w:r>
        <w:r>
          <w:rPr>
            <w:noProof/>
            <w:webHidden/>
          </w:rPr>
          <w:fldChar w:fldCharType="end"/>
        </w:r>
      </w:hyperlink>
    </w:p>
    <w:p w14:paraId="0FADFC47" w14:textId="7D446B8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6" w:history="1">
        <w:r w:rsidRPr="003E1E69">
          <w:rPr>
            <w:rStyle w:val="Hyperlink"/>
            <w:noProof/>
          </w:rPr>
          <w:t>How to Use</w:t>
        </w:r>
        <w:r>
          <w:rPr>
            <w:noProof/>
            <w:webHidden/>
          </w:rPr>
          <w:tab/>
        </w:r>
        <w:r>
          <w:rPr>
            <w:noProof/>
            <w:webHidden/>
          </w:rPr>
          <w:fldChar w:fldCharType="begin"/>
        </w:r>
        <w:r>
          <w:rPr>
            <w:noProof/>
            <w:webHidden/>
          </w:rPr>
          <w:instrText xml:space="preserve"> PAGEREF _Toc239935726 \h </w:instrText>
        </w:r>
        <w:r>
          <w:rPr>
            <w:noProof/>
            <w:webHidden/>
          </w:rPr>
        </w:r>
        <w:r>
          <w:rPr>
            <w:noProof/>
            <w:webHidden/>
          </w:rPr>
          <w:fldChar w:fldCharType="separate"/>
        </w:r>
        <w:r>
          <w:rPr>
            <w:noProof/>
            <w:webHidden/>
          </w:rPr>
          <w:t>29</w:t>
        </w:r>
        <w:r>
          <w:rPr>
            <w:noProof/>
            <w:webHidden/>
          </w:rPr>
          <w:fldChar w:fldCharType="end"/>
        </w:r>
      </w:hyperlink>
    </w:p>
    <w:p w14:paraId="20B3E957" w14:textId="39A76CC7"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7" w:history="1">
        <w:r w:rsidRPr="003E1E69">
          <w:rPr>
            <w:rStyle w:val="Hyperlink"/>
            <w:noProof/>
          </w:rPr>
          <w:t>Where Coverage Is Surfaced</w:t>
        </w:r>
        <w:r>
          <w:rPr>
            <w:noProof/>
            <w:webHidden/>
          </w:rPr>
          <w:tab/>
        </w:r>
        <w:r>
          <w:rPr>
            <w:noProof/>
            <w:webHidden/>
          </w:rPr>
          <w:fldChar w:fldCharType="begin"/>
        </w:r>
        <w:r>
          <w:rPr>
            <w:noProof/>
            <w:webHidden/>
          </w:rPr>
          <w:instrText xml:space="preserve"> PAGEREF _Toc239935727 \h </w:instrText>
        </w:r>
        <w:r>
          <w:rPr>
            <w:noProof/>
            <w:webHidden/>
          </w:rPr>
        </w:r>
        <w:r>
          <w:rPr>
            <w:noProof/>
            <w:webHidden/>
          </w:rPr>
          <w:fldChar w:fldCharType="separate"/>
        </w:r>
        <w:r>
          <w:rPr>
            <w:noProof/>
            <w:webHidden/>
          </w:rPr>
          <w:t>29</w:t>
        </w:r>
        <w:r>
          <w:rPr>
            <w:noProof/>
            <w:webHidden/>
          </w:rPr>
          <w:fldChar w:fldCharType="end"/>
        </w:r>
      </w:hyperlink>
    </w:p>
    <w:p w14:paraId="310B7544" w14:textId="4075A71B"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8" w:history="1">
        <w:r w:rsidRPr="003E1E69">
          <w:rPr>
            <w:rStyle w:val="Hyperlink"/>
            <w:noProof/>
          </w:rPr>
          <w:t>11. Asset Import / Export</w:t>
        </w:r>
        <w:r>
          <w:rPr>
            <w:noProof/>
            <w:webHidden/>
          </w:rPr>
          <w:tab/>
        </w:r>
        <w:r>
          <w:rPr>
            <w:noProof/>
            <w:webHidden/>
          </w:rPr>
          <w:fldChar w:fldCharType="begin"/>
        </w:r>
        <w:r>
          <w:rPr>
            <w:noProof/>
            <w:webHidden/>
          </w:rPr>
          <w:instrText xml:space="preserve"> PAGEREF _Toc239935728 \h </w:instrText>
        </w:r>
        <w:r>
          <w:rPr>
            <w:noProof/>
            <w:webHidden/>
          </w:rPr>
        </w:r>
        <w:r>
          <w:rPr>
            <w:noProof/>
            <w:webHidden/>
          </w:rPr>
          <w:fldChar w:fldCharType="separate"/>
        </w:r>
        <w:r>
          <w:rPr>
            <w:noProof/>
            <w:webHidden/>
          </w:rPr>
          <w:t>30</w:t>
        </w:r>
        <w:r>
          <w:rPr>
            <w:noProof/>
            <w:webHidden/>
          </w:rPr>
          <w:fldChar w:fldCharType="end"/>
        </w:r>
      </w:hyperlink>
    </w:p>
    <w:p w14:paraId="1F9E7032" w14:textId="010F43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9" w:history="1">
        <w:r w:rsidRPr="003E1E69">
          <w:rPr>
            <w:rStyle w:val="Hyperlink"/>
            <w:noProof/>
          </w:rPr>
          <w:t>11.1 Bulk Asset Import &amp; Export</w:t>
        </w:r>
        <w:r>
          <w:rPr>
            <w:noProof/>
            <w:webHidden/>
          </w:rPr>
          <w:tab/>
        </w:r>
        <w:r>
          <w:rPr>
            <w:noProof/>
            <w:webHidden/>
          </w:rPr>
          <w:fldChar w:fldCharType="begin"/>
        </w:r>
        <w:r>
          <w:rPr>
            <w:noProof/>
            <w:webHidden/>
          </w:rPr>
          <w:instrText xml:space="preserve"> PAGEREF _Toc239935729 \h </w:instrText>
        </w:r>
        <w:r>
          <w:rPr>
            <w:noProof/>
            <w:webHidden/>
          </w:rPr>
        </w:r>
        <w:r>
          <w:rPr>
            <w:noProof/>
            <w:webHidden/>
          </w:rPr>
          <w:fldChar w:fldCharType="separate"/>
        </w:r>
        <w:r>
          <w:rPr>
            <w:noProof/>
            <w:webHidden/>
          </w:rPr>
          <w:t>30</w:t>
        </w:r>
        <w:r>
          <w:rPr>
            <w:noProof/>
            <w:webHidden/>
          </w:rPr>
          <w:fldChar w:fldCharType="end"/>
        </w:r>
      </w:hyperlink>
    </w:p>
    <w:p w14:paraId="1C42F460" w14:textId="27621A9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0" w:history="1">
        <w:r w:rsidRPr="003E1E69">
          <w:rPr>
            <w:rStyle w:val="Hyperlink"/>
            <w:noProof/>
          </w:rPr>
          <w:t>Column Structure (per Type sheet)</w:t>
        </w:r>
        <w:r>
          <w:rPr>
            <w:noProof/>
            <w:webHidden/>
          </w:rPr>
          <w:tab/>
        </w:r>
        <w:r>
          <w:rPr>
            <w:noProof/>
            <w:webHidden/>
          </w:rPr>
          <w:fldChar w:fldCharType="begin"/>
        </w:r>
        <w:r>
          <w:rPr>
            <w:noProof/>
            <w:webHidden/>
          </w:rPr>
          <w:instrText xml:space="preserve"> PAGEREF _Toc239935730 \h </w:instrText>
        </w:r>
        <w:r>
          <w:rPr>
            <w:noProof/>
            <w:webHidden/>
          </w:rPr>
        </w:r>
        <w:r>
          <w:rPr>
            <w:noProof/>
            <w:webHidden/>
          </w:rPr>
          <w:fldChar w:fldCharType="separate"/>
        </w:r>
        <w:r>
          <w:rPr>
            <w:noProof/>
            <w:webHidden/>
          </w:rPr>
          <w:t>30</w:t>
        </w:r>
        <w:r>
          <w:rPr>
            <w:noProof/>
            <w:webHidden/>
          </w:rPr>
          <w:fldChar w:fldCharType="end"/>
        </w:r>
      </w:hyperlink>
    </w:p>
    <w:p w14:paraId="4FA5C1EB" w14:textId="0E02B82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1" w:history="1">
        <w:r w:rsidRPr="003E1E69">
          <w:rPr>
            <w:rStyle w:val="Hyperlink"/>
            <w:noProof/>
          </w:rPr>
          <w:t>Import Behaviour</w:t>
        </w:r>
        <w:r>
          <w:rPr>
            <w:noProof/>
            <w:webHidden/>
          </w:rPr>
          <w:tab/>
        </w:r>
        <w:r>
          <w:rPr>
            <w:noProof/>
            <w:webHidden/>
          </w:rPr>
          <w:fldChar w:fldCharType="begin"/>
        </w:r>
        <w:r>
          <w:rPr>
            <w:noProof/>
            <w:webHidden/>
          </w:rPr>
          <w:instrText xml:space="preserve"> PAGEREF _Toc239935731 \h </w:instrText>
        </w:r>
        <w:r>
          <w:rPr>
            <w:noProof/>
            <w:webHidden/>
          </w:rPr>
        </w:r>
        <w:r>
          <w:rPr>
            <w:noProof/>
            <w:webHidden/>
          </w:rPr>
          <w:fldChar w:fldCharType="separate"/>
        </w:r>
        <w:r>
          <w:rPr>
            <w:noProof/>
            <w:webHidden/>
          </w:rPr>
          <w:t>30</w:t>
        </w:r>
        <w:r>
          <w:rPr>
            <w:noProof/>
            <w:webHidden/>
          </w:rPr>
          <w:fldChar w:fldCharType="end"/>
        </w:r>
      </w:hyperlink>
    </w:p>
    <w:p w14:paraId="250D334F" w14:textId="765FBD95"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2" w:history="1">
        <w:r w:rsidRPr="003E1E69">
          <w:rPr>
            <w:rStyle w:val="Hyperlink"/>
            <w:noProof/>
          </w:rPr>
          <w:t>Example Import Errors</w:t>
        </w:r>
        <w:r>
          <w:rPr>
            <w:noProof/>
            <w:webHidden/>
          </w:rPr>
          <w:tab/>
        </w:r>
        <w:r>
          <w:rPr>
            <w:noProof/>
            <w:webHidden/>
          </w:rPr>
          <w:fldChar w:fldCharType="begin"/>
        </w:r>
        <w:r>
          <w:rPr>
            <w:noProof/>
            <w:webHidden/>
          </w:rPr>
          <w:instrText xml:space="preserve"> PAGEREF _Toc239935732 \h </w:instrText>
        </w:r>
        <w:r>
          <w:rPr>
            <w:noProof/>
            <w:webHidden/>
          </w:rPr>
        </w:r>
        <w:r>
          <w:rPr>
            <w:noProof/>
            <w:webHidden/>
          </w:rPr>
          <w:fldChar w:fldCharType="separate"/>
        </w:r>
        <w:r>
          <w:rPr>
            <w:noProof/>
            <w:webHidden/>
          </w:rPr>
          <w:t>30</w:t>
        </w:r>
        <w:r>
          <w:rPr>
            <w:noProof/>
            <w:webHidden/>
          </w:rPr>
          <w:fldChar w:fldCharType="end"/>
        </w:r>
      </w:hyperlink>
    </w:p>
    <w:p w14:paraId="06761680" w14:textId="57F3396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3" w:history="1">
        <w:r w:rsidRPr="003E1E69">
          <w:rPr>
            <w:rStyle w:val="Hyperlink"/>
            <w:noProof/>
          </w:rPr>
          <w:t>11.2 Bulk Asset Subtype Import &amp; Export</w:t>
        </w:r>
        <w:r>
          <w:rPr>
            <w:noProof/>
            <w:webHidden/>
          </w:rPr>
          <w:tab/>
        </w:r>
        <w:r>
          <w:rPr>
            <w:noProof/>
            <w:webHidden/>
          </w:rPr>
          <w:fldChar w:fldCharType="begin"/>
        </w:r>
        <w:r>
          <w:rPr>
            <w:noProof/>
            <w:webHidden/>
          </w:rPr>
          <w:instrText xml:space="preserve"> PAGEREF _Toc239935733 \h </w:instrText>
        </w:r>
        <w:r>
          <w:rPr>
            <w:noProof/>
            <w:webHidden/>
          </w:rPr>
        </w:r>
        <w:r>
          <w:rPr>
            <w:noProof/>
            <w:webHidden/>
          </w:rPr>
          <w:fldChar w:fldCharType="separate"/>
        </w:r>
        <w:r>
          <w:rPr>
            <w:noProof/>
            <w:webHidden/>
          </w:rPr>
          <w:t>31</w:t>
        </w:r>
        <w:r>
          <w:rPr>
            <w:noProof/>
            <w:webHidden/>
          </w:rPr>
          <w:fldChar w:fldCharType="end"/>
        </w:r>
      </w:hyperlink>
    </w:p>
    <w:p w14:paraId="7B49D3D6" w14:textId="7F1D9D4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4" w:history="1">
        <w:r w:rsidRPr="003E1E69">
          <w:rPr>
            <w:rStyle w:val="Hyperlink"/>
            <w:noProof/>
          </w:rPr>
          <w:t>11.3 Reading the “Expected CSV Columns” Panel</w:t>
        </w:r>
        <w:r>
          <w:rPr>
            <w:noProof/>
            <w:webHidden/>
          </w:rPr>
          <w:tab/>
        </w:r>
        <w:r>
          <w:rPr>
            <w:noProof/>
            <w:webHidden/>
          </w:rPr>
          <w:fldChar w:fldCharType="begin"/>
        </w:r>
        <w:r>
          <w:rPr>
            <w:noProof/>
            <w:webHidden/>
          </w:rPr>
          <w:instrText xml:space="preserve"> PAGEREF _Toc239935734 \h </w:instrText>
        </w:r>
        <w:r>
          <w:rPr>
            <w:noProof/>
            <w:webHidden/>
          </w:rPr>
        </w:r>
        <w:r>
          <w:rPr>
            <w:noProof/>
            <w:webHidden/>
          </w:rPr>
          <w:fldChar w:fldCharType="separate"/>
        </w:r>
        <w:r>
          <w:rPr>
            <w:noProof/>
            <w:webHidden/>
          </w:rPr>
          <w:t>31</w:t>
        </w:r>
        <w:r>
          <w:rPr>
            <w:noProof/>
            <w:webHidden/>
          </w:rPr>
          <w:fldChar w:fldCharType="end"/>
        </w:r>
      </w:hyperlink>
    </w:p>
    <w:p w14:paraId="5A50A071" w14:textId="70B8178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35" w:history="1">
        <w:r w:rsidRPr="003E1E69">
          <w:rPr>
            <w:rStyle w:val="Hyperlink"/>
            <w:noProof/>
          </w:rPr>
          <w:t>12. Centre / Location Workflow</w:t>
        </w:r>
        <w:r>
          <w:rPr>
            <w:noProof/>
            <w:webHidden/>
          </w:rPr>
          <w:tab/>
        </w:r>
        <w:r>
          <w:rPr>
            <w:noProof/>
            <w:webHidden/>
          </w:rPr>
          <w:fldChar w:fldCharType="begin"/>
        </w:r>
        <w:r>
          <w:rPr>
            <w:noProof/>
            <w:webHidden/>
          </w:rPr>
          <w:instrText xml:space="preserve"> PAGEREF _Toc239935735 \h </w:instrText>
        </w:r>
        <w:r>
          <w:rPr>
            <w:noProof/>
            <w:webHidden/>
          </w:rPr>
        </w:r>
        <w:r>
          <w:rPr>
            <w:noProof/>
            <w:webHidden/>
          </w:rPr>
          <w:fldChar w:fldCharType="separate"/>
        </w:r>
        <w:r>
          <w:rPr>
            <w:noProof/>
            <w:webHidden/>
          </w:rPr>
          <w:t>32</w:t>
        </w:r>
        <w:r>
          <w:rPr>
            <w:noProof/>
            <w:webHidden/>
          </w:rPr>
          <w:fldChar w:fldCharType="end"/>
        </w:r>
      </w:hyperlink>
    </w:p>
    <w:p w14:paraId="6227F7E0" w14:textId="6DD04F8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6" w:history="1">
        <w:r w:rsidRPr="003E1E69">
          <w:rPr>
            <w:rStyle w:val="Hyperlink"/>
            <w:noProof/>
          </w:rPr>
          <w:t>12.1 For Access Accounts (Manager/Admin/Auditor/Viewer)</w:t>
        </w:r>
        <w:r>
          <w:rPr>
            <w:noProof/>
            <w:webHidden/>
          </w:rPr>
          <w:tab/>
        </w:r>
        <w:r>
          <w:rPr>
            <w:noProof/>
            <w:webHidden/>
          </w:rPr>
          <w:fldChar w:fldCharType="begin"/>
        </w:r>
        <w:r>
          <w:rPr>
            <w:noProof/>
            <w:webHidden/>
          </w:rPr>
          <w:instrText xml:space="preserve"> PAGEREF _Toc239935736 \h </w:instrText>
        </w:r>
        <w:r>
          <w:rPr>
            <w:noProof/>
            <w:webHidden/>
          </w:rPr>
        </w:r>
        <w:r>
          <w:rPr>
            <w:noProof/>
            <w:webHidden/>
          </w:rPr>
          <w:fldChar w:fldCharType="separate"/>
        </w:r>
        <w:r>
          <w:rPr>
            <w:noProof/>
            <w:webHidden/>
          </w:rPr>
          <w:t>32</w:t>
        </w:r>
        <w:r>
          <w:rPr>
            <w:noProof/>
            <w:webHidden/>
          </w:rPr>
          <w:fldChar w:fldCharType="end"/>
        </w:r>
      </w:hyperlink>
    </w:p>
    <w:p w14:paraId="325D2AA3" w14:textId="66A9B8F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7" w:history="1">
        <w:r w:rsidRPr="003E1E69">
          <w:rPr>
            <w:rStyle w:val="Hyperlink"/>
            <w:noProof/>
          </w:rPr>
          <w:t>12.2 For Administrators</w:t>
        </w:r>
        <w:r>
          <w:rPr>
            <w:noProof/>
            <w:webHidden/>
          </w:rPr>
          <w:tab/>
        </w:r>
        <w:r>
          <w:rPr>
            <w:noProof/>
            <w:webHidden/>
          </w:rPr>
          <w:fldChar w:fldCharType="begin"/>
        </w:r>
        <w:r>
          <w:rPr>
            <w:noProof/>
            <w:webHidden/>
          </w:rPr>
          <w:instrText xml:space="preserve"> PAGEREF _Toc239935737 \h </w:instrText>
        </w:r>
        <w:r>
          <w:rPr>
            <w:noProof/>
            <w:webHidden/>
          </w:rPr>
        </w:r>
        <w:r>
          <w:rPr>
            <w:noProof/>
            <w:webHidden/>
          </w:rPr>
          <w:fldChar w:fldCharType="separate"/>
        </w:r>
        <w:r>
          <w:rPr>
            <w:noProof/>
            <w:webHidden/>
          </w:rPr>
          <w:t>32</w:t>
        </w:r>
        <w:r>
          <w:rPr>
            <w:noProof/>
            <w:webHidden/>
          </w:rPr>
          <w:fldChar w:fldCharType="end"/>
        </w:r>
      </w:hyperlink>
    </w:p>
    <w:p w14:paraId="3B397606" w14:textId="3999B8E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38" w:history="1">
        <w:r w:rsidRPr="003E1E69">
          <w:rPr>
            <w:rStyle w:val="Hyperlink"/>
            <w:noProof/>
          </w:rPr>
          <w:t>13. Search, Filters and Reports</w:t>
        </w:r>
        <w:r>
          <w:rPr>
            <w:noProof/>
            <w:webHidden/>
          </w:rPr>
          <w:tab/>
        </w:r>
        <w:r>
          <w:rPr>
            <w:noProof/>
            <w:webHidden/>
          </w:rPr>
          <w:fldChar w:fldCharType="begin"/>
        </w:r>
        <w:r>
          <w:rPr>
            <w:noProof/>
            <w:webHidden/>
          </w:rPr>
          <w:instrText xml:space="preserve"> PAGEREF _Toc239935738 \h </w:instrText>
        </w:r>
        <w:r>
          <w:rPr>
            <w:noProof/>
            <w:webHidden/>
          </w:rPr>
        </w:r>
        <w:r>
          <w:rPr>
            <w:noProof/>
            <w:webHidden/>
          </w:rPr>
          <w:fldChar w:fldCharType="separate"/>
        </w:r>
        <w:r>
          <w:rPr>
            <w:noProof/>
            <w:webHidden/>
          </w:rPr>
          <w:t>33</w:t>
        </w:r>
        <w:r>
          <w:rPr>
            <w:noProof/>
            <w:webHidden/>
          </w:rPr>
          <w:fldChar w:fldCharType="end"/>
        </w:r>
      </w:hyperlink>
    </w:p>
    <w:p w14:paraId="2671909C" w14:textId="00DE8DB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9" w:history="1">
        <w:r w:rsidRPr="003E1E69">
          <w:rPr>
            <w:rStyle w:val="Hyperlink"/>
            <w:noProof/>
          </w:rPr>
          <w:t>13.1 Global Search</w:t>
        </w:r>
        <w:r>
          <w:rPr>
            <w:noProof/>
            <w:webHidden/>
          </w:rPr>
          <w:tab/>
        </w:r>
        <w:r>
          <w:rPr>
            <w:noProof/>
            <w:webHidden/>
          </w:rPr>
          <w:fldChar w:fldCharType="begin"/>
        </w:r>
        <w:r>
          <w:rPr>
            <w:noProof/>
            <w:webHidden/>
          </w:rPr>
          <w:instrText xml:space="preserve"> PAGEREF _Toc239935739 \h </w:instrText>
        </w:r>
        <w:r>
          <w:rPr>
            <w:noProof/>
            <w:webHidden/>
          </w:rPr>
        </w:r>
        <w:r>
          <w:rPr>
            <w:noProof/>
            <w:webHidden/>
          </w:rPr>
          <w:fldChar w:fldCharType="separate"/>
        </w:r>
        <w:r>
          <w:rPr>
            <w:noProof/>
            <w:webHidden/>
          </w:rPr>
          <w:t>33</w:t>
        </w:r>
        <w:r>
          <w:rPr>
            <w:noProof/>
            <w:webHidden/>
          </w:rPr>
          <w:fldChar w:fldCharType="end"/>
        </w:r>
      </w:hyperlink>
    </w:p>
    <w:p w14:paraId="6DC56EA3" w14:textId="304B24D3"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0" w:history="1">
        <w:r w:rsidRPr="003E1E69">
          <w:rPr>
            <w:rStyle w:val="Hyperlink"/>
            <w:noProof/>
          </w:rPr>
          <w:t>13.2 Asset List Filters</w:t>
        </w:r>
        <w:r>
          <w:rPr>
            <w:noProof/>
            <w:webHidden/>
          </w:rPr>
          <w:tab/>
        </w:r>
        <w:r>
          <w:rPr>
            <w:noProof/>
            <w:webHidden/>
          </w:rPr>
          <w:fldChar w:fldCharType="begin"/>
        </w:r>
        <w:r>
          <w:rPr>
            <w:noProof/>
            <w:webHidden/>
          </w:rPr>
          <w:instrText xml:space="preserve"> PAGEREF _Toc239935740 \h </w:instrText>
        </w:r>
        <w:r>
          <w:rPr>
            <w:noProof/>
            <w:webHidden/>
          </w:rPr>
        </w:r>
        <w:r>
          <w:rPr>
            <w:noProof/>
            <w:webHidden/>
          </w:rPr>
          <w:fldChar w:fldCharType="separate"/>
        </w:r>
        <w:r>
          <w:rPr>
            <w:noProof/>
            <w:webHidden/>
          </w:rPr>
          <w:t>33</w:t>
        </w:r>
        <w:r>
          <w:rPr>
            <w:noProof/>
            <w:webHidden/>
          </w:rPr>
          <w:fldChar w:fldCharType="end"/>
        </w:r>
      </w:hyperlink>
    </w:p>
    <w:p w14:paraId="4A32455F" w14:textId="52C7A52C"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1" w:history="1">
        <w:r w:rsidRPr="003E1E69">
          <w:rPr>
            <w:rStyle w:val="Hyperlink"/>
            <w:noProof/>
          </w:rPr>
          <w:t>13.3 Reports</w:t>
        </w:r>
        <w:r>
          <w:rPr>
            <w:noProof/>
            <w:webHidden/>
          </w:rPr>
          <w:tab/>
        </w:r>
        <w:r>
          <w:rPr>
            <w:noProof/>
            <w:webHidden/>
          </w:rPr>
          <w:fldChar w:fldCharType="begin"/>
        </w:r>
        <w:r>
          <w:rPr>
            <w:noProof/>
            <w:webHidden/>
          </w:rPr>
          <w:instrText xml:space="preserve"> PAGEREF _Toc239935741 \h </w:instrText>
        </w:r>
        <w:r>
          <w:rPr>
            <w:noProof/>
            <w:webHidden/>
          </w:rPr>
        </w:r>
        <w:r>
          <w:rPr>
            <w:noProof/>
            <w:webHidden/>
          </w:rPr>
          <w:fldChar w:fldCharType="separate"/>
        </w:r>
        <w:r>
          <w:rPr>
            <w:noProof/>
            <w:webHidden/>
          </w:rPr>
          <w:t>33</w:t>
        </w:r>
        <w:r>
          <w:rPr>
            <w:noProof/>
            <w:webHidden/>
          </w:rPr>
          <w:fldChar w:fldCharType="end"/>
        </w:r>
      </w:hyperlink>
    </w:p>
    <w:p w14:paraId="059C258E" w14:textId="52C7C7FF"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2" w:history="1">
        <w:r w:rsidRPr="003E1E69">
          <w:rPr>
            <w:rStyle w:val="Hyperlink"/>
            <w:noProof/>
          </w:rPr>
          <w:t>Coverage Filter Options (Warranty and AMC, independently)</w:t>
        </w:r>
        <w:r>
          <w:rPr>
            <w:noProof/>
            <w:webHidden/>
          </w:rPr>
          <w:tab/>
        </w:r>
        <w:r>
          <w:rPr>
            <w:noProof/>
            <w:webHidden/>
          </w:rPr>
          <w:fldChar w:fldCharType="begin"/>
        </w:r>
        <w:r>
          <w:rPr>
            <w:noProof/>
            <w:webHidden/>
          </w:rPr>
          <w:instrText xml:space="preserve"> PAGEREF _Toc239935742 \h </w:instrText>
        </w:r>
        <w:r>
          <w:rPr>
            <w:noProof/>
            <w:webHidden/>
          </w:rPr>
        </w:r>
        <w:r>
          <w:rPr>
            <w:noProof/>
            <w:webHidden/>
          </w:rPr>
          <w:fldChar w:fldCharType="separate"/>
        </w:r>
        <w:r>
          <w:rPr>
            <w:noProof/>
            <w:webHidden/>
          </w:rPr>
          <w:t>34</w:t>
        </w:r>
        <w:r>
          <w:rPr>
            <w:noProof/>
            <w:webHidden/>
          </w:rPr>
          <w:fldChar w:fldCharType="end"/>
        </w:r>
      </w:hyperlink>
    </w:p>
    <w:p w14:paraId="52597C78" w14:textId="0722A56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43" w:history="1">
        <w:r w:rsidRPr="003E1E69">
          <w:rPr>
            <w:rStyle w:val="Hyperlink"/>
            <w:noProof/>
          </w:rPr>
          <w:t>14. Notification &amp; SMTP Settings</w:t>
        </w:r>
        <w:r>
          <w:rPr>
            <w:noProof/>
            <w:webHidden/>
          </w:rPr>
          <w:tab/>
        </w:r>
        <w:r>
          <w:rPr>
            <w:noProof/>
            <w:webHidden/>
          </w:rPr>
          <w:fldChar w:fldCharType="begin"/>
        </w:r>
        <w:r>
          <w:rPr>
            <w:noProof/>
            <w:webHidden/>
          </w:rPr>
          <w:instrText xml:space="preserve"> PAGEREF _Toc239935743 \h </w:instrText>
        </w:r>
        <w:r>
          <w:rPr>
            <w:noProof/>
            <w:webHidden/>
          </w:rPr>
        </w:r>
        <w:r>
          <w:rPr>
            <w:noProof/>
            <w:webHidden/>
          </w:rPr>
          <w:fldChar w:fldCharType="separate"/>
        </w:r>
        <w:r>
          <w:rPr>
            <w:noProof/>
            <w:webHidden/>
          </w:rPr>
          <w:t>35</w:t>
        </w:r>
        <w:r>
          <w:rPr>
            <w:noProof/>
            <w:webHidden/>
          </w:rPr>
          <w:fldChar w:fldCharType="end"/>
        </w:r>
      </w:hyperlink>
    </w:p>
    <w:p w14:paraId="4E08F729" w14:textId="421D1AA9"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4" w:history="1">
        <w:r w:rsidRPr="003E1E69">
          <w:rPr>
            <w:rStyle w:val="Hyperlink"/>
            <w:noProof/>
          </w:rPr>
          <w:t>14.1 Notification Settings</w:t>
        </w:r>
        <w:r>
          <w:rPr>
            <w:noProof/>
            <w:webHidden/>
          </w:rPr>
          <w:tab/>
        </w:r>
        <w:r>
          <w:rPr>
            <w:noProof/>
            <w:webHidden/>
          </w:rPr>
          <w:fldChar w:fldCharType="begin"/>
        </w:r>
        <w:r>
          <w:rPr>
            <w:noProof/>
            <w:webHidden/>
          </w:rPr>
          <w:instrText xml:space="preserve"> PAGEREF _Toc239935744 \h </w:instrText>
        </w:r>
        <w:r>
          <w:rPr>
            <w:noProof/>
            <w:webHidden/>
          </w:rPr>
        </w:r>
        <w:r>
          <w:rPr>
            <w:noProof/>
            <w:webHidden/>
          </w:rPr>
          <w:fldChar w:fldCharType="separate"/>
        </w:r>
        <w:r>
          <w:rPr>
            <w:noProof/>
            <w:webHidden/>
          </w:rPr>
          <w:t>35</w:t>
        </w:r>
        <w:r>
          <w:rPr>
            <w:noProof/>
            <w:webHidden/>
          </w:rPr>
          <w:fldChar w:fldCharType="end"/>
        </w:r>
      </w:hyperlink>
    </w:p>
    <w:p w14:paraId="48FECB7E" w14:textId="6E098E5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5" w:history="1">
        <w:r w:rsidRPr="003E1E69">
          <w:rPr>
            <w:rStyle w:val="Hyperlink"/>
            <w:noProof/>
          </w:rPr>
          <w:t>Purpose</w:t>
        </w:r>
        <w:r>
          <w:rPr>
            <w:noProof/>
            <w:webHidden/>
          </w:rPr>
          <w:tab/>
        </w:r>
        <w:r>
          <w:rPr>
            <w:noProof/>
            <w:webHidden/>
          </w:rPr>
          <w:fldChar w:fldCharType="begin"/>
        </w:r>
        <w:r>
          <w:rPr>
            <w:noProof/>
            <w:webHidden/>
          </w:rPr>
          <w:instrText xml:space="preserve"> PAGEREF _Toc239935745 \h </w:instrText>
        </w:r>
        <w:r>
          <w:rPr>
            <w:noProof/>
            <w:webHidden/>
          </w:rPr>
        </w:r>
        <w:r>
          <w:rPr>
            <w:noProof/>
            <w:webHidden/>
          </w:rPr>
          <w:fldChar w:fldCharType="separate"/>
        </w:r>
        <w:r>
          <w:rPr>
            <w:noProof/>
            <w:webHidden/>
          </w:rPr>
          <w:t>35</w:t>
        </w:r>
        <w:r>
          <w:rPr>
            <w:noProof/>
            <w:webHidden/>
          </w:rPr>
          <w:fldChar w:fldCharType="end"/>
        </w:r>
      </w:hyperlink>
    </w:p>
    <w:p w14:paraId="71D17451" w14:textId="227EFE1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6" w:history="1">
        <w:r w:rsidRPr="003E1E69">
          <w:rPr>
            <w:rStyle w:val="Hyperlink"/>
            <w:noProof/>
          </w:rPr>
          <w:t>How to Access</w:t>
        </w:r>
        <w:r>
          <w:rPr>
            <w:noProof/>
            <w:webHidden/>
          </w:rPr>
          <w:tab/>
        </w:r>
        <w:r>
          <w:rPr>
            <w:noProof/>
            <w:webHidden/>
          </w:rPr>
          <w:fldChar w:fldCharType="begin"/>
        </w:r>
        <w:r>
          <w:rPr>
            <w:noProof/>
            <w:webHidden/>
          </w:rPr>
          <w:instrText xml:space="preserve"> PAGEREF _Toc239935746 \h </w:instrText>
        </w:r>
        <w:r>
          <w:rPr>
            <w:noProof/>
            <w:webHidden/>
          </w:rPr>
        </w:r>
        <w:r>
          <w:rPr>
            <w:noProof/>
            <w:webHidden/>
          </w:rPr>
          <w:fldChar w:fldCharType="separate"/>
        </w:r>
        <w:r>
          <w:rPr>
            <w:noProof/>
            <w:webHidden/>
          </w:rPr>
          <w:t>35</w:t>
        </w:r>
        <w:r>
          <w:rPr>
            <w:noProof/>
            <w:webHidden/>
          </w:rPr>
          <w:fldChar w:fldCharType="end"/>
        </w:r>
      </w:hyperlink>
    </w:p>
    <w:p w14:paraId="0B683593" w14:textId="2155B6B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7" w:history="1">
        <w:r w:rsidRPr="003E1E69">
          <w:rPr>
            <w:rStyle w:val="Hyperlink"/>
            <w:noProof/>
          </w:rPr>
          <w:t>How to Use</w:t>
        </w:r>
        <w:r>
          <w:rPr>
            <w:noProof/>
            <w:webHidden/>
          </w:rPr>
          <w:tab/>
        </w:r>
        <w:r>
          <w:rPr>
            <w:noProof/>
            <w:webHidden/>
          </w:rPr>
          <w:fldChar w:fldCharType="begin"/>
        </w:r>
        <w:r>
          <w:rPr>
            <w:noProof/>
            <w:webHidden/>
          </w:rPr>
          <w:instrText xml:space="preserve"> PAGEREF _Toc239935747 \h </w:instrText>
        </w:r>
        <w:r>
          <w:rPr>
            <w:noProof/>
            <w:webHidden/>
          </w:rPr>
        </w:r>
        <w:r>
          <w:rPr>
            <w:noProof/>
            <w:webHidden/>
          </w:rPr>
          <w:fldChar w:fldCharType="separate"/>
        </w:r>
        <w:r>
          <w:rPr>
            <w:noProof/>
            <w:webHidden/>
          </w:rPr>
          <w:t>35</w:t>
        </w:r>
        <w:r>
          <w:rPr>
            <w:noProof/>
            <w:webHidden/>
          </w:rPr>
          <w:fldChar w:fldCharType="end"/>
        </w:r>
      </w:hyperlink>
    </w:p>
    <w:p w14:paraId="37DBFC7A" w14:textId="3EF9CBF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8" w:history="1">
        <w:r w:rsidRPr="003E1E69">
          <w:rPr>
            <w:rStyle w:val="Hyperlink"/>
            <w:noProof/>
          </w:rPr>
          <w:t>Available Alert Events</w:t>
        </w:r>
        <w:r>
          <w:rPr>
            <w:noProof/>
            <w:webHidden/>
          </w:rPr>
          <w:tab/>
        </w:r>
        <w:r>
          <w:rPr>
            <w:noProof/>
            <w:webHidden/>
          </w:rPr>
          <w:fldChar w:fldCharType="begin"/>
        </w:r>
        <w:r>
          <w:rPr>
            <w:noProof/>
            <w:webHidden/>
          </w:rPr>
          <w:instrText xml:space="preserve"> PAGEREF _Toc239935748 \h </w:instrText>
        </w:r>
        <w:r>
          <w:rPr>
            <w:noProof/>
            <w:webHidden/>
          </w:rPr>
        </w:r>
        <w:r>
          <w:rPr>
            <w:noProof/>
            <w:webHidden/>
          </w:rPr>
          <w:fldChar w:fldCharType="separate"/>
        </w:r>
        <w:r>
          <w:rPr>
            <w:noProof/>
            <w:webHidden/>
          </w:rPr>
          <w:t>35</w:t>
        </w:r>
        <w:r>
          <w:rPr>
            <w:noProof/>
            <w:webHidden/>
          </w:rPr>
          <w:fldChar w:fldCharType="end"/>
        </w:r>
      </w:hyperlink>
    </w:p>
    <w:p w14:paraId="0D71B761" w14:textId="5E82013D"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9"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_Toc239935749 \h </w:instrText>
        </w:r>
        <w:r>
          <w:rPr>
            <w:noProof/>
            <w:webHidden/>
          </w:rPr>
        </w:r>
        <w:r>
          <w:rPr>
            <w:noProof/>
            <w:webHidden/>
          </w:rPr>
          <w:fldChar w:fldCharType="separate"/>
        </w:r>
        <w:r>
          <w:rPr>
            <w:noProof/>
            <w:webHidden/>
          </w:rPr>
          <w:t>36</w:t>
        </w:r>
        <w:r>
          <w:rPr>
            <w:noProof/>
            <w:webHidden/>
          </w:rPr>
          <w:fldChar w:fldCharType="end"/>
        </w:r>
      </w:hyperlink>
    </w:p>
    <w:p w14:paraId="5E94BCA8" w14:textId="25C7071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50" w:history="1">
        <w:r w:rsidRPr="003E1E69">
          <w:rPr>
            <w:rStyle w:val="Hyperlink"/>
            <w:noProof/>
          </w:rPr>
          <w:t>14.2 SMTP Settings</w:t>
        </w:r>
        <w:r>
          <w:rPr>
            <w:noProof/>
            <w:webHidden/>
          </w:rPr>
          <w:tab/>
        </w:r>
        <w:r>
          <w:rPr>
            <w:noProof/>
            <w:webHidden/>
          </w:rPr>
          <w:fldChar w:fldCharType="begin"/>
        </w:r>
        <w:r>
          <w:rPr>
            <w:noProof/>
            <w:webHidden/>
          </w:rPr>
          <w:instrText xml:space="preserve"> PAGEREF _Toc239935750 \h </w:instrText>
        </w:r>
        <w:r>
          <w:rPr>
            <w:noProof/>
            <w:webHidden/>
          </w:rPr>
        </w:r>
        <w:r>
          <w:rPr>
            <w:noProof/>
            <w:webHidden/>
          </w:rPr>
          <w:fldChar w:fldCharType="separate"/>
        </w:r>
        <w:r>
          <w:rPr>
            <w:noProof/>
            <w:webHidden/>
          </w:rPr>
          <w:t>36</w:t>
        </w:r>
        <w:r>
          <w:rPr>
            <w:noProof/>
            <w:webHidden/>
          </w:rPr>
          <w:fldChar w:fldCharType="end"/>
        </w:r>
      </w:hyperlink>
    </w:p>
    <w:p w14:paraId="0B16709F" w14:textId="099B0AC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1" w:history="1">
        <w:r w:rsidRPr="003E1E69">
          <w:rPr>
            <w:rStyle w:val="Hyperlink"/>
            <w:noProof/>
          </w:rPr>
          <w:t>Purpose</w:t>
        </w:r>
        <w:r>
          <w:rPr>
            <w:noProof/>
            <w:webHidden/>
          </w:rPr>
          <w:tab/>
        </w:r>
        <w:r>
          <w:rPr>
            <w:noProof/>
            <w:webHidden/>
          </w:rPr>
          <w:fldChar w:fldCharType="begin"/>
        </w:r>
        <w:r>
          <w:rPr>
            <w:noProof/>
            <w:webHidden/>
          </w:rPr>
          <w:instrText xml:space="preserve"> PAGEREF _Toc239935751 \h </w:instrText>
        </w:r>
        <w:r>
          <w:rPr>
            <w:noProof/>
            <w:webHidden/>
          </w:rPr>
        </w:r>
        <w:r>
          <w:rPr>
            <w:noProof/>
            <w:webHidden/>
          </w:rPr>
          <w:fldChar w:fldCharType="separate"/>
        </w:r>
        <w:r>
          <w:rPr>
            <w:noProof/>
            <w:webHidden/>
          </w:rPr>
          <w:t>36</w:t>
        </w:r>
        <w:r>
          <w:rPr>
            <w:noProof/>
            <w:webHidden/>
          </w:rPr>
          <w:fldChar w:fldCharType="end"/>
        </w:r>
      </w:hyperlink>
    </w:p>
    <w:p w14:paraId="76EB3357" w14:textId="1AD9F37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2" w:history="1">
        <w:r w:rsidRPr="003E1E69">
          <w:rPr>
            <w:rStyle w:val="Hyperlink"/>
            <w:noProof/>
          </w:rPr>
          <w:t>How to Access</w:t>
        </w:r>
        <w:r>
          <w:rPr>
            <w:noProof/>
            <w:webHidden/>
          </w:rPr>
          <w:tab/>
        </w:r>
        <w:r>
          <w:rPr>
            <w:noProof/>
            <w:webHidden/>
          </w:rPr>
          <w:fldChar w:fldCharType="begin"/>
        </w:r>
        <w:r>
          <w:rPr>
            <w:noProof/>
            <w:webHidden/>
          </w:rPr>
          <w:instrText xml:space="preserve"> PAGEREF _Toc239935752 \h </w:instrText>
        </w:r>
        <w:r>
          <w:rPr>
            <w:noProof/>
            <w:webHidden/>
          </w:rPr>
        </w:r>
        <w:r>
          <w:rPr>
            <w:noProof/>
            <w:webHidden/>
          </w:rPr>
          <w:fldChar w:fldCharType="separate"/>
        </w:r>
        <w:r>
          <w:rPr>
            <w:noProof/>
            <w:webHidden/>
          </w:rPr>
          <w:t>36</w:t>
        </w:r>
        <w:r>
          <w:rPr>
            <w:noProof/>
            <w:webHidden/>
          </w:rPr>
          <w:fldChar w:fldCharType="end"/>
        </w:r>
      </w:hyperlink>
    </w:p>
    <w:p w14:paraId="381D778F" w14:textId="63DA632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3" w:history="1">
        <w:r w:rsidRPr="003E1E69">
          <w:rPr>
            <w:rStyle w:val="Hyperlink"/>
            <w:noProof/>
          </w:rPr>
          <w:t>How to Use</w:t>
        </w:r>
        <w:r>
          <w:rPr>
            <w:noProof/>
            <w:webHidden/>
          </w:rPr>
          <w:tab/>
        </w:r>
        <w:r>
          <w:rPr>
            <w:noProof/>
            <w:webHidden/>
          </w:rPr>
          <w:fldChar w:fldCharType="begin"/>
        </w:r>
        <w:r>
          <w:rPr>
            <w:noProof/>
            <w:webHidden/>
          </w:rPr>
          <w:instrText xml:space="preserve"> PAGEREF _Toc239935753 \h </w:instrText>
        </w:r>
        <w:r>
          <w:rPr>
            <w:noProof/>
            <w:webHidden/>
          </w:rPr>
        </w:r>
        <w:r>
          <w:rPr>
            <w:noProof/>
            <w:webHidden/>
          </w:rPr>
          <w:fldChar w:fldCharType="separate"/>
        </w:r>
        <w:r>
          <w:rPr>
            <w:noProof/>
            <w:webHidden/>
          </w:rPr>
          <w:t>36</w:t>
        </w:r>
        <w:r>
          <w:rPr>
            <w:noProof/>
            <w:webHidden/>
          </w:rPr>
          <w:fldChar w:fldCharType="end"/>
        </w:r>
      </w:hyperlink>
    </w:p>
    <w:p w14:paraId="5D80729A" w14:textId="5EF0E9C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4"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_Toc239935754 \h </w:instrText>
        </w:r>
        <w:r>
          <w:rPr>
            <w:noProof/>
            <w:webHidden/>
          </w:rPr>
        </w:r>
        <w:r>
          <w:rPr>
            <w:noProof/>
            <w:webHidden/>
          </w:rPr>
          <w:fldChar w:fldCharType="separate"/>
        </w:r>
        <w:r>
          <w:rPr>
            <w:noProof/>
            <w:webHidden/>
          </w:rPr>
          <w:t>36</w:t>
        </w:r>
        <w:r>
          <w:rPr>
            <w:noProof/>
            <w:webHidden/>
          </w:rPr>
          <w:fldChar w:fldCharType="end"/>
        </w:r>
      </w:hyperlink>
    </w:p>
    <w:p w14:paraId="23B96CFE" w14:textId="39055F2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5"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_Toc239935755 \h </w:instrText>
        </w:r>
        <w:r>
          <w:rPr>
            <w:noProof/>
            <w:webHidden/>
          </w:rPr>
        </w:r>
        <w:r>
          <w:rPr>
            <w:noProof/>
            <w:webHidden/>
          </w:rPr>
          <w:fldChar w:fldCharType="separate"/>
        </w:r>
        <w:r>
          <w:rPr>
            <w:noProof/>
            <w:webHidden/>
          </w:rPr>
          <w:t>37</w:t>
        </w:r>
        <w:r>
          <w:rPr>
            <w:noProof/>
            <w:webHidden/>
          </w:rPr>
          <w:fldChar w:fldCharType="end"/>
        </w:r>
      </w:hyperlink>
    </w:p>
    <w:p w14:paraId="1B970718" w14:textId="6E54F73D"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6" w:history="1">
        <w:r w:rsidRPr="003E1E69">
          <w:rPr>
            <w:rStyle w:val="Hyperlink"/>
            <w:noProof/>
          </w:rPr>
          <w:t>Example</w:t>
        </w:r>
        <w:r>
          <w:rPr>
            <w:noProof/>
            <w:webHidden/>
          </w:rPr>
          <w:tab/>
        </w:r>
        <w:r>
          <w:rPr>
            <w:noProof/>
            <w:webHidden/>
          </w:rPr>
          <w:fldChar w:fldCharType="begin"/>
        </w:r>
        <w:r>
          <w:rPr>
            <w:noProof/>
            <w:webHidden/>
          </w:rPr>
          <w:instrText xml:space="preserve"> PAGEREF _Toc239935756 \h </w:instrText>
        </w:r>
        <w:r>
          <w:rPr>
            <w:noProof/>
            <w:webHidden/>
          </w:rPr>
        </w:r>
        <w:r>
          <w:rPr>
            <w:noProof/>
            <w:webHidden/>
          </w:rPr>
          <w:fldChar w:fldCharType="separate"/>
        </w:r>
        <w:r>
          <w:rPr>
            <w:noProof/>
            <w:webHidden/>
          </w:rPr>
          <w:t>37</w:t>
        </w:r>
        <w:r>
          <w:rPr>
            <w:noProof/>
            <w:webHidden/>
          </w:rPr>
          <w:fldChar w:fldCharType="end"/>
        </w:r>
      </w:hyperlink>
    </w:p>
    <w:p w14:paraId="0BF7EDC0" w14:textId="5F83450C"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7" w:history="1">
        <w:r w:rsidRPr="003E1E69">
          <w:rPr>
            <w:rStyle w:val="Hyperlink"/>
            <w:noProof/>
          </w:rPr>
          <w:t>15. Validations and Common Errors</w:t>
        </w:r>
        <w:r>
          <w:rPr>
            <w:noProof/>
            <w:webHidden/>
          </w:rPr>
          <w:tab/>
        </w:r>
        <w:r>
          <w:rPr>
            <w:noProof/>
            <w:webHidden/>
          </w:rPr>
          <w:fldChar w:fldCharType="begin"/>
        </w:r>
        <w:r>
          <w:rPr>
            <w:noProof/>
            <w:webHidden/>
          </w:rPr>
          <w:instrText xml:space="preserve"> PAGEREF _Toc239935757 \h </w:instrText>
        </w:r>
        <w:r>
          <w:rPr>
            <w:noProof/>
            <w:webHidden/>
          </w:rPr>
        </w:r>
        <w:r>
          <w:rPr>
            <w:noProof/>
            <w:webHidden/>
          </w:rPr>
          <w:fldChar w:fldCharType="separate"/>
        </w:r>
        <w:r>
          <w:rPr>
            <w:noProof/>
            <w:webHidden/>
          </w:rPr>
          <w:t>37</w:t>
        </w:r>
        <w:r>
          <w:rPr>
            <w:noProof/>
            <w:webHidden/>
          </w:rPr>
          <w:fldChar w:fldCharType="end"/>
        </w:r>
      </w:hyperlink>
    </w:p>
    <w:p w14:paraId="4168A3E9" w14:textId="027F698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8" w:history="1">
        <w:r w:rsidRPr="003E1E69">
          <w:rPr>
            <w:rStyle w:val="Hyperlink"/>
            <w:noProof/>
          </w:rPr>
          <w:t>16. Complete Recommended Workflow</w:t>
        </w:r>
        <w:r>
          <w:rPr>
            <w:noProof/>
            <w:webHidden/>
          </w:rPr>
          <w:tab/>
        </w:r>
        <w:r>
          <w:rPr>
            <w:noProof/>
            <w:webHidden/>
          </w:rPr>
          <w:fldChar w:fldCharType="begin"/>
        </w:r>
        <w:r>
          <w:rPr>
            <w:noProof/>
            <w:webHidden/>
          </w:rPr>
          <w:instrText xml:space="preserve"> PAGEREF _Toc239935758 \h </w:instrText>
        </w:r>
        <w:r>
          <w:rPr>
            <w:noProof/>
            <w:webHidden/>
          </w:rPr>
        </w:r>
        <w:r>
          <w:rPr>
            <w:noProof/>
            <w:webHidden/>
          </w:rPr>
          <w:fldChar w:fldCharType="separate"/>
        </w:r>
        <w:r>
          <w:rPr>
            <w:noProof/>
            <w:webHidden/>
          </w:rPr>
          <w:t>39</w:t>
        </w:r>
        <w:r>
          <w:rPr>
            <w:noProof/>
            <w:webHidden/>
          </w:rPr>
          <w:fldChar w:fldCharType="end"/>
        </w:r>
      </w:hyperlink>
    </w:p>
    <w:p w14:paraId="6664EE38" w14:textId="0EC9D5DA"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9" w:history="1">
        <w:r w:rsidRPr="003E1E69">
          <w:rPr>
            <w:rStyle w:val="Hyperlink"/>
            <w:noProof/>
          </w:rPr>
          <w:t>17. FAQ and User Best Practices</w:t>
        </w:r>
        <w:r>
          <w:rPr>
            <w:noProof/>
            <w:webHidden/>
          </w:rPr>
          <w:tab/>
        </w:r>
        <w:r>
          <w:rPr>
            <w:noProof/>
            <w:webHidden/>
          </w:rPr>
          <w:fldChar w:fldCharType="begin"/>
        </w:r>
        <w:r>
          <w:rPr>
            <w:noProof/>
            <w:webHidden/>
          </w:rPr>
          <w:instrText xml:space="preserve"> PAGEREF _Toc239935759 \h </w:instrText>
        </w:r>
        <w:r>
          <w:rPr>
            <w:noProof/>
            <w:webHidden/>
          </w:rPr>
        </w:r>
        <w:r>
          <w:rPr>
            <w:noProof/>
            <w:webHidden/>
          </w:rPr>
          <w:fldChar w:fldCharType="separate"/>
        </w:r>
        <w:r>
          <w:rPr>
            <w:noProof/>
            <w:webHidden/>
          </w:rPr>
          <w:t>40</w:t>
        </w:r>
        <w:r>
          <w:rPr>
            <w:noProof/>
            <w:webHidden/>
          </w:rPr>
          <w:fldChar w:fldCharType="end"/>
        </w:r>
      </w:hyperlink>
    </w:p>
    <w:p w14:paraId="4913CC9C" w14:textId="4099B7C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60" w:history="1">
        <w:r w:rsidRPr="003E1E69">
          <w:rPr>
            <w:rStyle w:val="Hyperlink"/>
            <w:noProof/>
          </w:rPr>
          <w:t>Best Practices</w:t>
        </w:r>
        <w:r>
          <w:rPr>
            <w:noProof/>
            <w:webHidden/>
          </w:rPr>
          <w:tab/>
        </w:r>
        <w:r>
          <w:rPr>
            <w:noProof/>
            <w:webHidden/>
          </w:rPr>
          <w:fldChar w:fldCharType="begin"/>
        </w:r>
        <w:r>
          <w:rPr>
            <w:noProof/>
            <w:webHidden/>
          </w:rPr>
          <w:instrText xml:space="preserve"> PAGEREF _Toc239935760 \h </w:instrText>
        </w:r>
        <w:r>
          <w:rPr>
            <w:noProof/>
            <w:webHidden/>
          </w:rPr>
        </w:r>
        <w:r>
          <w:rPr>
            <w:noProof/>
            <w:webHidden/>
          </w:rPr>
          <w:fldChar w:fldCharType="separate"/>
        </w:r>
        <w:r>
          <w:rPr>
            <w:noProof/>
            <w:webHidden/>
          </w:rPr>
          <w:t>40</w:t>
        </w:r>
        <w:r>
          <w:rPr>
            <w:noProof/>
            <w:webHidden/>
          </w:rPr>
          <w:fldChar w:fldCharType="end"/>
        </w:r>
      </w:hyperlink>
    </w:p>
    <w:p w14:paraId="0A0D7DFB" w14:textId="179D5697" w:rsidR="002D66D4" w:rsidRDefault="00CA56B7">
      <w:r>
        <w:fldChar w:fldCharType="end"/>
      </w:r>
    </w:p>
    <w:p w14:paraId="42A6C32D" w14:textId="77777777" w:rsidR="002D66D4" w:rsidRDefault="00CA56B7">
      <w:r>
        <w:br w:type="page"/>
      </w:r>
    </w:p>
    <w:p w14:paraId="129A69A5" w14:textId="77777777" w:rsidR="002D66D4" w:rsidRDefault="00CA56B7">
      <w:pPr>
        <w:pStyle w:val="Heading1"/>
      </w:pPr>
      <w:bookmarkStart w:id="5" w:name="_Toc239935663"/>
      <w:r>
        <w:lastRenderedPageBreak/>
        <w:t>1. System Overview and Purpose</w:t>
      </w:r>
      <w:bookmarkEnd w:id="5"/>
    </w:p>
    <w:p w14:paraId="48D39FAE" w14:textId="77777777" w:rsidR="002D66D4" w:rsidRDefault="00CA56B7">
      <w:r>
        <w:t>The Agile Tech Inventory Management System (IMS) is a web-based platform for tracking an organization's physical assets — laptops, desktops, printers, cameras, and any other equipment type an administrator configures — from the moment they are added to inventory through assignment, warranty/AMC coverage, and eventual retirement.</w:t>
      </w:r>
    </w:p>
    <w:p w14:paraId="79A1ADA6" w14:textId="77777777" w:rsidR="002D66D4" w:rsidRDefault="00CA56B7">
      <w:pPr>
        <w:pStyle w:val="Heading2"/>
      </w:pPr>
      <w:bookmarkStart w:id="6" w:name="_Toc239935664"/>
      <w:r>
        <w:t>1.1 What the System Does</w:t>
      </w:r>
      <w:bookmarkEnd w:id="6"/>
    </w:p>
    <w:p w14:paraId="4A8FB888" w14:textId="77777777" w:rsidR="002D66D4" w:rsidRDefault="00CA56B7">
      <w:pPr>
        <w:pStyle w:val="ListBullet"/>
      </w:pPr>
      <w:r>
        <w:t>Maintains a master catalogue of Asset Types, Subtypes, Brands, Departments and Sub Departments.</w:t>
      </w:r>
    </w:p>
    <w:p w14:paraId="06A723BC" w14:textId="77777777" w:rsidR="002D66D4" w:rsidRDefault="00CA56B7">
      <w:pPr>
        <w:pStyle w:val="ListBullet"/>
      </w:pPr>
      <w:r>
        <w:t>Lets each Asset Type define its own set of Subtype Parameters (e.g. RAM, Processor, Storage for Laptops; Resolution, Lens, Night Vision for CCTV) — different Types can have completely different parameter sets.</w:t>
      </w:r>
    </w:p>
    <w:p w14:paraId="55128D1B" w14:textId="77777777" w:rsidR="002D66D4" w:rsidRDefault="00CA56B7">
      <w:pPr>
        <w:pStyle w:val="ListBullet"/>
      </w:pPr>
      <w:r>
        <w:t>Records every physical Asset against a Type, an optional Subtype (which carries its own fixed Brand and configured parameter values), a Department/Sub Department, and an assigned user.</w:t>
      </w:r>
    </w:p>
    <w:p w14:paraId="43BC2C49" w14:textId="77777777" w:rsidR="002D66D4" w:rsidRDefault="00CA56B7">
      <w:pPr>
        <w:pStyle w:val="ListBullet"/>
      </w:pPr>
      <w:r>
        <w:t>Tracks Warranty and AMC (Annual Maintenance Contract) coverage per asset, with dashboard alerts for coverage expiring within 30/60/90 days.</w:t>
      </w:r>
    </w:p>
    <w:p w14:paraId="24FBC071" w14:textId="77777777" w:rsidR="002D66D4" w:rsidRDefault="00CA56B7">
      <w:pPr>
        <w:pStyle w:val="ListBullet"/>
      </w:pPr>
      <w:r>
        <w:t>Supports bulk Excel import and export of both Assets and Asset Subtypes, one worksheet per Asset Type, with the same Type/Subtype/Brand/Parameter validation as the manual forms.</w:t>
      </w:r>
    </w:p>
    <w:p w14:paraId="6912734F" w14:textId="77777777" w:rsidR="002D66D4" w:rsidRDefault="00CA56B7">
      <w:pPr>
        <w:pStyle w:val="ListBullet"/>
      </w:pPr>
      <w:r>
        <w:t>Enforces role-based permissions per module and per action (View, Create, Update, Delete, Assign, Import, Export, Download, Verify, Restore).</w:t>
      </w:r>
    </w:p>
    <w:p w14:paraId="03DE89C0" w14:textId="77777777" w:rsidR="002D66D4" w:rsidRDefault="00CA56B7">
      <w:pPr>
        <w:pStyle w:val="ListBullet"/>
      </w:pPr>
      <w:r>
        <w:t>Scopes almost all data — Assets, Types, Subtypes, Brands, Departments, Sub Departments, Users, Notifications, Backups, Audit Logs — to a Centre/Location (currently Noida and Lucknow), so each centre only ever sees its own records.</w:t>
      </w:r>
    </w:p>
    <w:p w14:paraId="0B573B62" w14:textId="77777777" w:rsidR="002D66D4" w:rsidRDefault="00CA56B7">
      <w:pPr>
        <w:pStyle w:val="ListBullet"/>
      </w:pPr>
      <w:r>
        <w:t>Provides a live Dashboard, a filterable Reports module, and an instant global search across Assets and Users.</w:t>
      </w:r>
    </w:p>
    <w:p w14:paraId="2C8DCDA8" w14:textId="77777777" w:rsidR="002D66D4" w:rsidRDefault="00CA56B7">
      <w:pPr>
        <w:pStyle w:val="Heading2"/>
      </w:pPr>
      <w:bookmarkStart w:id="7" w:name="_Toc239935665"/>
      <w:r>
        <w:t>1.2 Who Uses It</w:t>
      </w:r>
      <w:bookmarkEnd w:id="7"/>
    </w:p>
    <w:tbl>
      <w:tblPr>
        <w:tblStyle w:val="TableGrid"/>
        <w:tblW w:w="0" w:type="auto"/>
        <w:jc w:val="center"/>
        <w:tblLook w:val="04A0" w:firstRow="1" w:lastRow="0" w:firstColumn="1" w:lastColumn="0" w:noHBand="0" w:noVBand="1"/>
      </w:tblPr>
      <w:tblGrid>
        <w:gridCol w:w="1872"/>
        <w:gridCol w:w="3168"/>
        <w:gridCol w:w="4320"/>
      </w:tblGrid>
      <w:tr w:rsidR="002D66D4" w14:paraId="35113A42" w14:textId="77777777">
        <w:trPr>
          <w:jc w:val="center"/>
        </w:trPr>
        <w:tc>
          <w:tcPr>
            <w:tcW w:w="1872" w:type="dxa"/>
            <w:shd w:val="clear" w:color="auto" w:fill="1F2A44"/>
          </w:tcPr>
          <w:p w14:paraId="57178291" w14:textId="77777777" w:rsidR="002D66D4" w:rsidRDefault="00CA56B7">
            <w:r>
              <w:rPr>
                <w:b/>
                <w:color w:val="FFFFFF"/>
                <w:sz w:val="20"/>
              </w:rPr>
              <w:t>Account Type</w:t>
            </w:r>
          </w:p>
        </w:tc>
        <w:tc>
          <w:tcPr>
            <w:tcW w:w="3168" w:type="dxa"/>
            <w:shd w:val="clear" w:color="auto" w:fill="1F2A44"/>
          </w:tcPr>
          <w:p w14:paraId="3BF8DB07" w14:textId="77777777" w:rsidR="002D66D4" w:rsidRDefault="00CA56B7">
            <w:r>
              <w:rPr>
                <w:b/>
                <w:color w:val="FFFFFF"/>
                <w:sz w:val="20"/>
              </w:rPr>
              <w:t>Logs in as</w:t>
            </w:r>
          </w:p>
        </w:tc>
        <w:tc>
          <w:tcPr>
            <w:tcW w:w="4320" w:type="dxa"/>
            <w:shd w:val="clear" w:color="auto" w:fill="1F2A44"/>
          </w:tcPr>
          <w:p w14:paraId="54F77A07" w14:textId="77777777" w:rsidR="002D66D4" w:rsidRDefault="00CA56B7">
            <w:r>
              <w:rPr>
                <w:b/>
                <w:color w:val="FFFFFF"/>
                <w:sz w:val="20"/>
              </w:rPr>
              <w:t>Typical Use</w:t>
            </w:r>
          </w:p>
        </w:tc>
      </w:tr>
      <w:tr w:rsidR="002D66D4" w14:paraId="740D8CBE" w14:textId="77777777">
        <w:trPr>
          <w:jc w:val="center"/>
        </w:trPr>
        <w:tc>
          <w:tcPr>
            <w:tcW w:w="1872" w:type="dxa"/>
          </w:tcPr>
          <w:p w14:paraId="70F4B60A" w14:textId="77777777" w:rsidR="002D66D4" w:rsidRDefault="00CA56B7">
            <w:r>
              <w:rPr>
                <w:sz w:val="19"/>
              </w:rPr>
              <w:t>Administrator</w:t>
            </w:r>
          </w:p>
        </w:tc>
        <w:tc>
          <w:tcPr>
            <w:tcW w:w="3168" w:type="dxa"/>
          </w:tcPr>
          <w:p w14:paraId="76F88315" w14:textId="77777777" w:rsidR="002D66D4" w:rsidRDefault="00CA56B7">
            <w:r>
              <w:rPr>
                <w:sz w:val="19"/>
              </w:rPr>
              <w:t>Super Admin (Admin account)</w:t>
            </w:r>
          </w:p>
        </w:tc>
        <w:tc>
          <w:tcPr>
            <w:tcW w:w="4320" w:type="dxa"/>
          </w:tcPr>
          <w:p w14:paraId="36C9BABC" w14:textId="77777777" w:rsidR="002D66D4" w:rsidRDefault="00CA56B7">
            <w:r>
              <w:rPr>
                <w:sz w:val="19"/>
              </w:rPr>
              <w:t>Full unrestricted access to every module, every Centre, and Roles &amp; Permissions configuration.</w:t>
            </w:r>
          </w:p>
        </w:tc>
      </w:tr>
      <w:tr w:rsidR="002D66D4" w14:paraId="22908BF8" w14:textId="77777777">
        <w:trPr>
          <w:jc w:val="center"/>
        </w:trPr>
        <w:tc>
          <w:tcPr>
            <w:tcW w:w="1872" w:type="dxa"/>
          </w:tcPr>
          <w:p w14:paraId="46DD5C0B" w14:textId="77777777" w:rsidR="002D66D4" w:rsidRDefault="00CA56B7">
            <w:r>
              <w:rPr>
                <w:sz w:val="19"/>
              </w:rPr>
              <w:t>Asset Manager</w:t>
            </w:r>
          </w:p>
        </w:tc>
        <w:tc>
          <w:tcPr>
            <w:tcW w:w="3168" w:type="dxa"/>
          </w:tcPr>
          <w:p w14:paraId="3520F820" w14:textId="77777777" w:rsidR="002D66D4" w:rsidRDefault="00CA56B7">
            <w:r>
              <w:rPr>
                <w:sz w:val="19"/>
              </w:rPr>
              <w:t>Access Account (User, role = Asset Manager)</w:t>
            </w:r>
          </w:p>
        </w:tc>
        <w:tc>
          <w:tcPr>
            <w:tcW w:w="4320" w:type="dxa"/>
          </w:tcPr>
          <w:p w14:paraId="4CDBAD34" w14:textId="77777777" w:rsidR="002D66D4" w:rsidRDefault="00CA56B7">
            <w:r>
              <w:rPr>
                <w:sz w:val="19"/>
              </w:rPr>
              <w:t>Day-to-day asset creation, assignment, import/export, master data upkeep.</w:t>
            </w:r>
          </w:p>
        </w:tc>
      </w:tr>
      <w:tr w:rsidR="002D66D4" w14:paraId="032109A1" w14:textId="77777777">
        <w:trPr>
          <w:jc w:val="center"/>
        </w:trPr>
        <w:tc>
          <w:tcPr>
            <w:tcW w:w="1872" w:type="dxa"/>
          </w:tcPr>
          <w:p w14:paraId="1E566809" w14:textId="77777777" w:rsidR="002D66D4" w:rsidRDefault="00CA56B7">
            <w:r>
              <w:rPr>
                <w:sz w:val="19"/>
              </w:rPr>
              <w:t>Sub Admin</w:t>
            </w:r>
          </w:p>
        </w:tc>
        <w:tc>
          <w:tcPr>
            <w:tcW w:w="3168" w:type="dxa"/>
          </w:tcPr>
          <w:p w14:paraId="73E1EAEC" w14:textId="77777777" w:rsidR="002D66D4" w:rsidRDefault="00CA56B7">
            <w:r>
              <w:rPr>
                <w:sz w:val="19"/>
              </w:rPr>
              <w:t>Access Account (User, role = Sub admin)</w:t>
            </w:r>
          </w:p>
        </w:tc>
        <w:tc>
          <w:tcPr>
            <w:tcW w:w="4320" w:type="dxa"/>
          </w:tcPr>
          <w:p w14:paraId="3CFE4EC7" w14:textId="77777777" w:rsidR="002D66D4" w:rsidRDefault="00CA56B7">
            <w:r>
              <w:rPr>
                <w:sz w:val="19"/>
              </w:rPr>
              <w:t>Administrative operations delegated by the Administrator, scoped by Roles &amp; Permissions.</w:t>
            </w:r>
          </w:p>
        </w:tc>
      </w:tr>
      <w:tr w:rsidR="002D66D4" w14:paraId="15A953BB" w14:textId="77777777">
        <w:trPr>
          <w:jc w:val="center"/>
        </w:trPr>
        <w:tc>
          <w:tcPr>
            <w:tcW w:w="1872" w:type="dxa"/>
          </w:tcPr>
          <w:p w14:paraId="257B1718" w14:textId="77777777" w:rsidR="002D66D4" w:rsidRDefault="00CA56B7">
            <w:r>
              <w:rPr>
                <w:sz w:val="19"/>
              </w:rPr>
              <w:t>Auditor</w:t>
            </w:r>
          </w:p>
        </w:tc>
        <w:tc>
          <w:tcPr>
            <w:tcW w:w="3168" w:type="dxa"/>
          </w:tcPr>
          <w:p w14:paraId="7E31B0A2" w14:textId="77777777" w:rsidR="002D66D4" w:rsidRDefault="00CA56B7">
            <w:r>
              <w:rPr>
                <w:sz w:val="19"/>
              </w:rPr>
              <w:t>Access Account (User, role = Auditor)</w:t>
            </w:r>
          </w:p>
        </w:tc>
        <w:tc>
          <w:tcPr>
            <w:tcW w:w="4320" w:type="dxa"/>
          </w:tcPr>
          <w:p w14:paraId="5352418B" w14:textId="77777777" w:rsidR="002D66D4" w:rsidRDefault="00CA56B7">
            <w:r>
              <w:rPr>
                <w:sz w:val="19"/>
              </w:rPr>
              <w:t>Read/verify-oriented access for compliance and audit review, per configured permissions.</w:t>
            </w:r>
          </w:p>
        </w:tc>
      </w:tr>
      <w:tr w:rsidR="002D66D4" w14:paraId="78F8A33C" w14:textId="77777777">
        <w:trPr>
          <w:jc w:val="center"/>
        </w:trPr>
        <w:tc>
          <w:tcPr>
            <w:tcW w:w="1872" w:type="dxa"/>
          </w:tcPr>
          <w:p w14:paraId="1BFDE56F" w14:textId="77777777" w:rsidR="002D66D4" w:rsidRDefault="00CA56B7">
            <w:r>
              <w:rPr>
                <w:sz w:val="19"/>
              </w:rPr>
              <w:t>Viewer</w:t>
            </w:r>
          </w:p>
        </w:tc>
        <w:tc>
          <w:tcPr>
            <w:tcW w:w="3168" w:type="dxa"/>
          </w:tcPr>
          <w:p w14:paraId="76578526" w14:textId="77777777" w:rsidR="002D66D4" w:rsidRDefault="00CA56B7">
            <w:r>
              <w:rPr>
                <w:sz w:val="19"/>
              </w:rPr>
              <w:t>Access Account (User, role = Viewer)</w:t>
            </w:r>
          </w:p>
        </w:tc>
        <w:tc>
          <w:tcPr>
            <w:tcW w:w="4320" w:type="dxa"/>
          </w:tcPr>
          <w:p w14:paraId="169BFAFE" w14:textId="77777777" w:rsidR="002D66D4" w:rsidRDefault="00CA56B7">
            <w:r>
              <w:rPr>
                <w:sz w:val="19"/>
              </w:rPr>
              <w:t>Read-only access to permitted modules.</w:t>
            </w:r>
          </w:p>
        </w:tc>
      </w:tr>
    </w:tbl>
    <w:p w14:paraId="759B2124" w14:textId="77777777" w:rsidR="002D66D4" w:rsidRDefault="002D66D4"/>
    <w:p w14:paraId="5B535517" w14:textId="77777777" w:rsidR="002D66D4" w:rsidRDefault="00CA56B7">
      <w:pPr>
        <w:pStyle w:val="SOPNote"/>
      </w:pPr>
      <w:r>
        <w:rPr>
          <w:b/>
        </w:rPr>
        <w:t xml:space="preserve">Note: </w:t>
      </w:r>
      <w:r>
        <w:t>“Administrator” is a separate account type (the Admin model) from the four dashboard roles above (which are User accounts). An Administrator always has full access to every module and every Centre; the four roles are governed entirely by whatever is configured on the Roles &amp; Permissions screen (Section 3).</w:t>
      </w:r>
    </w:p>
    <w:p w14:paraId="26F44CAB" w14:textId="77777777" w:rsidR="002D66D4" w:rsidRDefault="00CA56B7">
      <w:r>
        <w:br w:type="page"/>
      </w:r>
    </w:p>
    <w:p w14:paraId="052DF286" w14:textId="77777777" w:rsidR="002D66D4" w:rsidRDefault="00CA56B7">
      <w:pPr>
        <w:pStyle w:val="Heading1"/>
      </w:pPr>
      <w:bookmarkStart w:id="8" w:name="_Toc239935666"/>
      <w:r>
        <w:lastRenderedPageBreak/>
        <w:t>2. Login and Navigation</w:t>
      </w:r>
      <w:bookmarkEnd w:id="8"/>
    </w:p>
    <w:p w14:paraId="4EBDAD36" w14:textId="77777777" w:rsidR="002D66D4" w:rsidRDefault="00CA56B7">
      <w:pPr>
        <w:pStyle w:val="Heading2"/>
      </w:pPr>
      <w:bookmarkStart w:id="9" w:name="_Toc239935667"/>
      <w:r>
        <w:t>2.1 Logging In</w:t>
      </w:r>
      <w:bookmarkEnd w:id="9"/>
    </w:p>
    <w:p w14:paraId="5DAAC2BD" w14:textId="77777777" w:rsidR="002D66D4" w:rsidRDefault="00CA56B7">
      <w:r>
        <w:t>Purpose: authenticate into the system as either an Administrator or an Access Account.</w:t>
      </w:r>
    </w:p>
    <w:p w14:paraId="7AFDA97E" w14:textId="77777777" w:rsidR="002D66D4" w:rsidRDefault="00CA56B7">
      <w:r>
        <w:t>How to access: open the application URL — you are redirected to /login automatically if not already signed in.</w:t>
      </w:r>
    </w:p>
    <w:p w14:paraId="705C48FF" w14:textId="77777777" w:rsidR="002D66D4" w:rsidRDefault="00CA56B7">
      <w:pPr>
        <w:jc w:val="center"/>
      </w:pPr>
      <w:r>
        <w:rPr>
          <w:noProof/>
        </w:rPr>
        <w:drawing>
          <wp:inline distT="0" distB="0" distL="0" distR="0" wp14:anchorId="7B83E340" wp14:editId="0DB21892">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5760720" cy="3600450"/>
                    </a:xfrm>
                    <a:prstGeom prst="rect">
                      <a:avLst/>
                    </a:prstGeom>
                  </pic:spPr>
                </pic:pic>
              </a:graphicData>
            </a:graphic>
          </wp:inline>
        </w:drawing>
      </w:r>
    </w:p>
    <w:p w14:paraId="1F695327" w14:textId="77777777" w:rsidR="002D66D4" w:rsidRDefault="00CA56B7">
      <w:pPr>
        <w:pStyle w:val="Caption"/>
        <w:jc w:val="center"/>
      </w:pPr>
      <w:r>
        <w:t>Figure 2.1 — Login screen</w:t>
      </w:r>
    </w:p>
    <w:p w14:paraId="26A7C407" w14:textId="77777777" w:rsidR="002D66D4" w:rsidRDefault="00CA56B7">
      <w:pPr>
        <w:pStyle w:val="Heading3"/>
      </w:pPr>
      <w:bookmarkStart w:id="10" w:name="_Toc239935668"/>
      <w:r>
        <w:t>How to Use</w:t>
      </w:r>
      <w:bookmarkEnd w:id="10"/>
    </w:p>
    <w:p w14:paraId="0D18179D" w14:textId="77777777" w:rsidR="002D66D4" w:rsidRDefault="00CA56B7">
      <w:pPr>
        <w:spacing w:after="80"/>
        <w:ind w:left="432" w:hanging="432"/>
      </w:pPr>
      <w:r>
        <w:t>1.</w:t>
      </w:r>
      <w:r>
        <w:tab/>
        <w:t>Enter the account's Email address.</w:t>
      </w:r>
    </w:p>
    <w:p w14:paraId="704E980E" w14:textId="77777777" w:rsidR="002D66D4" w:rsidRDefault="00CA56B7">
      <w:pPr>
        <w:spacing w:after="80"/>
        <w:ind w:left="432" w:hanging="432"/>
      </w:pPr>
      <w:r>
        <w:t>2.</w:t>
      </w:r>
      <w:r>
        <w:tab/>
        <w:t>Enter the Password.</w:t>
      </w:r>
    </w:p>
    <w:p w14:paraId="122C4FDE" w14:textId="77777777" w:rsidR="002D66D4" w:rsidRDefault="00CA56B7">
      <w:pPr>
        <w:spacing w:after="80"/>
        <w:ind w:left="432" w:hanging="432"/>
      </w:pPr>
      <w:r>
        <w:t>3.</w:t>
      </w:r>
      <w:r>
        <w:tab/>
        <w:t>Click Sign In.</w:t>
      </w:r>
    </w:p>
    <w:p w14:paraId="4900B803" w14:textId="77777777" w:rsidR="002D66D4" w:rsidRDefault="00CA56B7">
      <w:pPr>
        <w:spacing w:after="80"/>
        <w:ind w:left="432" w:hanging="432"/>
      </w:pPr>
      <w:r>
        <w:t>4.</w:t>
      </w:r>
      <w:r>
        <w:tab/>
        <w:t>On success you are redirected to the first module your account has permission to view — normally the Dashboard.</w:t>
      </w:r>
    </w:p>
    <w:p w14:paraId="3BA0260E" w14:textId="77777777" w:rsidR="002D66D4" w:rsidRDefault="00CA56B7">
      <w:pPr>
        <w:pStyle w:val="Heading3"/>
      </w:pPr>
      <w:bookmarkStart w:id="11" w:name="_Toc239935669"/>
      <w:r>
        <w:t>Validation &amp; Errors</w:t>
      </w:r>
      <w:bookmarkEnd w:id="11"/>
    </w:p>
    <w:p w14:paraId="09E0AE32" w14:textId="77777777" w:rsidR="002D66D4" w:rsidRDefault="00CA56B7">
      <w:pPr>
        <w:pStyle w:val="ListBullet"/>
      </w:pPr>
      <w:r>
        <w:t>Email is required and must be a valid email format.</w:t>
      </w:r>
    </w:p>
    <w:p w14:paraId="0B87761B" w14:textId="77777777" w:rsidR="002D66D4" w:rsidRDefault="00CA56B7">
      <w:pPr>
        <w:pStyle w:val="ListBullet"/>
      </w:pPr>
      <w:r>
        <w:t>Password is required.</w:t>
      </w:r>
    </w:p>
    <w:p w14:paraId="66CA974A" w14:textId="77777777" w:rsidR="002D66D4" w:rsidRDefault="00CA56B7">
      <w:pPr>
        <w:pStyle w:val="ListBullet"/>
      </w:pPr>
      <w:r>
        <w:t>An incorrect email/password combination shows: “Invalid email or password.”</w:t>
      </w:r>
    </w:p>
    <w:p w14:paraId="051AD58B" w14:textId="77777777" w:rsidR="002D66D4" w:rsidRDefault="00CA56B7">
      <w:pPr>
        <w:pStyle w:val="ListBullet"/>
      </w:pPr>
      <w:r>
        <w:t>An account whose Status is not Active, or an Access Account with login disabled, cannot sign in even with the correct password.</w:t>
      </w:r>
    </w:p>
    <w:p w14:paraId="717ED8EF" w14:textId="77777777" w:rsidR="002D66D4" w:rsidRDefault="00CA56B7">
      <w:pPr>
        <w:pStyle w:val="ListBullet"/>
      </w:pPr>
      <w:r>
        <w:t>If a valid account has no permission granted to any module at all, login is rejected with: “Your account does not have access to any module. Contact an administrator.”</w:t>
      </w:r>
    </w:p>
    <w:p w14:paraId="2A5545CE" w14:textId="77777777" w:rsidR="002D66D4" w:rsidRDefault="00CA56B7">
      <w:pPr>
        <w:pStyle w:val="SOPNote"/>
      </w:pPr>
      <w:r>
        <w:rPr>
          <w:b/>
        </w:rPr>
        <w:t xml:space="preserve">Note: </w:t>
      </w:r>
      <w:r>
        <w:t>Repeated invalid login attempts against a non-existent Administrator email are written to the Audit Log as a blocked LOGIN FAILED event.</w:t>
      </w:r>
    </w:p>
    <w:p w14:paraId="2463C8C7" w14:textId="77777777" w:rsidR="002D66D4" w:rsidRDefault="00CA56B7">
      <w:pPr>
        <w:pStyle w:val="Heading2"/>
      </w:pPr>
      <w:bookmarkStart w:id="12" w:name="_Toc239935670"/>
      <w:r>
        <w:lastRenderedPageBreak/>
        <w:t>2.2 Signing Out</w:t>
      </w:r>
      <w:bookmarkEnd w:id="12"/>
    </w:p>
    <w:p w14:paraId="231A4513" w14:textId="77777777" w:rsidR="002D66D4" w:rsidRDefault="00CA56B7">
      <w:r>
        <w:t>Click the account menu (top-right, showing your name/initials) and choose Logout. This ends the session and records a LOGOUT audit entry.</w:t>
      </w:r>
    </w:p>
    <w:p w14:paraId="41D8A805" w14:textId="77777777" w:rsidR="002D66D4" w:rsidRDefault="00CA56B7">
      <w:pPr>
        <w:pStyle w:val="Heading2"/>
      </w:pPr>
      <w:bookmarkStart w:id="13" w:name="_Toc239935671"/>
      <w:r>
        <w:t>2.3 Navigation Layout</w:t>
      </w:r>
      <w:bookmarkEnd w:id="13"/>
    </w:p>
    <w:p w14:paraId="2FB2918C" w14:textId="77777777" w:rsidR="002D66D4" w:rsidRDefault="00CA56B7">
      <w:r>
        <w:t>After login, the interface has a fixed left sidebar and a top bar. The sidebar is grouped into collapsible sections; only groups and items your account has View permission for are shown.</w:t>
      </w:r>
    </w:p>
    <w:p w14:paraId="70867781" w14:textId="77777777" w:rsidR="002D66D4" w:rsidRDefault="00CA56B7">
      <w:pPr>
        <w:jc w:val="center"/>
      </w:pPr>
      <w:r>
        <w:rPr>
          <w:noProof/>
        </w:rPr>
        <w:lastRenderedPageBreak/>
        <w:drawing>
          <wp:inline distT="0" distB="0" distL="0" distR="0" wp14:anchorId="04655882" wp14:editId="3F0120EF">
            <wp:extent cx="5760720" cy="81346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71A39349" w14:textId="77777777" w:rsidR="002D66D4" w:rsidRDefault="00CA56B7">
      <w:pPr>
        <w:pStyle w:val="Caption"/>
        <w:jc w:val="center"/>
      </w:pPr>
      <w:r>
        <w:t>Figure 2.2 — Dashboard, showing the full sidebar navigation</w:t>
      </w:r>
    </w:p>
    <w:p w14:paraId="2B564870" w14:textId="77777777" w:rsidR="002D66D4" w:rsidRDefault="00CA56B7">
      <w:pPr>
        <w:pStyle w:val="Heading3"/>
      </w:pPr>
      <w:bookmarkStart w:id="14" w:name="_Toc239935672"/>
      <w:r>
        <w:t>Sidebar Groups</w:t>
      </w:r>
      <w:bookmarkEnd w:id="14"/>
    </w:p>
    <w:tbl>
      <w:tblPr>
        <w:tblStyle w:val="TableGrid"/>
        <w:tblW w:w="0" w:type="auto"/>
        <w:jc w:val="center"/>
        <w:tblLook w:val="04A0" w:firstRow="1" w:lastRow="0" w:firstColumn="1" w:lastColumn="0" w:noHBand="0" w:noVBand="1"/>
      </w:tblPr>
      <w:tblGrid>
        <w:gridCol w:w="2592"/>
        <w:gridCol w:w="6480"/>
      </w:tblGrid>
      <w:tr w:rsidR="002D66D4" w14:paraId="6A56FABD" w14:textId="77777777">
        <w:trPr>
          <w:jc w:val="center"/>
        </w:trPr>
        <w:tc>
          <w:tcPr>
            <w:tcW w:w="2592" w:type="dxa"/>
            <w:shd w:val="clear" w:color="auto" w:fill="1F2A44"/>
          </w:tcPr>
          <w:p w14:paraId="2825C057" w14:textId="77777777" w:rsidR="002D66D4" w:rsidRDefault="00CA56B7">
            <w:r>
              <w:rPr>
                <w:b/>
                <w:color w:val="FFFFFF"/>
                <w:sz w:val="20"/>
              </w:rPr>
              <w:t>Group</w:t>
            </w:r>
          </w:p>
        </w:tc>
        <w:tc>
          <w:tcPr>
            <w:tcW w:w="6480" w:type="dxa"/>
            <w:shd w:val="clear" w:color="auto" w:fill="1F2A44"/>
          </w:tcPr>
          <w:p w14:paraId="4B50804E" w14:textId="77777777" w:rsidR="002D66D4" w:rsidRDefault="00CA56B7">
            <w:r>
              <w:rPr>
                <w:b/>
                <w:color w:val="FFFFFF"/>
                <w:sz w:val="20"/>
              </w:rPr>
              <w:t>Contains</w:t>
            </w:r>
          </w:p>
        </w:tc>
      </w:tr>
      <w:tr w:rsidR="002D66D4" w14:paraId="41820CB6" w14:textId="77777777">
        <w:trPr>
          <w:jc w:val="center"/>
        </w:trPr>
        <w:tc>
          <w:tcPr>
            <w:tcW w:w="2592" w:type="dxa"/>
          </w:tcPr>
          <w:p w14:paraId="25DE0CAA" w14:textId="77777777" w:rsidR="002D66D4" w:rsidRDefault="00CA56B7">
            <w:r>
              <w:rPr>
                <w:sz w:val="19"/>
              </w:rPr>
              <w:t>Workspace</w:t>
            </w:r>
          </w:p>
        </w:tc>
        <w:tc>
          <w:tcPr>
            <w:tcW w:w="6480" w:type="dxa"/>
          </w:tcPr>
          <w:p w14:paraId="52988DBA" w14:textId="77777777" w:rsidR="002D66D4" w:rsidRDefault="00CA56B7">
            <w:r>
              <w:rPr>
                <w:sz w:val="19"/>
              </w:rPr>
              <w:t>Dashboard</w:t>
            </w:r>
          </w:p>
        </w:tc>
      </w:tr>
      <w:tr w:rsidR="002D66D4" w14:paraId="6145F6D2" w14:textId="77777777">
        <w:trPr>
          <w:jc w:val="center"/>
        </w:trPr>
        <w:tc>
          <w:tcPr>
            <w:tcW w:w="2592" w:type="dxa"/>
          </w:tcPr>
          <w:p w14:paraId="352E6A6D" w14:textId="77777777" w:rsidR="002D66D4" w:rsidRDefault="00CA56B7">
            <w:r>
              <w:rPr>
                <w:sz w:val="19"/>
              </w:rPr>
              <w:lastRenderedPageBreak/>
              <w:t>Asset Management</w:t>
            </w:r>
          </w:p>
        </w:tc>
        <w:tc>
          <w:tcPr>
            <w:tcW w:w="6480" w:type="dxa"/>
          </w:tcPr>
          <w:p w14:paraId="50B595F0" w14:textId="77777777" w:rsidR="002D66D4" w:rsidRDefault="00CA56B7">
            <w:r>
              <w:rPr>
                <w:sz w:val="19"/>
              </w:rPr>
              <w:t>Department, Sub Department, Type, Subtype, Brand, Assets</w:t>
            </w:r>
          </w:p>
        </w:tc>
      </w:tr>
      <w:tr w:rsidR="002D66D4" w14:paraId="04797AB8" w14:textId="77777777">
        <w:trPr>
          <w:jc w:val="center"/>
        </w:trPr>
        <w:tc>
          <w:tcPr>
            <w:tcW w:w="2592" w:type="dxa"/>
          </w:tcPr>
          <w:p w14:paraId="541ABFF0" w14:textId="77777777" w:rsidR="002D66D4" w:rsidRDefault="00CA56B7">
            <w:r>
              <w:rPr>
                <w:sz w:val="19"/>
              </w:rPr>
              <w:t>User Management</w:t>
            </w:r>
          </w:p>
        </w:tc>
        <w:tc>
          <w:tcPr>
            <w:tcW w:w="6480" w:type="dxa"/>
          </w:tcPr>
          <w:p w14:paraId="21423860" w14:textId="77777777" w:rsidR="002D66D4" w:rsidRDefault="00CA56B7">
            <w:r>
              <w:rPr>
                <w:sz w:val="19"/>
              </w:rPr>
              <w:t>Users (the employee/asset-holder directory)</w:t>
            </w:r>
          </w:p>
        </w:tc>
      </w:tr>
      <w:tr w:rsidR="002D66D4" w14:paraId="172064D1" w14:textId="77777777">
        <w:trPr>
          <w:jc w:val="center"/>
        </w:trPr>
        <w:tc>
          <w:tcPr>
            <w:tcW w:w="2592" w:type="dxa"/>
          </w:tcPr>
          <w:p w14:paraId="43658F07" w14:textId="77777777" w:rsidR="002D66D4" w:rsidRDefault="00CA56B7">
            <w:r>
              <w:rPr>
                <w:sz w:val="19"/>
              </w:rPr>
              <w:t>Access Accounts</w:t>
            </w:r>
          </w:p>
        </w:tc>
        <w:tc>
          <w:tcPr>
            <w:tcW w:w="6480" w:type="dxa"/>
          </w:tcPr>
          <w:p w14:paraId="2A2CE380" w14:textId="77777777" w:rsidR="002D66D4" w:rsidRDefault="00CA56B7">
            <w:r>
              <w:rPr>
                <w:sz w:val="19"/>
              </w:rPr>
              <w:t>Manager, Admin, Auditor, Viewer login-account lists</w:t>
            </w:r>
          </w:p>
        </w:tc>
      </w:tr>
      <w:tr w:rsidR="002D66D4" w14:paraId="2679C886" w14:textId="77777777">
        <w:trPr>
          <w:jc w:val="center"/>
        </w:trPr>
        <w:tc>
          <w:tcPr>
            <w:tcW w:w="2592" w:type="dxa"/>
          </w:tcPr>
          <w:p w14:paraId="50C86C0F" w14:textId="77777777" w:rsidR="002D66D4" w:rsidRDefault="00CA56B7">
            <w:r>
              <w:rPr>
                <w:sz w:val="19"/>
              </w:rPr>
              <w:t>Data &amp; Audit</w:t>
            </w:r>
          </w:p>
        </w:tc>
        <w:tc>
          <w:tcPr>
            <w:tcW w:w="6480" w:type="dxa"/>
          </w:tcPr>
          <w:p w14:paraId="33E655E4" w14:textId="77777777" w:rsidR="002D66D4" w:rsidRDefault="00CA56B7">
            <w:r>
              <w:rPr>
                <w:sz w:val="19"/>
              </w:rPr>
              <w:t>Reports, Audit Logs, Backup &amp; Recovery</w:t>
            </w:r>
          </w:p>
        </w:tc>
      </w:tr>
      <w:tr w:rsidR="002D66D4" w14:paraId="1EF77111" w14:textId="77777777">
        <w:trPr>
          <w:jc w:val="center"/>
        </w:trPr>
        <w:tc>
          <w:tcPr>
            <w:tcW w:w="2592" w:type="dxa"/>
          </w:tcPr>
          <w:p w14:paraId="290E751A" w14:textId="77777777" w:rsidR="002D66D4" w:rsidRDefault="00CA56B7">
            <w:r>
              <w:rPr>
                <w:sz w:val="19"/>
              </w:rPr>
              <w:t>Administration</w:t>
            </w:r>
          </w:p>
        </w:tc>
        <w:tc>
          <w:tcPr>
            <w:tcW w:w="6480" w:type="dxa"/>
          </w:tcPr>
          <w:p w14:paraId="2AAF37AB" w14:textId="77777777" w:rsidR="002D66D4" w:rsidRDefault="00CA56B7">
            <w:r>
              <w:rPr>
                <w:sz w:val="19"/>
              </w:rPr>
              <w:t>Roles &amp; Permissions, Settings</w:t>
            </w:r>
          </w:p>
        </w:tc>
      </w:tr>
    </w:tbl>
    <w:p w14:paraId="15B959C4" w14:textId="77777777" w:rsidR="002D66D4" w:rsidRDefault="002D66D4"/>
    <w:p w14:paraId="02B57DB6" w14:textId="77777777" w:rsidR="002D66D4" w:rsidRDefault="00CA56B7">
      <w:pPr>
        <w:pStyle w:val="Heading3"/>
      </w:pPr>
      <w:bookmarkStart w:id="15" w:name="_Toc239935673"/>
      <w:r>
        <w:t>Top Bar</w:t>
      </w:r>
      <w:bookmarkEnd w:id="15"/>
    </w:p>
    <w:p w14:paraId="07A469DD" w14:textId="77777777" w:rsidR="002D66D4" w:rsidRDefault="00CA56B7">
      <w:pPr>
        <w:pStyle w:val="ListBullet"/>
      </w:pPr>
      <w:r>
        <w:t>Global search box — searches Assets and Users as you type (Section 13).</w:t>
      </w:r>
    </w:p>
    <w:p w14:paraId="497E0659" w14:textId="77777777" w:rsidR="002D66D4" w:rsidRDefault="00CA56B7">
      <w:pPr>
        <w:pStyle w:val="ListBullet"/>
      </w:pPr>
      <w:r>
        <w:t>Select Centre — visible to Administrators only; switches the active Centre/Location (Section 12).</w:t>
      </w:r>
    </w:p>
    <w:p w14:paraId="02C6649C" w14:textId="77777777" w:rsidR="002D66D4" w:rsidRDefault="00CA56B7">
      <w:pPr>
        <w:pStyle w:val="ListBullet"/>
      </w:pPr>
      <w:r>
        <w:t>Fullscreen toggle and Notifications bell.</w:t>
      </w:r>
    </w:p>
    <w:p w14:paraId="100E6887" w14:textId="77777777" w:rsidR="002D66D4" w:rsidRDefault="00CA56B7">
      <w:pPr>
        <w:pStyle w:val="ListBullet"/>
      </w:pPr>
      <w:r>
        <w:t>Account menu — profile initials, name, role, and Logout.</w:t>
      </w:r>
    </w:p>
    <w:p w14:paraId="13CCAAD6" w14:textId="77777777" w:rsidR="002D66D4" w:rsidRDefault="00CA56B7">
      <w:pPr>
        <w:pStyle w:val="ListBullet"/>
      </w:pPr>
      <w:r>
        <w:t>“Recently Opened” — the sidebar remembers the last pages you visited for quick return.</w:t>
      </w:r>
    </w:p>
    <w:p w14:paraId="2DC2892B" w14:textId="77777777" w:rsidR="002D66D4" w:rsidRDefault="00CA56B7">
      <w:r>
        <w:br w:type="page"/>
      </w:r>
    </w:p>
    <w:p w14:paraId="1B14FDA8" w14:textId="77777777" w:rsidR="002D66D4" w:rsidRDefault="00CA56B7">
      <w:pPr>
        <w:pStyle w:val="Heading1"/>
      </w:pPr>
      <w:bookmarkStart w:id="16" w:name="_Toc239935674"/>
      <w:r>
        <w:lastRenderedPageBreak/>
        <w:t>3. User Roles &amp; Permissions</w:t>
      </w:r>
      <w:bookmarkEnd w:id="16"/>
    </w:p>
    <w:p w14:paraId="0F53D101" w14:textId="77777777" w:rsidR="002D66D4" w:rsidRDefault="00CA56B7">
      <w:r>
        <w:t>Access to every module in the system is controlled by a permission matrix: for each Role, and each Module, up to ten possible actions can be independently switched on or off: View, Create, Update, Delete, Assign, Import, Export, Download, Verify, Restore. Not every module exposes every action — only the actions relevant to that module are shown.</w:t>
      </w:r>
    </w:p>
    <w:p w14:paraId="1D85C4F8" w14:textId="77777777" w:rsidR="002D66D4" w:rsidRDefault="00CA56B7">
      <w:pPr>
        <w:pStyle w:val="Heading2"/>
      </w:pPr>
      <w:bookmarkStart w:id="17" w:name="_Toc239935675"/>
      <w:r>
        <w:t>3.1 Roles</w:t>
      </w:r>
      <w:bookmarkEnd w:id="17"/>
    </w:p>
    <w:tbl>
      <w:tblPr>
        <w:tblStyle w:val="TableGrid"/>
        <w:tblW w:w="0" w:type="auto"/>
        <w:jc w:val="center"/>
        <w:tblLook w:val="04A0" w:firstRow="1" w:lastRow="0" w:firstColumn="1" w:lastColumn="0" w:noHBand="0" w:noVBand="1"/>
      </w:tblPr>
      <w:tblGrid>
        <w:gridCol w:w="2448"/>
        <w:gridCol w:w="2304"/>
        <w:gridCol w:w="4320"/>
      </w:tblGrid>
      <w:tr w:rsidR="002D66D4" w14:paraId="56371D00" w14:textId="77777777">
        <w:trPr>
          <w:jc w:val="center"/>
        </w:trPr>
        <w:tc>
          <w:tcPr>
            <w:tcW w:w="2448" w:type="dxa"/>
            <w:shd w:val="clear" w:color="auto" w:fill="1F2A44"/>
          </w:tcPr>
          <w:p w14:paraId="2FE21B03" w14:textId="77777777" w:rsidR="002D66D4" w:rsidRDefault="00CA56B7">
            <w:r>
              <w:rPr>
                <w:b/>
                <w:color w:val="FFFFFF"/>
                <w:sz w:val="20"/>
              </w:rPr>
              <w:t>Internal Role Name</w:t>
            </w:r>
          </w:p>
        </w:tc>
        <w:tc>
          <w:tcPr>
            <w:tcW w:w="2304" w:type="dxa"/>
            <w:shd w:val="clear" w:color="auto" w:fill="1F2A44"/>
          </w:tcPr>
          <w:p w14:paraId="10330F6B" w14:textId="77777777" w:rsidR="002D66D4" w:rsidRDefault="00CA56B7">
            <w:r>
              <w:rPr>
                <w:b/>
                <w:color w:val="FFFFFF"/>
                <w:sz w:val="20"/>
              </w:rPr>
              <w:t>Displayed As</w:t>
            </w:r>
          </w:p>
        </w:tc>
        <w:tc>
          <w:tcPr>
            <w:tcW w:w="4320" w:type="dxa"/>
            <w:shd w:val="clear" w:color="auto" w:fill="1F2A44"/>
          </w:tcPr>
          <w:p w14:paraId="11E340BC" w14:textId="77777777" w:rsidR="002D66D4" w:rsidRDefault="00CA56B7">
            <w:r>
              <w:rPr>
                <w:b/>
                <w:color w:val="FFFFFF"/>
                <w:sz w:val="20"/>
              </w:rPr>
              <w:t>Notes</w:t>
            </w:r>
          </w:p>
        </w:tc>
      </w:tr>
      <w:tr w:rsidR="002D66D4" w14:paraId="279EC8B2" w14:textId="77777777">
        <w:trPr>
          <w:jc w:val="center"/>
        </w:trPr>
        <w:tc>
          <w:tcPr>
            <w:tcW w:w="2448" w:type="dxa"/>
          </w:tcPr>
          <w:p w14:paraId="1B606564" w14:textId="77777777" w:rsidR="002D66D4" w:rsidRDefault="00CA56B7">
            <w:r>
              <w:rPr>
                <w:sz w:val="19"/>
              </w:rPr>
              <w:t>Administrator</w:t>
            </w:r>
          </w:p>
        </w:tc>
        <w:tc>
          <w:tcPr>
            <w:tcW w:w="2304" w:type="dxa"/>
          </w:tcPr>
          <w:p w14:paraId="5C1E5F61" w14:textId="77777777" w:rsidR="002D66D4" w:rsidRDefault="00CA56B7">
            <w:r>
              <w:rPr>
                <w:sz w:val="19"/>
              </w:rPr>
              <w:t>Administrator / Super Admin</w:t>
            </w:r>
          </w:p>
        </w:tc>
        <w:tc>
          <w:tcPr>
            <w:tcW w:w="4320" w:type="dxa"/>
          </w:tcPr>
          <w:p w14:paraId="143DF2F8" w14:textId="77777777" w:rsidR="002D66D4" w:rsidRDefault="00CA56B7">
            <w:r>
              <w:rPr>
                <w:sz w:val="19"/>
              </w:rPr>
              <w:t>Not managed on this screen — always has full access to everything, in every Centre.</w:t>
            </w:r>
          </w:p>
        </w:tc>
      </w:tr>
      <w:tr w:rsidR="002D66D4" w14:paraId="29ED996E" w14:textId="77777777">
        <w:trPr>
          <w:jc w:val="center"/>
        </w:trPr>
        <w:tc>
          <w:tcPr>
            <w:tcW w:w="2448" w:type="dxa"/>
          </w:tcPr>
          <w:p w14:paraId="11861BC6" w14:textId="77777777" w:rsidR="002D66D4" w:rsidRDefault="00CA56B7">
            <w:r>
              <w:rPr>
                <w:sz w:val="19"/>
              </w:rPr>
              <w:t>Asset Manager</w:t>
            </w:r>
          </w:p>
        </w:tc>
        <w:tc>
          <w:tcPr>
            <w:tcW w:w="2304" w:type="dxa"/>
          </w:tcPr>
          <w:p w14:paraId="60E43CDD" w14:textId="77777777" w:rsidR="002D66D4" w:rsidRDefault="00CA56B7">
            <w:r>
              <w:rPr>
                <w:sz w:val="19"/>
              </w:rPr>
              <w:t>Manager</w:t>
            </w:r>
          </w:p>
        </w:tc>
        <w:tc>
          <w:tcPr>
            <w:tcW w:w="4320" w:type="dxa"/>
          </w:tcPr>
          <w:p w14:paraId="2EFFE47F" w14:textId="77777777" w:rsidR="002D66D4" w:rsidRDefault="00CA56B7">
            <w:r>
              <w:rPr>
                <w:sz w:val="19"/>
              </w:rPr>
              <w:t>Typically the broadest of the four configurable roles.</w:t>
            </w:r>
          </w:p>
        </w:tc>
      </w:tr>
      <w:tr w:rsidR="002D66D4" w14:paraId="4E7CEE36" w14:textId="77777777">
        <w:trPr>
          <w:jc w:val="center"/>
        </w:trPr>
        <w:tc>
          <w:tcPr>
            <w:tcW w:w="2448" w:type="dxa"/>
          </w:tcPr>
          <w:p w14:paraId="1B23DAC5" w14:textId="77777777" w:rsidR="002D66D4" w:rsidRDefault="00CA56B7">
            <w:r>
              <w:rPr>
                <w:sz w:val="19"/>
              </w:rPr>
              <w:t>Sub admin</w:t>
            </w:r>
          </w:p>
        </w:tc>
        <w:tc>
          <w:tcPr>
            <w:tcW w:w="2304" w:type="dxa"/>
          </w:tcPr>
          <w:p w14:paraId="498C67D2" w14:textId="77777777" w:rsidR="002D66D4" w:rsidRDefault="00CA56B7">
            <w:r>
              <w:rPr>
                <w:sz w:val="19"/>
              </w:rPr>
              <w:t>Admin</w:t>
            </w:r>
          </w:p>
        </w:tc>
        <w:tc>
          <w:tcPr>
            <w:tcW w:w="4320" w:type="dxa"/>
          </w:tcPr>
          <w:p w14:paraId="2A77BC3B" w14:textId="77777777" w:rsidR="002D66D4" w:rsidRDefault="00CA56B7">
            <w:r>
              <w:rPr>
                <w:sz w:val="19"/>
              </w:rPr>
              <w:t>Administrative operations delegated by the Administrator.</w:t>
            </w:r>
          </w:p>
        </w:tc>
      </w:tr>
      <w:tr w:rsidR="002D66D4" w14:paraId="25BD25C1" w14:textId="77777777">
        <w:trPr>
          <w:jc w:val="center"/>
        </w:trPr>
        <w:tc>
          <w:tcPr>
            <w:tcW w:w="2448" w:type="dxa"/>
          </w:tcPr>
          <w:p w14:paraId="29CB7219" w14:textId="77777777" w:rsidR="002D66D4" w:rsidRDefault="00CA56B7">
            <w:r>
              <w:rPr>
                <w:sz w:val="19"/>
              </w:rPr>
              <w:t>Auditor</w:t>
            </w:r>
          </w:p>
        </w:tc>
        <w:tc>
          <w:tcPr>
            <w:tcW w:w="2304" w:type="dxa"/>
          </w:tcPr>
          <w:p w14:paraId="7CE4F2CF" w14:textId="77777777" w:rsidR="002D66D4" w:rsidRDefault="00CA56B7">
            <w:r>
              <w:rPr>
                <w:sz w:val="19"/>
              </w:rPr>
              <w:t>Auditor</w:t>
            </w:r>
          </w:p>
        </w:tc>
        <w:tc>
          <w:tcPr>
            <w:tcW w:w="4320" w:type="dxa"/>
          </w:tcPr>
          <w:p w14:paraId="7643E535" w14:textId="77777777" w:rsidR="002D66D4" w:rsidRDefault="00CA56B7">
            <w:r>
              <w:rPr>
                <w:sz w:val="19"/>
              </w:rPr>
              <w:t>Read/compliance-oriented access.</w:t>
            </w:r>
          </w:p>
        </w:tc>
      </w:tr>
      <w:tr w:rsidR="002D66D4" w14:paraId="30ABD7A8" w14:textId="77777777">
        <w:trPr>
          <w:jc w:val="center"/>
        </w:trPr>
        <w:tc>
          <w:tcPr>
            <w:tcW w:w="2448" w:type="dxa"/>
          </w:tcPr>
          <w:p w14:paraId="645E2E8F" w14:textId="77777777" w:rsidR="002D66D4" w:rsidRDefault="00CA56B7">
            <w:r>
              <w:rPr>
                <w:sz w:val="19"/>
              </w:rPr>
              <w:t>Viewer</w:t>
            </w:r>
          </w:p>
        </w:tc>
        <w:tc>
          <w:tcPr>
            <w:tcW w:w="2304" w:type="dxa"/>
          </w:tcPr>
          <w:p w14:paraId="0C2D0ECD" w14:textId="77777777" w:rsidR="002D66D4" w:rsidRDefault="00CA56B7">
            <w:r>
              <w:rPr>
                <w:sz w:val="19"/>
              </w:rPr>
              <w:t>Viewer</w:t>
            </w:r>
          </w:p>
        </w:tc>
        <w:tc>
          <w:tcPr>
            <w:tcW w:w="4320" w:type="dxa"/>
          </w:tcPr>
          <w:p w14:paraId="379D82B3" w14:textId="77777777" w:rsidR="002D66D4" w:rsidRDefault="00CA56B7">
            <w:r>
              <w:rPr>
                <w:sz w:val="19"/>
              </w:rPr>
              <w:t>Read-only access.</w:t>
            </w:r>
          </w:p>
        </w:tc>
      </w:tr>
    </w:tbl>
    <w:p w14:paraId="4B7D1E93" w14:textId="77777777" w:rsidR="002D66D4" w:rsidRDefault="002D66D4"/>
    <w:p w14:paraId="1A0ABF60" w14:textId="77777777" w:rsidR="002D66D4" w:rsidRDefault="00CA56B7">
      <w:pPr>
        <w:pStyle w:val="Heading2"/>
      </w:pPr>
      <w:bookmarkStart w:id="18" w:name="_Toc239935676"/>
      <w:r>
        <w:t>3.2 How to Access</w:t>
      </w:r>
      <w:bookmarkEnd w:id="18"/>
    </w:p>
    <w:p w14:paraId="295C94C7" w14:textId="77777777" w:rsidR="002D66D4" w:rsidRDefault="00CA56B7">
      <w:r>
        <w:t>Sidebar → Administration → Roles &amp; Permissions. Requires the roles_permissions module View permission (Administrators always have it).</w:t>
      </w:r>
    </w:p>
    <w:p w14:paraId="5FC45408" w14:textId="77777777" w:rsidR="002D66D4" w:rsidRDefault="00CA56B7">
      <w:pPr>
        <w:jc w:val="center"/>
      </w:pPr>
      <w:r>
        <w:rPr>
          <w:noProof/>
        </w:rPr>
        <w:lastRenderedPageBreak/>
        <w:drawing>
          <wp:inline distT="0" distB="0" distL="0" distR="0" wp14:anchorId="29594306" wp14:editId="606CFA9F">
            <wp:extent cx="5760720" cy="76129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oles_permissions.png"/>
                    <pic:cNvPicPr/>
                  </pic:nvPicPr>
                  <pic:blipFill>
                    <a:blip r:embed="rId10"/>
                    <a:stretch>
                      <a:fillRect/>
                    </a:stretch>
                  </pic:blipFill>
                  <pic:spPr>
                    <a:xfrm>
                      <a:off x="0" y="0"/>
                      <a:ext cx="5760720" cy="7612952"/>
                    </a:xfrm>
                    <a:prstGeom prst="rect">
                      <a:avLst/>
                    </a:prstGeom>
                  </pic:spPr>
                </pic:pic>
              </a:graphicData>
            </a:graphic>
          </wp:inline>
        </w:drawing>
      </w:r>
    </w:p>
    <w:p w14:paraId="09D8AA86" w14:textId="77777777" w:rsidR="002D66D4" w:rsidRDefault="00CA56B7">
      <w:pPr>
        <w:pStyle w:val="Caption"/>
        <w:jc w:val="center"/>
      </w:pPr>
      <w:r>
        <w:t>Figure 3.1 — Roles &amp; Permissions screen</w:t>
      </w:r>
    </w:p>
    <w:p w14:paraId="58129492" w14:textId="77777777" w:rsidR="002D66D4" w:rsidRDefault="00CA56B7">
      <w:pPr>
        <w:pStyle w:val="Heading2"/>
      </w:pPr>
      <w:bookmarkStart w:id="19" w:name="_Toc239935677"/>
      <w:r>
        <w:t>3.3 How to Use</w:t>
      </w:r>
      <w:bookmarkEnd w:id="19"/>
    </w:p>
    <w:p w14:paraId="5BDA803A" w14:textId="77777777" w:rsidR="002D66D4" w:rsidRDefault="00CA56B7">
      <w:pPr>
        <w:spacing w:after="80"/>
        <w:ind w:left="432" w:hanging="432"/>
      </w:pPr>
      <w:r>
        <w:t>1.</w:t>
      </w:r>
      <w:r>
        <w:tab/>
        <w:t>Click one of the four role cards (Manager, Admin, Auditor, Viewer) to load its permission grid.</w:t>
      </w:r>
    </w:p>
    <w:p w14:paraId="68760D15" w14:textId="77777777" w:rsidR="002D66D4" w:rsidRDefault="00CA56B7">
      <w:pPr>
        <w:spacing w:after="80"/>
        <w:ind w:left="432" w:hanging="432"/>
      </w:pPr>
      <w:r>
        <w:t>2.</w:t>
      </w:r>
      <w:r>
        <w:tab/>
        <w:t>For each module row, tick the actions that role should be allowed to perform.</w:t>
      </w:r>
    </w:p>
    <w:p w14:paraId="13E0BA92" w14:textId="77777777" w:rsidR="002D66D4" w:rsidRDefault="00CA56B7">
      <w:pPr>
        <w:spacing w:after="80"/>
        <w:ind w:left="432" w:hanging="432"/>
      </w:pPr>
      <w:r>
        <w:t>3.</w:t>
      </w:r>
      <w:r>
        <w:tab/>
        <w:t>The View column is the master switch for that module — ticking any other action without View still restricts the role, since every other action check also confirms View.</w:t>
      </w:r>
    </w:p>
    <w:p w14:paraId="2F6221A5" w14:textId="77777777" w:rsidR="002D66D4" w:rsidRDefault="00CA56B7">
      <w:pPr>
        <w:spacing w:after="80"/>
        <w:ind w:left="432" w:hanging="432"/>
      </w:pPr>
      <w:r>
        <w:lastRenderedPageBreak/>
        <w:t>4.</w:t>
      </w:r>
      <w:r>
        <w:tab/>
        <w:t>For the two Settings sub-modules (Settings: Basic, Settings: Advanced), a role also needs the parent Settings Module Access box ticked or those permissions have no effect.</w:t>
      </w:r>
    </w:p>
    <w:p w14:paraId="62B19008" w14:textId="77777777" w:rsidR="002D66D4" w:rsidRDefault="00CA56B7">
      <w:pPr>
        <w:spacing w:after="80"/>
        <w:ind w:left="432" w:hanging="432"/>
      </w:pPr>
      <w:r>
        <w:t>5.</w:t>
      </w:r>
      <w:r>
        <w:tab/>
        <w:t>Click Save All Permissions to apply the changes immediately to every active login of that role.</w:t>
      </w:r>
    </w:p>
    <w:p w14:paraId="50EF5B9F" w14:textId="77777777" w:rsidR="002D66D4" w:rsidRDefault="00CA56B7">
      <w:pPr>
        <w:pStyle w:val="Heading2"/>
      </w:pPr>
      <w:bookmarkStart w:id="20" w:name="_Toc239935678"/>
      <w:r>
        <w:t>3.4 Modules Governed by Permissions</w:t>
      </w:r>
      <w:bookmarkEnd w:id="20"/>
    </w:p>
    <w:tbl>
      <w:tblPr>
        <w:tblStyle w:val="TableGrid"/>
        <w:tblW w:w="0" w:type="auto"/>
        <w:jc w:val="center"/>
        <w:tblLook w:val="04A0" w:firstRow="1" w:lastRow="0" w:firstColumn="1" w:lastColumn="0" w:noHBand="0" w:noVBand="1"/>
      </w:tblPr>
      <w:tblGrid>
        <w:gridCol w:w="3229"/>
        <w:gridCol w:w="2508"/>
        <w:gridCol w:w="3947"/>
      </w:tblGrid>
      <w:tr w:rsidR="002D66D4" w14:paraId="7E034118" w14:textId="77777777">
        <w:trPr>
          <w:jc w:val="center"/>
        </w:trPr>
        <w:tc>
          <w:tcPr>
            <w:tcW w:w="3312" w:type="dxa"/>
            <w:shd w:val="clear" w:color="auto" w:fill="1F2A44"/>
          </w:tcPr>
          <w:p w14:paraId="099ABF01" w14:textId="77777777" w:rsidR="002D66D4" w:rsidRDefault="00CA56B7">
            <w:r>
              <w:rPr>
                <w:b/>
                <w:color w:val="FFFFFF"/>
                <w:sz w:val="20"/>
              </w:rPr>
              <w:t>Module Key</w:t>
            </w:r>
          </w:p>
        </w:tc>
        <w:tc>
          <w:tcPr>
            <w:tcW w:w="2736" w:type="dxa"/>
            <w:shd w:val="clear" w:color="auto" w:fill="1F2A44"/>
          </w:tcPr>
          <w:p w14:paraId="109E2D7B" w14:textId="77777777" w:rsidR="002D66D4" w:rsidRDefault="00CA56B7">
            <w:r>
              <w:rPr>
                <w:b/>
                <w:color w:val="FFFFFF"/>
                <w:sz w:val="20"/>
              </w:rPr>
              <w:t>Label</w:t>
            </w:r>
          </w:p>
        </w:tc>
        <w:tc>
          <w:tcPr>
            <w:tcW w:w="4464" w:type="dxa"/>
            <w:shd w:val="clear" w:color="auto" w:fill="1F2A44"/>
          </w:tcPr>
          <w:p w14:paraId="1F43904B" w14:textId="77777777" w:rsidR="002D66D4" w:rsidRDefault="00CA56B7">
            <w:r>
              <w:rPr>
                <w:b/>
                <w:color w:val="FFFFFF"/>
                <w:sz w:val="20"/>
              </w:rPr>
              <w:t>Available Actions</w:t>
            </w:r>
          </w:p>
        </w:tc>
      </w:tr>
      <w:tr w:rsidR="002D66D4" w14:paraId="2B113378" w14:textId="77777777">
        <w:trPr>
          <w:jc w:val="center"/>
        </w:trPr>
        <w:tc>
          <w:tcPr>
            <w:tcW w:w="3312" w:type="dxa"/>
          </w:tcPr>
          <w:p w14:paraId="5DE52A3B" w14:textId="77777777" w:rsidR="002D66D4" w:rsidRDefault="00CA56B7">
            <w:r>
              <w:rPr>
                <w:sz w:val="19"/>
              </w:rPr>
              <w:t>dashboard</w:t>
            </w:r>
          </w:p>
        </w:tc>
        <w:tc>
          <w:tcPr>
            <w:tcW w:w="2736" w:type="dxa"/>
          </w:tcPr>
          <w:p w14:paraId="3B9204A8" w14:textId="77777777" w:rsidR="002D66D4" w:rsidRDefault="00CA56B7">
            <w:r>
              <w:rPr>
                <w:sz w:val="19"/>
              </w:rPr>
              <w:t>Dashboard</w:t>
            </w:r>
          </w:p>
        </w:tc>
        <w:tc>
          <w:tcPr>
            <w:tcW w:w="4464" w:type="dxa"/>
          </w:tcPr>
          <w:p w14:paraId="6BC97818" w14:textId="77777777" w:rsidR="002D66D4" w:rsidRDefault="00CA56B7">
            <w:r>
              <w:rPr>
                <w:sz w:val="19"/>
              </w:rPr>
              <w:t>View</w:t>
            </w:r>
          </w:p>
        </w:tc>
      </w:tr>
      <w:tr w:rsidR="002D66D4" w14:paraId="4C351E1E" w14:textId="77777777">
        <w:trPr>
          <w:jc w:val="center"/>
        </w:trPr>
        <w:tc>
          <w:tcPr>
            <w:tcW w:w="3312" w:type="dxa"/>
          </w:tcPr>
          <w:p w14:paraId="4DF05B15" w14:textId="77777777" w:rsidR="002D66D4" w:rsidRDefault="00CA56B7">
            <w:r>
              <w:rPr>
                <w:sz w:val="19"/>
              </w:rPr>
              <w:t>departments / sub_departments</w:t>
            </w:r>
          </w:p>
        </w:tc>
        <w:tc>
          <w:tcPr>
            <w:tcW w:w="2736" w:type="dxa"/>
          </w:tcPr>
          <w:p w14:paraId="18E32254" w14:textId="77777777" w:rsidR="002D66D4" w:rsidRDefault="00CA56B7">
            <w:r>
              <w:rPr>
                <w:sz w:val="19"/>
              </w:rPr>
              <w:t>Departments / Sub Departments</w:t>
            </w:r>
          </w:p>
        </w:tc>
        <w:tc>
          <w:tcPr>
            <w:tcW w:w="4464" w:type="dxa"/>
          </w:tcPr>
          <w:p w14:paraId="5CA8A0FE" w14:textId="77777777" w:rsidR="002D66D4" w:rsidRDefault="00CA56B7">
            <w:r>
              <w:rPr>
                <w:sz w:val="19"/>
              </w:rPr>
              <w:t>View, Create, Update, Delete, Import, Export</w:t>
            </w:r>
          </w:p>
        </w:tc>
      </w:tr>
      <w:tr w:rsidR="002D66D4" w14:paraId="2293DAF9" w14:textId="77777777">
        <w:trPr>
          <w:jc w:val="center"/>
        </w:trPr>
        <w:tc>
          <w:tcPr>
            <w:tcW w:w="3312" w:type="dxa"/>
          </w:tcPr>
          <w:p w14:paraId="2CD149AE" w14:textId="77777777" w:rsidR="002D66D4" w:rsidRDefault="00CA56B7">
            <w:r>
              <w:rPr>
                <w:sz w:val="19"/>
              </w:rPr>
              <w:t>types / sub_types</w:t>
            </w:r>
          </w:p>
        </w:tc>
        <w:tc>
          <w:tcPr>
            <w:tcW w:w="2736" w:type="dxa"/>
          </w:tcPr>
          <w:p w14:paraId="74045773" w14:textId="77777777" w:rsidR="002D66D4" w:rsidRDefault="00CA56B7">
            <w:r>
              <w:rPr>
                <w:sz w:val="19"/>
              </w:rPr>
              <w:t>Asset Types / Asset Subtypes</w:t>
            </w:r>
          </w:p>
        </w:tc>
        <w:tc>
          <w:tcPr>
            <w:tcW w:w="4464" w:type="dxa"/>
          </w:tcPr>
          <w:p w14:paraId="659BBC4E" w14:textId="77777777" w:rsidR="002D66D4" w:rsidRDefault="00CA56B7">
            <w:r>
              <w:rPr>
                <w:sz w:val="19"/>
              </w:rPr>
              <w:t>View, Create, Update, Delete, Import, Export</w:t>
            </w:r>
          </w:p>
        </w:tc>
      </w:tr>
      <w:tr w:rsidR="002D66D4" w14:paraId="12881C0E" w14:textId="77777777">
        <w:trPr>
          <w:jc w:val="center"/>
        </w:trPr>
        <w:tc>
          <w:tcPr>
            <w:tcW w:w="3312" w:type="dxa"/>
          </w:tcPr>
          <w:p w14:paraId="1D4445BF" w14:textId="77777777" w:rsidR="002D66D4" w:rsidRDefault="00CA56B7">
            <w:r>
              <w:rPr>
                <w:sz w:val="19"/>
              </w:rPr>
              <w:t>brands</w:t>
            </w:r>
          </w:p>
        </w:tc>
        <w:tc>
          <w:tcPr>
            <w:tcW w:w="2736" w:type="dxa"/>
          </w:tcPr>
          <w:p w14:paraId="5F346835" w14:textId="77777777" w:rsidR="002D66D4" w:rsidRDefault="00CA56B7">
            <w:r>
              <w:rPr>
                <w:sz w:val="19"/>
              </w:rPr>
              <w:t>Brands</w:t>
            </w:r>
          </w:p>
        </w:tc>
        <w:tc>
          <w:tcPr>
            <w:tcW w:w="4464" w:type="dxa"/>
          </w:tcPr>
          <w:p w14:paraId="788E9F74" w14:textId="77777777" w:rsidR="002D66D4" w:rsidRDefault="00CA56B7">
            <w:r>
              <w:rPr>
                <w:sz w:val="19"/>
              </w:rPr>
              <w:t>View, Create, Update, Delete, Import, Export</w:t>
            </w:r>
          </w:p>
        </w:tc>
      </w:tr>
      <w:tr w:rsidR="002D66D4" w14:paraId="6CE531FD" w14:textId="77777777">
        <w:trPr>
          <w:jc w:val="center"/>
        </w:trPr>
        <w:tc>
          <w:tcPr>
            <w:tcW w:w="3312" w:type="dxa"/>
          </w:tcPr>
          <w:p w14:paraId="0AA902C1" w14:textId="77777777" w:rsidR="002D66D4" w:rsidRDefault="00CA56B7">
            <w:r>
              <w:rPr>
                <w:sz w:val="19"/>
              </w:rPr>
              <w:t>assets</w:t>
            </w:r>
          </w:p>
        </w:tc>
        <w:tc>
          <w:tcPr>
            <w:tcW w:w="2736" w:type="dxa"/>
          </w:tcPr>
          <w:p w14:paraId="10DB6C66" w14:textId="77777777" w:rsidR="002D66D4" w:rsidRDefault="00CA56B7">
            <w:r>
              <w:rPr>
                <w:sz w:val="19"/>
              </w:rPr>
              <w:t>Assets</w:t>
            </w:r>
          </w:p>
        </w:tc>
        <w:tc>
          <w:tcPr>
            <w:tcW w:w="4464" w:type="dxa"/>
          </w:tcPr>
          <w:p w14:paraId="4CDA4711" w14:textId="77777777" w:rsidR="002D66D4" w:rsidRDefault="00CA56B7">
            <w:r>
              <w:rPr>
                <w:sz w:val="19"/>
              </w:rPr>
              <w:t>View, Create, Update, Delete, Assign, Import, Export</w:t>
            </w:r>
          </w:p>
        </w:tc>
      </w:tr>
      <w:tr w:rsidR="002D66D4" w14:paraId="051B48A8" w14:textId="77777777">
        <w:trPr>
          <w:jc w:val="center"/>
        </w:trPr>
        <w:tc>
          <w:tcPr>
            <w:tcW w:w="3312" w:type="dxa"/>
          </w:tcPr>
          <w:p w14:paraId="2FBB9672" w14:textId="77777777" w:rsidR="002D66D4" w:rsidRDefault="00CA56B7">
            <w:r>
              <w:rPr>
                <w:sz w:val="19"/>
              </w:rPr>
              <w:t>faculty</w:t>
            </w:r>
          </w:p>
        </w:tc>
        <w:tc>
          <w:tcPr>
            <w:tcW w:w="2736" w:type="dxa"/>
          </w:tcPr>
          <w:p w14:paraId="4A875DAB" w14:textId="77777777" w:rsidR="002D66D4" w:rsidRDefault="00CA56B7">
            <w:r>
              <w:rPr>
                <w:sz w:val="19"/>
              </w:rPr>
              <w:t>User Directory</w:t>
            </w:r>
          </w:p>
        </w:tc>
        <w:tc>
          <w:tcPr>
            <w:tcW w:w="4464" w:type="dxa"/>
          </w:tcPr>
          <w:p w14:paraId="4621432F" w14:textId="77777777" w:rsidR="002D66D4" w:rsidRDefault="00CA56B7">
            <w:r>
              <w:rPr>
                <w:sz w:val="19"/>
              </w:rPr>
              <w:t>View, Create, Update, Delete, Assign, Import, Export</w:t>
            </w:r>
          </w:p>
        </w:tc>
      </w:tr>
      <w:tr w:rsidR="002D66D4" w14:paraId="09BA7A8C" w14:textId="77777777">
        <w:trPr>
          <w:jc w:val="center"/>
        </w:trPr>
        <w:tc>
          <w:tcPr>
            <w:tcW w:w="3312" w:type="dxa"/>
          </w:tcPr>
          <w:p w14:paraId="02BEFBB3" w14:textId="77777777" w:rsidR="002D66D4" w:rsidRDefault="00CA56B7">
            <w:r>
              <w:rPr>
                <w:sz w:val="19"/>
              </w:rPr>
              <w:t>access_accounts_asset_manager / _sub_admin / _auditor / _viewer</w:t>
            </w:r>
          </w:p>
        </w:tc>
        <w:tc>
          <w:tcPr>
            <w:tcW w:w="2736" w:type="dxa"/>
          </w:tcPr>
          <w:p w14:paraId="73CAAB03" w14:textId="77777777" w:rsidR="002D66D4" w:rsidRDefault="00CA56B7">
            <w:r>
              <w:rPr>
                <w:sz w:val="19"/>
              </w:rPr>
              <w:t>Access Accounts (per role)</w:t>
            </w:r>
          </w:p>
        </w:tc>
        <w:tc>
          <w:tcPr>
            <w:tcW w:w="4464" w:type="dxa"/>
          </w:tcPr>
          <w:p w14:paraId="410F79A5" w14:textId="77777777" w:rsidR="002D66D4" w:rsidRDefault="00CA56B7">
            <w:r>
              <w:rPr>
                <w:sz w:val="19"/>
              </w:rPr>
              <w:t>View, Create, Update, Delete, Import, Export</w:t>
            </w:r>
          </w:p>
        </w:tc>
      </w:tr>
      <w:tr w:rsidR="002D66D4" w14:paraId="704699DE" w14:textId="77777777">
        <w:trPr>
          <w:jc w:val="center"/>
        </w:trPr>
        <w:tc>
          <w:tcPr>
            <w:tcW w:w="3312" w:type="dxa"/>
          </w:tcPr>
          <w:p w14:paraId="51FC0AE6" w14:textId="77777777" w:rsidR="002D66D4" w:rsidRDefault="00CA56B7">
            <w:r>
              <w:rPr>
                <w:sz w:val="19"/>
              </w:rPr>
              <w:t>notifications</w:t>
            </w:r>
          </w:p>
        </w:tc>
        <w:tc>
          <w:tcPr>
            <w:tcW w:w="2736" w:type="dxa"/>
          </w:tcPr>
          <w:p w14:paraId="4D3B02AE" w14:textId="77777777" w:rsidR="002D66D4" w:rsidRDefault="00CA56B7">
            <w:r>
              <w:rPr>
                <w:sz w:val="19"/>
              </w:rPr>
              <w:t>Notifications &amp; Alerts</w:t>
            </w:r>
          </w:p>
        </w:tc>
        <w:tc>
          <w:tcPr>
            <w:tcW w:w="4464" w:type="dxa"/>
          </w:tcPr>
          <w:p w14:paraId="6BE2A0FA" w14:textId="77777777" w:rsidR="002D66D4" w:rsidRDefault="00CA56B7">
            <w:r>
              <w:rPr>
                <w:sz w:val="19"/>
              </w:rPr>
              <w:t>View, Update, Delete</w:t>
            </w:r>
          </w:p>
        </w:tc>
      </w:tr>
      <w:tr w:rsidR="002D66D4" w14:paraId="11EBB6B7" w14:textId="77777777">
        <w:trPr>
          <w:jc w:val="center"/>
        </w:trPr>
        <w:tc>
          <w:tcPr>
            <w:tcW w:w="3312" w:type="dxa"/>
          </w:tcPr>
          <w:p w14:paraId="5F89CE03" w14:textId="77777777" w:rsidR="002D66D4" w:rsidRDefault="00CA56B7">
            <w:r>
              <w:rPr>
                <w:sz w:val="19"/>
              </w:rPr>
              <w:t>reports</w:t>
            </w:r>
          </w:p>
        </w:tc>
        <w:tc>
          <w:tcPr>
            <w:tcW w:w="2736" w:type="dxa"/>
          </w:tcPr>
          <w:p w14:paraId="44B12660" w14:textId="77777777" w:rsidR="002D66D4" w:rsidRDefault="00CA56B7">
            <w:r>
              <w:rPr>
                <w:sz w:val="19"/>
              </w:rPr>
              <w:t>Reports</w:t>
            </w:r>
          </w:p>
        </w:tc>
        <w:tc>
          <w:tcPr>
            <w:tcW w:w="4464" w:type="dxa"/>
          </w:tcPr>
          <w:p w14:paraId="5B1A102F" w14:textId="77777777" w:rsidR="002D66D4" w:rsidRDefault="00CA56B7">
            <w:r>
              <w:rPr>
                <w:sz w:val="19"/>
              </w:rPr>
              <w:t>View, Create, Export</w:t>
            </w:r>
          </w:p>
        </w:tc>
      </w:tr>
      <w:tr w:rsidR="002D66D4" w14:paraId="38E15898" w14:textId="77777777">
        <w:trPr>
          <w:jc w:val="center"/>
        </w:trPr>
        <w:tc>
          <w:tcPr>
            <w:tcW w:w="3312" w:type="dxa"/>
          </w:tcPr>
          <w:p w14:paraId="1ACD4394" w14:textId="77777777" w:rsidR="002D66D4" w:rsidRDefault="00CA56B7">
            <w:r>
              <w:rPr>
                <w:sz w:val="19"/>
              </w:rPr>
              <w:t>audit_logs</w:t>
            </w:r>
          </w:p>
        </w:tc>
        <w:tc>
          <w:tcPr>
            <w:tcW w:w="2736" w:type="dxa"/>
          </w:tcPr>
          <w:p w14:paraId="4FA647FA" w14:textId="77777777" w:rsidR="002D66D4" w:rsidRDefault="00CA56B7">
            <w:r>
              <w:rPr>
                <w:sz w:val="19"/>
              </w:rPr>
              <w:t>Audit Logs</w:t>
            </w:r>
          </w:p>
        </w:tc>
        <w:tc>
          <w:tcPr>
            <w:tcW w:w="4464" w:type="dxa"/>
          </w:tcPr>
          <w:p w14:paraId="3924190A" w14:textId="77777777" w:rsidR="002D66D4" w:rsidRDefault="00CA56B7">
            <w:r>
              <w:rPr>
                <w:sz w:val="19"/>
              </w:rPr>
              <w:t>View, Export</w:t>
            </w:r>
          </w:p>
        </w:tc>
      </w:tr>
      <w:tr w:rsidR="002D66D4" w14:paraId="17FC86BD" w14:textId="77777777">
        <w:trPr>
          <w:jc w:val="center"/>
        </w:trPr>
        <w:tc>
          <w:tcPr>
            <w:tcW w:w="3312" w:type="dxa"/>
          </w:tcPr>
          <w:p w14:paraId="38108F65" w14:textId="77777777" w:rsidR="002D66D4" w:rsidRDefault="00CA56B7">
            <w:r>
              <w:rPr>
                <w:sz w:val="19"/>
              </w:rPr>
              <w:t>backup</w:t>
            </w:r>
          </w:p>
        </w:tc>
        <w:tc>
          <w:tcPr>
            <w:tcW w:w="2736" w:type="dxa"/>
          </w:tcPr>
          <w:p w14:paraId="6E59D6CD" w14:textId="77777777" w:rsidR="002D66D4" w:rsidRDefault="00CA56B7">
            <w:r>
              <w:rPr>
                <w:sz w:val="19"/>
              </w:rPr>
              <w:t>Backup &amp; Recovery</w:t>
            </w:r>
          </w:p>
        </w:tc>
        <w:tc>
          <w:tcPr>
            <w:tcW w:w="4464" w:type="dxa"/>
          </w:tcPr>
          <w:p w14:paraId="079270C2" w14:textId="77777777" w:rsidR="002D66D4" w:rsidRDefault="00CA56B7">
            <w:r>
              <w:rPr>
                <w:sz w:val="19"/>
              </w:rPr>
              <w:t>View, Create, Update, Delete, Download, Verify, Restore</w:t>
            </w:r>
          </w:p>
        </w:tc>
      </w:tr>
      <w:tr w:rsidR="002D66D4" w14:paraId="2E22398F" w14:textId="77777777">
        <w:trPr>
          <w:jc w:val="center"/>
        </w:trPr>
        <w:tc>
          <w:tcPr>
            <w:tcW w:w="3312" w:type="dxa"/>
          </w:tcPr>
          <w:p w14:paraId="4DC9C658" w14:textId="77777777" w:rsidR="002D66D4" w:rsidRDefault="00CA56B7">
            <w:r>
              <w:rPr>
                <w:sz w:val="19"/>
              </w:rPr>
              <w:t>settings / settings_basic / settings_advanced</w:t>
            </w:r>
          </w:p>
        </w:tc>
        <w:tc>
          <w:tcPr>
            <w:tcW w:w="2736" w:type="dxa"/>
          </w:tcPr>
          <w:p w14:paraId="50CAF4F6" w14:textId="77777777" w:rsidR="002D66D4" w:rsidRDefault="00CA56B7">
            <w:r>
              <w:rPr>
                <w:sz w:val="19"/>
              </w:rPr>
              <w:t>Settings</w:t>
            </w:r>
          </w:p>
        </w:tc>
        <w:tc>
          <w:tcPr>
            <w:tcW w:w="4464" w:type="dxa"/>
          </w:tcPr>
          <w:p w14:paraId="152456CA" w14:textId="77777777" w:rsidR="002D66D4" w:rsidRDefault="00CA56B7">
            <w:r>
              <w:rPr>
                <w:sz w:val="19"/>
              </w:rPr>
              <w:t>View (Advanced also has Update)</w:t>
            </w:r>
          </w:p>
        </w:tc>
      </w:tr>
      <w:tr w:rsidR="002D66D4" w14:paraId="6676C576" w14:textId="77777777">
        <w:trPr>
          <w:jc w:val="center"/>
        </w:trPr>
        <w:tc>
          <w:tcPr>
            <w:tcW w:w="3312" w:type="dxa"/>
          </w:tcPr>
          <w:p w14:paraId="7206E2EF" w14:textId="77777777" w:rsidR="002D66D4" w:rsidRDefault="00CA56B7">
            <w:r>
              <w:rPr>
                <w:sz w:val="19"/>
              </w:rPr>
              <w:t>roles_permissions</w:t>
            </w:r>
          </w:p>
        </w:tc>
        <w:tc>
          <w:tcPr>
            <w:tcW w:w="2736" w:type="dxa"/>
          </w:tcPr>
          <w:p w14:paraId="0D3CEFAD" w14:textId="77777777" w:rsidR="002D66D4" w:rsidRDefault="00CA56B7">
            <w:r>
              <w:rPr>
                <w:sz w:val="19"/>
              </w:rPr>
              <w:t>Roles &amp; Permissions</w:t>
            </w:r>
          </w:p>
        </w:tc>
        <w:tc>
          <w:tcPr>
            <w:tcW w:w="4464" w:type="dxa"/>
          </w:tcPr>
          <w:p w14:paraId="75C37545" w14:textId="77777777" w:rsidR="002D66D4" w:rsidRDefault="00CA56B7">
            <w:r>
              <w:rPr>
                <w:sz w:val="19"/>
              </w:rPr>
              <w:t>View, Update</w:t>
            </w:r>
          </w:p>
        </w:tc>
      </w:tr>
    </w:tbl>
    <w:p w14:paraId="75822132" w14:textId="77777777" w:rsidR="002D66D4" w:rsidRDefault="002D66D4"/>
    <w:p w14:paraId="1C40797F" w14:textId="77777777" w:rsidR="002D66D4" w:rsidRDefault="00CA56B7">
      <w:pPr>
        <w:pStyle w:val="SOPNote"/>
      </w:pPr>
      <w:r>
        <w:rPr>
          <w:b/>
        </w:rPr>
        <w:t xml:space="preserve">Note: </w:t>
      </w:r>
      <w:r>
        <w:t>Each Access Account role tab (Manager/Admin/Auditor/Viewer) is governed by its own module key (access_accounts_asset_manager, etc.), so a role can be permitted to manage some Access Account tabs and not others.</w:t>
      </w:r>
    </w:p>
    <w:p w14:paraId="7081BA33" w14:textId="77777777" w:rsidR="002D66D4" w:rsidRDefault="00CA56B7">
      <w:pPr>
        <w:pStyle w:val="SOPNote"/>
      </w:pPr>
      <w:r>
        <w:rPr>
          <w:b/>
        </w:rPr>
        <w:t xml:space="preserve">Note: </w:t>
      </w:r>
      <w:r>
        <w:t>Every module and record in the system that carries a Centre value is still filtered by the signed-in user's own Centre regardless of permissions — permissions control what actions are allowed, Centre scoping controls which records are visible. See Section 12.</w:t>
      </w:r>
    </w:p>
    <w:p w14:paraId="3BD13827" w14:textId="77777777" w:rsidR="002D66D4" w:rsidRDefault="00CA56B7">
      <w:r>
        <w:br w:type="page"/>
      </w:r>
    </w:p>
    <w:p w14:paraId="6464134C" w14:textId="77777777" w:rsidR="002D66D4" w:rsidRDefault="00CA56B7">
      <w:pPr>
        <w:pStyle w:val="Heading1"/>
      </w:pPr>
      <w:bookmarkStart w:id="21" w:name="_Toc239935679"/>
      <w:r>
        <w:lastRenderedPageBreak/>
        <w:t>4. Dashboard</w:t>
      </w:r>
      <w:bookmarkEnd w:id="21"/>
    </w:p>
    <w:p w14:paraId="6E45305C" w14:textId="77777777" w:rsidR="002D66D4" w:rsidRDefault="00CA56B7">
      <w:r>
        <w:t>Purpose: a single landing page summarising asset inventory, coverage risk, user activity, and recent system events. Every card and chart only appears if your account has View permission on the underlying module (Assets, Users, Notifications, Reports, Audit Logs).</w:t>
      </w:r>
    </w:p>
    <w:p w14:paraId="6F5D2CE2" w14:textId="77777777" w:rsidR="002D66D4" w:rsidRDefault="00CA56B7">
      <w:r>
        <w:t>How to access: Sidebar → Dashboard, or automatically after login.</w:t>
      </w:r>
    </w:p>
    <w:p w14:paraId="648FD6DB" w14:textId="77777777" w:rsidR="002D66D4" w:rsidRDefault="00CA56B7">
      <w:pPr>
        <w:jc w:val="center"/>
      </w:pPr>
      <w:r>
        <w:rPr>
          <w:noProof/>
        </w:rPr>
        <w:lastRenderedPageBreak/>
        <w:drawing>
          <wp:inline distT="0" distB="0" distL="0" distR="0" wp14:anchorId="4FD77D81" wp14:editId="18F68C3E">
            <wp:extent cx="5760720" cy="8134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7D327A07" w14:textId="77777777" w:rsidR="002D66D4" w:rsidRDefault="00CA56B7">
      <w:pPr>
        <w:pStyle w:val="Caption"/>
        <w:jc w:val="center"/>
      </w:pPr>
      <w:r>
        <w:t>Figure 4.1 — Dashboard overview</w:t>
      </w:r>
    </w:p>
    <w:p w14:paraId="14806305" w14:textId="77777777" w:rsidR="002D66D4" w:rsidRDefault="00CA56B7">
      <w:pPr>
        <w:pStyle w:val="Heading2"/>
      </w:pPr>
      <w:bookmarkStart w:id="22" w:name="_Toc239935680"/>
      <w:r>
        <w:t>4.1 Period Filter</w:t>
      </w:r>
      <w:bookmarkEnd w:id="22"/>
    </w:p>
    <w:p w14:paraId="1C636FB1" w14:textId="77777777" w:rsidR="002D66D4" w:rsidRDefault="00CA56B7">
      <w:r>
        <w:t>The Day / Week / Month toggle (or a custom From–To date range) controls the System Activity chart and the activity total; it does not affect the asset counts, which are always current totals.</w:t>
      </w:r>
    </w:p>
    <w:p w14:paraId="2DC0879C" w14:textId="77777777" w:rsidR="002D66D4" w:rsidRDefault="00CA56B7">
      <w:pPr>
        <w:pStyle w:val="Heading2"/>
      </w:pPr>
      <w:bookmarkStart w:id="23" w:name="_Toc239935681"/>
      <w:r>
        <w:lastRenderedPageBreak/>
        <w:t>4.2 Stat Cards</w:t>
      </w:r>
      <w:bookmarkEnd w:id="23"/>
    </w:p>
    <w:tbl>
      <w:tblPr>
        <w:tblStyle w:val="TableGrid"/>
        <w:tblW w:w="0" w:type="auto"/>
        <w:jc w:val="center"/>
        <w:tblLook w:val="04A0" w:firstRow="1" w:lastRow="0" w:firstColumn="1" w:lastColumn="0" w:noHBand="0" w:noVBand="1"/>
      </w:tblPr>
      <w:tblGrid>
        <w:gridCol w:w="2736"/>
        <w:gridCol w:w="6336"/>
      </w:tblGrid>
      <w:tr w:rsidR="002D66D4" w14:paraId="215ED580" w14:textId="77777777">
        <w:trPr>
          <w:jc w:val="center"/>
        </w:trPr>
        <w:tc>
          <w:tcPr>
            <w:tcW w:w="2736" w:type="dxa"/>
            <w:shd w:val="clear" w:color="auto" w:fill="1F2A44"/>
          </w:tcPr>
          <w:p w14:paraId="4E1F28E3" w14:textId="77777777" w:rsidR="002D66D4" w:rsidRDefault="00CA56B7">
            <w:r>
              <w:rPr>
                <w:b/>
                <w:color w:val="FFFFFF"/>
                <w:sz w:val="20"/>
              </w:rPr>
              <w:t>Card</w:t>
            </w:r>
          </w:p>
        </w:tc>
        <w:tc>
          <w:tcPr>
            <w:tcW w:w="6336" w:type="dxa"/>
            <w:shd w:val="clear" w:color="auto" w:fill="1F2A44"/>
          </w:tcPr>
          <w:p w14:paraId="1C7075AB" w14:textId="77777777" w:rsidR="002D66D4" w:rsidRDefault="00CA56B7">
            <w:r>
              <w:rPr>
                <w:b/>
                <w:color w:val="FFFFFF"/>
                <w:sz w:val="20"/>
              </w:rPr>
              <w:t>Meaning</w:t>
            </w:r>
          </w:p>
        </w:tc>
      </w:tr>
      <w:tr w:rsidR="002D66D4" w14:paraId="20CDAD06" w14:textId="77777777">
        <w:trPr>
          <w:jc w:val="center"/>
        </w:trPr>
        <w:tc>
          <w:tcPr>
            <w:tcW w:w="2736" w:type="dxa"/>
          </w:tcPr>
          <w:p w14:paraId="4E3141B4" w14:textId="77777777" w:rsidR="002D66D4" w:rsidRDefault="00CA56B7">
            <w:r>
              <w:rPr>
                <w:sz w:val="19"/>
              </w:rPr>
              <w:t>Total Assets</w:t>
            </w:r>
          </w:p>
        </w:tc>
        <w:tc>
          <w:tcPr>
            <w:tcW w:w="6336" w:type="dxa"/>
          </w:tcPr>
          <w:p w14:paraId="52B264B1" w14:textId="77777777" w:rsidR="002D66D4" w:rsidRDefault="00CA56B7">
            <w:r>
              <w:rPr>
                <w:sz w:val="19"/>
              </w:rPr>
              <w:t>Count of all Asset records.</w:t>
            </w:r>
          </w:p>
        </w:tc>
      </w:tr>
      <w:tr w:rsidR="002D66D4" w14:paraId="1F481D0B" w14:textId="77777777">
        <w:trPr>
          <w:jc w:val="center"/>
        </w:trPr>
        <w:tc>
          <w:tcPr>
            <w:tcW w:w="2736" w:type="dxa"/>
          </w:tcPr>
          <w:p w14:paraId="0D73870A" w14:textId="77777777" w:rsidR="002D66D4" w:rsidRDefault="00CA56B7">
            <w:r>
              <w:rPr>
                <w:sz w:val="19"/>
              </w:rPr>
              <w:t>Active Assets</w:t>
            </w:r>
          </w:p>
        </w:tc>
        <w:tc>
          <w:tcPr>
            <w:tcW w:w="6336" w:type="dxa"/>
          </w:tcPr>
          <w:p w14:paraId="24104587" w14:textId="77777777" w:rsidR="002D66D4" w:rsidRDefault="00CA56B7">
            <w:r>
              <w:rPr>
                <w:sz w:val="19"/>
              </w:rPr>
              <w:t>Assets with Status = Active.</w:t>
            </w:r>
          </w:p>
        </w:tc>
      </w:tr>
      <w:tr w:rsidR="002D66D4" w14:paraId="1C479117" w14:textId="77777777">
        <w:trPr>
          <w:jc w:val="center"/>
        </w:trPr>
        <w:tc>
          <w:tcPr>
            <w:tcW w:w="2736" w:type="dxa"/>
          </w:tcPr>
          <w:p w14:paraId="2C8EF009" w14:textId="77777777" w:rsidR="002D66D4" w:rsidRDefault="00CA56B7">
            <w:r>
              <w:rPr>
                <w:sz w:val="19"/>
              </w:rPr>
              <w:t>In Stock</w:t>
            </w:r>
          </w:p>
        </w:tc>
        <w:tc>
          <w:tcPr>
            <w:tcW w:w="6336" w:type="dxa"/>
          </w:tcPr>
          <w:p w14:paraId="029B563A" w14:textId="77777777" w:rsidR="002D66D4" w:rsidRDefault="00CA56B7">
            <w:r>
              <w:rPr>
                <w:sz w:val="19"/>
              </w:rPr>
              <w:t>Assets with Status = In Stock.</w:t>
            </w:r>
          </w:p>
        </w:tc>
      </w:tr>
      <w:tr w:rsidR="002D66D4" w14:paraId="66F24163" w14:textId="77777777">
        <w:trPr>
          <w:jc w:val="center"/>
        </w:trPr>
        <w:tc>
          <w:tcPr>
            <w:tcW w:w="2736" w:type="dxa"/>
          </w:tcPr>
          <w:p w14:paraId="0095E4AC" w14:textId="77777777" w:rsidR="002D66D4" w:rsidRDefault="00CA56B7">
            <w:r>
              <w:rPr>
                <w:sz w:val="19"/>
              </w:rPr>
              <w:t>Maintenance</w:t>
            </w:r>
          </w:p>
        </w:tc>
        <w:tc>
          <w:tcPr>
            <w:tcW w:w="6336" w:type="dxa"/>
          </w:tcPr>
          <w:p w14:paraId="11723F47" w14:textId="77777777" w:rsidR="002D66D4" w:rsidRDefault="00CA56B7">
            <w:r>
              <w:rPr>
                <w:sz w:val="19"/>
              </w:rPr>
              <w:t>Assets with Status = Under Maintenance.</w:t>
            </w:r>
          </w:p>
        </w:tc>
      </w:tr>
      <w:tr w:rsidR="002D66D4" w14:paraId="31D8F85D" w14:textId="77777777">
        <w:trPr>
          <w:jc w:val="center"/>
        </w:trPr>
        <w:tc>
          <w:tcPr>
            <w:tcW w:w="2736" w:type="dxa"/>
          </w:tcPr>
          <w:p w14:paraId="76C359F3" w14:textId="77777777" w:rsidR="002D66D4" w:rsidRDefault="00CA56B7">
            <w:r>
              <w:rPr>
                <w:sz w:val="19"/>
              </w:rPr>
              <w:t>Assigned Assets</w:t>
            </w:r>
          </w:p>
        </w:tc>
        <w:tc>
          <w:tcPr>
            <w:tcW w:w="6336" w:type="dxa"/>
          </w:tcPr>
          <w:p w14:paraId="3F5EC5D9" w14:textId="77777777" w:rsidR="002D66D4" w:rsidRDefault="00CA56B7">
            <w:r>
              <w:rPr>
                <w:sz w:val="19"/>
              </w:rPr>
              <w:t>Assets with a non-empty Assigned To.</w:t>
            </w:r>
          </w:p>
        </w:tc>
      </w:tr>
      <w:tr w:rsidR="002D66D4" w14:paraId="6400A18E" w14:textId="77777777">
        <w:trPr>
          <w:jc w:val="center"/>
        </w:trPr>
        <w:tc>
          <w:tcPr>
            <w:tcW w:w="2736" w:type="dxa"/>
          </w:tcPr>
          <w:p w14:paraId="6BBCDC27" w14:textId="77777777" w:rsidR="002D66D4" w:rsidRDefault="00CA56B7">
            <w:r>
              <w:rPr>
                <w:sz w:val="19"/>
              </w:rPr>
              <w:t>Unassigned Assets</w:t>
            </w:r>
          </w:p>
        </w:tc>
        <w:tc>
          <w:tcPr>
            <w:tcW w:w="6336" w:type="dxa"/>
          </w:tcPr>
          <w:p w14:paraId="4756B23D" w14:textId="77777777" w:rsidR="002D66D4" w:rsidRDefault="00CA56B7">
            <w:r>
              <w:rPr>
                <w:sz w:val="19"/>
              </w:rPr>
              <w:t>Assets with a blank Assigned To.</w:t>
            </w:r>
          </w:p>
        </w:tc>
      </w:tr>
      <w:tr w:rsidR="002D66D4" w14:paraId="29CD922A" w14:textId="77777777">
        <w:trPr>
          <w:jc w:val="center"/>
        </w:trPr>
        <w:tc>
          <w:tcPr>
            <w:tcW w:w="2736" w:type="dxa"/>
          </w:tcPr>
          <w:p w14:paraId="0742A4CC" w14:textId="77777777" w:rsidR="002D66D4" w:rsidRDefault="00CA56B7">
            <w:r>
              <w:rPr>
                <w:sz w:val="19"/>
              </w:rPr>
              <w:t>Users</w:t>
            </w:r>
          </w:p>
        </w:tc>
        <w:tc>
          <w:tcPr>
            <w:tcW w:w="6336" w:type="dxa"/>
          </w:tcPr>
          <w:p w14:paraId="22B8E247" w14:textId="77777777" w:rsidR="002D66D4" w:rsidRDefault="00CA56B7">
            <w:r>
              <w:rPr>
                <w:sz w:val="19"/>
              </w:rPr>
              <w:t>Count of records in the User Directory (Faculty).</w:t>
            </w:r>
          </w:p>
        </w:tc>
      </w:tr>
      <w:tr w:rsidR="002D66D4" w14:paraId="676AE2F6" w14:textId="77777777">
        <w:trPr>
          <w:jc w:val="center"/>
        </w:trPr>
        <w:tc>
          <w:tcPr>
            <w:tcW w:w="2736" w:type="dxa"/>
          </w:tcPr>
          <w:p w14:paraId="4E6D1CF7" w14:textId="77777777" w:rsidR="002D66D4" w:rsidRDefault="00CA56B7">
            <w:r>
              <w:rPr>
                <w:sz w:val="19"/>
              </w:rPr>
              <w:t>Access Accounts</w:t>
            </w:r>
          </w:p>
        </w:tc>
        <w:tc>
          <w:tcPr>
            <w:tcW w:w="6336" w:type="dxa"/>
          </w:tcPr>
          <w:p w14:paraId="4AFD030D" w14:textId="77777777" w:rsidR="002D66D4" w:rsidRDefault="00CA56B7">
            <w:r>
              <w:rPr>
                <w:sz w:val="19"/>
              </w:rPr>
              <w:t>Count of login-enabled User accounts in the current Centre.</w:t>
            </w:r>
          </w:p>
        </w:tc>
      </w:tr>
      <w:tr w:rsidR="002D66D4" w14:paraId="1259ABCB" w14:textId="77777777">
        <w:trPr>
          <w:jc w:val="center"/>
        </w:trPr>
        <w:tc>
          <w:tcPr>
            <w:tcW w:w="2736" w:type="dxa"/>
          </w:tcPr>
          <w:p w14:paraId="0A91DE06" w14:textId="77777777" w:rsidR="002D66D4" w:rsidRDefault="00CA56B7">
            <w:r>
              <w:rPr>
                <w:sz w:val="19"/>
              </w:rPr>
              <w:t>Unread Alerts</w:t>
            </w:r>
          </w:p>
        </w:tc>
        <w:tc>
          <w:tcPr>
            <w:tcW w:w="6336" w:type="dxa"/>
          </w:tcPr>
          <w:p w14:paraId="18FF39D0" w14:textId="77777777" w:rsidR="002D66D4" w:rsidRDefault="00CA56B7">
            <w:r>
              <w:rPr>
                <w:sz w:val="19"/>
              </w:rPr>
              <w:t>In-app notifications not yet marked read.</w:t>
            </w:r>
          </w:p>
        </w:tc>
      </w:tr>
      <w:tr w:rsidR="002D66D4" w14:paraId="3F524013" w14:textId="77777777">
        <w:trPr>
          <w:jc w:val="center"/>
        </w:trPr>
        <w:tc>
          <w:tcPr>
            <w:tcW w:w="2736" w:type="dxa"/>
          </w:tcPr>
          <w:p w14:paraId="15204C50" w14:textId="77777777" w:rsidR="002D66D4" w:rsidRDefault="00CA56B7">
            <w:r>
              <w:rPr>
                <w:sz w:val="19"/>
              </w:rPr>
              <w:t>AMC Due (30d)</w:t>
            </w:r>
          </w:p>
        </w:tc>
        <w:tc>
          <w:tcPr>
            <w:tcW w:w="6336" w:type="dxa"/>
          </w:tcPr>
          <w:p w14:paraId="131C4A12" w14:textId="77777777" w:rsidR="002D66D4" w:rsidRDefault="00CA56B7">
            <w:r>
              <w:rPr>
                <w:sz w:val="19"/>
              </w:rPr>
              <w:t>Assets whose AMC Expiry falls within the next 30 days.</w:t>
            </w:r>
          </w:p>
        </w:tc>
      </w:tr>
      <w:tr w:rsidR="002D66D4" w14:paraId="08BE8E30" w14:textId="77777777">
        <w:trPr>
          <w:jc w:val="center"/>
        </w:trPr>
        <w:tc>
          <w:tcPr>
            <w:tcW w:w="2736" w:type="dxa"/>
          </w:tcPr>
          <w:p w14:paraId="5170E0D5" w14:textId="77777777" w:rsidR="002D66D4" w:rsidRDefault="00CA56B7">
            <w:r>
              <w:rPr>
                <w:sz w:val="19"/>
              </w:rPr>
              <w:t>Warranty Due (30d)</w:t>
            </w:r>
          </w:p>
        </w:tc>
        <w:tc>
          <w:tcPr>
            <w:tcW w:w="6336" w:type="dxa"/>
          </w:tcPr>
          <w:p w14:paraId="726E339A" w14:textId="77777777" w:rsidR="002D66D4" w:rsidRDefault="00CA56B7">
            <w:r>
              <w:rPr>
                <w:sz w:val="19"/>
              </w:rPr>
              <w:t>Assets whose Warranty Expiry falls within the next 30 days.</w:t>
            </w:r>
          </w:p>
        </w:tc>
      </w:tr>
    </w:tbl>
    <w:p w14:paraId="11618901" w14:textId="77777777" w:rsidR="002D66D4" w:rsidRDefault="002D66D4"/>
    <w:p w14:paraId="65D19C5D" w14:textId="77777777" w:rsidR="002D66D4" w:rsidRDefault="00CA56B7">
      <w:r>
        <w:t>Every card is clickable and opens the matching filtered list.</w:t>
      </w:r>
    </w:p>
    <w:p w14:paraId="3568940C" w14:textId="77777777" w:rsidR="002D66D4" w:rsidRDefault="00CA56B7">
      <w:pPr>
        <w:pStyle w:val="Heading2"/>
      </w:pPr>
      <w:bookmarkStart w:id="24" w:name="_Toc239935682"/>
      <w:r>
        <w:t>4.3 Charts and Panels</w:t>
      </w:r>
      <w:bookmarkEnd w:id="24"/>
    </w:p>
    <w:p w14:paraId="0804584B" w14:textId="77777777" w:rsidR="002D66D4" w:rsidRDefault="00CA56B7">
      <w:pPr>
        <w:pStyle w:val="ListBullet"/>
      </w:pPr>
      <w:r>
        <w:t>Asset Distribution — donut chart of assets grouped by Asset Type.</w:t>
      </w:r>
    </w:p>
    <w:p w14:paraId="29BBF71C" w14:textId="77777777" w:rsidR="002D66D4" w:rsidRDefault="00CA56B7">
      <w:pPr>
        <w:pStyle w:val="ListBullet"/>
      </w:pPr>
      <w:r>
        <w:t>Asset Status Overview — bar chart across Active / In Stock / Under Maintenance / Retired.</w:t>
      </w:r>
    </w:p>
    <w:p w14:paraId="2B03BA0D" w14:textId="77777777" w:rsidR="002D66D4" w:rsidRDefault="00CA56B7">
      <w:pPr>
        <w:pStyle w:val="ListBullet"/>
      </w:pPr>
      <w:r>
        <w:t>System Activity — donut of Audit Log actions within the selected period.</w:t>
      </w:r>
    </w:p>
    <w:p w14:paraId="49054623" w14:textId="77777777" w:rsidR="002D66D4" w:rsidRDefault="00CA56B7">
      <w:pPr>
        <w:pStyle w:val="ListBullet"/>
      </w:pPr>
      <w:r>
        <w:t>Coverage Forecast — Warranty vs AMC expiries bucketed into Expired / Due in 30 days / 31–60 days / 61–90 days.</w:t>
      </w:r>
    </w:p>
    <w:p w14:paraId="6A607624" w14:textId="77777777" w:rsidR="002D66D4" w:rsidRDefault="00CA56B7">
      <w:pPr>
        <w:pStyle w:val="ListBullet"/>
      </w:pPr>
      <w:r>
        <w:t>Recent Assets, Notifications &amp; Alerts, Audit Activity — the five/six most recent records of each.</w:t>
      </w:r>
    </w:p>
    <w:p w14:paraId="11A14395" w14:textId="77777777" w:rsidR="002D66D4" w:rsidRDefault="00CA56B7">
      <w:pPr>
        <w:pStyle w:val="ListBullet"/>
      </w:pPr>
      <w:r>
        <w:t>Upcoming AMC &amp; Warranty — coverage expiring within 60 days.</w:t>
      </w:r>
    </w:p>
    <w:p w14:paraId="72AA724F" w14:textId="77777777" w:rsidR="002D66D4" w:rsidRDefault="00CA56B7">
      <w:pPr>
        <w:pStyle w:val="ListBullet"/>
      </w:pPr>
      <w:r>
        <w:t>Expired Assets — coverage that has already lapsed.</w:t>
      </w:r>
    </w:p>
    <w:p w14:paraId="0FF02FF9" w14:textId="77777777" w:rsidR="002D66D4" w:rsidRDefault="00CA56B7">
      <w:r>
        <w:br w:type="page"/>
      </w:r>
    </w:p>
    <w:p w14:paraId="0C6D0CE5" w14:textId="77777777" w:rsidR="002D66D4" w:rsidRDefault="00CA56B7">
      <w:pPr>
        <w:pStyle w:val="Heading1"/>
      </w:pPr>
      <w:bookmarkStart w:id="25" w:name="_Toc239935683"/>
      <w:r>
        <w:lastRenderedPageBreak/>
        <w:t>5. Master Data Modules</w:t>
      </w:r>
      <w:bookmarkEnd w:id="25"/>
    </w:p>
    <w:p w14:paraId="4E9471D3" w14:textId="77777777" w:rsidR="002D66D4" w:rsidRDefault="00CA56B7">
      <w:r>
        <w:t>Five master data modules sit under Asset Management. Each follows the same pattern: a searchable, paginated directory table, an Add/Edit modal, a auto-generated Code, a Status of Active/Inactive, and (except Assets themselves) CSV/Excel Import and Export. Detailed field-by-field instructions for Department, Sub Department and Brand are in Section 7; Type and Subtype — the more involved two — have their own dedicated Section 6.</w:t>
      </w:r>
    </w:p>
    <w:tbl>
      <w:tblPr>
        <w:tblStyle w:val="TableGrid"/>
        <w:tblW w:w="0" w:type="auto"/>
        <w:jc w:val="center"/>
        <w:tblLook w:val="04A0" w:firstRow="1" w:lastRow="0" w:firstColumn="1" w:lastColumn="0" w:noHBand="0" w:noVBand="1"/>
      </w:tblPr>
      <w:tblGrid>
        <w:gridCol w:w="1836"/>
        <w:gridCol w:w="2990"/>
        <w:gridCol w:w="1103"/>
        <w:gridCol w:w="1738"/>
        <w:gridCol w:w="2017"/>
      </w:tblGrid>
      <w:tr w:rsidR="002D66D4" w14:paraId="7D424C50" w14:textId="77777777">
        <w:trPr>
          <w:jc w:val="center"/>
        </w:trPr>
        <w:tc>
          <w:tcPr>
            <w:tcW w:w="2160" w:type="dxa"/>
            <w:shd w:val="clear" w:color="auto" w:fill="1F2A44"/>
          </w:tcPr>
          <w:p w14:paraId="2FDF942E" w14:textId="77777777" w:rsidR="002D66D4" w:rsidRDefault="00CA56B7">
            <w:r>
              <w:rPr>
                <w:b/>
                <w:color w:val="FFFFFF"/>
                <w:sz w:val="20"/>
              </w:rPr>
              <w:t>Module</w:t>
            </w:r>
          </w:p>
        </w:tc>
        <w:tc>
          <w:tcPr>
            <w:tcW w:w="3312" w:type="dxa"/>
            <w:shd w:val="clear" w:color="auto" w:fill="1F2A44"/>
          </w:tcPr>
          <w:p w14:paraId="2F446B19" w14:textId="77777777" w:rsidR="002D66D4" w:rsidRDefault="00CA56B7">
            <w:r>
              <w:rPr>
                <w:b/>
                <w:color w:val="FFFFFF"/>
                <w:sz w:val="20"/>
              </w:rPr>
              <w:t>Route</w:t>
            </w:r>
          </w:p>
        </w:tc>
        <w:tc>
          <w:tcPr>
            <w:tcW w:w="1296" w:type="dxa"/>
            <w:shd w:val="clear" w:color="auto" w:fill="1F2A44"/>
          </w:tcPr>
          <w:p w14:paraId="6ECD755F" w14:textId="77777777" w:rsidR="002D66D4" w:rsidRDefault="00CA56B7">
            <w:r>
              <w:rPr>
                <w:b/>
                <w:color w:val="FFFFFF"/>
                <w:sz w:val="20"/>
              </w:rPr>
              <w:t>Code Prefix</w:t>
            </w:r>
          </w:p>
        </w:tc>
        <w:tc>
          <w:tcPr>
            <w:tcW w:w="2016" w:type="dxa"/>
            <w:shd w:val="clear" w:color="auto" w:fill="1F2A44"/>
          </w:tcPr>
          <w:p w14:paraId="5B1CAECD" w14:textId="77777777" w:rsidR="002D66D4" w:rsidRDefault="00CA56B7">
            <w:r>
              <w:rPr>
                <w:b/>
                <w:color w:val="FFFFFF"/>
                <w:sz w:val="20"/>
              </w:rPr>
              <w:t>Depends On</w:t>
            </w:r>
          </w:p>
        </w:tc>
        <w:tc>
          <w:tcPr>
            <w:tcW w:w="2304" w:type="dxa"/>
            <w:shd w:val="clear" w:color="auto" w:fill="1F2A44"/>
          </w:tcPr>
          <w:p w14:paraId="766AE0E3" w14:textId="77777777" w:rsidR="002D66D4" w:rsidRDefault="00CA56B7">
            <w:r>
              <w:rPr>
                <w:b/>
                <w:color w:val="FFFFFF"/>
                <w:sz w:val="20"/>
              </w:rPr>
              <w:t>Import/Export</w:t>
            </w:r>
          </w:p>
        </w:tc>
      </w:tr>
      <w:tr w:rsidR="002D66D4" w14:paraId="43528822" w14:textId="77777777">
        <w:trPr>
          <w:jc w:val="center"/>
        </w:trPr>
        <w:tc>
          <w:tcPr>
            <w:tcW w:w="2160" w:type="dxa"/>
          </w:tcPr>
          <w:p w14:paraId="73768FF9" w14:textId="77777777" w:rsidR="002D66D4" w:rsidRDefault="00CA56B7">
            <w:r>
              <w:rPr>
                <w:sz w:val="19"/>
              </w:rPr>
              <w:t>Department</w:t>
            </w:r>
          </w:p>
        </w:tc>
        <w:tc>
          <w:tcPr>
            <w:tcW w:w="3312" w:type="dxa"/>
          </w:tcPr>
          <w:p w14:paraId="267E277D" w14:textId="77777777" w:rsidR="002D66D4" w:rsidRDefault="00CA56B7">
            <w:r>
              <w:rPr>
                <w:sz w:val="19"/>
              </w:rPr>
              <w:t>asset-management/departments</w:t>
            </w:r>
          </w:p>
        </w:tc>
        <w:tc>
          <w:tcPr>
            <w:tcW w:w="1296" w:type="dxa"/>
          </w:tcPr>
          <w:p w14:paraId="50BDACC4" w14:textId="77777777" w:rsidR="002D66D4" w:rsidRDefault="00CA56B7">
            <w:r>
              <w:rPr>
                <w:sz w:val="19"/>
              </w:rPr>
              <w:t>DT</w:t>
            </w:r>
          </w:p>
        </w:tc>
        <w:tc>
          <w:tcPr>
            <w:tcW w:w="2016" w:type="dxa"/>
          </w:tcPr>
          <w:p w14:paraId="1799CA8D" w14:textId="77777777" w:rsidR="002D66D4" w:rsidRDefault="00CA56B7">
            <w:r>
              <w:rPr>
                <w:sz w:val="19"/>
              </w:rPr>
              <w:t>—</w:t>
            </w:r>
          </w:p>
        </w:tc>
        <w:tc>
          <w:tcPr>
            <w:tcW w:w="2304" w:type="dxa"/>
          </w:tcPr>
          <w:p w14:paraId="01FC338E" w14:textId="77777777" w:rsidR="002D66D4" w:rsidRDefault="00CA56B7">
            <w:r>
              <w:rPr>
                <w:sz w:val="19"/>
              </w:rPr>
              <w:t>CSV</w:t>
            </w:r>
          </w:p>
        </w:tc>
      </w:tr>
      <w:tr w:rsidR="002D66D4" w14:paraId="7F51CE99" w14:textId="77777777">
        <w:trPr>
          <w:jc w:val="center"/>
        </w:trPr>
        <w:tc>
          <w:tcPr>
            <w:tcW w:w="2160" w:type="dxa"/>
          </w:tcPr>
          <w:p w14:paraId="503D4703" w14:textId="77777777" w:rsidR="002D66D4" w:rsidRDefault="00CA56B7">
            <w:r>
              <w:rPr>
                <w:sz w:val="19"/>
              </w:rPr>
              <w:t>Sub Department</w:t>
            </w:r>
          </w:p>
        </w:tc>
        <w:tc>
          <w:tcPr>
            <w:tcW w:w="3312" w:type="dxa"/>
          </w:tcPr>
          <w:p w14:paraId="59DA1395" w14:textId="77777777" w:rsidR="002D66D4" w:rsidRDefault="00CA56B7">
            <w:r>
              <w:rPr>
                <w:sz w:val="19"/>
              </w:rPr>
              <w:t>asset-management/sub-departments</w:t>
            </w:r>
          </w:p>
        </w:tc>
        <w:tc>
          <w:tcPr>
            <w:tcW w:w="1296" w:type="dxa"/>
          </w:tcPr>
          <w:p w14:paraId="1E2E1EA3" w14:textId="77777777" w:rsidR="002D66D4" w:rsidRDefault="00CA56B7">
            <w:r>
              <w:rPr>
                <w:sz w:val="19"/>
              </w:rPr>
              <w:t>ST</w:t>
            </w:r>
          </w:p>
        </w:tc>
        <w:tc>
          <w:tcPr>
            <w:tcW w:w="2016" w:type="dxa"/>
          </w:tcPr>
          <w:p w14:paraId="6A5A0F15" w14:textId="77777777" w:rsidR="002D66D4" w:rsidRDefault="00CA56B7">
            <w:r>
              <w:rPr>
                <w:sz w:val="19"/>
              </w:rPr>
              <w:t>Department</w:t>
            </w:r>
          </w:p>
        </w:tc>
        <w:tc>
          <w:tcPr>
            <w:tcW w:w="2304" w:type="dxa"/>
          </w:tcPr>
          <w:p w14:paraId="1C01777E" w14:textId="77777777" w:rsidR="002D66D4" w:rsidRDefault="00CA56B7">
            <w:r>
              <w:rPr>
                <w:sz w:val="19"/>
              </w:rPr>
              <w:t>CSV</w:t>
            </w:r>
          </w:p>
        </w:tc>
      </w:tr>
      <w:tr w:rsidR="002D66D4" w14:paraId="1991245F" w14:textId="77777777">
        <w:trPr>
          <w:jc w:val="center"/>
        </w:trPr>
        <w:tc>
          <w:tcPr>
            <w:tcW w:w="2160" w:type="dxa"/>
          </w:tcPr>
          <w:p w14:paraId="006FBBC5" w14:textId="77777777" w:rsidR="002D66D4" w:rsidRDefault="00CA56B7">
            <w:r>
              <w:rPr>
                <w:sz w:val="19"/>
              </w:rPr>
              <w:t>Asset Type</w:t>
            </w:r>
          </w:p>
        </w:tc>
        <w:tc>
          <w:tcPr>
            <w:tcW w:w="3312" w:type="dxa"/>
          </w:tcPr>
          <w:p w14:paraId="59833587" w14:textId="77777777" w:rsidR="002D66D4" w:rsidRDefault="00CA56B7">
            <w:r>
              <w:rPr>
                <w:sz w:val="19"/>
              </w:rPr>
              <w:t>asset-management/types</w:t>
            </w:r>
          </w:p>
        </w:tc>
        <w:tc>
          <w:tcPr>
            <w:tcW w:w="1296" w:type="dxa"/>
          </w:tcPr>
          <w:p w14:paraId="19A96865" w14:textId="77777777" w:rsidR="002D66D4" w:rsidRDefault="00CA56B7">
            <w:r>
              <w:rPr>
                <w:sz w:val="19"/>
              </w:rPr>
              <w:t>TE</w:t>
            </w:r>
          </w:p>
        </w:tc>
        <w:tc>
          <w:tcPr>
            <w:tcW w:w="2016" w:type="dxa"/>
          </w:tcPr>
          <w:p w14:paraId="13169C4C" w14:textId="77777777" w:rsidR="002D66D4" w:rsidRDefault="00CA56B7">
            <w:r>
              <w:rPr>
                <w:sz w:val="19"/>
              </w:rPr>
              <w:t>—</w:t>
            </w:r>
          </w:p>
        </w:tc>
        <w:tc>
          <w:tcPr>
            <w:tcW w:w="2304" w:type="dxa"/>
          </w:tcPr>
          <w:p w14:paraId="6576CC86" w14:textId="77777777" w:rsidR="002D66D4" w:rsidRDefault="00CA56B7">
            <w:r>
              <w:rPr>
                <w:sz w:val="19"/>
              </w:rPr>
              <w:t>CSV (with Subtype Parameters column)</w:t>
            </w:r>
          </w:p>
        </w:tc>
      </w:tr>
      <w:tr w:rsidR="002D66D4" w14:paraId="5C3774AB" w14:textId="77777777">
        <w:trPr>
          <w:jc w:val="center"/>
        </w:trPr>
        <w:tc>
          <w:tcPr>
            <w:tcW w:w="2160" w:type="dxa"/>
          </w:tcPr>
          <w:p w14:paraId="702D155E" w14:textId="77777777" w:rsidR="002D66D4" w:rsidRDefault="00CA56B7">
            <w:r>
              <w:rPr>
                <w:sz w:val="19"/>
              </w:rPr>
              <w:t>Asset Subtype</w:t>
            </w:r>
          </w:p>
        </w:tc>
        <w:tc>
          <w:tcPr>
            <w:tcW w:w="3312" w:type="dxa"/>
          </w:tcPr>
          <w:p w14:paraId="0C99B495" w14:textId="77777777" w:rsidR="002D66D4" w:rsidRDefault="00CA56B7">
            <w:r>
              <w:rPr>
                <w:sz w:val="19"/>
              </w:rPr>
              <w:t>asset-management/sub-types</w:t>
            </w:r>
          </w:p>
        </w:tc>
        <w:tc>
          <w:tcPr>
            <w:tcW w:w="1296" w:type="dxa"/>
          </w:tcPr>
          <w:p w14:paraId="7FB16E4C" w14:textId="77777777" w:rsidR="002D66D4" w:rsidRDefault="00CA56B7">
            <w:r>
              <w:rPr>
                <w:sz w:val="19"/>
              </w:rPr>
              <w:t>SY</w:t>
            </w:r>
          </w:p>
        </w:tc>
        <w:tc>
          <w:tcPr>
            <w:tcW w:w="2016" w:type="dxa"/>
          </w:tcPr>
          <w:p w14:paraId="54E16653" w14:textId="77777777" w:rsidR="002D66D4" w:rsidRDefault="00CA56B7">
            <w:r>
              <w:rPr>
                <w:sz w:val="19"/>
              </w:rPr>
              <w:t>Asset Type, Brand</w:t>
            </w:r>
          </w:p>
        </w:tc>
        <w:tc>
          <w:tcPr>
            <w:tcW w:w="2304" w:type="dxa"/>
          </w:tcPr>
          <w:p w14:paraId="661F5CC9" w14:textId="77777777" w:rsidR="002D66D4" w:rsidRDefault="00CA56B7">
            <w:r>
              <w:rPr>
                <w:sz w:val="19"/>
              </w:rPr>
              <w:t>CSV (flat) and Excel workbook, one sheet per Type</w:t>
            </w:r>
          </w:p>
        </w:tc>
      </w:tr>
      <w:tr w:rsidR="002D66D4" w14:paraId="57950252" w14:textId="77777777">
        <w:trPr>
          <w:jc w:val="center"/>
        </w:trPr>
        <w:tc>
          <w:tcPr>
            <w:tcW w:w="2160" w:type="dxa"/>
          </w:tcPr>
          <w:p w14:paraId="5683A24E" w14:textId="77777777" w:rsidR="002D66D4" w:rsidRDefault="00CA56B7">
            <w:r>
              <w:rPr>
                <w:sz w:val="19"/>
              </w:rPr>
              <w:t>Brand</w:t>
            </w:r>
          </w:p>
        </w:tc>
        <w:tc>
          <w:tcPr>
            <w:tcW w:w="3312" w:type="dxa"/>
          </w:tcPr>
          <w:p w14:paraId="12F6708B" w14:textId="77777777" w:rsidR="002D66D4" w:rsidRDefault="00CA56B7">
            <w:r>
              <w:rPr>
                <w:sz w:val="19"/>
              </w:rPr>
              <w:t>asset-management/brands</w:t>
            </w:r>
          </w:p>
        </w:tc>
        <w:tc>
          <w:tcPr>
            <w:tcW w:w="1296" w:type="dxa"/>
          </w:tcPr>
          <w:p w14:paraId="13482EAF" w14:textId="77777777" w:rsidR="002D66D4" w:rsidRDefault="00CA56B7">
            <w:r>
              <w:rPr>
                <w:sz w:val="19"/>
              </w:rPr>
              <w:t>BD</w:t>
            </w:r>
          </w:p>
        </w:tc>
        <w:tc>
          <w:tcPr>
            <w:tcW w:w="2016" w:type="dxa"/>
          </w:tcPr>
          <w:p w14:paraId="5333AD2A" w14:textId="77777777" w:rsidR="002D66D4" w:rsidRDefault="00CA56B7">
            <w:r>
              <w:rPr>
                <w:sz w:val="19"/>
              </w:rPr>
              <w:t>—</w:t>
            </w:r>
          </w:p>
        </w:tc>
        <w:tc>
          <w:tcPr>
            <w:tcW w:w="2304" w:type="dxa"/>
          </w:tcPr>
          <w:p w14:paraId="008709F1" w14:textId="77777777" w:rsidR="002D66D4" w:rsidRDefault="00CA56B7">
            <w:r>
              <w:rPr>
                <w:sz w:val="19"/>
              </w:rPr>
              <w:t>CSV</w:t>
            </w:r>
          </w:p>
        </w:tc>
      </w:tr>
    </w:tbl>
    <w:p w14:paraId="0A86DE3B" w14:textId="77777777" w:rsidR="002D66D4" w:rsidRDefault="002D66D4"/>
    <w:p w14:paraId="73084596" w14:textId="77777777" w:rsidR="002D66D4" w:rsidRDefault="00CA56B7">
      <w:pPr>
        <w:pStyle w:val="SOPNote"/>
      </w:pPr>
      <w:r>
        <w:rPr>
          <w:b/>
        </w:rPr>
        <w:t xml:space="preserve">Note: </w:t>
      </w:r>
      <w:r>
        <w:t>Codes are generated automatically the moment a record is saved and cannot be typed in manually on the form — the Code field on Add/Edit is always shown read-only as “{PREFIX}-Auto” until saved.</w:t>
      </w:r>
    </w:p>
    <w:p w14:paraId="1F6288A0" w14:textId="77777777" w:rsidR="002D66D4" w:rsidRDefault="00CA56B7">
      <w:r>
        <w:br w:type="page"/>
      </w:r>
    </w:p>
    <w:p w14:paraId="222022CA" w14:textId="77777777" w:rsidR="002D66D4" w:rsidRDefault="00CA56B7">
      <w:pPr>
        <w:pStyle w:val="Heading1"/>
      </w:pPr>
      <w:bookmarkStart w:id="26" w:name="_Toc239935684"/>
      <w:r>
        <w:lastRenderedPageBreak/>
        <w:t>6. Asset Type → Subtype → Parameters Workflow</w:t>
      </w:r>
      <w:bookmarkEnd w:id="26"/>
    </w:p>
    <w:p w14:paraId="45E36FDB" w14:textId="77777777" w:rsidR="002D66D4" w:rsidRDefault="00CA56B7">
      <w:r>
        <w:t>This is the configuration model that drives everything else in the system: what specification fields an Asset shows, what a bulk Excel sheet's columns look like, and what gets validated on import. It has three layers:</w:t>
      </w:r>
    </w:p>
    <w:tbl>
      <w:tblPr>
        <w:tblStyle w:val="TableGrid"/>
        <w:tblW w:w="0" w:type="auto"/>
        <w:jc w:val="center"/>
        <w:tblLook w:val="04A0" w:firstRow="1" w:lastRow="0" w:firstColumn="1" w:lastColumn="0" w:noHBand="0" w:noVBand="1"/>
      </w:tblPr>
      <w:tblGrid>
        <w:gridCol w:w="1571"/>
        <w:gridCol w:w="3844"/>
        <w:gridCol w:w="4269"/>
      </w:tblGrid>
      <w:tr w:rsidR="002D66D4" w14:paraId="13E70C1D" w14:textId="77777777">
        <w:trPr>
          <w:jc w:val="center"/>
        </w:trPr>
        <w:tc>
          <w:tcPr>
            <w:tcW w:w="1584" w:type="dxa"/>
            <w:shd w:val="clear" w:color="auto" w:fill="1F2A44"/>
          </w:tcPr>
          <w:p w14:paraId="4147018B" w14:textId="77777777" w:rsidR="002D66D4" w:rsidRDefault="00CA56B7">
            <w:r>
              <w:rPr>
                <w:b/>
                <w:color w:val="FFFFFF"/>
                <w:sz w:val="20"/>
              </w:rPr>
              <w:t>Layer</w:t>
            </w:r>
          </w:p>
        </w:tc>
        <w:tc>
          <w:tcPr>
            <w:tcW w:w="3888" w:type="dxa"/>
            <w:shd w:val="clear" w:color="auto" w:fill="1F2A44"/>
          </w:tcPr>
          <w:p w14:paraId="5C131B4B" w14:textId="77777777" w:rsidR="002D66D4" w:rsidRDefault="00CA56B7">
            <w:r>
              <w:rPr>
                <w:b/>
                <w:color w:val="FFFFFF"/>
                <w:sz w:val="20"/>
              </w:rPr>
              <w:t>Defines</w:t>
            </w:r>
          </w:p>
        </w:tc>
        <w:tc>
          <w:tcPr>
            <w:tcW w:w="4320" w:type="dxa"/>
            <w:shd w:val="clear" w:color="auto" w:fill="1F2A44"/>
          </w:tcPr>
          <w:p w14:paraId="640AF85E" w14:textId="77777777" w:rsidR="002D66D4" w:rsidRDefault="00CA56B7">
            <w:r>
              <w:rPr>
                <w:b/>
                <w:color w:val="FFFFFF"/>
                <w:sz w:val="20"/>
              </w:rPr>
              <w:t>Example</w:t>
            </w:r>
          </w:p>
        </w:tc>
      </w:tr>
      <w:tr w:rsidR="002D66D4" w14:paraId="76D6E48A" w14:textId="77777777">
        <w:trPr>
          <w:jc w:val="center"/>
        </w:trPr>
        <w:tc>
          <w:tcPr>
            <w:tcW w:w="1584" w:type="dxa"/>
          </w:tcPr>
          <w:p w14:paraId="21C85F79" w14:textId="77777777" w:rsidR="002D66D4" w:rsidRDefault="00CA56B7">
            <w:r>
              <w:rPr>
                <w:sz w:val="19"/>
              </w:rPr>
              <w:t>Asset Type</w:t>
            </w:r>
          </w:p>
        </w:tc>
        <w:tc>
          <w:tcPr>
            <w:tcW w:w="3888" w:type="dxa"/>
          </w:tcPr>
          <w:p w14:paraId="1F035B82" w14:textId="77777777" w:rsidR="002D66D4" w:rsidRDefault="00CA56B7">
            <w:r>
              <w:rPr>
                <w:sz w:val="19"/>
              </w:rPr>
              <w:t>A category of equipment, plus the list of Subtype Parameter names that apply to every Subtype under it.</w:t>
            </w:r>
          </w:p>
        </w:tc>
        <w:tc>
          <w:tcPr>
            <w:tcW w:w="4320" w:type="dxa"/>
          </w:tcPr>
          <w:p w14:paraId="5EDA46B1" w14:textId="77777777" w:rsidR="002D66D4" w:rsidRDefault="00CA56B7">
            <w:r>
              <w:rPr>
                <w:sz w:val="19"/>
              </w:rPr>
              <w:t>Type “Laptop” with parameters RAM, Processor, Storage.</w:t>
            </w:r>
          </w:p>
        </w:tc>
      </w:tr>
      <w:tr w:rsidR="002D66D4" w14:paraId="75450B4E" w14:textId="77777777">
        <w:trPr>
          <w:jc w:val="center"/>
        </w:trPr>
        <w:tc>
          <w:tcPr>
            <w:tcW w:w="1584" w:type="dxa"/>
          </w:tcPr>
          <w:p w14:paraId="2D0A8615" w14:textId="77777777" w:rsidR="002D66D4" w:rsidRDefault="00CA56B7">
            <w:r>
              <w:rPr>
                <w:sz w:val="19"/>
              </w:rPr>
              <w:t>Asset Subtype</w:t>
            </w:r>
          </w:p>
        </w:tc>
        <w:tc>
          <w:tcPr>
            <w:tcW w:w="3888" w:type="dxa"/>
          </w:tcPr>
          <w:p w14:paraId="07C6A887" w14:textId="77777777" w:rsidR="002D66D4" w:rsidRDefault="00CA56B7">
            <w:r>
              <w:rPr>
                <w:sz w:val="19"/>
              </w:rPr>
              <w:t>A specific model/variant under a Type, with its own Brand and one fixed value per parameter the Type defines.</w:t>
            </w:r>
          </w:p>
        </w:tc>
        <w:tc>
          <w:tcPr>
            <w:tcW w:w="4320" w:type="dxa"/>
          </w:tcPr>
          <w:p w14:paraId="6B3BEECC" w14:textId="77777777" w:rsidR="002D66D4" w:rsidRDefault="00CA56B7">
            <w:r>
              <w:rPr>
                <w:sz w:val="19"/>
              </w:rPr>
              <w:t>Subtype “Business Laptop” under Laptop, Brand Dell, RAM = 16GB, Processor = i7, Storage = 512GB SSD.</w:t>
            </w:r>
          </w:p>
        </w:tc>
      </w:tr>
      <w:tr w:rsidR="002D66D4" w14:paraId="50BF88BC" w14:textId="77777777">
        <w:trPr>
          <w:jc w:val="center"/>
        </w:trPr>
        <w:tc>
          <w:tcPr>
            <w:tcW w:w="1584" w:type="dxa"/>
          </w:tcPr>
          <w:p w14:paraId="74CFB1A2" w14:textId="77777777" w:rsidR="002D66D4" w:rsidRDefault="00CA56B7">
            <w:r>
              <w:rPr>
                <w:sz w:val="19"/>
              </w:rPr>
              <w:t>Asset</w:t>
            </w:r>
          </w:p>
        </w:tc>
        <w:tc>
          <w:tcPr>
            <w:tcW w:w="3888" w:type="dxa"/>
          </w:tcPr>
          <w:p w14:paraId="5EDE8F42" w14:textId="77777777" w:rsidR="002D66D4" w:rsidRDefault="00CA56B7">
            <w:r>
              <w:rPr>
                <w:sz w:val="19"/>
              </w:rPr>
              <w:t>One physical unit. Selecting a Type and Subtype pulls in the Subtype's Brand and displays its parameter values as read-only reference — they are not retyped per asset.</w:t>
            </w:r>
          </w:p>
        </w:tc>
        <w:tc>
          <w:tcPr>
            <w:tcW w:w="4320" w:type="dxa"/>
          </w:tcPr>
          <w:p w14:paraId="1B2AB71D" w14:textId="77777777" w:rsidR="002D66D4" w:rsidRDefault="00CA56B7">
            <w:r>
              <w:rPr>
                <w:sz w:val="19"/>
              </w:rPr>
              <w:t>Asset “John's Laptop”, Type Laptop, Subtype Business Laptop → shows Dell / 16GB / i7 / 512GB SSD automatically.</w:t>
            </w:r>
          </w:p>
        </w:tc>
      </w:tr>
    </w:tbl>
    <w:p w14:paraId="5EED6CC9" w14:textId="77777777" w:rsidR="002D66D4" w:rsidRDefault="002D66D4"/>
    <w:p w14:paraId="557348B7" w14:textId="77777777" w:rsidR="002D66D4" w:rsidRDefault="00CA56B7">
      <w:pPr>
        <w:pStyle w:val="SOPNote"/>
      </w:pPr>
      <w:r>
        <w:rPr>
          <w:b/>
        </w:rPr>
        <w:t xml:space="preserve">Note: </w:t>
      </w:r>
      <w:r>
        <w:t>Parameter values live on the Subtype, not on the Asset. If two assets share the same Subtype, changing that Subtype's configured value (e.g. correcting a typo in Processor) changes what is displayed for every asset using it.</w:t>
      </w:r>
    </w:p>
    <w:p w14:paraId="42B96B53" w14:textId="77777777" w:rsidR="002D66D4" w:rsidRDefault="00CA56B7">
      <w:pPr>
        <w:pStyle w:val="Heading2"/>
      </w:pPr>
      <w:bookmarkStart w:id="27" w:name="_Toc239935685"/>
      <w:r>
        <w:t>6.1 Step 1 — Define Parameters on the Asset Type</w:t>
      </w:r>
      <w:bookmarkEnd w:id="27"/>
    </w:p>
    <w:p w14:paraId="5E5716A2" w14:textId="77777777" w:rsidR="002D66D4" w:rsidRDefault="00CA56B7">
      <w:r>
        <w:t>How to access: Sidebar → Asset Management → Type → Add Type (or Edit an existing one).</w:t>
      </w:r>
    </w:p>
    <w:p w14:paraId="4E0C29A1" w14:textId="77777777" w:rsidR="002D66D4" w:rsidRDefault="00CA56B7">
      <w:pPr>
        <w:jc w:val="center"/>
      </w:pPr>
      <w:r>
        <w:rPr>
          <w:noProof/>
        </w:rPr>
        <w:drawing>
          <wp:inline distT="0" distB="0" distL="0" distR="0" wp14:anchorId="456ED9D9" wp14:editId="48A843EE">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ypes_index.png"/>
                    <pic:cNvPicPr/>
                  </pic:nvPicPr>
                  <pic:blipFill>
                    <a:blip r:embed="rId11"/>
                    <a:stretch>
                      <a:fillRect/>
                    </a:stretch>
                  </pic:blipFill>
                  <pic:spPr>
                    <a:xfrm>
                      <a:off x="0" y="0"/>
                      <a:ext cx="5760720" cy="3600450"/>
                    </a:xfrm>
                    <a:prstGeom prst="rect">
                      <a:avLst/>
                    </a:prstGeom>
                  </pic:spPr>
                </pic:pic>
              </a:graphicData>
            </a:graphic>
          </wp:inline>
        </w:drawing>
      </w:r>
    </w:p>
    <w:p w14:paraId="43A5EB17" w14:textId="77777777" w:rsidR="002D66D4" w:rsidRDefault="00CA56B7">
      <w:pPr>
        <w:pStyle w:val="Caption"/>
        <w:jc w:val="center"/>
      </w:pPr>
      <w:r>
        <w:t>Figure 6.1 — Asset Types directory</w:t>
      </w:r>
    </w:p>
    <w:p w14:paraId="4F38B6E2" w14:textId="77777777" w:rsidR="002D66D4" w:rsidRDefault="00CA56B7">
      <w:pPr>
        <w:spacing w:after="80"/>
        <w:ind w:left="432" w:hanging="432"/>
      </w:pPr>
      <w:r>
        <w:t>1.</w:t>
      </w:r>
      <w:r>
        <w:tab/>
        <w:t>Enter the Type Name (e.g. “Laptop”) and, optionally, a Description.</w:t>
      </w:r>
    </w:p>
    <w:p w14:paraId="4DCCDAA9" w14:textId="77777777" w:rsidR="002D66D4" w:rsidRDefault="00CA56B7">
      <w:pPr>
        <w:spacing w:after="80"/>
        <w:ind w:left="432" w:hanging="432"/>
      </w:pPr>
      <w:r>
        <w:t>2.</w:t>
      </w:r>
      <w:r>
        <w:tab/>
        <w:t>In the Subtype Parameters section, click + Add Parameter to add one blank row per parameter name you want this Type to carry (e.g. RAM, then Processor, then Storage).</w:t>
      </w:r>
    </w:p>
    <w:p w14:paraId="46ED6813" w14:textId="77777777" w:rsidR="002D66D4" w:rsidRDefault="00CA56B7">
      <w:pPr>
        <w:spacing w:after="80"/>
        <w:ind w:left="432" w:hanging="432"/>
      </w:pPr>
      <w:r>
        <w:t>3.</w:t>
      </w:r>
      <w:r>
        <w:tab/>
        <w:t>Use the × button next to a row to remove a parameter you no longer need.</w:t>
      </w:r>
    </w:p>
    <w:p w14:paraId="1CBE8336" w14:textId="77777777" w:rsidR="002D66D4" w:rsidRDefault="00CA56B7">
      <w:pPr>
        <w:spacing w:after="80"/>
        <w:ind w:left="432" w:hanging="432"/>
      </w:pPr>
      <w:r>
        <w:t>4.</w:t>
      </w:r>
      <w:r>
        <w:tab/>
        <w:t>Set Status (Active/Inactive) and click Create Type / Save Changes.</w:t>
      </w:r>
    </w:p>
    <w:p w14:paraId="53BC6E15" w14:textId="77777777" w:rsidR="002D66D4" w:rsidRDefault="00CA56B7">
      <w:pPr>
        <w:pStyle w:val="Heading3"/>
      </w:pPr>
      <w:bookmarkStart w:id="28" w:name="_Toc239935686"/>
      <w:r>
        <w:lastRenderedPageBreak/>
        <w:t>Required / Optional Fields</w:t>
      </w:r>
      <w:bookmarkEnd w:id="28"/>
    </w:p>
    <w:tbl>
      <w:tblPr>
        <w:tblStyle w:val="TableGrid"/>
        <w:tblW w:w="0" w:type="auto"/>
        <w:jc w:val="center"/>
        <w:tblLook w:val="04A0" w:firstRow="1" w:lastRow="0" w:firstColumn="1" w:lastColumn="0" w:noHBand="0" w:noVBand="1"/>
      </w:tblPr>
      <w:tblGrid>
        <w:gridCol w:w="2304"/>
        <w:gridCol w:w="2016"/>
        <w:gridCol w:w="5328"/>
      </w:tblGrid>
      <w:tr w:rsidR="002D66D4" w14:paraId="7C218733" w14:textId="77777777">
        <w:trPr>
          <w:jc w:val="center"/>
        </w:trPr>
        <w:tc>
          <w:tcPr>
            <w:tcW w:w="2304" w:type="dxa"/>
            <w:shd w:val="clear" w:color="auto" w:fill="1F2A44"/>
          </w:tcPr>
          <w:p w14:paraId="7ED7EFB2" w14:textId="77777777" w:rsidR="002D66D4" w:rsidRDefault="00CA56B7">
            <w:r>
              <w:rPr>
                <w:b/>
                <w:color w:val="FFFFFF"/>
                <w:sz w:val="20"/>
              </w:rPr>
              <w:t>Field</w:t>
            </w:r>
          </w:p>
        </w:tc>
        <w:tc>
          <w:tcPr>
            <w:tcW w:w="2016" w:type="dxa"/>
            <w:shd w:val="clear" w:color="auto" w:fill="1F2A44"/>
          </w:tcPr>
          <w:p w14:paraId="3D137839" w14:textId="77777777" w:rsidR="002D66D4" w:rsidRDefault="00CA56B7">
            <w:r>
              <w:rPr>
                <w:b/>
                <w:color w:val="FFFFFF"/>
                <w:sz w:val="20"/>
              </w:rPr>
              <w:t>Required?</w:t>
            </w:r>
          </w:p>
        </w:tc>
        <w:tc>
          <w:tcPr>
            <w:tcW w:w="5328" w:type="dxa"/>
            <w:shd w:val="clear" w:color="auto" w:fill="1F2A44"/>
          </w:tcPr>
          <w:p w14:paraId="2EF80696" w14:textId="77777777" w:rsidR="002D66D4" w:rsidRDefault="00CA56B7">
            <w:r>
              <w:rPr>
                <w:b/>
                <w:color w:val="FFFFFF"/>
                <w:sz w:val="20"/>
              </w:rPr>
              <w:t>Notes</w:t>
            </w:r>
          </w:p>
        </w:tc>
      </w:tr>
      <w:tr w:rsidR="002D66D4" w14:paraId="7D5D021D" w14:textId="77777777">
        <w:trPr>
          <w:jc w:val="center"/>
        </w:trPr>
        <w:tc>
          <w:tcPr>
            <w:tcW w:w="2304" w:type="dxa"/>
          </w:tcPr>
          <w:p w14:paraId="2D4CA025" w14:textId="77777777" w:rsidR="002D66D4" w:rsidRDefault="00CA56B7">
            <w:r>
              <w:rPr>
                <w:sz w:val="19"/>
              </w:rPr>
              <w:t>Name</w:t>
            </w:r>
          </w:p>
        </w:tc>
        <w:tc>
          <w:tcPr>
            <w:tcW w:w="2016" w:type="dxa"/>
          </w:tcPr>
          <w:p w14:paraId="6FA88594" w14:textId="77777777" w:rsidR="002D66D4" w:rsidRDefault="00CA56B7">
            <w:r>
              <w:rPr>
                <w:sz w:val="19"/>
              </w:rPr>
              <w:t>Required</w:t>
            </w:r>
          </w:p>
        </w:tc>
        <w:tc>
          <w:tcPr>
            <w:tcW w:w="5328" w:type="dxa"/>
          </w:tcPr>
          <w:p w14:paraId="2F196C50" w14:textId="77777777" w:rsidR="002D66D4" w:rsidRDefault="00CA56B7">
            <w:r>
              <w:rPr>
                <w:sz w:val="19"/>
              </w:rPr>
              <w:t>Max 255 characters.</w:t>
            </w:r>
          </w:p>
        </w:tc>
      </w:tr>
      <w:tr w:rsidR="002D66D4" w14:paraId="741EEF48" w14:textId="77777777">
        <w:trPr>
          <w:jc w:val="center"/>
        </w:trPr>
        <w:tc>
          <w:tcPr>
            <w:tcW w:w="2304" w:type="dxa"/>
          </w:tcPr>
          <w:p w14:paraId="7427168E" w14:textId="77777777" w:rsidR="002D66D4" w:rsidRDefault="00CA56B7">
            <w:r>
              <w:rPr>
                <w:sz w:val="19"/>
              </w:rPr>
              <w:t>Code</w:t>
            </w:r>
          </w:p>
        </w:tc>
        <w:tc>
          <w:tcPr>
            <w:tcW w:w="2016" w:type="dxa"/>
          </w:tcPr>
          <w:p w14:paraId="1A9947E4" w14:textId="77777777" w:rsidR="002D66D4" w:rsidRDefault="00CA56B7">
            <w:r>
              <w:rPr>
                <w:sz w:val="19"/>
              </w:rPr>
              <w:t>Auto-generated</w:t>
            </w:r>
          </w:p>
        </w:tc>
        <w:tc>
          <w:tcPr>
            <w:tcW w:w="5328" w:type="dxa"/>
          </w:tcPr>
          <w:p w14:paraId="0567A483" w14:textId="77777777" w:rsidR="002D66D4" w:rsidRDefault="00CA56B7">
            <w:r>
              <w:rPr>
                <w:sz w:val="19"/>
              </w:rPr>
              <w:t>Prefix TE, read-only.</w:t>
            </w:r>
          </w:p>
        </w:tc>
      </w:tr>
      <w:tr w:rsidR="002D66D4" w14:paraId="3462AA18" w14:textId="77777777">
        <w:trPr>
          <w:jc w:val="center"/>
        </w:trPr>
        <w:tc>
          <w:tcPr>
            <w:tcW w:w="2304" w:type="dxa"/>
          </w:tcPr>
          <w:p w14:paraId="61CE981D" w14:textId="77777777" w:rsidR="002D66D4" w:rsidRDefault="00CA56B7">
            <w:r>
              <w:rPr>
                <w:sz w:val="19"/>
              </w:rPr>
              <w:t>Description</w:t>
            </w:r>
          </w:p>
        </w:tc>
        <w:tc>
          <w:tcPr>
            <w:tcW w:w="2016" w:type="dxa"/>
          </w:tcPr>
          <w:p w14:paraId="4DAE6D39" w14:textId="77777777" w:rsidR="002D66D4" w:rsidRDefault="00CA56B7">
            <w:r>
              <w:rPr>
                <w:sz w:val="19"/>
              </w:rPr>
              <w:t>Optional</w:t>
            </w:r>
          </w:p>
        </w:tc>
        <w:tc>
          <w:tcPr>
            <w:tcW w:w="5328" w:type="dxa"/>
          </w:tcPr>
          <w:p w14:paraId="37A0F1A2" w14:textId="77777777" w:rsidR="002D66D4" w:rsidRDefault="00CA56B7">
            <w:r>
              <w:rPr>
                <w:sz w:val="19"/>
              </w:rPr>
              <w:t>Max 2000 characters.</w:t>
            </w:r>
          </w:p>
        </w:tc>
      </w:tr>
      <w:tr w:rsidR="002D66D4" w14:paraId="013DF17E" w14:textId="77777777">
        <w:trPr>
          <w:jc w:val="center"/>
        </w:trPr>
        <w:tc>
          <w:tcPr>
            <w:tcW w:w="2304" w:type="dxa"/>
          </w:tcPr>
          <w:p w14:paraId="4824372E" w14:textId="77777777" w:rsidR="002D66D4" w:rsidRDefault="00CA56B7">
            <w:r>
              <w:rPr>
                <w:sz w:val="19"/>
              </w:rPr>
              <w:t>Subtype Parameters</w:t>
            </w:r>
          </w:p>
        </w:tc>
        <w:tc>
          <w:tcPr>
            <w:tcW w:w="2016" w:type="dxa"/>
          </w:tcPr>
          <w:p w14:paraId="3065BF19" w14:textId="77777777" w:rsidR="002D66D4" w:rsidRDefault="00CA56B7">
            <w:r>
              <w:rPr>
                <w:sz w:val="19"/>
              </w:rPr>
              <w:t>Optional</w:t>
            </w:r>
          </w:p>
        </w:tc>
        <w:tc>
          <w:tcPr>
            <w:tcW w:w="5328" w:type="dxa"/>
          </w:tcPr>
          <w:p w14:paraId="4A60DE53" w14:textId="77777777" w:rsidR="002D66D4" w:rsidRDefault="00CA56B7">
            <w:r>
              <w:rPr>
                <w:sz w:val="19"/>
              </w:rPr>
              <w:t>Any number of free-text parameter names; blank rows are discarded and duplicate names are collapsed to one on save.</w:t>
            </w:r>
          </w:p>
        </w:tc>
      </w:tr>
      <w:tr w:rsidR="002D66D4" w14:paraId="647D0EA8" w14:textId="77777777">
        <w:trPr>
          <w:jc w:val="center"/>
        </w:trPr>
        <w:tc>
          <w:tcPr>
            <w:tcW w:w="2304" w:type="dxa"/>
          </w:tcPr>
          <w:p w14:paraId="4066325C" w14:textId="77777777" w:rsidR="002D66D4" w:rsidRDefault="00CA56B7">
            <w:r>
              <w:rPr>
                <w:sz w:val="19"/>
              </w:rPr>
              <w:t>Status</w:t>
            </w:r>
          </w:p>
        </w:tc>
        <w:tc>
          <w:tcPr>
            <w:tcW w:w="2016" w:type="dxa"/>
          </w:tcPr>
          <w:p w14:paraId="2BA6C71F" w14:textId="77777777" w:rsidR="002D66D4" w:rsidRDefault="00CA56B7">
            <w:r>
              <w:rPr>
                <w:sz w:val="19"/>
              </w:rPr>
              <w:t>Required</w:t>
            </w:r>
          </w:p>
        </w:tc>
        <w:tc>
          <w:tcPr>
            <w:tcW w:w="5328" w:type="dxa"/>
          </w:tcPr>
          <w:p w14:paraId="3831AB15" w14:textId="77777777" w:rsidR="002D66D4" w:rsidRDefault="00CA56B7">
            <w:r>
              <w:rPr>
                <w:sz w:val="19"/>
              </w:rPr>
              <w:t>Active or Inactive.</w:t>
            </w:r>
          </w:p>
        </w:tc>
      </w:tr>
    </w:tbl>
    <w:p w14:paraId="2CA82E8E" w14:textId="77777777" w:rsidR="002D66D4" w:rsidRDefault="002D66D4"/>
    <w:p w14:paraId="4B0ECA2A" w14:textId="77777777" w:rsidR="002D66D4" w:rsidRDefault="00CA56B7">
      <w:pPr>
        <w:pStyle w:val="Heading3"/>
      </w:pPr>
      <w:bookmarkStart w:id="29" w:name="_Toc239935687"/>
      <w:r>
        <w:t>Validation</w:t>
      </w:r>
      <w:bookmarkEnd w:id="29"/>
    </w:p>
    <w:p w14:paraId="116E792A" w14:textId="77777777" w:rsidR="002D66D4" w:rsidRDefault="00CA56B7">
      <w:pPr>
        <w:pStyle w:val="ListBullet"/>
      </w:pPr>
      <w:r>
        <w:t>Name is required.</w:t>
      </w:r>
    </w:p>
    <w:p w14:paraId="562AF3CF" w14:textId="77777777" w:rsidR="002D66D4" w:rsidRDefault="00CA56B7">
      <w:pPr>
        <w:pStyle w:val="ListBullet"/>
      </w:pPr>
      <w:r>
        <w:t>Status must be Active or Inactive.</w:t>
      </w:r>
    </w:p>
    <w:p w14:paraId="48D824D7" w14:textId="77777777" w:rsidR="002D66D4" w:rsidRDefault="00CA56B7">
      <w:pPr>
        <w:pStyle w:val="ListBullet"/>
      </w:pPr>
      <w:r>
        <w:t>Parameter rows left blank when saving are silently dropped — they do not produce an error.</w:t>
      </w:r>
    </w:p>
    <w:p w14:paraId="270A2160" w14:textId="77777777" w:rsidR="002D66D4" w:rsidRDefault="00CA56B7">
      <w:r>
        <w:t>Example: Type “CCTV” with parameters Resolution, Lens, Night Vision.</w:t>
      </w:r>
    </w:p>
    <w:p w14:paraId="4AAF2E79" w14:textId="77777777" w:rsidR="002D66D4" w:rsidRDefault="00CA56B7">
      <w:pPr>
        <w:pStyle w:val="Heading2"/>
      </w:pPr>
      <w:bookmarkStart w:id="30" w:name="_Toc239935688"/>
      <w:r>
        <w:t>6.2 Step 2 — Create a Subtype and Fill In Values</w:t>
      </w:r>
      <w:bookmarkEnd w:id="30"/>
    </w:p>
    <w:p w14:paraId="3D96C68D" w14:textId="77777777" w:rsidR="002D66D4" w:rsidRDefault="00CA56B7">
      <w:r>
        <w:t>How to access: Sidebar → Asset Management → Subtype → Add Subtype.</w:t>
      </w:r>
    </w:p>
    <w:p w14:paraId="5C4BECF5" w14:textId="77777777" w:rsidR="002D66D4" w:rsidRDefault="00CA56B7">
      <w:pPr>
        <w:jc w:val="center"/>
      </w:pPr>
      <w:r>
        <w:rPr>
          <w:noProof/>
        </w:rPr>
        <w:drawing>
          <wp:inline distT="0" distB="0" distL="0" distR="0" wp14:anchorId="7A42E317" wp14:editId="730EDD31">
            <wp:extent cx="5760720" cy="3600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ubtypes_index.png"/>
                    <pic:cNvPicPr/>
                  </pic:nvPicPr>
                  <pic:blipFill>
                    <a:blip r:embed="rId12"/>
                    <a:stretch>
                      <a:fillRect/>
                    </a:stretch>
                  </pic:blipFill>
                  <pic:spPr>
                    <a:xfrm>
                      <a:off x="0" y="0"/>
                      <a:ext cx="5760720" cy="3600450"/>
                    </a:xfrm>
                    <a:prstGeom prst="rect">
                      <a:avLst/>
                    </a:prstGeom>
                  </pic:spPr>
                </pic:pic>
              </a:graphicData>
            </a:graphic>
          </wp:inline>
        </w:drawing>
      </w:r>
    </w:p>
    <w:p w14:paraId="67CE55C2" w14:textId="77777777" w:rsidR="002D66D4" w:rsidRDefault="00CA56B7">
      <w:pPr>
        <w:pStyle w:val="Caption"/>
        <w:jc w:val="center"/>
      </w:pPr>
      <w:r>
        <w:t>Figure 6.2 — Asset Subtypes directory</w:t>
      </w:r>
    </w:p>
    <w:p w14:paraId="71BCDCC0" w14:textId="77777777" w:rsidR="002D66D4" w:rsidRDefault="00CA56B7">
      <w:pPr>
        <w:spacing w:after="80"/>
        <w:ind w:left="432" w:hanging="432"/>
      </w:pPr>
      <w:r>
        <w:t>1.</w:t>
      </w:r>
      <w:r>
        <w:tab/>
        <w:t>Enter the Subtype Name (e.g. “Business Laptop”).</w:t>
      </w:r>
    </w:p>
    <w:p w14:paraId="756D9374" w14:textId="77777777" w:rsidR="002D66D4" w:rsidRDefault="00CA56B7">
      <w:pPr>
        <w:spacing w:after="80"/>
        <w:ind w:left="432" w:hanging="432"/>
      </w:pPr>
      <w:r>
        <w:t>2.</w:t>
      </w:r>
      <w:r>
        <w:tab/>
        <w:t>Select the Asset Type it belongs to — this immediately loads that Type's configured parameter list.</w:t>
      </w:r>
    </w:p>
    <w:p w14:paraId="07BEC3F4" w14:textId="77777777" w:rsidR="002D66D4" w:rsidRDefault="00CA56B7">
      <w:pPr>
        <w:spacing w:after="80"/>
        <w:ind w:left="432" w:hanging="432"/>
      </w:pPr>
      <w:r>
        <w:t>3.</w:t>
      </w:r>
      <w:r>
        <w:tab/>
        <w:t>Select the Brand (from the Brand master — Section 7.3).</w:t>
      </w:r>
    </w:p>
    <w:p w14:paraId="3C701007" w14:textId="77777777" w:rsidR="002D66D4" w:rsidRDefault="00CA56B7">
      <w:pPr>
        <w:spacing w:after="80"/>
        <w:ind w:left="432" w:hanging="432"/>
      </w:pPr>
      <w:r>
        <w:t>4.</w:t>
      </w:r>
      <w:r>
        <w:tab/>
        <w:t>Leave Required field in asset forms and imports ticked if every one of this Type's parameters must have a configured value before this Subtype can be used (see Section 14).</w:t>
      </w:r>
    </w:p>
    <w:p w14:paraId="3223B2B6" w14:textId="77777777" w:rsidR="002D66D4" w:rsidRDefault="00CA56B7">
      <w:pPr>
        <w:spacing w:after="80"/>
        <w:ind w:left="432" w:hanging="432"/>
      </w:pPr>
      <w:r>
        <w:t>5.</w:t>
      </w:r>
      <w:r>
        <w:tab/>
        <w:t>Under Subtype Parameters, type a value into each field shown (these fields are generated from the selected Type; if the Type has no parameters configured, you'll see a message to configure the Type first).</w:t>
      </w:r>
    </w:p>
    <w:p w14:paraId="1E8BC59D" w14:textId="77777777" w:rsidR="002D66D4" w:rsidRDefault="00CA56B7">
      <w:pPr>
        <w:spacing w:after="80"/>
        <w:ind w:left="432" w:hanging="432"/>
      </w:pPr>
      <w:r>
        <w:lastRenderedPageBreak/>
        <w:t>6.</w:t>
      </w:r>
      <w:r>
        <w:tab/>
        <w:t>Set Status and Save.</w:t>
      </w:r>
    </w:p>
    <w:p w14:paraId="7328D52D" w14:textId="77777777" w:rsidR="002D66D4" w:rsidRDefault="00CA56B7">
      <w:pPr>
        <w:pStyle w:val="Heading3"/>
      </w:pPr>
      <w:bookmarkStart w:id="31" w:name="_Toc239935689"/>
      <w:r>
        <w:t>Required / Optional Fields</w:t>
      </w:r>
      <w:bookmarkEnd w:id="31"/>
    </w:p>
    <w:tbl>
      <w:tblPr>
        <w:tblStyle w:val="TableGrid"/>
        <w:tblW w:w="0" w:type="auto"/>
        <w:jc w:val="center"/>
        <w:tblLook w:val="04A0" w:firstRow="1" w:lastRow="0" w:firstColumn="1" w:lastColumn="0" w:noHBand="0" w:noVBand="1"/>
      </w:tblPr>
      <w:tblGrid>
        <w:gridCol w:w="3312"/>
        <w:gridCol w:w="2304"/>
        <w:gridCol w:w="4032"/>
      </w:tblGrid>
      <w:tr w:rsidR="002D66D4" w14:paraId="4DB7259A" w14:textId="77777777">
        <w:trPr>
          <w:jc w:val="center"/>
        </w:trPr>
        <w:tc>
          <w:tcPr>
            <w:tcW w:w="3312" w:type="dxa"/>
            <w:shd w:val="clear" w:color="auto" w:fill="1F2A44"/>
          </w:tcPr>
          <w:p w14:paraId="00870195" w14:textId="77777777" w:rsidR="002D66D4" w:rsidRDefault="00CA56B7">
            <w:r>
              <w:rPr>
                <w:b/>
                <w:color w:val="FFFFFF"/>
                <w:sz w:val="20"/>
              </w:rPr>
              <w:t>Field</w:t>
            </w:r>
          </w:p>
        </w:tc>
        <w:tc>
          <w:tcPr>
            <w:tcW w:w="2304" w:type="dxa"/>
            <w:shd w:val="clear" w:color="auto" w:fill="1F2A44"/>
          </w:tcPr>
          <w:p w14:paraId="565469B3" w14:textId="77777777" w:rsidR="002D66D4" w:rsidRDefault="00CA56B7">
            <w:r>
              <w:rPr>
                <w:b/>
                <w:color w:val="FFFFFF"/>
                <w:sz w:val="20"/>
              </w:rPr>
              <w:t>Required?</w:t>
            </w:r>
          </w:p>
        </w:tc>
        <w:tc>
          <w:tcPr>
            <w:tcW w:w="4032" w:type="dxa"/>
            <w:shd w:val="clear" w:color="auto" w:fill="1F2A44"/>
          </w:tcPr>
          <w:p w14:paraId="7F67D72F" w14:textId="77777777" w:rsidR="002D66D4" w:rsidRDefault="00CA56B7">
            <w:r>
              <w:rPr>
                <w:b/>
                <w:color w:val="FFFFFF"/>
                <w:sz w:val="20"/>
              </w:rPr>
              <w:t>Notes</w:t>
            </w:r>
          </w:p>
        </w:tc>
      </w:tr>
      <w:tr w:rsidR="002D66D4" w14:paraId="22922DC0" w14:textId="77777777">
        <w:trPr>
          <w:jc w:val="center"/>
        </w:trPr>
        <w:tc>
          <w:tcPr>
            <w:tcW w:w="3312" w:type="dxa"/>
          </w:tcPr>
          <w:p w14:paraId="062A64C8" w14:textId="77777777" w:rsidR="002D66D4" w:rsidRDefault="00CA56B7">
            <w:r>
              <w:rPr>
                <w:sz w:val="19"/>
              </w:rPr>
              <w:t>Name</w:t>
            </w:r>
          </w:p>
        </w:tc>
        <w:tc>
          <w:tcPr>
            <w:tcW w:w="2304" w:type="dxa"/>
          </w:tcPr>
          <w:p w14:paraId="23690C59" w14:textId="77777777" w:rsidR="002D66D4" w:rsidRDefault="00CA56B7">
            <w:r>
              <w:rPr>
                <w:sz w:val="19"/>
              </w:rPr>
              <w:t>Required</w:t>
            </w:r>
          </w:p>
        </w:tc>
        <w:tc>
          <w:tcPr>
            <w:tcW w:w="4032" w:type="dxa"/>
          </w:tcPr>
          <w:p w14:paraId="100B74F2" w14:textId="77777777" w:rsidR="002D66D4" w:rsidRDefault="00CA56B7">
            <w:r>
              <w:rPr>
                <w:sz w:val="19"/>
              </w:rPr>
              <w:t>Max 255 characters.</w:t>
            </w:r>
          </w:p>
        </w:tc>
      </w:tr>
      <w:tr w:rsidR="002D66D4" w14:paraId="791004BD" w14:textId="77777777">
        <w:trPr>
          <w:jc w:val="center"/>
        </w:trPr>
        <w:tc>
          <w:tcPr>
            <w:tcW w:w="3312" w:type="dxa"/>
          </w:tcPr>
          <w:p w14:paraId="5CF1DD50" w14:textId="77777777" w:rsidR="002D66D4" w:rsidRDefault="00CA56B7">
            <w:r>
              <w:rPr>
                <w:sz w:val="19"/>
              </w:rPr>
              <w:t>Code</w:t>
            </w:r>
          </w:p>
        </w:tc>
        <w:tc>
          <w:tcPr>
            <w:tcW w:w="2304" w:type="dxa"/>
          </w:tcPr>
          <w:p w14:paraId="45C4399A" w14:textId="77777777" w:rsidR="002D66D4" w:rsidRDefault="00CA56B7">
            <w:r>
              <w:rPr>
                <w:sz w:val="19"/>
              </w:rPr>
              <w:t>Auto-generated</w:t>
            </w:r>
          </w:p>
        </w:tc>
        <w:tc>
          <w:tcPr>
            <w:tcW w:w="4032" w:type="dxa"/>
          </w:tcPr>
          <w:p w14:paraId="13E2A63C" w14:textId="77777777" w:rsidR="002D66D4" w:rsidRDefault="00CA56B7">
            <w:r>
              <w:rPr>
                <w:sz w:val="19"/>
              </w:rPr>
              <w:t>Prefix SY, globally unique, read-only.</w:t>
            </w:r>
          </w:p>
        </w:tc>
      </w:tr>
      <w:tr w:rsidR="002D66D4" w14:paraId="53FF949E" w14:textId="77777777">
        <w:trPr>
          <w:jc w:val="center"/>
        </w:trPr>
        <w:tc>
          <w:tcPr>
            <w:tcW w:w="3312" w:type="dxa"/>
          </w:tcPr>
          <w:p w14:paraId="7692C8A8" w14:textId="77777777" w:rsidR="002D66D4" w:rsidRDefault="00CA56B7">
            <w:r>
              <w:rPr>
                <w:sz w:val="19"/>
              </w:rPr>
              <w:t>Asset Type</w:t>
            </w:r>
          </w:p>
        </w:tc>
        <w:tc>
          <w:tcPr>
            <w:tcW w:w="2304" w:type="dxa"/>
          </w:tcPr>
          <w:p w14:paraId="7828DAED" w14:textId="77777777" w:rsidR="002D66D4" w:rsidRDefault="00CA56B7">
            <w:r>
              <w:rPr>
                <w:sz w:val="19"/>
              </w:rPr>
              <w:t>Required</w:t>
            </w:r>
          </w:p>
        </w:tc>
        <w:tc>
          <w:tcPr>
            <w:tcW w:w="4032" w:type="dxa"/>
          </w:tcPr>
          <w:p w14:paraId="5263A6B7" w14:textId="77777777" w:rsidR="002D66D4" w:rsidRDefault="00CA56B7">
            <w:r>
              <w:rPr>
                <w:sz w:val="19"/>
              </w:rPr>
              <w:t>Must be an existing Type.</w:t>
            </w:r>
          </w:p>
        </w:tc>
      </w:tr>
      <w:tr w:rsidR="002D66D4" w14:paraId="066CC11F" w14:textId="77777777">
        <w:trPr>
          <w:jc w:val="center"/>
        </w:trPr>
        <w:tc>
          <w:tcPr>
            <w:tcW w:w="3312" w:type="dxa"/>
          </w:tcPr>
          <w:p w14:paraId="0EF55EF2" w14:textId="77777777" w:rsidR="002D66D4" w:rsidRDefault="00CA56B7">
            <w:r>
              <w:rPr>
                <w:sz w:val="19"/>
              </w:rPr>
              <w:t>Brand</w:t>
            </w:r>
          </w:p>
        </w:tc>
        <w:tc>
          <w:tcPr>
            <w:tcW w:w="2304" w:type="dxa"/>
          </w:tcPr>
          <w:p w14:paraId="764832D1" w14:textId="77777777" w:rsidR="002D66D4" w:rsidRDefault="00CA56B7">
            <w:r>
              <w:rPr>
                <w:sz w:val="19"/>
              </w:rPr>
              <w:t>Required</w:t>
            </w:r>
          </w:p>
        </w:tc>
        <w:tc>
          <w:tcPr>
            <w:tcW w:w="4032" w:type="dxa"/>
          </w:tcPr>
          <w:p w14:paraId="4AD27203" w14:textId="77777777" w:rsidR="002D66D4" w:rsidRDefault="00CA56B7">
            <w:r>
              <w:rPr>
                <w:sz w:val="19"/>
              </w:rPr>
              <w:t>Must be an existing Brand.</w:t>
            </w:r>
          </w:p>
        </w:tc>
      </w:tr>
      <w:tr w:rsidR="002D66D4" w14:paraId="46E1D330" w14:textId="77777777">
        <w:trPr>
          <w:jc w:val="center"/>
        </w:trPr>
        <w:tc>
          <w:tcPr>
            <w:tcW w:w="3312" w:type="dxa"/>
          </w:tcPr>
          <w:p w14:paraId="1539888C" w14:textId="77777777" w:rsidR="002D66D4" w:rsidRDefault="00CA56B7">
            <w:r>
              <w:rPr>
                <w:sz w:val="19"/>
              </w:rPr>
              <w:t>Required field in asset forms and imports</w:t>
            </w:r>
          </w:p>
        </w:tc>
        <w:tc>
          <w:tcPr>
            <w:tcW w:w="2304" w:type="dxa"/>
          </w:tcPr>
          <w:p w14:paraId="5B3824DF" w14:textId="77777777" w:rsidR="002D66D4" w:rsidRDefault="00CA56B7">
            <w:r>
              <w:rPr>
                <w:sz w:val="19"/>
              </w:rPr>
              <w:t>Optional (default: checked)</w:t>
            </w:r>
          </w:p>
        </w:tc>
        <w:tc>
          <w:tcPr>
            <w:tcW w:w="4032" w:type="dxa"/>
          </w:tcPr>
          <w:p w14:paraId="13EB59D4" w14:textId="77777777" w:rsidR="002D66D4" w:rsidRDefault="00CA56B7">
            <w:r>
              <w:rPr>
                <w:sz w:val="19"/>
              </w:rPr>
              <w:t>Governs the completeness check described in Section 14.</w:t>
            </w:r>
          </w:p>
        </w:tc>
      </w:tr>
      <w:tr w:rsidR="002D66D4" w14:paraId="0EDAB49D" w14:textId="77777777">
        <w:trPr>
          <w:jc w:val="center"/>
        </w:trPr>
        <w:tc>
          <w:tcPr>
            <w:tcW w:w="3312" w:type="dxa"/>
          </w:tcPr>
          <w:p w14:paraId="606FA29D" w14:textId="77777777" w:rsidR="002D66D4" w:rsidRDefault="00CA56B7">
            <w:r>
              <w:rPr>
                <w:sz w:val="19"/>
              </w:rPr>
              <w:t>Subtype Parameters (one field per Type parameter)</w:t>
            </w:r>
          </w:p>
        </w:tc>
        <w:tc>
          <w:tcPr>
            <w:tcW w:w="2304" w:type="dxa"/>
          </w:tcPr>
          <w:p w14:paraId="35BE5A7F" w14:textId="77777777" w:rsidR="002D66D4" w:rsidRDefault="00CA56B7">
            <w:r>
              <w:rPr>
                <w:sz w:val="19"/>
              </w:rPr>
              <w:t>Optional per field</w:t>
            </w:r>
          </w:p>
        </w:tc>
        <w:tc>
          <w:tcPr>
            <w:tcW w:w="4032" w:type="dxa"/>
          </w:tcPr>
          <w:p w14:paraId="62A27E78" w14:textId="77777777" w:rsidR="002D66D4" w:rsidRDefault="00CA56B7">
            <w:r>
              <w:rPr>
                <w:sz w:val="19"/>
              </w:rPr>
              <w:t>Free text; blank is allowed unless completeness is enforced.</w:t>
            </w:r>
          </w:p>
        </w:tc>
      </w:tr>
      <w:tr w:rsidR="002D66D4" w14:paraId="75D4692B" w14:textId="77777777">
        <w:trPr>
          <w:jc w:val="center"/>
        </w:trPr>
        <w:tc>
          <w:tcPr>
            <w:tcW w:w="3312" w:type="dxa"/>
          </w:tcPr>
          <w:p w14:paraId="774F978A" w14:textId="77777777" w:rsidR="002D66D4" w:rsidRDefault="00CA56B7">
            <w:r>
              <w:rPr>
                <w:sz w:val="19"/>
              </w:rPr>
              <w:t>Description</w:t>
            </w:r>
          </w:p>
        </w:tc>
        <w:tc>
          <w:tcPr>
            <w:tcW w:w="2304" w:type="dxa"/>
          </w:tcPr>
          <w:p w14:paraId="4375854A" w14:textId="77777777" w:rsidR="002D66D4" w:rsidRDefault="00CA56B7">
            <w:r>
              <w:rPr>
                <w:sz w:val="19"/>
              </w:rPr>
              <w:t>Optional</w:t>
            </w:r>
          </w:p>
        </w:tc>
        <w:tc>
          <w:tcPr>
            <w:tcW w:w="4032" w:type="dxa"/>
          </w:tcPr>
          <w:p w14:paraId="0E8740FA" w14:textId="77777777" w:rsidR="002D66D4" w:rsidRDefault="00CA56B7">
            <w:r>
              <w:rPr>
                <w:sz w:val="19"/>
              </w:rPr>
              <w:t>Max 2000 characters.</w:t>
            </w:r>
          </w:p>
        </w:tc>
      </w:tr>
      <w:tr w:rsidR="002D66D4" w14:paraId="63E055F8" w14:textId="77777777">
        <w:trPr>
          <w:jc w:val="center"/>
        </w:trPr>
        <w:tc>
          <w:tcPr>
            <w:tcW w:w="3312" w:type="dxa"/>
          </w:tcPr>
          <w:p w14:paraId="70D39938" w14:textId="77777777" w:rsidR="002D66D4" w:rsidRDefault="00CA56B7">
            <w:r>
              <w:rPr>
                <w:sz w:val="19"/>
              </w:rPr>
              <w:t>Status</w:t>
            </w:r>
          </w:p>
        </w:tc>
        <w:tc>
          <w:tcPr>
            <w:tcW w:w="2304" w:type="dxa"/>
          </w:tcPr>
          <w:p w14:paraId="00A9EA44" w14:textId="77777777" w:rsidR="002D66D4" w:rsidRDefault="00CA56B7">
            <w:r>
              <w:rPr>
                <w:sz w:val="19"/>
              </w:rPr>
              <w:t>Required</w:t>
            </w:r>
          </w:p>
        </w:tc>
        <w:tc>
          <w:tcPr>
            <w:tcW w:w="4032" w:type="dxa"/>
          </w:tcPr>
          <w:p w14:paraId="118CDBFE" w14:textId="77777777" w:rsidR="002D66D4" w:rsidRDefault="00CA56B7">
            <w:r>
              <w:rPr>
                <w:sz w:val="19"/>
              </w:rPr>
              <w:t>Active or Inactive.</w:t>
            </w:r>
          </w:p>
        </w:tc>
      </w:tr>
    </w:tbl>
    <w:p w14:paraId="304F075D" w14:textId="77777777" w:rsidR="002D66D4" w:rsidRDefault="002D66D4"/>
    <w:p w14:paraId="62DA4B1B" w14:textId="77777777" w:rsidR="002D66D4" w:rsidRDefault="00CA56B7">
      <w:pPr>
        <w:pStyle w:val="Heading3"/>
      </w:pPr>
      <w:bookmarkStart w:id="32" w:name="_Toc239935690"/>
      <w:r>
        <w:t>Validation</w:t>
      </w:r>
      <w:bookmarkEnd w:id="32"/>
    </w:p>
    <w:p w14:paraId="6B804038" w14:textId="77777777" w:rsidR="002D66D4" w:rsidRDefault="00CA56B7">
      <w:pPr>
        <w:pStyle w:val="ListBullet"/>
      </w:pPr>
      <w:r>
        <w:t>Name, Asset Type and Brand are required.</w:t>
      </w:r>
    </w:p>
    <w:p w14:paraId="322C9663" w14:textId="77777777" w:rsidR="002D66D4" w:rsidRDefault="00CA56B7">
      <w:pPr>
        <w:pStyle w:val="ListBullet"/>
      </w:pPr>
      <w:r>
        <w:t>Only parameters that belong to the selected Type are ever saved against the Subtype — stray values are ignored.</w:t>
      </w:r>
    </w:p>
    <w:p w14:paraId="7392191F" w14:textId="77777777" w:rsidR="002D66D4" w:rsidRDefault="00CA56B7">
      <w:r>
        <w:t>Example: Subtype “IP Camera” under Type CCTV, Brand Sony, Resolution = 1080p, Lens = Wide, Night Vision = Yes.</w:t>
      </w:r>
    </w:p>
    <w:p w14:paraId="46DAAD34" w14:textId="77777777" w:rsidR="002D66D4" w:rsidRDefault="00CA56B7">
      <w:pPr>
        <w:pStyle w:val="Heading2"/>
      </w:pPr>
      <w:bookmarkStart w:id="33" w:name="_Toc239935691"/>
      <w:r>
        <w:t>6.3 Different Types Carry Different Parameters</w:t>
      </w:r>
      <w:bookmarkEnd w:id="33"/>
    </w:p>
    <w:p w14:paraId="4E336FF1" w14:textId="77777777" w:rsidR="002D66D4" w:rsidRDefault="00CA56B7">
      <w:r>
        <w:t>Because parameters are defined per Type, two Subtypes under different Types never share a parameter list unless the Types themselves share parameter names.</w:t>
      </w:r>
    </w:p>
    <w:tbl>
      <w:tblPr>
        <w:tblStyle w:val="TableGrid"/>
        <w:tblW w:w="0" w:type="auto"/>
        <w:jc w:val="center"/>
        <w:tblLook w:val="04A0" w:firstRow="1" w:lastRow="0" w:firstColumn="1" w:lastColumn="0" w:noHBand="0" w:noVBand="1"/>
      </w:tblPr>
      <w:tblGrid>
        <w:gridCol w:w="1728"/>
        <w:gridCol w:w="2592"/>
        <w:gridCol w:w="5040"/>
      </w:tblGrid>
      <w:tr w:rsidR="002D66D4" w14:paraId="09396579" w14:textId="77777777">
        <w:trPr>
          <w:jc w:val="center"/>
        </w:trPr>
        <w:tc>
          <w:tcPr>
            <w:tcW w:w="1728" w:type="dxa"/>
            <w:shd w:val="clear" w:color="auto" w:fill="1F2A44"/>
          </w:tcPr>
          <w:p w14:paraId="265A5867" w14:textId="77777777" w:rsidR="002D66D4" w:rsidRDefault="00CA56B7">
            <w:r>
              <w:rPr>
                <w:b/>
                <w:color w:val="FFFFFF"/>
                <w:sz w:val="20"/>
              </w:rPr>
              <w:t>Type</w:t>
            </w:r>
          </w:p>
        </w:tc>
        <w:tc>
          <w:tcPr>
            <w:tcW w:w="2592" w:type="dxa"/>
            <w:shd w:val="clear" w:color="auto" w:fill="1F2A44"/>
          </w:tcPr>
          <w:p w14:paraId="72FE37D0" w14:textId="77777777" w:rsidR="002D66D4" w:rsidRDefault="00CA56B7">
            <w:r>
              <w:rPr>
                <w:b/>
                <w:color w:val="FFFFFF"/>
                <w:sz w:val="20"/>
              </w:rPr>
              <w:t>Subtype</w:t>
            </w:r>
          </w:p>
        </w:tc>
        <w:tc>
          <w:tcPr>
            <w:tcW w:w="5040" w:type="dxa"/>
            <w:shd w:val="clear" w:color="auto" w:fill="1F2A44"/>
          </w:tcPr>
          <w:p w14:paraId="1DB022F2" w14:textId="77777777" w:rsidR="002D66D4" w:rsidRDefault="00CA56B7">
            <w:r>
              <w:rPr>
                <w:b/>
                <w:color w:val="FFFFFF"/>
                <w:sz w:val="20"/>
              </w:rPr>
              <w:t>Parameters</w:t>
            </w:r>
          </w:p>
        </w:tc>
      </w:tr>
      <w:tr w:rsidR="002D66D4" w14:paraId="66C35419" w14:textId="77777777">
        <w:trPr>
          <w:jc w:val="center"/>
        </w:trPr>
        <w:tc>
          <w:tcPr>
            <w:tcW w:w="1728" w:type="dxa"/>
          </w:tcPr>
          <w:p w14:paraId="79F69856" w14:textId="77777777" w:rsidR="002D66D4" w:rsidRDefault="00CA56B7">
            <w:r>
              <w:rPr>
                <w:sz w:val="19"/>
              </w:rPr>
              <w:t>Laptop</w:t>
            </w:r>
          </w:p>
        </w:tc>
        <w:tc>
          <w:tcPr>
            <w:tcW w:w="2592" w:type="dxa"/>
          </w:tcPr>
          <w:p w14:paraId="043F2317" w14:textId="77777777" w:rsidR="002D66D4" w:rsidRDefault="00CA56B7">
            <w:r>
              <w:rPr>
                <w:sz w:val="19"/>
              </w:rPr>
              <w:t>Business Laptop</w:t>
            </w:r>
          </w:p>
        </w:tc>
        <w:tc>
          <w:tcPr>
            <w:tcW w:w="5040" w:type="dxa"/>
          </w:tcPr>
          <w:p w14:paraId="0531E8F9" w14:textId="77777777" w:rsidR="002D66D4" w:rsidRDefault="00CA56B7">
            <w:r>
              <w:rPr>
                <w:sz w:val="19"/>
              </w:rPr>
              <w:t>RAM, Processor, Storage</w:t>
            </w:r>
          </w:p>
        </w:tc>
      </w:tr>
      <w:tr w:rsidR="002D66D4" w14:paraId="4933E8DB" w14:textId="77777777">
        <w:trPr>
          <w:jc w:val="center"/>
        </w:trPr>
        <w:tc>
          <w:tcPr>
            <w:tcW w:w="1728" w:type="dxa"/>
          </w:tcPr>
          <w:p w14:paraId="6E7E3366" w14:textId="77777777" w:rsidR="002D66D4" w:rsidRDefault="00CA56B7">
            <w:r>
              <w:rPr>
                <w:sz w:val="19"/>
              </w:rPr>
              <w:t>Desktop</w:t>
            </w:r>
          </w:p>
        </w:tc>
        <w:tc>
          <w:tcPr>
            <w:tcW w:w="2592" w:type="dxa"/>
          </w:tcPr>
          <w:p w14:paraId="7A86B49B" w14:textId="77777777" w:rsidR="002D66D4" w:rsidRDefault="00CA56B7">
            <w:r>
              <w:rPr>
                <w:sz w:val="19"/>
              </w:rPr>
              <w:t>Office Desktop</w:t>
            </w:r>
          </w:p>
        </w:tc>
        <w:tc>
          <w:tcPr>
            <w:tcW w:w="5040" w:type="dxa"/>
          </w:tcPr>
          <w:p w14:paraId="1CCB9586" w14:textId="77777777" w:rsidR="002D66D4" w:rsidRDefault="00CA56B7">
            <w:r>
              <w:rPr>
                <w:sz w:val="19"/>
              </w:rPr>
              <w:t>RAM, Processor, Graphics</w:t>
            </w:r>
          </w:p>
        </w:tc>
      </w:tr>
      <w:tr w:rsidR="002D66D4" w14:paraId="250162E1" w14:textId="77777777">
        <w:trPr>
          <w:jc w:val="center"/>
        </w:trPr>
        <w:tc>
          <w:tcPr>
            <w:tcW w:w="1728" w:type="dxa"/>
          </w:tcPr>
          <w:p w14:paraId="6778F5B8" w14:textId="77777777" w:rsidR="002D66D4" w:rsidRDefault="00CA56B7">
            <w:r>
              <w:rPr>
                <w:sz w:val="19"/>
              </w:rPr>
              <w:t>CCTV</w:t>
            </w:r>
          </w:p>
        </w:tc>
        <w:tc>
          <w:tcPr>
            <w:tcW w:w="2592" w:type="dxa"/>
          </w:tcPr>
          <w:p w14:paraId="26777DB8" w14:textId="77777777" w:rsidR="002D66D4" w:rsidRDefault="00CA56B7">
            <w:r>
              <w:rPr>
                <w:sz w:val="19"/>
              </w:rPr>
              <w:t>IP Camera</w:t>
            </w:r>
          </w:p>
        </w:tc>
        <w:tc>
          <w:tcPr>
            <w:tcW w:w="5040" w:type="dxa"/>
          </w:tcPr>
          <w:p w14:paraId="511EC892" w14:textId="77777777" w:rsidR="002D66D4" w:rsidRDefault="00CA56B7">
            <w:r>
              <w:rPr>
                <w:sz w:val="19"/>
              </w:rPr>
              <w:t>Resolution, Lens, Night Vision</w:t>
            </w:r>
          </w:p>
        </w:tc>
      </w:tr>
    </w:tbl>
    <w:p w14:paraId="413B2369" w14:textId="77777777" w:rsidR="002D66D4" w:rsidRDefault="002D66D4"/>
    <w:p w14:paraId="14CA4C89" w14:textId="77777777" w:rsidR="002D66D4" w:rsidRDefault="00CA56B7">
      <w:pPr>
        <w:pStyle w:val="Heading2"/>
      </w:pPr>
      <w:bookmarkStart w:id="34" w:name="_Toc239935692"/>
      <w:r>
        <w:t>6.4 How This Appears on the Asset Form</w:t>
      </w:r>
      <w:bookmarkEnd w:id="34"/>
    </w:p>
    <w:p w14:paraId="2FE6F1FF" w14:textId="77777777" w:rsidR="002D66D4" w:rsidRDefault="00CA56B7">
      <w:r>
        <w:t>On Add/Edit Asset, selecting a Type filters the Subtype dropdown to only that Type's Subtypes. Once a Subtype is chosen, a read-only Subtype Parameters panel appears showing every parameter the Type defines together with the value configured on that Subtype. The asset's Brand is not picked separately — it is taken automatically from the selected Subtype.</w:t>
      </w:r>
    </w:p>
    <w:p w14:paraId="49DE8F64" w14:textId="77777777" w:rsidR="002D66D4" w:rsidRDefault="00CA56B7">
      <w:pPr>
        <w:pStyle w:val="SOPNote"/>
      </w:pPr>
      <w:r>
        <w:rPr>
          <w:b/>
        </w:rPr>
        <w:t xml:space="preserve">Note: </w:t>
      </w:r>
      <w:r>
        <w:t>If a Type has no Subtypes yet, the Subtype field simply has nothing to select — the Asset can still be created against the Type alone, with Brand left unset until a Subtype exists.</w:t>
      </w:r>
    </w:p>
    <w:p w14:paraId="7A2FBB4D" w14:textId="77777777" w:rsidR="002D66D4" w:rsidRDefault="00CA56B7">
      <w:r>
        <w:br w:type="page"/>
      </w:r>
    </w:p>
    <w:p w14:paraId="14318039" w14:textId="77777777" w:rsidR="002D66D4" w:rsidRDefault="00CA56B7">
      <w:pPr>
        <w:pStyle w:val="Heading1"/>
      </w:pPr>
      <w:bookmarkStart w:id="35" w:name="_Toc239935693"/>
      <w:r>
        <w:lastRenderedPageBreak/>
        <w:t>7. Brand, Department &amp; Sub Department</w:t>
      </w:r>
      <w:bookmarkEnd w:id="35"/>
    </w:p>
    <w:p w14:paraId="4A10B8F0" w14:textId="77777777" w:rsidR="002D66D4" w:rsidRDefault="00CA56B7">
      <w:pPr>
        <w:pStyle w:val="Heading2"/>
      </w:pPr>
      <w:bookmarkStart w:id="36" w:name="_Toc239935694"/>
      <w:r>
        <w:t>7.1 Department</w:t>
      </w:r>
      <w:bookmarkEnd w:id="36"/>
    </w:p>
    <w:p w14:paraId="7E93ABCC" w14:textId="77777777" w:rsidR="002D66D4" w:rsidRDefault="00CA56B7">
      <w:pPr>
        <w:pStyle w:val="Heading3"/>
      </w:pPr>
      <w:bookmarkStart w:id="37" w:name="_Toc239935695"/>
      <w:r>
        <w:t>Purpose</w:t>
      </w:r>
      <w:bookmarkEnd w:id="37"/>
    </w:p>
    <w:p w14:paraId="02329E6F" w14:textId="77777777" w:rsidR="002D66D4" w:rsidRDefault="00CA56B7">
      <w:r>
        <w:t>Represents the top level of the organisational structure that Assets and Users belong to (e.g. Finance, IT, Transport). Every Sub Department and every Asset is linked to one Department.</w:t>
      </w:r>
    </w:p>
    <w:p w14:paraId="6AF4BC66" w14:textId="77777777" w:rsidR="002D66D4" w:rsidRDefault="00CA56B7">
      <w:pPr>
        <w:pStyle w:val="Heading3"/>
      </w:pPr>
      <w:bookmarkStart w:id="38" w:name="_Toc239935696"/>
      <w:r>
        <w:t>How to Access</w:t>
      </w:r>
      <w:bookmarkEnd w:id="38"/>
    </w:p>
    <w:p w14:paraId="49EC781D" w14:textId="77777777" w:rsidR="002D66D4" w:rsidRDefault="00CA56B7">
      <w:r>
        <w:t>Sidebar → Asset Management → Department.</w:t>
      </w:r>
    </w:p>
    <w:p w14:paraId="0FC8C00A" w14:textId="77777777" w:rsidR="002D66D4" w:rsidRDefault="00CA56B7">
      <w:pPr>
        <w:pStyle w:val="Heading3"/>
      </w:pPr>
      <w:bookmarkStart w:id="39" w:name="_Toc239935697"/>
      <w:r>
        <w:t>How to Use</w:t>
      </w:r>
      <w:bookmarkEnd w:id="39"/>
    </w:p>
    <w:p w14:paraId="237BE865" w14:textId="77777777" w:rsidR="002D66D4" w:rsidRDefault="00CA56B7">
      <w:pPr>
        <w:spacing w:after="80"/>
        <w:ind w:left="432" w:hanging="432"/>
      </w:pPr>
      <w:r>
        <w:t>1.</w:t>
      </w:r>
      <w:r>
        <w:tab/>
        <w:t>Click Add Department.</w:t>
      </w:r>
    </w:p>
    <w:p w14:paraId="638F3D56" w14:textId="77777777" w:rsidR="002D66D4" w:rsidRDefault="00CA56B7">
      <w:pPr>
        <w:spacing w:after="80"/>
        <w:ind w:left="432" w:hanging="432"/>
      </w:pPr>
      <w:r>
        <w:t>2.</w:t>
      </w:r>
      <w:r>
        <w:tab/>
        <w:t>Enter Name and, optionally, Description.</w:t>
      </w:r>
    </w:p>
    <w:p w14:paraId="0930F37F" w14:textId="77777777" w:rsidR="002D66D4" w:rsidRDefault="00CA56B7">
      <w:pPr>
        <w:spacing w:after="80"/>
        <w:ind w:left="432" w:hanging="432"/>
      </w:pPr>
      <w:r>
        <w:t>3.</w:t>
      </w:r>
      <w:r>
        <w:tab/>
        <w:t>Set Status.</w:t>
      </w:r>
    </w:p>
    <w:p w14:paraId="35FA0E27" w14:textId="77777777" w:rsidR="002D66D4" w:rsidRDefault="00CA56B7">
      <w:pPr>
        <w:spacing w:after="80"/>
        <w:ind w:left="432" w:hanging="432"/>
      </w:pPr>
      <w:r>
        <w:t>4.</w:t>
      </w:r>
      <w:r>
        <w:tab/>
        <w:t>Click Create Department.</w:t>
      </w:r>
    </w:p>
    <w:p w14:paraId="54FDBECA" w14:textId="77777777" w:rsidR="002D66D4" w:rsidRDefault="00CA56B7">
      <w:pPr>
        <w:jc w:val="center"/>
      </w:pPr>
      <w:r>
        <w:rPr>
          <w:noProof/>
        </w:rPr>
        <w:drawing>
          <wp:inline distT="0" distB="0" distL="0" distR="0" wp14:anchorId="1C489A1D" wp14:editId="284D0103">
            <wp:extent cx="5760720" cy="4756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partments_index.png"/>
                    <pic:cNvPicPr/>
                  </pic:nvPicPr>
                  <pic:blipFill>
                    <a:blip r:embed="rId13"/>
                    <a:stretch>
                      <a:fillRect/>
                    </a:stretch>
                  </pic:blipFill>
                  <pic:spPr>
                    <a:xfrm>
                      <a:off x="0" y="0"/>
                      <a:ext cx="5760720" cy="4756594"/>
                    </a:xfrm>
                    <a:prstGeom prst="rect">
                      <a:avLst/>
                    </a:prstGeom>
                  </pic:spPr>
                </pic:pic>
              </a:graphicData>
            </a:graphic>
          </wp:inline>
        </w:drawing>
      </w:r>
    </w:p>
    <w:p w14:paraId="258D364F" w14:textId="77777777" w:rsidR="002D66D4" w:rsidRDefault="00CA56B7">
      <w:pPr>
        <w:pStyle w:val="Caption"/>
        <w:jc w:val="center"/>
      </w:pPr>
      <w:r>
        <w:t>Figure 7.1 — Department directory</w:t>
      </w:r>
    </w:p>
    <w:p w14:paraId="35692FE5" w14:textId="77777777" w:rsidR="002D66D4" w:rsidRDefault="00CA56B7">
      <w:pPr>
        <w:pStyle w:val="Heading3"/>
      </w:pPr>
      <w:bookmarkStart w:id="40" w:name="_Toc239935698"/>
      <w:r>
        <w:t>Required / Optional Fields</w:t>
      </w:r>
      <w:bookmarkEnd w:id="40"/>
    </w:p>
    <w:tbl>
      <w:tblPr>
        <w:tblStyle w:val="TableGrid"/>
        <w:tblW w:w="0" w:type="auto"/>
        <w:jc w:val="center"/>
        <w:tblLook w:val="04A0" w:firstRow="1" w:lastRow="0" w:firstColumn="1" w:lastColumn="0" w:noHBand="0" w:noVBand="1"/>
      </w:tblPr>
      <w:tblGrid>
        <w:gridCol w:w="2304"/>
        <w:gridCol w:w="2016"/>
        <w:gridCol w:w="5328"/>
      </w:tblGrid>
      <w:tr w:rsidR="002D66D4" w14:paraId="092EDD72" w14:textId="77777777">
        <w:trPr>
          <w:jc w:val="center"/>
        </w:trPr>
        <w:tc>
          <w:tcPr>
            <w:tcW w:w="2304" w:type="dxa"/>
            <w:shd w:val="clear" w:color="auto" w:fill="1F2A44"/>
          </w:tcPr>
          <w:p w14:paraId="1F5F2AB4" w14:textId="77777777" w:rsidR="002D66D4" w:rsidRDefault="00CA56B7">
            <w:r>
              <w:rPr>
                <w:b/>
                <w:color w:val="FFFFFF"/>
                <w:sz w:val="20"/>
              </w:rPr>
              <w:t>Field</w:t>
            </w:r>
          </w:p>
        </w:tc>
        <w:tc>
          <w:tcPr>
            <w:tcW w:w="2016" w:type="dxa"/>
            <w:shd w:val="clear" w:color="auto" w:fill="1F2A44"/>
          </w:tcPr>
          <w:p w14:paraId="20F5EBF2" w14:textId="77777777" w:rsidR="002D66D4" w:rsidRDefault="00CA56B7">
            <w:r>
              <w:rPr>
                <w:b/>
                <w:color w:val="FFFFFF"/>
                <w:sz w:val="20"/>
              </w:rPr>
              <w:t>Required?</w:t>
            </w:r>
          </w:p>
        </w:tc>
        <w:tc>
          <w:tcPr>
            <w:tcW w:w="5328" w:type="dxa"/>
            <w:shd w:val="clear" w:color="auto" w:fill="1F2A44"/>
          </w:tcPr>
          <w:p w14:paraId="1569715E" w14:textId="77777777" w:rsidR="002D66D4" w:rsidRDefault="00CA56B7">
            <w:r>
              <w:rPr>
                <w:b/>
                <w:color w:val="FFFFFF"/>
                <w:sz w:val="20"/>
              </w:rPr>
              <w:t>Notes</w:t>
            </w:r>
          </w:p>
        </w:tc>
      </w:tr>
      <w:tr w:rsidR="002D66D4" w14:paraId="771875E6" w14:textId="77777777">
        <w:trPr>
          <w:jc w:val="center"/>
        </w:trPr>
        <w:tc>
          <w:tcPr>
            <w:tcW w:w="2304" w:type="dxa"/>
          </w:tcPr>
          <w:p w14:paraId="65F21E07" w14:textId="77777777" w:rsidR="002D66D4" w:rsidRDefault="00CA56B7">
            <w:r>
              <w:rPr>
                <w:sz w:val="19"/>
              </w:rPr>
              <w:t>Name</w:t>
            </w:r>
          </w:p>
        </w:tc>
        <w:tc>
          <w:tcPr>
            <w:tcW w:w="2016" w:type="dxa"/>
          </w:tcPr>
          <w:p w14:paraId="1476D48D" w14:textId="77777777" w:rsidR="002D66D4" w:rsidRDefault="00CA56B7">
            <w:r>
              <w:rPr>
                <w:sz w:val="19"/>
              </w:rPr>
              <w:t>Required</w:t>
            </w:r>
          </w:p>
        </w:tc>
        <w:tc>
          <w:tcPr>
            <w:tcW w:w="5328" w:type="dxa"/>
          </w:tcPr>
          <w:p w14:paraId="2DC4EF2E" w14:textId="77777777" w:rsidR="002D66D4" w:rsidRDefault="00CA56B7">
            <w:r>
              <w:rPr>
                <w:sz w:val="19"/>
              </w:rPr>
              <w:t>Max 255 characters.</w:t>
            </w:r>
          </w:p>
        </w:tc>
      </w:tr>
      <w:tr w:rsidR="002D66D4" w14:paraId="4E82E401" w14:textId="77777777">
        <w:trPr>
          <w:jc w:val="center"/>
        </w:trPr>
        <w:tc>
          <w:tcPr>
            <w:tcW w:w="2304" w:type="dxa"/>
          </w:tcPr>
          <w:p w14:paraId="006FEF9F" w14:textId="77777777" w:rsidR="002D66D4" w:rsidRDefault="00CA56B7">
            <w:r>
              <w:rPr>
                <w:sz w:val="19"/>
              </w:rPr>
              <w:lastRenderedPageBreak/>
              <w:t>Code</w:t>
            </w:r>
          </w:p>
        </w:tc>
        <w:tc>
          <w:tcPr>
            <w:tcW w:w="2016" w:type="dxa"/>
          </w:tcPr>
          <w:p w14:paraId="61484C00" w14:textId="77777777" w:rsidR="002D66D4" w:rsidRDefault="00CA56B7">
            <w:r>
              <w:rPr>
                <w:sz w:val="19"/>
              </w:rPr>
              <w:t>Auto-generated</w:t>
            </w:r>
          </w:p>
        </w:tc>
        <w:tc>
          <w:tcPr>
            <w:tcW w:w="5328" w:type="dxa"/>
          </w:tcPr>
          <w:p w14:paraId="2D988068" w14:textId="77777777" w:rsidR="002D66D4" w:rsidRDefault="00CA56B7">
            <w:r>
              <w:rPr>
                <w:sz w:val="19"/>
              </w:rPr>
              <w:t>Prefix DT.</w:t>
            </w:r>
          </w:p>
        </w:tc>
      </w:tr>
      <w:tr w:rsidR="002D66D4" w14:paraId="0FA08251" w14:textId="77777777">
        <w:trPr>
          <w:jc w:val="center"/>
        </w:trPr>
        <w:tc>
          <w:tcPr>
            <w:tcW w:w="2304" w:type="dxa"/>
          </w:tcPr>
          <w:p w14:paraId="0E71EC7B" w14:textId="77777777" w:rsidR="002D66D4" w:rsidRDefault="00CA56B7">
            <w:r>
              <w:rPr>
                <w:sz w:val="19"/>
              </w:rPr>
              <w:t>Description</w:t>
            </w:r>
          </w:p>
        </w:tc>
        <w:tc>
          <w:tcPr>
            <w:tcW w:w="2016" w:type="dxa"/>
          </w:tcPr>
          <w:p w14:paraId="4389F6A9" w14:textId="77777777" w:rsidR="002D66D4" w:rsidRDefault="00CA56B7">
            <w:r>
              <w:rPr>
                <w:sz w:val="19"/>
              </w:rPr>
              <w:t>Optional</w:t>
            </w:r>
          </w:p>
        </w:tc>
        <w:tc>
          <w:tcPr>
            <w:tcW w:w="5328" w:type="dxa"/>
          </w:tcPr>
          <w:p w14:paraId="1EC89247" w14:textId="77777777" w:rsidR="002D66D4" w:rsidRDefault="00CA56B7">
            <w:r>
              <w:rPr>
                <w:sz w:val="19"/>
              </w:rPr>
              <w:t>Max 2000 characters.</w:t>
            </w:r>
          </w:p>
        </w:tc>
      </w:tr>
      <w:tr w:rsidR="002D66D4" w14:paraId="17997CC2" w14:textId="77777777">
        <w:trPr>
          <w:jc w:val="center"/>
        </w:trPr>
        <w:tc>
          <w:tcPr>
            <w:tcW w:w="2304" w:type="dxa"/>
          </w:tcPr>
          <w:p w14:paraId="1BB40CB5" w14:textId="77777777" w:rsidR="002D66D4" w:rsidRDefault="00CA56B7">
            <w:r>
              <w:rPr>
                <w:sz w:val="19"/>
              </w:rPr>
              <w:t>Status</w:t>
            </w:r>
          </w:p>
        </w:tc>
        <w:tc>
          <w:tcPr>
            <w:tcW w:w="2016" w:type="dxa"/>
          </w:tcPr>
          <w:p w14:paraId="655846D5" w14:textId="77777777" w:rsidR="002D66D4" w:rsidRDefault="00CA56B7">
            <w:r>
              <w:rPr>
                <w:sz w:val="19"/>
              </w:rPr>
              <w:t>Required</w:t>
            </w:r>
          </w:p>
        </w:tc>
        <w:tc>
          <w:tcPr>
            <w:tcW w:w="5328" w:type="dxa"/>
          </w:tcPr>
          <w:p w14:paraId="06A2335F" w14:textId="77777777" w:rsidR="002D66D4" w:rsidRDefault="00CA56B7">
            <w:r>
              <w:rPr>
                <w:sz w:val="19"/>
              </w:rPr>
              <w:t>Active or Inactive.</w:t>
            </w:r>
          </w:p>
        </w:tc>
      </w:tr>
    </w:tbl>
    <w:p w14:paraId="7653EF9F" w14:textId="77777777" w:rsidR="002D66D4" w:rsidRDefault="002D66D4"/>
    <w:p w14:paraId="0D1C9C1A" w14:textId="77777777" w:rsidR="002D66D4" w:rsidRDefault="00CA56B7">
      <w:pPr>
        <w:pStyle w:val="Heading3"/>
      </w:pPr>
      <w:bookmarkStart w:id="41" w:name="_Toc239935699"/>
      <w:r>
        <w:t>Validation Rules</w:t>
      </w:r>
      <w:bookmarkEnd w:id="41"/>
    </w:p>
    <w:p w14:paraId="1D9D564F" w14:textId="77777777" w:rsidR="002D66D4" w:rsidRDefault="00CA56B7">
      <w:pPr>
        <w:pStyle w:val="ListBullet"/>
      </w:pPr>
      <w:r>
        <w:t>Name is required.</w:t>
      </w:r>
    </w:p>
    <w:p w14:paraId="3804C567" w14:textId="77777777" w:rsidR="002D66D4" w:rsidRDefault="00CA56B7">
      <w:pPr>
        <w:pStyle w:val="ListBullet"/>
      </w:pPr>
      <w:r>
        <w:t>A Department in use by Sub Departments or Assets cannot be deleted — the system shows “This Department is in use and cannot be deleted.”</w:t>
      </w:r>
    </w:p>
    <w:p w14:paraId="2A15DCCE" w14:textId="77777777" w:rsidR="002D66D4" w:rsidRDefault="00CA56B7">
      <w:pPr>
        <w:pStyle w:val="Heading3"/>
      </w:pPr>
      <w:bookmarkStart w:id="42" w:name="_Toc239935700"/>
      <w:r>
        <w:t>Example</w:t>
      </w:r>
      <w:bookmarkEnd w:id="42"/>
    </w:p>
    <w:p w14:paraId="23C4A341" w14:textId="77777777" w:rsidR="002D66D4" w:rsidRDefault="00CA56B7">
      <w:r>
        <w:t>Department “Samadhan”.</w:t>
      </w:r>
    </w:p>
    <w:p w14:paraId="49B7B4FA" w14:textId="77777777" w:rsidR="002D66D4" w:rsidRDefault="002D66D4"/>
    <w:p w14:paraId="27A6B5C9" w14:textId="77777777" w:rsidR="002D66D4" w:rsidRDefault="00CA56B7">
      <w:pPr>
        <w:pStyle w:val="Heading2"/>
      </w:pPr>
      <w:bookmarkStart w:id="43" w:name="_Toc239935701"/>
      <w:r>
        <w:t>7.2 Sub Department</w:t>
      </w:r>
      <w:bookmarkEnd w:id="43"/>
    </w:p>
    <w:p w14:paraId="4198A720" w14:textId="77777777" w:rsidR="002D66D4" w:rsidRDefault="00CA56B7">
      <w:pPr>
        <w:pStyle w:val="Heading3"/>
      </w:pPr>
      <w:bookmarkStart w:id="44" w:name="_Toc239935702"/>
      <w:r>
        <w:t>Purpose</w:t>
      </w:r>
      <w:bookmarkEnd w:id="44"/>
    </w:p>
    <w:p w14:paraId="18505EEE" w14:textId="77777777" w:rsidR="002D66D4" w:rsidRDefault="00CA56B7">
      <w:r>
        <w:t>A finer subdivision within a Department, used for more precise asset ownership and reporting (e.g. Transport under Samadhan).</w:t>
      </w:r>
    </w:p>
    <w:p w14:paraId="5E567DF1" w14:textId="77777777" w:rsidR="002D66D4" w:rsidRDefault="00CA56B7">
      <w:pPr>
        <w:pStyle w:val="Heading3"/>
      </w:pPr>
      <w:bookmarkStart w:id="45" w:name="_Toc239935703"/>
      <w:r>
        <w:t>How to Access</w:t>
      </w:r>
      <w:bookmarkEnd w:id="45"/>
    </w:p>
    <w:p w14:paraId="372A6A35" w14:textId="77777777" w:rsidR="002D66D4" w:rsidRDefault="00CA56B7">
      <w:r>
        <w:t>Sidebar → Asset Management → Sub Department.</w:t>
      </w:r>
    </w:p>
    <w:p w14:paraId="71393D0E" w14:textId="77777777" w:rsidR="002D66D4" w:rsidRDefault="00CA56B7">
      <w:pPr>
        <w:pStyle w:val="Heading3"/>
      </w:pPr>
      <w:bookmarkStart w:id="46" w:name="_Toc239935704"/>
      <w:r>
        <w:t>How to Use</w:t>
      </w:r>
      <w:bookmarkEnd w:id="46"/>
    </w:p>
    <w:p w14:paraId="3BE83F11" w14:textId="77777777" w:rsidR="002D66D4" w:rsidRDefault="00CA56B7">
      <w:pPr>
        <w:spacing w:after="80"/>
        <w:ind w:left="432" w:hanging="432"/>
      </w:pPr>
      <w:r>
        <w:t>1.</w:t>
      </w:r>
      <w:r>
        <w:tab/>
        <w:t>Click Add Sub Department.</w:t>
      </w:r>
    </w:p>
    <w:p w14:paraId="57C8481D" w14:textId="77777777" w:rsidR="002D66D4" w:rsidRDefault="00CA56B7">
      <w:pPr>
        <w:spacing w:after="80"/>
        <w:ind w:left="432" w:hanging="432"/>
      </w:pPr>
      <w:r>
        <w:t>2.</w:t>
      </w:r>
      <w:r>
        <w:tab/>
        <w:t>Enter Name and select the parent Department.</w:t>
      </w:r>
    </w:p>
    <w:p w14:paraId="398371AD" w14:textId="77777777" w:rsidR="002D66D4" w:rsidRDefault="00CA56B7">
      <w:pPr>
        <w:spacing w:after="80"/>
        <w:ind w:left="432" w:hanging="432"/>
      </w:pPr>
      <w:r>
        <w:t>3.</w:t>
      </w:r>
      <w:r>
        <w:tab/>
        <w:t>Optionally add a Description, set Status, and Save.</w:t>
      </w:r>
    </w:p>
    <w:p w14:paraId="02ACDE55" w14:textId="77777777" w:rsidR="002D66D4" w:rsidRDefault="00CA56B7">
      <w:pPr>
        <w:jc w:val="center"/>
      </w:pPr>
      <w:r>
        <w:rPr>
          <w:noProof/>
        </w:rPr>
        <w:lastRenderedPageBreak/>
        <w:drawing>
          <wp:inline distT="0" distB="0" distL="0" distR="0" wp14:anchorId="2D2C8597" wp14:editId="200DBFDC">
            <wp:extent cx="5760720" cy="47565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bdepartments_index.png"/>
                    <pic:cNvPicPr/>
                  </pic:nvPicPr>
                  <pic:blipFill>
                    <a:blip r:embed="rId14"/>
                    <a:stretch>
                      <a:fillRect/>
                    </a:stretch>
                  </pic:blipFill>
                  <pic:spPr>
                    <a:xfrm>
                      <a:off x="0" y="0"/>
                      <a:ext cx="5760720" cy="4756594"/>
                    </a:xfrm>
                    <a:prstGeom prst="rect">
                      <a:avLst/>
                    </a:prstGeom>
                  </pic:spPr>
                </pic:pic>
              </a:graphicData>
            </a:graphic>
          </wp:inline>
        </w:drawing>
      </w:r>
    </w:p>
    <w:p w14:paraId="3CDA063F" w14:textId="77777777" w:rsidR="002D66D4" w:rsidRDefault="00CA56B7">
      <w:pPr>
        <w:pStyle w:val="Caption"/>
        <w:jc w:val="center"/>
      </w:pPr>
      <w:r>
        <w:t>Figure 7.2 — Sub Department directory</w:t>
      </w:r>
    </w:p>
    <w:p w14:paraId="132E6E8A" w14:textId="77777777" w:rsidR="002D66D4" w:rsidRDefault="00CA56B7">
      <w:pPr>
        <w:pStyle w:val="Heading3"/>
      </w:pPr>
      <w:bookmarkStart w:id="47" w:name="_Toc239935705"/>
      <w:r>
        <w:t>Required / Optional Fields</w:t>
      </w:r>
      <w:bookmarkEnd w:id="47"/>
    </w:p>
    <w:tbl>
      <w:tblPr>
        <w:tblStyle w:val="TableGrid"/>
        <w:tblW w:w="0" w:type="auto"/>
        <w:jc w:val="center"/>
        <w:tblLook w:val="04A0" w:firstRow="1" w:lastRow="0" w:firstColumn="1" w:lastColumn="0" w:noHBand="0" w:noVBand="1"/>
      </w:tblPr>
      <w:tblGrid>
        <w:gridCol w:w="2304"/>
        <w:gridCol w:w="2016"/>
        <w:gridCol w:w="5328"/>
      </w:tblGrid>
      <w:tr w:rsidR="002D66D4" w14:paraId="4F29789D" w14:textId="77777777">
        <w:trPr>
          <w:jc w:val="center"/>
        </w:trPr>
        <w:tc>
          <w:tcPr>
            <w:tcW w:w="2304" w:type="dxa"/>
            <w:shd w:val="clear" w:color="auto" w:fill="1F2A44"/>
          </w:tcPr>
          <w:p w14:paraId="775371D5" w14:textId="77777777" w:rsidR="002D66D4" w:rsidRDefault="00CA56B7">
            <w:r>
              <w:rPr>
                <w:b/>
                <w:color w:val="FFFFFF"/>
                <w:sz w:val="20"/>
              </w:rPr>
              <w:t>Field</w:t>
            </w:r>
          </w:p>
        </w:tc>
        <w:tc>
          <w:tcPr>
            <w:tcW w:w="2016" w:type="dxa"/>
            <w:shd w:val="clear" w:color="auto" w:fill="1F2A44"/>
          </w:tcPr>
          <w:p w14:paraId="5742E014" w14:textId="77777777" w:rsidR="002D66D4" w:rsidRDefault="00CA56B7">
            <w:r>
              <w:rPr>
                <w:b/>
                <w:color w:val="FFFFFF"/>
                <w:sz w:val="20"/>
              </w:rPr>
              <w:t>Required?</w:t>
            </w:r>
          </w:p>
        </w:tc>
        <w:tc>
          <w:tcPr>
            <w:tcW w:w="5328" w:type="dxa"/>
            <w:shd w:val="clear" w:color="auto" w:fill="1F2A44"/>
          </w:tcPr>
          <w:p w14:paraId="3B9B4817" w14:textId="77777777" w:rsidR="002D66D4" w:rsidRDefault="00CA56B7">
            <w:r>
              <w:rPr>
                <w:b/>
                <w:color w:val="FFFFFF"/>
                <w:sz w:val="20"/>
              </w:rPr>
              <w:t>Notes</w:t>
            </w:r>
          </w:p>
        </w:tc>
      </w:tr>
      <w:tr w:rsidR="002D66D4" w14:paraId="453DEC4A" w14:textId="77777777">
        <w:trPr>
          <w:jc w:val="center"/>
        </w:trPr>
        <w:tc>
          <w:tcPr>
            <w:tcW w:w="2304" w:type="dxa"/>
          </w:tcPr>
          <w:p w14:paraId="05050C36" w14:textId="77777777" w:rsidR="002D66D4" w:rsidRDefault="00CA56B7">
            <w:r>
              <w:rPr>
                <w:sz w:val="19"/>
              </w:rPr>
              <w:t>Name</w:t>
            </w:r>
          </w:p>
        </w:tc>
        <w:tc>
          <w:tcPr>
            <w:tcW w:w="2016" w:type="dxa"/>
          </w:tcPr>
          <w:p w14:paraId="2DB219AF" w14:textId="77777777" w:rsidR="002D66D4" w:rsidRDefault="00CA56B7">
            <w:r>
              <w:rPr>
                <w:sz w:val="19"/>
              </w:rPr>
              <w:t>Required</w:t>
            </w:r>
          </w:p>
        </w:tc>
        <w:tc>
          <w:tcPr>
            <w:tcW w:w="5328" w:type="dxa"/>
          </w:tcPr>
          <w:p w14:paraId="24900C8B" w14:textId="77777777" w:rsidR="002D66D4" w:rsidRDefault="00CA56B7">
            <w:r>
              <w:rPr>
                <w:sz w:val="19"/>
              </w:rPr>
              <w:t>Max 255 characters.</w:t>
            </w:r>
          </w:p>
        </w:tc>
      </w:tr>
      <w:tr w:rsidR="002D66D4" w14:paraId="41F1FDF1" w14:textId="77777777">
        <w:trPr>
          <w:jc w:val="center"/>
        </w:trPr>
        <w:tc>
          <w:tcPr>
            <w:tcW w:w="2304" w:type="dxa"/>
          </w:tcPr>
          <w:p w14:paraId="739EAAC5" w14:textId="77777777" w:rsidR="002D66D4" w:rsidRDefault="00CA56B7">
            <w:r>
              <w:rPr>
                <w:sz w:val="19"/>
              </w:rPr>
              <w:t>Department</w:t>
            </w:r>
          </w:p>
        </w:tc>
        <w:tc>
          <w:tcPr>
            <w:tcW w:w="2016" w:type="dxa"/>
          </w:tcPr>
          <w:p w14:paraId="290A4A3E" w14:textId="77777777" w:rsidR="002D66D4" w:rsidRDefault="00CA56B7">
            <w:r>
              <w:rPr>
                <w:sz w:val="19"/>
              </w:rPr>
              <w:t>Required</w:t>
            </w:r>
          </w:p>
        </w:tc>
        <w:tc>
          <w:tcPr>
            <w:tcW w:w="5328" w:type="dxa"/>
          </w:tcPr>
          <w:p w14:paraId="0ACEFDF9" w14:textId="77777777" w:rsidR="002D66D4" w:rsidRDefault="00CA56B7">
            <w:r>
              <w:rPr>
                <w:sz w:val="19"/>
              </w:rPr>
              <w:t>Must be an existing Department.</w:t>
            </w:r>
          </w:p>
        </w:tc>
      </w:tr>
      <w:tr w:rsidR="002D66D4" w14:paraId="2B29DFA8" w14:textId="77777777">
        <w:trPr>
          <w:jc w:val="center"/>
        </w:trPr>
        <w:tc>
          <w:tcPr>
            <w:tcW w:w="2304" w:type="dxa"/>
          </w:tcPr>
          <w:p w14:paraId="7BA7E123" w14:textId="77777777" w:rsidR="002D66D4" w:rsidRDefault="00CA56B7">
            <w:r>
              <w:rPr>
                <w:sz w:val="19"/>
              </w:rPr>
              <w:t>Code</w:t>
            </w:r>
          </w:p>
        </w:tc>
        <w:tc>
          <w:tcPr>
            <w:tcW w:w="2016" w:type="dxa"/>
          </w:tcPr>
          <w:p w14:paraId="7274ECB4" w14:textId="77777777" w:rsidR="002D66D4" w:rsidRDefault="00CA56B7">
            <w:r>
              <w:rPr>
                <w:sz w:val="19"/>
              </w:rPr>
              <w:t>Auto-generated</w:t>
            </w:r>
          </w:p>
        </w:tc>
        <w:tc>
          <w:tcPr>
            <w:tcW w:w="5328" w:type="dxa"/>
          </w:tcPr>
          <w:p w14:paraId="0AA9B24D" w14:textId="77777777" w:rsidR="002D66D4" w:rsidRDefault="00CA56B7">
            <w:r>
              <w:rPr>
                <w:sz w:val="19"/>
              </w:rPr>
              <w:t>Prefix ST.</w:t>
            </w:r>
          </w:p>
        </w:tc>
      </w:tr>
      <w:tr w:rsidR="002D66D4" w14:paraId="783215AB" w14:textId="77777777">
        <w:trPr>
          <w:jc w:val="center"/>
        </w:trPr>
        <w:tc>
          <w:tcPr>
            <w:tcW w:w="2304" w:type="dxa"/>
          </w:tcPr>
          <w:p w14:paraId="007605E7" w14:textId="77777777" w:rsidR="002D66D4" w:rsidRDefault="00CA56B7">
            <w:r>
              <w:rPr>
                <w:sz w:val="19"/>
              </w:rPr>
              <w:t>Description</w:t>
            </w:r>
          </w:p>
        </w:tc>
        <w:tc>
          <w:tcPr>
            <w:tcW w:w="2016" w:type="dxa"/>
          </w:tcPr>
          <w:p w14:paraId="4ACD288A" w14:textId="77777777" w:rsidR="002D66D4" w:rsidRDefault="00CA56B7">
            <w:r>
              <w:rPr>
                <w:sz w:val="19"/>
              </w:rPr>
              <w:t>Optional</w:t>
            </w:r>
          </w:p>
        </w:tc>
        <w:tc>
          <w:tcPr>
            <w:tcW w:w="5328" w:type="dxa"/>
          </w:tcPr>
          <w:p w14:paraId="3B9903C3" w14:textId="77777777" w:rsidR="002D66D4" w:rsidRDefault="00CA56B7">
            <w:r>
              <w:rPr>
                <w:sz w:val="19"/>
              </w:rPr>
              <w:t>Max 2000 characters.</w:t>
            </w:r>
          </w:p>
        </w:tc>
      </w:tr>
      <w:tr w:rsidR="002D66D4" w14:paraId="5153221F" w14:textId="77777777">
        <w:trPr>
          <w:jc w:val="center"/>
        </w:trPr>
        <w:tc>
          <w:tcPr>
            <w:tcW w:w="2304" w:type="dxa"/>
          </w:tcPr>
          <w:p w14:paraId="34764C6A" w14:textId="77777777" w:rsidR="002D66D4" w:rsidRDefault="00CA56B7">
            <w:r>
              <w:rPr>
                <w:sz w:val="19"/>
              </w:rPr>
              <w:t>Status</w:t>
            </w:r>
          </w:p>
        </w:tc>
        <w:tc>
          <w:tcPr>
            <w:tcW w:w="2016" w:type="dxa"/>
          </w:tcPr>
          <w:p w14:paraId="395E4BC2" w14:textId="77777777" w:rsidR="002D66D4" w:rsidRDefault="00CA56B7">
            <w:r>
              <w:rPr>
                <w:sz w:val="19"/>
              </w:rPr>
              <w:t>Required</w:t>
            </w:r>
          </w:p>
        </w:tc>
        <w:tc>
          <w:tcPr>
            <w:tcW w:w="5328" w:type="dxa"/>
          </w:tcPr>
          <w:p w14:paraId="718D35BA" w14:textId="77777777" w:rsidR="002D66D4" w:rsidRDefault="00CA56B7">
            <w:r>
              <w:rPr>
                <w:sz w:val="19"/>
              </w:rPr>
              <w:t>Active or Inactive.</w:t>
            </w:r>
          </w:p>
        </w:tc>
      </w:tr>
    </w:tbl>
    <w:p w14:paraId="7D50DB58" w14:textId="77777777" w:rsidR="002D66D4" w:rsidRDefault="002D66D4"/>
    <w:p w14:paraId="21FBC83D" w14:textId="77777777" w:rsidR="002D66D4" w:rsidRDefault="00CA56B7">
      <w:pPr>
        <w:pStyle w:val="Heading3"/>
      </w:pPr>
      <w:bookmarkStart w:id="48" w:name="_Toc239935706"/>
      <w:r>
        <w:t>Validation Rules</w:t>
      </w:r>
      <w:bookmarkEnd w:id="48"/>
    </w:p>
    <w:p w14:paraId="533D9D02" w14:textId="77777777" w:rsidR="002D66D4" w:rsidRDefault="00CA56B7">
      <w:pPr>
        <w:pStyle w:val="ListBullet"/>
      </w:pPr>
      <w:r>
        <w:t>Name and Department are required.</w:t>
      </w:r>
    </w:p>
    <w:p w14:paraId="7DBD2F30" w14:textId="77777777" w:rsidR="002D66D4" w:rsidRDefault="00CA56B7">
      <w:pPr>
        <w:pStyle w:val="ListBullet"/>
      </w:pPr>
      <w:r>
        <w:t>On the Asset form, the Sub Department dropdown is filtered to the currently selected Department's own Sub Departments only.</w:t>
      </w:r>
    </w:p>
    <w:p w14:paraId="5DC83FFE" w14:textId="77777777" w:rsidR="002D66D4" w:rsidRDefault="00CA56B7">
      <w:pPr>
        <w:pStyle w:val="Heading3"/>
      </w:pPr>
      <w:bookmarkStart w:id="49" w:name="_Toc239935707"/>
      <w:r>
        <w:t>Example</w:t>
      </w:r>
      <w:bookmarkEnd w:id="49"/>
    </w:p>
    <w:p w14:paraId="664BE157" w14:textId="77777777" w:rsidR="002D66D4" w:rsidRDefault="00CA56B7">
      <w:r>
        <w:t>Sub Department “TRANSPORT” under Department “Samadhan”.</w:t>
      </w:r>
    </w:p>
    <w:p w14:paraId="0810C04B" w14:textId="77777777" w:rsidR="002D66D4" w:rsidRDefault="002D66D4"/>
    <w:p w14:paraId="05ADB020" w14:textId="77777777" w:rsidR="002D66D4" w:rsidRDefault="00CA56B7">
      <w:pPr>
        <w:pStyle w:val="Heading2"/>
      </w:pPr>
      <w:bookmarkStart w:id="50" w:name="_Toc239935708"/>
      <w:r>
        <w:lastRenderedPageBreak/>
        <w:t>7.3 Brand</w:t>
      </w:r>
      <w:bookmarkEnd w:id="50"/>
    </w:p>
    <w:p w14:paraId="734A7BE9" w14:textId="77777777" w:rsidR="002D66D4" w:rsidRDefault="00CA56B7">
      <w:pPr>
        <w:pStyle w:val="Heading3"/>
      </w:pPr>
      <w:bookmarkStart w:id="51" w:name="_Toc239935709"/>
      <w:r>
        <w:t>Purpose</w:t>
      </w:r>
      <w:bookmarkEnd w:id="51"/>
    </w:p>
    <w:p w14:paraId="0B809402" w14:textId="77777777" w:rsidR="002D66D4" w:rsidRDefault="00CA56B7">
      <w:r>
        <w:t>The manufacturer/vendor master. Every Asset Subtype is tied to exactly one Brand, and that Brand flows through to every Asset that uses the Subtype.</w:t>
      </w:r>
    </w:p>
    <w:p w14:paraId="5EBAB5AA" w14:textId="77777777" w:rsidR="002D66D4" w:rsidRDefault="00CA56B7">
      <w:pPr>
        <w:pStyle w:val="Heading3"/>
      </w:pPr>
      <w:bookmarkStart w:id="52" w:name="_Toc239935710"/>
      <w:r>
        <w:t>How to Access</w:t>
      </w:r>
      <w:bookmarkEnd w:id="52"/>
    </w:p>
    <w:p w14:paraId="3BD829A7" w14:textId="77777777" w:rsidR="002D66D4" w:rsidRDefault="00CA56B7">
      <w:r>
        <w:t>Sidebar → Asset Management → Brand.</w:t>
      </w:r>
    </w:p>
    <w:p w14:paraId="6EC2BEE9" w14:textId="77777777" w:rsidR="002D66D4" w:rsidRDefault="00CA56B7">
      <w:pPr>
        <w:pStyle w:val="Heading3"/>
      </w:pPr>
      <w:bookmarkStart w:id="53" w:name="_Toc239935711"/>
      <w:r>
        <w:t>How to Use</w:t>
      </w:r>
      <w:bookmarkEnd w:id="53"/>
    </w:p>
    <w:p w14:paraId="4022E948" w14:textId="77777777" w:rsidR="002D66D4" w:rsidRDefault="00CA56B7">
      <w:pPr>
        <w:spacing w:after="80"/>
        <w:ind w:left="432" w:hanging="432"/>
      </w:pPr>
      <w:r>
        <w:t>1.</w:t>
      </w:r>
      <w:r>
        <w:tab/>
        <w:t>Click Add Brand.</w:t>
      </w:r>
    </w:p>
    <w:p w14:paraId="165C33B8" w14:textId="77777777" w:rsidR="002D66D4" w:rsidRDefault="00CA56B7">
      <w:pPr>
        <w:spacing w:after="80"/>
        <w:ind w:left="432" w:hanging="432"/>
      </w:pPr>
      <w:r>
        <w:t>2.</w:t>
      </w:r>
      <w:r>
        <w:tab/>
        <w:t>Enter Name; optionally Country and Support Contact.</w:t>
      </w:r>
    </w:p>
    <w:p w14:paraId="6A38D509" w14:textId="77777777" w:rsidR="002D66D4" w:rsidRDefault="00CA56B7">
      <w:pPr>
        <w:spacing w:after="80"/>
        <w:ind w:left="432" w:hanging="432"/>
      </w:pPr>
      <w:r>
        <w:t>3.</w:t>
      </w:r>
      <w:r>
        <w:tab/>
        <w:t>Optionally upload a Brand Logo (JPG/PNG/WebP, up to 2 MB).</w:t>
      </w:r>
    </w:p>
    <w:p w14:paraId="2151A724" w14:textId="77777777" w:rsidR="002D66D4" w:rsidRDefault="00CA56B7">
      <w:pPr>
        <w:spacing w:after="80"/>
        <w:ind w:left="432" w:hanging="432"/>
      </w:pPr>
      <w:r>
        <w:t>4.</w:t>
      </w:r>
      <w:r>
        <w:tab/>
        <w:t>Set Status and Save.</w:t>
      </w:r>
    </w:p>
    <w:p w14:paraId="5485E6FE" w14:textId="77777777" w:rsidR="002D66D4" w:rsidRDefault="00CA56B7">
      <w:pPr>
        <w:jc w:val="center"/>
      </w:pPr>
      <w:r>
        <w:rPr>
          <w:noProof/>
        </w:rPr>
        <w:drawing>
          <wp:inline distT="0" distB="0" distL="0" distR="0" wp14:anchorId="4A8611C5" wp14:editId="14648AE9">
            <wp:extent cx="576072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rands_index.png"/>
                    <pic:cNvPicPr/>
                  </pic:nvPicPr>
                  <pic:blipFill>
                    <a:blip r:embed="rId15"/>
                    <a:stretch>
                      <a:fillRect/>
                    </a:stretch>
                  </pic:blipFill>
                  <pic:spPr>
                    <a:xfrm>
                      <a:off x="0" y="0"/>
                      <a:ext cx="5760720" cy="3600450"/>
                    </a:xfrm>
                    <a:prstGeom prst="rect">
                      <a:avLst/>
                    </a:prstGeom>
                  </pic:spPr>
                </pic:pic>
              </a:graphicData>
            </a:graphic>
          </wp:inline>
        </w:drawing>
      </w:r>
    </w:p>
    <w:p w14:paraId="2FFB9317" w14:textId="77777777" w:rsidR="002D66D4" w:rsidRDefault="00CA56B7">
      <w:pPr>
        <w:pStyle w:val="Caption"/>
        <w:jc w:val="center"/>
      </w:pPr>
      <w:r>
        <w:t>Figure 7.3 — Brand directory</w:t>
      </w:r>
    </w:p>
    <w:p w14:paraId="614693A6" w14:textId="77777777" w:rsidR="002D66D4" w:rsidRDefault="00CA56B7">
      <w:pPr>
        <w:pStyle w:val="Heading3"/>
      </w:pPr>
      <w:bookmarkStart w:id="54" w:name="_Toc239935712"/>
      <w:r>
        <w:t>Required / Optional Fields</w:t>
      </w:r>
      <w:bookmarkEnd w:id="54"/>
    </w:p>
    <w:tbl>
      <w:tblPr>
        <w:tblStyle w:val="TableGrid"/>
        <w:tblW w:w="0" w:type="auto"/>
        <w:jc w:val="center"/>
        <w:tblLook w:val="04A0" w:firstRow="1" w:lastRow="0" w:firstColumn="1" w:lastColumn="0" w:noHBand="0" w:noVBand="1"/>
      </w:tblPr>
      <w:tblGrid>
        <w:gridCol w:w="2592"/>
        <w:gridCol w:w="2016"/>
        <w:gridCol w:w="5040"/>
      </w:tblGrid>
      <w:tr w:rsidR="002D66D4" w14:paraId="45E38A2C" w14:textId="77777777">
        <w:trPr>
          <w:jc w:val="center"/>
        </w:trPr>
        <w:tc>
          <w:tcPr>
            <w:tcW w:w="2592" w:type="dxa"/>
            <w:shd w:val="clear" w:color="auto" w:fill="1F2A44"/>
          </w:tcPr>
          <w:p w14:paraId="6B9B2D48" w14:textId="77777777" w:rsidR="002D66D4" w:rsidRDefault="00CA56B7">
            <w:r>
              <w:rPr>
                <w:b/>
                <w:color w:val="FFFFFF"/>
                <w:sz w:val="20"/>
              </w:rPr>
              <w:t>Field</w:t>
            </w:r>
          </w:p>
        </w:tc>
        <w:tc>
          <w:tcPr>
            <w:tcW w:w="2016" w:type="dxa"/>
            <w:shd w:val="clear" w:color="auto" w:fill="1F2A44"/>
          </w:tcPr>
          <w:p w14:paraId="3B25052A" w14:textId="77777777" w:rsidR="002D66D4" w:rsidRDefault="00CA56B7">
            <w:r>
              <w:rPr>
                <w:b/>
                <w:color w:val="FFFFFF"/>
                <w:sz w:val="20"/>
              </w:rPr>
              <w:t>Required?</w:t>
            </w:r>
          </w:p>
        </w:tc>
        <w:tc>
          <w:tcPr>
            <w:tcW w:w="5040" w:type="dxa"/>
            <w:shd w:val="clear" w:color="auto" w:fill="1F2A44"/>
          </w:tcPr>
          <w:p w14:paraId="1643E637" w14:textId="77777777" w:rsidR="002D66D4" w:rsidRDefault="00CA56B7">
            <w:r>
              <w:rPr>
                <w:b/>
                <w:color w:val="FFFFFF"/>
                <w:sz w:val="20"/>
              </w:rPr>
              <w:t>Notes</w:t>
            </w:r>
          </w:p>
        </w:tc>
      </w:tr>
      <w:tr w:rsidR="002D66D4" w14:paraId="0C4FBDFD" w14:textId="77777777">
        <w:trPr>
          <w:jc w:val="center"/>
        </w:trPr>
        <w:tc>
          <w:tcPr>
            <w:tcW w:w="2592" w:type="dxa"/>
          </w:tcPr>
          <w:p w14:paraId="45388AAF" w14:textId="77777777" w:rsidR="002D66D4" w:rsidRDefault="00CA56B7">
            <w:r>
              <w:rPr>
                <w:sz w:val="19"/>
              </w:rPr>
              <w:t>Name</w:t>
            </w:r>
          </w:p>
        </w:tc>
        <w:tc>
          <w:tcPr>
            <w:tcW w:w="2016" w:type="dxa"/>
          </w:tcPr>
          <w:p w14:paraId="252D271B" w14:textId="77777777" w:rsidR="002D66D4" w:rsidRDefault="00CA56B7">
            <w:r>
              <w:rPr>
                <w:sz w:val="19"/>
              </w:rPr>
              <w:t>Required</w:t>
            </w:r>
          </w:p>
        </w:tc>
        <w:tc>
          <w:tcPr>
            <w:tcW w:w="5040" w:type="dxa"/>
          </w:tcPr>
          <w:p w14:paraId="5041EDE1" w14:textId="77777777" w:rsidR="002D66D4" w:rsidRDefault="00CA56B7">
            <w:r>
              <w:rPr>
                <w:sz w:val="19"/>
              </w:rPr>
              <w:t>Max 255 characters.</w:t>
            </w:r>
          </w:p>
        </w:tc>
      </w:tr>
      <w:tr w:rsidR="002D66D4" w14:paraId="6C3A0218" w14:textId="77777777">
        <w:trPr>
          <w:jc w:val="center"/>
        </w:trPr>
        <w:tc>
          <w:tcPr>
            <w:tcW w:w="2592" w:type="dxa"/>
          </w:tcPr>
          <w:p w14:paraId="6A383FF1" w14:textId="77777777" w:rsidR="002D66D4" w:rsidRDefault="00CA56B7">
            <w:r>
              <w:rPr>
                <w:sz w:val="19"/>
              </w:rPr>
              <w:t>Code</w:t>
            </w:r>
          </w:p>
        </w:tc>
        <w:tc>
          <w:tcPr>
            <w:tcW w:w="2016" w:type="dxa"/>
          </w:tcPr>
          <w:p w14:paraId="0AF9E0C3" w14:textId="77777777" w:rsidR="002D66D4" w:rsidRDefault="00CA56B7">
            <w:r>
              <w:rPr>
                <w:sz w:val="19"/>
              </w:rPr>
              <w:t>Auto-generated</w:t>
            </w:r>
          </w:p>
        </w:tc>
        <w:tc>
          <w:tcPr>
            <w:tcW w:w="5040" w:type="dxa"/>
          </w:tcPr>
          <w:p w14:paraId="2F305502" w14:textId="77777777" w:rsidR="002D66D4" w:rsidRDefault="00CA56B7">
            <w:r>
              <w:rPr>
                <w:sz w:val="19"/>
              </w:rPr>
              <w:t>Prefix BD.</w:t>
            </w:r>
          </w:p>
        </w:tc>
      </w:tr>
      <w:tr w:rsidR="002D66D4" w14:paraId="31C8D308" w14:textId="77777777">
        <w:trPr>
          <w:jc w:val="center"/>
        </w:trPr>
        <w:tc>
          <w:tcPr>
            <w:tcW w:w="2592" w:type="dxa"/>
          </w:tcPr>
          <w:p w14:paraId="086F40CB" w14:textId="77777777" w:rsidR="002D66D4" w:rsidRDefault="00CA56B7">
            <w:r>
              <w:rPr>
                <w:sz w:val="19"/>
              </w:rPr>
              <w:t>Country</w:t>
            </w:r>
          </w:p>
        </w:tc>
        <w:tc>
          <w:tcPr>
            <w:tcW w:w="2016" w:type="dxa"/>
          </w:tcPr>
          <w:p w14:paraId="2F1558C8" w14:textId="77777777" w:rsidR="002D66D4" w:rsidRDefault="00CA56B7">
            <w:r>
              <w:rPr>
                <w:sz w:val="19"/>
              </w:rPr>
              <w:t>Optional</w:t>
            </w:r>
          </w:p>
        </w:tc>
        <w:tc>
          <w:tcPr>
            <w:tcW w:w="5040" w:type="dxa"/>
          </w:tcPr>
          <w:p w14:paraId="60FBAA80" w14:textId="77777777" w:rsidR="002D66D4" w:rsidRDefault="00CA56B7">
            <w:r>
              <w:rPr>
                <w:sz w:val="19"/>
              </w:rPr>
              <w:t>Max 100 characters.</w:t>
            </w:r>
          </w:p>
        </w:tc>
      </w:tr>
      <w:tr w:rsidR="002D66D4" w14:paraId="2DEC25EB" w14:textId="77777777">
        <w:trPr>
          <w:jc w:val="center"/>
        </w:trPr>
        <w:tc>
          <w:tcPr>
            <w:tcW w:w="2592" w:type="dxa"/>
          </w:tcPr>
          <w:p w14:paraId="0054AE48" w14:textId="77777777" w:rsidR="002D66D4" w:rsidRDefault="00CA56B7">
            <w:r>
              <w:rPr>
                <w:sz w:val="19"/>
              </w:rPr>
              <w:t>Support Contact</w:t>
            </w:r>
          </w:p>
        </w:tc>
        <w:tc>
          <w:tcPr>
            <w:tcW w:w="2016" w:type="dxa"/>
          </w:tcPr>
          <w:p w14:paraId="4BAEA180" w14:textId="77777777" w:rsidR="002D66D4" w:rsidRDefault="00CA56B7">
            <w:r>
              <w:rPr>
                <w:sz w:val="19"/>
              </w:rPr>
              <w:t>Optional</w:t>
            </w:r>
          </w:p>
        </w:tc>
        <w:tc>
          <w:tcPr>
            <w:tcW w:w="5040" w:type="dxa"/>
          </w:tcPr>
          <w:p w14:paraId="05767ED3" w14:textId="77777777" w:rsidR="002D66D4" w:rsidRDefault="00CA56B7">
            <w:r>
              <w:rPr>
                <w:sz w:val="19"/>
              </w:rPr>
              <w:t>Max 255 characters (email or phone).</w:t>
            </w:r>
          </w:p>
        </w:tc>
      </w:tr>
      <w:tr w:rsidR="002D66D4" w14:paraId="0C04148A" w14:textId="77777777">
        <w:trPr>
          <w:jc w:val="center"/>
        </w:trPr>
        <w:tc>
          <w:tcPr>
            <w:tcW w:w="2592" w:type="dxa"/>
          </w:tcPr>
          <w:p w14:paraId="577763DD" w14:textId="77777777" w:rsidR="002D66D4" w:rsidRDefault="00CA56B7">
            <w:r>
              <w:rPr>
                <w:sz w:val="19"/>
              </w:rPr>
              <w:t>Brand Logo</w:t>
            </w:r>
          </w:p>
        </w:tc>
        <w:tc>
          <w:tcPr>
            <w:tcW w:w="2016" w:type="dxa"/>
          </w:tcPr>
          <w:p w14:paraId="1A3EF7AB" w14:textId="77777777" w:rsidR="002D66D4" w:rsidRDefault="00CA56B7">
            <w:r>
              <w:rPr>
                <w:sz w:val="19"/>
              </w:rPr>
              <w:t>Optional</w:t>
            </w:r>
          </w:p>
        </w:tc>
        <w:tc>
          <w:tcPr>
            <w:tcW w:w="5040" w:type="dxa"/>
          </w:tcPr>
          <w:p w14:paraId="7CB0218D" w14:textId="77777777" w:rsidR="002D66D4" w:rsidRDefault="00CA56B7">
            <w:r>
              <w:rPr>
                <w:sz w:val="19"/>
              </w:rPr>
              <w:t>JPG, PNG or WebP, up to 2 MB.</w:t>
            </w:r>
          </w:p>
        </w:tc>
      </w:tr>
      <w:tr w:rsidR="002D66D4" w14:paraId="6C6C442E" w14:textId="77777777">
        <w:trPr>
          <w:jc w:val="center"/>
        </w:trPr>
        <w:tc>
          <w:tcPr>
            <w:tcW w:w="2592" w:type="dxa"/>
          </w:tcPr>
          <w:p w14:paraId="13949E6B" w14:textId="77777777" w:rsidR="002D66D4" w:rsidRDefault="00CA56B7">
            <w:r>
              <w:rPr>
                <w:sz w:val="19"/>
              </w:rPr>
              <w:t>Status</w:t>
            </w:r>
          </w:p>
        </w:tc>
        <w:tc>
          <w:tcPr>
            <w:tcW w:w="2016" w:type="dxa"/>
          </w:tcPr>
          <w:p w14:paraId="478E2FC2" w14:textId="77777777" w:rsidR="002D66D4" w:rsidRDefault="00CA56B7">
            <w:r>
              <w:rPr>
                <w:sz w:val="19"/>
              </w:rPr>
              <w:t>Required</w:t>
            </w:r>
          </w:p>
        </w:tc>
        <w:tc>
          <w:tcPr>
            <w:tcW w:w="5040" w:type="dxa"/>
          </w:tcPr>
          <w:p w14:paraId="34CB0ADB" w14:textId="77777777" w:rsidR="002D66D4" w:rsidRDefault="00CA56B7">
            <w:r>
              <w:rPr>
                <w:sz w:val="19"/>
              </w:rPr>
              <w:t>Active or Inactive.</w:t>
            </w:r>
          </w:p>
        </w:tc>
      </w:tr>
    </w:tbl>
    <w:p w14:paraId="108083A3" w14:textId="77777777" w:rsidR="002D66D4" w:rsidRDefault="002D66D4"/>
    <w:p w14:paraId="2D46BF7C" w14:textId="77777777" w:rsidR="002D66D4" w:rsidRDefault="00CA56B7">
      <w:pPr>
        <w:pStyle w:val="Heading3"/>
      </w:pPr>
      <w:bookmarkStart w:id="55" w:name="_Toc239935713"/>
      <w:r>
        <w:lastRenderedPageBreak/>
        <w:t>Validation Rules</w:t>
      </w:r>
      <w:bookmarkEnd w:id="55"/>
    </w:p>
    <w:p w14:paraId="0E2CC587" w14:textId="77777777" w:rsidR="002D66D4" w:rsidRDefault="00CA56B7">
      <w:pPr>
        <w:pStyle w:val="ListBullet"/>
      </w:pPr>
      <w:r>
        <w:t>Name is required.</w:t>
      </w:r>
    </w:p>
    <w:p w14:paraId="66A27879" w14:textId="77777777" w:rsidR="002D66D4" w:rsidRDefault="00CA56B7">
      <w:pPr>
        <w:pStyle w:val="ListBullet"/>
      </w:pPr>
      <w:r>
        <w:t>Logo file, if provided, must be an image under 2 MB.</w:t>
      </w:r>
    </w:p>
    <w:p w14:paraId="01F4AF26" w14:textId="77777777" w:rsidR="002D66D4" w:rsidRDefault="00CA56B7">
      <w:pPr>
        <w:pStyle w:val="Heading3"/>
      </w:pPr>
      <w:bookmarkStart w:id="56" w:name="_Toc239935714"/>
      <w:r>
        <w:t>Example</w:t>
      </w:r>
      <w:bookmarkEnd w:id="56"/>
    </w:p>
    <w:p w14:paraId="22EFFB94" w14:textId="77777777" w:rsidR="002D66D4" w:rsidRDefault="00CA56B7">
      <w:r>
        <w:t>Brand “Dell”, Country “United States”.</w:t>
      </w:r>
    </w:p>
    <w:p w14:paraId="6B932E23" w14:textId="77777777" w:rsidR="002D66D4" w:rsidRDefault="002D66D4"/>
    <w:p w14:paraId="085DEF9A" w14:textId="77777777" w:rsidR="002D66D4" w:rsidRDefault="00CA56B7">
      <w:r>
        <w:br w:type="page"/>
      </w:r>
    </w:p>
    <w:p w14:paraId="16BD963A" w14:textId="77777777" w:rsidR="002D66D4" w:rsidRDefault="00CA56B7">
      <w:pPr>
        <w:pStyle w:val="Heading1"/>
      </w:pPr>
      <w:bookmarkStart w:id="57" w:name="_Toc239935715"/>
      <w:r>
        <w:lastRenderedPageBreak/>
        <w:t>8. Asset Creation &amp; Editing</w:t>
      </w:r>
      <w:bookmarkEnd w:id="57"/>
    </w:p>
    <w:p w14:paraId="0238FA27" w14:textId="77777777" w:rsidR="002D66D4" w:rsidRDefault="00CA56B7">
      <w:r>
        <w:t>Purpose: register a physical asset in inventory and keep its identification, ownership, and coverage details up to date.</w:t>
      </w:r>
    </w:p>
    <w:p w14:paraId="5EE15DCB" w14:textId="77777777" w:rsidR="002D66D4" w:rsidRDefault="00CA56B7">
      <w:r>
        <w:t>How to access: Sidebar → Asset Management → Assets → Add New Asset (or the pencil icon on an existing row to edit).</w:t>
      </w:r>
    </w:p>
    <w:p w14:paraId="06D8145C" w14:textId="77777777" w:rsidR="002D66D4" w:rsidRDefault="00CA56B7">
      <w:pPr>
        <w:jc w:val="center"/>
      </w:pPr>
      <w:r>
        <w:rPr>
          <w:noProof/>
        </w:rPr>
        <w:drawing>
          <wp:inline distT="0" distB="0" distL="0" distR="0" wp14:anchorId="7031C609" wp14:editId="40874CB8">
            <wp:extent cx="5760720" cy="4636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sset_create.png"/>
                    <pic:cNvPicPr/>
                  </pic:nvPicPr>
                  <pic:blipFill>
                    <a:blip r:embed="rId16"/>
                    <a:stretch>
                      <a:fillRect/>
                    </a:stretch>
                  </pic:blipFill>
                  <pic:spPr>
                    <a:xfrm>
                      <a:off x="0" y="0"/>
                      <a:ext cx="5760720" cy="4636580"/>
                    </a:xfrm>
                    <a:prstGeom prst="rect">
                      <a:avLst/>
                    </a:prstGeom>
                  </pic:spPr>
                </pic:pic>
              </a:graphicData>
            </a:graphic>
          </wp:inline>
        </w:drawing>
      </w:r>
    </w:p>
    <w:p w14:paraId="2A91CF36" w14:textId="77777777" w:rsidR="002D66D4" w:rsidRDefault="00CA56B7">
      <w:pPr>
        <w:pStyle w:val="Caption"/>
        <w:jc w:val="center"/>
      </w:pPr>
      <w:r>
        <w:t>Figure 8.1 — Add New Asset form</w:t>
      </w:r>
    </w:p>
    <w:p w14:paraId="36C71087" w14:textId="77777777" w:rsidR="002D66D4" w:rsidRDefault="00CA56B7">
      <w:pPr>
        <w:pStyle w:val="Heading2"/>
      </w:pPr>
      <w:bookmarkStart w:id="58" w:name="_Toc239935716"/>
      <w:r>
        <w:t>8.1 How to Use</w:t>
      </w:r>
      <w:bookmarkEnd w:id="58"/>
    </w:p>
    <w:p w14:paraId="0DD1D094" w14:textId="77777777" w:rsidR="002D66D4" w:rsidRDefault="00CA56B7">
      <w:pPr>
        <w:spacing w:after="80"/>
        <w:ind w:left="432" w:hanging="432"/>
      </w:pPr>
      <w:r>
        <w:t>1.</w:t>
      </w:r>
      <w:r>
        <w:tab/>
        <w:t>Enter the Asset Name.</w:t>
      </w:r>
    </w:p>
    <w:p w14:paraId="453B86D2" w14:textId="77777777" w:rsidR="002D66D4" w:rsidRDefault="00CA56B7">
      <w:pPr>
        <w:spacing w:after="80"/>
        <w:ind w:left="432" w:hanging="432"/>
      </w:pPr>
      <w:r>
        <w:t>2.</w:t>
      </w:r>
      <w:r>
        <w:tab/>
        <w:t>Select Type. The Asset ID field is generated automatically from the asset name's first and last character plus a running sequence (e.g. AST-OR-001) — it cannot be typed.</w:t>
      </w:r>
    </w:p>
    <w:p w14:paraId="17B003F4" w14:textId="77777777" w:rsidR="002D66D4" w:rsidRDefault="00CA56B7">
      <w:pPr>
        <w:spacing w:after="80"/>
        <w:ind w:left="432" w:hanging="432"/>
      </w:pPr>
      <w:r>
        <w:t>3.</w:t>
      </w:r>
      <w:r>
        <w:tab/>
        <w:t>Select Subtype (optional, filtered to the chosen Type). Once selected, the Subtype's configured parameters and their values are displayed as read-only reference underneath, and Brand is set automatically from the Subtype.</w:t>
      </w:r>
    </w:p>
    <w:p w14:paraId="56945D10" w14:textId="77777777" w:rsidR="002D66D4" w:rsidRDefault="00CA56B7">
      <w:pPr>
        <w:spacing w:after="80"/>
        <w:ind w:left="432" w:hanging="432"/>
      </w:pPr>
      <w:r>
        <w:t>4.</w:t>
      </w:r>
      <w:r>
        <w:tab/>
        <w:t>Enter Serial Number and FR Number (both required, Serial Number must be unique).</w:t>
      </w:r>
    </w:p>
    <w:p w14:paraId="14C31C36" w14:textId="77777777" w:rsidR="002D66D4" w:rsidRDefault="00CA56B7">
      <w:pPr>
        <w:spacing w:after="80"/>
        <w:ind w:left="432" w:hanging="432"/>
      </w:pPr>
      <w:r>
        <w:t>5.</w:t>
      </w:r>
      <w:r>
        <w:tab/>
        <w:t>Select Department, then Sub Department (filtered to that Department).</w:t>
      </w:r>
    </w:p>
    <w:p w14:paraId="1C1DFE97" w14:textId="77777777" w:rsidR="002D66D4" w:rsidRDefault="00CA56B7">
      <w:pPr>
        <w:spacing w:after="80"/>
        <w:ind w:left="432" w:hanging="432"/>
      </w:pPr>
      <w:r>
        <w:t>6.</w:t>
      </w:r>
      <w:r>
        <w:tab/>
        <w:t>Select Installation Date.</w:t>
      </w:r>
    </w:p>
    <w:p w14:paraId="45BC9875" w14:textId="77777777" w:rsidR="002D66D4" w:rsidRDefault="00CA56B7">
      <w:pPr>
        <w:spacing w:after="80"/>
        <w:ind w:left="432" w:hanging="432"/>
      </w:pPr>
      <w:r>
        <w:t>7.</w:t>
      </w:r>
      <w:r>
        <w:tab/>
        <w:t>Optionally search and select Assigned To from the user directory.</w:t>
      </w:r>
    </w:p>
    <w:p w14:paraId="6F31A3C8" w14:textId="77777777" w:rsidR="002D66D4" w:rsidRDefault="00CA56B7">
      <w:pPr>
        <w:spacing w:after="80"/>
        <w:ind w:left="432" w:hanging="432"/>
      </w:pPr>
      <w:r>
        <w:t>8.</w:t>
      </w:r>
      <w:r>
        <w:tab/>
        <w:t>Select Status.</w:t>
      </w:r>
    </w:p>
    <w:p w14:paraId="5E652358" w14:textId="77777777" w:rsidR="002D66D4" w:rsidRDefault="00CA56B7">
      <w:pPr>
        <w:spacing w:after="80"/>
        <w:ind w:left="432" w:hanging="432"/>
      </w:pPr>
      <w:r>
        <w:t>9.</w:t>
      </w:r>
      <w:r>
        <w:tab/>
        <w:t>Optionally attach an Asset Image (JPG/PNG/WebP up to 4 MB).</w:t>
      </w:r>
    </w:p>
    <w:p w14:paraId="6909D230" w14:textId="77777777" w:rsidR="002D66D4" w:rsidRDefault="00CA56B7">
      <w:pPr>
        <w:spacing w:after="80"/>
        <w:ind w:left="432" w:hanging="432"/>
      </w:pPr>
      <w:r>
        <w:lastRenderedPageBreak/>
        <w:t>10.</w:t>
      </w:r>
      <w:r>
        <w:tab/>
        <w:t>Optionally switch on Warranty and/or AMC and enter their expiry dates (Section 10).</w:t>
      </w:r>
    </w:p>
    <w:p w14:paraId="38D178DE" w14:textId="77777777" w:rsidR="002D66D4" w:rsidRDefault="00CA56B7">
      <w:pPr>
        <w:spacing w:after="80"/>
        <w:ind w:left="432" w:hanging="432"/>
      </w:pPr>
      <w:r>
        <w:t>11.</w:t>
      </w:r>
      <w:r>
        <w:tab/>
        <w:t>Optionally add a Description.</w:t>
      </w:r>
    </w:p>
    <w:p w14:paraId="5716B909" w14:textId="77777777" w:rsidR="002D66D4" w:rsidRDefault="00CA56B7">
      <w:pPr>
        <w:spacing w:after="80"/>
        <w:ind w:left="432" w:hanging="432"/>
      </w:pPr>
      <w:r>
        <w:t>12.</w:t>
      </w:r>
      <w:r>
        <w:tab/>
        <w:t>Click Create Asset / Save Changes.</w:t>
      </w:r>
    </w:p>
    <w:p w14:paraId="1DC566B0" w14:textId="77777777" w:rsidR="002D66D4" w:rsidRDefault="00CA56B7">
      <w:pPr>
        <w:pStyle w:val="Heading2"/>
      </w:pPr>
      <w:bookmarkStart w:id="59" w:name="_Toc239935717"/>
      <w:r>
        <w:t>8.2 Required / Optional Fields</w:t>
      </w:r>
      <w:bookmarkEnd w:id="59"/>
    </w:p>
    <w:tbl>
      <w:tblPr>
        <w:tblStyle w:val="TableGrid"/>
        <w:tblW w:w="0" w:type="auto"/>
        <w:jc w:val="center"/>
        <w:tblLook w:val="04A0" w:firstRow="1" w:lastRow="0" w:firstColumn="1" w:lastColumn="0" w:noHBand="0" w:noVBand="1"/>
      </w:tblPr>
      <w:tblGrid>
        <w:gridCol w:w="2160"/>
        <w:gridCol w:w="2016"/>
        <w:gridCol w:w="5472"/>
      </w:tblGrid>
      <w:tr w:rsidR="002D66D4" w14:paraId="0EF195A0" w14:textId="77777777">
        <w:trPr>
          <w:jc w:val="center"/>
        </w:trPr>
        <w:tc>
          <w:tcPr>
            <w:tcW w:w="2160" w:type="dxa"/>
            <w:shd w:val="clear" w:color="auto" w:fill="1F2A44"/>
          </w:tcPr>
          <w:p w14:paraId="39012E4D" w14:textId="77777777" w:rsidR="002D66D4" w:rsidRDefault="00CA56B7">
            <w:r>
              <w:rPr>
                <w:b/>
                <w:color w:val="FFFFFF"/>
                <w:sz w:val="20"/>
              </w:rPr>
              <w:t>Field</w:t>
            </w:r>
          </w:p>
        </w:tc>
        <w:tc>
          <w:tcPr>
            <w:tcW w:w="2016" w:type="dxa"/>
            <w:shd w:val="clear" w:color="auto" w:fill="1F2A44"/>
          </w:tcPr>
          <w:p w14:paraId="7D5A1AEF" w14:textId="77777777" w:rsidR="002D66D4" w:rsidRDefault="00CA56B7">
            <w:r>
              <w:rPr>
                <w:b/>
                <w:color w:val="FFFFFF"/>
                <w:sz w:val="20"/>
              </w:rPr>
              <w:t>Required?</w:t>
            </w:r>
          </w:p>
        </w:tc>
        <w:tc>
          <w:tcPr>
            <w:tcW w:w="5472" w:type="dxa"/>
            <w:shd w:val="clear" w:color="auto" w:fill="1F2A44"/>
          </w:tcPr>
          <w:p w14:paraId="04C8304C" w14:textId="77777777" w:rsidR="002D66D4" w:rsidRDefault="00CA56B7">
            <w:r>
              <w:rPr>
                <w:b/>
                <w:color w:val="FFFFFF"/>
                <w:sz w:val="20"/>
              </w:rPr>
              <w:t>Notes</w:t>
            </w:r>
          </w:p>
        </w:tc>
      </w:tr>
      <w:tr w:rsidR="002D66D4" w14:paraId="0480A73F" w14:textId="77777777">
        <w:trPr>
          <w:jc w:val="center"/>
        </w:trPr>
        <w:tc>
          <w:tcPr>
            <w:tcW w:w="2160" w:type="dxa"/>
          </w:tcPr>
          <w:p w14:paraId="6505CF93" w14:textId="77777777" w:rsidR="002D66D4" w:rsidRDefault="00CA56B7">
            <w:r>
              <w:rPr>
                <w:sz w:val="19"/>
              </w:rPr>
              <w:t>Name</w:t>
            </w:r>
          </w:p>
        </w:tc>
        <w:tc>
          <w:tcPr>
            <w:tcW w:w="2016" w:type="dxa"/>
          </w:tcPr>
          <w:p w14:paraId="2AF919F0" w14:textId="77777777" w:rsidR="002D66D4" w:rsidRDefault="00CA56B7">
            <w:r>
              <w:rPr>
                <w:sz w:val="19"/>
              </w:rPr>
              <w:t>Required</w:t>
            </w:r>
          </w:p>
        </w:tc>
        <w:tc>
          <w:tcPr>
            <w:tcW w:w="5472" w:type="dxa"/>
          </w:tcPr>
          <w:p w14:paraId="3164D65E" w14:textId="77777777" w:rsidR="002D66D4" w:rsidRDefault="00CA56B7">
            <w:r>
              <w:rPr>
                <w:sz w:val="19"/>
              </w:rPr>
              <w:t>Max 255 characters.</w:t>
            </w:r>
          </w:p>
        </w:tc>
      </w:tr>
      <w:tr w:rsidR="002D66D4" w14:paraId="34F76E0A" w14:textId="77777777">
        <w:trPr>
          <w:jc w:val="center"/>
        </w:trPr>
        <w:tc>
          <w:tcPr>
            <w:tcW w:w="2160" w:type="dxa"/>
          </w:tcPr>
          <w:p w14:paraId="569CE038" w14:textId="77777777" w:rsidR="002D66D4" w:rsidRDefault="00CA56B7">
            <w:r>
              <w:rPr>
                <w:sz w:val="19"/>
              </w:rPr>
              <w:t>Type</w:t>
            </w:r>
          </w:p>
        </w:tc>
        <w:tc>
          <w:tcPr>
            <w:tcW w:w="2016" w:type="dxa"/>
          </w:tcPr>
          <w:p w14:paraId="5B52B75B" w14:textId="77777777" w:rsidR="002D66D4" w:rsidRDefault="00CA56B7">
            <w:r>
              <w:rPr>
                <w:sz w:val="19"/>
              </w:rPr>
              <w:t>Required</w:t>
            </w:r>
          </w:p>
        </w:tc>
        <w:tc>
          <w:tcPr>
            <w:tcW w:w="5472" w:type="dxa"/>
          </w:tcPr>
          <w:p w14:paraId="0F51174C" w14:textId="77777777" w:rsidR="002D66D4" w:rsidRDefault="00CA56B7">
            <w:r>
              <w:rPr>
                <w:sz w:val="19"/>
              </w:rPr>
              <w:t>Must be an existing, Active Asset Type.</w:t>
            </w:r>
          </w:p>
        </w:tc>
      </w:tr>
      <w:tr w:rsidR="002D66D4" w14:paraId="6511DEBB" w14:textId="77777777">
        <w:trPr>
          <w:jc w:val="center"/>
        </w:trPr>
        <w:tc>
          <w:tcPr>
            <w:tcW w:w="2160" w:type="dxa"/>
          </w:tcPr>
          <w:p w14:paraId="13454EA7" w14:textId="77777777" w:rsidR="002D66D4" w:rsidRDefault="00CA56B7">
            <w:r>
              <w:rPr>
                <w:sz w:val="19"/>
              </w:rPr>
              <w:t>Subtype</w:t>
            </w:r>
          </w:p>
        </w:tc>
        <w:tc>
          <w:tcPr>
            <w:tcW w:w="2016" w:type="dxa"/>
          </w:tcPr>
          <w:p w14:paraId="64E7080D" w14:textId="77777777" w:rsidR="002D66D4" w:rsidRDefault="00CA56B7">
            <w:r>
              <w:rPr>
                <w:sz w:val="19"/>
              </w:rPr>
              <w:t>Optional</w:t>
            </w:r>
          </w:p>
        </w:tc>
        <w:tc>
          <w:tcPr>
            <w:tcW w:w="5472" w:type="dxa"/>
          </w:tcPr>
          <w:p w14:paraId="0E2CBB15" w14:textId="77777777" w:rsidR="002D66D4" w:rsidRDefault="00CA56B7">
            <w:r>
              <w:rPr>
                <w:sz w:val="19"/>
              </w:rPr>
              <w:t>Must belong to the selected Type; sets Brand automatically.</w:t>
            </w:r>
          </w:p>
        </w:tc>
      </w:tr>
      <w:tr w:rsidR="002D66D4" w14:paraId="35FC7B0D" w14:textId="77777777">
        <w:trPr>
          <w:jc w:val="center"/>
        </w:trPr>
        <w:tc>
          <w:tcPr>
            <w:tcW w:w="2160" w:type="dxa"/>
          </w:tcPr>
          <w:p w14:paraId="799A9E6C" w14:textId="77777777" w:rsidR="002D66D4" w:rsidRDefault="00CA56B7">
            <w:r>
              <w:rPr>
                <w:sz w:val="19"/>
              </w:rPr>
              <w:t>Brand</w:t>
            </w:r>
          </w:p>
        </w:tc>
        <w:tc>
          <w:tcPr>
            <w:tcW w:w="2016" w:type="dxa"/>
          </w:tcPr>
          <w:p w14:paraId="3BBC840E" w14:textId="77777777" w:rsidR="002D66D4" w:rsidRDefault="00CA56B7">
            <w:r>
              <w:rPr>
                <w:sz w:val="19"/>
              </w:rPr>
              <w:t>Set automatically</w:t>
            </w:r>
          </w:p>
        </w:tc>
        <w:tc>
          <w:tcPr>
            <w:tcW w:w="5472" w:type="dxa"/>
          </w:tcPr>
          <w:p w14:paraId="4A22D970" w14:textId="77777777" w:rsidR="002D66D4" w:rsidRDefault="00CA56B7">
            <w:r>
              <w:rPr>
                <w:sz w:val="19"/>
              </w:rPr>
              <w:t>Taken from the selected Subtype; not entered directly.</w:t>
            </w:r>
          </w:p>
        </w:tc>
      </w:tr>
      <w:tr w:rsidR="002D66D4" w14:paraId="5B70BF41" w14:textId="77777777">
        <w:trPr>
          <w:jc w:val="center"/>
        </w:trPr>
        <w:tc>
          <w:tcPr>
            <w:tcW w:w="2160" w:type="dxa"/>
          </w:tcPr>
          <w:p w14:paraId="320961A3" w14:textId="77777777" w:rsidR="002D66D4" w:rsidRDefault="00CA56B7">
            <w:r>
              <w:rPr>
                <w:sz w:val="19"/>
              </w:rPr>
              <w:t>Serial Number</w:t>
            </w:r>
          </w:p>
        </w:tc>
        <w:tc>
          <w:tcPr>
            <w:tcW w:w="2016" w:type="dxa"/>
          </w:tcPr>
          <w:p w14:paraId="2CF381BC" w14:textId="77777777" w:rsidR="002D66D4" w:rsidRDefault="00CA56B7">
            <w:r>
              <w:rPr>
                <w:sz w:val="19"/>
              </w:rPr>
              <w:t>Required</w:t>
            </w:r>
          </w:p>
        </w:tc>
        <w:tc>
          <w:tcPr>
            <w:tcW w:w="5472" w:type="dxa"/>
          </w:tcPr>
          <w:p w14:paraId="14C4C2C5" w14:textId="77777777" w:rsidR="002D66D4" w:rsidRDefault="00CA56B7">
            <w:r>
              <w:rPr>
                <w:sz w:val="19"/>
              </w:rPr>
              <w:t>Must be unique across all Assets.</w:t>
            </w:r>
          </w:p>
        </w:tc>
      </w:tr>
      <w:tr w:rsidR="002D66D4" w14:paraId="46A908D3" w14:textId="77777777">
        <w:trPr>
          <w:jc w:val="center"/>
        </w:trPr>
        <w:tc>
          <w:tcPr>
            <w:tcW w:w="2160" w:type="dxa"/>
          </w:tcPr>
          <w:p w14:paraId="0F660997" w14:textId="77777777" w:rsidR="002D66D4" w:rsidRDefault="00CA56B7">
            <w:r>
              <w:rPr>
                <w:sz w:val="19"/>
              </w:rPr>
              <w:t>FR Number</w:t>
            </w:r>
          </w:p>
        </w:tc>
        <w:tc>
          <w:tcPr>
            <w:tcW w:w="2016" w:type="dxa"/>
          </w:tcPr>
          <w:p w14:paraId="588AABB0" w14:textId="77777777" w:rsidR="002D66D4" w:rsidRDefault="00CA56B7">
            <w:r>
              <w:rPr>
                <w:sz w:val="19"/>
              </w:rPr>
              <w:t>Required</w:t>
            </w:r>
          </w:p>
        </w:tc>
        <w:tc>
          <w:tcPr>
            <w:tcW w:w="5472" w:type="dxa"/>
          </w:tcPr>
          <w:p w14:paraId="5AE963DD" w14:textId="77777777" w:rsidR="002D66D4" w:rsidRDefault="00CA56B7">
            <w:r>
              <w:rPr>
                <w:sz w:val="19"/>
              </w:rPr>
              <w:t>Max 255 characters.</w:t>
            </w:r>
          </w:p>
        </w:tc>
      </w:tr>
      <w:tr w:rsidR="002D66D4" w14:paraId="1DF5F764" w14:textId="77777777">
        <w:trPr>
          <w:jc w:val="center"/>
        </w:trPr>
        <w:tc>
          <w:tcPr>
            <w:tcW w:w="2160" w:type="dxa"/>
          </w:tcPr>
          <w:p w14:paraId="5DC463F0" w14:textId="77777777" w:rsidR="002D66D4" w:rsidRDefault="00CA56B7">
            <w:r>
              <w:rPr>
                <w:sz w:val="19"/>
              </w:rPr>
              <w:t>Department</w:t>
            </w:r>
          </w:p>
        </w:tc>
        <w:tc>
          <w:tcPr>
            <w:tcW w:w="2016" w:type="dxa"/>
          </w:tcPr>
          <w:p w14:paraId="523ACD7F" w14:textId="77777777" w:rsidR="002D66D4" w:rsidRDefault="00CA56B7">
            <w:r>
              <w:rPr>
                <w:sz w:val="19"/>
              </w:rPr>
              <w:t>Required</w:t>
            </w:r>
          </w:p>
        </w:tc>
        <w:tc>
          <w:tcPr>
            <w:tcW w:w="5472" w:type="dxa"/>
          </w:tcPr>
          <w:p w14:paraId="34EA5CC6" w14:textId="77777777" w:rsidR="002D66D4" w:rsidRDefault="00CA56B7">
            <w:r>
              <w:rPr>
                <w:sz w:val="19"/>
              </w:rPr>
              <w:t>Must be an existing, Active Department.</w:t>
            </w:r>
          </w:p>
        </w:tc>
      </w:tr>
      <w:tr w:rsidR="002D66D4" w14:paraId="0EA41AAB" w14:textId="77777777">
        <w:trPr>
          <w:jc w:val="center"/>
        </w:trPr>
        <w:tc>
          <w:tcPr>
            <w:tcW w:w="2160" w:type="dxa"/>
          </w:tcPr>
          <w:p w14:paraId="00207A8B" w14:textId="77777777" w:rsidR="002D66D4" w:rsidRDefault="00CA56B7">
            <w:r>
              <w:rPr>
                <w:sz w:val="19"/>
              </w:rPr>
              <w:t>Sub Department</w:t>
            </w:r>
          </w:p>
        </w:tc>
        <w:tc>
          <w:tcPr>
            <w:tcW w:w="2016" w:type="dxa"/>
          </w:tcPr>
          <w:p w14:paraId="7909D759" w14:textId="77777777" w:rsidR="002D66D4" w:rsidRDefault="00CA56B7">
            <w:r>
              <w:rPr>
                <w:sz w:val="19"/>
              </w:rPr>
              <w:t>Required</w:t>
            </w:r>
          </w:p>
        </w:tc>
        <w:tc>
          <w:tcPr>
            <w:tcW w:w="5472" w:type="dxa"/>
          </w:tcPr>
          <w:p w14:paraId="09975BA9" w14:textId="77777777" w:rsidR="002D66D4" w:rsidRDefault="00CA56B7">
            <w:r>
              <w:rPr>
                <w:sz w:val="19"/>
              </w:rPr>
              <w:t>Must belong to the selected Department.</w:t>
            </w:r>
          </w:p>
        </w:tc>
      </w:tr>
      <w:tr w:rsidR="002D66D4" w14:paraId="54ACBA5F" w14:textId="77777777">
        <w:trPr>
          <w:jc w:val="center"/>
        </w:trPr>
        <w:tc>
          <w:tcPr>
            <w:tcW w:w="2160" w:type="dxa"/>
          </w:tcPr>
          <w:p w14:paraId="489FD568" w14:textId="77777777" w:rsidR="002D66D4" w:rsidRDefault="00CA56B7">
            <w:r>
              <w:rPr>
                <w:sz w:val="19"/>
              </w:rPr>
              <w:t>Installation Date</w:t>
            </w:r>
          </w:p>
        </w:tc>
        <w:tc>
          <w:tcPr>
            <w:tcW w:w="2016" w:type="dxa"/>
          </w:tcPr>
          <w:p w14:paraId="36CAD4F8" w14:textId="77777777" w:rsidR="002D66D4" w:rsidRDefault="00CA56B7">
            <w:r>
              <w:rPr>
                <w:sz w:val="19"/>
              </w:rPr>
              <w:t>Required</w:t>
            </w:r>
          </w:p>
        </w:tc>
        <w:tc>
          <w:tcPr>
            <w:tcW w:w="5472" w:type="dxa"/>
          </w:tcPr>
          <w:p w14:paraId="1E58EDEF" w14:textId="77777777" w:rsidR="002D66D4" w:rsidRDefault="00CA56B7">
            <w:r>
              <w:rPr>
                <w:sz w:val="19"/>
              </w:rPr>
              <w:t>Valid date.</w:t>
            </w:r>
          </w:p>
        </w:tc>
      </w:tr>
      <w:tr w:rsidR="002D66D4" w14:paraId="48712C32" w14:textId="77777777">
        <w:trPr>
          <w:jc w:val="center"/>
        </w:trPr>
        <w:tc>
          <w:tcPr>
            <w:tcW w:w="2160" w:type="dxa"/>
          </w:tcPr>
          <w:p w14:paraId="0176B278" w14:textId="77777777" w:rsidR="002D66D4" w:rsidRDefault="00CA56B7">
            <w:r>
              <w:rPr>
                <w:sz w:val="19"/>
              </w:rPr>
              <w:t>Assigned To</w:t>
            </w:r>
          </w:p>
        </w:tc>
        <w:tc>
          <w:tcPr>
            <w:tcW w:w="2016" w:type="dxa"/>
          </w:tcPr>
          <w:p w14:paraId="41A964E9" w14:textId="77777777" w:rsidR="002D66D4" w:rsidRDefault="00CA56B7">
            <w:r>
              <w:rPr>
                <w:sz w:val="19"/>
              </w:rPr>
              <w:t>Optional</w:t>
            </w:r>
          </w:p>
        </w:tc>
        <w:tc>
          <w:tcPr>
            <w:tcW w:w="5472" w:type="dxa"/>
          </w:tcPr>
          <w:p w14:paraId="1A9104C8" w14:textId="77777777" w:rsidR="002D66D4" w:rsidRDefault="00CA56B7">
            <w:r>
              <w:rPr>
                <w:sz w:val="19"/>
              </w:rPr>
              <w:t>Free-text, populated by searching the user directory.</w:t>
            </w:r>
          </w:p>
        </w:tc>
      </w:tr>
      <w:tr w:rsidR="002D66D4" w14:paraId="3904AADD" w14:textId="77777777">
        <w:trPr>
          <w:jc w:val="center"/>
        </w:trPr>
        <w:tc>
          <w:tcPr>
            <w:tcW w:w="2160" w:type="dxa"/>
          </w:tcPr>
          <w:p w14:paraId="38B95534" w14:textId="77777777" w:rsidR="002D66D4" w:rsidRDefault="00CA56B7">
            <w:r>
              <w:rPr>
                <w:sz w:val="19"/>
              </w:rPr>
              <w:t>Status</w:t>
            </w:r>
          </w:p>
        </w:tc>
        <w:tc>
          <w:tcPr>
            <w:tcW w:w="2016" w:type="dxa"/>
          </w:tcPr>
          <w:p w14:paraId="390679F7" w14:textId="77777777" w:rsidR="002D66D4" w:rsidRDefault="00CA56B7">
            <w:r>
              <w:rPr>
                <w:sz w:val="19"/>
              </w:rPr>
              <w:t>Required</w:t>
            </w:r>
          </w:p>
        </w:tc>
        <w:tc>
          <w:tcPr>
            <w:tcW w:w="5472" w:type="dxa"/>
          </w:tcPr>
          <w:p w14:paraId="4881DCE9" w14:textId="77777777" w:rsidR="002D66D4" w:rsidRDefault="00CA56B7">
            <w:r>
              <w:rPr>
                <w:sz w:val="19"/>
              </w:rPr>
              <w:t>Active, In Stock, Under Maintenance, or Retired.</w:t>
            </w:r>
          </w:p>
        </w:tc>
      </w:tr>
      <w:tr w:rsidR="002D66D4" w14:paraId="0C8B4644" w14:textId="77777777">
        <w:trPr>
          <w:jc w:val="center"/>
        </w:trPr>
        <w:tc>
          <w:tcPr>
            <w:tcW w:w="2160" w:type="dxa"/>
          </w:tcPr>
          <w:p w14:paraId="031BC06C" w14:textId="77777777" w:rsidR="002D66D4" w:rsidRDefault="00CA56B7">
            <w:r>
              <w:rPr>
                <w:sz w:val="19"/>
              </w:rPr>
              <w:t>Asset Image</w:t>
            </w:r>
          </w:p>
        </w:tc>
        <w:tc>
          <w:tcPr>
            <w:tcW w:w="2016" w:type="dxa"/>
          </w:tcPr>
          <w:p w14:paraId="5AB1A46F" w14:textId="77777777" w:rsidR="002D66D4" w:rsidRDefault="00CA56B7">
            <w:r>
              <w:rPr>
                <w:sz w:val="19"/>
              </w:rPr>
              <w:t>Optional</w:t>
            </w:r>
          </w:p>
        </w:tc>
        <w:tc>
          <w:tcPr>
            <w:tcW w:w="5472" w:type="dxa"/>
          </w:tcPr>
          <w:p w14:paraId="6BFE0ED1" w14:textId="77777777" w:rsidR="002D66D4" w:rsidRDefault="00CA56B7">
            <w:r>
              <w:rPr>
                <w:sz w:val="19"/>
              </w:rPr>
              <w:t>JPG, PNG or WebP, up to 4 MB.</w:t>
            </w:r>
          </w:p>
        </w:tc>
      </w:tr>
      <w:tr w:rsidR="002D66D4" w14:paraId="70F9A60E" w14:textId="77777777">
        <w:trPr>
          <w:jc w:val="center"/>
        </w:trPr>
        <w:tc>
          <w:tcPr>
            <w:tcW w:w="2160" w:type="dxa"/>
          </w:tcPr>
          <w:p w14:paraId="56134630" w14:textId="77777777" w:rsidR="002D66D4" w:rsidRDefault="00CA56B7">
            <w:r>
              <w:rPr>
                <w:sz w:val="19"/>
              </w:rPr>
              <w:t>Warranty Expiry</w:t>
            </w:r>
          </w:p>
        </w:tc>
        <w:tc>
          <w:tcPr>
            <w:tcW w:w="2016" w:type="dxa"/>
          </w:tcPr>
          <w:p w14:paraId="3C789513" w14:textId="77777777" w:rsidR="002D66D4" w:rsidRDefault="00CA56B7">
            <w:r>
              <w:rPr>
                <w:sz w:val="19"/>
              </w:rPr>
              <w:t>Optional</w:t>
            </w:r>
          </w:p>
        </w:tc>
        <w:tc>
          <w:tcPr>
            <w:tcW w:w="5472" w:type="dxa"/>
          </w:tcPr>
          <w:p w14:paraId="78FBDA7B" w14:textId="77777777" w:rsidR="002D66D4" w:rsidRDefault="00CA56B7">
            <w:r>
              <w:rPr>
                <w:sz w:val="19"/>
              </w:rPr>
              <w:t>Only entered when the Warranty toggle is switched on.</w:t>
            </w:r>
          </w:p>
        </w:tc>
      </w:tr>
      <w:tr w:rsidR="002D66D4" w14:paraId="595C735F" w14:textId="77777777">
        <w:trPr>
          <w:jc w:val="center"/>
        </w:trPr>
        <w:tc>
          <w:tcPr>
            <w:tcW w:w="2160" w:type="dxa"/>
          </w:tcPr>
          <w:p w14:paraId="34644D37" w14:textId="77777777" w:rsidR="002D66D4" w:rsidRDefault="00CA56B7">
            <w:r>
              <w:rPr>
                <w:sz w:val="19"/>
              </w:rPr>
              <w:t>AMC Expiry</w:t>
            </w:r>
          </w:p>
        </w:tc>
        <w:tc>
          <w:tcPr>
            <w:tcW w:w="2016" w:type="dxa"/>
          </w:tcPr>
          <w:p w14:paraId="06F300A4" w14:textId="77777777" w:rsidR="002D66D4" w:rsidRDefault="00CA56B7">
            <w:r>
              <w:rPr>
                <w:sz w:val="19"/>
              </w:rPr>
              <w:t>Optional</w:t>
            </w:r>
          </w:p>
        </w:tc>
        <w:tc>
          <w:tcPr>
            <w:tcW w:w="5472" w:type="dxa"/>
          </w:tcPr>
          <w:p w14:paraId="336C35E5" w14:textId="77777777" w:rsidR="002D66D4" w:rsidRDefault="00CA56B7">
            <w:r>
              <w:rPr>
                <w:sz w:val="19"/>
              </w:rPr>
              <w:t>Only entered when the AMC toggle is switched on.</w:t>
            </w:r>
          </w:p>
        </w:tc>
      </w:tr>
      <w:tr w:rsidR="002D66D4" w14:paraId="12D22B65" w14:textId="77777777">
        <w:trPr>
          <w:jc w:val="center"/>
        </w:trPr>
        <w:tc>
          <w:tcPr>
            <w:tcW w:w="2160" w:type="dxa"/>
          </w:tcPr>
          <w:p w14:paraId="4AC2F3E7" w14:textId="77777777" w:rsidR="002D66D4" w:rsidRDefault="00CA56B7">
            <w:r>
              <w:rPr>
                <w:sz w:val="19"/>
              </w:rPr>
              <w:t>Description</w:t>
            </w:r>
          </w:p>
        </w:tc>
        <w:tc>
          <w:tcPr>
            <w:tcW w:w="2016" w:type="dxa"/>
          </w:tcPr>
          <w:p w14:paraId="3413D071" w14:textId="77777777" w:rsidR="002D66D4" w:rsidRDefault="00CA56B7">
            <w:r>
              <w:rPr>
                <w:sz w:val="19"/>
              </w:rPr>
              <w:t>Optional</w:t>
            </w:r>
          </w:p>
        </w:tc>
        <w:tc>
          <w:tcPr>
            <w:tcW w:w="5472" w:type="dxa"/>
          </w:tcPr>
          <w:p w14:paraId="77304BA0" w14:textId="77777777" w:rsidR="002D66D4" w:rsidRDefault="00CA56B7">
            <w:r>
              <w:rPr>
                <w:sz w:val="19"/>
              </w:rPr>
              <w:t>Max 5000 characters.</w:t>
            </w:r>
          </w:p>
        </w:tc>
      </w:tr>
    </w:tbl>
    <w:p w14:paraId="23D77552" w14:textId="77777777" w:rsidR="002D66D4" w:rsidRDefault="002D66D4"/>
    <w:p w14:paraId="1BBC8409" w14:textId="77777777" w:rsidR="002D66D4" w:rsidRDefault="00CA56B7">
      <w:pPr>
        <w:pStyle w:val="Heading2"/>
      </w:pPr>
      <w:bookmarkStart w:id="60" w:name="_Toc239935718"/>
      <w:r>
        <w:t>8.3 Validation Rules</w:t>
      </w:r>
      <w:bookmarkEnd w:id="60"/>
    </w:p>
    <w:p w14:paraId="2A221E6B" w14:textId="77777777" w:rsidR="002D66D4" w:rsidRDefault="00CA56B7">
      <w:pPr>
        <w:pStyle w:val="ListBullet"/>
      </w:pPr>
      <w:r>
        <w:t>Name, Type, Serial Number, FR Number, Department, Sub Department, Installation Date and Status are all required.</w:t>
      </w:r>
    </w:p>
    <w:p w14:paraId="79F5BDD8" w14:textId="77777777" w:rsidR="002D66D4" w:rsidRDefault="00CA56B7">
      <w:pPr>
        <w:pStyle w:val="ListBullet"/>
      </w:pPr>
      <w:r>
        <w:t>Serial Number must be unique — duplicate entries are rejected.</w:t>
      </w:r>
    </w:p>
    <w:p w14:paraId="6380F28A" w14:textId="77777777" w:rsidR="002D66D4" w:rsidRDefault="00CA56B7">
      <w:pPr>
        <w:pStyle w:val="ListBullet"/>
      </w:pPr>
      <w:r>
        <w:t>Sub Department must belong to the selected Department, or the save is rejected.</w:t>
      </w:r>
    </w:p>
    <w:p w14:paraId="64E587B3" w14:textId="77777777" w:rsidR="002D66D4" w:rsidRDefault="00CA56B7">
      <w:pPr>
        <w:pStyle w:val="ListBullet"/>
      </w:pPr>
      <w:r>
        <w:t>Subtype, if selected, must belong to the selected Type.</w:t>
      </w:r>
    </w:p>
    <w:p w14:paraId="5493C9A0" w14:textId="77777777" w:rsidR="002D66D4" w:rsidRDefault="00CA56B7">
      <w:pPr>
        <w:pStyle w:val="ListBullet"/>
      </w:pPr>
      <w:r>
        <w:t>Asset Tag/ID is never entered manually — it is always generated by the system.</w:t>
      </w:r>
    </w:p>
    <w:p w14:paraId="44AAD2AC" w14:textId="77777777" w:rsidR="002D66D4" w:rsidRDefault="00CA56B7">
      <w:r>
        <w:t>Example: Name “Office Hour”, Type Laptop, Subtype Laptop (Brand Dell), Department Samadhan, Sub Department TRANSPORT, Serial Number 2354yrtjfd → Asset ID auto-generated as AST-OR-001.</w:t>
      </w:r>
    </w:p>
    <w:p w14:paraId="6860D843" w14:textId="77777777" w:rsidR="002D66D4" w:rsidRDefault="00CA56B7">
      <w:pPr>
        <w:pStyle w:val="Heading2"/>
      </w:pPr>
      <w:bookmarkStart w:id="61" w:name="_Toc239935719"/>
      <w:r>
        <w:t>8.4 Asset Details Page</w:t>
      </w:r>
      <w:bookmarkEnd w:id="61"/>
    </w:p>
    <w:p w14:paraId="665582FD" w14:textId="77777777" w:rsidR="002D66D4" w:rsidRDefault="00CA56B7">
      <w:r>
        <w:t>Opening an Asset shows its full profile: identification fields, the Subtype's configured parameters and values, coverage dates, and (if permitted) a Delete Asset action in a clearly marked Danger Zone.</w:t>
      </w:r>
    </w:p>
    <w:p w14:paraId="798F1F64" w14:textId="77777777" w:rsidR="002D66D4" w:rsidRDefault="00CA56B7">
      <w:r>
        <w:br w:type="page"/>
      </w:r>
    </w:p>
    <w:p w14:paraId="02B4265C" w14:textId="77777777" w:rsidR="002D66D4" w:rsidRDefault="00CA56B7">
      <w:pPr>
        <w:pStyle w:val="Heading1"/>
      </w:pPr>
      <w:bookmarkStart w:id="62" w:name="_Toc239935720"/>
      <w:r>
        <w:lastRenderedPageBreak/>
        <w:t>9. Asset Assignment &amp; Status</w:t>
      </w:r>
      <w:bookmarkEnd w:id="62"/>
    </w:p>
    <w:p w14:paraId="5430419B" w14:textId="77777777" w:rsidR="002D66D4" w:rsidRDefault="00CA56B7">
      <w:pPr>
        <w:pStyle w:val="Heading2"/>
      </w:pPr>
      <w:bookmarkStart w:id="63" w:name="_Toc239935721"/>
      <w:r>
        <w:t>9.1 Assigning an Asset from the Asset Form</w:t>
      </w:r>
      <w:bookmarkEnd w:id="63"/>
    </w:p>
    <w:p w14:paraId="5A51BB44" w14:textId="77777777" w:rsidR="002D66D4" w:rsidRDefault="00CA56B7">
      <w:r>
        <w:t>The Assigned To field on Add/Edit Asset is a search box over the user directory. Typing filters the list live; selecting a name (or leaving it blank for Unassigned) sets that value directly on the asset.</w:t>
      </w:r>
    </w:p>
    <w:p w14:paraId="0C89F606" w14:textId="77777777" w:rsidR="002D66D4" w:rsidRDefault="00CA56B7">
      <w:pPr>
        <w:pStyle w:val="Heading2"/>
      </w:pPr>
      <w:bookmarkStart w:id="64" w:name="_Toc239935722"/>
      <w:r>
        <w:t>9.2 Assigning an Asset from the User Directory</w:t>
      </w:r>
      <w:bookmarkEnd w:id="64"/>
    </w:p>
    <w:p w14:paraId="23B00140" w14:textId="77777777" w:rsidR="002D66D4" w:rsidRDefault="00CA56B7">
      <w:r>
        <w:t>How to access: Sidebar → User Management → Users → open a user → Assign Asset (requires the faculty module's Assign permission).</w:t>
      </w:r>
    </w:p>
    <w:p w14:paraId="322CA927" w14:textId="77777777" w:rsidR="002D66D4" w:rsidRDefault="00CA56B7">
      <w:pPr>
        <w:spacing w:after="80"/>
        <w:ind w:left="432" w:hanging="432"/>
      </w:pPr>
      <w:r>
        <w:t>1.</w:t>
      </w:r>
      <w:r>
        <w:tab/>
        <w:t>Select the Asset Type to filter available assets.</w:t>
      </w:r>
    </w:p>
    <w:p w14:paraId="7661F9C8" w14:textId="77777777" w:rsidR="002D66D4" w:rsidRDefault="00CA56B7">
      <w:pPr>
        <w:spacing w:after="80"/>
        <w:ind w:left="432" w:hanging="432"/>
      </w:pPr>
      <w:r>
        <w:t>2.</w:t>
      </w:r>
      <w:r>
        <w:tab/>
        <w:t>Select an available Asset (only assets of that Type with no current Assigned To are listed).</w:t>
      </w:r>
    </w:p>
    <w:p w14:paraId="27B86BD6" w14:textId="77777777" w:rsidR="002D66D4" w:rsidRDefault="00CA56B7">
      <w:pPr>
        <w:spacing w:after="80"/>
        <w:ind w:left="432" w:hanging="432"/>
      </w:pPr>
      <w:r>
        <w:t>3.</w:t>
      </w:r>
      <w:r>
        <w:tab/>
        <w:t>Confirm the assignment.</w:t>
      </w:r>
    </w:p>
    <w:p w14:paraId="690DC615" w14:textId="77777777" w:rsidR="002D66D4" w:rsidRDefault="00CA56B7">
      <w:r>
        <w:t>On assignment, the asset's Assigned To is set to the user's name, and its Status is automatically changed from In Stock to Active (any other status, e.g. Under Maintenance, is left unchanged). The action is written to that user's Asset Assignment History and to the system Audit Log, and triggers an “asset assigned” notification.</w:t>
      </w:r>
    </w:p>
    <w:p w14:paraId="50750F8F" w14:textId="77777777" w:rsidR="002D66D4" w:rsidRDefault="00CA56B7">
      <w:pPr>
        <w:pStyle w:val="SOPNote"/>
      </w:pPr>
      <w:r>
        <w:rPr>
          <w:b/>
        </w:rPr>
        <w:t xml:space="preserve">Note: </w:t>
      </w:r>
      <w:r>
        <w:t>An asset already assigned to someone is not offered again until it is unassigned.</w:t>
      </w:r>
    </w:p>
    <w:p w14:paraId="35E2CB6C" w14:textId="77777777" w:rsidR="002D66D4" w:rsidRDefault="00CA56B7">
      <w:pPr>
        <w:pStyle w:val="Heading2"/>
      </w:pPr>
      <w:bookmarkStart w:id="65" w:name="_Toc239935723"/>
      <w:r>
        <w:t>9.3 Assignment History</w:t>
      </w:r>
      <w:bookmarkEnd w:id="65"/>
    </w:p>
    <w:p w14:paraId="58A2CC58" w14:textId="77777777" w:rsidR="002D66D4" w:rsidRDefault="00CA56B7">
      <w:r>
        <w:t>Each user's profile has an Asset History tab showing every past and current assignment (assigned date, unassigned date, assigned/unassigned by, remarks), exportable to CSV.</w:t>
      </w:r>
    </w:p>
    <w:p w14:paraId="78862B33" w14:textId="77777777" w:rsidR="002D66D4" w:rsidRDefault="00CA56B7">
      <w:pPr>
        <w:pStyle w:val="Heading2"/>
      </w:pPr>
      <w:bookmarkStart w:id="66" w:name="_Toc239935724"/>
      <w:r>
        <w:t>9.4 Asset Status Values</w:t>
      </w:r>
      <w:bookmarkEnd w:id="66"/>
    </w:p>
    <w:tbl>
      <w:tblPr>
        <w:tblStyle w:val="TableGrid"/>
        <w:tblW w:w="0" w:type="auto"/>
        <w:jc w:val="center"/>
        <w:tblLook w:val="04A0" w:firstRow="1" w:lastRow="0" w:firstColumn="1" w:lastColumn="0" w:noHBand="0" w:noVBand="1"/>
      </w:tblPr>
      <w:tblGrid>
        <w:gridCol w:w="2448"/>
        <w:gridCol w:w="6480"/>
      </w:tblGrid>
      <w:tr w:rsidR="002D66D4" w14:paraId="496EFEFC" w14:textId="77777777">
        <w:trPr>
          <w:jc w:val="center"/>
        </w:trPr>
        <w:tc>
          <w:tcPr>
            <w:tcW w:w="2448" w:type="dxa"/>
            <w:shd w:val="clear" w:color="auto" w:fill="1F2A44"/>
          </w:tcPr>
          <w:p w14:paraId="4E343E8F" w14:textId="77777777" w:rsidR="002D66D4" w:rsidRDefault="00CA56B7">
            <w:r>
              <w:rPr>
                <w:b/>
                <w:color w:val="FFFFFF"/>
                <w:sz w:val="20"/>
              </w:rPr>
              <w:t>Status</w:t>
            </w:r>
          </w:p>
        </w:tc>
        <w:tc>
          <w:tcPr>
            <w:tcW w:w="6480" w:type="dxa"/>
            <w:shd w:val="clear" w:color="auto" w:fill="1F2A44"/>
          </w:tcPr>
          <w:p w14:paraId="4550D7AE" w14:textId="77777777" w:rsidR="002D66D4" w:rsidRDefault="00CA56B7">
            <w:r>
              <w:rPr>
                <w:b/>
                <w:color w:val="FFFFFF"/>
                <w:sz w:val="20"/>
              </w:rPr>
              <w:t>Meaning</w:t>
            </w:r>
          </w:p>
        </w:tc>
      </w:tr>
      <w:tr w:rsidR="002D66D4" w14:paraId="3347A352" w14:textId="77777777">
        <w:trPr>
          <w:jc w:val="center"/>
        </w:trPr>
        <w:tc>
          <w:tcPr>
            <w:tcW w:w="2448" w:type="dxa"/>
          </w:tcPr>
          <w:p w14:paraId="4238DC0B" w14:textId="77777777" w:rsidR="002D66D4" w:rsidRDefault="00CA56B7">
            <w:r>
              <w:rPr>
                <w:sz w:val="19"/>
              </w:rPr>
              <w:t>In Stock</w:t>
            </w:r>
          </w:p>
        </w:tc>
        <w:tc>
          <w:tcPr>
            <w:tcW w:w="6480" w:type="dxa"/>
          </w:tcPr>
          <w:p w14:paraId="1A5E6B50" w14:textId="77777777" w:rsidR="002D66D4" w:rsidRDefault="00CA56B7">
            <w:r>
              <w:rPr>
                <w:sz w:val="19"/>
              </w:rPr>
              <w:t>Not yet assigned or deployed; the default for newly received assets.</w:t>
            </w:r>
          </w:p>
        </w:tc>
      </w:tr>
      <w:tr w:rsidR="002D66D4" w14:paraId="6C278ED3" w14:textId="77777777">
        <w:trPr>
          <w:jc w:val="center"/>
        </w:trPr>
        <w:tc>
          <w:tcPr>
            <w:tcW w:w="2448" w:type="dxa"/>
          </w:tcPr>
          <w:p w14:paraId="5E5150A9" w14:textId="77777777" w:rsidR="002D66D4" w:rsidRDefault="00CA56B7">
            <w:r>
              <w:rPr>
                <w:sz w:val="19"/>
              </w:rPr>
              <w:t>Active</w:t>
            </w:r>
          </w:p>
        </w:tc>
        <w:tc>
          <w:tcPr>
            <w:tcW w:w="6480" w:type="dxa"/>
          </w:tcPr>
          <w:p w14:paraId="7090555C" w14:textId="77777777" w:rsidR="002D66D4" w:rsidRDefault="00CA56B7">
            <w:r>
              <w:rPr>
                <w:sz w:val="19"/>
              </w:rPr>
              <w:t>In active use — set automatically when an unassigned/In Stock asset is assigned.</w:t>
            </w:r>
          </w:p>
        </w:tc>
      </w:tr>
      <w:tr w:rsidR="002D66D4" w14:paraId="4A8B355F" w14:textId="77777777">
        <w:trPr>
          <w:jc w:val="center"/>
        </w:trPr>
        <w:tc>
          <w:tcPr>
            <w:tcW w:w="2448" w:type="dxa"/>
          </w:tcPr>
          <w:p w14:paraId="449F1DC7" w14:textId="77777777" w:rsidR="002D66D4" w:rsidRDefault="00CA56B7">
            <w:r>
              <w:rPr>
                <w:sz w:val="19"/>
              </w:rPr>
              <w:t>Under Maintenance</w:t>
            </w:r>
          </w:p>
        </w:tc>
        <w:tc>
          <w:tcPr>
            <w:tcW w:w="6480" w:type="dxa"/>
          </w:tcPr>
          <w:p w14:paraId="27462F24" w14:textId="77777777" w:rsidR="002D66D4" w:rsidRDefault="00CA56B7">
            <w:r>
              <w:rPr>
                <w:sz w:val="19"/>
              </w:rPr>
              <w:t>Temporarily out of service for repair.</w:t>
            </w:r>
          </w:p>
        </w:tc>
      </w:tr>
      <w:tr w:rsidR="002D66D4" w14:paraId="43030FF0" w14:textId="77777777">
        <w:trPr>
          <w:jc w:val="center"/>
        </w:trPr>
        <w:tc>
          <w:tcPr>
            <w:tcW w:w="2448" w:type="dxa"/>
          </w:tcPr>
          <w:p w14:paraId="598B4751" w14:textId="77777777" w:rsidR="002D66D4" w:rsidRDefault="00CA56B7">
            <w:r>
              <w:rPr>
                <w:sz w:val="19"/>
              </w:rPr>
              <w:t>Retired</w:t>
            </w:r>
          </w:p>
        </w:tc>
        <w:tc>
          <w:tcPr>
            <w:tcW w:w="6480" w:type="dxa"/>
          </w:tcPr>
          <w:p w14:paraId="4F3BC50B" w14:textId="77777777" w:rsidR="002D66D4" w:rsidRDefault="00CA56B7">
            <w:r>
              <w:rPr>
                <w:sz w:val="19"/>
              </w:rPr>
              <w:t>Decommissioned and no longer in active inventory rotation.</w:t>
            </w:r>
          </w:p>
        </w:tc>
      </w:tr>
    </w:tbl>
    <w:p w14:paraId="678734F7" w14:textId="77777777" w:rsidR="002D66D4" w:rsidRDefault="002D66D4"/>
    <w:p w14:paraId="4907CC36" w14:textId="77777777" w:rsidR="002D66D4" w:rsidRDefault="00CA56B7">
      <w:r>
        <w:br w:type="page"/>
      </w:r>
    </w:p>
    <w:p w14:paraId="4B31FD59" w14:textId="77777777" w:rsidR="002D66D4" w:rsidRDefault="00CA56B7">
      <w:pPr>
        <w:pStyle w:val="Heading1"/>
      </w:pPr>
      <w:bookmarkStart w:id="67" w:name="_Toc239935725"/>
      <w:r>
        <w:lastRenderedPageBreak/>
        <w:t>10. Warranty &amp; AMC</w:t>
      </w:r>
      <w:bookmarkEnd w:id="67"/>
    </w:p>
    <w:p w14:paraId="57D10EFB" w14:textId="77777777" w:rsidR="002D66D4" w:rsidRDefault="00CA56B7">
      <w:r>
        <w:t>Every asset can optionally track two independent coverage periods: manufacturer Warranty and Annual Maintenance Contract (AMC). Both are entirely optional — the Add/Edit Asset form shows them as two switchable cards under “Warranty &amp; AMC”, add coverage only when it applies.</w:t>
      </w:r>
    </w:p>
    <w:p w14:paraId="0A389040" w14:textId="77777777" w:rsidR="002D66D4" w:rsidRDefault="00CA56B7">
      <w:pPr>
        <w:pStyle w:val="Heading2"/>
      </w:pPr>
      <w:bookmarkStart w:id="68" w:name="_Toc239935726"/>
      <w:r>
        <w:t>How to Use</w:t>
      </w:r>
      <w:bookmarkEnd w:id="68"/>
    </w:p>
    <w:p w14:paraId="37028B4B" w14:textId="77777777" w:rsidR="002D66D4" w:rsidRDefault="00CA56B7">
      <w:pPr>
        <w:spacing w:after="80"/>
        <w:ind w:left="432" w:hanging="432"/>
      </w:pPr>
      <w:r>
        <w:t>1.</w:t>
      </w:r>
      <w:r>
        <w:tab/>
        <w:t>On the Asset form, switch on Warranty and/or AMC.</w:t>
      </w:r>
    </w:p>
    <w:p w14:paraId="77A67DE1" w14:textId="77777777" w:rsidR="002D66D4" w:rsidRDefault="00CA56B7">
      <w:pPr>
        <w:spacing w:after="80"/>
        <w:ind w:left="432" w:hanging="432"/>
      </w:pPr>
      <w:r>
        <w:t>2.</w:t>
      </w:r>
      <w:r>
        <w:tab/>
        <w:t>Enter the corresponding Expiry Date.</w:t>
      </w:r>
    </w:p>
    <w:p w14:paraId="49382570" w14:textId="77777777" w:rsidR="002D66D4" w:rsidRDefault="00CA56B7">
      <w:pPr>
        <w:spacing w:after="80"/>
        <w:ind w:left="432" w:hanging="432"/>
      </w:pPr>
      <w:r>
        <w:t>3.</w:t>
      </w:r>
      <w:r>
        <w:tab/>
        <w:t>Switching a toggle back off clears its date.</w:t>
      </w:r>
    </w:p>
    <w:p w14:paraId="0A01078B" w14:textId="77777777" w:rsidR="002D66D4" w:rsidRDefault="00CA56B7">
      <w:pPr>
        <w:pStyle w:val="Heading2"/>
      </w:pPr>
      <w:bookmarkStart w:id="69" w:name="_Toc239935727"/>
      <w:r>
        <w:t>Where Coverage Is Surfaced</w:t>
      </w:r>
      <w:bookmarkEnd w:id="69"/>
    </w:p>
    <w:p w14:paraId="648B0868" w14:textId="77777777" w:rsidR="002D66D4" w:rsidRDefault="00CA56B7">
      <w:pPr>
        <w:pStyle w:val="ListBullet"/>
      </w:pPr>
      <w:r>
        <w:t>Dashboard: AMC Due (30d) and Warranty Due (30d) stat cards, the Coverage Forecast chart (Expired / Due in 30 days / 31–60 days / 61–90 days), Upcoming AMC &amp; Warranty panel (next 60 days), and Expired Assets panel.</w:t>
      </w:r>
    </w:p>
    <w:p w14:paraId="44CE5E5D" w14:textId="77777777" w:rsidR="002D66D4" w:rsidRDefault="00CA56B7">
      <w:pPr>
        <w:pStyle w:val="ListBullet"/>
      </w:pPr>
      <w:r>
        <w:t>Assets list: a Coverage Due (30 days) filter for Warranty or AMC.</w:t>
      </w:r>
    </w:p>
    <w:p w14:paraId="3C06F4CB" w14:textId="77777777" w:rsidR="002D66D4" w:rsidRDefault="00CA56B7">
      <w:pPr>
        <w:pStyle w:val="ListBullet"/>
      </w:pPr>
      <w:r>
        <w:t>Reports: Warranty and AMC filters with Available / Expiring (30 days) / Expired / No Coverage / Any Coverage options (Section 13).</w:t>
      </w:r>
    </w:p>
    <w:p w14:paraId="71E9F5DF" w14:textId="77777777" w:rsidR="002D66D4" w:rsidRDefault="00CA56B7">
      <w:pPr>
        <w:pStyle w:val="SOPNote"/>
      </w:pPr>
      <w:r>
        <w:rPr>
          <w:b/>
        </w:rPr>
        <w:t xml:space="preserve">Note: </w:t>
      </w:r>
      <w:r>
        <w:t>Both fields are plain optional dates — there is no reminder configuration beyond the fixed 30/60/90-day dashboard buckets and the Reports filters.</w:t>
      </w:r>
    </w:p>
    <w:p w14:paraId="378A5BF5" w14:textId="77777777" w:rsidR="002D66D4" w:rsidRDefault="00CA56B7">
      <w:r>
        <w:br w:type="page"/>
      </w:r>
    </w:p>
    <w:p w14:paraId="51F687DD" w14:textId="77777777" w:rsidR="002D66D4" w:rsidRDefault="00CA56B7">
      <w:pPr>
        <w:pStyle w:val="Heading1"/>
      </w:pPr>
      <w:bookmarkStart w:id="70" w:name="_Toc239935728"/>
      <w:r>
        <w:lastRenderedPageBreak/>
        <w:t>11. Asset Import / Export</w:t>
      </w:r>
      <w:bookmarkEnd w:id="70"/>
    </w:p>
    <w:p w14:paraId="79C71C86" w14:textId="77777777" w:rsidR="002D66D4" w:rsidRDefault="00CA56B7">
      <w:r>
        <w:t>Two independent bulk workflows exist: bulk Assets (Excel, one worksheet per Asset Type) and bulk Asset Subtypes (Excel, also one worksheet per Asset Type). Both reuse the exact same Type/Subtype/Brand master-data validation as the manual forms — nothing typed in a spreadsheet bypasses those checks.</w:t>
      </w:r>
    </w:p>
    <w:p w14:paraId="669E2874" w14:textId="77777777" w:rsidR="002D66D4" w:rsidRDefault="00CA56B7">
      <w:pPr>
        <w:pStyle w:val="Heading2"/>
      </w:pPr>
      <w:bookmarkStart w:id="71" w:name="_Toc239935729"/>
      <w:r>
        <w:t>11.1 Bulk Asset Import &amp; Export</w:t>
      </w:r>
      <w:bookmarkEnd w:id="71"/>
    </w:p>
    <w:p w14:paraId="5C82DA02" w14:textId="77777777" w:rsidR="002D66D4" w:rsidRDefault="00CA56B7">
      <w:r>
        <w:t>How to access: Assets list → Export / Import buttons.</w:t>
      </w:r>
    </w:p>
    <w:p w14:paraId="22F25FD6" w14:textId="77777777" w:rsidR="002D66D4" w:rsidRDefault="00CA56B7">
      <w:r>
        <w:t>Export and the sample download both open a Select Asset Types dialog (all types checked by default = “All”) before generating an .xlsx workbook with one sheet per selected Type.</w:t>
      </w:r>
    </w:p>
    <w:p w14:paraId="475357CE" w14:textId="77777777" w:rsidR="002D66D4" w:rsidRDefault="00CA56B7">
      <w:pPr>
        <w:pStyle w:val="Heading3"/>
      </w:pPr>
      <w:bookmarkStart w:id="72" w:name="_Toc239935730"/>
      <w:r>
        <w:t>Column Structure (per Type sheet)</w:t>
      </w:r>
      <w:bookmarkEnd w:id="72"/>
    </w:p>
    <w:tbl>
      <w:tblPr>
        <w:tblStyle w:val="TableGrid"/>
        <w:tblW w:w="0" w:type="auto"/>
        <w:jc w:val="center"/>
        <w:tblLook w:val="04A0" w:firstRow="1" w:lastRow="0" w:firstColumn="1" w:lastColumn="0" w:noHBand="0" w:noVBand="1"/>
      </w:tblPr>
      <w:tblGrid>
        <w:gridCol w:w="2426"/>
        <w:gridCol w:w="1998"/>
        <w:gridCol w:w="5260"/>
      </w:tblGrid>
      <w:tr w:rsidR="002D66D4" w14:paraId="230FC92B" w14:textId="77777777">
        <w:trPr>
          <w:jc w:val="center"/>
        </w:trPr>
        <w:tc>
          <w:tcPr>
            <w:tcW w:w="2448" w:type="dxa"/>
            <w:shd w:val="clear" w:color="auto" w:fill="1F2A44"/>
          </w:tcPr>
          <w:p w14:paraId="635C431D" w14:textId="77777777" w:rsidR="002D66D4" w:rsidRDefault="00CA56B7">
            <w:r>
              <w:rPr>
                <w:b/>
                <w:color w:val="FFFFFF"/>
                <w:sz w:val="20"/>
              </w:rPr>
              <w:t>Column</w:t>
            </w:r>
          </w:p>
        </w:tc>
        <w:tc>
          <w:tcPr>
            <w:tcW w:w="2016" w:type="dxa"/>
            <w:shd w:val="clear" w:color="auto" w:fill="1F2A44"/>
          </w:tcPr>
          <w:p w14:paraId="6587A219" w14:textId="77777777" w:rsidR="002D66D4" w:rsidRDefault="00CA56B7">
            <w:r>
              <w:rPr>
                <w:b/>
                <w:color w:val="FFFFFF"/>
                <w:sz w:val="20"/>
              </w:rPr>
              <w:t>Required on Import?</w:t>
            </w:r>
          </w:p>
        </w:tc>
        <w:tc>
          <w:tcPr>
            <w:tcW w:w="5328" w:type="dxa"/>
            <w:shd w:val="clear" w:color="auto" w:fill="1F2A44"/>
          </w:tcPr>
          <w:p w14:paraId="1F628EDF" w14:textId="77777777" w:rsidR="002D66D4" w:rsidRDefault="00CA56B7">
            <w:r>
              <w:rPr>
                <w:b/>
                <w:color w:val="FFFFFF"/>
                <w:sz w:val="20"/>
              </w:rPr>
              <w:t>Notes</w:t>
            </w:r>
          </w:p>
        </w:tc>
      </w:tr>
      <w:tr w:rsidR="002D66D4" w14:paraId="3D4D2598" w14:textId="77777777">
        <w:trPr>
          <w:jc w:val="center"/>
        </w:trPr>
        <w:tc>
          <w:tcPr>
            <w:tcW w:w="2448" w:type="dxa"/>
          </w:tcPr>
          <w:p w14:paraId="2FA54D64" w14:textId="77777777" w:rsidR="002D66D4" w:rsidRDefault="00CA56B7">
            <w:r>
              <w:rPr>
                <w:sz w:val="19"/>
              </w:rPr>
              <w:t>Asset Tag</w:t>
            </w:r>
          </w:p>
        </w:tc>
        <w:tc>
          <w:tcPr>
            <w:tcW w:w="2016" w:type="dxa"/>
          </w:tcPr>
          <w:p w14:paraId="7396B5D7" w14:textId="77777777" w:rsidR="002D66D4" w:rsidRDefault="00CA56B7">
            <w:r>
              <w:rPr>
                <w:sz w:val="19"/>
              </w:rPr>
              <w:t>Optional</w:t>
            </w:r>
          </w:p>
        </w:tc>
        <w:tc>
          <w:tcPr>
            <w:tcW w:w="5328" w:type="dxa"/>
          </w:tcPr>
          <w:p w14:paraId="77CAE201" w14:textId="77777777" w:rsidR="002D66D4" w:rsidRDefault="00CA56B7">
            <w:r>
              <w:rPr>
                <w:sz w:val="19"/>
              </w:rPr>
              <w:t>Leave blank to create a new asset; enter an existing tag to update that asset instead.</w:t>
            </w:r>
          </w:p>
        </w:tc>
      </w:tr>
      <w:tr w:rsidR="002D66D4" w14:paraId="651DCF84" w14:textId="77777777">
        <w:trPr>
          <w:jc w:val="center"/>
        </w:trPr>
        <w:tc>
          <w:tcPr>
            <w:tcW w:w="2448" w:type="dxa"/>
          </w:tcPr>
          <w:p w14:paraId="53A7FAFB" w14:textId="77777777" w:rsidR="002D66D4" w:rsidRDefault="00CA56B7">
            <w:r>
              <w:rPr>
                <w:sz w:val="19"/>
              </w:rPr>
              <w:t>Name</w:t>
            </w:r>
          </w:p>
        </w:tc>
        <w:tc>
          <w:tcPr>
            <w:tcW w:w="2016" w:type="dxa"/>
          </w:tcPr>
          <w:p w14:paraId="6E5442F3" w14:textId="77777777" w:rsidR="002D66D4" w:rsidRDefault="00CA56B7">
            <w:r>
              <w:rPr>
                <w:sz w:val="19"/>
              </w:rPr>
              <w:t>Required</w:t>
            </w:r>
          </w:p>
        </w:tc>
        <w:tc>
          <w:tcPr>
            <w:tcW w:w="5328" w:type="dxa"/>
          </w:tcPr>
          <w:p w14:paraId="31996754" w14:textId="77777777" w:rsidR="002D66D4" w:rsidRDefault="002D66D4"/>
        </w:tc>
      </w:tr>
      <w:tr w:rsidR="002D66D4" w14:paraId="3A9114B1" w14:textId="77777777">
        <w:trPr>
          <w:jc w:val="center"/>
        </w:trPr>
        <w:tc>
          <w:tcPr>
            <w:tcW w:w="2448" w:type="dxa"/>
          </w:tcPr>
          <w:p w14:paraId="43AED82A" w14:textId="77777777" w:rsidR="002D66D4" w:rsidRDefault="00CA56B7">
            <w:r>
              <w:rPr>
                <w:sz w:val="19"/>
              </w:rPr>
              <w:t>Asset Type</w:t>
            </w:r>
          </w:p>
        </w:tc>
        <w:tc>
          <w:tcPr>
            <w:tcW w:w="2016" w:type="dxa"/>
          </w:tcPr>
          <w:p w14:paraId="25A79B9A" w14:textId="77777777" w:rsidR="002D66D4" w:rsidRDefault="00CA56B7">
            <w:r>
              <w:rPr>
                <w:sz w:val="19"/>
              </w:rPr>
              <w:t>Required</w:t>
            </w:r>
          </w:p>
        </w:tc>
        <w:tc>
          <w:tcPr>
            <w:tcW w:w="5328" w:type="dxa"/>
          </w:tcPr>
          <w:p w14:paraId="2A091C58" w14:textId="77777777" w:rsidR="002D66D4" w:rsidRDefault="00CA56B7">
            <w:r>
              <w:rPr>
                <w:sz w:val="19"/>
              </w:rPr>
              <w:t>Must match an existing Type, and must match the sheet it's on.</w:t>
            </w:r>
          </w:p>
        </w:tc>
      </w:tr>
      <w:tr w:rsidR="002D66D4" w14:paraId="75368C77" w14:textId="77777777">
        <w:trPr>
          <w:jc w:val="center"/>
        </w:trPr>
        <w:tc>
          <w:tcPr>
            <w:tcW w:w="2448" w:type="dxa"/>
          </w:tcPr>
          <w:p w14:paraId="6AD39108" w14:textId="77777777" w:rsidR="002D66D4" w:rsidRDefault="00CA56B7">
            <w:r>
              <w:rPr>
                <w:sz w:val="19"/>
              </w:rPr>
              <w:t>Subtype Code</w:t>
            </w:r>
          </w:p>
        </w:tc>
        <w:tc>
          <w:tcPr>
            <w:tcW w:w="2016" w:type="dxa"/>
          </w:tcPr>
          <w:p w14:paraId="516FCBBA" w14:textId="77777777" w:rsidR="002D66D4" w:rsidRDefault="00CA56B7">
            <w:r>
              <w:rPr>
                <w:sz w:val="19"/>
              </w:rPr>
              <w:t>Optional</w:t>
            </w:r>
          </w:p>
        </w:tc>
        <w:tc>
          <w:tcPr>
            <w:tcW w:w="5328" w:type="dxa"/>
          </w:tcPr>
          <w:p w14:paraId="48E78718" w14:textId="77777777" w:rsidR="002D66D4" w:rsidRDefault="00CA56B7">
            <w:r>
              <w:rPr>
                <w:sz w:val="19"/>
              </w:rPr>
              <w:t>Must belong to the sheet's Type.</w:t>
            </w:r>
          </w:p>
        </w:tc>
      </w:tr>
      <w:tr w:rsidR="002D66D4" w14:paraId="35032DC4" w14:textId="77777777">
        <w:trPr>
          <w:jc w:val="center"/>
        </w:trPr>
        <w:tc>
          <w:tcPr>
            <w:tcW w:w="2448" w:type="dxa"/>
          </w:tcPr>
          <w:p w14:paraId="48B7AEE3" w14:textId="77777777" w:rsidR="002D66D4" w:rsidRDefault="00CA56B7">
            <w:r>
              <w:rPr>
                <w:sz w:val="19"/>
              </w:rPr>
              <w:t>Brand</w:t>
            </w:r>
          </w:p>
        </w:tc>
        <w:tc>
          <w:tcPr>
            <w:tcW w:w="2016" w:type="dxa"/>
          </w:tcPr>
          <w:p w14:paraId="49BD0578" w14:textId="77777777" w:rsidR="002D66D4" w:rsidRDefault="00CA56B7">
            <w:r>
              <w:rPr>
                <w:sz w:val="19"/>
              </w:rPr>
              <w:t>Required</w:t>
            </w:r>
          </w:p>
        </w:tc>
        <w:tc>
          <w:tcPr>
            <w:tcW w:w="5328" w:type="dxa"/>
          </w:tcPr>
          <w:p w14:paraId="73879F9D" w14:textId="77777777" w:rsidR="002D66D4" w:rsidRDefault="00CA56B7">
            <w:r>
              <w:rPr>
                <w:sz w:val="19"/>
              </w:rPr>
              <w:t>Must match an existing Brand.</w:t>
            </w:r>
          </w:p>
        </w:tc>
      </w:tr>
      <w:tr w:rsidR="002D66D4" w14:paraId="058F157D" w14:textId="77777777">
        <w:trPr>
          <w:jc w:val="center"/>
        </w:trPr>
        <w:tc>
          <w:tcPr>
            <w:tcW w:w="2448" w:type="dxa"/>
          </w:tcPr>
          <w:p w14:paraId="55FF890D" w14:textId="77777777" w:rsidR="002D66D4" w:rsidRDefault="00CA56B7">
            <w:r>
              <w:rPr>
                <w:sz w:val="19"/>
              </w:rPr>
              <w:t>Department</w:t>
            </w:r>
          </w:p>
        </w:tc>
        <w:tc>
          <w:tcPr>
            <w:tcW w:w="2016" w:type="dxa"/>
          </w:tcPr>
          <w:p w14:paraId="47399130" w14:textId="77777777" w:rsidR="002D66D4" w:rsidRDefault="00CA56B7">
            <w:r>
              <w:rPr>
                <w:sz w:val="19"/>
              </w:rPr>
              <w:t>Required</w:t>
            </w:r>
          </w:p>
        </w:tc>
        <w:tc>
          <w:tcPr>
            <w:tcW w:w="5328" w:type="dxa"/>
          </w:tcPr>
          <w:p w14:paraId="0683B3A3" w14:textId="77777777" w:rsidR="002D66D4" w:rsidRDefault="00CA56B7">
            <w:r>
              <w:rPr>
                <w:sz w:val="19"/>
              </w:rPr>
              <w:t>Must match an existing Department.</w:t>
            </w:r>
          </w:p>
        </w:tc>
      </w:tr>
      <w:tr w:rsidR="002D66D4" w14:paraId="5F1F7E89" w14:textId="77777777">
        <w:trPr>
          <w:jc w:val="center"/>
        </w:trPr>
        <w:tc>
          <w:tcPr>
            <w:tcW w:w="2448" w:type="dxa"/>
          </w:tcPr>
          <w:p w14:paraId="5D380266" w14:textId="77777777" w:rsidR="002D66D4" w:rsidRDefault="00CA56B7">
            <w:r>
              <w:rPr>
                <w:sz w:val="19"/>
              </w:rPr>
              <w:t>Sub Department</w:t>
            </w:r>
          </w:p>
        </w:tc>
        <w:tc>
          <w:tcPr>
            <w:tcW w:w="2016" w:type="dxa"/>
          </w:tcPr>
          <w:p w14:paraId="48C0E06A" w14:textId="77777777" w:rsidR="002D66D4" w:rsidRDefault="00CA56B7">
            <w:r>
              <w:rPr>
                <w:sz w:val="19"/>
              </w:rPr>
              <w:t>Required</w:t>
            </w:r>
          </w:p>
        </w:tc>
        <w:tc>
          <w:tcPr>
            <w:tcW w:w="5328" w:type="dxa"/>
          </w:tcPr>
          <w:p w14:paraId="2A6E28C9" w14:textId="77777777" w:rsidR="002D66D4" w:rsidRDefault="00CA56B7">
            <w:r>
              <w:rPr>
                <w:sz w:val="19"/>
              </w:rPr>
              <w:t>Must belong to the given Department.</w:t>
            </w:r>
          </w:p>
        </w:tc>
      </w:tr>
      <w:tr w:rsidR="002D66D4" w14:paraId="51EAF1DE" w14:textId="77777777">
        <w:trPr>
          <w:jc w:val="center"/>
        </w:trPr>
        <w:tc>
          <w:tcPr>
            <w:tcW w:w="2448" w:type="dxa"/>
          </w:tcPr>
          <w:p w14:paraId="56462D9A" w14:textId="77777777" w:rsidR="002D66D4" w:rsidRDefault="00CA56B7">
            <w:r>
              <w:rPr>
                <w:sz w:val="19"/>
              </w:rPr>
              <w:t>Serial Number</w:t>
            </w:r>
          </w:p>
        </w:tc>
        <w:tc>
          <w:tcPr>
            <w:tcW w:w="2016" w:type="dxa"/>
          </w:tcPr>
          <w:p w14:paraId="5D5052FF" w14:textId="77777777" w:rsidR="002D66D4" w:rsidRDefault="00CA56B7">
            <w:r>
              <w:rPr>
                <w:sz w:val="19"/>
              </w:rPr>
              <w:t>Required</w:t>
            </w:r>
          </w:p>
        </w:tc>
        <w:tc>
          <w:tcPr>
            <w:tcW w:w="5328" w:type="dxa"/>
          </w:tcPr>
          <w:p w14:paraId="6D8CE99C" w14:textId="77777777" w:rsidR="002D66D4" w:rsidRDefault="002D66D4"/>
        </w:tc>
      </w:tr>
      <w:tr w:rsidR="002D66D4" w14:paraId="52D09B0D" w14:textId="77777777">
        <w:trPr>
          <w:jc w:val="center"/>
        </w:trPr>
        <w:tc>
          <w:tcPr>
            <w:tcW w:w="2448" w:type="dxa"/>
          </w:tcPr>
          <w:p w14:paraId="3D4DB694" w14:textId="77777777" w:rsidR="002D66D4" w:rsidRDefault="00CA56B7">
            <w:r>
              <w:rPr>
                <w:sz w:val="19"/>
              </w:rPr>
              <w:t>FR Number</w:t>
            </w:r>
          </w:p>
        </w:tc>
        <w:tc>
          <w:tcPr>
            <w:tcW w:w="2016" w:type="dxa"/>
          </w:tcPr>
          <w:p w14:paraId="696218F1" w14:textId="77777777" w:rsidR="002D66D4" w:rsidRDefault="00CA56B7">
            <w:r>
              <w:rPr>
                <w:sz w:val="19"/>
              </w:rPr>
              <w:t>Required</w:t>
            </w:r>
          </w:p>
        </w:tc>
        <w:tc>
          <w:tcPr>
            <w:tcW w:w="5328" w:type="dxa"/>
          </w:tcPr>
          <w:p w14:paraId="7363B2D5" w14:textId="77777777" w:rsidR="002D66D4" w:rsidRDefault="002D66D4"/>
        </w:tc>
      </w:tr>
      <w:tr w:rsidR="002D66D4" w14:paraId="01CACA48" w14:textId="77777777">
        <w:trPr>
          <w:jc w:val="center"/>
        </w:trPr>
        <w:tc>
          <w:tcPr>
            <w:tcW w:w="2448" w:type="dxa"/>
          </w:tcPr>
          <w:p w14:paraId="27D91D5D" w14:textId="77777777" w:rsidR="002D66D4" w:rsidRDefault="00CA56B7">
            <w:r>
              <w:rPr>
                <w:sz w:val="19"/>
              </w:rPr>
              <w:t>Installation Date</w:t>
            </w:r>
          </w:p>
        </w:tc>
        <w:tc>
          <w:tcPr>
            <w:tcW w:w="2016" w:type="dxa"/>
          </w:tcPr>
          <w:p w14:paraId="4F4831E1" w14:textId="77777777" w:rsidR="002D66D4" w:rsidRDefault="00CA56B7">
            <w:r>
              <w:rPr>
                <w:sz w:val="19"/>
              </w:rPr>
              <w:t>Required</w:t>
            </w:r>
          </w:p>
        </w:tc>
        <w:tc>
          <w:tcPr>
            <w:tcW w:w="5328" w:type="dxa"/>
          </w:tcPr>
          <w:p w14:paraId="1FAE6E51" w14:textId="77777777" w:rsidR="002D66D4" w:rsidRDefault="00CA56B7">
            <w:r>
              <w:rPr>
                <w:sz w:val="19"/>
              </w:rPr>
              <w:t>Accepts YYYY-MM-DD, DD/MM/YYYY, DD-MM-YYYY, DD.MM.YYYY or MM/DD/YYYY — normalized automatically.</w:t>
            </w:r>
          </w:p>
        </w:tc>
      </w:tr>
      <w:tr w:rsidR="002D66D4" w14:paraId="032B8EAC" w14:textId="77777777">
        <w:trPr>
          <w:jc w:val="center"/>
        </w:trPr>
        <w:tc>
          <w:tcPr>
            <w:tcW w:w="2448" w:type="dxa"/>
          </w:tcPr>
          <w:p w14:paraId="5BBEF01D" w14:textId="77777777" w:rsidR="002D66D4" w:rsidRDefault="00CA56B7">
            <w:r>
              <w:rPr>
                <w:sz w:val="19"/>
              </w:rPr>
              <w:t>… one column per that Type's configured Subtype Parameters …</w:t>
            </w:r>
          </w:p>
        </w:tc>
        <w:tc>
          <w:tcPr>
            <w:tcW w:w="2016" w:type="dxa"/>
          </w:tcPr>
          <w:p w14:paraId="470E7F13" w14:textId="77777777" w:rsidR="002D66D4" w:rsidRDefault="00CA56B7">
            <w:r>
              <w:rPr>
                <w:sz w:val="19"/>
              </w:rPr>
              <w:t>Optional</w:t>
            </w:r>
          </w:p>
        </w:tc>
        <w:tc>
          <w:tcPr>
            <w:tcW w:w="5328" w:type="dxa"/>
          </w:tcPr>
          <w:p w14:paraId="122DD405" w14:textId="77777777" w:rsidR="002D66D4" w:rsidRDefault="00CA56B7">
            <w:r>
              <w:rPr>
                <w:sz w:val="19"/>
              </w:rPr>
              <w:t>Value must match the selected Subtype's configured value if both are present.</w:t>
            </w:r>
          </w:p>
        </w:tc>
      </w:tr>
      <w:tr w:rsidR="002D66D4" w14:paraId="6228D35A" w14:textId="77777777">
        <w:trPr>
          <w:jc w:val="center"/>
        </w:trPr>
        <w:tc>
          <w:tcPr>
            <w:tcW w:w="2448" w:type="dxa"/>
          </w:tcPr>
          <w:p w14:paraId="390D2192" w14:textId="77777777" w:rsidR="002D66D4" w:rsidRDefault="00CA56B7">
            <w:r>
              <w:rPr>
                <w:sz w:val="19"/>
              </w:rPr>
              <w:t>Assigned To</w:t>
            </w:r>
          </w:p>
        </w:tc>
        <w:tc>
          <w:tcPr>
            <w:tcW w:w="2016" w:type="dxa"/>
          </w:tcPr>
          <w:p w14:paraId="47CDA3A6" w14:textId="77777777" w:rsidR="002D66D4" w:rsidRDefault="00CA56B7">
            <w:r>
              <w:rPr>
                <w:sz w:val="19"/>
              </w:rPr>
              <w:t>Optional</w:t>
            </w:r>
          </w:p>
        </w:tc>
        <w:tc>
          <w:tcPr>
            <w:tcW w:w="5328" w:type="dxa"/>
          </w:tcPr>
          <w:p w14:paraId="370BFE55" w14:textId="77777777" w:rsidR="002D66D4" w:rsidRDefault="002D66D4"/>
        </w:tc>
      </w:tr>
      <w:tr w:rsidR="002D66D4" w14:paraId="2AF55FDE" w14:textId="77777777">
        <w:trPr>
          <w:jc w:val="center"/>
        </w:trPr>
        <w:tc>
          <w:tcPr>
            <w:tcW w:w="2448" w:type="dxa"/>
          </w:tcPr>
          <w:p w14:paraId="534100AE" w14:textId="77777777" w:rsidR="002D66D4" w:rsidRDefault="00CA56B7">
            <w:r>
              <w:rPr>
                <w:sz w:val="19"/>
              </w:rPr>
              <w:t>Status</w:t>
            </w:r>
          </w:p>
        </w:tc>
        <w:tc>
          <w:tcPr>
            <w:tcW w:w="2016" w:type="dxa"/>
          </w:tcPr>
          <w:p w14:paraId="7FC3FD02" w14:textId="77777777" w:rsidR="002D66D4" w:rsidRDefault="00CA56B7">
            <w:r>
              <w:rPr>
                <w:sz w:val="19"/>
              </w:rPr>
              <w:t>Required</w:t>
            </w:r>
          </w:p>
        </w:tc>
        <w:tc>
          <w:tcPr>
            <w:tcW w:w="5328" w:type="dxa"/>
          </w:tcPr>
          <w:p w14:paraId="1CCE21DA" w14:textId="77777777" w:rsidR="002D66D4" w:rsidRDefault="00CA56B7">
            <w:r>
              <w:rPr>
                <w:sz w:val="19"/>
              </w:rPr>
              <w:t>Active, In Stock, Under Maintenance, or Retired.</w:t>
            </w:r>
          </w:p>
        </w:tc>
      </w:tr>
      <w:tr w:rsidR="002D66D4" w14:paraId="493576C9" w14:textId="77777777">
        <w:trPr>
          <w:jc w:val="center"/>
        </w:trPr>
        <w:tc>
          <w:tcPr>
            <w:tcW w:w="2448" w:type="dxa"/>
          </w:tcPr>
          <w:p w14:paraId="226B9FEB" w14:textId="77777777" w:rsidR="002D66D4" w:rsidRDefault="00CA56B7">
            <w:r>
              <w:rPr>
                <w:sz w:val="19"/>
              </w:rPr>
              <w:t>Warranty Expiry / AMC Expiry</w:t>
            </w:r>
          </w:p>
        </w:tc>
        <w:tc>
          <w:tcPr>
            <w:tcW w:w="2016" w:type="dxa"/>
          </w:tcPr>
          <w:p w14:paraId="15E2ACCD" w14:textId="77777777" w:rsidR="002D66D4" w:rsidRDefault="00CA56B7">
            <w:r>
              <w:rPr>
                <w:sz w:val="19"/>
              </w:rPr>
              <w:t>Optional</w:t>
            </w:r>
          </w:p>
        </w:tc>
        <w:tc>
          <w:tcPr>
            <w:tcW w:w="5328" w:type="dxa"/>
          </w:tcPr>
          <w:p w14:paraId="340BF151" w14:textId="77777777" w:rsidR="002D66D4" w:rsidRDefault="00CA56B7">
            <w:r>
              <w:rPr>
                <w:sz w:val="19"/>
              </w:rPr>
              <w:t>Same flexible date formats as Installation Date.</w:t>
            </w:r>
          </w:p>
        </w:tc>
      </w:tr>
      <w:tr w:rsidR="002D66D4" w14:paraId="7ED0D045" w14:textId="77777777">
        <w:trPr>
          <w:jc w:val="center"/>
        </w:trPr>
        <w:tc>
          <w:tcPr>
            <w:tcW w:w="2448" w:type="dxa"/>
          </w:tcPr>
          <w:p w14:paraId="231AC600" w14:textId="77777777" w:rsidR="002D66D4" w:rsidRDefault="00CA56B7">
            <w:r>
              <w:rPr>
                <w:sz w:val="19"/>
              </w:rPr>
              <w:t>Notes</w:t>
            </w:r>
          </w:p>
        </w:tc>
        <w:tc>
          <w:tcPr>
            <w:tcW w:w="2016" w:type="dxa"/>
          </w:tcPr>
          <w:p w14:paraId="552AC4B1" w14:textId="77777777" w:rsidR="002D66D4" w:rsidRDefault="00CA56B7">
            <w:r>
              <w:rPr>
                <w:sz w:val="19"/>
              </w:rPr>
              <w:t>Optional</w:t>
            </w:r>
          </w:p>
        </w:tc>
        <w:tc>
          <w:tcPr>
            <w:tcW w:w="5328" w:type="dxa"/>
          </w:tcPr>
          <w:p w14:paraId="64C89A35" w14:textId="77777777" w:rsidR="002D66D4" w:rsidRDefault="002D66D4"/>
        </w:tc>
      </w:tr>
    </w:tbl>
    <w:p w14:paraId="2BD2F249" w14:textId="77777777" w:rsidR="002D66D4" w:rsidRDefault="002D66D4"/>
    <w:p w14:paraId="56A5A0E0" w14:textId="77777777" w:rsidR="002D66D4" w:rsidRDefault="00CA56B7">
      <w:pPr>
        <w:pStyle w:val="Heading3"/>
      </w:pPr>
      <w:bookmarkStart w:id="73" w:name="_Toc239935731"/>
      <w:r>
        <w:t>Import Behaviour</w:t>
      </w:r>
      <w:bookmarkEnd w:id="73"/>
    </w:p>
    <w:p w14:paraId="2B19A0B8" w14:textId="77777777" w:rsidR="002D66D4" w:rsidRDefault="00CA56B7">
      <w:pPr>
        <w:pStyle w:val="ListBullet"/>
      </w:pPr>
      <w:r>
        <w:t>Asset Tag blank → a new asset is created with an auto-generated tag.</w:t>
      </w:r>
    </w:p>
    <w:p w14:paraId="1137898A" w14:textId="77777777" w:rsidR="002D66D4" w:rsidRDefault="00CA56B7">
      <w:pPr>
        <w:pStyle w:val="ListBullet"/>
      </w:pPr>
      <w:r>
        <w:t>Asset Tag matches an existing asset → that asset is updated in place (never duplicated).</w:t>
      </w:r>
    </w:p>
    <w:p w14:paraId="1AA42CAE" w14:textId="77777777" w:rsidR="002D66D4" w:rsidRDefault="00CA56B7">
      <w:pPr>
        <w:pStyle w:val="ListBullet"/>
      </w:pPr>
      <w:r>
        <w:t>Asset Tag provided but not found → a new asset is created using that exact tag.</w:t>
      </w:r>
    </w:p>
    <w:p w14:paraId="2752D5DF" w14:textId="77777777" w:rsidR="002D66D4" w:rsidRDefault="00CA56B7">
      <w:pPr>
        <w:pStyle w:val="ListBullet"/>
      </w:pPr>
      <w:r>
        <w:t>Every row is validated independently; valid rows are saved even if other rows in the same file fail — failing rows are listed with the sheet name, row number, and a plain-language reason.</w:t>
      </w:r>
    </w:p>
    <w:p w14:paraId="2FE38A81" w14:textId="77777777" w:rsidR="002D66D4" w:rsidRDefault="00CA56B7">
      <w:pPr>
        <w:pStyle w:val="Heading3"/>
      </w:pPr>
      <w:bookmarkStart w:id="74" w:name="_Toc239935732"/>
      <w:r>
        <w:t>Example Import Errors</w:t>
      </w:r>
      <w:bookmarkEnd w:id="74"/>
    </w:p>
    <w:p w14:paraId="47453D12" w14:textId="77777777" w:rsidR="002D66D4" w:rsidRDefault="00CA56B7">
      <w:pPr>
        <w:pStyle w:val="ListBullet"/>
      </w:pPr>
      <w:r>
        <w:t>Row 12: Invalid Subtype Code: LAP-999</w:t>
      </w:r>
    </w:p>
    <w:p w14:paraId="4644BCF2" w14:textId="77777777" w:rsidR="002D66D4" w:rsidRDefault="00CA56B7">
      <w:pPr>
        <w:pStyle w:val="ListBullet"/>
      </w:pPr>
      <w:r>
        <w:t>Row 15: Subtype LAP-002 does not belong to Asset Type Desktop</w:t>
      </w:r>
    </w:p>
    <w:p w14:paraId="56116ED9" w14:textId="77777777" w:rsidR="002D66D4" w:rsidRDefault="00CA56B7">
      <w:pPr>
        <w:pStyle w:val="ListBullet"/>
      </w:pPr>
      <w:r>
        <w:lastRenderedPageBreak/>
        <w:t>Row 18: Brand “XYZ” does not exist</w:t>
      </w:r>
    </w:p>
    <w:p w14:paraId="75D659FD" w14:textId="77777777" w:rsidR="002D66D4" w:rsidRDefault="00CA56B7">
      <w:pPr>
        <w:pStyle w:val="Heading2"/>
      </w:pPr>
      <w:bookmarkStart w:id="75" w:name="_Toc239935733"/>
      <w:r>
        <w:t>11.2 Bulk Asset Subtype Import &amp; Export</w:t>
      </w:r>
      <w:bookmarkEnd w:id="75"/>
    </w:p>
    <w:p w14:paraId="3B4732FA" w14:textId="77777777" w:rsidR="002D66D4" w:rsidRDefault="00CA56B7">
      <w:r>
        <w:t>How to access: Asset Subtypes directory → Export / Import. Import also opens a Select Asset Types dialog (“All” by default) before downloading a sample; the resulting workbook has one sheet per selected Type.</w:t>
      </w:r>
    </w:p>
    <w:tbl>
      <w:tblPr>
        <w:tblStyle w:val="TableGrid"/>
        <w:tblW w:w="0" w:type="auto"/>
        <w:jc w:val="center"/>
        <w:tblLook w:val="04A0" w:firstRow="1" w:lastRow="0" w:firstColumn="1" w:lastColumn="0" w:noHBand="0" w:noVBand="1"/>
      </w:tblPr>
      <w:tblGrid>
        <w:gridCol w:w="2285"/>
        <w:gridCol w:w="2001"/>
        <w:gridCol w:w="5398"/>
      </w:tblGrid>
      <w:tr w:rsidR="002D66D4" w14:paraId="2B8786CD" w14:textId="77777777">
        <w:trPr>
          <w:jc w:val="center"/>
        </w:trPr>
        <w:tc>
          <w:tcPr>
            <w:tcW w:w="2304" w:type="dxa"/>
            <w:shd w:val="clear" w:color="auto" w:fill="1F2A44"/>
          </w:tcPr>
          <w:p w14:paraId="357B623C" w14:textId="77777777" w:rsidR="002D66D4" w:rsidRDefault="00CA56B7">
            <w:r>
              <w:rPr>
                <w:b/>
                <w:color w:val="FFFFFF"/>
                <w:sz w:val="20"/>
              </w:rPr>
              <w:t>Column</w:t>
            </w:r>
          </w:p>
        </w:tc>
        <w:tc>
          <w:tcPr>
            <w:tcW w:w="2016" w:type="dxa"/>
            <w:shd w:val="clear" w:color="auto" w:fill="1F2A44"/>
          </w:tcPr>
          <w:p w14:paraId="5974613A" w14:textId="77777777" w:rsidR="002D66D4" w:rsidRDefault="00CA56B7">
            <w:r>
              <w:rPr>
                <w:b/>
                <w:color w:val="FFFFFF"/>
                <w:sz w:val="20"/>
              </w:rPr>
              <w:t>Required?</w:t>
            </w:r>
          </w:p>
        </w:tc>
        <w:tc>
          <w:tcPr>
            <w:tcW w:w="5472" w:type="dxa"/>
            <w:shd w:val="clear" w:color="auto" w:fill="1F2A44"/>
          </w:tcPr>
          <w:p w14:paraId="60C2C835" w14:textId="77777777" w:rsidR="002D66D4" w:rsidRDefault="00CA56B7">
            <w:r>
              <w:rPr>
                <w:b/>
                <w:color w:val="FFFFFF"/>
                <w:sz w:val="20"/>
              </w:rPr>
              <w:t>Notes</w:t>
            </w:r>
          </w:p>
        </w:tc>
      </w:tr>
      <w:tr w:rsidR="002D66D4" w14:paraId="27752F57" w14:textId="77777777">
        <w:trPr>
          <w:jc w:val="center"/>
        </w:trPr>
        <w:tc>
          <w:tcPr>
            <w:tcW w:w="2304" w:type="dxa"/>
          </w:tcPr>
          <w:p w14:paraId="094B2F62" w14:textId="77777777" w:rsidR="002D66D4" w:rsidRDefault="00CA56B7">
            <w:r>
              <w:rPr>
                <w:sz w:val="19"/>
              </w:rPr>
              <w:t>Name</w:t>
            </w:r>
          </w:p>
        </w:tc>
        <w:tc>
          <w:tcPr>
            <w:tcW w:w="2016" w:type="dxa"/>
          </w:tcPr>
          <w:p w14:paraId="24656BF7" w14:textId="77777777" w:rsidR="002D66D4" w:rsidRDefault="00CA56B7">
            <w:r>
              <w:rPr>
                <w:sz w:val="19"/>
              </w:rPr>
              <w:t>Required</w:t>
            </w:r>
          </w:p>
        </w:tc>
        <w:tc>
          <w:tcPr>
            <w:tcW w:w="5472" w:type="dxa"/>
          </w:tcPr>
          <w:p w14:paraId="61EBA065" w14:textId="77777777" w:rsidR="002D66D4" w:rsidRDefault="002D66D4"/>
        </w:tc>
      </w:tr>
      <w:tr w:rsidR="002D66D4" w14:paraId="0A1E7B5A" w14:textId="77777777">
        <w:trPr>
          <w:jc w:val="center"/>
        </w:trPr>
        <w:tc>
          <w:tcPr>
            <w:tcW w:w="2304" w:type="dxa"/>
          </w:tcPr>
          <w:p w14:paraId="55A5DE9E" w14:textId="77777777" w:rsidR="002D66D4" w:rsidRDefault="00CA56B7">
            <w:r>
              <w:rPr>
                <w:sz w:val="19"/>
              </w:rPr>
              <w:t>Code</w:t>
            </w:r>
          </w:p>
        </w:tc>
        <w:tc>
          <w:tcPr>
            <w:tcW w:w="2016" w:type="dxa"/>
          </w:tcPr>
          <w:p w14:paraId="575A2E36" w14:textId="77777777" w:rsidR="002D66D4" w:rsidRDefault="00CA56B7">
            <w:r>
              <w:rPr>
                <w:sz w:val="19"/>
              </w:rPr>
              <w:t>Optional</w:t>
            </w:r>
          </w:p>
        </w:tc>
        <w:tc>
          <w:tcPr>
            <w:tcW w:w="5472" w:type="dxa"/>
          </w:tcPr>
          <w:p w14:paraId="39ABAD27" w14:textId="77777777" w:rsidR="002D66D4" w:rsidRDefault="00CA56B7">
            <w:r>
              <w:rPr>
                <w:sz w:val="19"/>
              </w:rPr>
              <w:t>Leave blank to create a new Subtype; enter an existing Code to update it.</w:t>
            </w:r>
          </w:p>
        </w:tc>
      </w:tr>
      <w:tr w:rsidR="002D66D4" w14:paraId="5521C536" w14:textId="77777777">
        <w:trPr>
          <w:jc w:val="center"/>
        </w:trPr>
        <w:tc>
          <w:tcPr>
            <w:tcW w:w="2304" w:type="dxa"/>
          </w:tcPr>
          <w:p w14:paraId="4E6ED86D" w14:textId="77777777" w:rsidR="002D66D4" w:rsidRDefault="00CA56B7">
            <w:r>
              <w:rPr>
                <w:sz w:val="19"/>
              </w:rPr>
              <w:t>Brand</w:t>
            </w:r>
          </w:p>
        </w:tc>
        <w:tc>
          <w:tcPr>
            <w:tcW w:w="2016" w:type="dxa"/>
          </w:tcPr>
          <w:p w14:paraId="0D71B84D" w14:textId="77777777" w:rsidR="002D66D4" w:rsidRDefault="00CA56B7">
            <w:r>
              <w:rPr>
                <w:sz w:val="19"/>
              </w:rPr>
              <w:t>Required</w:t>
            </w:r>
          </w:p>
        </w:tc>
        <w:tc>
          <w:tcPr>
            <w:tcW w:w="5472" w:type="dxa"/>
          </w:tcPr>
          <w:p w14:paraId="5EB80842" w14:textId="77777777" w:rsidR="002D66D4" w:rsidRDefault="00CA56B7">
            <w:r>
              <w:rPr>
                <w:sz w:val="19"/>
              </w:rPr>
              <w:t>Must match an existing Brand.</w:t>
            </w:r>
          </w:p>
        </w:tc>
      </w:tr>
      <w:tr w:rsidR="002D66D4" w14:paraId="3E6444F0" w14:textId="77777777">
        <w:trPr>
          <w:jc w:val="center"/>
        </w:trPr>
        <w:tc>
          <w:tcPr>
            <w:tcW w:w="2304" w:type="dxa"/>
          </w:tcPr>
          <w:p w14:paraId="0B977E6A" w14:textId="77777777" w:rsidR="002D66D4" w:rsidRDefault="00CA56B7">
            <w:r>
              <w:rPr>
                <w:sz w:val="19"/>
              </w:rPr>
              <w:t>Status</w:t>
            </w:r>
          </w:p>
        </w:tc>
        <w:tc>
          <w:tcPr>
            <w:tcW w:w="2016" w:type="dxa"/>
          </w:tcPr>
          <w:p w14:paraId="4DD95B29" w14:textId="77777777" w:rsidR="002D66D4" w:rsidRDefault="00CA56B7">
            <w:r>
              <w:rPr>
                <w:sz w:val="19"/>
              </w:rPr>
              <w:t>Required</w:t>
            </w:r>
          </w:p>
        </w:tc>
        <w:tc>
          <w:tcPr>
            <w:tcW w:w="5472" w:type="dxa"/>
          </w:tcPr>
          <w:p w14:paraId="268B05A5" w14:textId="77777777" w:rsidR="002D66D4" w:rsidRDefault="00CA56B7">
            <w:r>
              <w:rPr>
                <w:sz w:val="19"/>
              </w:rPr>
              <w:t>Active or Inactive.</w:t>
            </w:r>
          </w:p>
        </w:tc>
      </w:tr>
      <w:tr w:rsidR="002D66D4" w14:paraId="30D1823B" w14:textId="77777777">
        <w:trPr>
          <w:jc w:val="center"/>
        </w:trPr>
        <w:tc>
          <w:tcPr>
            <w:tcW w:w="2304" w:type="dxa"/>
          </w:tcPr>
          <w:p w14:paraId="27B5754B" w14:textId="77777777" w:rsidR="002D66D4" w:rsidRDefault="00CA56B7">
            <w:r>
              <w:rPr>
                <w:sz w:val="19"/>
              </w:rPr>
              <w:t>Description</w:t>
            </w:r>
          </w:p>
        </w:tc>
        <w:tc>
          <w:tcPr>
            <w:tcW w:w="2016" w:type="dxa"/>
          </w:tcPr>
          <w:p w14:paraId="77618A5F" w14:textId="77777777" w:rsidR="002D66D4" w:rsidRDefault="00CA56B7">
            <w:r>
              <w:rPr>
                <w:sz w:val="19"/>
              </w:rPr>
              <w:t>Optional</w:t>
            </w:r>
          </w:p>
        </w:tc>
        <w:tc>
          <w:tcPr>
            <w:tcW w:w="5472" w:type="dxa"/>
          </w:tcPr>
          <w:p w14:paraId="74064D54" w14:textId="77777777" w:rsidR="002D66D4" w:rsidRDefault="002D66D4"/>
        </w:tc>
      </w:tr>
      <w:tr w:rsidR="002D66D4" w14:paraId="39784D71" w14:textId="77777777">
        <w:trPr>
          <w:jc w:val="center"/>
        </w:trPr>
        <w:tc>
          <w:tcPr>
            <w:tcW w:w="2304" w:type="dxa"/>
          </w:tcPr>
          <w:p w14:paraId="707DEEDE" w14:textId="77777777" w:rsidR="002D66D4" w:rsidRDefault="00CA56B7">
            <w:r>
              <w:rPr>
                <w:sz w:val="19"/>
              </w:rPr>
              <w:t>… one column per that sheet's Type's configured parameters …</w:t>
            </w:r>
          </w:p>
        </w:tc>
        <w:tc>
          <w:tcPr>
            <w:tcW w:w="2016" w:type="dxa"/>
          </w:tcPr>
          <w:p w14:paraId="2A41A7E5" w14:textId="77777777" w:rsidR="002D66D4" w:rsidRDefault="00CA56B7">
            <w:r>
              <w:rPr>
                <w:sz w:val="19"/>
              </w:rPr>
              <w:t>Optional</w:t>
            </w:r>
          </w:p>
        </w:tc>
        <w:tc>
          <w:tcPr>
            <w:tcW w:w="5472" w:type="dxa"/>
          </w:tcPr>
          <w:p w14:paraId="33D2CFBD" w14:textId="77777777" w:rsidR="002D66D4" w:rsidRDefault="002D66D4"/>
        </w:tc>
      </w:tr>
    </w:tbl>
    <w:p w14:paraId="573FC257" w14:textId="77777777" w:rsidR="002D66D4" w:rsidRDefault="002D66D4"/>
    <w:p w14:paraId="440F58B9" w14:textId="77777777" w:rsidR="002D66D4" w:rsidRDefault="00CA56B7">
      <w:r>
        <w:t>Because each sheet is dedicated to one Type, a Laptop sheet's Ram/Processor/cpu columns never mix with a Printer sheet's Color Support/Print Speed columns — there is no shared “parameter_values” text column to fill in.</w:t>
      </w:r>
    </w:p>
    <w:p w14:paraId="1BCB983C" w14:textId="77777777" w:rsidR="002D66D4" w:rsidRDefault="00CA56B7">
      <w:pPr>
        <w:pStyle w:val="Heading2"/>
      </w:pPr>
      <w:bookmarkStart w:id="76" w:name="_Toc239935734"/>
      <w:r>
        <w:t>11.3 Reading the “Expected CSV Columns” Panel</w:t>
      </w:r>
      <w:bookmarkEnd w:id="76"/>
    </w:p>
    <w:p w14:paraId="6C9C0644" w14:textId="77777777" w:rsidR="002D66D4" w:rsidRDefault="00CA56B7">
      <w:r>
        <w:t>The Type and Subtype master modules also support a simpler flat CSV import (separate from the Excel workbook flows above), reached from their own Import buttons. Hover the (i) icon in that panel for a plain-language explanation of the column format, including that the Type module's Parameters column uses a pipe character ( | ) to separate multiple parameter names in one cell (e.g. RAM|Processor|Storage).</w:t>
      </w:r>
    </w:p>
    <w:p w14:paraId="38A9620E" w14:textId="77777777" w:rsidR="002D66D4" w:rsidRDefault="00CA56B7">
      <w:pPr>
        <w:pStyle w:val="SOPNote"/>
      </w:pPr>
      <w:r>
        <w:rPr>
          <w:b/>
        </w:rPr>
        <w:t xml:space="preserve">Note: </w:t>
      </w:r>
      <w:r>
        <w:t>Download Sample always reflects the live, current configuration — if you add a parameter to a Type, the next sample download for that Type includes the new column automatically.</w:t>
      </w:r>
    </w:p>
    <w:p w14:paraId="55237698" w14:textId="77777777" w:rsidR="002D66D4" w:rsidRDefault="00CA56B7">
      <w:r>
        <w:br w:type="page"/>
      </w:r>
    </w:p>
    <w:p w14:paraId="4C89984F" w14:textId="77777777" w:rsidR="002D66D4" w:rsidRDefault="00CA56B7">
      <w:pPr>
        <w:pStyle w:val="Heading1"/>
      </w:pPr>
      <w:bookmarkStart w:id="77" w:name="_Toc239935735"/>
      <w:r>
        <w:lastRenderedPageBreak/>
        <w:t>12. Centre / Location Workflow</w:t>
      </w:r>
      <w:bookmarkEnd w:id="77"/>
    </w:p>
    <w:p w14:paraId="55A4E88A" w14:textId="77777777" w:rsidR="002D66D4" w:rsidRDefault="00CA56B7">
      <w:r>
        <w:t>The system currently supports two Centres: Noida and Lucknow. Nearly every record type — Assets, Asset Types, Asset Subtypes, Brands, Departments, Sub Departments, the User directory, Vendors, Notifications, Backups, and Audit Logs — carries a Centre value and is automatically filtered to it.</w:t>
      </w:r>
    </w:p>
    <w:p w14:paraId="3279C7CE" w14:textId="77777777" w:rsidR="002D66D4" w:rsidRDefault="00CA56B7">
      <w:pPr>
        <w:pStyle w:val="Heading2"/>
      </w:pPr>
      <w:bookmarkStart w:id="78" w:name="_Toc239935736"/>
      <w:r>
        <w:t>12.1 For Access Accounts (Manager/Admin/Auditor/Viewer)</w:t>
      </w:r>
      <w:bookmarkEnd w:id="78"/>
    </w:p>
    <w:p w14:paraId="04F3033B" w14:textId="77777777" w:rsidR="002D66D4" w:rsidRDefault="00CA56B7">
      <w:pPr>
        <w:pStyle w:val="ListBullet"/>
      </w:pPr>
      <w:r>
        <w:t>Each Access Account is created against exactly one Centre (set when the account is created).</w:t>
      </w:r>
    </w:p>
    <w:p w14:paraId="79CF964B" w14:textId="77777777" w:rsidR="002D66D4" w:rsidRDefault="00CA56B7">
      <w:pPr>
        <w:pStyle w:val="ListBullet"/>
      </w:pPr>
      <w:r>
        <w:t>That user only ever sees and creates records in their own Centre — there is no Centre selector for them.</w:t>
      </w:r>
    </w:p>
    <w:p w14:paraId="2BC5AD5D" w14:textId="77777777" w:rsidR="002D66D4" w:rsidRDefault="00CA56B7">
      <w:pPr>
        <w:pStyle w:val="Heading2"/>
      </w:pPr>
      <w:bookmarkStart w:id="79" w:name="_Toc239935737"/>
      <w:r>
        <w:t>12.2 For Administrators</w:t>
      </w:r>
      <w:bookmarkEnd w:id="79"/>
    </w:p>
    <w:p w14:paraId="599894D6" w14:textId="77777777" w:rsidR="002D66D4" w:rsidRDefault="00CA56B7">
      <w:pPr>
        <w:pStyle w:val="ListBullet"/>
      </w:pPr>
      <w:r>
        <w:t>A Select Centre dropdown appears in the top bar, offering All, Noida, and Lucknow.</w:t>
      </w:r>
    </w:p>
    <w:p w14:paraId="4D92BD98" w14:textId="77777777" w:rsidR="002D66D4" w:rsidRDefault="00CA56B7">
      <w:pPr>
        <w:pStyle w:val="ListBullet"/>
      </w:pPr>
      <w:r>
        <w:t>Choosing Noida or Lucknow scopes every screen to that Centre's records only, and any record the Administrator creates while that Centre is selected is automatically stamped with it.</w:t>
      </w:r>
    </w:p>
    <w:p w14:paraId="1180409F" w14:textId="77777777" w:rsidR="002D66D4" w:rsidRDefault="00CA56B7">
      <w:pPr>
        <w:pStyle w:val="ListBullet"/>
      </w:pPr>
      <w:r>
        <w:t>Choosing All removes the Centre filter, showing every record from every Centre at once.</w:t>
      </w:r>
    </w:p>
    <w:p w14:paraId="003BC36C" w14:textId="77777777" w:rsidR="002D66D4" w:rsidRDefault="00CA56B7">
      <w:pPr>
        <w:pStyle w:val="ListBullet"/>
      </w:pPr>
      <w:r>
        <w:t>Certain create/update actions (for example, adding a User or Access Account) require the Administrator to have a specific Centre selected — with All selected, the system responds “Please select a specific Centre before performing this action.”</w:t>
      </w:r>
    </w:p>
    <w:p w14:paraId="0FC4A76E" w14:textId="77777777" w:rsidR="002D66D4" w:rsidRDefault="00CA56B7">
      <w:pPr>
        <w:pStyle w:val="SOPNote"/>
      </w:pPr>
      <w:r>
        <w:rPr>
          <w:b/>
        </w:rPr>
        <w:t xml:space="preserve">Note: </w:t>
      </w:r>
      <w:r>
        <w:t>Switching Centre does not move or duplicate data — it only changes which existing records the current view shows.</w:t>
      </w:r>
    </w:p>
    <w:p w14:paraId="0657EC5A" w14:textId="77777777" w:rsidR="002D66D4" w:rsidRDefault="00CA56B7">
      <w:r>
        <w:br w:type="page"/>
      </w:r>
    </w:p>
    <w:p w14:paraId="7612DBD1" w14:textId="77777777" w:rsidR="002D66D4" w:rsidRDefault="00CA56B7">
      <w:pPr>
        <w:pStyle w:val="Heading1"/>
      </w:pPr>
      <w:bookmarkStart w:id="80" w:name="_Toc239935738"/>
      <w:r>
        <w:lastRenderedPageBreak/>
        <w:t>13. Search, Filters and Reports</w:t>
      </w:r>
      <w:bookmarkEnd w:id="80"/>
    </w:p>
    <w:p w14:paraId="4C87C9E2" w14:textId="77777777" w:rsidR="002D66D4" w:rsidRDefault="00CA56B7">
      <w:pPr>
        <w:pStyle w:val="Heading2"/>
      </w:pPr>
      <w:bookmarkStart w:id="81" w:name="_Toc239935739"/>
      <w:r>
        <w:t>13.1 Global Search</w:t>
      </w:r>
      <w:bookmarkEnd w:id="81"/>
    </w:p>
    <w:p w14:paraId="1058B0CE" w14:textId="77777777" w:rsidR="002D66D4" w:rsidRDefault="00CA56B7">
      <w:r>
        <w:t>The search box in the top bar searches live as you type (minimum 2 characters), across two groups, each limited to 5 results:</w:t>
      </w:r>
    </w:p>
    <w:tbl>
      <w:tblPr>
        <w:tblStyle w:val="TableGrid"/>
        <w:tblW w:w="0" w:type="auto"/>
        <w:jc w:val="center"/>
        <w:tblLook w:val="04A0" w:firstRow="1" w:lastRow="0" w:firstColumn="1" w:lastColumn="0" w:noHBand="0" w:noVBand="1"/>
      </w:tblPr>
      <w:tblGrid>
        <w:gridCol w:w="2160"/>
        <w:gridCol w:w="6768"/>
      </w:tblGrid>
      <w:tr w:rsidR="002D66D4" w14:paraId="6BDD7375" w14:textId="77777777">
        <w:trPr>
          <w:jc w:val="center"/>
        </w:trPr>
        <w:tc>
          <w:tcPr>
            <w:tcW w:w="2160" w:type="dxa"/>
            <w:shd w:val="clear" w:color="auto" w:fill="1F2A44"/>
          </w:tcPr>
          <w:p w14:paraId="3583902D" w14:textId="77777777" w:rsidR="002D66D4" w:rsidRDefault="00CA56B7">
            <w:r>
              <w:rPr>
                <w:b/>
                <w:color w:val="FFFFFF"/>
                <w:sz w:val="20"/>
              </w:rPr>
              <w:t>Group</w:t>
            </w:r>
          </w:p>
        </w:tc>
        <w:tc>
          <w:tcPr>
            <w:tcW w:w="6768" w:type="dxa"/>
            <w:shd w:val="clear" w:color="auto" w:fill="1F2A44"/>
          </w:tcPr>
          <w:p w14:paraId="133ED0D0" w14:textId="77777777" w:rsidR="002D66D4" w:rsidRDefault="00CA56B7">
            <w:r>
              <w:rPr>
                <w:b/>
                <w:color w:val="FFFFFF"/>
                <w:sz w:val="20"/>
              </w:rPr>
              <w:t>Matches On</w:t>
            </w:r>
          </w:p>
        </w:tc>
      </w:tr>
      <w:tr w:rsidR="002D66D4" w14:paraId="301792A1" w14:textId="77777777">
        <w:trPr>
          <w:jc w:val="center"/>
        </w:trPr>
        <w:tc>
          <w:tcPr>
            <w:tcW w:w="2160" w:type="dxa"/>
          </w:tcPr>
          <w:p w14:paraId="29A33CAD" w14:textId="77777777" w:rsidR="002D66D4" w:rsidRDefault="00CA56B7">
            <w:r>
              <w:rPr>
                <w:sz w:val="19"/>
              </w:rPr>
              <w:t>Assets</w:t>
            </w:r>
          </w:p>
        </w:tc>
        <w:tc>
          <w:tcPr>
            <w:tcW w:w="6768" w:type="dxa"/>
          </w:tcPr>
          <w:p w14:paraId="765B8559" w14:textId="77777777" w:rsidR="002D66D4" w:rsidRDefault="00CA56B7">
            <w:r>
              <w:rPr>
                <w:sz w:val="19"/>
              </w:rPr>
              <w:t>Asset Tag, Name, Serial Number, FR Number.</w:t>
            </w:r>
          </w:p>
        </w:tc>
      </w:tr>
      <w:tr w:rsidR="002D66D4" w14:paraId="2B4620B5" w14:textId="77777777">
        <w:trPr>
          <w:jc w:val="center"/>
        </w:trPr>
        <w:tc>
          <w:tcPr>
            <w:tcW w:w="2160" w:type="dxa"/>
          </w:tcPr>
          <w:p w14:paraId="13610887" w14:textId="77777777" w:rsidR="002D66D4" w:rsidRDefault="00CA56B7">
            <w:r>
              <w:rPr>
                <w:sz w:val="19"/>
              </w:rPr>
              <w:t>Users</w:t>
            </w:r>
          </w:p>
        </w:tc>
        <w:tc>
          <w:tcPr>
            <w:tcW w:w="6768" w:type="dxa"/>
          </w:tcPr>
          <w:p w14:paraId="0C90D4F3" w14:textId="77777777" w:rsidR="002D66D4" w:rsidRDefault="00CA56B7">
            <w:r>
              <w:rPr>
                <w:sz w:val="19"/>
              </w:rPr>
              <w:t>Name, Email, Unique ID, Contact number.</w:t>
            </w:r>
          </w:p>
        </w:tc>
      </w:tr>
    </w:tbl>
    <w:p w14:paraId="3C617C99" w14:textId="77777777" w:rsidR="002D66D4" w:rsidRDefault="002D66D4"/>
    <w:p w14:paraId="02F5BFF2" w14:textId="77777777" w:rsidR="002D66D4" w:rsidRDefault="00CA56B7">
      <w:r>
        <w:t>Clicking a result opens that Asset's detail page, or — for a login-enabled user — that user's Access Account list filtered to them; a non-login user opens the User Directory instead.</w:t>
      </w:r>
    </w:p>
    <w:p w14:paraId="28D14988" w14:textId="77777777" w:rsidR="002D66D4" w:rsidRDefault="00CA56B7">
      <w:pPr>
        <w:pStyle w:val="Heading2"/>
      </w:pPr>
      <w:bookmarkStart w:id="82" w:name="_Toc239935740"/>
      <w:r>
        <w:t>13.2 Asset List Filters</w:t>
      </w:r>
      <w:bookmarkEnd w:id="82"/>
    </w:p>
    <w:p w14:paraId="7FFEBD19" w14:textId="77777777" w:rsidR="002D66D4" w:rsidRDefault="00CA56B7">
      <w:pPr>
        <w:pStyle w:val="ListBullet"/>
      </w:pPr>
      <w:r>
        <w:t>Search — Name, Asset Tag, Serial Number, or FR Number.</w:t>
      </w:r>
    </w:p>
    <w:p w14:paraId="6AA95EFE" w14:textId="77777777" w:rsidR="002D66D4" w:rsidRDefault="00CA56B7">
      <w:pPr>
        <w:pStyle w:val="ListBullet"/>
      </w:pPr>
      <w:r>
        <w:t>Type, Department, Status.</w:t>
      </w:r>
    </w:p>
    <w:p w14:paraId="7EAE1A4D" w14:textId="77777777" w:rsidR="002D66D4" w:rsidRDefault="00CA56B7">
      <w:pPr>
        <w:pStyle w:val="ListBullet"/>
      </w:pPr>
      <w:r>
        <w:t>Installation Date range (From/To).</w:t>
      </w:r>
    </w:p>
    <w:p w14:paraId="7833E89E" w14:textId="77777777" w:rsidR="002D66D4" w:rsidRDefault="00CA56B7">
      <w:pPr>
        <w:pStyle w:val="ListBullet"/>
      </w:pPr>
      <w:r>
        <w:t>Assigned filter — Assigned only or Unassigned only.</w:t>
      </w:r>
    </w:p>
    <w:p w14:paraId="7A6FDDEC" w14:textId="77777777" w:rsidR="002D66D4" w:rsidRDefault="00CA56B7">
      <w:pPr>
        <w:pStyle w:val="ListBullet"/>
      </w:pPr>
      <w:r>
        <w:t>Coverage Due (30 days) — Warranty or AMC expiring within the next 30 days.</w:t>
      </w:r>
    </w:p>
    <w:p w14:paraId="30A18F8F" w14:textId="77777777" w:rsidR="002D66D4" w:rsidRDefault="00CA56B7">
      <w:pPr>
        <w:pStyle w:val="ListBullet"/>
      </w:pPr>
      <w:r>
        <w:t>Sortable by Name, Serial Number, Installation Date, or Created date; page size of 10/25/50/100.</w:t>
      </w:r>
    </w:p>
    <w:p w14:paraId="410D3F49" w14:textId="77777777" w:rsidR="002D66D4" w:rsidRDefault="00CA56B7">
      <w:pPr>
        <w:pStyle w:val="Heading2"/>
      </w:pPr>
      <w:bookmarkStart w:id="83" w:name="_Toc239935741"/>
      <w:r>
        <w:t>13.3 Reports</w:t>
      </w:r>
      <w:bookmarkEnd w:id="83"/>
    </w:p>
    <w:p w14:paraId="3441A14C" w14:textId="77777777" w:rsidR="002D66D4" w:rsidRDefault="00CA56B7">
      <w:r>
        <w:t>How to access: Sidebar → Data &amp; Audit → Reports.</w:t>
      </w:r>
    </w:p>
    <w:p w14:paraId="54D5A8EA" w14:textId="77777777" w:rsidR="002D66D4" w:rsidRDefault="00CA56B7">
      <w:pPr>
        <w:jc w:val="center"/>
      </w:pPr>
      <w:r>
        <w:rPr>
          <w:noProof/>
        </w:rPr>
        <w:lastRenderedPageBreak/>
        <w:drawing>
          <wp:inline distT="0" distB="0" distL="0" distR="0" wp14:anchorId="2196F5A7" wp14:editId="375AD418">
            <wp:extent cx="5760720" cy="45285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ports_index.png"/>
                    <pic:cNvPicPr/>
                  </pic:nvPicPr>
                  <pic:blipFill>
                    <a:blip r:embed="rId17"/>
                    <a:stretch>
                      <a:fillRect/>
                    </a:stretch>
                  </pic:blipFill>
                  <pic:spPr>
                    <a:xfrm>
                      <a:off x="0" y="0"/>
                      <a:ext cx="5760720" cy="4528566"/>
                    </a:xfrm>
                    <a:prstGeom prst="rect">
                      <a:avLst/>
                    </a:prstGeom>
                  </pic:spPr>
                </pic:pic>
              </a:graphicData>
            </a:graphic>
          </wp:inline>
        </w:drawing>
      </w:r>
    </w:p>
    <w:p w14:paraId="23BDFDB7" w14:textId="77777777" w:rsidR="002D66D4" w:rsidRDefault="00CA56B7">
      <w:pPr>
        <w:pStyle w:val="Caption"/>
        <w:jc w:val="center"/>
      </w:pPr>
      <w:r>
        <w:t>Figure 13.1 — Reports screen</w:t>
      </w:r>
    </w:p>
    <w:p w14:paraId="4ABB0DC0" w14:textId="77777777" w:rsidR="002D66D4" w:rsidRDefault="00CA56B7">
      <w:pPr>
        <w:spacing w:after="80"/>
        <w:ind w:left="432" w:hanging="432"/>
      </w:pPr>
      <w:r>
        <w:t>1.</w:t>
      </w:r>
      <w:r>
        <w:tab/>
        <w:t>Choose any combination of filters: Asset Type, Brand, Department, Sub Department, Assigned To, Status, Warranty coverage, AMC coverage.</w:t>
      </w:r>
    </w:p>
    <w:p w14:paraId="050B6867" w14:textId="77777777" w:rsidR="002D66D4" w:rsidRDefault="00CA56B7">
      <w:pPr>
        <w:spacing w:after="80"/>
        <w:ind w:left="432" w:hanging="432"/>
      </w:pPr>
      <w:r>
        <w:t>2.</w:t>
      </w:r>
      <w:r>
        <w:tab/>
        <w:t>Click Generate Report to run the filters and show a paginated result with summary counts (Total, Assigned, Warranty Due, AMC Due).</w:t>
      </w:r>
    </w:p>
    <w:p w14:paraId="21B0EF3E" w14:textId="77777777" w:rsidR="002D66D4" w:rsidRDefault="00CA56B7">
      <w:pPr>
        <w:spacing w:after="80"/>
        <w:ind w:left="432" w:hanging="432"/>
      </w:pPr>
      <w:r>
        <w:t>3.</w:t>
      </w:r>
      <w:r>
        <w:tab/>
        <w:t>Export to CSV or Export to Excel to download the exact filtered result set.</w:t>
      </w:r>
    </w:p>
    <w:p w14:paraId="1BD6DD5D" w14:textId="77777777" w:rsidR="002D66D4" w:rsidRDefault="00CA56B7">
      <w:pPr>
        <w:pStyle w:val="Heading3"/>
      </w:pPr>
      <w:bookmarkStart w:id="84" w:name="_Toc239935742"/>
      <w:r>
        <w:t>Coverage Filter Options (Warranty and AMC, independently)</w:t>
      </w:r>
      <w:bookmarkEnd w:id="84"/>
    </w:p>
    <w:tbl>
      <w:tblPr>
        <w:tblStyle w:val="TableGrid"/>
        <w:tblW w:w="0" w:type="auto"/>
        <w:jc w:val="center"/>
        <w:tblLook w:val="04A0" w:firstRow="1" w:lastRow="0" w:firstColumn="1" w:lastColumn="0" w:noHBand="0" w:noVBand="1"/>
      </w:tblPr>
      <w:tblGrid>
        <w:gridCol w:w="1872"/>
        <w:gridCol w:w="7056"/>
      </w:tblGrid>
      <w:tr w:rsidR="002D66D4" w14:paraId="17D7020F" w14:textId="77777777">
        <w:trPr>
          <w:jc w:val="center"/>
        </w:trPr>
        <w:tc>
          <w:tcPr>
            <w:tcW w:w="1872" w:type="dxa"/>
            <w:shd w:val="clear" w:color="auto" w:fill="1F2A44"/>
          </w:tcPr>
          <w:p w14:paraId="1CF70956" w14:textId="77777777" w:rsidR="002D66D4" w:rsidRDefault="00CA56B7">
            <w:r>
              <w:rPr>
                <w:b/>
                <w:color w:val="FFFFFF"/>
                <w:sz w:val="20"/>
              </w:rPr>
              <w:t>Option</w:t>
            </w:r>
          </w:p>
        </w:tc>
        <w:tc>
          <w:tcPr>
            <w:tcW w:w="7056" w:type="dxa"/>
            <w:shd w:val="clear" w:color="auto" w:fill="1F2A44"/>
          </w:tcPr>
          <w:p w14:paraId="4C2DE5D5" w14:textId="77777777" w:rsidR="002D66D4" w:rsidRDefault="00CA56B7">
            <w:r>
              <w:rPr>
                <w:b/>
                <w:color w:val="FFFFFF"/>
                <w:sz w:val="20"/>
              </w:rPr>
              <w:t>Meaning</w:t>
            </w:r>
          </w:p>
        </w:tc>
      </w:tr>
      <w:tr w:rsidR="002D66D4" w14:paraId="56FD4ABB" w14:textId="77777777">
        <w:trPr>
          <w:jc w:val="center"/>
        </w:trPr>
        <w:tc>
          <w:tcPr>
            <w:tcW w:w="1872" w:type="dxa"/>
          </w:tcPr>
          <w:p w14:paraId="2E76BF95" w14:textId="77777777" w:rsidR="002D66D4" w:rsidRDefault="00CA56B7">
            <w:r>
              <w:rPr>
                <w:sz w:val="19"/>
              </w:rPr>
              <w:t>Available</w:t>
            </w:r>
          </w:p>
        </w:tc>
        <w:tc>
          <w:tcPr>
            <w:tcW w:w="7056" w:type="dxa"/>
          </w:tcPr>
          <w:p w14:paraId="1CA09192" w14:textId="77777777" w:rsidR="002D66D4" w:rsidRDefault="00CA56B7">
            <w:r>
              <w:rPr>
                <w:sz w:val="19"/>
              </w:rPr>
              <w:t>Expiry date is more than 30 days away.</w:t>
            </w:r>
          </w:p>
        </w:tc>
      </w:tr>
      <w:tr w:rsidR="002D66D4" w14:paraId="29C52C1F" w14:textId="77777777">
        <w:trPr>
          <w:jc w:val="center"/>
        </w:trPr>
        <w:tc>
          <w:tcPr>
            <w:tcW w:w="1872" w:type="dxa"/>
          </w:tcPr>
          <w:p w14:paraId="4E28C6B8" w14:textId="77777777" w:rsidR="002D66D4" w:rsidRDefault="00CA56B7">
            <w:r>
              <w:rPr>
                <w:sz w:val="19"/>
              </w:rPr>
              <w:t>Expiring</w:t>
            </w:r>
          </w:p>
        </w:tc>
        <w:tc>
          <w:tcPr>
            <w:tcW w:w="7056" w:type="dxa"/>
          </w:tcPr>
          <w:p w14:paraId="0D5C5212" w14:textId="77777777" w:rsidR="002D66D4" w:rsidRDefault="00CA56B7">
            <w:r>
              <w:rPr>
                <w:sz w:val="19"/>
              </w:rPr>
              <w:t>Expiry date falls within the next 30 days.</w:t>
            </w:r>
          </w:p>
        </w:tc>
      </w:tr>
      <w:tr w:rsidR="002D66D4" w14:paraId="4C560122" w14:textId="77777777">
        <w:trPr>
          <w:jc w:val="center"/>
        </w:trPr>
        <w:tc>
          <w:tcPr>
            <w:tcW w:w="1872" w:type="dxa"/>
          </w:tcPr>
          <w:p w14:paraId="0C3A61DA" w14:textId="77777777" w:rsidR="002D66D4" w:rsidRDefault="00CA56B7">
            <w:r>
              <w:rPr>
                <w:sz w:val="19"/>
              </w:rPr>
              <w:t>Expired</w:t>
            </w:r>
          </w:p>
        </w:tc>
        <w:tc>
          <w:tcPr>
            <w:tcW w:w="7056" w:type="dxa"/>
          </w:tcPr>
          <w:p w14:paraId="36C8B1B3" w14:textId="77777777" w:rsidR="002D66D4" w:rsidRDefault="00CA56B7">
            <w:r>
              <w:rPr>
                <w:sz w:val="19"/>
              </w:rPr>
              <w:t>Expiry date is in the past.</w:t>
            </w:r>
          </w:p>
        </w:tc>
      </w:tr>
      <w:tr w:rsidR="002D66D4" w14:paraId="18F4F09B" w14:textId="77777777">
        <w:trPr>
          <w:jc w:val="center"/>
        </w:trPr>
        <w:tc>
          <w:tcPr>
            <w:tcW w:w="1872" w:type="dxa"/>
          </w:tcPr>
          <w:p w14:paraId="1A765EC7" w14:textId="77777777" w:rsidR="002D66D4" w:rsidRDefault="00CA56B7">
            <w:r>
              <w:rPr>
                <w:sz w:val="19"/>
              </w:rPr>
              <w:t>No Coverage</w:t>
            </w:r>
          </w:p>
        </w:tc>
        <w:tc>
          <w:tcPr>
            <w:tcW w:w="7056" w:type="dxa"/>
          </w:tcPr>
          <w:p w14:paraId="4A1EC193" w14:textId="77777777" w:rsidR="002D66D4" w:rsidRDefault="00CA56B7">
            <w:r>
              <w:rPr>
                <w:sz w:val="19"/>
              </w:rPr>
              <w:t>No expiry date set.</w:t>
            </w:r>
          </w:p>
        </w:tc>
      </w:tr>
      <w:tr w:rsidR="002D66D4" w14:paraId="566F9DE8" w14:textId="77777777">
        <w:trPr>
          <w:jc w:val="center"/>
        </w:trPr>
        <w:tc>
          <w:tcPr>
            <w:tcW w:w="1872" w:type="dxa"/>
          </w:tcPr>
          <w:p w14:paraId="07BF39BD" w14:textId="77777777" w:rsidR="002D66D4" w:rsidRDefault="00CA56B7">
            <w:r>
              <w:rPr>
                <w:sz w:val="19"/>
              </w:rPr>
              <w:t>Any Coverage</w:t>
            </w:r>
          </w:p>
        </w:tc>
        <w:tc>
          <w:tcPr>
            <w:tcW w:w="7056" w:type="dxa"/>
          </w:tcPr>
          <w:p w14:paraId="4E16A974" w14:textId="77777777" w:rsidR="002D66D4" w:rsidRDefault="00CA56B7">
            <w:r>
              <w:rPr>
                <w:sz w:val="19"/>
              </w:rPr>
              <w:t>An expiry date is set, regardless of when.</w:t>
            </w:r>
          </w:p>
        </w:tc>
      </w:tr>
    </w:tbl>
    <w:p w14:paraId="1309B429" w14:textId="77777777" w:rsidR="002D66D4" w:rsidRDefault="002D66D4"/>
    <w:p w14:paraId="76514B6E" w14:textId="77777777" w:rsidR="002D66D4" w:rsidRDefault="00CA56B7">
      <w:pPr>
        <w:pStyle w:val="SOPNote"/>
      </w:pPr>
      <w:r>
        <w:rPr>
          <w:b/>
        </w:rPr>
        <w:t xml:space="preserve">Note: </w:t>
      </w:r>
      <w:r>
        <w:t>Every report export is written to the Audit Log and triggers a system notification recording the filters used and the number of matching records.</w:t>
      </w:r>
    </w:p>
    <w:p w14:paraId="27C7A031" w14:textId="77777777" w:rsidR="002D66D4" w:rsidRDefault="00CA56B7">
      <w:r>
        <w:br w:type="page"/>
      </w:r>
    </w:p>
    <w:p w14:paraId="30593A90" w14:textId="77777777" w:rsidR="004C4100" w:rsidRDefault="00975618">
      <w:pPr>
        <w:pStyle w:val="Heading1"/>
      </w:pPr>
      <w:bookmarkStart w:id="85" w:name="_Toc239935743"/>
      <w:r>
        <w:lastRenderedPageBreak/>
        <w:t>14. Notification &amp; SMTP Settings</w:t>
      </w:r>
      <w:bookmarkEnd w:id="85"/>
    </w:p>
    <w:p w14:paraId="6A287A15" w14:textId="77777777" w:rsidR="004C4100" w:rsidRDefault="00975618">
      <w:r>
        <w:t>Sidebar → Administration → Settings. Both tabs sit under the Settings: Advanced permission (settings_advanced) — a role needs the parent Settings module access box ticked as well as this sub-permission, or the tabs do not appear. View-only access shows the saved configuration with every field disabled; Update access is required to save changes.</w:t>
      </w:r>
    </w:p>
    <w:p w14:paraId="2DE05451" w14:textId="77777777" w:rsidR="004C4100" w:rsidRDefault="004C4100"/>
    <w:p w14:paraId="120F755B" w14:textId="77777777" w:rsidR="004C4100" w:rsidRDefault="00975618">
      <w:pPr>
        <w:pStyle w:val="Heading2"/>
      </w:pPr>
      <w:bookmarkStart w:id="86" w:name="_Toc239935744"/>
      <w:r>
        <w:t>14.1 Notification Settings</w:t>
      </w:r>
      <w:bookmarkEnd w:id="86"/>
    </w:p>
    <w:p w14:paraId="7615D3EF" w14:textId="77777777" w:rsidR="004C4100" w:rsidRDefault="00975618">
      <w:pPr>
        <w:pStyle w:val="Heading3"/>
      </w:pPr>
      <w:bookmarkStart w:id="87" w:name="_Toc239935745"/>
      <w:r>
        <w:t>Purpose</w:t>
      </w:r>
      <w:bookmarkEnd w:id="87"/>
    </w:p>
    <w:p w14:paraId="3E707AA6" w14:textId="77777777" w:rsidR="004C4100" w:rsidRDefault="00975618">
      <w:r>
        <w:t>Controls, per system event, whether an in-app notification and/or an email alert is sent, independently of one another. Preferences are scoped per Centre — each Centre keeps its own on/off switches for the same list of events.</w:t>
      </w:r>
    </w:p>
    <w:p w14:paraId="7C1E11D6" w14:textId="77777777" w:rsidR="004C4100" w:rsidRDefault="00975618">
      <w:pPr>
        <w:pStyle w:val="Heading3"/>
      </w:pPr>
      <w:bookmarkStart w:id="88" w:name="_Toc239935746"/>
      <w:r>
        <w:t>How to Access</w:t>
      </w:r>
      <w:bookmarkEnd w:id="88"/>
    </w:p>
    <w:p w14:paraId="289F2F49" w14:textId="77777777" w:rsidR="004C4100" w:rsidRDefault="00975618">
      <w:r>
        <w:t>Sidebar → Administration → Settings → Notification Settings tab.</w:t>
      </w:r>
    </w:p>
    <w:p w14:paraId="7DE5D6C3" w14:textId="77777777" w:rsidR="004C4100" w:rsidRDefault="00975618">
      <w:pPr>
        <w:pStyle w:val="Heading3"/>
      </w:pPr>
      <w:bookmarkStart w:id="89" w:name="_Toc239935747"/>
      <w:r>
        <w:t>How to Use</w:t>
      </w:r>
      <w:bookmarkEnd w:id="89"/>
    </w:p>
    <w:p w14:paraId="756CEF79" w14:textId="77777777" w:rsidR="004C4100" w:rsidRDefault="00975618">
      <w:r>
        <w:t>1.</w:t>
      </w:r>
      <w:r>
        <w:tab/>
        <w:t>For each Alert row, toggle the In-app switch and/or the Email switch.</w:t>
      </w:r>
    </w:p>
    <w:p w14:paraId="6F2BDFE1" w14:textId="77777777" w:rsidR="004C4100" w:rsidRDefault="00975618">
      <w:r>
        <w:t>2.</w:t>
      </w:r>
      <w:r>
        <w:tab/>
      </w:r>
      <w:r>
        <w:t>For the two expiry alerts (AMC, Warranty), the fixed lead time — 30 days before expiry — is shown next to the alert name and is not editable from this screen.</w:t>
      </w:r>
    </w:p>
    <w:p w14:paraId="01389C60" w14:textId="77777777" w:rsidR="004C4100" w:rsidRDefault="00975618">
      <w:r>
        <w:t>3.</w:t>
      </w:r>
      <w:r>
        <w:tab/>
        <w:t>Click Save Preferences to apply the changes.</w:t>
      </w:r>
    </w:p>
    <w:p w14:paraId="73D3B60F" w14:textId="77777777" w:rsidR="004C4100" w:rsidRDefault="00975618">
      <w:r>
        <w:t>4.</w:t>
      </w:r>
      <w:r>
        <w:tab/>
        <w:t>Click Advanced Rules to open the full Notifications &amp; Alerts centre for finer-grained alert rules (requires the notifications module View permission).</w:t>
      </w:r>
    </w:p>
    <w:p w14:paraId="1BFC5D95" w14:textId="77777777" w:rsidR="004C4100" w:rsidRDefault="004C4100"/>
    <w:p w14:paraId="3B9ECD02" w14:textId="77777777" w:rsidR="004C4100" w:rsidRDefault="00975618">
      <w:pPr>
        <w:pStyle w:val="Heading3"/>
      </w:pPr>
      <w:bookmarkStart w:id="90" w:name="_Toc239935748"/>
      <w:r>
        <w:t>Available Alert Events</w:t>
      </w:r>
      <w:bookmarkEnd w:id="90"/>
    </w:p>
    <w:tbl>
      <w:tblPr>
        <w:tblStyle w:val="TableGrid"/>
        <w:tblW w:w="0" w:type="auto"/>
        <w:jc w:val="center"/>
        <w:tblLook w:val="04A0" w:firstRow="1" w:lastRow="0" w:firstColumn="1" w:lastColumn="0" w:noHBand="0" w:noVBand="1"/>
      </w:tblPr>
      <w:tblGrid>
        <w:gridCol w:w="2207"/>
        <w:gridCol w:w="3157"/>
        <w:gridCol w:w="2160"/>
        <w:gridCol w:w="2160"/>
      </w:tblGrid>
      <w:tr w:rsidR="004C4100" w14:paraId="41C25CFE" w14:textId="77777777">
        <w:trPr>
          <w:jc w:val="center"/>
        </w:trPr>
        <w:tc>
          <w:tcPr>
            <w:tcW w:w="2367" w:type="dxa"/>
          </w:tcPr>
          <w:p w14:paraId="562BA230" w14:textId="77777777" w:rsidR="004C4100" w:rsidRDefault="00975618">
            <w:r>
              <w:t>Event</w:t>
            </w:r>
          </w:p>
        </w:tc>
        <w:tc>
          <w:tcPr>
            <w:tcW w:w="2367" w:type="dxa"/>
          </w:tcPr>
          <w:p w14:paraId="62F9EAD2" w14:textId="77777777" w:rsidR="004C4100" w:rsidRDefault="00975618">
            <w:r>
              <w:t>Fires When</w:t>
            </w:r>
          </w:p>
        </w:tc>
        <w:tc>
          <w:tcPr>
            <w:tcW w:w="2367" w:type="dxa"/>
          </w:tcPr>
          <w:p w14:paraId="28B25CE5" w14:textId="77777777" w:rsidR="004C4100" w:rsidRDefault="00975618">
            <w:r>
              <w:t>Default In-app</w:t>
            </w:r>
          </w:p>
        </w:tc>
        <w:tc>
          <w:tcPr>
            <w:tcW w:w="2367" w:type="dxa"/>
          </w:tcPr>
          <w:p w14:paraId="5DA29887" w14:textId="77777777" w:rsidR="004C4100" w:rsidRDefault="00975618">
            <w:r>
              <w:t>Default Email</w:t>
            </w:r>
          </w:p>
        </w:tc>
      </w:tr>
      <w:tr w:rsidR="004C4100" w14:paraId="60314B1D" w14:textId="77777777">
        <w:trPr>
          <w:jc w:val="center"/>
        </w:trPr>
        <w:tc>
          <w:tcPr>
            <w:tcW w:w="2367" w:type="dxa"/>
          </w:tcPr>
          <w:p w14:paraId="58764FF8" w14:textId="77777777" w:rsidR="004C4100" w:rsidRDefault="00975618">
            <w:r>
              <w:t>AMC expiry alert</w:t>
            </w:r>
          </w:p>
        </w:tc>
        <w:tc>
          <w:tcPr>
            <w:tcW w:w="2367" w:type="dxa"/>
          </w:tcPr>
          <w:p w14:paraId="4DE6B2D0" w14:textId="77777777" w:rsidR="004C4100" w:rsidRDefault="00975618">
            <w:r>
              <w:t>30 days before an asset's AMC coverage expires.</w:t>
            </w:r>
          </w:p>
        </w:tc>
        <w:tc>
          <w:tcPr>
            <w:tcW w:w="2367" w:type="dxa"/>
          </w:tcPr>
          <w:p w14:paraId="2666A79C" w14:textId="77777777" w:rsidR="004C4100" w:rsidRDefault="00975618">
            <w:r>
              <w:t>On</w:t>
            </w:r>
          </w:p>
        </w:tc>
        <w:tc>
          <w:tcPr>
            <w:tcW w:w="2367" w:type="dxa"/>
          </w:tcPr>
          <w:p w14:paraId="4B38E18A" w14:textId="77777777" w:rsidR="004C4100" w:rsidRDefault="00975618">
            <w:r>
              <w:t>On</w:t>
            </w:r>
          </w:p>
        </w:tc>
      </w:tr>
      <w:tr w:rsidR="004C4100" w14:paraId="649F19DA" w14:textId="77777777">
        <w:trPr>
          <w:jc w:val="center"/>
        </w:trPr>
        <w:tc>
          <w:tcPr>
            <w:tcW w:w="2367" w:type="dxa"/>
          </w:tcPr>
          <w:p w14:paraId="5E1B8B86" w14:textId="77777777" w:rsidR="004C4100" w:rsidRDefault="00975618">
            <w:r>
              <w:t>Warranty expiry alert</w:t>
            </w:r>
          </w:p>
        </w:tc>
        <w:tc>
          <w:tcPr>
            <w:tcW w:w="2367" w:type="dxa"/>
          </w:tcPr>
          <w:p w14:paraId="61C47469" w14:textId="77777777" w:rsidR="004C4100" w:rsidRDefault="00975618">
            <w:r>
              <w:t>30 days before an asset's warranty expires.</w:t>
            </w:r>
          </w:p>
        </w:tc>
        <w:tc>
          <w:tcPr>
            <w:tcW w:w="2367" w:type="dxa"/>
          </w:tcPr>
          <w:p w14:paraId="48B2CD17" w14:textId="77777777" w:rsidR="004C4100" w:rsidRDefault="00975618">
            <w:r>
              <w:t>On</w:t>
            </w:r>
          </w:p>
        </w:tc>
        <w:tc>
          <w:tcPr>
            <w:tcW w:w="2367" w:type="dxa"/>
          </w:tcPr>
          <w:p w14:paraId="0E72C93E" w14:textId="77777777" w:rsidR="004C4100" w:rsidRDefault="00975618">
            <w:r>
              <w:t>On</w:t>
            </w:r>
          </w:p>
        </w:tc>
      </w:tr>
      <w:tr w:rsidR="004C4100" w14:paraId="169B7279" w14:textId="77777777">
        <w:trPr>
          <w:jc w:val="center"/>
        </w:trPr>
        <w:tc>
          <w:tcPr>
            <w:tcW w:w="2367" w:type="dxa"/>
          </w:tcPr>
          <w:p w14:paraId="46AFA13A" w14:textId="77777777" w:rsidR="004C4100" w:rsidRDefault="00975618">
            <w:r>
              <w:t>New user alert</w:t>
            </w:r>
          </w:p>
        </w:tc>
        <w:tc>
          <w:tcPr>
            <w:tcW w:w="2367" w:type="dxa"/>
          </w:tcPr>
          <w:p w14:paraId="5AC91086" w14:textId="77777777" w:rsidR="004C4100" w:rsidRDefault="00975618">
            <w:r>
              <w:t>A User is created in the User Directory.</w:t>
            </w:r>
          </w:p>
        </w:tc>
        <w:tc>
          <w:tcPr>
            <w:tcW w:w="2367" w:type="dxa"/>
          </w:tcPr>
          <w:p w14:paraId="6E8BD871" w14:textId="77777777" w:rsidR="004C4100" w:rsidRDefault="00975618">
            <w:r>
              <w:t>On</w:t>
            </w:r>
          </w:p>
        </w:tc>
        <w:tc>
          <w:tcPr>
            <w:tcW w:w="2367" w:type="dxa"/>
          </w:tcPr>
          <w:p w14:paraId="05FB593F" w14:textId="77777777" w:rsidR="004C4100" w:rsidRDefault="00975618">
            <w:r>
              <w:t>On</w:t>
            </w:r>
          </w:p>
        </w:tc>
      </w:tr>
      <w:tr w:rsidR="004C4100" w14:paraId="0DE190CA" w14:textId="77777777">
        <w:trPr>
          <w:jc w:val="center"/>
        </w:trPr>
        <w:tc>
          <w:tcPr>
            <w:tcW w:w="2367" w:type="dxa"/>
          </w:tcPr>
          <w:p w14:paraId="6483425A" w14:textId="77777777" w:rsidR="004C4100" w:rsidRDefault="00975618">
            <w:r>
              <w:t>Deleted user alert</w:t>
            </w:r>
          </w:p>
        </w:tc>
        <w:tc>
          <w:tcPr>
            <w:tcW w:w="2367" w:type="dxa"/>
          </w:tcPr>
          <w:p w14:paraId="1A9571F4" w14:textId="77777777" w:rsidR="004C4100" w:rsidRDefault="00975618">
            <w:r>
              <w:t>A User is deleted.</w:t>
            </w:r>
          </w:p>
        </w:tc>
        <w:tc>
          <w:tcPr>
            <w:tcW w:w="2367" w:type="dxa"/>
          </w:tcPr>
          <w:p w14:paraId="72416FC2" w14:textId="77777777" w:rsidR="004C4100" w:rsidRDefault="00975618">
            <w:r>
              <w:t>On</w:t>
            </w:r>
          </w:p>
        </w:tc>
        <w:tc>
          <w:tcPr>
            <w:tcW w:w="2367" w:type="dxa"/>
          </w:tcPr>
          <w:p w14:paraId="536968AD" w14:textId="77777777" w:rsidR="004C4100" w:rsidRDefault="00975618">
            <w:r>
              <w:t>On</w:t>
            </w:r>
          </w:p>
        </w:tc>
      </w:tr>
      <w:tr w:rsidR="004C4100" w14:paraId="72C59F52" w14:textId="77777777">
        <w:trPr>
          <w:jc w:val="center"/>
        </w:trPr>
        <w:tc>
          <w:tcPr>
            <w:tcW w:w="2367" w:type="dxa"/>
          </w:tcPr>
          <w:p w14:paraId="217C43FE" w14:textId="77777777" w:rsidR="004C4100" w:rsidRDefault="00975618">
            <w:r>
              <w:t>New access account alert</w:t>
            </w:r>
          </w:p>
        </w:tc>
        <w:tc>
          <w:tcPr>
            <w:tcW w:w="2367" w:type="dxa"/>
          </w:tcPr>
          <w:p w14:paraId="37491A00" w14:textId="77777777" w:rsidR="004C4100" w:rsidRDefault="00975618">
            <w:r>
              <w:t>An Access Account (Manager/Admin/Auditor/Viewer) is created.</w:t>
            </w:r>
          </w:p>
        </w:tc>
        <w:tc>
          <w:tcPr>
            <w:tcW w:w="2367" w:type="dxa"/>
          </w:tcPr>
          <w:p w14:paraId="0A774AB8" w14:textId="77777777" w:rsidR="004C4100" w:rsidRDefault="00975618">
            <w:r>
              <w:t>On</w:t>
            </w:r>
          </w:p>
        </w:tc>
        <w:tc>
          <w:tcPr>
            <w:tcW w:w="2367" w:type="dxa"/>
          </w:tcPr>
          <w:p w14:paraId="1D7A2AB8" w14:textId="77777777" w:rsidR="004C4100" w:rsidRDefault="00975618">
            <w:r>
              <w:t>On</w:t>
            </w:r>
          </w:p>
        </w:tc>
      </w:tr>
      <w:tr w:rsidR="004C4100" w14:paraId="7E01ED65" w14:textId="77777777">
        <w:trPr>
          <w:jc w:val="center"/>
        </w:trPr>
        <w:tc>
          <w:tcPr>
            <w:tcW w:w="2367" w:type="dxa"/>
          </w:tcPr>
          <w:p w14:paraId="227DFBC3" w14:textId="77777777" w:rsidR="004C4100" w:rsidRDefault="00975618">
            <w:r>
              <w:t>Deleted access account alert</w:t>
            </w:r>
          </w:p>
        </w:tc>
        <w:tc>
          <w:tcPr>
            <w:tcW w:w="2367" w:type="dxa"/>
          </w:tcPr>
          <w:p w14:paraId="56301BC4" w14:textId="77777777" w:rsidR="004C4100" w:rsidRDefault="00975618">
            <w:r>
              <w:t>An Access Account is deleted.</w:t>
            </w:r>
          </w:p>
        </w:tc>
        <w:tc>
          <w:tcPr>
            <w:tcW w:w="2367" w:type="dxa"/>
          </w:tcPr>
          <w:p w14:paraId="0EA60353" w14:textId="77777777" w:rsidR="004C4100" w:rsidRDefault="00975618">
            <w:r>
              <w:t>On</w:t>
            </w:r>
          </w:p>
        </w:tc>
        <w:tc>
          <w:tcPr>
            <w:tcW w:w="2367" w:type="dxa"/>
          </w:tcPr>
          <w:p w14:paraId="11DA47D2" w14:textId="77777777" w:rsidR="004C4100" w:rsidRDefault="00975618">
            <w:r>
              <w:t>On</w:t>
            </w:r>
          </w:p>
        </w:tc>
      </w:tr>
      <w:tr w:rsidR="004C4100" w14:paraId="1CFAFD5C" w14:textId="77777777">
        <w:trPr>
          <w:jc w:val="center"/>
        </w:trPr>
        <w:tc>
          <w:tcPr>
            <w:tcW w:w="2367" w:type="dxa"/>
          </w:tcPr>
          <w:p w14:paraId="2AFD3F0B" w14:textId="77777777" w:rsidR="004C4100" w:rsidRDefault="00975618">
            <w:r>
              <w:t>Asset assignment alert</w:t>
            </w:r>
          </w:p>
        </w:tc>
        <w:tc>
          <w:tcPr>
            <w:tcW w:w="2367" w:type="dxa"/>
          </w:tcPr>
          <w:p w14:paraId="50684C81" w14:textId="77777777" w:rsidR="004C4100" w:rsidRDefault="00975618">
            <w:r>
              <w:t>An Asset is assigned to a user.</w:t>
            </w:r>
          </w:p>
        </w:tc>
        <w:tc>
          <w:tcPr>
            <w:tcW w:w="2367" w:type="dxa"/>
          </w:tcPr>
          <w:p w14:paraId="4C4BE3F4" w14:textId="77777777" w:rsidR="004C4100" w:rsidRDefault="00975618">
            <w:r>
              <w:t>On</w:t>
            </w:r>
          </w:p>
        </w:tc>
        <w:tc>
          <w:tcPr>
            <w:tcW w:w="2367" w:type="dxa"/>
          </w:tcPr>
          <w:p w14:paraId="1674E17C" w14:textId="77777777" w:rsidR="004C4100" w:rsidRDefault="00975618">
            <w:r>
              <w:t>On</w:t>
            </w:r>
          </w:p>
        </w:tc>
      </w:tr>
      <w:tr w:rsidR="004C4100" w14:paraId="7D57FD67" w14:textId="77777777">
        <w:trPr>
          <w:jc w:val="center"/>
        </w:trPr>
        <w:tc>
          <w:tcPr>
            <w:tcW w:w="2367" w:type="dxa"/>
          </w:tcPr>
          <w:p w14:paraId="63D66572" w14:textId="77777777" w:rsidR="004C4100" w:rsidRDefault="00975618">
            <w:r>
              <w:t>Report generation alert</w:t>
            </w:r>
          </w:p>
        </w:tc>
        <w:tc>
          <w:tcPr>
            <w:tcW w:w="2367" w:type="dxa"/>
          </w:tcPr>
          <w:p w14:paraId="32FEBB01" w14:textId="77777777" w:rsidR="004C4100" w:rsidRDefault="00975618">
            <w:r>
              <w:t>A Report is generated or exported.</w:t>
            </w:r>
          </w:p>
        </w:tc>
        <w:tc>
          <w:tcPr>
            <w:tcW w:w="2367" w:type="dxa"/>
          </w:tcPr>
          <w:p w14:paraId="7158E11D" w14:textId="77777777" w:rsidR="004C4100" w:rsidRDefault="00975618">
            <w:r>
              <w:t>On</w:t>
            </w:r>
          </w:p>
        </w:tc>
        <w:tc>
          <w:tcPr>
            <w:tcW w:w="2367" w:type="dxa"/>
          </w:tcPr>
          <w:p w14:paraId="79C107DF" w14:textId="77777777" w:rsidR="004C4100" w:rsidRDefault="00975618">
            <w:r>
              <w:t>On</w:t>
            </w:r>
          </w:p>
        </w:tc>
      </w:tr>
      <w:tr w:rsidR="004C4100" w14:paraId="01438884" w14:textId="77777777">
        <w:trPr>
          <w:jc w:val="center"/>
        </w:trPr>
        <w:tc>
          <w:tcPr>
            <w:tcW w:w="2367" w:type="dxa"/>
          </w:tcPr>
          <w:p w14:paraId="33A16150" w14:textId="77777777" w:rsidR="004C4100" w:rsidRDefault="00975618">
            <w:r>
              <w:t>Vendor / OEM alert</w:t>
            </w:r>
          </w:p>
        </w:tc>
        <w:tc>
          <w:tcPr>
            <w:tcW w:w="2367" w:type="dxa"/>
          </w:tcPr>
          <w:p w14:paraId="511F0E82" w14:textId="77777777" w:rsidR="004C4100" w:rsidRDefault="00975618">
            <w:r>
              <w:t xml:space="preserve">A Vendor record is added or </w:t>
            </w:r>
            <w:r>
              <w:lastRenderedPageBreak/>
              <w:t>changed.</w:t>
            </w:r>
          </w:p>
        </w:tc>
        <w:tc>
          <w:tcPr>
            <w:tcW w:w="2367" w:type="dxa"/>
          </w:tcPr>
          <w:p w14:paraId="2F7C5FE7" w14:textId="77777777" w:rsidR="004C4100" w:rsidRDefault="00975618">
            <w:r>
              <w:lastRenderedPageBreak/>
              <w:t>On</w:t>
            </w:r>
          </w:p>
        </w:tc>
        <w:tc>
          <w:tcPr>
            <w:tcW w:w="2367" w:type="dxa"/>
          </w:tcPr>
          <w:p w14:paraId="5177F01E" w14:textId="77777777" w:rsidR="004C4100" w:rsidRDefault="00975618">
            <w:r>
              <w:t>On</w:t>
            </w:r>
          </w:p>
        </w:tc>
      </w:tr>
      <w:tr w:rsidR="004C4100" w14:paraId="54C80D79" w14:textId="77777777">
        <w:trPr>
          <w:jc w:val="center"/>
        </w:trPr>
        <w:tc>
          <w:tcPr>
            <w:tcW w:w="2367" w:type="dxa"/>
          </w:tcPr>
          <w:p w14:paraId="16D8ECB9" w14:textId="77777777" w:rsidR="004C4100" w:rsidRDefault="00975618">
            <w:r>
              <w:t>Backup completed alert</w:t>
            </w:r>
          </w:p>
        </w:tc>
        <w:tc>
          <w:tcPr>
            <w:tcW w:w="2367" w:type="dxa"/>
          </w:tcPr>
          <w:p w14:paraId="1AFE349A" w14:textId="77777777" w:rsidR="004C4100" w:rsidRDefault="00975618">
            <w:r>
              <w:t>A Backup finishes successfully.</w:t>
            </w:r>
          </w:p>
        </w:tc>
        <w:tc>
          <w:tcPr>
            <w:tcW w:w="2367" w:type="dxa"/>
          </w:tcPr>
          <w:p w14:paraId="2534AA30" w14:textId="77777777" w:rsidR="004C4100" w:rsidRDefault="00975618">
            <w:r>
              <w:t>On</w:t>
            </w:r>
          </w:p>
        </w:tc>
        <w:tc>
          <w:tcPr>
            <w:tcW w:w="2367" w:type="dxa"/>
          </w:tcPr>
          <w:p w14:paraId="7071B20A" w14:textId="77777777" w:rsidR="004C4100" w:rsidRDefault="00975618">
            <w:r>
              <w:t>On</w:t>
            </w:r>
          </w:p>
        </w:tc>
      </w:tr>
      <w:tr w:rsidR="004C4100" w14:paraId="1D972F17" w14:textId="77777777">
        <w:trPr>
          <w:jc w:val="center"/>
        </w:trPr>
        <w:tc>
          <w:tcPr>
            <w:tcW w:w="2367" w:type="dxa"/>
          </w:tcPr>
          <w:p w14:paraId="19B9C97B" w14:textId="77777777" w:rsidR="004C4100" w:rsidRDefault="00975618">
            <w:r>
              <w:t>Backup failure alert</w:t>
            </w:r>
          </w:p>
        </w:tc>
        <w:tc>
          <w:tcPr>
            <w:tcW w:w="2367" w:type="dxa"/>
          </w:tcPr>
          <w:p w14:paraId="07732417" w14:textId="77777777" w:rsidR="004C4100" w:rsidRDefault="00975618">
            <w:r>
              <w:t>A Backup fails.</w:t>
            </w:r>
          </w:p>
        </w:tc>
        <w:tc>
          <w:tcPr>
            <w:tcW w:w="2367" w:type="dxa"/>
          </w:tcPr>
          <w:p w14:paraId="673C46DE" w14:textId="77777777" w:rsidR="004C4100" w:rsidRDefault="00975618">
            <w:r>
              <w:t>On</w:t>
            </w:r>
          </w:p>
        </w:tc>
        <w:tc>
          <w:tcPr>
            <w:tcW w:w="2367" w:type="dxa"/>
          </w:tcPr>
          <w:p w14:paraId="0E779B8D" w14:textId="77777777" w:rsidR="004C4100" w:rsidRDefault="00975618">
            <w:r>
              <w:t>On</w:t>
            </w:r>
          </w:p>
        </w:tc>
      </w:tr>
      <w:tr w:rsidR="004C4100" w14:paraId="73E12F7F" w14:textId="77777777">
        <w:trPr>
          <w:jc w:val="center"/>
        </w:trPr>
        <w:tc>
          <w:tcPr>
            <w:tcW w:w="2367" w:type="dxa"/>
          </w:tcPr>
          <w:p w14:paraId="4BF6480B" w14:textId="77777777" w:rsidR="004C4100" w:rsidRDefault="00975618">
            <w:r>
              <w:t>Backup health alert</w:t>
            </w:r>
          </w:p>
        </w:tc>
        <w:tc>
          <w:tcPr>
            <w:tcW w:w="2367" w:type="dxa"/>
          </w:tcPr>
          <w:p w14:paraId="42369ACC" w14:textId="77777777" w:rsidR="004C4100" w:rsidRDefault="00975618">
            <w:r>
              <w:t>The scheduled backup health check finds an issue.</w:t>
            </w:r>
          </w:p>
        </w:tc>
        <w:tc>
          <w:tcPr>
            <w:tcW w:w="2367" w:type="dxa"/>
          </w:tcPr>
          <w:p w14:paraId="43DD64EB" w14:textId="77777777" w:rsidR="004C4100" w:rsidRDefault="00975618">
            <w:r>
              <w:t>On</w:t>
            </w:r>
          </w:p>
        </w:tc>
        <w:tc>
          <w:tcPr>
            <w:tcW w:w="2367" w:type="dxa"/>
          </w:tcPr>
          <w:p w14:paraId="1F7558ED" w14:textId="77777777" w:rsidR="004C4100" w:rsidRDefault="00975618">
            <w:r>
              <w:t>On</w:t>
            </w:r>
          </w:p>
        </w:tc>
      </w:tr>
    </w:tbl>
    <w:p w14:paraId="20E80C35" w14:textId="77777777" w:rsidR="004C4100" w:rsidRDefault="004C4100"/>
    <w:p w14:paraId="0129047B" w14:textId="77777777" w:rsidR="004C4100" w:rsidRDefault="00975618">
      <w:pPr>
        <w:pStyle w:val="Heading3"/>
      </w:pPr>
      <w:bookmarkStart w:id="91" w:name="_Toc239935749"/>
      <w:r>
        <w:t>Validation Rules</w:t>
      </w:r>
      <w:bookmarkEnd w:id="91"/>
    </w:p>
    <w:p w14:paraId="1D9D9124" w14:textId="77777777" w:rsidR="004C4100" w:rsidRDefault="00975618">
      <w:pPr>
        <w:pStyle w:val="ListBullet"/>
      </w:pPr>
      <w:r>
        <w:t>Both switches can be off at once — the event still occurs, it simply is not surfaced.</w:t>
      </w:r>
    </w:p>
    <w:p w14:paraId="40D5DD3C" w14:textId="77777777" w:rsidR="004C4100" w:rsidRDefault="00975618">
      <w:pPr>
        <w:pStyle w:val="ListBullet"/>
      </w:pPr>
      <w:r>
        <w:t>Email alerts are only actually delivered if SMTP Settings are Enabled with a working configuration — see Section 14.2.</w:t>
      </w:r>
    </w:p>
    <w:p w14:paraId="67950CE4" w14:textId="77777777" w:rsidR="004C4100" w:rsidRDefault="00975618">
      <w:pPr>
        <w:pStyle w:val="SOPNote"/>
      </w:pPr>
      <w:r>
        <w:t>Note: Turning Email on for an alert here does not itself add recipients — emails go to the Alert Recipient Emails configured on the SMTP Settings tab.</w:t>
      </w:r>
    </w:p>
    <w:p w14:paraId="5C1C70ED" w14:textId="77777777" w:rsidR="004C4100" w:rsidRDefault="004C4100"/>
    <w:p w14:paraId="4A2515BB" w14:textId="77777777" w:rsidR="004C4100" w:rsidRDefault="00975618">
      <w:pPr>
        <w:pStyle w:val="Heading2"/>
      </w:pPr>
      <w:bookmarkStart w:id="92" w:name="_Toc239935750"/>
      <w:r>
        <w:t>14.2 SMTP Settings</w:t>
      </w:r>
      <w:bookmarkEnd w:id="92"/>
    </w:p>
    <w:p w14:paraId="0BBF746A" w14:textId="77777777" w:rsidR="004C4100" w:rsidRDefault="00975618">
      <w:pPr>
        <w:pStyle w:val="Heading3"/>
      </w:pPr>
      <w:bookmarkStart w:id="93" w:name="_Toc239935751"/>
      <w:r>
        <w:t>Purpose</w:t>
      </w:r>
      <w:bookmarkEnd w:id="93"/>
    </w:p>
    <w:p w14:paraId="4AE1B2F1" w14:textId="77777777" w:rsidR="004C4100" w:rsidRDefault="00975618">
      <w:r>
        <w:t>Configures the outgoing mail server used for every notification email the system sends. Settings saved here are stored in the database and override the server's MAIL_* environment defaults at runtime, without requiring a redeploy.</w:t>
      </w:r>
    </w:p>
    <w:p w14:paraId="4F9A9660" w14:textId="77777777" w:rsidR="004C4100" w:rsidRDefault="00975618">
      <w:pPr>
        <w:pStyle w:val="Heading3"/>
      </w:pPr>
      <w:bookmarkStart w:id="94" w:name="_Toc239935752"/>
      <w:r>
        <w:t>How to Access</w:t>
      </w:r>
      <w:bookmarkEnd w:id="94"/>
    </w:p>
    <w:p w14:paraId="7887BE02" w14:textId="77777777" w:rsidR="004C4100" w:rsidRDefault="00975618">
      <w:r>
        <w:t>Sidebar → Administration → Settings → SMTP Settings tab.</w:t>
      </w:r>
    </w:p>
    <w:p w14:paraId="0A914A77" w14:textId="77777777" w:rsidR="004C4100" w:rsidRDefault="00975618">
      <w:pPr>
        <w:pStyle w:val="Heading3"/>
      </w:pPr>
      <w:bookmarkStart w:id="95" w:name="_Toc239935753"/>
      <w:r>
        <w:t>How to Use</w:t>
      </w:r>
      <w:bookmarkEnd w:id="95"/>
    </w:p>
    <w:p w14:paraId="02E274E7" w14:textId="77777777" w:rsidR="004C4100" w:rsidRDefault="00975618">
      <w:r>
        <w:t>1.</w:t>
      </w:r>
      <w:r>
        <w:tab/>
      </w:r>
      <w:r>
        <w:t>Turn on Enable email delivery to activate these settings for notification emails.</w:t>
      </w:r>
    </w:p>
    <w:p w14:paraId="44AB61D6" w14:textId="77777777" w:rsidR="004C4100" w:rsidRDefault="00975618">
      <w:r>
        <w:t>2.</w:t>
      </w:r>
      <w:r>
        <w:tab/>
        <w:t>Enter SMTP Host and Port (e.g. smtp.office365.com, port 587).</w:t>
      </w:r>
    </w:p>
    <w:p w14:paraId="7DD5371E" w14:textId="77777777" w:rsidR="004C4100" w:rsidRDefault="00975618">
      <w:r>
        <w:t>3.</w:t>
      </w:r>
      <w:r>
        <w:tab/>
        <w:t>Optionally enter a Username and Password for the mail account.</w:t>
      </w:r>
    </w:p>
    <w:p w14:paraId="77B06BB6" w14:textId="77777777" w:rsidR="004C4100" w:rsidRDefault="00975618">
      <w:r>
        <w:t>4.</w:t>
      </w:r>
      <w:r>
        <w:tab/>
        <w:t>Choose Encryption — TLS, SSL, or None.</w:t>
      </w:r>
    </w:p>
    <w:p w14:paraId="46212206" w14:textId="77777777" w:rsidR="004C4100" w:rsidRDefault="00975618">
      <w:r>
        <w:t>5.</w:t>
      </w:r>
      <w:r>
        <w:tab/>
        <w:t>Enter From Name and From Email — shown as the sender on outgoing alert emails.</w:t>
      </w:r>
    </w:p>
    <w:p w14:paraId="0023123B" w14:textId="77777777" w:rsidR="004C4100" w:rsidRDefault="00975618">
      <w:r>
        <w:t>6.</w:t>
      </w:r>
      <w:r>
        <w:tab/>
        <w:t>Enter one or more Alert Recipient Emails, separated by commas, semicolons, or spaces.</w:t>
      </w:r>
    </w:p>
    <w:p w14:paraId="5C7F10F0" w14:textId="77777777" w:rsidR="004C4100" w:rsidRDefault="00975618">
      <w:r>
        <w:t>7.</w:t>
      </w:r>
      <w:r>
        <w:tab/>
        <w:t>Click Save SMTP Settings.</w:t>
      </w:r>
    </w:p>
    <w:p w14:paraId="11B9A72D" w14:textId="77777777" w:rsidR="004C4100" w:rsidRDefault="00975618">
      <w:r>
        <w:t>8.</w:t>
      </w:r>
      <w:r>
        <w:tab/>
      </w:r>
      <w:r>
        <w:t>Click Send Test Email to confirm delivery before relying on the configuration.</w:t>
      </w:r>
    </w:p>
    <w:p w14:paraId="1A4F1F00" w14:textId="77777777" w:rsidR="004C4100" w:rsidRDefault="004C4100"/>
    <w:p w14:paraId="6864F892" w14:textId="77777777" w:rsidR="004C4100" w:rsidRDefault="00975618">
      <w:pPr>
        <w:pStyle w:val="Heading3"/>
      </w:pPr>
      <w:bookmarkStart w:id="96" w:name="_Toc239935754"/>
      <w:r>
        <w:t>Required / Optional Fields</w:t>
      </w:r>
      <w:bookmarkEnd w:id="96"/>
    </w:p>
    <w:tbl>
      <w:tblPr>
        <w:tblStyle w:val="TableGrid"/>
        <w:tblW w:w="0" w:type="auto"/>
        <w:jc w:val="center"/>
        <w:tblLook w:val="04A0" w:firstRow="1" w:lastRow="0" w:firstColumn="1" w:lastColumn="0" w:noHBand="0" w:noVBand="1"/>
      </w:tblPr>
      <w:tblGrid>
        <w:gridCol w:w="3156"/>
        <w:gridCol w:w="3156"/>
        <w:gridCol w:w="3156"/>
      </w:tblGrid>
      <w:tr w:rsidR="004C4100" w14:paraId="2FC42CA2" w14:textId="77777777">
        <w:trPr>
          <w:jc w:val="center"/>
        </w:trPr>
        <w:tc>
          <w:tcPr>
            <w:tcW w:w="3156" w:type="dxa"/>
          </w:tcPr>
          <w:p w14:paraId="04A0F460" w14:textId="77777777" w:rsidR="004C4100" w:rsidRDefault="00975618">
            <w:r>
              <w:t>Field</w:t>
            </w:r>
          </w:p>
        </w:tc>
        <w:tc>
          <w:tcPr>
            <w:tcW w:w="3156" w:type="dxa"/>
          </w:tcPr>
          <w:p w14:paraId="2DCBB99A" w14:textId="77777777" w:rsidR="004C4100" w:rsidRDefault="00975618">
            <w:r>
              <w:t>Required?</w:t>
            </w:r>
          </w:p>
        </w:tc>
        <w:tc>
          <w:tcPr>
            <w:tcW w:w="3156" w:type="dxa"/>
          </w:tcPr>
          <w:p w14:paraId="7B9C21A8" w14:textId="77777777" w:rsidR="004C4100" w:rsidRDefault="00975618">
            <w:r>
              <w:t>Notes</w:t>
            </w:r>
          </w:p>
        </w:tc>
      </w:tr>
      <w:tr w:rsidR="004C4100" w14:paraId="696029B1" w14:textId="77777777">
        <w:trPr>
          <w:jc w:val="center"/>
        </w:trPr>
        <w:tc>
          <w:tcPr>
            <w:tcW w:w="3156" w:type="dxa"/>
          </w:tcPr>
          <w:p w14:paraId="13F10D69" w14:textId="77777777" w:rsidR="004C4100" w:rsidRDefault="00975618">
            <w:r>
              <w:t>Enable email delivery</w:t>
            </w:r>
          </w:p>
        </w:tc>
        <w:tc>
          <w:tcPr>
            <w:tcW w:w="3156" w:type="dxa"/>
          </w:tcPr>
          <w:p w14:paraId="219C1E5B" w14:textId="77777777" w:rsidR="004C4100" w:rsidRDefault="00975618">
            <w:r>
              <w:t>—</w:t>
            </w:r>
          </w:p>
        </w:tc>
        <w:tc>
          <w:tcPr>
            <w:tcW w:w="3156" w:type="dxa"/>
          </w:tcPr>
          <w:p w14:paraId="7D455F26" w14:textId="77777777" w:rsidR="004C4100" w:rsidRDefault="00975618">
            <w:r>
              <w:t>Master switch; while off, no notification emails are sent regardless of other fields.</w:t>
            </w:r>
          </w:p>
        </w:tc>
      </w:tr>
      <w:tr w:rsidR="004C4100" w14:paraId="45945A9D" w14:textId="77777777">
        <w:trPr>
          <w:jc w:val="center"/>
        </w:trPr>
        <w:tc>
          <w:tcPr>
            <w:tcW w:w="3156" w:type="dxa"/>
          </w:tcPr>
          <w:p w14:paraId="292C52EE" w14:textId="77777777" w:rsidR="004C4100" w:rsidRDefault="00975618">
            <w:r>
              <w:t>SMTP Host</w:t>
            </w:r>
          </w:p>
        </w:tc>
        <w:tc>
          <w:tcPr>
            <w:tcW w:w="3156" w:type="dxa"/>
          </w:tcPr>
          <w:p w14:paraId="24762FF5" w14:textId="77777777" w:rsidR="004C4100" w:rsidRDefault="00975618">
            <w:r>
              <w:t>Required if enabled</w:t>
            </w:r>
          </w:p>
        </w:tc>
        <w:tc>
          <w:tcPr>
            <w:tcW w:w="3156" w:type="dxa"/>
          </w:tcPr>
          <w:p w14:paraId="651A8605" w14:textId="77777777" w:rsidR="004C4100" w:rsidRDefault="00975618">
            <w:r>
              <w:t>Max 255 characters.</w:t>
            </w:r>
          </w:p>
        </w:tc>
      </w:tr>
      <w:tr w:rsidR="004C4100" w14:paraId="2D2C3F36" w14:textId="77777777">
        <w:trPr>
          <w:jc w:val="center"/>
        </w:trPr>
        <w:tc>
          <w:tcPr>
            <w:tcW w:w="3156" w:type="dxa"/>
          </w:tcPr>
          <w:p w14:paraId="676508FB" w14:textId="77777777" w:rsidR="004C4100" w:rsidRDefault="00975618">
            <w:r>
              <w:lastRenderedPageBreak/>
              <w:t>Port</w:t>
            </w:r>
          </w:p>
        </w:tc>
        <w:tc>
          <w:tcPr>
            <w:tcW w:w="3156" w:type="dxa"/>
          </w:tcPr>
          <w:p w14:paraId="2A167E1F" w14:textId="77777777" w:rsidR="004C4100" w:rsidRDefault="00975618">
            <w:r>
              <w:t>Required if enabled</w:t>
            </w:r>
          </w:p>
        </w:tc>
        <w:tc>
          <w:tcPr>
            <w:tcW w:w="3156" w:type="dxa"/>
          </w:tcPr>
          <w:p w14:paraId="3BF1252F" w14:textId="77777777" w:rsidR="004C4100" w:rsidRDefault="00975618">
            <w:r>
              <w:t>Numeric, 1–65535.</w:t>
            </w:r>
          </w:p>
        </w:tc>
      </w:tr>
      <w:tr w:rsidR="004C4100" w14:paraId="21F8AFEF" w14:textId="77777777">
        <w:trPr>
          <w:jc w:val="center"/>
        </w:trPr>
        <w:tc>
          <w:tcPr>
            <w:tcW w:w="3156" w:type="dxa"/>
          </w:tcPr>
          <w:p w14:paraId="1581CADE" w14:textId="77777777" w:rsidR="004C4100" w:rsidRDefault="00975618">
            <w:r>
              <w:t>Username</w:t>
            </w:r>
          </w:p>
        </w:tc>
        <w:tc>
          <w:tcPr>
            <w:tcW w:w="3156" w:type="dxa"/>
          </w:tcPr>
          <w:p w14:paraId="2F506EBB" w14:textId="77777777" w:rsidR="004C4100" w:rsidRDefault="00975618">
            <w:r>
              <w:t>Optional</w:t>
            </w:r>
          </w:p>
        </w:tc>
        <w:tc>
          <w:tcPr>
            <w:tcW w:w="3156" w:type="dxa"/>
          </w:tcPr>
          <w:p w14:paraId="3BB4CBBC" w14:textId="77777777" w:rsidR="004C4100" w:rsidRDefault="00975618">
            <w:r>
              <w:t>Max 255 characters.</w:t>
            </w:r>
          </w:p>
        </w:tc>
      </w:tr>
      <w:tr w:rsidR="004C4100" w14:paraId="1DD03FD9" w14:textId="77777777">
        <w:trPr>
          <w:jc w:val="center"/>
        </w:trPr>
        <w:tc>
          <w:tcPr>
            <w:tcW w:w="3156" w:type="dxa"/>
          </w:tcPr>
          <w:p w14:paraId="5C8225FC" w14:textId="77777777" w:rsidR="004C4100" w:rsidRDefault="00975618">
            <w:r>
              <w:t>Password</w:t>
            </w:r>
          </w:p>
        </w:tc>
        <w:tc>
          <w:tcPr>
            <w:tcW w:w="3156" w:type="dxa"/>
          </w:tcPr>
          <w:p w14:paraId="07F81D4D" w14:textId="77777777" w:rsidR="004C4100" w:rsidRDefault="00975618">
            <w:r>
              <w:t>Optional</w:t>
            </w:r>
          </w:p>
        </w:tc>
        <w:tc>
          <w:tcPr>
            <w:tcW w:w="3156" w:type="dxa"/>
          </w:tcPr>
          <w:p w14:paraId="5488C3E6" w14:textId="77777777" w:rsidR="004C4100" w:rsidRDefault="00975618">
            <w:r>
              <w:t>Stored encrypted; leave blank on edit to keep the saved password.</w:t>
            </w:r>
          </w:p>
        </w:tc>
      </w:tr>
      <w:tr w:rsidR="004C4100" w14:paraId="094D3EA7" w14:textId="77777777">
        <w:trPr>
          <w:jc w:val="center"/>
        </w:trPr>
        <w:tc>
          <w:tcPr>
            <w:tcW w:w="3156" w:type="dxa"/>
          </w:tcPr>
          <w:p w14:paraId="592E33E2" w14:textId="77777777" w:rsidR="004C4100" w:rsidRDefault="00975618">
            <w:r>
              <w:t>Encryption</w:t>
            </w:r>
          </w:p>
        </w:tc>
        <w:tc>
          <w:tcPr>
            <w:tcW w:w="3156" w:type="dxa"/>
          </w:tcPr>
          <w:p w14:paraId="5C894CF3" w14:textId="77777777" w:rsidR="004C4100" w:rsidRDefault="00975618">
            <w:r>
              <w:t>Optional</w:t>
            </w:r>
          </w:p>
        </w:tc>
        <w:tc>
          <w:tcPr>
            <w:tcW w:w="3156" w:type="dxa"/>
          </w:tcPr>
          <w:p w14:paraId="1A59FD0B" w14:textId="77777777" w:rsidR="004C4100" w:rsidRDefault="00975618">
            <w:r>
              <w:t>TLS, SSL, or None.</w:t>
            </w:r>
          </w:p>
        </w:tc>
      </w:tr>
      <w:tr w:rsidR="004C4100" w14:paraId="5FC11A67" w14:textId="77777777">
        <w:trPr>
          <w:jc w:val="center"/>
        </w:trPr>
        <w:tc>
          <w:tcPr>
            <w:tcW w:w="3156" w:type="dxa"/>
          </w:tcPr>
          <w:p w14:paraId="73695439" w14:textId="77777777" w:rsidR="004C4100" w:rsidRDefault="00975618">
            <w:r>
              <w:t>From Name</w:t>
            </w:r>
          </w:p>
        </w:tc>
        <w:tc>
          <w:tcPr>
            <w:tcW w:w="3156" w:type="dxa"/>
          </w:tcPr>
          <w:p w14:paraId="2AD0FA75" w14:textId="77777777" w:rsidR="004C4100" w:rsidRDefault="00975618">
            <w:r>
              <w:t>Required if enabled</w:t>
            </w:r>
          </w:p>
        </w:tc>
        <w:tc>
          <w:tcPr>
            <w:tcW w:w="3156" w:type="dxa"/>
          </w:tcPr>
          <w:p w14:paraId="2E2515C6" w14:textId="77777777" w:rsidR="004C4100" w:rsidRDefault="00975618">
            <w:r>
              <w:t>Max 255 characters.</w:t>
            </w:r>
          </w:p>
        </w:tc>
      </w:tr>
      <w:tr w:rsidR="004C4100" w14:paraId="711368A5" w14:textId="77777777">
        <w:trPr>
          <w:jc w:val="center"/>
        </w:trPr>
        <w:tc>
          <w:tcPr>
            <w:tcW w:w="3156" w:type="dxa"/>
          </w:tcPr>
          <w:p w14:paraId="0E1EDA95" w14:textId="77777777" w:rsidR="004C4100" w:rsidRDefault="00975618">
            <w:r>
              <w:t>From Email</w:t>
            </w:r>
          </w:p>
        </w:tc>
        <w:tc>
          <w:tcPr>
            <w:tcW w:w="3156" w:type="dxa"/>
          </w:tcPr>
          <w:p w14:paraId="50B42E97" w14:textId="77777777" w:rsidR="004C4100" w:rsidRDefault="00975618">
            <w:r>
              <w:t>Required if enabled</w:t>
            </w:r>
          </w:p>
        </w:tc>
        <w:tc>
          <w:tcPr>
            <w:tcW w:w="3156" w:type="dxa"/>
          </w:tcPr>
          <w:p w14:paraId="2B6C33FE" w14:textId="77777777" w:rsidR="004C4100" w:rsidRDefault="00975618">
            <w:r>
              <w:t>Must be a valid email address.</w:t>
            </w:r>
          </w:p>
        </w:tc>
      </w:tr>
      <w:tr w:rsidR="004C4100" w14:paraId="2F1DAB92" w14:textId="77777777">
        <w:trPr>
          <w:jc w:val="center"/>
        </w:trPr>
        <w:tc>
          <w:tcPr>
            <w:tcW w:w="3156" w:type="dxa"/>
          </w:tcPr>
          <w:p w14:paraId="10A265D3" w14:textId="77777777" w:rsidR="004C4100" w:rsidRDefault="00975618">
            <w:r>
              <w:t>Alert Recipient Emails</w:t>
            </w:r>
          </w:p>
        </w:tc>
        <w:tc>
          <w:tcPr>
            <w:tcW w:w="3156" w:type="dxa"/>
          </w:tcPr>
          <w:p w14:paraId="41290813" w14:textId="77777777" w:rsidR="004C4100" w:rsidRDefault="00975618">
            <w:r>
              <w:t>Required if enabled</w:t>
            </w:r>
          </w:p>
        </w:tc>
        <w:tc>
          <w:tcPr>
            <w:tcW w:w="3156" w:type="dxa"/>
          </w:tcPr>
          <w:p w14:paraId="5E279220" w14:textId="77777777" w:rsidR="004C4100" w:rsidRDefault="00975618">
            <w:r>
              <w:t>Comma/semicolon/space-separated list, max 2000 characters.</w:t>
            </w:r>
          </w:p>
        </w:tc>
      </w:tr>
    </w:tbl>
    <w:p w14:paraId="204BC0A1" w14:textId="77777777" w:rsidR="004C4100" w:rsidRDefault="004C4100"/>
    <w:p w14:paraId="1529A9FF" w14:textId="77777777" w:rsidR="004C4100" w:rsidRDefault="00975618">
      <w:pPr>
        <w:pStyle w:val="Heading3"/>
      </w:pPr>
      <w:bookmarkStart w:id="97" w:name="_Toc239935755"/>
      <w:r>
        <w:t>Validation Rules</w:t>
      </w:r>
      <w:bookmarkEnd w:id="97"/>
    </w:p>
    <w:p w14:paraId="7A6B5661" w14:textId="77777777" w:rsidR="004C4100" w:rsidRDefault="00975618">
      <w:pPr>
        <w:pStyle w:val="ListBullet"/>
      </w:pPr>
      <w:r>
        <w:t>Host, Port, From Name, From Email, and Alert Recipient Emails are only mandatory while Enable email delivery is on — they can be left blank while it is off.</w:t>
      </w:r>
    </w:p>
    <w:p w14:paraId="02DDB0AB" w14:textId="77777777" w:rsidR="004C4100" w:rsidRDefault="00975618">
      <w:pPr>
        <w:pStyle w:val="ListBullet"/>
      </w:pPr>
      <w:r>
        <w:t>Send Test Email requires the configuration to already be Enabled with a Host and at least one recipient saved, otherwise the system responds “Enable SMTP and provide a host and notification recipient first.”</w:t>
      </w:r>
    </w:p>
    <w:p w14:paraId="0DCF331E" w14:textId="77777777" w:rsidR="004C4100" w:rsidRDefault="00975618">
      <w:pPr>
        <w:pStyle w:val="Heading3"/>
      </w:pPr>
      <w:bookmarkStart w:id="98" w:name="_Toc239935756"/>
      <w:r>
        <w:t>Example</w:t>
      </w:r>
      <w:bookmarkEnd w:id="98"/>
    </w:p>
    <w:p w14:paraId="60E8B2B5" w14:textId="77777777" w:rsidR="004C4100" w:rsidRDefault="00975618">
      <w:r>
        <w:t>Host smtp.office365.com, Port 587, Encryption TLS, From Name “Agile Tech Solutions IIM”, From Email alerts@agiletechsolutions.com, Recipients admin@agiletechsolutions.com, assets@agiletechsolutions.com.</w:t>
      </w:r>
    </w:p>
    <w:p w14:paraId="5A1CAC0F" w14:textId="77777777" w:rsidR="004C4100" w:rsidRDefault="00975618">
      <w:pPr>
        <w:pStyle w:val="SOPNote"/>
      </w:pPr>
      <w:r>
        <w:t>Note: The password field never re-displays a saved password — it always shows as blank with a “Saved — leave blank to keep” placeholder, and is only replaced if a new value is typed.</w:t>
      </w:r>
    </w:p>
    <w:p w14:paraId="1901A148" w14:textId="77777777" w:rsidR="004C4100" w:rsidRDefault="004C4100"/>
    <w:p w14:paraId="6E94F4DC" w14:textId="77777777" w:rsidR="002D66D4" w:rsidRDefault="00CA56B7">
      <w:pPr>
        <w:pStyle w:val="Heading1"/>
      </w:pPr>
      <w:bookmarkStart w:id="99" w:name="_Toc239935757"/>
      <w:r>
        <w:t>15. Validations and Common Errors</w:t>
      </w:r>
      <w:bookmarkEnd w:id="99"/>
    </w:p>
    <w:p w14:paraId="6382947B" w14:textId="77777777" w:rsidR="002D66D4" w:rsidRDefault="00CA56B7">
      <w:r>
        <w:t>A consolidated reference of validation messages you may encounter and what causes them.</w:t>
      </w:r>
    </w:p>
    <w:tbl>
      <w:tblPr>
        <w:tblStyle w:val="TableGrid"/>
        <w:tblW w:w="0" w:type="auto"/>
        <w:jc w:val="center"/>
        <w:tblLook w:val="04A0" w:firstRow="1" w:lastRow="0" w:firstColumn="1" w:lastColumn="0" w:noHBand="0" w:noVBand="1"/>
      </w:tblPr>
      <w:tblGrid>
        <w:gridCol w:w="3456"/>
        <w:gridCol w:w="1872"/>
        <w:gridCol w:w="4320"/>
      </w:tblGrid>
      <w:tr w:rsidR="002D66D4" w14:paraId="5DFD2563" w14:textId="77777777">
        <w:trPr>
          <w:jc w:val="center"/>
        </w:trPr>
        <w:tc>
          <w:tcPr>
            <w:tcW w:w="3456" w:type="dxa"/>
            <w:shd w:val="clear" w:color="auto" w:fill="1F2A44"/>
          </w:tcPr>
          <w:p w14:paraId="23871691" w14:textId="77777777" w:rsidR="002D66D4" w:rsidRDefault="00CA56B7">
            <w:r>
              <w:rPr>
                <w:b/>
                <w:color w:val="FFFFFF"/>
                <w:sz w:val="20"/>
              </w:rPr>
              <w:t>Message</w:t>
            </w:r>
          </w:p>
        </w:tc>
        <w:tc>
          <w:tcPr>
            <w:tcW w:w="1872" w:type="dxa"/>
            <w:shd w:val="clear" w:color="auto" w:fill="1F2A44"/>
          </w:tcPr>
          <w:p w14:paraId="10797106" w14:textId="77777777" w:rsidR="002D66D4" w:rsidRDefault="00CA56B7">
            <w:r>
              <w:rPr>
                <w:b/>
                <w:color w:val="FFFFFF"/>
                <w:sz w:val="20"/>
              </w:rPr>
              <w:t>Where</w:t>
            </w:r>
          </w:p>
        </w:tc>
        <w:tc>
          <w:tcPr>
            <w:tcW w:w="4320" w:type="dxa"/>
            <w:shd w:val="clear" w:color="auto" w:fill="1F2A44"/>
          </w:tcPr>
          <w:p w14:paraId="1DF1BD70" w14:textId="77777777" w:rsidR="002D66D4" w:rsidRDefault="00CA56B7">
            <w:r>
              <w:rPr>
                <w:b/>
                <w:color w:val="FFFFFF"/>
                <w:sz w:val="20"/>
              </w:rPr>
              <w:t>Cause / Fix</w:t>
            </w:r>
          </w:p>
        </w:tc>
      </w:tr>
      <w:tr w:rsidR="002D66D4" w14:paraId="74161217" w14:textId="77777777">
        <w:trPr>
          <w:jc w:val="center"/>
        </w:trPr>
        <w:tc>
          <w:tcPr>
            <w:tcW w:w="3456" w:type="dxa"/>
          </w:tcPr>
          <w:p w14:paraId="53902D8A" w14:textId="77777777" w:rsidR="002D66D4" w:rsidRDefault="00CA56B7">
            <w:r>
              <w:rPr>
                <w:sz w:val="19"/>
              </w:rPr>
              <w:t>Invalid email or password.</w:t>
            </w:r>
          </w:p>
        </w:tc>
        <w:tc>
          <w:tcPr>
            <w:tcW w:w="1872" w:type="dxa"/>
          </w:tcPr>
          <w:p w14:paraId="5D2FFA85" w14:textId="77777777" w:rsidR="002D66D4" w:rsidRDefault="00CA56B7">
            <w:r>
              <w:rPr>
                <w:sz w:val="19"/>
              </w:rPr>
              <w:t>Login</w:t>
            </w:r>
          </w:p>
        </w:tc>
        <w:tc>
          <w:tcPr>
            <w:tcW w:w="4320" w:type="dxa"/>
          </w:tcPr>
          <w:p w14:paraId="14AAB608" w14:textId="77777777" w:rsidR="002D66D4" w:rsidRDefault="00CA56B7">
            <w:r>
              <w:rPr>
                <w:sz w:val="19"/>
              </w:rPr>
              <w:t>Wrong credentials, or the account is Inactive / login-disabled.</w:t>
            </w:r>
          </w:p>
        </w:tc>
      </w:tr>
      <w:tr w:rsidR="002D66D4" w14:paraId="5A91AF1F" w14:textId="77777777">
        <w:trPr>
          <w:jc w:val="center"/>
        </w:trPr>
        <w:tc>
          <w:tcPr>
            <w:tcW w:w="3456" w:type="dxa"/>
          </w:tcPr>
          <w:p w14:paraId="0DC0FD9C" w14:textId="77777777" w:rsidR="002D66D4" w:rsidRDefault="00CA56B7">
            <w:r>
              <w:rPr>
                <w:sz w:val="19"/>
              </w:rPr>
              <w:t>Your account does not have access to any module. Contact an administrator.</w:t>
            </w:r>
          </w:p>
        </w:tc>
        <w:tc>
          <w:tcPr>
            <w:tcW w:w="1872" w:type="dxa"/>
          </w:tcPr>
          <w:p w14:paraId="3FCE09E3" w14:textId="77777777" w:rsidR="002D66D4" w:rsidRDefault="00CA56B7">
            <w:r>
              <w:rPr>
                <w:sz w:val="19"/>
              </w:rPr>
              <w:t>Login</w:t>
            </w:r>
          </w:p>
        </w:tc>
        <w:tc>
          <w:tcPr>
            <w:tcW w:w="4320" w:type="dxa"/>
          </w:tcPr>
          <w:p w14:paraId="5E5E167D" w14:textId="77777777" w:rsidR="002D66D4" w:rsidRDefault="00CA56B7">
            <w:r>
              <w:rPr>
                <w:sz w:val="19"/>
              </w:rPr>
              <w:t>The account exists but has no View permission on any module.</w:t>
            </w:r>
          </w:p>
        </w:tc>
      </w:tr>
      <w:tr w:rsidR="002D66D4" w14:paraId="4D253B37" w14:textId="77777777">
        <w:trPr>
          <w:jc w:val="center"/>
        </w:trPr>
        <w:tc>
          <w:tcPr>
            <w:tcW w:w="3456" w:type="dxa"/>
          </w:tcPr>
          <w:p w14:paraId="21F81FD1" w14:textId="77777777" w:rsidR="002D66D4" w:rsidRDefault="00CA56B7">
            <w:r>
              <w:rPr>
                <w:sz w:val="19"/>
              </w:rPr>
              <w:t>Please select a specific Centre before performing this action.</w:t>
            </w:r>
          </w:p>
        </w:tc>
        <w:tc>
          <w:tcPr>
            <w:tcW w:w="1872" w:type="dxa"/>
          </w:tcPr>
          <w:p w14:paraId="46E94973" w14:textId="77777777" w:rsidR="002D66D4" w:rsidRDefault="00CA56B7">
            <w:r>
              <w:rPr>
                <w:sz w:val="19"/>
              </w:rPr>
              <w:t>Various (Administrators)</w:t>
            </w:r>
          </w:p>
        </w:tc>
        <w:tc>
          <w:tcPr>
            <w:tcW w:w="4320" w:type="dxa"/>
          </w:tcPr>
          <w:p w14:paraId="7EB3A747" w14:textId="77777777" w:rsidR="002D66D4" w:rsidRDefault="00CA56B7">
            <w:r>
              <w:rPr>
                <w:sz w:val="19"/>
              </w:rPr>
              <w:t>Centre selector is set to All; pick Noida or Lucknow first.</w:t>
            </w:r>
          </w:p>
        </w:tc>
      </w:tr>
      <w:tr w:rsidR="002D66D4" w14:paraId="13609CAC" w14:textId="77777777">
        <w:trPr>
          <w:jc w:val="center"/>
        </w:trPr>
        <w:tc>
          <w:tcPr>
            <w:tcW w:w="3456" w:type="dxa"/>
          </w:tcPr>
          <w:p w14:paraId="285D8087" w14:textId="77777777" w:rsidR="002D66D4" w:rsidRDefault="00CA56B7">
            <w:r>
              <w:rPr>
                <w:sz w:val="19"/>
              </w:rPr>
              <w:t>This asset is no longer available for assignment.</w:t>
            </w:r>
          </w:p>
        </w:tc>
        <w:tc>
          <w:tcPr>
            <w:tcW w:w="1872" w:type="dxa"/>
          </w:tcPr>
          <w:p w14:paraId="261882D4" w14:textId="77777777" w:rsidR="002D66D4" w:rsidRDefault="00CA56B7">
            <w:r>
              <w:rPr>
                <w:sz w:val="19"/>
              </w:rPr>
              <w:t>Assign Asset</w:t>
            </w:r>
          </w:p>
        </w:tc>
        <w:tc>
          <w:tcPr>
            <w:tcW w:w="4320" w:type="dxa"/>
          </w:tcPr>
          <w:p w14:paraId="155FB2F2" w14:textId="77777777" w:rsidR="002D66D4" w:rsidRDefault="00CA56B7">
            <w:r>
              <w:rPr>
                <w:sz w:val="19"/>
              </w:rPr>
              <w:t>Someone else was assigned this asset in the meantime, or it changed Type.</w:t>
            </w:r>
          </w:p>
        </w:tc>
      </w:tr>
      <w:tr w:rsidR="002D66D4" w14:paraId="70180CD5" w14:textId="77777777">
        <w:trPr>
          <w:jc w:val="center"/>
        </w:trPr>
        <w:tc>
          <w:tcPr>
            <w:tcW w:w="3456" w:type="dxa"/>
          </w:tcPr>
          <w:p w14:paraId="7C673325" w14:textId="77777777" w:rsidR="002D66D4" w:rsidRDefault="00CA56B7">
            <w:r>
              <w:rPr>
                <w:sz w:val="19"/>
              </w:rPr>
              <w:t>Asset Type “…” does not exist.</w:t>
            </w:r>
          </w:p>
        </w:tc>
        <w:tc>
          <w:tcPr>
            <w:tcW w:w="1872" w:type="dxa"/>
          </w:tcPr>
          <w:p w14:paraId="1E220948" w14:textId="77777777" w:rsidR="002D66D4" w:rsidRDefault="00CA56B7">
            <w:r>
              <w:rPr>
                <w:sz w:val="19"/>
              </w:rPr>
              <w:t>Asset bulk import</w:t>
            </w:r>
          </w:p>
        </w:tc>
        <w:tc>
          <w:tcPr>
            <w:tcW w:w="4320" w:type="dxa"/>
          </w:tcPr>
          <w:p w14:paraId="1ACAC5EE" w14:textId="77777777" w:rsidR="002D66D4" w:rsidRDefault="00CA56B7">
            <w:r>
              <w:rPr>
                <w:sz w:val="19"/>
              </w:rPr>
              <w:t>The Asset Type column value does not match any existing Type name.</w:t>
            </w:r>
          </w:p>
        </w:tc>
      </w:tr>
      <w:tr w:rsidR="002D66D4" w14:paraId="5DF706C1" w14:textId="77777777">
        <w:trPr>
          <w:jc w:val="center"/>
        </w:trPr>
        <w:tc>
          <w:tcPr>
            <w:tcW w:w="3456" w:type="dxa"/>
          </w:tcPr>
          <w:p w14:paraId="65B12B42" w14:textId="77777777" w:rsidR="002D66D4" w:rsidRDefault="00CA56B7">
            <w:r>
              <w:rPr>
                <w:sz w:val="19"/>
              </w:rPr>
              <w:t>Asset Type “…” does not match this sheet's Asset Type “…”.</w:t>
            </w:r>
          </w:p>
        </w:tc>
        <w:tc>
          <w:tcPr>
            <w:tcW w:w="1872" w:type="dxa"/>
          </w:tcPr>
          <w:p w14:paraId="58D561C2" w14:textId="77777777" w:rsidR="002D66D4" w:rsidRDefault="00CA56B7">
            <w:r>
              <w:rPr>
                <w:sz w:val="19"/>
              </w:rPr>
              <w:t>Asset bulk import</w:t>
            </w:r>
          </w:p>
        </w:tc>
        <w:tc>
          <w:tcPr>
            <w:tcW w:w="4320" w:type="dxa"/>
          </w:tcPr>
          <w:p w14:paraId="0D144711" w14:textId="77777777" w:rsidR="002D66D4" w:rsidRDefault="00CA56B7">
            <w:r>
              <w:rPr>
                <w:sz w:val="19"/>
              </w:rPr>
              <w:t>The row's Asset Type column disagrees with the sheet it is on.</w:t>
            </w:r>
          </w:p>
        </w:tc>
      </w:tr>
      <w:tr w:rsidR="002D66D4" w14:paraId="340172DA" w14:textId="77777777">
        <w:trPr>
          <w:jc w:val="center"/>
        </w:trPr>
        <w:tc>
          <w:tcPr>
            <w:tcW w:w="3456" w:type="dxa"/>
          </w:tcPr>
          <w:p w14:paraId="68CB0110" w14:textId="77777777" w:rsidR="002D66D4" w:rsidRDefault="00CA56B7">
            <w:r>
              <w:rPr>
                <w:sz w:val="19"/>
              </w:rPr>
              <w:t>Invalid Subtype Code: …</w:t>
            </w:r>
          </w:p>
        </w:tc>
        <w:tc>
          <w:tcPr>
            <w:tcW w:w="1872" w:type="dxa"/>
          </w:tcPr>
          <w:p w14:paraId="4EF4B2AE" w14:textId="77777777" w:rsidR="002D66D4" w:rsidRDefault="00CA56B7">
            <w:r>
              <w:rPr>
                <w:sz w:val="19"/>
              </w:rPr>
              <w:t>Asset / Subtype bulk import</w:t>
            </w:r>
          </w:p>
        </w:tc>
        <w:tc>
          <w:tcPr>
            <w:tcW w:w="4320" w:type="dxa"/>
          </w:tcPr>
          <w:p w14:paraId="1C779E52" w14:textId="77777777" w:rsidR="002D66D4" w:rsidRDefault="00CA56B7">
            <w:r>
              <w:rPr>
                <w:sz w:val="19"/>
              </w:rPr>
              <w:t>The Subtype Code column value does not match any existing Subtype.</w:t>
            </w:r>
          </w:p>
        </w:tc>
      </w:tr>
      <w:tr w:rsidR="002D66D4" w14:paraId="7195B1F6" w14:textId="77777777">
        <w:trPr>
          <w:jc w:val="center"/>
        </w:trPr>
        <w:tc>
          <w:tcPr>
            <w:tcW w:w="3456" w:type="dxa"/>
          </w:tcPr>
          <w:p w14:paraId="369FDE7A" w14:textId="77777777" w:rsidR="002D66D4" w:rsidRDefault="00CA56B7">
            <w:r>
              <w:rPr>
                <w:sz w:val="19"/>
              </w:rPr>
              <w:t>Subtype … does not belong to Asset Type …</w:t>
            </w:r>
          </w:p>
        </w:tc>
        <w:tc>
          <w:tcPr>
            <w:tcW w:w="1872" w:type="dxa"/>
          </w:tcPr>
          <w:p w14:paraId="2E26BA86" w14:textId="77777777" w:rsidR="002D66D4" w:rsidRDefault="00CA56B7">
            <w:r>
              <w:rPr>
                <w:sz w:val="19"/>
              </w:rPr>
              <w:t>Asset / Subtype bulk import</w:t>
            </w:r>
          </w:p>
        </w:tc>
        <w:tc>
          <w:tcPr>
            <w:tcW w:w="4320" w:type="dxa"/>
          </w:tcPr>
          <w:p w14:paraId="1ECE761B" w14:textId="77777777" w:rsidR="002D66D4" w:rsidRDefault="00CA56B7">
            <w:r>
              <w:rPr>
                <w:sz w:val="19"/>
              </w:rPr>
              <w:t>The Subtype exists but under a different Type than the sheet.</w:t>
            </w:r>
          </w:p>
        </w:tc>
      </w:tr>
      <w:tr w:rsidR="002D66D4" w14:paraId="35571BEC" w14:textId="77777777">
        <w:trPr>
          <w:jc w:val="center"/>
        </w:trPr>
        <w:tc>
          <w:tcPr>
            <w:tcW w:w="3456" w:type="dxa"/>
          </w:tcPr>
          <w:p w14:paraId="16D92780" w14:textId="77777777" w:rsidR="002D66D4" w:rsidRDefault="00CA56B7">
            <w:r>
              <w:rPr>
                <w:sz w:val="19"/>
              </w:rPr>
              <w:lastRenderedPageBreak/>
              <w:t>Brand “…” does not exist.</w:t>
            </w:r>
          </w:p>
        </w:tc>
        <w:tc>
          <w:tcPr>
            <w:tcW w:w="1872" w:type="dxa"/>
          </w:tcPr>
          <w:p w14:paraId="23CD1A2A" w14:textId="77777777" w:rsidR="002D66D4" w:rsidRDefault="00CA56B7">
            <w:r>
              <w:rPr>
                <w:sz w:val="19"/>
              </w:rPr>
              <w:t>Asset / Subtype bulk import</w:t>
            </w:r>
          </w:p>
        </w:tc>
        <w:tc>
          <w:tcPr>
            <w:tcW w:w="4320" w:type="dxa"/>
          </w:tcPr>
          <w:p w14:paraId="0E718DBC" w14:textId="77777777" w:rsidR="002D66D4" w:rsidRDefault="00CA56B7">
            <w:r>
              <w:rPr>
                <w:sz w:val="19"/>
              </w:rPr>
              <w:t>The Brand column value does not match any existing Brand — brands are never auto-created.</w:t>
            </w:r>
          </w:p>
        </w:tc>
      </w:tr>
      <w:tr w:rsidR="002D66D4" w14:paraId="598A87FE" w14:textId="77777777">
        <w:trPr>
          <w:jc w:val="center"/>
        </w:trPr>
        <w:tc>
          <w:tcPr>
            <w:tcW w:w="3456" w:type="dxa"/>
          </w:tcPr>
          <w:p w14:paraId="69D6F02B" w14:textId="77777777" w:rsidR="002D66D4" w:rsidRDefault="00CA56B7">
            <w:r>
              <w:rPr>
                <w:sz w:val="19"/>
              </w:rPr>
              <w:t>… value “…” does not match the configured value “…” for Subtype “…”.</w:t>
            </w:r>
          </w:p>
        </w:tc>
        <w:tc>
          <w:tcPr>
            <w:tcW w:w="1872" w:type="dxa"/>
          </w:tcPr>
          <w:p w14:paraId="75C88DBD" w14:textId="77777777" w:rsidR="002D66D4" w:rsidRDefault="00CA56B7">
            <w:r>
              <w:rPr>
                <w:sz w:val="19"/>
              </w:rPr>
              <w:t>Asset bulk import</w:t>
            </w:r>
          </w:p>
        </w:tc>
        <w:tc>
          <w:tcPr>
            <w:tcW w:w="4320" w:type="dxa"/>
          </w:tcPr>
          <w:p w14:paraId="29F28FFC" w14:textId="77777777" w:rsidR="002D66D4" w:rsidRDefault="00CA56B7">
            <w:r>
              <w:rPr>
                <w:sz w:val="19"/>
              </w:rPr>
              <w:t>A parameter column's value disagrees with what is configured on that row's Subtype; fix the sheet or the Subtype configuration.</w:t>
            </w:r>
          </w:p>
        </w:tc>
      </w:tr>
      <w:tr w:rsidR="002D66D4" w14:paraId="1A0DCB32" w14:textId="77777777">
        <w:trPr>
          <w:jc w:val="center"/>
        </w:trPr>
        <w:tc>
          <w:tcPr>
            <w:tcW w:w="3456" w:type="dxa"/>
          </w:tcPr>
          <w:p w14:paraId="3290061F" w14:textId="77777777" w:rsidR="002D66D4" w:rsidRDefault="00CA56B7">
            <w:r>
              <w:rPr>
                <w:sz w:val="19"/>
              </w:rPr>
              <w:t>Parameter “…” is required for Subtype “…” but has no configured value.</w:t>
            </w:r>
          </w:p>
        </w:tc>
        <w:tc>
          <w:tcPr>
            <w:tcW w:w="1872" w:type="dxa"/>
          </w:tcPr>
          <w:p w14:paraId="5A47ADD9" w14:textId="77777777" w:rsidR="002D66D4" w:rsidRDefault="00CA56B7">
            <w:r>
              <w:rPr>
                <w:sz w:val="19"/>
              </w:rPr>
              <w:t>Asset bulk import</w:t>
            </w:r>
          </w:p>
        </w:tc>
        <w:tc>
          <w:tcPr>
            <w:tcW w:w="4320" w:type="dxa"/>
          </w:tcPr>
          <w:p w14:paraId="0AE54ED4" w14:textId="77777777" w:rsidR="002D66D4" w:rsidRDefault="00CA56B7">
            <w:r>
              <w:rPr>
                <w:sz w:val="19"/>
              </w:rPr>
              <w:t>The Subtype has “Required field” checked but one of its Type's parameters was left blank on the Subtype itself — fill it in on the Subtype form first.</w:t>
            </w:r>
          </w:p>
        </w:tc>
      </w:tr>
      <w:tr w:rsidR="002D66D4" w14:paraId="2EC99155" w14:textId="77777777">
        <w:trPr>
          <w:jc w:val="center"/>
        </w:trPr>
        <w:tc>
          <w:tcPr>
            <w:tcW w:w="3456" w:type="dxa"/>
          </w:tcPr>
          <w:p w14:paraId="1E390F23" w14:textId="77777777" w:rsidR="002D66D4" w:rsidRDefault="00CA56B7">
            <w:r>
              <w:rPr>
                <w:sz w:val="19"/>
              </w:rPr>
              <w:t>… must be a recognized date …</w:t>
            </w:r>
          </w:p>
        </w:tc>
        <w:tc>
          <w:tcPr>
            <w:tcW w:w="1872" w:type="dxa"/>
          </w:tcPr>
          <w:p w14:paraId="0E06809E" w14:textId="77777777" w:rsidR="002D66D4" w:rsidRDefault="00CA56B7">
            <w:r>
              <w:rPr>
                <w:sz w:val="19"/>
              </w:rPr>
              <w:t>Asset bulk import</w:t>
            </w:r>
          </w:p>
        </w:tc>
        <w:tc>
          <w:tcPr>
            <w:tcW w:w="4320" w:type="dxa"/>
          </w:tcPr>
          <w:p w14:paraId="2A80EB24" w14:textId="77777777" w:rsidR="002D66D4" w:rsidRDefault="00CA56B7">
            <w:r>
              <w:rPr>
                <w:sz w:val="19"/>
              </w:rPr>
              <w:t>The date column could not be parsed in any supported format — use YYYY-MM-DD, DD/MM/YYYY, DD-MM-YYYY, DD.MM.YYYY, or MM/DD/YYYY.</w:t>
            </w:r>
          </w:p>
        </w:tc>
      </w:tr>
      <w:tr w:rsidR="002D66D4" w14:paraId="52CA7290" w14:textId="77777777">
        <w:trPr>
          <w:jc w:val="center"/>
        </w:trPr>
        <w:tc>
          <w:tcPr>
            <w:tcW w:w="3456" w:type="dxa"/>
          </w:tcPr>
          <w:p w14:paraId="05D927C6" w14:textId="77777777" w:rsidR="002D66D4" w:rsidRDefault="00CA56B7">
            <w:r>
              <w:rPr>
                <w:sz w:val="19"/>
              </w:rPr>
              <w:t>This {record} is in use and cannot be deleted.</w:t>
            </w:r>
          </w:p>
        </w:tc>
        <w:tc>
          <w:tcPr>
            <w:tcW w:w="1872" w:type="dxa"/>
          </w:tcPr>
          <w:p w14:paraId="76D78BC0" w14:textId="77777777" w:rsidR="002D66D4" w:rsidRDefault="00CA56B7">
            <w:r>
              <w:rPr>
                <w:sz w:val="19"/>
              </w:rPr>
              <w:t>Any master module</w:t>
            </w:r>
          </w:p>
        </w:tc>
        <w:tc>
          <w:tcPr>
            <w:tcW w:w="4320" w:type="dxa"/>
          </w:tcPr>
          <w:p w14:paraId="46194720" w14:textId="77777777" w:rsidR="002D66D4" w:rsidRDefault="00CA56B7">
            <w:r>
              <w:rPr>
                <w:sz w:val="19"/>
              </w:rPr>
              <w:t>Another record (Sub Department, Asset, etc.) still references it.</w:t>
            </w:r>
          </w:p>
        </w:tc>
      </w:tr>
      <w:tr w:rsidR="002D66D4" w14:paraId="56D18F2E" w14:textId="77777777">
        <w:trPr>
          <w:jc w:val="center"/>
        </w:trPr>
        <w:tc>
          <w:tcPr>
            <w:tcW w:w="3456" w:type="dxa"/>
          </w:tcPr>
          <w:p w14:paraId="3B99D348" w14:textId="77777777" w:rsidR="002D66D4" w:rsidRDefault="00CA56B7">
            <w:r>
              <w:rPr>
                <w:sz w:val="19"/>
              </w:rPr>
              <w:t>Serial Number must be unique / Asset Tag ’…’ already exists.</w:t>
            </w:r>
          </w:p>
        </w:tc>
        <w:tc>
          <w:tcPr>
            <w:tcW w:w="1872" w:type="dxa"/>
          </w:tcPr>
          <w:p w14:paraId="174B4A40" w14:textId="77777777" w:rsidR="002D66D4" w:rsidRDefault="00CA56B7">
            <w:r>
              <w:rPr>
                <w:sz w:val="19"/>
              </w:rPr>
              <w:t>Asset form / import</w:t>
            </w:r>
          </w:p>
        </w:tc>
        <w:tc>
          <w:tcPr>
            <w:tcW w:w="4320" w:type="dxa"/>
          </w:tcPr>
          <w:p w14:paraId="3E6C2B9A" w14:textId="77777777" w:rsidR="002D66D4" w:rsidRDefault="00CA56B7">
            <w:r>
              <w:rPr>
                <w:sz w:val="19"/>
              </w:rPr>
              <w:t>Another asset already uses that Serial Number or Asset Tag.</w:t>
            </w:r>
          </w:p>
        </w:tc>
      </w:tr>
    </w:tbl>
    <w:p w14:paraId="406EC88E" w14:textId="77777777" w:rsidR="002D66D4" w:rsidRDefault="002D66D4"/>
    <w:p w14:paraId="7510B830" w14:textId="77777777" w:rsidR="002D66D4" w:rsidRDefault="00CA56B7">
      <w:r>
        <w:br w:type="page"/>
      </w:r>
    </w:p>
    <w:p w14:paraId="1D770A04" w14:textId="77777777" w:rsidR="002D66D4" w:rsidRDefault="00CA56B7">
      <w:pPr>
        <w:pStyle w:val="Heading1"/>
      </w:pPr>
      <w:bookmarkStart w:id="100" w:name="_Toc239935758"/>
      <w:r>
        <w:lastRenderedPageBreak/>
        <w:t>16. Complete Recommended Workflow</w:t>
      </w:r>
      <w:bookmarkEnd w:id="100"/>
    </w:p>
    <w:p w14:paraId="7AC8099A" w14:textId="77777777" w:rsidR="002D66D4" w:rsidRDefault="00CA56B7">
      <w:r>
        <w:t>The order below sets up master data in the sequence each step depends on, then moves into day-to-day operation.</w:t>
      </w:r>
    </w:p>
    <w:p w14:paraId="67254417" w14:textId="77777777" w:rsidR="002D66D4" w:rsidRDefault="00CA56B7">
      <w:pPr>
        <w:spacing w:after="80"/>
        <w:ind w:left="432" w:hanging="432"/>
      </w:pPr>
      <w:r>
        <w:t>1.</w:t>
      </w:r>
      <w:r>
        <w:tab/>
        <w:t>Administrator selects the correct Centre (or All, for cross-centre setup).</w:t>
      </w:r>
    </w:p>
    <w:p w14:paraId="1BB21CF8" w14:textId="77777777" w:rsidR="002D66D4" w:rsidRDefault="00CA56B7">
      <w:pPr>
        <w:spacing w:after="80"/>
        <w:ind w:left="432" w:hanging="432"/>
      </w:pPr>
      <w:r>
        <w:t>2.</w:t>
      </w:r>
      <w:r>
        <w:tab/>
        <w:t>Configure Roles &amp; Permissions for the four dashboard roles.</w:t>
      </w:r>
    </w:p>
    <w:p w14:paraId="1B0E1E2D" w14:textId="77777777" w:rsidR="002D66D4" w:rsidRDefault="00CA56B7">
      <w:pPr>
        <w:spacing w:after="80"/>
        <w:ind w:left="432" w:hanging="432"/>
      </w:pPr>
      <w:r>
        <w:t>3.</w:t>
      </w:r>
      <w:r>
        <w:tab/>
        <w:t>Create Departments, then their Sub Departments.</w:t>
      </w:r>
    </w:p>
    <w:p w14:paraId="07A87426" w14:textId="77777777" w:rsidR="002D66D4" w:rsidRDefault="00CA56B7">
      <w:pPr>
        <w:spacing w:after="80"/>
        <w:ind w:left="432" w:hanging="432"/>
      </w:pPr>
      <w:r>
        <w:t>4.</w:t>
      </w:r>
      <w:r>
        <w:tab/>
        <w:t>Create Brands.</w:t>
      </w:r>
    </w:p>
    <w:p w14:paraId="647C9A70" w14:textId="77777777" w:rsidR="002D66D4" w:rsidRDefault="00CA56B7">
      <w:pPr>
        <w:spacing w:after="80"/>
        <w:ind w:left="432" w:hanging="432"/>
      </w:pPr>
      <w:r>
        <w:t>5.</w:t>
      </w:r>
      <w:r>
        <w:tab/>
        <w:t>Create Asset Types and define each one's Subtype Parameters.</w:t>
      </w:r>
    </w:p>
    <w:p w14:paraId="1B3DA337" w14:textId="77777777" w:rsidR="002D66D4" w:rsidRDefault="00CA56B7">
      <w:pPr>
        <w:spacing w:after="80"/>
        <w:ind w:left="432" w:hanging="432"/>
      </w:pPr>
      <w:r>
        <w:t>6.</w:t>
      </w:r>
      <w:r>
        <w:tab/>
        <w:t>Create Asset Subtypes under each Type, selecting Brand and filling in every parameter value.</w:t>
      </w:r>
    </w:p>
    <w:p w14:paraId="26AB375E" w14:textId="77777777" w:rsidR="002D66D4" w:rsidRDefault="00CA56B7">
      <w:pPr>
        <w:spacing w:after="80"/>
        <w:ind w:left="432" w:hanging="432"/>
      </w:pPr>
      <w:r>
        <w:t>7.</w:t>
      </w:r>
      <w:r>
        <w:tab/>
        <w:t>Create Access Accounts (Manager/Admin/Auditor/Viewer) and add Users to the User Directory.</w:t>
      </w:r>
    </w:p>
    <w:p w14:paraId="1177E871" w14:textId="77777777" w:rsidR="002D66D4" w:rsidRDefault="00CA56B7">
      <w:pPr>
        <w:spacing w:after="80"/>
        <w:ind w:left="432" w:hanging="432"/>
      </w:pPr>
      <w:r>
        <w:t>8.</w:t>
      </w:r>
      <w:r>
        <w:tab/>
        <w:t>Add Assets one at a time, or prepare and import a bulk Asset workbook (download the sample for the relevant Types first).</w:t>
      </w:r>
    </w:p>
    <w:p w14:paraId="401D01FB" w14:textId="77777777" w:rsidR="002D66D4" w:rsidRDefault="00CA56B7">
      <w:pPr>
        <w:spacing w:after="80"/>
        <w:ind w:left="432" w:hanging="432"/>
      </w:pPr>
      <w:r>
        <w:t>9.</w:t>
      </w:r>
      <w:r>
        <w:tab/>
        <w:t>Assign assets to users, either from the Asset form or from the user's Assign Asset action.</w:t>
      </w:r>
    </w:p>
    <w:p w14:paraId="33E1C63D" w14:textId="77777777" w:rsidR="002D66D4" w:rsidRDefault="00CA56B7">
      <w:pPr>
        <w:spacing w:after="80"/>
        <w:ind w:left="432" w:hanging="432"/>
      </w:pPr>
      <w:r>
        <w:t>10.</w:t>
      </w:r>
      <w:r>
        <w:tab/>
        <w:t>Add Warranty/AMC coverage where it applies.</w:t>
      </w:r>
    </w:p>
    <w:p w14:paraId="777ED3A5" w14:textId="77777777" w:rsidR="002D66D4" w:rsidRDefault="00CA56B7">
      <w:pPr>
        <w:spacing w:after="80"/>
        <w:ind w:left="432" w:hanging="432"/>
      </w:pPr>
      <w:r>
        <w:t>11.</w:t>
      </w:r>
      <w:r>
        <w:tab/>
        <w:t>Use the Dashboard and Reports to monitor coverage expiry, assignment status, and system activity on an ongoing basis.</w:t>
      </w:r>
    </w:p>
    <w:p w14:paraId="578A57B4" w14:textId="77777777" w:rsidR="002D66D4" w:rsidRDefault="00CA56B7">
      <w:pPr>
        <w:spacing w:after="80"/>
        <w:ind w:left="432" w:hanging="432"/>
      </w:pPr>
      <w:r>
        <w:t>12.</w:t>
      </w:r>
      <w:r>
        <w:tab/>
        <w:t>Use Export (Assets, Subtypes, or Reports) whenever data needs to leave the system for offline review or another system.</w:t>
      </w:r>
    </w:p>
    <w:p w14:paraId="71536A7B" w14:textId="77777777" w:rsidR="002D66D4" w:rsidRDefault="00CA56B7">
      <w:r>
        <w:br w:type="page"/>
      </w:r>
    </w:p>
    <w:p w14:paraId="2828E593" w14:textId="77777777" w:rsidR="002D66D4" w:rsidRDefault="00CA56B7">
      <w:pPr>
        <w:pStyle w:val="Heading1"/>
      </w:pPr>
      <w:bookmarkStart w:id="101" w:name="_Toc239935759"/>
      <w:r>
        <w:lastRenderedPageBreak/>
        <w:t>17. FAQ and User Best Practices</w:t>
      </w:r>
      <w:bookmarkEnd w:id="101"/>
    </w:p>
    <w:p w14:paraId="43FBF9AA" w14:textId="77777777" w:rsidR="002D66D4" w:rsidRDefault="00CA56B7">
      <w:r>
        <w:rPr>
          <w:b/>
        </w:rPr>
        <w:t>Q: Why can't I type the Asset ID or a master record's Code myself?</w:t>
      </w:r>
    </w:p>
    <w:p w14:paraId="34A5D09D" w14:textId="77777777" w:rsidR="002D66D4" w:rsidRDefault="00CA56B7">
      <w:r>
        <w:t>A: Both are generated automatically when the record is saved, using a fixed prefix per module (e.g. TE for Types, SY for Subtypes, DT for Departments) so codes stay unique and consistent.</w:t>
      </w:r>
    </w:p>
    <w:p w14:paraId="5840F96A" w14:textId="77777777" w:rsidR="002D66D4" w:rsidRDefault="00CA56B7">
      <w:r>
        <w:rPr>
          <w:b/>
        </w:rPr>
        <w:t>Q: Why is the Brand field missing from the Asset form?</w:t>
      </w:r>
    </w:p>
    <w:p w14:paraId="4FAD444E" w14:textId="77777777" w:rsidR="002D66D4" w:rsidRDefault="00CA56B7">
      <w:r>
        <w:t>A: Brand is no longer chosen directly on an Asset. It comes from the Subtype you select, since every Subtype already has its own fixed Brand.</w:t>
      </w:r>
    </w:p>
    <w:p w14:paraId="45223449" w14:textId="77777777" w:rsidR="002D66D4" w:rsidRDefault="00CA56B7">
      <w:r>
        <w:rPr>
          <w:b/>
        </w:rPr>
        <w:t>Q: I selected a Type but no Subtypes appear — why?</w:t>
      </w:r>
    </w:p>
    <w:p w14:paraId="4C3CA717" w14:textId="77777777" w:rsidR="002D66D4" w:rsidRDefault="00CA56B7">
      <w:r>
        <w:t>A: That Type has no Subtypes configured yet. Create at least one Subtype under it (Section 6.2), or leave Subtype blank and create the Asset against the Type alone.</w:t>
      </w:r>
    </w:p>
    <w:p w14:paraId="4DE2FDA3" w14:textId="77777777" w:rsidR="002D66D4" w:rsidRDefault="00CA56B7">
      <w:r>
        <w:rPr>
          <w:b/>
        </w:rPr>
        <w:t>Q: Why does my bulk import say a value “does not match the configured value”?</w:t>
      </w:r>
    </w:p>
    <w:p w14:paraId="18293FB7" w14:textId="77777777" w:rsidR="002D66D4" w:rsidRDefault="00CA56B7">
      <w:r>
        <w:t>A: The parameter value typed in your sheet disagrees with what is saved on that Subtype's own configuration. Update the Subtype record (or correct the sheet) so both agree.</w:t>
      </w:r>
    </w:p>
    <w:p w14:paraId="017E1FBC" w14:textId="77777777" w:rsidR="002D66D4" w:rsidRDefault="00CA56B7">
      <w:r>
        <w:rPr>
          <w:b/>
        </w:rPr>
        <w:t>Q: Can I import a brand new Asset Type or Brand through the Asset import?</w:t>
      </w:r>
    </w:p>
    <w:p w14:paraId="5E941103" w14:textId="77777777" w:rsidR="002D66D4" w:rsidRDefault="00CA56B7">
      <w:r>
        <w:t>A: No. Types and Brands are never created automatically during import — they must already exist in their own master modules first.</w:t>
      </w:r>
    </w:p>
    <w:p w14:paraId="715D9640" w14:textId="77777777" w:rsidR="002D66D4" w:rsidRDefault="00CA56B7">
      <w:r>
        <w:rPr>
          <w:b/>
        </w:rPr>
        <w:t>Q: What happens if I re-import a file with the same Asset Tag or Subtype Code?</w:t>
      </w:r>
    </w:p>
    <w:p w14:paraId="2E5A0BB7" w14:textId="77777777" w:rsidR="002D66D4" w:rsidRDefault="00CA56B7">
      <w:r>
        <w:t>A: The matching Asset or Subtype is updated in place, not duplicated. Leave the Tag/Code column blank to always create a new record instead.</w:t>
      </w:r>
    </w:p>
    <w:p w14:paraId="4F8025B3" w14:textId="77777777" w:rsidR="002D66D4" w:rsidRDefault="00CA56B7">
      <w:r>
        <w:rPr>
          <w:b/>
        </w:rPr>
        <w:t>Q: Why can't I see records another Centre created?</w:t>
      </w:r>
    </w:p>
    <w:p w14:paraId="0233230A" w14:textId="77777777" w:rsidR="002D66D4" w:rsidRDefault="00CA56B7">
      <w:r>
        <w:t>A: Almost all data is scoped to a Centre. As an Access Account you only see your own Centre; as an Administrator, switch Select Centre to All to see everything.</w:t>
      </w:r>
    </w:p>
    <w:p w14:paraId="7ED3F665" w14:textId="77777777" w:rsidR="002D66D4" w:rsidRDefault="00CA56B7">
      <w:r>
        <w:rPr>
          <w:b/>
        </w:rPr>
        <w:t>Q: Why don't my permission changes seem to apply to a user I'm testing with?</w:t>
      </w:r>
    </w:p>
    <w:p w14:paraId="24A070A3" w14:textId="77777777" w:rsidR="002D66D4" w:rsidRDefault="00CA56B7">
      <w:r>
        <w:t>A: Permissions are checked live from the Roles &amp; Permissions table by Role, not cached per user session in a way that requires re-login — double-check the correct role tab was saved.</w:t>
      </w:r>
    </w:p>
    <w:p w14:paraId="3A0DF601" w14:textId="77777777" w:rsidR="002D66D4" w:rsidRDefault="00CA56B7">
      <w:r>
        <w:rPr>
          <w:b/>
        </w:rPr>
        <w:t>Q: An asset I assigned still shows Status “Under Maintenance” — is that a bug?</w:t>
      </w:r>
    </w:p>
    <w:p w14:paraId="44A36792" w14:textId="77777777" w:rsidR="002D66D4" w:rsidRDefault="00CA56B7">
      <w:r>
        <w:t>A: No. Assignment only auto-changes Status from In Stock to Active; any other status (including Under Maintenance) is left exactly as it was.</w:t>
      </w:r>
    </w:p>
    <w:p w14:paraId="4BC91265" w14:textId="77777777" w:rsidR="002D66D4" w:rsidRDefault="00CA56B7">
      <w:pPr>
        <w:pStyle w:val="Heading2"/>
      </w:pPr>
      <w:bookmarkStart w:id="102" w:name="_Toc239935760"/>
      <w:r>
        <w:t>Best Practices</w:t>
      </w:r>
      <w:bookmarkEnd w:id="102"/>
    </w:p>
    <w:p w14:paraId="7BD39C08" w14:textId="77777777" w:rsidR="002D66D4" w:rsidRDefault="00CA56B7">
      <w:pPr>
        <w:pStyle w:val="ListBullet"/>
      </w:pPr>
      <w:r>
        <w:t>Set up Departments, Brands, and Asset Types/Subtypes completely before bulk-importing Assets — imports validate against these masters and never create them automatically.</w:t>
      </w:r>
    </w:p>
    <w:p w14:paraId="0015DBF7" w14:textId="77777777" w:rsidR="002D66D4" w:rsidRDefault="00CA56B7">
      <w:pPr>
        <w:pStyle w:val="ListBullet"/>
      </w:pPr>
      <w:r>
        <w:t>Keep Subtype parameter values accurate and complete; they are shown as the specification of record on every asset that uses that Subtype.</w:t>
      </w:r>
    </w:p>
    <w:p w14:paraId="61A44C59" w14:textId="77777777" w:rsidR="002D66D4" w:rsidRDefault="00CA56B7">
      <w:pPr>
        <w:pStyle w:val="ListBullet"/>
      </w:pPr>
      <w:r>
        <w:t>Use Download Sample before every bulk import so the column set always matches your current configuration exactly.</w:t>
      </w:r>
    </w:p>
    <w:p w14:paraId="7711E652" w14:textId="77777777" w:rsidR="002D66D4" w:rsidRDefault="00CA56B7">
      <w:pPr>
        <w:pStyle w:val="ListBullet"/>
      </w:pPr>
      <w:r>
        <w:t>Reserve the All Centre view for genuinely cross-centre administrative work; do day-to-day data entry with a specific Centre selected so new records are stamped correctly.</w:t>
      </w:r>
    </w:p>
    <w:p w14:paraId="04BDC62A" w14:textId="77777777" w:rsidR="002D66D4" w:rsidRDefault="00CA56B7">
      <w:pPr>
        <w:pStyle w:val="ListBullet"/>
      </w:pPr>
      <w:r>
        <w:t>Review the Dashboard's Coverage Forecast and Reports' Warranty/AMC filters regularly so coverage renewals are never missed.</w:t>
      </w:r>
    </w:p>
    <w:p w14:paraId="7F67DBCC" w14:textId="77777777" w:rsidR="002D66D4" w:rsidRDefault="00CA56B7">
      <w:pPr>
        <w:pStyle w:val="ListBullet"/>
      </w:pPr>
      <w:r>
        <w:lastRenderedPageBreak/>
        <w:t>Grant the narrowest permission set a role actually needs — View alone for reference-only roles, and reserve Delete/Import for the accounts that truly require them.</w:t>
      </w:r>
    </w:p>
    <w:sectPr w:rsidR="002D66D4" w:rsidSect="00034616">
      <w:headerReference w:type="even" r:id="rId18"/>
      <w:headerReference w:type="default" r:id="rId19"/>
      <w:footerReference w:type="even" r:id="rId20"/>
      <w:footerReference w:type="default" r:id="rId21"/>
      <w:headerReference w:type="first" r:id="rId22"/>
      <w:footerReference w:type="first" r:id="rId23"/>
      <w:pgSz w:w="11906" w:h="16838"/>
      <w:pgMar w:top="1020" w:right="1134" w:bottom="1020" w:left="130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42577" w14:textId="77777777" w:rsidR="00975618" w:rsidRDefault="00975618">
      <w:pPr>
        <w:spacing w:after="0" w:line="240" w:lineRule="auto"/>
      </w:pPr>
      <w:r>
        <w:separator/>
      </w:r>
    </w:p>
  </w:endnote>
  <w:endnote w:type="continuationSeparator" w:id="0">
    <w:p w14:paraId="26E3D893" w14:textId="77777777" w:rsidR="00975618" w:rsidRDefault="009756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BD3B1" w14:textId="77777777" w:rsidR="0029133D" w:rsidRDefault="002913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A18B6" w14:textId="77777777" w:rsidR="002D66D4" w:rsidRDefault="00CA56B7">
    <w:pPr>
      <w:pStyle w:val="Footer"/>
      <w:jc w:val="center"/>
    </w:pPr>
    <w:r>
      <w:rPr>
        <w:color w:val="5B6677"/>
        <w:sz w:val="17"/>
      </w:rPr>
      <w:t xml:space="preserve">Agile Tech Solutions  |  Confidential  |  Page </w:t>
    </w:r>
    <w:r>
      <w:rPr>
        <w:color w:val="5B6677"/>
        <w:sz w:val="17"/>
      </w:rPr>
      <w:fldChar w:fldCharType="begin"/>
    </w:r>
    <w:r>
      <w:rPr>
        <w:color w:val="5B6677"/>
        <w:sz w:val="17"/>
      </w:rPr>
      <w:instrText>PAGE</w:instrText>
    </w:r>
    <w:r>
      <w:rPr>
        <w:color w:val="5B6677"/>
        <w:sz w:val="17"/>
      </w:rPr>
      <w:fldChar w:fldCharType="separate"/>
    </w:r>
    <w:r w:rsidR="0029133D">
      <w:rPr>
        <w:noProof/>
        <w:color w:val="5B6677"/>
        <w:sz w:val="17"/>
      </w:rPr>
      <w:t>2</w:t>
    </w:r>
    <w:r>
      <w:rPr>
        <w:color w:val="5B6677"/>
        <w:sz w:val="17"/>
      </w:rPr>
      <w:fldChar w:fldCharType="end"/>
    </w:r>
    <w:r>
      <w:rPr>
        <w:color w:val="5B6677"/>
        <w:sz w:val="17"/>
      </w:rPr>
      <w:t xml:space="preserve"> of </w:t>
    </w:r>
    <w:r>
      <w:rPr>
        <w:color w:val="5B6677"/>
        <w:sz w:val="17"/>
      </w:rPr>
      <w:fldChar w:fldCharType="begin"/>
    </w:r>
    <w:r>
      <w:rPr>
        <w:color w:val="5B6677"/>
        <w:sz w:val="17"/>
      </w:rPr>
      <w:instrText>NUMPAGES</w:instrText>
    </w:r>
    <w:r>
      <w:rPr>
        <w:color w:val="5B6677"/>
        <w:sz w:val="17"/>
      </w:rPr>
      <w:fldChar w:fldCharType="separate"/>
    </w:r>
    <w:r w:rsidR="0029133D">
      <w:rPr>
        <w:noProof/>
        <w:color w:val="5B6677"/>
        <w:sz w:val="17"/>
      </w:rPr>
      <w:t>3</w:t>
    </w:r>
    <w:r>
      <w:rPr>
        <w:color w:val="5B6677"/>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CE0A" w14:textId="77777777" w:rsidR="0029133D" w:rsidRDefault="00291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67A1" w14:textId="77777777" w:rsidR="00975618" w:rsidRDefault="00975618">
      <w:pPr>
        <w:spacing w:after="0" w:line="240" w:lineRule="auto"/>
      </w:pPr>
      <w:r>
        <w:separator/>
      </w:r>
    </w:p>
  </w:footnote>
  <w:footnote w:type="continuationSeparator" w:id="0">
    <w:p w14:paraId="13E6B587" w14:textId="77777777" w:rsidR="00975618" w:rsidRDefault="009756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5448F" w14:textId="77777777" w:rsidR="0029133D" w:rsidRDefault="002913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F216" w14:textId="77777777" w:rsidR="002D66D4" w:rsidRDefault="00CA56B7">
    <w:pPr>
      <w:pStyle w:val="Header"/>
      <w:jc w:val="right"/>
    </w:pPr>
    <w:r>
      <w:rPr>
        <w:i/>
        <w:color w:val="5B6677"/>
        <w:sz w:val="17"/>
      </w:rPr>
      <w:t>IMS — Standard Operating Procedure &amp;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5920" w14:textId="77777777" w:rsidR="0029133D" w:rsidRDefault="002913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068212">
    <w:abstractNumId w:val="8"/>
  </w:num>
  <w:num w:numId="2" w16cid:durableId="1222135859">
    <w:abstractNumId w:val="6"/>
  </w:num>
  <w:num w:numId="3" w16cid:durableId="181287370">
    <w:abstractNumId w:val="5"/>
  </w:num>
  <w:num w:numId="4" w16cid:durableId="638652822">
    <w:abstractNumId w:val="4"/>
  </w:num>
  <w:num w:numId="5" w16cid:durableId="585766570">
    <w:abstractNumId w:val="7"/>
  </w:num>
  <w:num w:numId="6" w16cid:durableId="1894851598">
    <w:abstractNumId w:val="3"/>
  </w:num>
  <w:num w:numId="7" w16cid:durableId="454442627">
    <w:abstractNumId w:val="2"/>
  </w:num>
  <w:num w:numId="8" w16cid:durableId="1177620879">
    <w:abstractNumId w:val="1"/>
  </w:num>
  <w:num w:numId="9" w16cid:durableId="1738896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B84"/>
    <w:rsid w:val="0006063C"/>
    <w:rsid w:val="0015074B"/>
    <w:rsid w:val="0029133D"/>
    <w:rsid w:val="0029639D"/>
    <w:rsid w:val="002D66D4"/>
    <w:rsid w:val="00326F90"/>
    <w:rsid w:val="004C4100"/>
    <w:rsid w:val="006C44B1"/>
    <w:rsid w:val="00927794"/>
    <w:rsid w:val="00975618"/>
    <w:rsid w:val="00AA1D8D"/>
    <w:rsid w:val="00B47730"/>
    <w:rsid w:val="00CA56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3CC513"/>
  <w14:defaultImageDpi w14:val="300"/>
  <w15:docId w15:val="{C18A18EC-E8B4-46B2-A371-FC1528F6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4A9E"/>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5B667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67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PNote">
    <w:name w:val="SOPNote"/>
    <w:basedOn w:val="Normal"/>
    <w:rPr>
      <w:i/>
      <w:color w:val="5A3D00"/>
      <w:sz w:val="20"/>
    </w:rPr>
  </w:style>
  <w:style w:type="paragraph" w:styleId="TOC1">
    <w:name w:val="toc 1"/>
    <w:basedOn w:val="Normal"/>
    <w:next w:val="Normal"/>
    <w:autoRedefine/>
    <w:uiPriority w:val="39"/>
    <w:unhideWhenUsed/>
    <w:rsid w:val="0029133D"/>
    <w:pPr>
      <w:spacing w:after="100"/>
    </w:pPr>
  </w:style>
  <w:style w:type="paragraph" w:styleId="TOC2">
    <w:name w:val="toc 2"/>
    <w:basedOn w:val="Normal"/>
    <w:next w:val="Normal"/>
    <w:autoRedefine/>
    <w:uiPriority w:val="39"/>
    <w:unhideWhenUsed/>
    <w:rsid w:val="0029133D"/>
    <w:pPr>
      <w:spacing w:after="100"/>
      <w:ind w:left="210"/>
    </w:pPr>
  </w:style>
  <w:style w:type="paragraph" w:styleId="TOC3">
    <w:name w:val="toc 3"/>
    <w:basedOn w:val="Normal"/>
    <w:next w:val="Normal"/>
    <w:autoRedefine/>
    <w:uiPriority w:val="39"/>
    <w:unhideWhenUsed/>
    <w:rsid w:val="0029133D"/>
    <w:pPr>
      <w:spacing w:after="100"/>
      <w:ind w:left="420"/>
    </w:pPr>
  </w:style>
  <w:style w:type="paragraph" w:styleId="TOC4">
    <w:name w:val="toc 4"/>
    <w:basedOn w:val="Normal"/>
    <w:next w:val="Normal"/>
    <w:autoRedefine/>
    <w:uiPriority w:val="39"/>
    <w:unhideWhenUsed/>
    <w:rsid w:val="0029133D"/>
    <w:pPr>
      <w:spacing w:after="100" w:line="278" w:lineRule="auto"/>
      <w:ind w:left="720"/>
    </w:pPr>
    <w:rPr>
      <w:rFonts w:asciiTheme="minorHAnsi" w:hAnsiTheme="minorHAnsi"/>
      <w:color w:val="auto"/>
      <w:kern w:val="2"/>
      <w:sz w:val="24"/>
      <w:szCs w:val="24"/>
      <w:lang w:val="en-GB" w:eastAsia="en-GB"/>
      <w14:ligatures w14:val="standardContextual"/>
    </w:rPr>
  </w:style>
  <w:style w:type="paragraph" w:styleId="TOC5">
    <w:name w:val="toc 5"/>
    <w:basedOn w:val="Normal"/>
    <w:next w:val="Normal"/>
    <w:autoRedefine/>
    <w:uiPriority w:val="39"/>
    <w:unhideWhenUsed/>
    <w:rsid w:val="0029133D"/>
    <w:pPr>
      <w:spacing w:after="100" w:line="278" w:lineRule="auto"/>
      <w:ind w:left="960"/>
    </w:pPr>
    <w:rPr>
      <w:rFonts w:asciiTheme="minorHAnsi" w:hAnsiTheme="minorHAns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29133D"/>
    <w:pPr>
      <w:spacing w:after="100" w:line="278" w:lineRule="auto"/>
      <w:ind w:left="1200"/>
    </w:pPr>
    <w:rPr>
      <w:rFonts w:asciiTheme="minorHAnsi" w:hAnsiTheme="minorHAns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29133D"/>
    <w:pPr>
      <w:spacing w:after="100" w:line="278" w:lineRule="auto"/>
      <w:ind w:left="1440"/>
    </w:pPr>
    <w:rPr>
      <w:rFonts w:asciiTheme="minorHAnsi" w:hAnsiTheme="minorHAns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29133D"/>
    <w:pPr>
      <w:spacing w:after="100" w:line="278" w:lineRule="auto"/>
      <w:ind w:left="1680"/>
    </w:pPr>
    <w:rPr>
      <w:rFonts w:asciiTheme="minorHAnsi" w:hAnsiTheme="minorHAns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29133D"/>
    <w:pPr>
      <w:spacing w:after="100" w:line="278" w:lineRule="auto"/>
      <w:ind w:left="1920"/>
    </w:pPr>
    <w:rPr>
      <w:rFonts w:asciiTheme="minorHAnsi" w:hAnsiTheme="minorHAnsi"/>
      <w:color w:val="auto"/>
      <w:kern w:val="2"/>
      <w:sz w:val="24"/>
      <w:szCs w:val="24"/>
      <w:lang w:val="en-GB" w:eastAsia="en-GB"/>
      <w14:ligatures w14:val="standardContextual"/>
    </w:rPr>
  </w:style>
  <w:style w:type="character" w:styleId="Hyperlink">
    <w:name w:val="Hyperlink"/>
    <w:basedOn w:val="DefaultParagraphFont"/>
    <w:uiPriority w:val="99"/>
    <w:unhideWhenUsed/>
    <w:rsid w:val="0029133D"/>
    <w:rPr>
      <w:color w:val="0000FF" w:themeColor="hyperlink"/>
      <w:u w:val="single"/>
    </w:rPr>
  </w:style>
  <w:style w:type="character" w:styleId="UnresolvedMention">
    <w:name w:val="Unresolved Mention"/>
    <w:basedOn w:val="DefaultParagraphFont"/>
    <w:uiPriority w:val="99"/>
    <w:semiHidden/>
    <w:unhideWhenUsed/>
    <w:rsid w:val="00291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7847</Words>
  <Characters>44729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Aman Kumar Singh</cp:lastModifiedBy>
  <cp:revision>3</cp:revision>
  <dcterms:created xsi:type="dcterms:W3CDTF">2013-12-23T23:15:00Z</dcterms:created>
  <dcterms:modified xsi:type="dcterms:W3CDTF">2026-09-10T06:57:00Z</dcterms:modified>
  <cp:category/>
</cp:coreProperties>
</file>