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B81" w:rsidRPr="006461CC" w:rsidRDefault="00954B81" w:rsidP="00954B81">
      <w:pPr>
        <w:jc w:val="center"/>
        <w:rPr>
          <w:rFonts w:ascii="Times New Roman" w:hAnsi="Times New Roman" w:cs="Times New Roman"/>
          <w:b/>
          <w:sz w:val="28"/>
          <w:szCs w:val="28"/>
        </w:rPr>
      </w:pPr>
      <w:r w:rsidRPr="006461CC">
        <w:rPr>
          <w:rFonts w:ascii="Times New Roman" w:hAnsi="Times New Roman" w:cs="Times New Roman"/>
          <w:b/>
          <w:sz w:val="28"/>
          <w:szCs w:val="28"/>
        </w:rPr>
        <w:t xml:space="preserve">CONTRATO DE COMODATO DO EQUIPAMENTO E PRESTAÇÃO DE SERVIÇOS DE RASTREAMENTO </w:t>
      </w:r>
    </w:p>
    <w:p w:rsidR="00954B81" w:rsidRPr="006461CC" w:rsidRDefault="00954B81" w:rsidP="00954B81">
      <w:pPr>
        <w:jc w:val="both"/>
        <w:rPr>
          <w:rFonts w:ascii="Times New Roman" w:hAnsi="Times New Roman" w:cs="Times New Roman"/>
          <w:b/>
          <w:bCs/>
          <w:sz w:val="28"/>
          <w:szCs w:val="28"/>
          <w:u w:val="single"/>
        </w:rPr>
      </w:pPr>
      <w:r w:rsidRPr="006461CC">
        <w:rPr>
          <w:rFonts w:ascii="Times New Roman" w:hAnsi="Times New Roman" w:cs="Times New Roman"/>
          <w:b/>
          <w:bCs/>
          <w:sz w:val="28"/>
          <w:szCs w:val="28"/>
          <w:u w:val="single"/>
        </w:rPr>
        <w:t>1. IDENTIFICAÇÃO DAS PARTES CONTRATANTES</w:t>
      </w:r>
      <w:r w:rsidR="00502370" w:rsidRPr="006461CC">
        <w:rPr>
          <w:rFonts w:ascii="Times New Roman" w:hAnsi="Times New Roman" w:cs="Times New Roman"/>
          <w:b/>
          <w:bCs/>
          <w:sz w:val="28"/>
          <w:szCs w:val="28"/>
          <w:u w:val="single"/>
        </w:rPr>
        <w:t xml:space="preserve"> E SEUS FIADORES</w:t>
      </w:r>
      <w:r w:rsidRPr="006461CC">
        <w:rPr>
          <w:rFonts w:ascii="Times New Roman" w:hAnsi="Times New Roman" w:cs="Times New Roman"/>
          <w:b/>
          <w:bCs/>
          <w:sz w:val="28"/>
          <w:szCs w:val="28"/>
          <w:u w:val="single"/>
        </w:rPr>
        <w:t>:</w:t>
      </w:r>
    </w:p>
    <w:p w:rsidR="00954B81" w:rsidRPr="006461CC" w:rsidRDefault="00954B81" w:rsidP="00954B81">
      <w:pPr>
        <w:jc w:val="both"/>
        <w:rPr>
          <w:rFonts w:ascii="Times New Roman" w:hAnsi="Times New Roman" w:cs="Times New Roman"/>
          <w:b/>
          <w:sz w:val="28"/>
          <w:szCs w:val="28"/>
        </w:rPr>
      </w:pPr>
      <w:r w:rsidRPr="006461CC">
        <w:rPr>
          <w:rFonts w:ascii="Times New Roman" w:hAnsi="Times New Roman" w:cs="Times New Roman"/>
          <w:b/>
          <w:sz w:val="28"/>
          <w:szCs w:val="28"/>
          <w:u w:val="single"/>
        </w:rPr>
        <w:t>CONTRATADA:</w:t>
      </w:r>
      <w:r w:rsidRPr="006461CC">
        <w:rPr>
          <w:rFonts w:ascii="Times New Roman" w:hAnsi="Times New Roman" w:cs="Times New Roman"/>
          <w:b/>
          <w:bCs/>
          <w:sz w:val="28"/>
          <w:szCs w:val="28"/>
        </w:rPr>
        <w:t>AGILLOCK</w:t>
      </w:r>
      <w:r w:rsidRPr="006461CC">
        <w:rPr>
          <w:rFonts w:ascii="Times New Roman" w:hAnsi="Times New Roman" w:cs="Times New Roman"/>
          <w:sz w:val="28"/>
          <w:szCs w:val="28"/>
        </w:rPr>
        <w:t xml:space="preserve">, pessoa jurídica de direito privado, com inscrição no </w:t>
      </w:r>
      <w:r w:rsidRPr="006461CC">
        <w:rPr>
          <w:rFonts w:ascii="Times New Roman" w:hAnsi="Times New Roman" w:cs="Times New Roman"/>
          <w:b/>
          <w:bCs/>
          <w:sz w:val="28"/>
          <w:szCs w:val="28"/>
        </w:rPr>
        <w:t>CNPJ/MF nº 12.997.964/0001-35</w:t>
      </w:r>
      <w:r w:rsidRPr="006461CC">
        <w:rPr>
          <w:rFonts w:ascii="Times New Roman" w:hAnsi="Times New Roman" w:cs="Times New Roman"/>
          <w:sz w:val="28"/>
          <w:szCs w:val="28"/>
        </w:rPr>
        <w:t xml:space="preserve">, com sede na </w:t>
      </w:r>
      <w:r w:rsidRPr="006461CC">
        <w:rPr>
          <w:rFonts w:ascii="Times New Roman" w:hAnsi="Times New Roman" w:cs="Times New Roman"/>
          <w:b/>
          <w:bCs/>
          <w:sz w:val="28"/>
          <w:szCs w:val="28"/>
        </w:rPr>
        <w:t>Rua Curitiba, nº 553, bairro Henrique Jorge, CEP: 60.526-035, cidade: Fortaleza/CE.</w:t>
      </w:r>
    </w:p>
    <w:p w:rsidR="00954B81" w:rsidRPr="006461CC" w:rsidRDefault="00954B81" w:rsidP="00954B81">
      <w:pPr>
        <w:jc w:val="both"/>
        <w:rPr>
          <w:rFonts w:ascii="Times New Roman" w:hAnsi="Times New Roman" w:cs="Times New Roman"/>
          <w:sz w:val="28"/>
          <w:szCs w:val="28"/>
        </w:rPr>
      </w:pPr>
      <w:r w:rsidRPr="006461CC">
        <w:rPr>
          <w:rFonts w:ascii="Times New Roman" w:hAnsi="Times New Roman" w:cs="Times New Roman"/>
          <w:b/>
          <w:sz w:val="28"/>
          <w:szCs w:val="28"/>
          <w:u w:val="single"/>
        </w:rPr>
        <w:t>CONTRATANTE/CLIENTE:</w:t>
      </w:r>
      <w:r w:rsidRPr="006461CC">
        <w:rPr>
          <w:rFonts w:ascii="Times New Roman" w:hAnsi="Times New Roman" w:cs="Times New Roman"/>
          <w:b/>
          <w:sz w:val="28"/>
          <w:szCs w:val="28"/>
        </w:rPr>
        <w:t xml:space="preserve"> </w:t>
      </w:r>
      <w:r w:rsidRPr="00380B17">
        <w:rPr>
          <w:rFonts w:ascii="Times New Roman" w:hAnsi="Times New Roman" w:cs="Times New Roman"/>
          <w:b/>
          <w:color w:val="FF0000"/>
          <w:sz w:val="28"/>
          <w:szCs w:val="28"/>
        </w:rPr>
        <w:t>A M P SERVIÇOS E SOLUÇÕES ELÉTRICAS S/C LTDA</w:t>
      </w:r>
      <w:r w:rsidRPr="006461CC">
        <w:rPr>
          <w:rFonts w:ascii="Times New Roman" w:hAnsi="Times New Roman" w:cs="Times New Roman"/>
          <w:sz w:val="28"/>
          <w:szCs w:val="28"/>
        </w:rPr>
        <w:t xml:space="preserve">, com sede na </w:t>
      </w:r>
      <w:r w:rsidRPr="00380B17">
        <w:rPr>
          <w:rFonts w:ascii="Times New Roman" w:hAnsi="Times New Roman" w:cs="Times New Roman"/>
          <w:color w:val="FF0000"/>
          <w:sz w:val="28"/>
          <w:szCs w:val="28"/>
        </w:rPr>
        <w:t>Avenida Washington Soares, nº 855, sala 611, Bairro Edson Queiroz, CEP: 60.811-341, Fortaleza/CE</w:t>
      </w:r>
      <w:r w:rsidRPr="006461CC">
        <w:rPr>
          <w:rFonts w:ascii="Times New Roman" w:hAnsi="Times New Roman" w:cs="Times New Roman"/>
          <w:sz w:val="28"/>
          <w:szCs w:val="28"/>
        </w:rPr>
        <w:t xml:space="preserve">, inscrita no </w:t>
      </w:r>
      <w:r w:rsidRPr="006461CC">
        <w:rPr>
          <w:rFonts w:ascii="Times New Roman" w:hAnsi="Times New Roman" w:cs="Times New Roman"/>
          <w:b/>
          <w:sz w:val="28"/>
          <w:szCs w:val="28"/>
        </w:rPr>
        <w:t xml:space="preserve">CNPJ nº </w:t>
      </w:r>
      <w:r w:rsidRPr="00380B17">
        <w:rPr>
          <w:rFonts w:ascii="Times New Roman" w:hAnsi="Times New Roman" w:cs="Times New Roman"/>
          <w:b/>
          <w:color w:val="FF0000"/>
          <w:sz w:val="28"/>
          <w:szCs w:val="28"/>
        </w:rPr>
        <w:t>08.768.815/0001-27</w:t>
      </w:r>
      <w:r w:rsidRPr="006461CC">
        <w:rPr>
          <w:rFonts w:ascii="Times New Roman" w:hAnsi="Times New Roman" w:cs="Times New Roman"/>
          <w:b/>
          <w:sz w:val="28"/>
          <w:szCs w:val="28"/>
        </w:rPr>
        <w:t xml:space="preserve">, </w:t>
      </w:r>
      <w:r w:rsidRPr="006461CC">
        <w:rPr>
          <w:rFonts w:ascii="Times New Roman" w:hAnsi="Times New Roman" w:cs="Times New Roman"/>
          <w:sz w:val="28"/>
          <w:szCs w:val="28"/>
        </w:rPr>
        <w:t>constituído e arquivado</w:t>
      </w:r>
      <w:r w:rsidRPr="006461CC">
        <w:rPr>
          <w:rFonts w:ascii="Times New Roman" w:hAnsi="Times New Roman" w:cs="Times New Roman"/>
          <w:b/>
          <w:sz w:val="28"/>
          <w:szCs w:val="28"/>
        </w:rPr>
        <w:t xml:space="preserve"> JUCEC </w:t>
      </w:r>
      <w:r w:rsidRPr="006461CC">
        <w:rPr>
          <w:rFonts w:ascii="Times New Roman" w:hAnsi="Times New Roman" w:cs="Times New Roman"/>
          <w:sz w:val="28"/>
          <w:szCs w:val="28"/>
        </w:rPr>
        <w:t>sob o</w:t>
      </w:r>
      <w:r w:rsidRPr="006461CC">
        <w:rPr>
          <w:rFonts w:ascii="Times New Roman" w:hAnsi="Times New Roman" w:cs="Times New Roman"/>
          <w:b/>
          <w:sz w:val="28"/>
          <w:szCs w:val="28"/>
        </w:rPr>
        <w:t xml:space="preserve"> NIRC 2</w:t>
      </w:r>
      <w:r w:rsidRPr="00380B17">
        <w:rPr>
          <w:rFonts w:ascii="Times New Roman" w:hAnsi="Times New Roman" w:cs="Times New Roman"/>
          <w:b/>
          <w:color w:val="FF0000"/>
          <w:sz w:val="28"/>
          <w:szCs w:val="28"/>
        </w:rPr>
        <w:t>3202068837</w:t>
      </w:r>
      <w:r w:rsidRPr="006461CC">
        <w:rPr>
          <w:rFonts w:ascii="Times New Roman" w:hAnsi="Times New Roman" w:cs="Times New Roman"/>
          <w:b/>
          <w:sz w:val="28"/>
          <w:szCs w:val="28"/>
        </w:rPr>
        <w:t xml:space="preserve">, </w:t>
      </w:r>
      <w:r w:rsidRPr="006461CC">
        <w:rPr>
          <w:rFonts w:ascii="Times New Roman" w:hAnsi="Times New Roman" w:cs="Times New Roman"/>
          <w:sz w:val="28"/>
          <w:szCs w:val="28"/>
        </w:rPr>
        <w:t xml:space="preserve">representada por seus sócios da sociedade limitada, </w:t>
      </w:r>
      <w:r w:rsidRPr="00380B17">
        <w:rPr>
          <w:rFonts w:ascii="Times New Roman" w:hAnsi="Times New Roman" w:cs="Times New Roman"/>
          <w:b/>
          <w:color w:val="FF0000"/>
          <w:sz w:val="28"/>
          <w:szCs w:val="28"/>
        </w:rPr>
        <w:t>MARCOS ANTONIO MEIRELES JUSTI</w:t>
      </w:r>
      <w:r w:rsidRPr="00380B17">
        <w:rPr>
          <w:rFonts w:ascii="Times New Roman" w:hAnsi="Times New Roman" w:cs="Times New Roman"/>
          <w:color w:val="FF0000"/>
          <w:sz w:val="28"/>
          <w:szCs w:val="28"/>
        </w:rPr>
        <w:t>, brasileiro, casado, engenheiro elétrico</w:t>
      </w:r>
      <w:r w:rsidRPr="006461CC">
        <w:rPr>
          <w:rFonts w:ascii="Times New Roman" w:hAnsi="Times New Roman" w:cs="Times New Roman"/>
          <w:sz w:val="28"/>
          <w:szCs w:val="28"/>
        </w:rPr>
        <w:t xml:space="preserve">, nascido em </w:t>
      </w:r>
      <w:r w:rsidRPr="00380B17">
        <w:rPr>
          <w:rFonts w:ascii="Times New Roman" w:hAnsi="Times New Roman" w:cs="Times New Roman"/>
          <w:color w:val="FF0000"/>
          <w:sz w:val="28"/>
          <w:szCs w:val="28"/>
        </w:rPr>
        <w:t>12/08/1971</w:t>
      </w:r>
      <w:r w:rsidRPr="006461CC">
        <w:rPr>
          <w:rFonts w:ascii="Times New Roman" w:hAnsi="Times New Roman" w:cs="Times New Roman"/>
          <w:sz w:val="28"/>
          <w:szCs w:val="28"/>
        </w:rPr>
        <w:t xml:space="preserve">, </w:t>
      </w:r>
      <w:r w:rsidR="00115FC4" w:rsidRPr="006461CC">
        <w:rPr>
          <w:rFonts w:ascii="Times New Roman" w:hAnsi="Times New Roman" w:cs="Times New Roman"/>
          <w:sz w:val="28"/>
          <w:szCs w:val="28"/>
        </w:rPr>
        <w:t xml:space="preserve">e-mail: </w:t>
      </w:r>
      <w:r w:rsidR="00115FC4" w:rsidRPr="00380B17">
        <w:rPr>
          <w:rFonts w:ascii="Times New Roman" w:hAnsi="Times New Roman" w:cs="Times New Roman"/>
          <w:color w:val="FF0000"/>
          <w:sz w:val="28"/>
          <w:szCs w:val="28"/>
        </w:rPr>
        <w:t>XXXXXXXXXXXX</w:t>
      </w:r>
      <w:r w:rsidR="00115FC4" w:rsidRPr="006461CC">
        <w:rPr>
          <w:rFonts w:ascii="Times New Roman" w:hAnsi="Times New Roman" w:cs="Times New Roman"/>
          <w:sz w:val="28"/>
          <w:szCs w:val="28"/>
        </w:rPr>
        <w:t xml:space="preserve">, </w:t>
      </w:r>
      <w:r w:rsidRPr="006461CC">
        <w:rPr>
          <w:rFonts w:ascii="Times New Roman" w:hAnsi="Times New Roman" w:cs="Times New Roman"/>
          <w:sz w:val="28"/>
          <w:szCs w:val="28"/>
        </w:rPr>
        <w:t xml:space="preserve">portador do </w:t>
      </w:r>
      <w:r w:rsidRPr="006461CC">
        <w:rPr>
          <w:rFonts w:ascii="Times New Roman" w:hAnsi="Times New Roman" w:cs="Times New Roman"/>
          <w:b/>
          <w:sz w:val="28"/>
          <w:szCs w:val="28"/>
        </w:rPr>
        <w:t xml:space="preserve">RG nº </w:t>
      </w:r>
      <w:r w:rsidRPr="00380B17">
        <w:rPr>
          <w:rFonts w:ascii="Times New Roman" w:hAnsi="Times New Roman" w:cs="Times New Roman"/>
          <w:b/>
          <w:color w:val="FF0000"/>
          <w:sz w:val="28"/>
          <w:szCs w:val="28"/>
        </w:rPr>
        <w:t>95002188895 SSP/CE</w:t>
      </w:r>
      <w:r w:rsidRPr="006461CC">
        <w:rPr>
          <w:rFonts w:ascii="Times New Roman" w:hAnsi="Times New Roman" w:cs="Times New Roman"/>
          <w:b/>
          <w:sz w:val="28"/>
          <w:szCs w:val="28"/>
        </w:rPr>
        <w:t>,</w:t>
      </w:r>
      <w:r w:rsidRPr="006461CC">
        <w:rPr>
          <w:rFonts w:ascii="Times New Roman" w:hAnsi="Times New Roman" w:cs="Times New Roman"/>
          <w:sz w:val="28"/>
          <w:szCs w:val="28"/>
        </w:rPr>
        <w:t xml:space="preserve"> inscrito no </w:t>
      </w:r>
      <w:r w:rsidRPr="006461CC">
        <w:rPr>
          <w:rFonts w:ascii="Times New Roman" w:hAnsi="Times New Roman" w:cs="Times New Roman"/>
          <w:b/>
          <w:sz w:val="28"/>
          <w:szCs w:val="28"/>
        </w:rPr>
        <w:t xml:space="preserve">CPF sob o nº </w:t>
      </w:r>
      <w:r w:rsidRPr="00380B17">
        <w:rPr>
          <w:rFonts w:ascii="Times New Roman" w:hAnsi="Times New Roman" w:cs="Times New Roman"/>
          <w:b/>
          <w:color w:val="FF0000"/>
          <w:sz w:val="28"/>
          <w:szCs w:val="28"/>
        </w:rPr>
        <w:t>500.784.883-20,</w:t>
      </w:r>
      <w:r w:rsidRPr="00380B17">
        <w:rPr>
          <w:rFonts w:ascii="Times New Roman" w:hAnsi="Times New Roman" w:cs="Times New Roman"/>
          <w:color w:val="FF0000"/>
          <w:sz w:val="28"/>
          <w:szCs w:val="28"/>
        </w:rPr>
        <w:t xml:space="preserve"> </w:t>
      </w:r>
      <w:r w:rsidRPr="00380B17">
        <w:rPr>
          <w:rFonts w:ascii="Times New Roman" w:hAnsi="Times New Roman" w:cs="Times New Roman"/>
          <w:color w:val="000000" w:themeColor="text1"/>
          <w:sz w:val="28"/>
          <w:szCs w:val="28"/>
        </w:rPr>
        <w:t>residente e domiciliado na</w:t>
      </w:r>
      <w:r w:rsidRPr="00380B17">
        <w:rPr>
          <w:rFonts w:ascii="Times New Roman" w:hAnsi="Times New Roman" w:cs="Times New Roman"/>
          <w:color w:val="FF0000"/>
          <w:sz w:val="28"/>
          <w:szCs w:val="28"/>
        </w:rPr>
        <w:t xml:space="preserve"> Rua Carlos Vasconcelos, nº 1260, apto 503, bairro Meireles, CEP: 60.115-170, Fortaleza/CE </w:t>
      </w:r>
      <w:r w:rsidRPr="00380B17">
        <w:rPr>
          <w:rFonts w:ascii="Times New Roman" w:hAnsi="Times New Roman" w:cs="Times New Roman"/>
          <w:b/>
          <w:color w:val="FF0000"/>
          <w:sz w:val="28"/>
          <w:szCs w:val="28"/>
        </w:rPr>
        <w:t>e</w:t>
      </w:r>
      <w:r w:rsidR="00380B17">
        <w:rPr>
          <w:rFonts w:ascii="Times New Roman" w:hAnsi="Times New Roman" w:cs="Times New Roman"/>
          <w:b/>
          <w:color w:val="FF0000"/>
          <w:sz w:val="28"/>
          <w:szCs w:val="28"/>
        </w:rPr>
        <w:t xml:space="preserve"> </w:t>
      </w:r>
      <w:r w:rsidRPr="00380B17">
        <w:rPr>
          <w:rFonts w:ascii="Times New Roman" w:hAnsi="Times New Roman" w:cs="Times New Roman"/>
          <w:b/>
          <w:color w:val="FF0000"/>
          <w:sz w:val="28"/>
          <w:szCs w:val="28"/>
        </w:rPr>
        <w:t>MARCEL OLIVEIRA TEIXEIRA</w:t>
      </w:r>
      <w:r w:rsidRPr="00380B17">
        <w:rPr>
          <w:rFonts w:ascii="Times New Roman" w:hAnsi="Times New Roman" w:cs="Times New Roman"/>
          <w:color w:val="FF0000"/>
          <w:sz w:val="28"/>
          <w:szCs w:val="28"/>
        </w:rPr>
        <w:t>, brasileiro, solteiro, engenheiro elétrico</w:t>
      </w:r>
      <w:r w:rsidRPr="006461CC">
        <w:rPr>
          <w:rFonts w:ascii="Times New Roman" w:hAnsi="Times New Roman" w:cs="Times New Roman"/>
          <w:sz w:val="28"/>
          <w:szCs w:val="28"/>
        </w:rPr>
        <w:t xml:space="preserve">, nascido em </w:t>
      </w:r>
      <w:r w:rsidRPr="00380B17">
        <w:rPr>
          <w:rFonts w:ascii="Times New Roman" w:hAnsi="Times New Roman" w:cs="Times New Roman"/>
          <w:color w:val="FF0000"/>
          <w:sz w:val="28"/>
          <w:szCs w:val="28"/>
        </w:rPr>
        <w:t>15/06/1979</w:t>
      </w:r>
      <w:r w:rsidRPr="006461CC">
        <w:rPr>
          <w:rFonts w:ascii="Times New Roman" w:hAnsi="Times New Roman" w:cs="Times New Roman"/>
          <w:sz w:val="28"/>
          <w:szCs w:val="28"/>
        </w:rPr>
        <w:t xml:space="preserve">, </w:t>
      </w:r>
      <w:r w:rsidR="00115FC4" w:rsidRPr="006461CC">
        <w:rPr>
          <w:rFonts w:ascii="Times New Roman" w:hAnsi="Times New Roman" w:cs="Times New Roman"/>
          <w:sz w:val="28"/>
          <w:szCs w:val="28"/>
        </w:rPr>
        <w:t xml:space="preserve">e-mail: </w:t>
      </w:r>
      <w:r w:rsidR="00115FC4" w:rsidRPr="00380B17">
        <w:rPr>
          <w:rFonts w:ascii="Times New Roman" w:hAnsi="Times New Roman" w:cs="Times New Roman"/>
          <w:color w:val="FF0000"/>
          <w:sz w:val="28"/>
          <w:szCs w:val="28"/>
        </w:rPr>
        <w:t>XXXXXXXXXXXX</w:t>
      </w:r>
      <w:r w:rsidR="00115FC4" w:rsidRPr="006461CC">
        <w:rPr>
          <w:rFonts w:ascii="Times New Roman" w:hAnsi="Times New Roman" w:cs="Times New Roman"/>
          <w:sz w:val="28"/>
          <w:szCs w:val="28"/>
        </w:rPr>
        <w:t xml:space="preserve">, </w:t>
      </w:r>
      <w:r w:rsidRPr="006461CC">
        <w:rPr>
          <w:rFonts w:ascii="Times New Roman" w:hAnsi="Times New Roman" w:cs="Times New Roman"/>
          <w:sz w:val="28"/>
          <w:szCs w:val="28"/>
        </w:rPr>
        <w:t xml:space="preserve">portador do </w:t>
      </w:r>
      <w:r w:rsidRPr="006461CC">
        <w:rPr>
          <w:rFonts w:ascii="Times New Roman" w:hAnsi="Times New Roman" w:cs="Times New Roman"/>
          <w:b/>
          <w:sz w:val="28"/>
          <w:szCs w:val="28"/>
        </w:rPr>
        <w:t xml:space="preserve">RG nº </w:t>
      </w:r>
      <w:r w:rsidRPr="00380B17">
        <w:rPr>
          <w:rFonts w:ascii="Times New Roman" w:hAnsi="Times New Roman" w:cs="Times New Roman"/>
          <w:b/>
          <w:color w:val="FF0000"/>
          <w:sz w:val="28"/>
          <w:szCs w:val="28"/>
        </w:rPr>
        <w:t>96002503977 SSP/CE</w:t>
      </w:r>
      <w:r w:rsidRPr="006461CC">
        <w:rPr>
          <w:rFonts w:ascii="Times New Roman" w:hAnsi="Times New Roman" w:cs="Times New Roman"/>
          <w:b/>
          <w:sz w:val="28"/>
          <w:szCs w:val="28"/>
        </w:rPr>
        <w:t>,</w:t>
      </w:r>
      <w:r w:rsidRPr="006461CC">
        <w:rPr>
          <w:rFonts w:ascii="Times New Roman" w:hAnsi="Times New Roman" w:cs="Times New Roman"/>
          <w:sz w:val="28"/>
          <w:szCs w:val="28"/>
        </w:rPr>
        <w:t xml:space="preserve"> inscrito no </w:t>
      </w:r>
      <w:r w:rsidRPr="006461CC">
        <w:rPr>
          <w:rFonts w:ascii="Times New Roman" w:hAnsi="Times New Roman" w:cs="Times New Roman"/>
          <w:b/>
          <w:sz w:val="28"/>
          <w:szCs w:val="28"/>
        </w:rPr>
        <w:t xml:space="preserve">CPF sob o nº </w:t>
      </w:r>
      <w:r w:rsidRPr="00380B17">
        <w:rPr>
          <w:rFonts w:ascii="Times New Roman" w:hAnsi="Times New Roman" w:cs="Times New Roman"/>
          <w:b/>
          <w:color w:val="FF0000"/>
          <w:sz w:val="28"/>
          <w:szCs w:val="28"/>
        </w:rPr>
        <w:t>812.136.893-68</w:t>
      </w:r>
      <w:r w:rsidRPr="006461CC">
        <w:rPr>
          <w:rFonts w:ascii="Times New Roman" w:hAnsi="Times New Roman" w:cs="Times New Roman"/>
          <w:b/>
          <w:sz w:val="28"/>
          <w:szCs w:val="28"/>
        </w:rPr>
        <w:t>,</w:t>
      </w:r>
      <w:r w:rsidRPr="006461CC">
        <w:rPr>
          <w:rFonts w:ascii="Times New Roman" w:hAnsi="Times New Roman" w:cs="Times New Roman"/>
          <w:sz w:val="28"/>
          <w:szCs w:val="28"/>
        </w:rPr>
        <w:t xml:space="preserve"> residente e domiciliado na </w:t>
      </w:r>
      <w:r w:rsidRPr="00380B17">
        <w:rPr>
          <w:rFonts w:ascii="Times New Roman" w:hAnsi="Times New Roman" w:cs="Times New Roman"/>
          <w:color w:val="FF0000"/>
          <w:sz w:val="28"/>
          <w:szCs w:val="28"/>
        </w:rPr>
        <w:t>Rua Fausto Cabral, nº 920, apto 1001, bairro Papicu, CEP: 60.175-415, Fortaleza/CE</w:t>
      </w:r>
      <w:r w:rsidRPr="006461CC">
        <w:rPr>
          <w:rFonts w:ascii="Times New Roman" w:hAnsi="Times New Roman" w:cs="Times New Roman"/>
          <w:sz w:val="28"/>
          <w:szCs w:val="28"/>
        </w:rPr>
        <w:t>;</w:t>
      </w:r>
    </w:p>
    <w:p w:rsidR="00954B81" w:rsidRPr="006461CC" w:rsidRDefault="00954B81" w:rsidP="00954B81">
      <w:pPr>
        <w:jc w:val="both"/>
        <w:rPr>
          <w:rFonts w:ascii="Times New Roman" w:hAnsi="Times New Roman" w:cs="Times New Roman"/>
          <w:sz w:val="28"/>
          <w:szCs w:val="28"/>
        </w:rPr>
      </w:pPr>
      <w:r w:rsidRPr="006461CC">
        <w:rPr>
          <w:rFonts w:ascii="Times New Roman" w:hAnsi="Times New Roman" w:cs="Times New Roman"/>
          <w:b/>
          <w:sz w:val="28"/>
          <w:szCs w:val="28"/>
          <w:u w:val="single"/>
        </w:rPr>
        <w:t>FIADORES:</w:t>
      </w:r>
      <w:r w:rsidRPr="00380B17">
        <w:rPr>
          <w:rFonts w:ascii="Times New Roman" w:hAnsi="Times New Roman" w:cs="Times New Roman"/>
          <w:b/>
          <w:color w:val="FF0000"/>
          <w:sz w:val="28"/>
          <w:szCs w:val="28"/>
        </w:rPr>
        <w:t>MARCOS ANTONIO MEIRELES JUSTI</w:t>
      </w:r>
      <w:r w:rsidRPr="00380B17">
        <w:rPr>
          <w:rFonts w:ascii="Times New Roman" w:hAnsi="Times New Roman" w:cs="Times New Roman"/>
          <w:color w:val="FF0000"/>
          <w:sz w:val="28"/>
          <w:szCs w:val="28"/>
        </w:rPr>
        <w:t>, brasileiro, casado, engenheiro elétrico</w:t>
      </w:r>
      <w:r w:rsidRPr="006461CC">
        <w:rPr>
          <w:rFonts w:ascii="Times New Roman" w:hAnsi="Times New Roman" w:cs="Times New Roman"/>
          <w:sz w:val="28"/>
          <w:szCs w:val="28"/>
        </w:rPr>
        <w:t xml:space="preserve">, nascido em </w:t>
      </w:r>
      <w:r w:rsidRPr="00380B17">
        <w:rPr>
          <w:rFonts w:ascii="Times New Roman" w:hAnsi="Times New Roman" w:cs="Times New Roman"/>
          <w:color w:val="FF0000"/>
          <w:sz w:val="28"/>
          <w:szCs w:val="28"/>
        </w:rPr>
        <w:t>12/08/1971</w:t>
      </w:r>
      <w:r w:rsidRPr="006461CC">
        <w:rPr>
          <w:rFonts w:ascii="Times New Roman" w:hAnsi="Times New Roman" w:cs="Times New Roman"/>
          <w:sz w:val="28"/>
          <w:szCs w:val="28"/>
        </w:rPr>
        <w:t xml:space="preserve">, </w:t>
      </w:r>
      <w:r w:rsidR="00115FC4" w:rsidRPr="006461CC">
        <w:rPr>
          <w:rFonts w:ascii="Times New Roman" w:hAnsi="Times New Roman" w:cs="Times New Roman"/>
          <w:sz w:val="28"/>
          <w:szCs w:val="28"/>
        </w:rPr>
        <w:t xml:space="preserve">e-mail: </w:t>
      </w:r>
      <w:r w:rsidR="00115FC4" w:rsidRPr="00380B17">
        <w:rPr>
          <w:rFonts w:ascii="Times New Roman" w:hAnsi="Times New Roman" w:cs="Times New Roman"/>
          <w:color w:val="FF0000"/>
          <w:sz w:val="28"/>
          <w:szCs w:val="28"/>
        </w:rPr>
        <w:t>XXXXXXXXXXXX</w:t>
      </w:r>
      <w:r w:rsidR="00115FC4" w:rsidRPr="006461CC">
        <w:rPr>
          <w:rFonts w:ascii="Times New Roman" w:hAnsi="Times New Roman" w:cs="Times New Roman"/>
          <w:sz w:val="28"/>
          <w:szCs w:val="28"/>
        </w:rPr>
        <w:t xml:space="preserve">, </w:t>
      </w:r>
      <w:r w:rsidRPr="006461CC">
        <w:rPr>
          <w:rFonts w:ascii="Times New Roman" w:hAnsi="Times New Roman" w:cs="Times New Roman"/>
          <w:sz w:val="28"/>
          <w:szCs w:val="28"/>
        </w:rPr>
        <w:t xml:space="preserve">portador do </w:t>
      </w:r>
      <w:r w:rsidRPr="006461CC">
        <w:rPr>
          <w:rFonts w:ascii="Times New Roman" w:hAnsi="Times New Roman" w:cs="Times New Roman"/>
          <w:b/>
          <w:sz w:val="28"/>
          <w:szCs w:val="28"/>
        </w:rPr>
        <w:t xml:space="preserve">RG nº </w:t>
      </w:r>
      <w:r w:rsidRPr="00380B17">
        <w:rPr>
          <w:rFonts w:ascii="Times New Roman" w:hAnsi="Times New Roman" w:cs="Times New Roman"/>
          <w:b/>
          <w:color w:val="FF0000"/>
          <w:sz w:val="28"/>
          <w:szCs w:val="28"/>
        </w:rPr>
        <w:t>95002188895 SSP/CE</w:t>
      </w:r>
      <w:r w:rsidRPr="006461CC">
        <w:rPr>
          <w:rFonts w:ascii="Times New Roman" w:hAnsi="Times New Roman" w:cs="Times New Roman"/>
          <w:b/>
          <w:sz w:val="28"/>
          <w:szCs w:val="28"/>
        </w:rPr>
        <w:t>,</w:t>
      </w:r>
      <w:r w:rsidRPr="006461CC">
        <w:rPr>
          <w:rFonts w:ascii="Times New Roman" w:hAnsi="Times New Roman" w:cs="Times New Roman"/>
          <w:sz w:val="28"/>
          <w:szCs w:val="28"/>
        </w:rPr>
        <w:t xml:space="preserve"> inscrito no </w:t>
      </w:r>
      <w:r w:rsidRPr="006461CC">
        <w:rPr>
          <w:rFonts w:ascii="Times New Roman" w:hAnsi="Times New Roman" w:cs="Times New Roman"/>
          <w:b/>
          <w:sz w:val="28"/>
          <w:szCs w:val="28"/>
        </w:rPr>
        <w:t xml:space="preserve">CPF sob o nº </w:t>
      </w:r>
      <w:r w:rsidRPr="00380B17">
        <w:rPr>
          <w:rFonts w:ascii="Times New Roman" w:hAnsi="Times New Roman" w:cs="Times New Roman"/>
          <w:b/>
          <w:color w:val="FF0000"/>
          <w:sz w:val="28"/>
          <w:szCs w:val="28"/>
        </w:rPr>
        <w:t>500.784.883-20</w:t>
      </w:r>
      <w:r w:rsidRPr="006461CC">
        <w:rPr>
          <w:rFonts w:ascii="Times New Roman" w:hAnsi="Times New Roman" w:cs="Times New Roman"/>
          <w:b/>
          <w:sz w:val="28"/>
          <w:szCs w:val="28"/>
        </w:rPr>
        <w:t>,</w:t>
      </w:r>
      <w:r w:rsidRPr="006461CC">
        <w:rPr>
          <w:rFonts w:ascii="Times New Roman" w:hAnsi="Times New Roman" w:cs="Times New Roman"/>
          <w:sz w:val="28"/>
          <w:szCs w:val="28"/>
        </w:rPr>
        <w:t xml:space="preserve"> residente e domiciliado na </w:t>
      </w:r>
      <w:r w:rsidRPr="00380B17">
        <w:rPr>
          <w:rFonts w:ascii="Times New Roman" w:hAnsi="Times New Roman" w:cs="Times New Roman"/>
          <w:color w:val="FF0000"/>
          <w:sz w:val="28"/>
          <w:szCs w:val="28"/>
        </w:rPr>
        <w:t>Rua Carlos Vasconcelos, nº 1260, apto 503, bairro Meireles, CEP: 60.115-170</w:t>
      </w:r>
      <w:r w:rsidRPr="006461CC">
        <w:rPr>
          <w:rFonts w:ascii="Times New Roman" w:hAnsi="Times New Roman" w:cs="Times New Roman"/>
          <w:sz w:val="28"/>
          <w:szCs w:val="28"/>
        </w:rPr>
        <w:t xml:space="preserve">, </w:t>
      </w:r>
      <w:r w:rsidRPr="00380B17">
        <w:rPr>
          <w:rFonts w:ascii="Times New Roman" w:hAnsi="Times New Roman" w:cs="Times New Roman"/>
          <w:color w:val="FF0000"/>
          <w:sz w:val="28"/>
          <w:szCs w:val="28"/>
        </w:rPr>
        <w:t xml:space="preserve">Fortaleza/CE </w:t>
      </w:r>
      <w:r w:rsidRPr="00380B17">
        <w:rPr>
          <w:rFonts w:ascii="Times New Roman" w:hAnsi="Times New Roman" w:cs="Times New Roman"/>
          <w:b/>
          <w:color w:val="FF0000"/>
          <w:sz w:val="28"/>
          <w:szCs w:val="28"/>
        </w:rPr>
        <w:t>e</w:t>
      </w:r>
      <w:r w:rsidR="00380B17">
        <w:rPr>
          <w:rFonts w:ascii="Times New Roman" w:hAnsi="Times New Roman" w:cs="Times New Roman"/>
          <w:b/>
          <w:color w:val="FF0000"/>
          <w:sz w:val="28"/>
          <w:szCs w:val="28"/>
        </w:rPr>
        <w:t xml:space="preserve"> </w:t>
      </w:r>
      <w:r w:rsidRPr="00380B17">
        <w:rPr>
          <w:rFonts w:ascii="Times New Roman" w:hAnsi="Times New Roman" w:cs="Times New Roman"/>
          <w:b/>
          <w:color w:val="FF0000"/>
          <w:sz w:val="28"/>
          <w:szCs w:val="28"/>
        </w:rPr>
        <w:t>MARCEL OLIVEIRA TEIXEIRA</w:t>
      </w:r>
      <w:r w:rsidRPr="006461CC">
        <w:rPr>
          <w:rFonts w:ascii="Times New Roman" w:hAnsi="Times New Roman" w:cs="Times New Roman"/>
          <w:sz w:val="28"/>
          <w:szCs w:val="28"/>
        </w:rPr>
        <w:t xml:space="preserve">, </w:t>
      </w:r>
      <w:r w:rsidRPr="00380B17">
        <w:rPr>
          <w:rFonts w:ascii="Times New Roman" w:hAnsi="Times New Roman" w:cs="Times New Roman"/>
          <w:color w:val="FF0000"/>
          <w:sz w:val="28"/>
          <w:szCs w:val="28"/>
        </w:rPr>
        <w:t>brasileiro, solteiro, engenheiro elétrico</w:t>
      </w:r>
      <w:r w:rsidRPr="006461CC">
        <w:rPr>
          <w:rFonts w:ascii="Times New Roman" w:hAnsi="Times New Roman" w:cs="Times New Roman"/>
          <w:sz w:val="28"/>
          <w:szCs w:val="28"/>
        </w:rPr>
        <w:t xml:space="preserve">, nascido em </w:t>
      </w:r>
      <w:r w:rsidRPr="00380B17">
        <w:rPr>
          <w:rFonts w:ascii="Times New Roman" w:hAnsi="Times New Roman" w:cs="Times New Roman"/>
          <w:color w:val="FF0000"/>
          <w:sz w:val="28"/>
          <w:szCs w:val="28"/>
        </w:rPr>
        <w:t>15/06/1979</w:t>
      </w:r>
      <w:r w:rsidRPr="006461CC">
        <w:rPr>
          <w:rFonts w:ascii="Times New Roman" w:hAnsi="Times New Roman" w:cs="Times New Roman"/>
          <w:sz w:val="28"/>
          <w:szCs w:val="28"/>
        </w:rPr>
        <w:t xml:space="preserve">, </w:t>
      </w:r>
      <w:r w:rsidR="00115FC4" w:rsidRPr="006461CC">
        <w:rPr>
          <w:rFonts w:ascii="Times New Roman" w:hAnsi="Times New Roman" w:cs="Times New Roman"/>
          <w:sz w:val="28"/>
          <w:szCs w:val="28"/>
        </w:rPr>
        <w:t xml:space="preserve">e-mail: </w:t>
      </w:r>
      <w:r w:rsidR="00115FC4" w:rsidRPr="00380B17">
        <w:rPr>
          <w:rFonts w:ascii="Times New Roman" w:hAnsi="Times New Roman" w:cs="Times New Roman"/>
          <w:color w:val="FF0000"/>
          <w:sz w:val="28"/>
          <w:szCs w:val="28"/>
        </w:rPr>
        <w:t>XXXXXXXXXXXX</w:t>
      </w:r>
      <w:r w:rsidR="00115FC4" w:rsidRPr="006461CC">
        <w:rPr>
          <w:rFonts w:ascii="Times New Roman" w:hAnsi="Times New Roman" w:cs="Times New Roman"/>
          <w:sz w:val="28"/>
          <w:szCs w:val="28"/>
        </w:rPr>
        <w:t xml:space="preserve">, </w:t>
      </w:r>
      <w:r w:rsidRPr="006461CC">
        <w:rPr>
          <w:rFonts w:ascii="Times New Roman" w:hAnsi="Times New Roman" w:cs="Times New Roman"/>
          <w:sz w:val="28"/>
          <w:szCs w:val="28"/>
        </w:rPr>
        <w:t xml:space="preserve">portador do </w:t>
      </w:r>
      <w:r w:rsidRPr="006461CC">
        <w:rPr>
          <w:rFonts w:ascii="Times New Roman" w:hAnsi="Times New Roman" w:cs="Times New Roman"/>
          <w:b/>
          <w:sz w:val="28"/>
          <w:szCs w:val="28"/>
        </w:rPr>
        <w:t xml:space="preserve">RG nº </w:t>
      </w:r>
      <w:r w:rsidRPr="00380B17">
        <w:rPr>
          <w:rFonts w:ascii="Times New Roman" w:hAnsi="Times New Roman" w:cs="Times New Roman"/>
          <w:b/>
          <w:color w:val="FF0000"/>
          <w:sz w:val="28"/>
          <w:szCs w:val="28"/>
        </w:rPr>
        <w:t>96002503977 SSP/CE</w:t>
      </w:r>
      <w:r w:rsidRPr="006461CC">
        <w:rPr>
          <w:rFonts w:ascii="Times New Roman" w:hAnsi="Times New Roman" w:cs="Times New Roman"/>
          <w:b/>
          <w:sz w:val="28"/>
          <w:szCs w:val="28"/>
        </w:rPr>
        <w:t>,</w:t>
      </w:r>
      <w:r w:rsidRPr="006461CC">
        <w:rPr>
          <w:rFonts w:ascii="Times New Roman" w:hAnsi="Times New Roman" w:cs="Times New Roman"/>
          <w:sz w:val="28"/>
          <w:szCs w:val="28"/>
        </w:rPr>
        <w:t xml:space="preserve"> inscrito no </w:t>
      </w:r>
      <w:r w:rsidRPr="006461CC">
        <w:rPr>
          <w:rFonts w:ascii="Times New Roman" w:hAnsi="Times New Roman" w:cs="Times New Roman"/>
          <w:b/>
          <w:sz w:val="28"/>
          <w:szCs w:val="28"/>
        </w:rPr>
        <w:t xml:space="preserve">CPF sob o nº </w:t>
      </w:r>
      <w:r w:rsidRPr="00380B17">
        <w:rPr>
          <w:rFonts w:ascii="Times New Roman" w:hAnsi="Times New Roman" w:cs="Times New Roman"/>
          <w:b/>
          <w:color w:val="FF0000"/>
          <w:sz w:val="28"/>
          <w:szCs w:val="28"/>
        </w:rPr>
        <w:t>812.136.893-68</w:t>
      </w:r>
      <w:r w:rsidRPr="006461CC">
        <w:rPr>
          <w:rFonts w:ascii="Times New Roman" w:hAnsi="Times New Roman" w:cs="Times New Roman"/>
          <w:b/>
          <w:sz w:val="28"/>
          <w:szCs w:val="28"/>
        </w:rPr>
        <w:t>,</w:t>
      </w:r>
      <w:r w:rsidRPr="006461CC">
        <w:rPr>
          <w:rFonts w:ascii="Times New Roman" w:hAnsi="Times New Roman" w:cs="Times New Roman"/>
          <w:sz w:val="28"/>
          <w:szCs w:val="28"/>
        </w:rPr>
        <w:t xml:space="preserve"> residente e domiciliado na </w:t>
      </w:r>
      <w:r w:rsidRPr="00380B17">
        <w:rPr>
          <w:rFonts w:ascii="Times New Roman" w:hAnsi="Times New Roman" w:cs="Times New Roman"/>
          <w:color w:val="FF0000"/>
          <w:sz w:val="28"/>
          <w:szCs w:val="28"/>
        </w:rPr>
        <w:t>Rua Fausto Cabral, nº 920, apto 1001, bairro Papicu, CEP: 60.175-415, Fortaleza/CE;</w:t>
      </w:r>
    </w:p>
    <w:p w:rsidR="00954B81" w:rsidRPr="006461CC" w:rsidRDefault="00954B81" w:rsidP="00115FC4">
      <w:pPr>
        <w:ind w:firstLine="708"/>
        <w:jc w:val="both"/>
        <w:rPr>
          <w:rFonts w:ascii="Times New Roman" w:hAnsi="Times New Roman" w:cs="Times New Roman"/>
          <w:b/>
          <w:sz w:val="28"/>
          <w:szCs w:val="28"/>
        </w:rPr>
      </w:pPr>
      <w:r w:rsidRPr="006461CC">
        <w:rPr>
          <w:rFonts w:ascii="Times New Roman" w:hAnsi="Times New Roman" w:cs="Times New Roman"/>
          <w:sz w:val="28"/>
          <w:szCs w:val="28"/>
        </w:rPr>
        <w:t>As partes acima identificadas têm, entre si, justas e acertadas o presente Contrato que se regerá pelas cláusulas seguintes e pelas condições descritas no presente.</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lastRenderedPageBreak/>
        <w:t xml:space="preserve">1. CLÁUSULA PRIMEIRA – DO OBJETO – O presente contrato tem como objeto </w:t>
      </w:r>
      <w:r w:rsidRPr="006461CC">
        <w:rPr>
          <w:rFonts w:ascii="Times New Roman" w:hAnsi="Times New Roman" w:cs="Times New Roman"/>
          <w:b/>
          <w:sz w:val="28"/>
          <w:szCs w:val="28"/>
        </w:rPr>
        <w:t>PRESTAÇÃO DE SERVIÇOS DE RASTREAMENTO e ASSISTÊNCIA VEICULAR,</w:t>
      </w:r>
      <w:r w:rsidRPr="006461CC">
        <w:rPr>
          <w:rFonts w:ascii="Times New Roman" w:hAnsi="Times New Roman" w:cs="Times New Roman"/>
          <w:sz w:val="28"/>
          <w:szCs w:val="28"/>
        </w:rPr>
        <w:t xml:space="preserve"> a entrega de 01 (UM) EQUIPAMENTO DE RASTREAMENTO AGILLOCK de propriedade da CONTRATADA, em forma de COMODATO, para viabilizar a prestação dos serviços de rastreamento dos veículos.</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1.1. Os equipamentos citados têm a função rastrear e localizar os veículos em tempo real, através da tecnologia GPS/GPRS, objetivando dificultar eventuais furtos ou roubos dos veículos em que estão instalados.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1.2. Os serviços de rastreamento dos veículos equipados com o dispositivo descrito na cláusula primeira serão prestados 24 horas por dia.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1.2.1. O CONTRATANTE/CLIENTE declara estar ciente de que nas ocasiões em que os veículos estiverem em locais que impossibilite a emissão de sinal, o processo de localização dos veículos não serão possíveis. </w:t>
      </w:r>
    </w:p>
    <w:p w:rsidR="007536A4"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1.3. SERVIÇOS DA ASSISTÊNCIA VEICULAR: </w:t>
      </w:r>
      <w:r w:rsidR="007536A4" w:rsidRPr="006461CC">
        <w:rPr>
          <w:rFonts w:ascii="Times New Roman" w:hAnsi="Times New Roman" w:cs="Times New Roman"/>
          <w:sz w:val="28"/>
          <w:szCs w:val="28"/>
        </w:rPr>
        <w:t xml:space="preserve">Os serviços oferecidos neste contrato são de assistência emergencial e não se confundem com um seguro ou socorro mútuo. Os serviços em questão somente serão prestados em situações emergenciais, que se caracterizem como um dos eventos previstos. Por não se confundirem com o socorro mútuo entre CONTRATADA e CONTRATANTE, os serviços de assistência emergencial têm regras próprias e coberturas limitadas. Devido ao caráter emergencial dos serviços prestados, a Central de Assistência está desobrigada a prestar qualquer atendimento aos veículos que já se encontrem em uma oficina. </w:t>
      </w:r>
    </w:p>
    <w:p w:rsidR="007536A4" w:rsidRPr="006461CC" w:rsidRDefault="007536A4"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1.4. SERVIÇOS PRESTADOS AO VEÍCULO: </w:t>
      </w:r>
      <w:r w:rsidR="00C610A6" w:rsidRPr="006461CC">
        <w:rPr>
          <w:rFonts w:ascii="Times New Roman" w:hAnsi="Times New Roman" w:cs="Times New Roman"/>
          <w:sz w:val="28"/>
          <w:szCs w:val="28"/>
        </w:rPr>
        <w:t>Reboque em caso de pane seca, pane elétrica, pane mecânica ou acidente (quilometragem total 150 km), chaveiro (para abertura do veículo ou retirada da chave quebrada da porta, ignição ou tanque de combustível, sem cobertura para confecção de chave), troca de pneu (envio de profissional para substituição do pneu pelo estepe ou reboque do veículo até a borracharia mais próxima).</w:t>
      </w:r>
    </w:p>
    <w:p w:rsidR="00912608"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1.</w:t>
      </w:r>
      <w:r w:rsidR="007536A4" w:rsidRPr="006461CC">
        <w:rPr>
          <w:rFonts w:ascii="Times New Roman" w:hAnsi="Times New Roman" w:cs="Times New Roman"/>
          <w:sz w:val="28"/>
          <w:szCs w:val="28"/>
        </w:rPr>
        <w:t>4</w:t>
      </w:r>
      <w:r w:rsidRPr="006461CC">
        <w:rPr>
          <w:rFonts w:ascii="Times New Roman" w:hAnsi="Times New Roman" w:cs="Times New Roman"/>
          <w:sz w:val="28"/>
          <w:szCs w:val="28"/>
        </w:rPr>
        <w:t xml:space="preserve">.1. A </w:t>
      </w:r>
      <w:r w:rsidRPr="006461CC">
        <w:rPr>
          <w:rFonts w:ascii="Times New Roman" w:hAnsi="Times New Roman" w:cs="Times New Roman"/>
          <w:b/>
          <w:sz w:val="28"/>
          <w:szCs w:val="28"/>
        </w:rPr>
        <w:t>Assistência 24 horas entra em vigor a partir do pagamento da primeira mensalidade</w:t>
      </w:r>
      <w:r w:rsidRPr="006461CC">
        <w:rPr>
          <w:rFonts w:ascii="Times New Roman" w:hAnsi="Times New Roman" w:cs="Times New Roman"/>
          <w:sz w:val="28"/>
          <w:szCs w:val="28"/>
        </w:rPr>
        <w:t>, estando subordinado às normas contidas e ciente dos direitos e obrigações.</w:t>
      </w:r>
    </w:p>
    <w:p w:rsidR="00C610A6" w:rsidRPr="006461CC" w:rsidRDefault="007536A4" w:rsidP="00C610A6">
      <w:pPr>
        <w:jc w:val="both"/>
        <w:rPr>
          <w:rFonts w:ascii="Times New Roman" w:hAnsi="Times New Roman" w:cs="Times New Roman"/>
          <w:sz w:val="28"/>
          <w:szCs w:val="28"/>
        </w:rPr>
      </w:pPr>
      <w:r w:rsidRPr="006461CC">
        <w:rPr>
          <w:rFonts w:ascii="Times New Roman" w:hAnsi="Times New Roman" w:cs="Times New Roman"/>
          <w:sz w:val="28"/>
          <w:szCs w:val="28"/>
        </w:rPr>
        <w:lastRenderedPageBreak/>
        <w:t>1.4</w:t>
      </w:r>
      <w:r w:rsidR="00C610A6" w:rsidRPr="006461CC">
        <w:rPr>
          <w:rFonts w:ascii="Times New Roman" w:hAnsi="Times New Roman" w:cs="Times New Roman"/>
          <w:sz w:val="28"/>
          <w:szCs w:val="28"/>
        </w:rPr>
        <w:t xml:space="preserve">.2. O CONTRATANTE/CLIENTE terá direito </w:t>
      </w:r>
      <w:r w:rsidRPr="006461CC">
        <w:rPr>
          <w:rFonts w:ascii="Times New Roman" w:hAnsi="Times New Roman" w:cs="Times New Roman"/>
          <w:sz w:val="28"/>
          <w:szCs w:val="28"/>
        </w:rPr>
        <w:t>a somatória de utilizações dos serviços de assistência limitada a 3 (três) utilizações por qualquer tipo de evento a cada 12 (doze) meses, sendo no máximo 1 (uma) utilização no intervalo de 30 (trinta) dias.</w:t>
      </w:r>
    </w:p>
    <w:p w:rsidR="00954DA5" w:rsidRPr="006461CC" w:rsidRDefault="00954DA5"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1.4.3. A realização do serviço solicitado de </w:t>
      </w:r>
      <w:r w:rsidRPr="006461CC">
        <w:rPr>
          <w:rFonts w:ascii="Times New Roman" w:hAnsi="Times New Roman" w:cs="Times New Roman"/>
          <w:b/>
          <w:bCs/>
          <w:sz w:val="28"/>
          <w:szCs w:val="28"/>
        </w:rPr>
        <w:t>Assistência Veicular</w:t>
      </w:r>
      <w:r w:rsidRPr="006461CC">
        <w:rPr>
          <w:rFonts w:ascii="Times New Roman" w:hAnsi="Times New Roman" w:cs="Times New Roman"/>
          <w:sz w:val="28"/>
          <w:szCs w:val="28"/>
        </w:rPr>
        <w:t xml:space="preserve"> implicará na </w:t>
      </w:r>
      <w:r w:rsidRPr="006461CC">
        <w:rPr>
          <w:rFonts w:ascii="Times New Roman" w:hAnsi="Times New Roman" w:cs="Times New Roman"/>
          <w:b/>
          <w:bCs/>
          <w:sz w:val="28"/>
          <w:szCs w:val="28"/>
        </w:rPr>
        <w:t>renovação automática do prazo de permanência mínima por 12 (doze) meses</w:t>
      </w:r>
      <w:r w:rsidRPr="006461CC">
        <w:rPr>
          <w:rFonts w:ascii="Times New Roman" w:hAnsi="Times New Roman" w:cs="Times New Roman"/>
          <w:sz w:val="28"/>
          <w:szCs w:val="28"/>
        </w:rPr>
        <w:t>, a contar da data de finalização do serviço técnico.</w:t>
      </w:r>
    </w:p>
    <w:p w:rsidR="00954DA5" w:rsidRPr="006461CC" w:rsidRDefault="00954DA5"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1.4.4. O CONTRATANTE declara-se ciente de que a aceitação da </w:t>
      </w:r>
      <w:r w:rsidRPr="006461CC">
        <w:rPr>
          <w:rFonts w:ascii="Times New Roman" w:hAnsi="Times New Roman" w:cs="Times New Roman"/>
          <w:b/>
          <w:bCs/>
          <w:sz w:val="28"/>
          <w:szCs w:val="28"/>
        </w:rPr>
        <w:t>Assistência Veicular</w:t>
      </w:r>
      <w:r w:rsidRPr="006461CC">
        <w:rPr>
          <w:rFonts w:ascii="Times New Roman" w:hAnsi="Times New Roman" w:cs="Times New Roman"/>
          <w:sz w:val="28"/>
          <w:szCs w:val="28"/>
        </w:rPr>
        <w:t xml:space="preserve"> com o benefício acima mencionado (cláusula 1.4), renova o compromisso de fidelidade.</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2. CLÁUSULA SEGUNDA – DAS CONDIÇÕES DO COMODATO - A CONTRATADA cede ao CONTRATANTE/CLIENTE os equipamentos rastreadores, em perfeitas condições, ao título de COMODATO, regido pelo art. 579 e seguintes do Código Civil Brasileiro. O CONTRATANTE/CLIENTE, por sua vez, declara que o recebe e obriga-se a mantê-lo sob sua custódia, conservando-o como se fosse seu, na qualidade de depositário fiel, enquanto viger este contrato.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2.1. Havendo encerramento do contrato de prestação de serviços, o comodato será automaticamente rescindido, sem prejuízo das outras obrigações assumidas pelo CONTRATANTE/CLIENTE, devendo o CONTATANTE/CLIENTE devolver os equipamentos no prazo de 07 (sete) dias úteis a contar da data do cancelamento ou rescisão do contrato.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2.2</w:t>
      </w:r>
      <w:r w:rsidRPr="006461CC">
        <w:rPr>
          <w:rFonts w:ascii="Times New Roman" w:hAnsi="Times New Roman" w:cs="Times New Roman"/>
          <w:b/>
          <w:sz w:val="28"/>
          <w:szCs w:val="28"/>
        </w:rPr>
        <w:t>. A não devolução dos equipamentos dado em comodato será caracterizada apropriação indébita e sujeitará o CONTRATANTE/CLIENTE à imediata cobrança do valor integral dos equipamentos estabelecido em R$ 500,00 (quinhentos reais), cada equipamento, emitindo-se o boleto de cobrança/fatura contra o CONTRATANTE/CLIENTE, o que desde já fica autorizado, cujo não pagamento ensejará a tomada das medidas judiciais cabíveis.</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3. CLAUSULA TERCEIRA – DO PREÇO DOS SERVIÇOS E FORMA DE PAGAMENTO - O preço relativo ao serviço de rastreamento e as formas de pagamento foram acordados no ato da contratação do serviço, ficando desde já autorizada a emissão dos boletos de cobrança, sendo certo que, caso o CONTRATANTE/CLIENTE </w:t>
      </w:r>
      <w:r w:rsidRPr="006461CC">
        <w:rPr>
          <w:rFonts w:ascii="Times New Roman" w:hAnsi="Times New Roman" w:cs="Times New Roman"/>
          <w:b/>
          <w:sz w:val="28"/>
          <w:szCs w:val="28"/>
        </w:rPr>
        <w:t xml:space="preserve">não receba os boletos de cobrança referente ao serviço contratado, por se tratar de dívida </w:t>
      </w:r>
      <w:r w:rsidRPr="006461CC">
        <w:rPr>
          <w:rFonts w:ascii="Times New Roman" w:hAnsi="Times New Roman" w:cs="Times New Roman"/>
          <w:b/>
          <w:sz w:val="28"/>
          <w:szCs w:val="28"/>
        </w:rPr>
        <w:lastRenderedPageBreak/>
        <w:t>portável, caberá ao CONTRATANTE/CLIENTE procurar a CONTRATADA para realizar os pagamentos</w:t>
      </w:r>
      <w:r w:rsidRPr="006461CC">
        <w:rPr>
          <w:rFonts w:ascii="Times New Roman" w:hAnsi="Times New Roman" w:cs="Times New Roman"/>
          <w:sz w:val="28"/>
          <w:szCs w:val="28"/>
        </w:rPr>
        <w:t xml:space="preserve">.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3.1. Não ocorrendo o pagamento por um período superior a 15 (quinze) dias, a CONTRATADA poderá tomar as providências cabíveis para recuperação de seu crédito, inclusive a promoção de negativação do CONTRATANTE/CLIENTE perante os órgãos de proteção do crédito.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3.2. Após o período informado na cláusula 3.1. os serviços prestados pela CONTRATADA serão suspensos até que haja o pagamento dos valores vencidos.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b/>
          <w:sz w:val="28"/>
          <w:szCs w:val="28"/>
        </w:rPr>
        <w:t>Parágrafo único.</w:t>
      </w:r>
      <w:r w:rsidRPr="006461CC">
        <w:rPr>
          <w:rFonts w:ascii="Times New Roman" w:hAnsi="Times New Roman" w:cs="Times New Roman"/>
          <w:sz w:val="28"/>
          <w:szCs w:val="28"/>
        </w:rPr>
        <w:t xml:space="preserve"> Após o período de 60 (sessenta) dias inadimplente, a </w:t>
      </w:r>
      <w:r w:rsidRPr="006461CC">
        <w:rPr>
          <w:rFonts w:ascii="Times New Roman" w:hAnsi="Times New Roman" w:cs="Times New Roman"/>
          <w:b/>
          <w:sz w:val="28"/>
          <w:szCs w:val="28"/>
        </w:rPr>
        <w:t>CONTRATADA</w:t>
      </w:r>
      <w:r w:rsidRPr="006461CC">
        <w:rPr>
          <w:rFonts w:ascii="Times New Roman" w:hAnsi="Times New Roman" w:cs="Times New Roman"/>
          <w:sz w:val="28"/>
          <w:szCs w:val="28"/>
        </w:rPr>
        <w:t xml:space="preserve"> solicitará o desligamento do equipamento rastreador, com isso o </w:t>
      </w:r>
      <w:r w:rsidRPr="006461CC">
        <w:rPr>
          <w:rFonts w:ascii="Times New Roman" w:hAnsi="Times New Roman" w:cs="Times New Roman"/>
          <w:b/>
          <w:sz w:val="28"/>
          <w:szCs w:val="28"/>
        </w:rPr>
        <w:t>CONTRATANTE/CLIENTE</w:t>
      </w:r>
      <w:r w:rsidRPr="006461CC">
        <w:rPr>
          <w:rFonts w:ascii="Times New Roman" w:hAnsi="Times New Roman" w:cs="Times New Roman"/>
          <w:sz w:val="28"/>
          <w:szCs w:val="28"/>
        </w:rPr>
        <w:t xml:space="preserve"> estará ciente que a </w:t>
      </w:r>
      <w:r w:rsidRPr="006461CC">
        <w:rPr>
          <w:rFonts w:ascii="Times New Roman" w:hAnsi="Times New Roman" w:cs="Times New Roman"/>
          <w:b/>
          <w:sz w:val="28"/>
          <w:szCs w:val="28"/>
        </w:rPr>
        <w:t>CONTRATADA</w:t>
      </w:r>
      <w:r w:rsidRPr="006461CC">
        <w:rPr>
          <w:rFonts w:ascii="Times New Roman" w:hAnsi="Times New Roman" w:cs="Times New Roman"/>
          <w:sz w:val="28"/>
          <w:szCs w:val="28"/>
        </w:rPr>
        <w:t xml:space="preserve"> poderá perder a comunicação com o equipamento e que o veículo </w:t>
      </w:r>
      <w:r w:rsidRPr="006461CC">
        <w:rPr>
          <w:rFonts w:ascii="Times New Roman" w:hAnsi="Times New Roman" w:cs="Times New Roman"/>
          <w:b/>
          <w:sz w:val="28"/>
          <w:szCs w:val="28"/>
        </w:rPr>
        <w:t>PODERÁ VIR</w:t>
      </w:r>
      <w:r w:rsidRPr="006461CC">
        <w:rPr>
          <w:rFonts w:ascii="Times New Roman" w:hAnsi="Times New Roman" w:cs="Times New Roman"/>
          <w:sz w:val="28"/>
          <w:szCs w:val="28"/>
        </w:rPr>
        <w:t xml:space="preserve"> a bloquear. Então, o interessante seria regularizar a situação antes do prazo citado e disponibilizar o veículo para a retirada do equipamento, com o fim de não estar gerando custo, sem o recebimento pecuniário para a parte </w:t>
      </w:r>
      <w:r w:rsidRPr="006461CC">
        <w:rPr>
          <w:rFonts w:ascii="Times New Roman" w:hAnsi="Times New Roman" w:cs="Times New Roman"/>
          <w:b/>
          <w:sz w:val="28"/>
          <w:szCs w:val="28"/>
        </w:rPr>
        <w:t>CONTRATADA</w:t>
      </w:r>
      <w:r w:rsidRPr="006461CC">
        <w:rPr>
          <w:rFonts w:ascii="Times New Roman" w:hAnsi="Times New Roman" w:cs="Times New Roman"/>
          <w:sz w:val="28"/>
          <w:szCs w:val="28"/>
        </w:rPr>
        <w:t xml:space="preserve"> e evitando assim, esse transtorno para a parte </w:t>
      </w:r>
      <w:r w:rsidRPr="006461CC">
        <w:rPr>
          <w:rFonts w:ascii="Times New Roman" w:hAnsi="Times New Roman" w:cs="Times New Roman"/>
          <w:b/>
          <w:sz w:val="28"/>
          <w:szCs w:val="28"/>
        </w:rPr>
        <w:t>CONTRATANTE/CLIENTE</w:t>
      </w:r>
      <w:r w:rsidRPr="006461CC">
        <w:rPr>
          <w:rFonts w:ascii="Times New Roman" w:hAnsi="Times New Roman" w:cs="Times New Roman"/>
          <w:sz w:val="28"/>
          <w:szCs w:val="28"/>
        </w:rPr>
        <w:t>.</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3.3. O não pagamento dos valores pactuados no seu respectivo vencimento implicará na cobrança de multa de </w:t>
      </w:r>
      <w:r w:rsidR="00D60FF5" w:rsidRPr="006461CC">
        <w:rPr>
          <w:rFonts w:ascii="Times New Roman" w:hAnsi="Times New Roman" w:cs="Times New Roman"/>
          <w:sz w:val="28"/>
          <w:szCs w:val="28"/>
        </w:rPr>
        <w:t>5</w:t>
      </w:r>
      <w:r w:rsidRPr="006461CC">
        <w:rPr>
          <w:rFonts w:ascii="Times New Roman" w:hAnsi="Times New Roman" w:cs="Times New Roman"/>
          <w:sz w:val="28"/>
          <w:szCs w:val="28"/>
        </w:rPr>
        <w:t xml:space="preserve">%, juros de mora de </w:t>
      </w:r>
      <w:r w:rsidR="00D60FF5" w:rsidRPr="006461CC">
        <w:rPr>
          <w:rFonts w:ascii="Times New Roman" w:hAnsi="Times New Roman" w:cs="Times New Roman"/>
          <w:sz w:val="28"/>
          <w:szCs w:val="28"/>
        </w:rPr>
        <w:t>0,33</w:t>
      </w:r>
      <w:r w:rsidRPr="006461CC">
        <w:rPr>
          <w:rFonts w:ascii="Times New Roman" w:hAnsi="Times New Roman" w:cs="Times New Roman"/>
          <w:sz w:val="28"/>
          <w:szCs w:val="28"/>
        </w:rPr>
        <w:t xml:space="preserve">% ao </w:t>
      </w:r>
      <w:r w:rsidR="00D60FF5" w:rsidRPr="006461CC">
        <w:rPr>
          <w:rFonts w:ascii="Times New Roman" w:hAnsi="Times New Roman" w:cs="Times New Roman"/>
          <w:sz w:val="28"/>
          <w:szCs w:val="28"/>
        </w:rPr>
        <w:t>dia</w:t>
      </w:r>
      <w:r w:rsidRPr="006461CC">
        <w:rPr>
          <w:rFonts w:ascii="Times New Roman" w:hAnsi="Times New Roman" w:cs="Times New Roman"/>
          <w:sz w:val="28"/>
          <w:szCs w:val="28"/>
        </w:rPr>
        <w:t xml:space="preserve">.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3.4. O preço dos Serviços será reajustado de acordo com a variação do Índice Geral de Preços-Série M (IGP- M/FGV), ou outro índice que venha a substituí-lo, na menor periodicidade permitida por lei.</w:t>
      </w:r>
    </w:p>
    <w:p w:rsidR="00C610A6" w:rsidRPr="006461CC" w:rsidRDefault="00C610A6" w:rsidP="00C610A6">
      <w:pPr>
        <w:jc w:val="both"/>
        <w:rPr>
          <w:rFonts w:ascii="Times New Roman" w:hAnsi="Times New Roman" w:cs="Times New Roman"/>
          <w:b/>
          <w:sz w:val="28"/>
          <w:szCs w:val="28"/>
        </w:rPr>
      </w:pPr>
      <w:r w:rsidRPr="006461CC">
        <w:rPr>
          <w:rFonts w:ascii="Times New Roman" w:hAnsi="Times New Roman" w:cs="Times New Roman"/>
          <w:sz w:val="28"/>
          <w:szCs w:val="28"/>
        </w:rPr>
        <w:t xml:space="preserve">4. CLÁUSULA QUARTA – DO PRAZO DE VIGÊNCIA E DA RESCISÃO – O presente contrato de COMODATO e PRESTAÇÃO DE SERVIÇOS inicia-se no ato da ativação do equipamento </w:t>
      </w:r>
      <w:r w:rsidRPr="006461CC">
        <w:rPr>
          <w:rFonts w:ascii="Times New Roman" w:hAnsi="Times New Roman" w:cs="Times New Roman"/>
          <w:b/>
          <w:sz w:val="28"/>
          <w:szCs w:val="28"/>
        </w:rPr>
        <w:t xml:space="preserve">terá vigência de 12 (doze) meses.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4.1. Findo este prazo, para que haja continuidade na prestação dos serviços o CONTRATANTE/CLIENTE deverá formalizar a RENOVAÇÃO deste contrato diretamente com a CONTRATADA, caso contrário, </w:t>
      </w:r>
      <w:r w:rsidRPr="006461CC">
        <w:rPr>
          <w:rFonts w:ascii="Times New Roman" w:hAnsi="Times New Roman" w:cs="Times New Roman"/>
          <w:color w:val="000000"/>
          <w:sz w:val="28"/>
          <w:szCs w:val="28"/>
        </w:rPr>
        <w:t xml:space="preserve">fica prorrogado o contrato por </w:t>
      </w:r>
      <w:r w:rsidRPr="006461CC">
        <w:rPr>
          <w:rFonts w:ascii="Times New Roman" w:hAnsi="Times New Roman" w:cs="Times New Roman"/>
          <w:b/>
          <w:color w:val="000000"/>
          <w:sz w:val="28"/>
          <w:szCs w:val="28"/>
        </w:rPr>
        <w:t>tempo indeterminado</w:t>
      </w:r>
      <w:r w:rsidRPr="006461CC">
        <w:rPr>
          <w:rFonts w:ascii="Times New Roman" w:hAnsi="Times New Roman" w:cs="Times New Roman"/>
          <w:color w:val="000000"/>
          <w:sz w:val="28"/>
          <w:szCs w:val="28"/>
        </w:rPr>
        <w:t xml:space="preserve">, salvo se não houver manifestação tácita ou expressa por qualquer das partes.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4.2. Em não ocorrendo a renovação, ou em qualquer hipótese de rescisão contratual, o CONTRATANTE/CLIENTE deverá cumprir imediatamente o disposto nas cláusulas 2.1. e 2.2.</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lastRenderedPageBreak/>
        <w:t xml:space="preserve">4.3. </w:t>
      </w:r>
      <w:r w:rsidRPr="006461CC">
        <w:rPr>
          <w:rFonts w:ascii="Times New Roman" w:hAnsi="Times New Roman" w:cs="Times New Roman"/>
          <w:b/>
          <w:sz w:val="28"/>
          <w:szCs w:val="28"/>
        </w:rPr>
        <w:t>Ocorrendo a rescisão contratual antes do término do prazo de vigência deste instrumento, o CONTRATANTE/CLIENTE arcará com o pagamento da multa rescisória estabelecida em 50% (cinquenta por cento) sobre o valor das parcelas vincendas, sem prejuízo das demais obrigações assumidas.</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5. CLÁUSULA QUINTA - DAS OBRIGAÇÕES DA CONTRATADA: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5.1. A CONTRATADA deverá fornecer os equipamentos descritos na cláusula primeira, em perfeitas condições de funcionamento e efetivar a ATIVAÇÃO DO SISTEMA;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5.2. A CONTRATADA deverá manter sua Central de </w:t>
      </w:r>
      <w:r w:rsidR="00CA12E3">
        <w:rPr>
          <w:rFonts w:ascii="Times New Roman" w:hAnsi="Times New Roman" w:cs="Times New Roman"/>
          <w:sz w:val="28"/>
          <w:szCs w:val="28"/>
        </w:rPr>
        <w:t>Rastreamento</w:t>
      </w:r>
      <w:r w:rsidRPr="006461CC">
        <w:rPr>
          <w:rFonts w:ascii="Times New Roman" w:hAnsi="Times New Roman" w:cs="Times New Roman"/>
          <w:sz w:val="28"/>
          <w:szCs w:val="28"/>
        </w:rPr>
        <w:t xml:space="preserve"> 24h ativa e em funcionamento;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5.3. Disponibilizar ao CONTRATANTE/CLIENTE tabela de preços dos serviços e acessórios;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5.4. Informar imediatamente ao CONTRATANTE/CLIENTE se houver mudanças de endereço, telefones ou qualquer outro fato diretamente ligado à prestação dos serviços;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5.5. Efetivar o recall dos equipamentos, sempre que houver necessidade, para disponibilizar o melhor serviço ao CONTRATANTE/CLIENTE, sem custo pelos equipamentos, exceto aqueles relativos à visita e execução dos serviços.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5.6. A CONTRATADAjá disponibilizou o MONITORAMENTO WEB, fornecendo login e senha de acesso ao sistema</w:t>
      </w:r>
      <w:r w:rsidR="00A71089" w:rsidRPr="006461CC">
        <w:rPr>
          <w:rFonts w:ascii="Times New Roman" w:hAnsi="Times New Roman" w:cs="Times New Roman"/>
          <w:sz w:val="28"/>
          <w:szCs w:val="28"/>
        </w:rPr>
        <w:t>/aplicativo.</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 CLÁUSULA SEXTA - DAS OBRIGAÇÕES DO CONTRATANTE/CLIENTE.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6.1. O CONTRANTE/CLIENTE deverá fornecer seus DADOS PESSOAIS e DADOS DOS VEÍCULOS para CADASTRO, sendo certo que, somente após o cumprimento desta condição será feita a ativação do CONTRATANTE/CLIENTE no sistema da CONTRATADA e o agendamento para a instalação dos equipamentos. </w:t>
      </w:r>
    </w:p>
    <w:p w:rsidR="00C610A6"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6.2. O CONTRATANTE/CLIENTE obriga-se a notificar a CONTRATADA se houver troca de veículo, a fim de que se proceda à desinstalação e reinstalação do equipamento, o que será cobrado de acordo com a tabela de preços vigente à época da realização do serviço; </w:t>
      </w:r>
    </w:p>
    <w:p w:rsidR="00FC3D63" w:rsidRPr="006461CC" w:rsidRDefault="00FC3D63" w:rsidP="00C610A6">
      <w:pPr>
        <w:jc w:val="both"/>
        <w:rPr>
          <w:rFonts w:ascii="Times New Roman" w:hAnsi="Times New Roman" w:cs="Times New Roman"/>
          <w:sz w:val="28"/>
          <w:szCs w:val="28"/>
        </w:rPr>
      </w:pPr>
    </w:p>
    <w:tbl>
      <w:tblPr>
        <w:tblStyle w:val="TableNormal"/>
        <w:tblW w:w="86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219"/>
        <w:gridCol w:w="2126"/>
        <w:gridCol w:w="2299"/>
      </w:tblGrid>
      <w:tr w:rsidR="00876E10" w:rsidRPr="006461CC" w:rsidTr="00954B81">
        <w:trPr>
          <w:trHeight w:val="707"/>
        </w:trPr>
        <w:tc>
          <w:tcPr>
            <w:tcW w:w="4219" w:type="dxa"/>
          </w:tcPr>
          <w:p w:rsidR="00876E10" w:rsidRPr="006461CC" w:rsidRDefault="00876E10" w:rsidP="002403CB">
            <w:pPr>
              <w:pStyle w:val="TableParagraph"/>
              <w:spacing w:before="212"/>
              <w:ind w:left="13" w:right="4"/>
              <w:rPr>
                <w:b/>
                <w:sz w:val="28"/>
                <w:szCs w:val="28"/>
              </w:rPr>
            </w:pPr>
            <w:r w:rsidRPr="006461CC">
              <w:rPr>
                <w:b/>
                <w:sz w:val="28"/>
                <w:szCs w:val="28"/>
              </w:rPr>
              <w:t xml:space="preserve">PERÍODO DE VIGÊNCIA </w:t>
            </w:r>
            <w:r w:rsidRPr="006461CC">
              <w:rPr>
                <w:b/>
                <w:spacing w:val="-4"/>
                <w:sz w:val="28"/>
                <w:szCs w:val="28"/>
              </w:rPr>
              <w:t>2026</w:t>
            </w:r>
          </w:p>
        </w:tc>
        <w:tc>
          <w:tcPr>
            <w:tcW w:w="2126" w:type="dxa"/>
          </w:tcPr>
          <w:p w:rsidR="00876E10" w:rsidRPr="006461CC" w:rsidRDefault="00876E10" w:rsidP="002403CB">
            <w:pPr>
              <w:pStyle w:val="TableParagraph"/>
              <w:spacing w:before="212"/>
              <w:rPr>
                <w:b/>
                <w:sz w:val="28"/>
                <w:szCs w:val="28"/>
              </w:rPr>
            </w:pPr>
            <w:r w:rsidRPr="006461CC">
              <w:rPr>
                <w:b/>
                <w:spacing w:val="-4"/>
                <w:sz w:val="28"/>
                <w:szCs w:val="28"/>
              </w:rPr>
              <w:t>MOTO</w:t>
            </w:r>
          </w:p>
        </w:tc>
        <w:tc>
          <w:tcPr>
            <w:tcW w:w="2299" w:type="dxa"/>
          </w:tcPr>
          <w:p w:rsidR="00876E10" w:rsidRPr="006461CC" w:rsidRDefault="00876E10" w:rsidP="002403CB">
            <w:pPr>
              <w:pStyle w:val="TableParagraph"/>
              <w:spacing w:before="212"/>
              <w:rPr>
                <w:b/>
                <w:sz w:val="28"/>
                <w:szCs w:val="28"/>
              </w:rPr>
            </w:pPr>
            <w:r w:rsidRPr="006461CC">
              <w:rPr>
                <w:b/>
                <w:spacing w:val="-2"/>
                <w:sz w:val="28"/>
                <w:szCs w:val="28"/>
              </w:rPr>
              <w:t>CARRO</w:t>
            </w:r>
          </w:p>
        </w:tc>
      </w:tr>
      <w:tr w:rsidR="00876E10" w:rsidRPr="006461CC" w:rsidTr="00954B81">
        <w:trPr>
          <w:trHeight w:val="827"/>
        </w:trPr>
        <w:tc>
          <w:tcPr>
            <w:tcW w:w="4219" w:type="dxa"/>
          </w:tcPr>
          <w:p w:rsidR="00876E10" w:rsidRPr="006461CC" w:rsidRDefault="00876E10" w:rsidP="002403CB">
            <w:pPr>
              <w:pStyle w:val="TableParagraph"/>
              <w:spacing w:before="0" w:line="268" w:lineRule="exact"/>
              <w:ind w:left="13" w:right="4"/>
              <w:rPr>
                <w:sz w:val="28"/>
                <w:szCs w:val="28"/>
              </w:rPr>
            </w:pPr>
            <w:r w:rsidRPr="006461CC">
              <w:rPr>
                <w:spacing w:val="-2"/>
                <w:sz w:val="28"/>
                <w:szCs w:val="28"/>
              </w:rPr>
              <w:t>MANUTENÇÃO</w:t>
            </w:r>
          </w:p>
          <w:p w:rsidR="00876E10" w:rsidRPr="006461CC" w:rsidRDefault="00876E10" w:rsidP="002403CB">
            <w:pPr>
              <w:pStyle w:val="TableParagraph"/>
              <w:spacing w:before="0" w:line="270" w:lineRule="atLeast"/>
              <w:ind w:left="13" w:right="0"/>
              <w:rPr>
                <w:sz w:val="28"/>
                <w:szCs w:val="28"/>
              </w:rPr>
            </w:pPr>
            <w:r w:rsidRPr="006461CC">
              <w:rPr>
                <w:sz w:val="28"/>
                <w:szCs w:val="28"/>
              </w:rPr>
              <w:t xml:space="preserve">(quando não for de responsabilidade da </w:t>
            </w:r>
            <w:r w:rsidRPr="006461CC">
              <w:rPr>
                <w:spacing w:val="-2"/>
                <w:sz w:val="28"/>
                <w:szCs w:val="28"/>
              </w:rPr>
              <w:t>CONTRATADA)</w:t>
            </w:r>
          </w:p>
        </w:tc>
        <w:tc>
          <w:tcPr>
            <w:tcW w:w="2126" w:type="dxa"/>
          </w:tcPr>
          <w:p w:rsidR="00876E10" w:rsidRPr="006461CC" w:rsidRDefault="00876E10" w:rsidP="002403CB">
            <w:pPr>
              <w:pStyle w:val="TableParagraph"/>
              <w:spacing w:before="267"/>
              <w:ind w:right="2"/>
              <w:rPr>
                <w:sz w:val="28"/>
                <w:szCs w:val="28"/>
              </w:rPr>
            </w:pPr>
            <w:r w:rsidRPr="006461CC">
              <w:rPr>
                <w:sz w:val="28"/>
                <w:szCs w:val="28"/>
              </w:rPr>
              <w:t xml:space="preserve">R$ </w:t>
            </w:r>
            <w:r w:rsidRPr="006461CC">
              <w:rPr>
                <w:spacing w:val="-2"/>
                <w:sz w:val="28"/>
                <w:szCs w:val="28"/>
              </w:rPr>
              <w:t>54,90</w:t>
            </w:r>
          </w:p>
        </w:tc>
        <w:tc>
          <w:tcPr>
            <w:tcW w:w="2299" w:type="dxa"/>
          </w:tcPr>
          <w:p w:rsidR="00876E10" w:rsidRPr="006461CC" w:rsidRDefault="00876E10" w:rsidP="002403CB">
            <w:pPr>
              <w:pStyle w:val="TableParagraph"/>
              <w:spacing w:before="267"/>
              <w:ind w:right="0"/>
              <w:rPr>
                <w:sz w:val="28"/>
                <w:szCs w:val="28"/>
              </w:rPr>
            </w:pPr>
            <w:r w:rsidRPr="006461CC">
              <w:rPr>
                <w:sz w:val="28"/>
                <w:szCs w:val="28"/>
              </w:rPr>
              <w:t>R$</w:t>
            </w:r>
            <w:r w:rsidRPr="006461CC">
              <w:rPr>
                <w:spacing w:val="-2"/>
                <w:sz w:val="28"/>
                <w:szCs w:val="28"/>
              </w:rPr>
              <w:t>54,90</w:t>
            </w:r>
          </w:p>
        </w:tc>
      </w:tr>
      <w:tr w:rsidR="00876E10" w:rsidRPr="006461CC" w:rsidTr="00954B81">
        <w:trPr>
          <w:trHeight w:val="419"/>
        </w:trPr>
        <w:tc>
          <w:tcPr>
            <w:tcW w:w="4219" w:type="dxa"/>
          </w:tcPr>
          <w:p w:rsidR="00876E10" w:rsidRPr="006461CC" w:rsidRDefault="00876E10" w:rsidP="002403CB">
            <w:pPr>
              <w:pStyle w:val="TableParagraph"/>
              <w:spacing w:before="63"/>
              <w:ind w:left="13" w:right="4"/>
              <w:rPr>
                <w:sz w:val="28"/>
                <w:szCs w:val="28"/>
              </w:rPr>
            </w:pPr>
            <w:r w:rsidRPr="006461CC">
              <w:rPr>
                <w:sz w:val="28"/>
                <w:szCs w:val="28"/>
              </w:rPr>
              <w:t xml:space="preserve">Taxa de </w:t>
            </w:r>
            <w:r w:rsidRPr="006461CC">
              <w:rPr>
                <w:spacing w:val="-2"/>
                <w:sz w:val="28"/>
                <w:szCs w:val="28"/>
              </w:rPr>
              <w:t>Instalação</w:t>
            </w:r>
          </w:p>
        </w:tc>
        <w:tc>
          <w:tcPr>
            <w:tcW w:w="2126" w:type="dxa"/>
          </w:tcPr>
          <w:p w:rsidR="00876E10" w:rsidRPr="006461CC" w:rsidRDefault="00876E10" w:rsidP="002403CB">
            <w:pPr>
              <w:pStyle w:val="TableParagraph"/>
              <w:spacing w:before="63"/>
              <w:rPr>
                <w:sz w:val="28"/>
                <w:szCs w:val="28"/>
              </w:rPr>
            </w:pPr>
            <w:r w:rsidRPr="006461CC">
              <w:rPr>
                <w:sz w:val="28"/>
                <w:szCs w:val="28"/>
              </w:rPr>
              <w:t>R$</w:t>
            </w:r>
            <w:r w:rsidRPr="006461CC">
              <w:rPr>
                <w:spacing w:val="-2"/>
                <w:sz w:val="28"/>
                <w:szCs w:val="28"/>
              </w:rPr>
              <w:t>69,90</w:t>
            </w:r>
          </w:p>
        </w:tc>
        <w:tc>
          <w:tcPr>
            <w:tcW w:w="2299" w:type="dxa"/>
          </w:tcPr>
          <w:p w:rsidR="00876E10" w:rsidRPr="006461CC" w:rsidRDefault="00876E10" w:rsidP="002403CB">
            <w:pPr>
              <w:pStyle w:val="TableParagraph"/>
              <w:spacing w:before="63"/>
              <w:ind w:right="1"/>
              <w:rPr>
                <w:sz w:val="28"/>
                <w:szCs w:val="28"/>
              </w:rPr>
            </w:pPr>
            <w:r w:rsidRPr="006461CC">
              <w:rPr>
                <w:sz w:val="28"/>
                <w:szCs w:val="28"/>
              </w:rPr>
              <w:t>R$</w:t>
            </w:r>
            <w:r w:rsidRPr="006461CC">
              <w:rPr>
                <w:spacing w:val="-2"/>
                <w:sz w:val="28"/>
                <w:szCs w:val="28"/>
              </w:rPr>
              <w:t>69,90</w:t>
            </w:r>
          </w:p>
        </w:tc>
      </w:tr>
      <w:tr w:rsidR="00876E10" w:rsidRPr="006461CC" w:rsidTr="00954B81">
        <w:trPr>
          <w:trHeight w:val="421"/>
        </w:trPr>
        <w:tc>
          <w:tcPr>
            <w:tcW w:w="4219" w:type="dxa"/>
          </w:tcPr>
          <w:p w:rsidR="00876E10" w:rsidRPr="006461CC" w:rsidRDefault="00876E10" w:rsidP="002403CB">
            <w:pPr>
              <w:pStyle w:val="TableParagraph"/>
              <w:spacing w:before="66"/>
              <w:ind w:left="13" w:right="4"/>
              <w:rPr>
                <w:sz w:val="28"/>
                <w:szCs w:val="28"/>
              </w:rPr>
            </w:pPr>
            <w:r w:rsidRPr="006461CC">
              <w:rPr>
                <w:sz w:val="28"/>
                <w:szCs w:val="28"/>
              </w:rPr>
              <w:t xml:space="preserve">Taxa de </w:t>
            </w:r>
            <w:r w:rsidRPr="006461CC">
              <w:rPr>
                <w:spacing w:val="-2"/>
                <w:sz w:val="28"/>
                <w:szCs w:val="28"/>
              </w:rPr>
              <w:t>Desinstalação</w:t>
            </w:r>
          </w:p>
        </w:tc>
        <w:tc>
          <w:tcPr>
            <w:tcW w:w="2126" w:type="dxa"/>
          </w:tcPr>
          <w:p w:rsidR="00876E10" w:rsidRPr="006461CC" w:rsidRDefault="00876E10" w:rsidP="002403CB">
            <w:pPr>
              <w:pStyle w:val="TableParagraph"/>
              <w:spacing w:before="66"/>
              <w:rPr>
                <w:sz w:val="28"/>
                <w:szCs w:val="28"/>
              </w:rPr>
            </w:pPr>
            <w:r w:rsidRPr="006461CC">
              <w:rPr>
                <w:sz w:val="28"/>
                <w:szCs w:val="28"/>
              </w:rPr>
              <w:t xml:space="preserve">R$ </w:t>
            </w:r>
            <w:r w:rsidRPr="006461CC">
              <w:rPr>
                <w:spacing w:val="-2"/>
                <w:sz w:val="28"/>
                <w:szCs w:val="28"/>
              </w:rPr>
              <w:t>54,90</w:t>
            </w:r>
          </w:p>
        </w:tc>
        <w:tc>
          <w:tcPr>
            <w:tcW w:w="2299" w:type="dxa"/>
          </w:tcPr>
          <w:p w:rsidR="00876E10" w:rsidRPr="006461CC" w:rsidRDefault="00876E10" w:rsidP="002403CB">
            <w:pPr>
              <w:pStyle w:val="TableParagraph"/>
              <w:spacing w:before="66"/>
              <w:ind w:right="1"/>
              <w:rPr>
                <w:sz w:val="28"/>
                <w:szCs w:val="28"/>
              </w:rPr>
            </w:pPr>
            <w:r w:rsidRPr="006461CC">
              <w:rPr>
                <w:sz w:val="28"/>
                <w:szCs w:val="28"/>
              </w:rPr>
              <w:t>R$</w:t>
            </w:r>
            <w:r w:rsidRPr="006461CC">
              <w:rPr>
                <w:spacing w:val="-2"/>
                <w:sz w:val="28"/>
                <w:szCs w:val="28"/>
              </w:rPr>
              <w:t>54,90</w:t>
            </w:r>
          </w:p>
        </w:tc>
      </w:tr>
      <w:tr w:rsidR="00876E10" w:rsidRPr="006461CC" w:rsidTr="00954B81">
        <w:trPr>
          <w:trHeight w:val="417"/>
        </w:trPr>
        <w:tc>
          <w:tcPr>
            <w:tcW w:w="4219" w:type="dxa"/>
          </w:tcPr>
          <w:p w:rsidR="00876E10" w:rsidRPr="006461CC" w:rsidRDefault="00876E10" w:rsidP="002403CB">
            <w:pPr>
              <w:pStyle w:val="TableParagraph"/>
              <w:ind w:left="13"/>
              <w:rPr>
                <w:sz w:val="28"/>
                <w:szCs w:val="28"/>
              </w:rPr>
            </w:pPr>
            <w:r w:rsidRPr="006461CC">
              <w:rPr>
                <w:sz w:val="28"/>
                <w:szCs w:val="28"/>
              </w:rPr>
              <w:t xml:space="preserve">Taxa de </w:t>
            </w:r>
            <w:r w:rsidRPr="006461CC">
              <w:rPr>
                <w:spacing w:val="-2"/>
                <w:sz w:val="28"/>
                <w:szCs w:val="28"/>
              </w:rPr>
              <w:t>transferência</w:t>
            </w:r>
          </w:p>
        </w:tc>
        <w:tc>
          <w:tcPr>
            <w:tcW w:w="2126" w:type="dxa"/>
          </w:tcPr>
          <w:p w:rsidR="00876E10" w:rsidRPr="006461CC" w:rsidRDefault="00876E10" w:rsidP="002403CB">
            <w:pPr>
              <w:pStyle w:val="TableParagraph"/>
              <w:ind w:right="0"/>
              <w:rPr>
                <w:sz w:val="28"/>
                <w:szCs w:val="28"/>
              </w:rPr>
            </w:pPr>
            <w:r w:rsidRPr="006461CC">
              <w:rPr>
                <w:sz w:val="28"/>
                <w:szCs w:val="28"/>
              </w:rPr>
              <w:t xml:space="preserve">R$ </w:t>
            </w:r>
            <w:r w:rsidRPr="006461CC">
              <w:rPr>
                <w:spacing w:val="-2"/>
                <w:sz w:val="28"/>
                <w:szCs w:val="28"/>
              </w:rPr>
              <w:t>99,90</w:t>
            </w:r>
          </w:p>
        </w:tc>
        <w:tc>
          <w:tcPr>
            <w:tcW w:w="2299" w:type="dxa"/>
          </w:tcPr>
          <w:p w:rsidR="00876E10" w:rsidRPr="006461CC" w:rsidRDefault="00876E10" w:rsidP="002403CB">
            <w:pPr>
              <w:pStyle w:val="TableParagraph"/>
              <w:ind w:right="1"/>
              <w:rPr>
                <w:sz w:val="28"/>
                <w:szCs w:val="28"/>
              </w:rPr>
            </w:pPr>
            <w:r w:rsidRPr="006461CC">
              <w:rPr>
                <w:sz w:val="28"/>
                <w:szCs w:val="28"/>
              </w:rPr>
              <w:t xml:space="preserve">R$ </w:t>
            </w:r>
            <w:r w:rsidRPr="006461CC">
              <w:rPr>
                <w:spacing w:val="-2"/>
                <w:sz w:val="28"/>
                <w:szCs w:val="28"/>
              </w:rPr>
              <w:t>99,90</w:t>
            </w:r>
          </w:p>
        </w:tc>
      </w:tr>
    </w:tbl>
    <w:p w:rsidR="006461CC" w:rsidRPr="006461CC" w:rsidRDefault="006461CC" w:rsidP="00C610A6">
      <w:pPr>
        <w:jc w:val="both"/>
        <w:rPr>
          <w:rFonts w:ascii="Times New Roman" w:hAnsi="Times New Roman" w:cs="Times New Roman"/>
          <w:sz w:val="28"/>
          <w:szCs w:val="28"/>
        </w:rPr>
      </w:pP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6.3. Cabe ao CONTRATANTE/CLIENTE, na qualidade de fiel depositário do equipamento cedido em comodato, preservá-lo e conservá-lo, evitando qualquer tipo de avaria ou danos nas ocasiões em que o veículo for objeto de consertos mecânicos, lavagens e lubrificações gerais, reformas, colisões, choques e etc., assim como deverá manter em perfeito estado de funcionamento a bateria dos veículos;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6.5. No caso de rescisão contratual, o CONTRATANTE/CLIENTE é responsável pelo cumprimento do contido nas cláusulas 2.1. e 2.2., devendo proceder à devolução do equipamento no prazo máximo de 7 (sete) dias úteis da comunicação da rescisão, em perfeito estado de conservação, sob pena de ser caracterizada a apropriação indébita, sujeitando o CONTRATANTE/CLIENTE as medidas cabíveis na espécie, ficando autorizada desde já a emissão de boleto de cobrança/fatura no valor integral do equipamento, tornando o débito líquido, certo e exigível contra o CONTRATANTE/CLIENTE;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6.6. Pelo serviço de retirada dos equipamentos será cobrado um valor de acordo com a tabela de preços vigente à época da realização do serviço através da emissão de boleto bancário contra o CONTRATANTE/CLIENTE, que desde já fica autorizada.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6.7. É de inteira responsabilidade do CONTRATANTE/CLIENTE o uso indevido dos serviços contratados, assim como o repasse e a comunicação a terceiros de seu código pessoal de acesso e números de telefone da Central </w:t>
      </w:r>
      <w:r w:rsidR="00CA12E3">
        <w:rPr>
          <w:rFonts w:ascii="Times New Roman" w:hAnsi="Times New Roman" w:cs="Times New Roman"/>
          <w:sz w:val="28"/>
          <w:szCs w:val="28"/>
        </w:rPr>
        <w:t>de Rastreamento</w:t>
      </w:r>
      <w:r w:rsidRPr="006461CC">
        <w:rPr>
          <w:rFonts w:ascii="Times New Roman" w:hAnsi="Times New Roman" w:cs="Times New Roman"/>
          <w:sz w:val="28"/>
          <w:szCs w:val="28"/>
        </w:rPr>
        <w:t xml:space="preserve"> 24 horas;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6.8. Se o CONTRATANTE/CLIENTE quiser fazer uso de outros serviços prestados pela CONTRATADA deverá formalizar o pedido e </w:t>
      </w:r>
      <w:r w:rsidRPr="006461CC">
        <w:rPr>
          <w:rFonts w:ascii="Times New Roman" w:hAnsi="Times New Roman" w:cs="Times New Roman"/>
          <w:sz w:val="28"/>
          <w:szCs w:val="28"/>
        </w:rPr>
        <w:lastRenderedPageBreak/>
        <w:t xml:space="preserve">responsabilizar-se pelo pagamento destes serviços, conforme tabela de preços vigentes.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 CLÁUSULA SÉTIMA – DAS DISPOSIÇÕES GERAIS: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7.1. O CONTRATANTE/CLIENTE declara neste ato estar ciente que a instalação dos equipamentos e a prestação do serviço não garantem a recuperação dos veículos em casos de furto ou roubo;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7.2. O CONTRATANTE /CLIENTE declara neste ato estar recebendo os equipamentos em perfeitas condições de funcionamento, bem como declara estar devidamente instruído do funcionamento e condições de uso e devolução dos equipamentos;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 A CONTRATADA não será responsabilizada e nem terá obrigação de indenizar o CONTRATANTE/CLIENTE nas seguintes condições: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7.3.1. Eventuais problemas decorrentes da rede pública ou privada de telecomunicações que impossibilitem a prestação do serviço contratado;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7.3.2. Paralisação ou interrupção dos serviços contratados por determinação do Poder Público, por casos fortuitos ou motivos de força maior;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7.3.3. Danos, furtos, assaltos, sequestros que venham a ocorrer com os veículos do CONTRATANTE/CLIENTE e seus ocupantes;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7.3.4. Greves parciais ou gerais que afetem a prestação do serviço;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7.3.5. Condições meteorológicas excepcionalmente prejudiciais (chuvas, raios, etc.) que venham a afetar a realização dos serviços contratados;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7.3.6. Inoperância do sistema EMBRATEL ou do sistema de satélites, ou operadora de telefonia;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7.3.7. Mau uso dos equipamentos (abertura e remoção indevida dos equipamentos, alteração de voltagem do veículo, inversão do cabo de bateria, entre outros);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7.3.8. Interrupção ou suspensão temporária da prestação dos serviços, efetuada pela CONTRATADA em virtude de modificações ou reparos nos equipamentos, necessárias para melhor e correto funcionamento;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7.3.9. Interrupção ou suspensão dos serviços por inadimplência do CONTRATANTE/CLIENTE;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lastRenderedPageBreak/>
        <w:t xml:space="preserve">7.3.10. Danificação por acidente, produtos químicos, água, rupturas, cortes e/ou violação da antena de sinal ou dos equipamentos instalados nos veículos;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7.3.11. Instalação e manutenções realizadas por terceiros, estranhos à equipe de instalação da CONTRATADA ou que não tenham sido indicados por ela.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7.4. Tratando-se o CONTRATANTE/CLIENTE de pessoa jurídica, os sócios assumem a condição de devedores solidários no que tange a todas as obrigações contidas neste instrumento.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7.5. A CONTRATADA fica expressamente autorizada, para fins de cobrança dos valores devidos pelo CONTRATANTE/CLIENTE a emitir boletos de cobrança/duplicatas, levar a protesto os títulos não pagos no seu vencimento e promover a negativação do CONTRATANTE/CLIENTE perante os órgãos de proteção do crédito. </w:t>
      </w:r>
    </w:p>
    <w:p w:rsidR="00C610A6" w:rsidRPr="006461CC" w:rsidRDefault="00C610A6" w:rsidP="00C610A6">
      <w:pPr>
        <w:jc w:val="both"/>
        <w:rPr>
          <w:rFonts w:ascii="Times New Roman" w:hAnsi="Times New Roman" w:cs="Times New Roman"/>
          <w:sz w:val="28"/>
          <w:szCs w:val="28"/>
        </w:rPr>
      </w:pPr>
      <w:r w:rsidRPr="006461CC">
        <w:rPr>
          <w:rFonts w:ascii="Times New Roman" w:hAnsi="Times New Roman" w:cs="Times New Roman"/>
          <w:sz w:val="28"/>
          <w:szCs w:val="28"/>
        </w:rPr>
        <w:t xml:space="preserve">7.6. Fica eleito o Foro da comarca de Fortaleza-CE, independentemente de qualquer outro, por mais privilegiado que seja para dirimir quaisquer dúvidas e/ou controvérsias oriundas desta contratação; </w:t>
      </w:r>
    </w:p>
    <w:p w:rsidR="00C610A6" w:rsidRPr="006461CC" w:rsidRDefault="00C610A6" w:rsidP="00C610A6">
      <w:pPr>
        <w:spacing w:after="0" w:line="240" w:lineRule="auto"/>
        <w:jc w:val="right"/>
        <w:rPr>
          <w:rFonts w:ascii="Times New Roman" w:hAnsi="Times New Roman" w:cs="Times New Roman"/>
          <w:sz w:val="28"/>
          <w:szCs w:val="28"/>
        </w:rPr>
      </w:pPr>
      <w:r w:rsidRPr="006461CC">
        <w:rPr>
          <w:rFonts w:ascii="Times New Roman" w:hAnsi="Times New Roman" w:cs="Times New Roman"/>
          <w:sz w:val="28"/>
          <w:szCs w:val="28"/>
        </w:rPr>
        <w:t xml:space="preserve">Fortaleza, </w:t>
      </w:r>
      <w:r w:rsidR="003C3177" w:rsidRPr="00380B17">
        <w:rPr>
          <w:rFonts w:ascii="Times New Roman" w:hAnsi="Times New Roman" w:cs="Times New Roman"/>
          <w:color w:val="FF0000"/>
          <w:sz w:val="28"/>
          <w:szCs w:val="28"/>
        </w:rPr>
        <w:t>xx</w:t>
      </w:r>
      <w:r w:rsidR="003B012B" w:rsidRPr="00380B17">
        <w:rPr>
          <w:rFonts w:ascii="Times New Roman" w:hAnsi="Times New Roman" w:cs="Times New Roman"/>
          <w:color w:val="FF0000"/>
          <w:sz w:val="28"/>
          <w:szCs w:val="28"/>
        </w:rPr>
        <w:t xml:space="preserve"> de </w:t>
      </w:r>
      <w:r w:rsidR="003C3177" w:rsidRPr="00380B17">
        <w:rPr>
          <w:rFonts w:ascii="Times New Roman" w:hAnsi="Times New Roman" w:cs="Times New Roman"/>
          <w:color w:val="FF0000"/>
          <w:sz w:val="28"/>
          <w:szCs w:val="28"/>
        </w:rPr>
        <w:t>xxxxxx</w:t>
      </w:r>
      <w:r w:rsidR="003B012B" w:rsidRPr="00380B17">
        <w:rPr>
          <w:rFonts w:ascii="Times New Roman" w:hAnsi="Times New Roman" w:cs="Times New Roman"/>
          <w:color w:val="FF0000"/>
          <w:sz w:val="28"/>
          <w:szCs w:val="28"/>
        </w:rPr>
        <w:t xml:space="preserve"> de 2026</w:t>
      </w:r>
      <w:r w:rsidRPr="00380B17">
        <w:rPr>
          <w:rFonts w:ascii="Times New Roman" w:hAnsi="Times New Roman" w:cs="Times New Roman"/>
          <w:color w:val="FF0000"/>
          <w:sz w:val="28"/>
          <w:szCs w:val="28"/>
        </w:rPr>
        <w:t>.</w:t>
      </w:r>
    </w:p>
    <w:p w:rsidR="00C610A6" w:rsidRDefault="00C610A6" w:rsidP="00C610A6">
      <w:pPr>
        <w:spacing w:after="0" w:line="240" w:lineRule="auto"/>
        <w:rPr>
          <w:rFonts w:ascii="Times New Roman" w:hAnsi="Times New Roman" w:cs="Times New Roman"/>
          <w:sz w:val="28"/>
          <w:szCs w:val="28"/>
        </w:rPr>
      </w:pPr>
    </w:p>
    <w:p w:rsidR="00C610A6" w:rsidRPr="00C001B5" w:rsidRDefault="00C610A6" w:rsidP="00C610A6">
      <w:pPr>
        <w:spacing w:after="0" w:line="240" w:lineRule="auto"/>
        <w:rPr>
          <w:rFonts w:ascii="Times New Roman" w:hAnsi="Times New Roman" w:cs="Times New Roman"/>
          <w:sz w:val="24"/>
          <w:szCs w:val="24"/>
        </w:rPr>
      </w:pPr>
      <w:r w:rsidRPr="00C001B5">
        <w:rPr>
          <w:rFonts w:ascii="Times New Roman" w:hAnsi="Times New Roman" w:cs="Times New Roman"/>
          <w:sz w:val="24"/>
          <w:szCs w:val="24"/>
        </w:rPr>
        <w:t>______________________________________</w:t>
      </w:r>
    </w:p>
    <w:p w:rsidR="00C610A6" w:rsidRPr="00C001B5" w:rsidRDefault="00C610A6" w:rsidP="00C610A6">
      <w:pPr>
        <w:spacing w:after="0" w:line="240" w:lineRule="auto"/>
        <w:rPr>
          <w:rFonts w:ascii="Times New Roman" w:hAnsi="Times New Roman" w:cs="Times New Roman"/>
          <w:b/>
          <w:sz w:val="24"/>
          <w:szCs w:val="24"/>
        </w:rPr>
      </w:pPr>
      <w:r w:rsidRPr="00C001B5">
        <w:rPr>
          <w:rFonts w:ascii="Times New Roman" w:hAnsi="Times New Roman" w:cs="Times New Roman"/>
          <w:b/>
          <w:sz w:val="24"/>
          <w:szCs w:val="24"/>
        </w:rPr>
        <w:t>AGILLOCK RASTREAMENTO 24h</w:t>
      </w:r>
    </w:p>
    <w:p w:rsidR="00C610A6" w:rsidRPr="00C001B5" w:rsidRDefault="00C610A6" w:rsidP="00C610A6">
      <w:pPr>
        <w:spacing w:after="0" w:line="240" w:lineRule="auto"/>
        <w:rPr>
          <w:rFonts w:ascii="Times New Roman" w:hAnsi="Times New Roman" w:cs="Times New Roman"/>
          <w:b/>
          <w:sz w:val="24"/>
          <w:szCs w:val="24"/>
        </w:rPr>
      </w:pPr>
      <w:r w:rsidRPr="00C001B5">
        <w:rPr>
          <w:rFonts w:ascii="Times New Roman" w:hAnsi="Times New Roman" w:cs="Times New Roman"/>
          <w:b/>
          <w:sz w:val="24"/>
          <w:szCs w:val="24"/>
        </w:rPr>
        <w:t>CNPJ: 12.997.964/0001-35</w:t>
      </w:r>
    </w:p>
    <w:p w:rsidR="00C610A6" w:rsidRPr="00C001B5" w:rsidRDefault="00C610A6" w:rsidP="00C610A6">
      <w:pPr>
        <w:spacing w:after="0" w:line="240" w:lineRule="auto"/>
        <w:rPr>
          <w:rFonts w:ascii="Times New Roman" w:hAnsi="Times New Roman" w:cs="Times New Roman"/>
          <w:b/>
          <w:sz w:val="24"/>
          <w:szCs w:val="24"/>
        </w:rPr>
      </w:pPr>
    </w:p>
    <w:p w:rsidR="00C610A6" w:rsidRPr="00C001B5" w:rsidRDefault="00C610A6" w:rsidP="00C610A6">
      <w:pPr>
        <w:spacing w:after="0" w:line="240" w:lineRule="auto"/>
        <w:rPr>
          <w:rFonts w:ascii="Times New Roman" w:hAnsi="Times New Roman" w:cs="Times New Roman"/>
          <w:b/>
          <w:sz w:val="24"/>
          <w:szCs w:val="24"/>
        </w:rPr>
      </w:pPr>
      <w:r w:rsidRPr="00C001B5">
        <w:rPr>
          <w:rFonts w:ascii="Times New Roman" w:hAnsi="Times New Roman" w:cs="Times New Roman"/>
          <w:sz w:val="24"/>
          <w:szCs w:val="24"/>
        </w:rPr>
        <w:t>______________________________________</w:t>
      </w:r>
    </w:p>
    <w:p w:rsidR="00C001B5" w:rsidRPr="00380B17" w:rsidRDefault="00C001B5" w:rsidP="00C610A6">
      <w:pPr>
        <w:spacing w:after="0" w:line="240" w:lineRule="auto"/>
        <w:rPr>
          <w:rFonts w:ascii="Times New Roman" w:hAnsi="Times New Roman" w:cs="Times New Roman"/>
          <w:b/>
          <w:bCs/>
          <w:color w:val="FF0000"/>
          <w:sz w:val="24"/>
          <w:szCs w:val="24"/>
        </w:rPr>
      </w:pPr>
      <w:r w:rsidRPr="00380B17">
        <w:rPr>
          <w:rFonts w:ascii="Times New Roman" w:hAnsi="Times New Roman" w:cs="Times New Roman"/>
          <w:b/>
          <w:color w:val="FF0000"/>
          <w:sz w:val="24"/>
          <w:szCs w:val="24"/>
        </w:rPr>
        <w:t>A M P SERVIÇOS E SOLUÇÕES ELÉTRICAS S/C LTDA</w:t>
      </w:r>
    </w:p>
    <w:p w:rsidR="00C610A6" w:rsidRPr="00C001B5" w:rsidRDefault="00C610A6" w:rsidP="00C610A6">
      <w:pPr>
        <w:spacing w:after="0" w:line="240" w:lineRule="auto"/>
        <w:rPr>
          <w:rFonts w:ascii="Times New Roman" w:hAnsi="Times New Roman" w:cs="Times New Roman"/>
          <w:b/>
          <w:bCs/>
          <w:sz w:val="24"/>
          <w:szCs w:val="24"/>
        </w:rPr>
      </w:pPr>
      <w:r w:rsidRPr="00C001B5">
        <w:rPr>
          <w:rFonts w:ascii="Times New Roman" w:hAnsi="Times New Roman" w:cs="Times New Roman"/>
          <w:b/>
          <w:bCs/>
          <w:sz w:val="24"/>
          <w:szCs w:val="24"/>
        </w:rPr>
        <w:t>C</w:t>
      </w:r>
      <w:r w:rsidR="00C001B5" w:rsidRPr="00C001B5">
        <w:rPr>
          <w:rFonts w:ascii="Times New Roman" w:hAnsi="Times New Roman" w:cs="Times New Roman"/>
          <w:b/>
          <w:bCs/>
          <w:sz w:val="24"/>
          <w:szCs w:val="24"/>
        </w:rPr>
        <w:t>NPJ</w:t>
      </w:r>
      <w:r w:rsidRPr="00C001B5">
        <w:rPr>
          <w:rFonts w:ascii="Times New Roman" w:hAnsi="Times New Roman" w:cs="Times New Roman"/>
          <w:b/>
          <w:bCs/>
          <w:sz w:val="24"/>
          <w:szCs w:val="24"/>
        </w:rPr>
        <w:t xml:space="preserve">: </w:t>
      </w:r>
    </w:p>
    <w:p w:rsidR="00C610A6" w:rsidRPr="00C001B5" w:rsidRDefault="00C610A6" w:rsidP="00C610A6">
      <w:pPr>
        <w:spacing w:after="0" w:line="240" w:lineRule="auto"/>
        <w:rPr>
          <w:rFonts w:ascii="Times New Roman" w:hAnsi="Times New Roman" w:cs="Times New Roman"/>
          <w:sz w:val="24"/>
          <w:szCs w:val="24"/>
        </w:rPr>
      </w:pPr>
    </w:p>
    <w:p w:rsidR="00C001B5" w:rsidRPr="00C001B5" w:rsidRDefault="00C001B5" w:rsidP="00C001B5">
      <w:pPr>
        <w:spacing w:after="0" w:line="240" w:lineRule="auto"/>
        <w:rPr>
          <w:rFonts w:ascii="Times New Roman" w:hAnsi="Times New Roman" w:cs="Times New Roman"/>
          <w:b/>
          <w:sz w:val="24"/>
          <w:szCs w:val="24"/>
        </w:rPr>
      </w:pPr>
      <w:r w:rsidRPr="00C001B5">
        <w:rPr>
          <w:rFonts w:ascii="Times New Roman" w:hAnsi="Times New Roman" w:cs="Times New Roman"/>
          <w:sz w:val="24"/>
          <w:szCs w:val="24"/>
        </w:rPr>
        <w:t>______________________________________</w:t>
      </w:r>
    </w:p>
    <w:p w:rsidR="00C001B5" w:rsidRPr="00380B17" w:rsidRDefault="00C001B5" w:rsidP="00C001B5">
      <w:pPr>
        <w:spacing w:after="0" w:line="240" w:lineRule="auto"/>
        <w:rPr>
          <w:rFonts w:ascii="Times New Roman" w:hAnsi="Times New Roman" w:cs="Times New Roman"/>
          <w:b/>
          <w:bCs/>
          <w:color w:val="FF0000"/>
          <w:sz w:val="24"/>
          <w:szCs w:val="24"/>
        </w:rPr>
      </w:pPr>
      <w:r w:rsidRPr="00380B17">
        <w:rPr>
          <w:rFonts w:ascii="Times New Roman" w:hAnsi="Times New Roman" w:cs="Times New Roman"/>
          <w:b/>
          <w:color w:val="FF0000"/>
          <w:sz w:val="24"/>
          <w:szCs w:val="24"/>
        </w:rPr>
        <w:t>A M P SERVIÇOS E SOLUÇÕES ELÉTRICAS S/C LTDA</w:t>
      </w:r>
    </w:p>
    <w:p w:rsidR="00C001B5" w:rsidRPr="00C001B5" w:rsidRDefault="00C001B5" w:rsidP="00C001B5">
      <w:pPr>
        <w:spacing w:after="0" w:line="240" w:lineRule="auto"/>
        <w:rPr>
          <w:rFonts w:ascii="Times New Roman" w:hAnsi="Times New Roman" w:cs="Times New Roman"/>
          <w:b/>
          <w:bCs/>
          <w:sz w:val="24"/>
          <w:szCs w:val="24"/>
        </w:rPr>
      </w:pPr>
      <w:r w:rsidRPr="00C001B5">
        <w:rPr>
          <w:rFonts w:ascii="Times New Roman" w:hAnsi="Times New Roman" w:cs="Times New Roman"/>
          <w:b/>
          <w:bCs/>
          <w:sz w:val="24"/>
          <w:szCs w:val="24"/>
        </w:rPr>
        <w:t xml:space="preserve">CNPJ: </w:t>
      </w:r>
    </w:p>
    <w:p w:rsidR="00C001B5" w:rsidRPr="00C001B5" w:rsidRDefault="00C001B5" w:rsidP="00C610A6">
      <w:pPr>
        <w:spacing w:after="0" w:line="240" w:lineRule="auto"/>
        <w:rPr>
          <w:rFonts w:ascii="Times New Roman" w:hAnsi="Times New Roman" w:cs="Times New Roman"/>
          <w:sz w:val="24"/>
          <w:szCs w:val="24"/>
        </w:rPr>
      </w:pPr>
    </w:p>
    <w:p w:rsidR="00C001B5" w:rsidRPr="00C001B5" w:rsidRDefault="00C001B5" w:rsidP="00C610A6">
      <w:pPr>
        <w:spacing w:after="0" w:line="240" w:lineRule="auto"/>
        <w:rPr>
          <w:rFonts w:ascii="Times New Roman" w:hAnsi="Times New Roman" w:cs="Times New Roman"/>
          <w:sz w:val="24"/>
          <w:szCs w:val="24"/>
        </w:rPr>
      </w:pPr>
      <w:r w:rsidRPr="00C001B5">
        <w:rPr>
          <w:rFonts w:ascii="Times New Roman" w:hAnsi="Times New Roman" w:cs="Times New Roman"/>
          <w:sz w:val="24"/>
          <w:szCs w:val="24"/>
        </w:rPr>
        <w:t>FIADORES:</w:t>
      </w:r>
    </w:p>
    <w:p w:rsidR="00C001B5" w:rsidRPr="00C001B5" w:rsidRDefault="00C001B5" w:rsidP="00C610A6">
      <w:pPr>
        <w:spacing w:after="0" w:line="240" w:lineRule="auto"/>
        <w:rPr>
          <w:rFonts w:ascii="Times New Roman" w:hAnsi="Times New Roman" w:cs="Times New Roman"/>
          <w:sz w:val="24"/>
          <w:szCs w:val="24"/>
        </w:rPr>
      </w:pPr>
    </w:p>
    <w:p w:rsidR="00C001B5" w:rsidRPr="00C001B5" w:rsidRDefault="00C001B5" w:rsidP="00C001B5">
      <w:pPr>
        <w:spacing w:after="0" w:line="240" w:lineRule="auto"/>
        <w:rPr>
          <w:rFonts w:ascii="Times New Roman" w:hAnsi="Times New Roman" w:cs="Times New Roman"/>
          <w:b/>
          <w:sz w:val="24"/>
          <w:szCs w:val="24"/>
        </w:rPr>
      </w:pPr>
      <w:r w:rsidRPr="00C001B5">
        <w:rPr>
          <w:rFonts w:ascii="Times New Roman" w:hAnsi="Times New Roman" w:cs="Times New Roman"/>
          <w:sz w:val="24"/>
          <w:szCs w:val="24"/>
        </w:rPr>
        <w:t>______________________________________</w:t>
      </w:r>
    </w:p>
    <w:p w:rsidR="00C001B5" w:rsidRPr="00C001B5" w:rsidRDefault="00C001B5" w:rsidP="00C610A6">
      <w:pPr>
        <w:spacing w:after="0" w:line="240" w:lineRule="auto"/>
        <w:rPr>
          <w:rFonts w:ascii="Times New Roman" w:hAnsi="Times New Roman" w:cs="Times New Roman"/>
          <w:b/>
          <w:sz w:val="24"/>
          <w:szCs w:val="24"/>
        </w:rPr>
      </w:pPr>
      <w:r w:rsidRPr="00380B17">
        <w:rPr>
          <w:rFonts w:ascii="Times New Roman" w:hAnsi="Times New Roman" w:cs="Times New Roman"/>
          <w:b/>
          <w:color w:val="FF0000"/>
          <w:sz w:val="24"/>
          <w:szCs w:val="24"/>
        </w:rPr>
        <w:t>MARCOS</w:t>
      </w:r>
      <w:r w:rsidRPr="00C001B5">
        <w:rPr>
          <w:rFonts w:ascii="Times New Roman" w:hAnsi="Times New Roman" w:cs="Times New Roman"/>
          <w:b/>
          <w:sz w:val="24"/>
          <w:szCs w:val="24"/>
        </w:rPr>
        <w:t xml:space="preserve"> </w:t>
      </w:r>
      <w:r w:rsidRPr="00380B17">
        <w:rPr>
          <w:rFonts w:ascii="Times New Roman" w:hAnsi="Times New Roman" w:cs="Times New Roman"/>
          <w:b/>
          <w:color w:val="FF0000"/>
          <w:sz w:val="24"/>
          <w:szCs w:val="24"/>
        </w:rPr>
        <w:t>ANTONIO MEIRELES JUSTI</w:t>
      </w:r>
    </w:p>
    <w:p w:rsidR="00C001B5" w:rsidRPr="00C001B5" w:rsidRDefault="00C001B5" w:rsidP="00C610A6">
      <w:pPr>
        <w:spacing w:after="0" w:line="240" w:lineRule="auto"/>
        <w:rPr>
          <w:rFonts w:ascii="Times New Roman" w:hAnsi="Times New Roman" w:cs="Times New Roman"/>
          <w:b/>
          <w:sz w:val="24"/>
          <w:szCs w:val="24"/>
        </w:rPr>
      </w:pPr>
      <w:r w:rsidRPr="00C001B5">
        <w:rPr>
          <w:rFonts w:ascii="Times New Roman" w:hAnsi="Times New Roman" w:cs="Times New Roman"/>
          <w:b/>
          <w:sz w:val="24"/>
          <w:szCs w:val="24"/>
        </w:rPr>
        <w:t>CPF:</w:t>
      </w:r>
    </w:p>
    <w:p w:rsidR="00C001B5" w:rsidRPr="00C001B5" w:rsidRDefault="00C001B5" w:rsidP="00C610A6">
      <w:pPr>
        <w:spacing w:after="0" w:line="240" w:lineRule="auto"/>
        <w:rPr>
          <w:rFonts w:ascii="Times New Roman" w:hAnsi="Times New Roman" w:cs="Times New Roman"/>
          <w:b/>
          <w:sz w:val="24"/>
          <w:szCs w:val="24"/>
        </w:rPr>
      </w:pPr>
    </w:p>
    <w:p w:rsidR="00C001B5" w:rsidRPr="00C001B5" w:rsidRDefault="00C001B5" w:rsidP="00C001B5">
      <w:pPr>
        <w:spacing w:after="0" w:line="240" w:lineRule="auto"/>
        <w:rPr>
          <w:rFonts w:ascii="Times New Roman" w:hAnsi="Times New Roman" w:cs="Times New Roman"/>
          <w:b/>
          <w:sz w:val="24"/>
          <w:szCs w:val="24"/>
        </w:rPr>
      </w:pPr>
      <w:r w:rsidRPr="00C001B5">
        <w:rPr>
          <w:rFonts w:ascii="Times New Roman" w:hAnsi="Times New Roman" w:cs="Times New Roman"/>
          <w:sz w:val="24"/>
          <w:szCs w:val="24"/>
        </w:rPr>
        <w:t>______________________________________</w:t>
      </w:r>
    </w:p>
    <w:p w:rsidR="00C001B5" w:rsidRPr="00380B17" w:rsidRDefault="00C001B5" w:rsidP="00C610A6">
      <w:pPr>
        <w:spacing w:after="0" w:line="240" w:lineRule="auto"/>
        <w:rPr>
          <w:rFonts w:ascii="Times New Roman" w:hAnsi="Times New Roman" w:cs="Times New Roman"/>
          <w:b/>
          <w:color w:val="FF0000"/>
          <w:sz w:val="24"/>
          <w:szCs w:val="24"/>
        </w:rPr>
      </w:pPr>
      <w:r w:rsidRPr="00380B17">
        <w:rPr>
          <w:rFonts w:ascii="Times New Roman" w:hAnsi="Times New Roman" w:cs="Times New Roman"/>
          <w:b/>
          <w:color w:val="FF0000"/>
          <w:sz w:val="24"/>
          <w:szCs w:val="24"/>
        </w:rPr>
        <w:t>MARCEL OLIVEIRA TEIXEIRA</w:t>
      </w:r>
    </w:p>
    <w:p w:rsidR="00C001B5" w:rsidRPr="00C001B5" w:rsidRDefault="00C001B5" w:rsidP="00C610A6">
      <w:pPr>
        <w:spacing w:after="0" w:line="240" w:lineRule="auto"/>
        <w:rPr>
          <w:rFonts w:ascii="Times New Roman" w:hAnsi="Times New Roman" w:cs="Times New Roman"/>
          <w:sz w:val="24"/>
          <w:szCs w:val="24"/>
        </w:rPr>
      </w:pPr>
      <w:r w:rsidRPr="00C001B5">
        <w:rPr>
          <w:rFonts w:ascii="Times New Roman" w:hAnsi="Times New Roman" w:cs="Times New Roman"/>
          <w:b/>
          <w:sz w:val="24"/>
          <w:szCs w:val="24"/>
        </w:rPr>
        <w:t xml:space="preserve">CPF: </w:t>
      </w:r>
    </w:p>
    <w:p w:rsidR="00C001B5" w:rsidRPr="00C001B5" w:rsidRDefault="00C001B5" w:rsidP="00C610A6">
      <w:pPr>
        <w:spacing w:after="0" w:line="240" w:lineRule="auto"/>
        <w:rPr>
          <w:rFonts w:ascii="Times New Roman" w:hAnsi="Times New Roman" w:cs="Times New Roman"/>
          <w:sz w:val="24"/>
          <w:szCs w:val="24"/>
        </w:rPr>
      </w:pPr>
    </w:p>
    <w:p w:rsidR="003C3177" w:rsidRPr="00C001B5" w:rsidRDefault="003C3177" w:rsidP="00C610A6">
      <w:pPr>
        <w:spacing w:after="0" w:line="240" w:lineRule="auto"/>
        <w:rPr>
          <w:rFonts w:ascii="Times New Roman" w:hAnsi="Times New Roman" w:cs="Times New Roman"/>
          <w:sz w:val="24"/>
          <w:szCs w:val="24"/>
        </w:rPr>
      </w:pPr>
    </w:p>
    <w:p w:rsidR="00C610A6" w:rsidRPr="00C001B5" w:rsidRDefault="00C610A6" w:rsidP="00C610A6">
      <w:pPr>
        <w:spacing w:after="0" w:line="240" w:lineRule="auto"/>
        <w:rPr>
          <w:rFonts w:ascii="Times New Roman" w:hAnsi="Times New Roman" w:cs="Times New Roman"/>
          <w:sz w:val="24"/>
          <w:szCs w:val="24"/>
        </w:rPr>
      </w:pPr>
      <w:r w:rsidRPr="00C001B5">
        <w:rPr>
          <w:rFonts w:ascii="Times New Roman" w:hAnsi="Times New Roman" w:cs="Times New Roman"/>
          <w:sz w:val="24"/>
          <w:szCs w:val="24"/>
        </w:rPr>
        <w:t>TESTEMUNHAS:</w:t>
      </w:r>
    </w:p>
    <w:p w:rsidR="00C610A6" w:rsidRPr="00C001B5" w:rsidRDefault="00C610A6" w:rsidP="00C610A6">
      <w:pPr>
        <w:spacing w:after="0" w:line="240" w:lineRule="auto"/>
        <w:rPr>
          <w:rFonts w:ascii="Times New Roman" w:hAnsi="Times New Roman" w:cs="Times New Roman"/>
          <w:sz w:val="24"/>
          <w:szCs w:val="24"/>
        </w:rPr>
      </w:pPr>
    </w:p>
    <w:p w:rsidR="00C610A6" w:rsidRPr="00C001B5" w:rsidRDefault="00C610A6" w:rsidP="00C610A6">
      <w:pPr>
        <w:spacing w:after="0" w:line="240" w:lineRule="auto"/>
        <w:rPr>
          <w:rFonts w:ascii="Times New Roman" w:hAnsi="Times New Roman" w:cs="Times New Roman"/>
          <w:sz w:val="24"/>
          <w:szCs w:val="24"/>
        </w:rPr>
      </w:pPr>
      <w:r w:rsidRPr="00C001B5">
        <w:rPr>
          <w:rFonts w:ascii="Times New Roman" w:hAnsi="Times New Roman" w:cs="Times New Roman"/>
          <w:sz w:val="24"/>
          <w:szCs w:val="24"/>
        </w:rPr>
        <w:t>______________________</w:t>
      </w:r>
      <w:r w:rsidR="003C3177" w:rsidRPr="00C001B5">
        <w:rPr>
          <w:rFonts w:ascii="Times New Roman" w:hAnsi="Times New Roman" w:cs="Times New Roman"/>
          <w:sz w:val="24"/>
          <w:szCs w:val="24"/>
        </w:rPr>
        <w:t>_</w:t>
      </w:r>
      <w:r w:rsidRPr="00C001B5">
        <w:rPr>
          <w:rFonts w:ascii="Times New Roman" w:hAnsi="Times New Roman" w:cs="Times New Roman"/>
          <w:sz w:val="24"/>
          <w:szCs w:val="24"/>
        </w:rPr>
        <w:t>______        ___________________________</w:t>
      </w:r>
    </w:p>
    <w:p w:rsidR="00C610A6" w:rsidRPr="00C001B5" w:rsidRDefault="00C610A6" w:rsidP="00C610A6">
      <w:pPr>
        <w:spacing w:after="0" w:line="240" w:lineRule="auto"/>
        <w:rPr>
          <w:rFonts w:ascii="Times New Roman" w:hAnsi="Times New Roman" w:cs="Times New Roman"/>
          <w:sz w:val="24"/>
          <w:szCs w:val="24"/>
        </w:rPr>
      </w:pPr>
      <w:r w:rsidRPr="00C001B5">
        <w:rPr>
          <w:rFonts w:ascii="Times New Roman" w:hAnsi="Times New Roman" w:cs="Times New Roman"/>
          <w:b/>
          <w:bCs/>
          <w:sz w:val="24"/>
          <w:szCs w:val="24"/>
        </w:rPr>
        <w:t>NOME:</w:t>
      </w:r>
      <w:r w:rsidRPr="00C001B5">
        <w:rPr>
          <w:rFonts w:ascii="Times New Roman" w:hAnsi="Times New Roman" w:cs="Times New Roman"/>
          <w:b/>
          <w:bCs/>
          <w:sz w:val="24"/>
          <w:szCs w:val="24"/>
        </w:rPr>
        <w:tab/>
      </w:r>
      <w:r w:rsidRPr="00C001B5">
        <w:rPr>
          <w:rFonts w:ascii="Times New Roman" w:hAnsi="Times New Roman" w:cs="Times New Roman"/>
          <w:b/>
          <w:bCs/>
          <w:sz w:val="24"/>
          <w:szCs w:val="24"/>
        </w:rPr>
        <w:tab/>
      </w:r>
      <w:r w:rsidRPr="00C001B5">
        <w:rPr>
          <w:rFonts w:ascii="Times New Roman" w:hAnsi="Times New Roman" w:cs="Times New Roman"/>
          <w:b/>
          <w:bCs/>
          <w:sz w:val="24"/>
          <w:szCs w:val="24"/>
        </w:rPr>
        <w:tab/>
      </w:r>
      <w:r w:rsidR="00FC3D63">
        <w:rPr>
          <w:rFonts w:ascii="Times New Roman" w:hAnsi="Times New Roman" w:cs="Times New Roman"/>
          <w:b/>
          <w:bCs/>
          <w:sz w:val="24"/>
          <w:szCs w:val="24"/>
        </w:rPr>
        <w:tab/>
      </w:r>
      <w:r w:rsidRPr="00C001B5">
        <w:rPr>
          <w:rFonts w:ascii="Times New Roman" w:hAnsi="Times New Roman" w:cs="Times New Roman"/>
          <w:b/>
          <w:bCs/>
          <w:sz w:val="24"/>
          <w:szCs w:val="24"/>
        </w:rPr>
        <w:t>NOME:</w:t>
      </w:r>
    </w:p>
    <w:p w:rsidR="00FC3D63" w:rsidRPr="00C001B5" w:rsidRDefault="00C610A6" w:rsidP="00AD0810">
      <w:pPr>
        <w:spacing w:after="0" w:line="240" w:lineRule="auto"/>
        <w:rPr>
          <w:rFonts w:ascii="Times New Roman" w:hAnsi="Times New Roman" w:cs="Times New Roman"/>
          <w:sz w:val="24"/>
          <w:szCs w:val="24"/>
        </w:rPr>
      </w:pPr>
      <w:r w:rsidRPr="00C001B5">
        <w:rPr>
          <w:rFonts w:ascii="Times New Roman" w:hAnsi="Times New Roman" w:cs="Times New Roman"/>
          <w:b/>
          <w:bCs/>
          <w:sz w:val="24"/>
          <w:szCs w:val="24"/>
        </w:rPr>
        <w:t xml:space="preserve">CPF: </w:t>
      </w:r>
      <w:r w:rsidRPr="00C001B5">
        <w:rPr>
          <w:rFonts w:ascii="Times New Roman" w:hAnsi="Times New Roman" w:cs="Times New Roman"/>
          <w:b/>
          <w:bCs/>
          <w:sz w:val="24"/>
          <w:szCs w:val="24"/>
        </w:rPr>
        <w:tab/>
      </w:r>
      <w:r w:rsidRPr="00C001B5">
        <w:rPr>
          <w:rFonts w:ascii="Times New Roman" w:hAnsi="Times New Roman" w:cs="Times New Roman"/>
          <w:b/>
          <w:bCs/>
          <w:sz w:val="24"/>
          <w:szCs w:val="24"/>
        </w:rPr>
        <w:tab/>
      </w:r>
      <w:r w:rsidRPr="00C001B5">
        <w:rPr>
          <w:rFonts w:ascii="Times New Roman" w:hAnsi="Times New Roman" w:cs="Times New Roman"/>
          <w:b/>
          <w:bCs/>
          <w:sz w:val="24"/>
          <w:szCs w:val="24"/>
        </w:rPr>
        <w:tab/>
      </w:r>
      <w:r w:rsidRPr="00C001B5">
        <w:rPr>
          <w:rFonts w:ascii="Times New Roman" w:hAnsi="Times New Roman" w:cs="Times New Roman"/>
          <w:b/>
          <w:bCs/>
          <w:sz w:val="24"/>
          <w:szCs w:val="24"/>
        </w:rPr>
        <w:tab/>
      </w:r>
      <w:r w:rsidR="00FC3D63">
        <w:rPr>
          <w:rFonts w:ascii="Times New Roman" w:hAnsi="Times New Roman" w:cs="Times New Roman"/>
          <w:b/>
          <w:bCs/>
          <w:sz w:val="24"/>
          <w:szCs w:val="24"/>
        </w:rPr>
        <w:tab/>
      </w:r>
      <w:r w:rsidRPr="00C001B5">
        <w:rPr>
          <w:rFonts w:ascii="Times New Roman" w:hAnsi="Times New Roman" w:cs="Times New Roman"/>
          <w:b/>
          <w:bCs/>
          <w:sz w:val="24"/>
          <w:szCs w:val="24"/>
        </w:rPr>
        <w:t>CPF:</w:t>
      </w:r>
    </w:p>
    <w:sectPr w:rsidR="00FC3D63" w:rsidRPr="00C001B5" w:rsidSect="006461CC">
      <w:headerReference w:type="even" r:id="rId8"/>
      <w:headerReference w:type="default" r:id="rId9"/>
      <w:footerReference w:type="even" r:id="rId10"/>
      <w:footerReference w:type="default" r:id="rId11"/>
      <w:headerReference w:type="first" r:id="rId12"/>
      <w:footerReference w:type="first" r:id="rId13"/>
      <w:pgSz w:w="11906" w:h="16838"/>
      <w:pgMar w:top="1390" w:right="1701" w:bottom="1560" w:left="1701" w:header="0" w:footer="19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0945" w:rsidRDefault="00FE0945" w:rsidP="002E4867">
      <w:pPr>
        <w:spacing w:after="0" w:line="240" w:lineRule="auto"/>
      </w:pPr>
      <w:r>
        <w:separator/>
      </w:r>
    </w:p>
  </w:endnote>
  <w:endnote w:type="continuationSeparator" w:id="1">
    <w:p w:rsidR="00FE0945" w:rsidRDefault="00FE0945" w:rsidP="002E48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1824" w:rsidRDefault="00DC1824">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8221"/>
    </w:tblGrid>
    <w:tr w:rsidR="00A5251E" w:rsidRPr="0050594C" w:rsidTr="00315975">
      <w:trPr>
        <w:trHeight w:val="146"/>
        <w:jc w:val="center"/>
      </w:trPr>
      <w:tc>
        <w:tcPr>
          <w:tcW w:w="8218" w:type="dxa"/>
          <w:tcBorders>
            <w:bottom w:val="single" w:sz="18" w:space="0" w:color="auto"/>
          </w:tcBorders>
        </w:tcPr>
        <w:p w:rsidR="00A5251E" w:rsidRPr="0050594C" w:rsidRDefault="00A5251E" w:rsidP="00D43530">
          <w:pPr>
            <w:ind w:left="15" w:right="-32" w:hanging="15"/>
            <w:rPr>
              <w:rFonts w:ascii="Arial" w:hAnsi="Arial"/>
              <w:b/>
              <w:sz w:val="16"/>
              <w:szCs w:val="16"/>
            </w:rPr>
          </w:pPr>
        </w:p>
      </w:tc>
    </w:tr>
    <w:tr w:rsidR="00A5251E" w:rsidRPr="00033F70" w:rsidTr="00A5251E">
      <w:trPr>
        <w:trHeight w:val="1049"/>
        <w:jc w:val="center"/>
      </w:trPr>
      <w:tc>
        <w:tcPr>
          <w:tcW w:w="8221" w:type="dxa"/>
        </w:tcPr>
        <w:p w:rsidR="00A5251E" w:rsidRPr="00310A8D" w:rsidRDefault="00A5251E" w:rsidP="00EA45BC">
          <w:pPr>
            <w:spacing w:after="0" w:line="240" w:lineRule="auto"/>
            <w:ind w:left="680"/>
            <w:rPr>
              <w:rFonts w:ascii="Arial" w:hAnsi="Arial" w:cs="Arial"/>
              <w:b/>
              <w:sz w:val="20"/>
              <w:szCs w:val="20"/>
            </w:rPr>
          </w:pPr>
          <w:r w:rsidRPr="00310A8D">
            <w:rPr>
              <w:rFonts w:ascii="Arial" w:hAnsi="Arial" w:cs="Arial"/>
              <w:b/>
              <w:sz w:val="20"/>
              <w:szCs w:val="20"/>
            </w:rPr>
            <w:t>AGILLOCK</w:t>
          </w:r>
          <w:r w:rsidR="00315975">
            <w:rPr>
              <w:rFonts w:ascii="Arial" w:hAnsi="Arial" w:cs="Arial"/>
              <w:b/>
              <w:sz w:val="20"/>
              <w:szCs w:val="20"/>
            </w:rPr>
            <w:t>GESTÃO DE RISCO</w:t>
          </w:r>
        </w:p>
        <w:p w:rsidR="00A5251E" w:rsidRDefault="00600615" w:rsidP="00A5251E">
          <w:pPr>
            <w:numPr>
              <w:ilvl w:val="0"/>
              <w:numId w:val="1"/>
            </w:numPr>
            <w:spacing w:after="0" w:line="240" w:lineRule="auto"/>
            <w:rPr>
              <w:rFonts w:ascii="Arial" w:hAnsi="Arial" w:cs="Arial"/>
              <w:b/>
              <w:sz w:val="16"/>
              <w:szCs w:val="16"/>
            </w:rPr>
          </w:pPr>
          <w:r>
            <w:rPr>
              <w:rFonts w:ascii="Arial" w:hAnsi="Arial" w:cs="Arial"/>
              <w:b/>
              <w:sz w:val="16"/>
              <w:szCs w:val="16"/>
            </w:rPr>
            <w:t>Rua Curitiba, nº 553, bairro</w:t>
          </w:r>
          <w:r w:rsidR="00A5251E">
            <w:rPr>
              <w:rFonts w:ascii="Arial" w:hAnsi="Arial" w:cs="Arial"/>
              <w:b/>
              <w:sz w:val="16"/>
              <w:szCs w:val="16"/>
            </w:rPr>
            <w:t xml:space="preserve"> Henrique Jorge</w:t>
          </w:r>
          <w:r>
            <w:rPr>
              <w:rFonts w:ascii="Arial" w:hAnsi="Arial" w:cs="Arial"/>
              <w:b/>
              <w:sz w:val="16"/>
              <w:szCs w:val="16"/>
            </w:rPr>
            <w:t xml:space="preserve">, </w:t>
          </w:r>
          <w:r w:rsidR="00A5251E">
            <w:rPr>
              <w:rFonts w:ascii="Arial" w:hAnsi="Arial" w:cs="Arial"/>
              <w:b/>
              <w:sz w:val="16"/>
              <w:szCs w:val="16"/>
            </w:rPr>
            <w:t xml:space="preserve">CEP: 60.526-035 – Fortaleza/Ceará </w:t>
          </w:r>
        </w:p>
        <w:p w:rsidR="00A5251E" w:rsidRPr="00D65439" w:rsidRDefault="00673112" w:rsidP="00A5251E">
          <w:pPr>
            <w:numPr>
              <w:ilvl w:val="0"/>
              <w:numId w:val="1"/>
            </w:numPr>
            <w:spacing w:after="0" w:line="240" w:lineRule="auto"/>
            <w:rPr>
              <w:rFonts w:ascii="Arial" w:hAnsi="Arial" w:cs="Arial"/>
              <w:b/>
              <w:sz w:val="16"/>
              <w:szCs w:val="16"/>
            </w:rPr>
          </w:pPr>
          <w:hyperlink r:id="rId1" w:history="1">
            <w:r w:rsidR="00A5251E" w:rsidRPr="00D65439">
              <w:rPr>
                <w:rStyle w:val="Hyperlink"/>
                <w:rFonts w:ascii="Arial" w:hAnsi="Arial" w:cs="Arial"/>
                <w:b/>
                <w:sz w:val="16"/>
                <w:szCs w:val="16"/>
              </w:rPr>
              <w:t>http://www.agillock.com.br</w:t>
            </w:r>
          </w:hyperlink>
        </w:p>
        <w:p w:rsidR="00A5251E" w:rsidRPr="00D65439" w:rsidRDefault="00A5251E" w:rsidP="00A5251E">
          <w:pPr>
            <w:numPr>
              <w:ilvl w:val="0"/>
              <w:numId w:val="1"/>
            </w:numPr>
            <w:spacing w:after="0" w:line="240" w:lineRule="auto"/>
            <w:rPr>
              <w:rFonts w:ascii="Arial" w:hAnsi="Arial" w:cs="Arial"/>
              <w:b/>
              <w:sz w:val="16"/>
              <w:szCs w:val="16"/>
            </w:rPr>
          </w:pPr>
          <w:r w:rsidRPr="00D65439">
            <w:rPr>
              <w:rFonts w:ascii="Arial" w:hAnsi="Arial" w:cs="Arial"/>
              <w:b/>
              <w:sz w:val="16"/>
              <w:szCs w:val="16"/>
            </w:rPr>
            <w:t>E-mail: agillockrastreamento@gmail.com</w:t>
          </w:r>
        </w:p>
        <w:p w:rsidR="00A5251E" w:rsidRPr="00033F70" w:rsidRDefault="00A5251E" w:rsidP="00EA45BC">
          <w:pPr>
            <w:numPr>
              <w:ilvl w:val="0"/>
              <w:numId w:val="1"/>
            </w:numPr>
            <w:spacing w:after="0" w:line="240" w:lineRule="auto"/>
            <w:rPr>
              <w:rFonts w:ascii="Arial" w:hAnsi="Arial"/>
              <w:b/>
              <w:sz w:val="14"/>
              <w:szCs w:val="14"/>
            </w:rPr>
          </w:pPr>
          <w:r>
            <w:rPr>
              <w:rFonts w:ascii="Arial" w:hAnsi="Arial" w:cs="Arial"/>
              <w:b/>
              <w:sz w:val="16"/>
              <w:szCs w:val="16"/>
            </w:rPr>
            <w:t xml:space="preserve">Contatos: + 55 (85) </w:t>
          </w:r>
          <w:r w:rsidR="00EA45BC">
            <w:rPr>
              <w:rFonts w:ascii="Arial" w:hAnsi="Arial" w:cs="Arial"/>
              <w:b/>
              <w:sz w:val="16"/>
              <w:szCs w:val="16"/>
            </w:rPr>
            <w:t>4101-0103</w:t>
          </w:r>
          <w:r w:rsidR="00DC1824">
            <w:rPr>
              <w:rFonts w:ascii="Arial" w:hAnsi="Arial" w:cs="Arial"/>
              <w:b/>
              <w:sz w:val="16"/>
              <w:szCs w:val="16"/>
            </w:rPr>
            <w:t xml:space="preserve"> (whatsapp)</w:t>
          </w:r>
          <w:r>
            <w:rPr>
              <w:rFonts w:ascii="Arial" w:hAnsi="Arial"/>
              <w:b/>
              <w:sz w:val="16"/>
              <w:szCs w:val="16"/>
            </w:rPr>
            <w:t xml:space="preserve">/(85) 99970-3738 </w:t>
          </w:r>
        </w:p>
      </w:tc>
    </w:tr>
  </w:tbl>
  <w:p w:rsidR="00A5251E" w:rsidRDefault="00A5251E">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1824" w:rsidRDefault="00DC1824">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0945" w:rsidRDefault="00FE0945" w:rsidP="002E4867">
      <w:pPr>
        <w:spacing w:after="0" w:line="240" w:lineRule="auto"/>
      </w:pPr>
      <w:r>
        <w:separator/>
      </w:r>
    </w:p>
  </w:footnote>
  <w:footnote w:type="continuationSeparator" w:id="1">
    <w:p w:rsidR="00FE0945" w:rsidRDefault="00FE0945" w:rsidP="002E486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51E" w:rsidRDefault="00673112">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391" o:spid="_x0000_s1040" type="#_x0000_t75" style="position:absolute;margin-left:0;margin-top:0;width:918.15pt;height:517.55pt;z-index:-251654656;mso-position-horizontal:center;mso-position-horizontal-relative:margin;mso-position-vertical:center;mso-position-vertical-relative:margin" o:allowincell="f">
          <v:imagedata r:id="rId1" o:title="MARCA DAGUA"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6800" w:rsidRDefault="009466BB" w:rsidP="005F6800">
    <w:pPr>
      <w:pStyle w:val="NormalWeb"/>
      <w:jc w:val="right"/>
    </w:pPr>
    <w:r>
      <w:rPr>
        <w:noProof/>
      </w:rPr>
      <w:drawing>
        <wp:anchor distT="0" distB="0" distL="114300" distR="114300" simplePos="0" relativeHeight="251659776" behindDoc="0" locked="0" layoutInCell="1" allowOverlap="1">
          <wp:simplePos x="0" y="0"/>
          <wp:positionH relativeFrom="column">
            <wp:posOffset>4501515</wp:posOffset>
          </wp:positionH>
          <wp:positionV relativeFrom="paragraph">
            <wp:posOffset>352425</wp:posOffset>
          </wp:positionV>
          <wp:extent cx="1533525" cy="485775"/>
          <wp:effectExtent l="19050" t="0" r="9525" b="0"/>
          <wp:wrapSquare wrapText="bothSides"/>
          <wp:docPr id="203191059" name="Imagem 20319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33525" cy="485775"/>
                  </a:xfrm>
                  <a:prstGeom prst="rect">
                    <a:avLst/>
                  </a:prstGeom>
                  <a:noFill/>
                  <a:ln>
                    <a:noFill/>
                  </a:ln>
                </pic:spPr>
              </pic:pic>
            </a:graphicData>
          </a:graphic>
        </wp:anchor>
      </w:drawing>
    </w:r>
    <w:r w:rsidR="0067311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392" o:spid="_x0000_s1041" type="#_x0000_t75" style="position:absolute;left:0;text-align:left;margin-left:30.45pt;margin-top:101.35pt;width:923.2pt;height:512.35pt;z-index:-251653632;mso-position-horizontal-relative:margin;mso-position-vertical-relative:margin" o:allowincell="f">
          <v:imagedata r:id="rId2" o:title="MARCA DAGUA"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51E" w:rsidRDefault="00673112">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390" o:spid="_x0000_s1039" type="#_x0000_t75" style="position:absolute;margin-left:0;margin-top:0;width:918.15pt;height:517.55pt;z-index:-251655680;mso-position-horizontal:center;mso-position-horizontal-relative:margin;mso-position-vertical:center;mso-position-vertical-relative:margin" o:allowincell="f">
          <v:imagedata r:id="rId1" o:title="MARCA DAGUA"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C0133"/>
    <w:multiLevelType w:val="hybridMultilevel"/>
    <w:tmpl w:val="52DE7E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0E77C5B"/>
    <w:multiLevelType w:val="hybridMultilevel"/>
    <w:tmpl w:val="F2BA757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25C103BF"/>
    <w:multiLevelType w:val="hybridMultilevel"/>
    <w:tmpl w:val="D62CE2FA"/>
    <w:lvl w:ilvl="0" w:tplc="B450DED6">
      <w:start w:val="1"/>
      <w:numFmt w:val="bullet"/>
      <w:lvlText w:val=""/>
      <w:lvlJc w:val="left"/>
      <w:pPr>
        <w:tabs>
          <w:tab w:val="num" w:pos="680"/>
        </w:tabs>
        <w:ind w:left="680" w:hanging="170"/>
      </w:pPr>
      <w:rPr>
        <w:rFonts w:ascii="Wingdings" w:hAnsi="Wingdings"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2E4867"/>
    <w:rsid w:val="000008A4"/>
    <w:rsid w:val="00001631"/>
    <w:rsid w:val="00014855"/>
    <w:rsid w:val="0001491D"/>
    <w:rsid w:val="00030375"/>
    <w:rsid w:val="00041B93"/>
    <w:rsid w:val="00042349"/>
    <w:rsid w:val="00047A5E"/>
    <w:rsid w:val="000543CB"/>
    <w:rsid w:val="00062F65"/>
    <w:rsid w:val="00064123"/>
    <w:rsid w:val="00064606"/>
    <w:rsid w:val="00064F03"/>
    <w:rsid w:val="00084627"/>
    <w:rsid w:val="00084FC4"/>
    <w:rsid w:val="00087B26"/>
    <w:rsid w:val="00091D62"/>
    <w:rsid w:val="000979DA"/>
    <w:rsid w:val="000A01BA"/>
    <w:rsid w:val="000A4C69"/>
    <w:rsid w:val="000B0A7A"/>
    <w:rsid w:val="000B3800"/>
    <w:rsid w:val="000D78AA"/>
    <w:rsid w:val="000E61AF"/>
    <w:rsid w:val="00101B7F"/>
    <w:rsid w:val="0010404D"/>
    <w:rsid w:val="00110436"/>
    <w:rsid w:val="00115FC4"/>
    <w:rsid w:val="00126AE2"/>
    <w:rsid w:val="00131D19"/>
    <w:rsid w:val="001360E0"/>
    <w:rsid w:val="001367E4"/>
    <w:rsid w:val="00141030"/>
    <w:rsid w:val="00144B0C"/>
    <w:rsid w:val="00154DF1"/>
    <w:rsid w:val="00177E99"/>
    <w:rsid w:val="0018795B"/>
    <w:rsid w:val="00192783"/>
    <w:rsid w:val="001934CE"/>
    <w:rsid w:val="001935C1"/>
    <w:rsid w:val="00196C98"/>
    <w:rsid w:val="001A78A2"/>
    <w:rsid w:val="001B3D21"/>
    <w:rsid w:val="001B7224"/>
    <w:rsid w:val="001C05AB"/>
    <w:rsid w:val="001C5FE8"/>
    <w:rsid w:val="001C6E72"/>
    <w:rsid w:val="001D0EE3"/>
    <w:rsid w:val="001D1139"/>
    <w:rsid w:val="001D15EE"/>
    <w:rsid w:val="001D74F3"/>
    <w:rsid w:val="001E0A1F"/>
    <w:rsid w:val="001E30B6"/>
    <w:rsid w:val="001E4446"/>
    <w:rsid w:val="001F0A67"/>
    <w:rsid w:val="001F7EFA"/>
    <w:rsid w:val="00200824"/>
    <w:rsid w:val="00200BED"/>
    <w:rsid w:val="0020283B"/>
    <w:rsid w:val="002078E1"/>
    <w:rsid w:val="0021375A"/>
    <w:rsid w:val="00214A4B"/>
    <w:rsid w:val="002205A5"/>
    <w:rsid w:val="002255FC"/>
    <w:rsid w:val="00234C83"/>
    <w:rsid w:val="00235240"/>
    <w:rsid w:val="00236EEB"/>
    <w:rsid w:val="0024300E"/>
    <w:rsid w:val="00245DD6"/>
    <w:rsid w:val="00251F0B"/>
    <w:rsid w:val="00253EBC"/>
    <w:rsid w:val="002625FE"/>
    <w:rsid w:val="00263E65"/>
    <w:rsid w:val="00264DFB"/>
    <w:rsid w:val="00270BD7"/>
    <w:rsid w:val="002733E6"/>
    <w:rsid w:val="0029577E"/>
    <w:rsid w:val="002A0122"/>
    <w:rsid w:val="002A6422"/>
    <w:rsid w:val="002B7731"/>
    <w:rsid w:val="002C2B2B"/>
    <w:rsid w:val="002C31C7"/>
    <w:rsid w:val="002C72A2"/>
    <w:rsid w:val="002D4518"/>
    <w:rsid w:val="002D7238"/>
    <w:rsid w:val="002E0403"/>
    <w:rsid w:val="002E316B"/>
    <w:rsid w:val="002E3631"/>
    <w:rsid w:val="002E4867"/>
    <w:rsid w:val="002E4893"/>
    <w:rsid w:val="002E52FA"/>
    <w:rsid w:val="002E74B7"/>
    <w:rsid w:val="002F2C12"/>
    <w:rsid w:val="00304EFD"/>
    <w:rsid w:val="0030734D"/>
    <w:rsid w:val="00307537"/>
    <w:rsid w:val="0031244D"/>
    <w:rsid w:val="00313910"/>
    <w:rsid w:val="003145F6"/>
    <w:rsid w:val="00315975"/>
    <w:rsid w:val="0033674F"/>
    <w:rsid w:val="003410B9"/>
    <w:rsid w:val="00344700"/>
    <w:rsid w:val="003506E1"/>
    <w:rsid w:val="00355EEE"/>
    <w:rsid w:val="003631F3"/>
    <w:rsid w:val="00364592"/>
    <w:rsid w:val="0036699D"/>
    <w:rsid w:val="00373810"/>
    <w:rsid w:val="0037778C"/>
    <w:rsid w:val="00380B17"/>
    <w:rsid w:val="00381BFD"/>
    <w:rsid w:val="0038516E"/>
    <w:rsid w:val="00392EF6"/>
    <w:rsid w:val="003A058A"/>
    <w:rsid w:val="003B012B"/>
    <w:rsid w:val="003B19C0"/>
    <w:rsid w:val="003B4EBB"/>
    <w:rsid w:val="003C3177"/>
    <w:rsid w:val="003C5C1C"/>
    <w:rsid w:val="003C5FD9"/>
    <w:rsid w:val="003D0151"/>
    <w:rsid w:val="003E3084"/>
    <w:rsid w:val="003F0642"/>
    <w:rsid w:val="004017B1"/>
    <w:rsid w:val="00405219"/>
    <w:rsid w:val="00406374"/>
    <w:rsid w:val="00413923"/>
    <w:rsid w:val="00415B67"/>
    <w:rsid w:val="00425B8A"/>
    <w:rsid w:val="0043392C"/>
    <w:rsid w:val="004410A4"/>
    <w:rsid w:val="00441421"/>
    <w:rsid w:val="00446B24"/>
    <w:rsid w:val="00447A4C"/>
    <w:rsid w:val="00450A7A"/>
    <w:rsid w:val="00453719"/>
    <w:rsid w:val="00453A7C"/>
    <w:rsid w:val="0047205F"/>
    <w:rsid w:val="00484822"/>
    <w:rsid w:val="00485CD3"/>
    <w:rsid w:val="004A2F35"/>
    <w:rsid w:val="004A3867"/>
    <w:rsid w:val="004A5216"/>
    <w:rsid w:val="004A688E"/>
    <w:rsid w:val="004A6D61"/>
    <w:rsid w:val="004C5E4A"/>
    <w:rsid w:val="004D0CAF"/>
    <w:rsid w:val="004D1671"/>
    <w:rsid w:val="004D32E3"/>
    <w:rsid w:val="004D76B3"/>
    <w:rsid w:val="004D7CF2"/>
    <w:rsid w:val="004E0F48"/>
    <w:rsid w:val="004E4689"/>
    <w:rsid w:val="004E561A"/>
    <w:rsid w:val="00502370"/>
    <w:rsid w:val="005032F0"/>
    <w:rsid w:val="00520669"/>
    <w:rsid w:val="00533017"/>
    <w:rsid w:val="005376EA"/>
    <w:rsid w:val="0054095E"/>
    <w:rsid w:val="00541708"/>
    <w:rsid w:val="00541A39"/>
    <w:rsid w:val="005454A5"/>
    <w:rsid w:val="00547D0B"/>
    <w:rsid w:val="005508F1"/>
    <w:rsid w:val="00554DBF"/>
    <w:rsid w:val="00554EB7"/>
    <w:rsid w:val="005561FF"/>
    <w:rsid w:val="005574A2"/>
    <w:rsid w:val="00561C1E"/>
    <w:rsid w:val="0056468A"/>
    <w:rsid w:val="00564864"/>
    <w:rsid w:val="005654B1"/>
    <w:rsid w:val="005720AD"/>
    <w:rsid w:val="00581578"/>
    <w:rsid w:val="00586EEF"/>
    <w:rsid w:val="00587ED8"/>
    <w:rsid w:val="0059489C"/>
    <w:rsid w:val="005957A2"/>
    <w:rsid w:val="005A5633"/>
    <w:rsid w:val="005A59A3"/>
    <w:rsid w:val="005B3919"/>
    <w:rsid w:val="005C0902"/>
    <w:rsid w:val="005C1791"/>
    <w:rsid w:val="005C56F1"/>
    <w:rsid w:val="005C5F35"/>
    <w:rsid w:val="005C70E8"/>
    <w:rsid w:val="005D5F63"/>
    <w:rsid w:val="005F4369"/>
    <w:rsid w:val="005F4ECB"/>
    <w:rsid w:val="005F6800"/>
    <w:rsid w:val="005F7468"/>
    <w:rsid w:val="005F79E0"/>
    <w:rsid w:val="00600615"/>
    <w:rsid w:val="00600EFF"/>
    <w:rsid w:val="00602CD5"/>
    <w:rsid w:val="006047A6"/>
    <w:rsid w:val="00606D33"/>
    <w:rsid w:val="00612653"/>
    <w:rsid w:val="00615020"/>
    <w:rsid w:val="00615264"/>
    <w:rsid w:val="006231B4"/>
    <w:rsid w:val="00624151"/>
    <w:rsid w:val="00625938"/>
    <w:rsid w:val="00640293"/>
    <w:rsid w:val="006461CC"/>
    <w:rsid w:val="00646C0C"/>
    <w:rsid w:val="0064750E"/>
    <w:rsid w:val="00650DEA"/>
    <w:rsid w:val="00653CB3"/>
    <w:rsid w:val="0066661B"/>
    <w:rsid w:val="006717D5"/>
    <w:rsid w:val="00672844"/>
    <w:rsid w:val="00673112"/>
    <w:rsid w:val="0067319D"/>
    <w:rsid w:val="00673444"/>
    <w:rsid w:val="00673996"/>
    <w:rsid w:val="00677F4C"/>
    <w:rsid w:val="0068019F"/>
    <w:rsid w:val="00690244"/>
    <w:rsid w:val="006906B3"/>
    <w:rsid w:val="006A6BE5"/>
    <w:rsid w:val="006A7C46"/>
    <w:rsid w:val="006B468E"/>
    <w:rsid w:val="006C41EF"/>
    <w:rsid w:val="006C7E84"/>
    <w:rsid w:val="006D2CA4"/>
    <w:rsid w:val="006D4EF9"/>
    <w:rsid w:val="006E6DC0"/>
    <w:rsid w:val="006F181D"/>
    <w:rsid w:val="006F6386"/>
    <w:rsid w:val="00713DB8"/>
    <w:rsid w:val="00715B8F"/>
    <w:rsid w:val="00725498"/>
    <w:rsid w:val="0072623D"/>
    <w:rsid w:val="00727E68"/>
    <w:rsid w:val="007323FD"/>
    <w:rsid w:val="00735930"/>
    <w:rsid w:val="007418A3"/>
    <w:rsid w:val="00742E3D"/>
    <w:rsid w:val="00743FEA"/>
    <w:rsid w:val="007536A4"/>
    <w:rsid w:val="00756E73"/>
    <w:rsid w:val="00757735"/>
    <w:rsid w:val="007650D5"/>
    <w:rsid w:val="00766ED5"/>
    <w:rsid w:val="0077515C"/>
    <w:rsid w:val="007829ED"/>
    <w:rsid w:val="0078520F"/>
    <w:rsid w:val="007943A5"/>
    <w:rsid w:val="00797180"/>
    <w:rsid w:val="007A0A5A"/>
    <w:rsid w:val="007C135B"/>
    <w:rsid w:val="007C35F6"/>
    <w:rsid w:val="007C552D"/>
    <w:rsid w:val="007C5AA1"/>
    <w:rsid w:val="007D407A"/>
    <w:rsid w:val="007E36D7"/>
    <w:rsid w:val="007F0EDE"/>
    <w:rsid w:val="007F468B"/>
    <w:rsid w:val="00812785"/>
    <w:rsid w:val="0081315C"/>
    <w:rsid w:val="00821F4F"/>
    <w:rsid w:val="008256F2"/>
    <w:rsid w:val="0083109E"/>
    <w:rsid w:val="00847038"/>
    <w:rsid w:val="00852467"/>
    <w:rsid w:val="00854A66"/>
    <w:rsid w:val="00854DC9"/>
    <w:rsid w:val="00861D5B"/>
    <w:rsid w:val="0087237C"/>
    <w:rsid w:val="00876E10"/>
    <w:rsid w:val="00885CB6"/>
    <w:rsid w:val="008A198F"/>
    <w:rsid w:val="008A2312"/>
    <w:rsid w:val="008A5AE7"/>
    <w:rsid w:val="008B1742"/>
    <w:rsid w:val="008D4732"/>
    <w:rsid w:val="008E37BF"/>
    <w:rsid w:val="008E6611"/>
    <w:rsid w:val="008F2830"/>
    <w:rsid w:val="008F500C"/>
    <w:rsid w:val="00900BFF"/>
    <w:rsid w:val="00905B30"/>
    <w:rsid w:val="00912608"/>
    <w:rsid w:val="00912C30"/>
    <w:rsid w:val="00917964"/>
    <w:rsid w:val="00920570"/>
    <w:rsid w:val="00925624"/>
    <w:rsid w:val="00925C64"/>
    <w:rsid w:val="00940F1B"/>
    <w:rsid w:val="00941592"/>
    <w:rsid w:val="009430D6"/>
    <w:rsid w:val="009466BB"/>
    <w:rsid w:val="009477A3"/>
    <w:rsid w:val="009504D9"/>
    <w:rsid w:val="00951435"/>
    <w:rsid w:val="00954B81"/>
    <w:rsid w:val="00954DA5"/>
    <w:rsid w:val="0096475C"/>
    <w:rsid w:val="009745A6"/>
    <w:rsid w:val="0099575E"/>
    <w:rsid w:val="009A456F"/>
    <w:rsid w:val="009B4545"/>
    <w:rsid w:val="009C75EE"/>
    <w:rsid w:val="009D1AE2"/>
    <w:rsid w:val="009D5107"/>
    <w:rsid w:val="009E1E26"/>
    <w:rsid w:val="009E3277"/>
    <w:rsid w:val="009F05C2"/>
    <w:rsid w:val="009F383F"/>
    <w:rsid w:val="00A11D5E"/>
    <w:rsid w:val="00A14E48"/>
    <w:rsid w:val="00A20360"/>
    <w:rsid w:val="00A21B53"/>
    <w:rsid w:val="00A265F4"/>
    <w:rsid w:val="00A2774B"/>
    <w:rsid w:val="00A37D9D"/>
    <w:rsid w:val="00A4160F"/>
    <w:rsid w:val="00A43845"/>
    <w:rsid w:val="00A459F2"/>
    <w:rsid w:val="00A47EC8"/>
    <w:rsid w:val="00A5251E"/>
    <w:rsid w:val="00A564FB"/>
    <w:rsid w:val="00A57AE5"/>
    <w:rsid w:val="00A60408"/>
    <w:rsid w:val="00A66D26"/>
    <w:rsid w:val="00A67CB8"/>
    <w:rsid w:val="00A71089"/>
    <w:rsid w:val="00A90579"/>
    <w:rsid w:val="00A92D1F"/>
    <w:rsid w:val="00A9671D"/>
    <w:rsid w:val="00AC2963"/>
    <w:rsid w:val="00AD0810"/>
    <w:rsid w:val="00AD1192"/>
    <w:rsid w:val="00AD4D34"/>
    <w:rsid w:val="00AE04B5"/>
    <w:rsid w:val="00AE7DB2"/>
    <w:rsid w:val="00AF0B11"/>
    <w:rsid w:val="00AF11E2"/>
    <w:rsid w:val="00AF3C34"/>
    <w:rsid w:val="00AF4189"/>
    <w:rsid w:val="00AF563A"/>
    <w:rsid w:val="00B05651"/>
    <w:rsid w:val="00B12E80"/>
    <w:rsid w:val="00B15494"/>
    <w:rsid w:val="00B21E38"/>
    <w:rsid w:val="00B26CE6"/>
    <w:rsid w:val="00B26DE5"/>
    <w:rsid w:val="00B3252B"/>
    <w:rsid w:val="00B4058E"/>
    <w:rsid w:val="00B51863"/>
    <w:rsid w:val="00B56DE3"/>
    <w:rsid w:val="00B72976"/>
    <w:rsid w:val="00B839D2"/>
    <w:rsid w:val="00B870A7"/>
    <w:rsid w:val="00B87701"/>
    <w:rsid w:val="00B95AD4"/>
    <w:rsid w:val="00BA0569"/>
    <w:rsid w:val="00BB5B5C"/>
    <w:rsid w:val="00BC016A"/>
    <w:rsid w:val="00BC31DD"/>
    <w:rsid w:val="00BC431F"/>
    <w:rsid w:val="00BD2DC0"/>
    <w:rsid w:val="00BD587B"/>
    <w:rsid w:val="00BD6AF2"/>
    <w:rsid w:val="00BF21E4"/>
    <w:rsid w:val="00BF2FA9"/>
    <w:rsid w:val="00BF54C5"/>
    <w:rsid w:val="00C001B5"/>
    <w:rsid w:val="00C0227C"/>
    <w:rsid w:val="00C0739F"/>
    <w:rsid w:val="00C12911"/>
    <w:rsid w:val="00C21D87"/>
    <w:rsid w:val="00C34894"/>
    <w:rsid w:val="00C35E2E"/>
    <w:rsid w:val="00C545E1"/>
    <w:rsid w:val="00C610A6"/>
    <w:rsid w:val="00C62051"/>
    <w:rsid w:val="00C6586B"/>
    <w:rsid w:val="00C659B7"/>
    <w:rsid w:val="00C73DCE"/>
    <w:rsid w:val="00C73E24"/>
    <w:rsid w:val="00C8067A"/>
    <w:rsid w:val="00C82A8D"/>
    <w:rsid w:val="00C86BB0"/>
    <w:rsid w:val="00C878F7"/>
    <w:rsid w:val="00C90760"/>
    <w:rsid w:val="00CA12E3"/>
    <w:rsid w:val="00CA3476"/>
    <w:rsid w:val="00CA5D7E"/>
    <w:rsid w:val="00CB35CB"/>
    <w:rsid w:val="00CC0B95"/>
    <w:rsid w:val="00CC2BF6"/>
    <w:rsid w:val="00CE2509"/>
    <w:rsid w:val="00CE2520"/>
    <w:rsid w:val="00CE34D9"/>
    <w:rsid w:val="00CE39E6"/>
    <w:rsid w:val="00CE6CED"/>
    <w:rsid w:val="00CF5B09"/>
    <w:rsid w:val="00CF699E"/>
    <w:rsid w:val="00CF7C39"/>
    <w:rsid w:val="00D10B80"/>
    <w:rsid w:val="00D135D2"/>
    <w:rsid w:val="00D1631D"/>
    <w:rsid w:val="00D20269"/>
    <w:rsid w:val="00D22068"/>
    <w:rsid w:val="00D24678"/>
    <w:rsid w:val="00D24E3F"/>
    <w:rsid w:val="00D332D3"/>
    <w:rsid w:val="00D33BB3"/>
    <w:rsid w:val="00D34D4B"/>
    <w:rsid w:val="00D35526"/>
    <w:rsid w:val="00D43530"/>
    <w:rsid w:val="00D44262"/>
    <w:rsid w:val="00D453E2"/>
    <w:rsid w:val="00D51F5E"/>
    <w:rsid w:val="00D563B8"/>
    <w:rsid w:val="00D60FF5"/>
    <w:rsid w:val="00D61540"/>
    <w:rsid w:val="00D73838"/>
    <w:rsid w:val="00D74107"/>
    <w:rsid w:val="00D82473"/>
    <w:rsid w:val="00D91A52"/>
    <w:rsid w:val="00D94F72"/>
    <w:rsid w:val="00D95750"/>
    <w:rsid w:val="00D970F3"/>
    <w:rsid w:val="00DA002D"/>
    <w:rsid w:val="00DB1991"/>
    <w:rsid w:val="00DC1824"/>
    <w:rsid w:val="00DC5E16"/>
    <w:rsid w:val="00DC73CA"/>
    <w:rsid w:val="00DE222D"/>
    <w:rsid w:val="00DE3986"/>
    <w:rsid w:val="00DF13F3"/>
    <w:rsid w:val="00DF6265"/>
    <w:rsid w:val="00E004FF"/>
    <w:rsid w:val="00E01800"/>
    <w:rsid w:val="00E12356"/>
    <w:rsid w:val="00E20BCD"/>
    <w:rsid w:val="00E23986"/>
    <w:rsid w:val="00E34AD7"/>
    <w:rsid w:val="00E34E60"/>
    <w:rsid w:val="00E453CA"/>
    <w:rsid w:val="00E52169"/>
    <w:rsid w:val="00E52D04"/>
    <w:rsid w:val="00E55836"/>
    <w:rsid w:val="00E55C0F"/>
    <w:rsid w:val="00E6652B"/>
    <w:rsid w:val="00E706F5"/>
    <w:rsid w:val="00E71098"/>
    <w:rsid w:val="00E73231"/>
    <w:rsid w:val="00E77478"/>
    <w:rsid w:val="00E8096F"/>
    <w:rsid w:val="00E91CD9"/>
    <w:rsid w:val="00E9257B"/>
    <w:rsid w:val="00EA07AC"/>
    <w:rsid w:val="00EA45BC"/>
    <w:rsid w:val="00EA7CCB"/>
    <w:rsid w:val="00EB45D0"/>
    <w:rsid w:val="00EB5685"/>
    <w:rsid w:val="00EC191F"/>
    <w:rsid w:val="00EC6F32"/>
    <w:rsid w:val="00EC7F7F"/>
    <w:rsid w:val="00ED1922"/>
    <w:rsid w:val="00EE0410"/>
    <w:rsid w:val="00EE40BD"/>
    <w:rsid w:val="00EF4727"/>
    <w:rsid w:val="00F0198B"/>
    <w:rsid w:val="00F04F74"/>
    <w:rsid w:val="00F12DC0"/>
    <w:rsid w:val="00F1563D"/>
    <w:rsid w:val="00F1A40F"/>
    <w:rsid w:val="00F356C6"/>
    <w:rsid w:val="00F4629E"/>
    <w:rsid w:val="00F4689E"/>
    <w:rsid w:val="00F50CDD"/>
    <w:rsid w:val="00F56EE1"/>
    <w:rsid w:val="00F62C56"/>
    <w:rsid w:val="00F731A2"/>
    <w:rsid w:val="00F74020"/>
    <w:rsid w:val="00F749F0"/>
    <w:rsid w:val="00F83E85"/>
    <w:rsid w:val="00F83EBE"/>
    <w:rsid w:val="00F8712C"/>
    <w:rsid w:val="00F95CFD"/>
    <w:rsid w:val="00F96B03"/>
    <w:rsid w:val="00FA66D3"/>
    <w:rsid w:val="00FA7781"/>
    <w:rsid w:val="00FA7B60"/>
    <w:rsid w:val="00FB0122"/>
    <w:rsid w:val="00FB5DC5"/>
    <w:rsid w:val="00FC3D63"/>
    <w:rsid w:val="00FC58B0"/>
    <w:rsid w:val="00FD01F4"/>
    <w:rsid w:val="00FD4235"/>
    <w:rsid w:val="00FD5334"/>
    <w:rsid w:val="00FE0945"/>
    <w:rsid w:val="00FE56DB"/>
    <w:rsid w:val="02CB23AF"/>
    <w:rsid w:val="03217E02"/>
    <w:rsid w:val="08B495BC"/>
    <w:rsid w:val="0BDC010C"/>
    <w:rsid w:val="0BE373E7"/>
    <w:rsid w:val="0FD57AFB"/>
    <w:rsid w:val="10B367DC"/>
    <w:rsid w:val="1143075C"/>
    <w:rsid w:val="13C0D7DC"/>
    <w:rsid w:val="19414E44"/>
    <w:rsid w:val="1A2AAA13"/>
    <w:rsid w:val="1FBE5413"/>
    <w:rsid w:val="20F1B445"/>
    <w:rsid w:val="2496A802"/>
    <w:rsid w:val="27214D56"/>
    <w:rsid w:val="29EF480E"/>
    <w:rsid w:val="2C87C6AA"/>
    <w:rsid w:val="2C8DBC49"/>
    <w:rsid w:val="3181C3EE"/>
    <w:rsid w:val="324FB193"/>
    <w:rsid w:val="34CD92EE"/>
    <w:rsid w:val="395DE6B8"/>
    <w:rsid w:val="3F3979EC"/>
    <w:rsid w:val="420B3982"/>
    <w:rsid w:val="42EB9712"/>
    <w:rsid w:val="43B31C08"/>
    <w:rsid w:val="47173C3A"/>
    <w:rsid w:val="48D38FA9"/>
    <w:rsid w:val="4B01120A"/>
    <w:rsid w:val="4F6AC8E9"/>
    <w:rsid w:val="54D1C2DA"/>
    <w:rsid w:val="582F3B00"/>
    <w:rsid w:val="5939E774"/>
    <w:rsid w:val="5B3BA7B6"/>
    <w:rsid w:val="5EE9BCFC"/>
    <w:rsid w:val="6187BD5B"/>
    <w:rsid w:val="62EAECCE"/>
    <w:rsid w:val="6527831F"/>
    <w:rsid w:val="669211FF"/>
    <w:rsid w:val="69A03D3D"/>
    <w:rsid w:val="6C402072"/>
    <w:rsid w:val="6C4B7B52"/>
    <w:rsid w:val="6CAD870E"/>
    <w:rsid w:val="6D3F2530"/>
    <w:rsid w:val="71FE1170"/>
    <w:rsid w:val="73FBDEDE"/>
    <w:rsid w:val="7C693542"/>
    <w:rsid w:val="7D0F378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498"/>
    <w:pPr>
      <w:spacing w:after="160" w:line="259" w:lineRule="auto"/>
    </w:pPr>
  </w:style>
  <w:style w:type="paragraph" w:styleId="Ttulo1">
    <w:name w:val="heading 1"/>
    <w:basedOn w:val="Normal"/>
    <w:next w:val="Normal"/>
    <w:link w:val="Ttulo1Char"/>
    <w:uiPriority w:val="9"/>
    <w:qFormat/>
    <w:rsid w:val="005C09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2E486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E4867"/>
    <w:rPr>
      <w:rFonts w:ascii="Tahoma" w:hAnsi="Tahoma" w:cs="Tahoma"/>
      <w:sz w:val="16"/>
      <w:szCs w:val="16"/>
    </w:rPr>
  </w:style>
  <w:style w:type="paragraph" w:styleId="Cabealho">
    <w:name w:val="header"/>
    <w:basedOn w:val="Normal"/>
    <w:link w:val="CabealhoChar"/>
    <w:uiPriority w:val="99"/>
    <w:unhideWhenUsed/>
    <w:rsid w:val="002E486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E4867"/>
  </w:style>
  <w:style w:type="paragraph" w:styleId="Rodap">
    <w:name w:val="footer"/>
    <w:basedOn w:val="Normal"/>
    <w:link w:val="RodapChar"/>
    <w:uiPriority w:val="99"/>
    <w:unhideWhenUsed/>
    <w:rsid w:val="002E4867"/>
    <w:pPr>
      <w:tabs>
        <w:tab w:val="center" w:pos="4252"/>
        <w:tab w:val="right" w:pos="8504"/>
      </w:tabs>
      <w:spacing w:after="0" w:line="240" w:lineRule="auto"/>
    </w:pPr>
  </w:style>
  <w:style w:type="character" w:customStyle="1" w:styleId="RodapChar">
    <w:name w:val="Rodapé Char"/>
    <w:basedOn w:val="Fontepargpadro"/>
    <w:link w:val="Rodap"/>
    <w:uiPriority w:val="99"/>
    <w:rsid w:val="002E4867"/>
  </w:style>
  <w:style w:type="paragraph" w:styleId="SemEspaamento">
    <w:name w:val="No Spacing"/>
    <w:link w:val="SemEspaamentoChar"/>
    <w:uiPriority w:val="1"/>
    <w:qFormat/>
    <w:rsid w:val="002E4867"/>
    <w:pPr>
      <w:spacing w:after="0" w:line="240" w:lineRule="auto"/>
    </w:pPr>
    <w:rPr>
      <w:rFonts w:eastAsiaTheme="minorEastAsia"/>
    </w:rPr>
  </w:style>
  <w:style w:type="character" w:customStyle="1" w:styleId="SemEspaamentoChar">
    <w:name w:val="Sem Espaçamento Char"/>
    <w:basedOn w:val="Fontepargpadro"/>
    <w:link w:val="SemEspaamento"/>
    <w:uiPriority w:val="1"/>
    <w:rsid w:val="002E4867"/>
    <w:rPr>
      <w:rFonts w:eastAsiaTheme="minorEastAsia"/>
    </w:rPr>
  </w:style>
  <w:style w:type="character" w:styleId="Hyperlink">
    <w:name w:val="Hyperlink"/>
    <w:basedOn w:val="Fontepargpadro"/>
    <w:rsid w:val="002D7238"/>
    <w:rPr>
      <w:color w:val="0000FF"/>
      <w:u w:val="single"/>
    </w:rPr>
  </w:style>
  <w:style w:type="character" w:customStyle="1" w:styleId="Ttulo1Char">
    <w:name w:val="Título 1 Char"/>
    <w:basedOn w:val="Fontepargpadro"/>
    <w:link w:val="Ttulo1"/>
    <w:uiPriority w:val="9"/>
    <w:rsid w:val="005C0902"/>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5F680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315975"/>
    <w:pPr>
      <w:ind w:left="720"/>
      <w:contextualSpacing/>
    </w:pPr>
  </w:style>
  <w:style w:type="table" w:customStyle="1" w:styleId="TableNormal">
    <w:name w:val="Table Normal"/>
    <w:uiPriority w:val="2"/>
    <w:semiHidden/>
    <w:unhideWhenUsed/>
    <w:qFormat/>
    <w:rsid w:val="00876E1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6E10"/>
    <w:pPr>
      <w:widowControl w:val="0"/>
      <w:autoSpaceDE w:val="0"/>
      <w:autoSpaceDN w:val="0"/>
      <w:spacing w:before="61" w:after="0" w:line="240" w:lineRule="auto"/>
      <w:ind w:left="9" w:right="3"/>
      <w:jc w:val="center"/>
    </w:pPr>
    <w:rPr>
      <w:rFonts w:ascii="Times New Roman" w:eastAsia="Times New Roman" w:hAnsi="Times New Roman" w:cs="Times New Roman"/>
      <w:lang w:val="pt-PT"/>
    </w:rPr>
  </w:style>
</w:styles>
</file>

<file path=word/webSettings.xml><?xml version="1.0" encoding="utf-8"?>
<w:webSettings xmlns:r="http://schemas.openxmlformats.org/officeDocument/2006/relationships" xmlns:w="http://schemas.openxmlformats.org/wordprocessingml/2006/main">
  <w:divs>
    <w:div w:id="477957437">
      <w:bodyDiv w:val="1"/>
      <w:marLeft w:val="0"/>
      <w:marRight w:val="0"/>
      <w:marTop w:val="0"/>
      <w:marBottom w:val="0"/>
      <w:divBdr>
        <w:top w:val="none" w:sz="0" w:space="0" w:color="auto"/>
        <w:left w:val="none" w:sz="0" w:space="0" w:color="auto"/>
        <w:bottom w:val="none" w:sz="0" w:space="0" w:color="auto"/>
        <w:right w:val="none" w:sz="0" w:space="0" w:color="auto"/>
      </w:divBdr>
    </w:div>
    <w:div w:id="887186922">
      <w:bodyDiv w:val="1"/>
      <w:marLeft w:val="0"/>
      <w:marRight w:val="0"/>
      <w:marTop w:val="0"/>
      <w:marBottom w:val="0"/>
      <w:divBdr>
        <w:top w:val="none" w:sz="0" w:space="0" w:color="auto"/>
        <w:left w:val="none" w:sz="0" w:space="0" w:color="auto"/>
        <w:bottom w:val="none" w:sz="0" w:space="0" w:color="auto"/>
        <w:right w:val="none" w:sz="0" w:space="0" w:color="auto"/>
      </w:divBdr>
    </w:div>
    <w:div w:id="1197619784">
      <w:bodyDiv w:val="1"/>
      <w:marLeft w:val="0"/>
      <w:marRight w:val="0"/>
      <w:marTop w:val="0"/>
      <w:marBottom w:val="0"/>
      <w:divBdr>
        <w:top w:val="none" w:sz="0" w:space="0" w:color="auto"/>
        <w:left w:val="none" w:sz="0" w:space="0" w:color="auto"/>
        <w:bottom w:val="none" w:sz="0" w:space="0" w:color="auto"/>
        <w:right w:val="none" w:sz="0" w:space="0" w:color="auto"/>
      </w:divBdr>
      <w:divsChild>
        <w:div w:id="1985969930">
          <w:marLeft w:val="0"/>
          <w:marRight w:val="0"/>
          <w:marTop w:val="0"/>
          <w:marBottom w:val="0"/>
          <w:divBdr>
            <w:top w:val="none" w:sz="0" w:space="0" w:color="auto"/>
            <w:left w:val="none" w:sz="0" w:space="0" w:color="auto"/>
            <w:bottom w:val="none" w:sz="0" w:space="0" w:color="auto"/>
            <w:right w:val="none" w:sz="0" w:space="0" w:color="auto"/>
          </w:divBdr>
          <w:divsChild>
            <w:div w:id="622659828">
              <w:marLeft w:val="0"/>
              <w:marRight w:val="0"/>
              <w:marTop w:val="0"/>
              <w:marBottom w:val="0"/>
              <w:divBdr>
                <w:top w:val="none" w:sz="0" w:space="0" w:color="auto"/>
                <w:left w:val="none" w:sz="0" w:space="0" w:color="auto"/>
                <w:bottom w:val="none" w:sz="0" w:space="0" w:color="auto"/>
                <w:right w:val="none" w:sz="0" w:space="0" w:color="auto"/>
              </w:divBdr>
              <w:divsChild>
                <w:div w:id="1041786234">
                  <w:marLeft w:val="0"/>
                  <w:marRight w:val="0"/>
                  <w:marTop w:val="0"/>
                  <w:marBottom w:val="0"/>
                  <w:divBdr>
                    <w:top w:val="none" w:sz="0" w:space="0" w:color="auto"/>
                    <w:left w:val="none" w:sz="0" w:space="0" w:color="auto"/>
                    <w:bottom w:val="none" w:sz="0" w:space="0" w:color="auto"/>
                    <w:right w:val="none" w:sz="0" w:space="0" w:color="auto"/>
                  </w:divBdr>
                  <w:divsChild>
                    <w:div w:id="9932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919365">
      <w:bodyDiv w:val="1"/>
      <w:marLeft w:val="0"/>
      <w:marRight w:val="0"/>
      <w:marTop w:val="0"/>
      <w:marBottom w:val="0"/>
      <w:divBdr>
        <w:top w:val="none" w:sz="0" w:space="0" w:color="auto"/>
        <w:left w:val="none" w:sz="0" w:space="0" w:color="auto"/>
        <w:bottom w:val="none" w:sz="0" w:space="0" w:color="auto"/>
        <w:right w:val="none" w:sz="0" w:space="0" w:color="auto"/>
      </w:divBdr>
    </w:div>
    <w:div w:id="1835993620">
      <w:bodyDiv w:val="1"/>
      <w:marLeft w:val="0"/>
      <w:marRight w:val="0"/>
      <w:marTop w:val="0"/>
      <w:marBottom w:val="0"/>
      <w:divBdr>
        <w:top w:val="none" w:sz="0" w:space="0" w:color="auto"/>
        <w:left w:val="none" w:sz="0" w:space="0" w:color="auto"/>
        <w:bottom w:val="none" w:sz="0" w:space="0" w:color="auto"/>
        <w:right w:val="none" w:sz="0" w:space="0" w:color="auto"/>
      </w:divBdr>
    </w:div>
    <w:div w:id="2009405269">
      <w:bodyDiv w:val="1"/>
      <w:marLeft w:val="0"/>
      <w:marRight w:val="0"/>
      <w:marTop w:val="0"/>
      <w:marBottom w:val="0"/>
      <w:divBdr>
        <w:top w:val="none" w:sz="0" w:space="0" w:color="auto"/>
        <w:left w:val="none" w:sz="0" w:space="0" w:color="auto"/>
        <w:bottom w:val="none" w:sz="0" w:space="0" w:color="auto"/>
        <w:right w:val="none" w:sz="0" w:space="0" w:color="auto"/>
      </w:divBdr>
    </w:div>
    <w:div w:id="213655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agillock.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98BD-823E-4E4D-9B9D-B8875EAA3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2403</Words>
  <Characters>12977</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Leandro Pontes</dc:creator>
  <cp:lastModifiedBy>Lara</cp:lastModifiedBy>
  <cp:revision>17</cp:revision>
  <cp:lastPrinted>2024-09-13T14:35:00Z</cp:lastPrinted>
  <dcterms:created xsi:type="dcterms:W3CDTF">2026-03-23T12:23:00Z</dcterms:created>
  <dcterms:modified xsi:type="dcterms:W3CDTF">2026-03-23T15:12:00Z</dcterms:modified>
</cp:coreProperties>
</file>