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6100" w14:textId="2A1B3277" w:rsidR="00496DAA" w:rsidRDefault="00170B29" w:rsidP="00170B29">
      <w:pPr>
        <w:pStyle w:val="Title"/>
      </w:pPr>
      <w:r>
        <w:t>wrcc2hdb.py - Python based Climate Data Loader</w:t>
      </w:r>
    </w:p>
    <w:p w14:paraId="706BCB0E" w14:textId="1444066A" w:rsidR="00170B29" w:rsidRDefault="00170B29" w:rsidP="00170B29">
      <w:pPr>
        <w:pStyle w:val="Heading1"/>
      </w:pPr>
      <w:r>
        <w:t>Overview</w:t>
      </w:r>
    </w:p>
    <w:p w14:paraId="10B6CF60" w14:textId="103F0442" w:rsidR="00170B29" w:rsidRDefault="00170B29" w:rsidP="00170B29">
      <w:r>
        <w:t>The wrcc2hdb.py Python data loader is designed to load monthly precipitation</w:t>
      </w:r>
      <w:r w:rsidR="00D33469">
        <w:t xml:space="preserve"> and average temperature</w:t>
      </w:r>
      <w:r>
        <w:t xml:space="preserve"> from the Western Regional Climate Center (WRCC) to the HDB R tables. </w:t>
      </w:r>
      <w:r w:rsidR="00D33469">
        <w:t>WRCC data is used to compute Upper Colorado consumptive use and loss (CUL) data, but could also be used for other purposes by mapping the loader to different</w:t>
      </w:r>
      <w:r w:rsidR="00114FF6">
        <w:t xml:space="preserve"> time series</w:t>
      </w:r>
      <w:r w:rsidR="00D33469">
        <w:t>.</w:t>
      </w:r>
      <w:r w:rsidR="00561C94">
        <w:t xml:space="preserve"> By default, data written by the loader includes an ‘O’ in the r_base.overwrite_flag field.</w:t>
      </w:r>
      <w:r w:rsidR="00D33469">
        <w:t xml:space="preserve"> Wrcc2hdb.py </w:t>
      </w:r>
      <w:r w:rsidR="00D33469">
        <w:t>is located underneath the “python” subdirectory in the HDB repository and relies on the generic lib/hdb.py class, which provides database connection and access to HDB SQL packages like ts_xfer for writing arrays of real data.</w:t>
      </w:r>
    </w:p>
    <w:p w14:paraId="02685410" w14:textId="77777777" w:rsidR="00D33469" w:rsidRDefault="00D33469" w:rsidP="00D33469">
      <w:pPr>
        <w:keepNext/>
      </w:pPr>
      <w:r>
        <w:rPr>
          <w:noProof/>
        </w:rPr>
        <w:drawing>
          <wp:inline distT="0" distB="0" distL="0" distR="0" wp14:anchorId="2DB5A6B2" wp14:editId="2CC8B7E2">
            <wp:extent cx="2638425" cy="16764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E589" w14:textId="0B30747E" w:rsidR="00D33469" w:rsidRDefault="00D33469" w:rsidP="00D33469">
      <w:pPr>
        <w:pStyle w:val="Caption"/>
      </w:pPr>
      <w:r>
        <w:t xml:space="preserve">Figure </w:t>
      </w:r>
      <w:fldSimple w:instr=" SEQ Figure \* ARABIC ">
        <w:r w:rsidR="00561C94">
          <w:rPr>
            <w:noProof/>
          </w:rPr>
          <w:t>1</w:t>
        </w:r>
      </w:fldSimple>
      <w:r>
        <w:t>: Organization of python loader directory.</w:t>
      </w:r>
    </w:p>
    <w:p w14:paraId="2A96469C" w14:textId="67ECE129" w:rsidR="00D33469" w:rsidRDefault="00D33469" w:rsidP="00D33469">
      <w:pPr>
        <w:pStyle w:val="Heading1"/>
      </w:pPr>
      <w:r>
        <w:t>Installation/Requirements</w:t>
      </w:r>
    </w:p>
    <w:p w14:paraId="2790D130" w14:textId="77777777" w:rsidR="00D33469" w:rsidRDefault="00D33469" w:rsidP="00D33469">
      <w:pPr>
        <w:spacing w:after="0"/>
      </w:pPr>
      <w:r>
        <w:t>The following python installation and packages are required:</w:t>
      </w:r>
    </w:p>
    <w:p w14:paraId="79B5E1DF" w14:textId="77777777" w:rsidR="00D33469" w:rsidRDefault="00D33469" w:rsidP="00D33469">
      <w:pPr>
        <w:pStyle w:val="ListParagraph"/>
        <w:numPr>
          <w:ilvl w:val="0"/>
          <w:numId w:val="1"/>
        </w:numPr>
      </w:pPr>
      <w:r>
        <w:t>Python 3.9</w:t>
      </w:r>
    </w:p>
    <w:p w14:paraId="51A71422" w14:textId="77777777" w:rsidR="00D33469" w:rsidRDefault="00D33469" w:rsidP="00D33469">
      <w:pPr>
        <w:pStyle w:val="ListParagraph"/>
        <w:numPr>
          <w:ilvl w:val="0"/>
          <w:numId w:val="1"/>
        </w:numPr>
      </w:pPr>
      <w:r>
        <w:t>Cx_oracle</w:t>
      </w:r>
    </w:p>
    <w:p w14:paraId="11BC3A64" w14:textId="77777777" w:rsidR="00D33469" w:rsidRDefault="00D33469" w:rsidP="00D33469">
      <w:pPr>
        <w:pStyle w:val="ListParagraph"/>
        <w:numPr>
          <w:ilvl w:val="0"/>
          <w:numId w:val="1"/>
        </w:numPr>
      </w:pPr>
      <w:r>
        <w:t>Pandas</w:t>
      </w:r>
    </w:p>
    <w:p w14:paraId="7D18C03A" w14:textId="28C0148D" w:rsidR="00D33469" w:rsidRDefault="00D33469" w:rsidP="00D33469">
      <w:pPr>
        <w:pStyle w:val="ListParagraph"/>
        <w:numPr>
          <w:ilvl w:val="0"/>
          <w:numId w:val="1"/>
        </w:numPr>
      </w:pPr>
      <w:r>
        <w:t>Argparse</w:t>
      </w:r>
    </w:p>
    <w:p w14:paraId="130D8DE7" w14:textId="77777777" w:rsidR="003E3F52" w:rsidRDefault="003E3F52" w:rsidP="003E3F52">
      <w:pPr>
        <w:pStyle w:val="Heading1"/>
      </w:pPr>
      <w:r>
        <w:t>WRCC Sites and Data</w:t>
      </w:r>
    </w:p>
    <w:p w14:paraId="0A09A11A" w14:textId="7B7EE64E" w:rsidR="003E3F52" w:rsidRDefault="003E3F52" w:rsidP="003E3F52">
      <w:r>
        <w:t xml:space="preserve">WRCC sites are uniquely identified by 6-digit ID’s, with the first two digits representing a state. Each site also has a string name in WRCC’s system. Two monthly datatypes are currently supported by wrcc2hdb.py: precipitation and temperature. Precipitation is summed for the month, and temperature is averaged. Wrcc2hdb.py modifies 3 inputs to the WRCC URL query string to get a specific combination of site, datatype, and monthly summary, as shown in the example URL below. ‘020750’ is a site id, ‘avgt’ indicates average temperature (use ‘pcpn’ for precipitation), and ‘mave’ represents an average summary (use ‘msum’ for a sum). </w:t>
      </w:r>
    </w:p>
    <w:p w14:paraId="2E760F2E" w14:textId="77777777" w:rsidR="003E3F52" w:rsidRDefault="003E3F52" w:rsidP="003E3F52">
      <w:hyperlink r:id="rId6" w:history="1">
        <w:r w:rsidRPr="007410F4">
          <w:rPr>
            <w:rStyle w:val="Hyperlink"/>
          </w:rPr>
          <w:t>https://wrcc.dri.edu/WRCCWrappers.py?sodxtrmts+</w:t>
        </w:r>
        <w:r w:rsidRPr="008F773E">
          <w:rPr>
            <w:rStyle w:val="Hyperlink"/>
            <w:b/>
            <w:bCs/>
            <w:color w:val="auto"/>
          </w:rPr>
          <w:t>020750</w:t>
        </w:r>
        <w:r w:rsidRPr="007410F4">
          <w:rPr>
            <w:rStyle w:val="Hyperlink"/>
          </w:rPr>
          <w:t>+por+por+</w:t>
        </w:r>
        <w:r w:rsidRPr="008F773E">
          <w:rPr>
            <w:rStyle w:val="Hyperlink"/>
            <w:b/>
            <w:bCs/>
            <w:color w:val="auto"/>
          </w:rPr>
          <w:t>avgt</w:t>
        </w:r>
        <w:r w:rsidRPr="007410F4">
          <w:rPr>
            <w:rStyle w:val="Hyperlink"/>
          </w:rPr>
          <w:t>+none+</w:t>
        </w:r>
        <w:r w:rsidRPr="008F773E">
          <w:rPr>
            <w:rStyle w:val="Hyperlink"/>
            <w:b/>
            <w:bCs/>
            <w:color w:val="auto"/>
          </w:rPr>
          <w:t>mave</w:t>
        </w:r>
        <w:r w:rsidRPr="007410F4">
          <w:rPr>
            <w:rStyle w:val="Hyperlink"/>
          </w:rPr>
          <w:t>+5+01+F</w:t>
        </w:r>
      </w:hyperlink>
    </w:p>
    <w:p w14:paraId="02311C0D" w14:textId="546013F6" w:rsidR="003E3F52" w:rsidRDefault="003E3F52" w:rsidP="003E3F52">
      <w:r>
        <w:lastRenderedPageBreak/>
        <w:t>The result of the example query string is a table of monthly average temperature at site 020750, also known as Betatakin, AZ. The record covers all available historical data for that site. In addition to each monthly value, a single character indicates how many days of missing data are associated with each month. ‘a’ means that a single day is missing, ‘b’ means two, and so on. A missing character indicates that a full month of data is present.</w:t>
      </w:r>
      <w:r w:rsidR="00114FF6">
        <w:t xml:space="preserve"> This character will be written to the data_flags field in r_base on a per-data point basis.</w:t>
      </w:r>
      <w:r>
        <w:t xml:space="preserve"> The screenshot below shows a portion of the table resulting from the example query string.</w:t>
      </w:r>
    </w:p>
    <w:p w14:paraId="310DC503" w14:textId="77777777" w:rsidR="003E3F52" w:rsidRDefault="003E3F52" w:rsidP="003E3F52">
      <w:pPr>
        <w:keepNext/>
      </w:pPr>
      <w:r>
        <w:rPr>
          <w:noProof/>
        </w:rPr>
        <w:drawing>
          <wp:inline distT="0" distB="0" distL="0" distR="0" wp14:anchorId="1082882B" wp14:editId="7AAE8334">
            <wp:extent cx="5943600" cy="3464560"/>
            <wp:effectExtent l="0" t="0" r="0" b="254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2E20" w14:textId="033F5767" w:rsidR="003E3F52" w:rsidRPr="00955B15" w:rsidRDefault="003E3F52" w:rsidP="004909B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1C94">
        <w:rPr>
          <w:noProof/>
        </w:rPr>
        <w:t>2</w:t>
      </w:r>
      <w:r>
        <w:fldChar w:fldCharType="end"/>
      </w:r>
      <w:r>
        <w:t>: A portion of the results table from the example WRCC query string.</w:t>
      </w:r>
    </w:p>
    <w:p w14:paraId="31BA3B05" w14:textId="5F368107" w:rsidR="00D33469" w:rsidRDefault="00FA23A0" w:rsidP="00FA23A0">
      <w:pPr>
        <w:pStyle w:val="Heading1"/>
      </w:pPr>
      <w:r>
        <w:t>Instructions</w:t>
      </w:r>
    </w:p>
    <w:p w14:paraId="4900D9C9" w14:textId="5A5FCBD9" w:rsidR="00FA23A0" w:rsidRDefault="00FA23A0" w:rsidP="00FA23A0">
      <w:pPr>
        <w:pStyle w:val="Heading2"/>
      </w:pPr>
      <w:r>
        <w:t>Site Datatype Mapping</w:t>
      </w:r>
    </w:p>
    <w:p w14:paraId="281C1701" w14:textId="6DC29D64" w:rsidR="004909BC" w:rsidRDefault="004909BC" w:rsidP="004909BC">
      <w:r w:rsidRPr="004909BC">
        <w:t>WRCC sites and</w:t>
      </w:r>
      <w:r>
        <w:t xml:space="preserve"> datatypes are mapped to HDB</w:t>
      </w:r>
      <w:r w:rsidR="00114FF6">
        <w:t xml:space="preserve"> time series </w:t>
      </w:r>
      <w:r>
        <w:t xml:space="preserve">using the hdb_ext_data_source and ref_ext_site_data_map tables. Wrcc2hdb.py </w:t>
      </w:r>
      <w:r w:rsidR="00BD119B">
        <w:t>requires a single external data source (primary key of the hdb_ext_data_source table), which corresponds to a set of mappings in the ref_ext_site_data_map table. An example from the CUL project is shown below:</w:t>
      </w:r>
    </w:p>
    <w:p w14:paraId="7C12F009" w14:textId="77777777" w:rsidR="00BD119B" w:rsidRDefault="00BD119B" w:rsidP="00BD119B">
      <w:pPr>
        <w:keepNext/>
      </w:pPr>
      <w:r>
        <w:rPr>
          <w:noProof/>
        </w:rPr>
        <w:drawing>
          <wp:inline distT="0" distB="0" distL="0" distR="0" wp14:anchorId="584D6855" wp14:editId="1A64AF5F">
            <wp:extent cx="5405709" cy="342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0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48D" w14:textId="46CF1FF3" w:rsidR="00BD119B" w:rsidRDefault="00BD119B" w:rsidP="00BD119B">
      <w:pPr>
        <w:pStyle w:val="Caption"/>
      </w:pPr>
      <w:r>
        <w:t xml:space="preserve">Figure </w:t>
      </w:r>
      <w:fldSimple w:instr=" SEQ Figure \* ARABIC ">
        <w:r w:rsidR="00561C94">
          <w:rPr>
            <w:noProof/>
          </w:rPr>
          <w:t>3</w:t>
        </w:r>
      </w:fldSimple>
      <w:r>
        <w:t>: External data source entry</w:t>
      </w:r>
      <w:r w:rsidR="00114FF6">
        <w:t xml:space="preserve"> in hdb_ext_data_source table</w:t>
      </w:r>
      <w:r>
        <w:t xml:space="preserve"> for CUL WRCC climate load.</w:t>
      </w:r>
    </w:p>
    <w:p w14:paraId="132CD8C1" w14:textId="77777777" w:rsidR="00273FCE" w:rsidRDefault="00273FCE" w:rsidP="00273FCE">
      <w:pPr>
        <w:keepNext/>
      </w:pPr>
      <w:r>
        <w:rPr>
          <w:noProof/>
        </w:rPr>
        <w:lastRenderedPageBreak/>
        <w:drawing>
          <wp:inline distT="0" distB="0" distL="0" distR="0" wp14:anchorId="60B19829" wp14:editId="01EEC292">
            <wp:extent cx="5943600" cy="66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7483" w14:textId="61F5EE14" w:rsidR="00273FCE" w:rsidRDefault="00273FCE" w:rsidP="00273FCE">
      <w:pPr>
        <w:pStyle w:val="Caption"/>
      </w:pPr>
      <w:r>
        <w:t xml:space="preserve">Figure </w:t>
      </w:r>
      <w:fldSimple w:instr=" SEQ Figure \* ARABIC ">
        <w:r w:rsidR="00561C94">
          <w:rPr>
            <w:noProof/>
          </w:rPr>
          <w:t>4</w:t>
        </w:r>
      </w:fldSimple>
      <w:r>
        <w:t>: Portion of site datatype mappings</w:t>
      </w:r>
      <w:r w:rsidR="00114FF6">
        <w:t xml:space="preserve"> in ref_ext_site_data_map table</w:t>
      </w:r>
      <w:r>
        <w:t xml:space="preserve"> from the CUL WRCC climate external data source.</w:t>
      </w:r>
    </w:p>
    <w:p w14:paraId="04B38ADA" w14:textId="45E24FB8" w:rsidR="00114FF6" w:rsidRPr="00114FF6" w:rsidRDefault="00114FF6" w:rsidP="00114FF6">
      <w:r>
        <w:t xml:space="preserve">Note that only monthly data is supported by wrcc2hdb.py, so all entries in ref_ext_site_data_map should use ‘month’ for the hdb_interval_name field. Also, the loader will pull </w:t>
      </w:r>
      <w:r w:rsidR="00561C94">
        <w:t xml:space="preserve">additional </w:t>
      </w:r>
      <w:r>
        <w:t>metadata</w:t>
      </w:r>
      <w:r w:rsidR="00561C94">
        <w:t xml:space="preserve"> that isn’t shown in the above screenshots</w:t>
      </w:r>
      <w:r>
        <w:t xml:space="preserve"> for the r_base table </w:t>
      </w:r>
      <w:r w:rsidR="00561C94">
        <w:t>from the two mapping tables. Collection_system_id comes from hdb_ext_data_source, while method_id, computation_id, and agen_id come from ref_ext_site_data_map.</w:t>
      </w:r>
    </w:p>
    <w:p w14:paraId="0894AA47" w14:textId="77777777" w:rsidR="00561C94" w:rsidRDefault="00561C94" w:rsidP="00561C94">
      <w:pPr>
        <w:pStyle w:val="Heading2"/>
      </w:pPr>
      <w:r>
        <w:t>Connection File</w:t>
      </w:r>
    </w:p>
    <w:p w14:paraId="4A55099C" w14:textId="3DEDED81" w:rsidR="00561C94" w:rsidRDefault="00561C94" w:rsidP="00561C94">
      <w:r>
        <w:t>A connection file is used to supply database connection credentials. If stored in the hdb/python directory, use *.auth to ensure that the file is ignored by Git. The screenshot below shows required connection file format.</w:t>
      </w:r>
    </w:p>
    <w:p w14:paraId="4CCB204E" w14:textId="77777777" w:rsidR="00561C94" w:rsidRDefault="00561C94" w:rsidP="00561C94">
      <w:pPr>
        <w:keepNext/>
      </w:pPr>
      <w:r>
        <w:rPr>
          <w:noProof/>
        </w:rPr>
        <w:drawing>
          <wp:inline distT="0" distB="0" distL="0" distR="0" wp14:anchorId="1108A2B4" wp14:editId="135699FA">
            <wp:extent cx="3057525" cy="6381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FE2" w14:textId="3A62269D" w:rsidR="00561C94" w:rsidRPr="00561C94" w:rsidRDefault="00561C94" w:rsidP="00561C9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Database connection file format.</w:t>
      </w:r>
    </w:p>
    <w:p w14:paraId="141E6898" w14:textId="62701FE3" w:rsidR="00FA23A0" w:rsidRDefault="00FA23A0" w:rsidP="00FA23A0">
      <w:pPr>
        <w:pStyle w:val="Heading2"/>
        <w:rPr>
          <w:lang w:val="fr-FR"/>
        </w:rPr>
      </w:pPr>
      <w:r w:rsidRPr="004909BC">
        <w:rPr>
          <w:lang w:val="fr-FR"/>
        </w:rPr>
        <w:t>Script Arguments</w:t>
      </w:r>
    </w:p>
    <w:p w14:paraId="028432EB" w14:textId="35C5E6D7" w:rsidR="00561C94" w:rsidRDefault="00561C94" w:rsidP="00561C94">
      <w:r w:rsidRPr="00561C94">
        <w:t>The loader can be run t</w:t>
      </w:r>
      <w:r>
        <w:t>hrough the command line, either manually or through a scheduled process, with the following arguments. Additionally, “python wrcc2hdb.py -h” will display similar help information on the command line while using the loader.</w:t>
      </w:r>
    </w:p>
    <w:p w14:paraId="04358619" w14:textId="0E4F6548" w:rsidR="00561C94" w:rsidRDefault="00561C94" w:rsidP="00561C94">
      <w:pPr>
        <w:pStyle w:val="ListParagraph"/>
        <w:numPr>
          <w:ilvl w:val="0"/>
          <w:numId w:val="2"/>
        </w:numPr>
      </w:pPr>
      <w:r>
        <w:t>Required Arguments</w:t>
      </w:r>
    </w:p>
    <w:p w14:paraId="16ED2A84" w14:textId="21BCB54B" w:rsidR="00561C94" w:rsidRDefault="00561C94" w:rsidP="00561C94">
      <w:pPr>
        <w:pStyle w:val="ListParagraph"/>
        <w:numPr>
          <w:ilvl w:val="1"/>
          <w:numId w:val="2"/>
        </w:numPr>
      </w:pPr>
      <w:r>
        <w:t>-a/--authFile – path to database connection file</w:t>
      </w:r>
    </w:p>
    <w:p w14:paraId="4FC5FE7B" w14:textId="240F46A6" w:rsidR="00561C94" w:rsidRDefault="00561C94" w:rsidP="00561C94">
      <w:pPr>
        <w:pStyle w:val="ListParagraph"/>
        <w:numPr>
          <w:ilvl w:val="0"/>
          <w:numId w:val="2"/>
        </w:numPr>
      </w:pPr>
      <w:r>
        <w:t>Optional Arguments</w:t>
      </w:r>
    </w:p>
    <w:p w14:paraId="79160AD8" w14:textId="3B900F1A" w:rsidR="00561C94" w:rsidRDefault="00561C94" w:rsidP="00561C94">
      <w:pPr>
        <w:pStyle w:val="ListParagraph"/>
        <w:numPr>
          <w:ilvl w:val="1"/>
          <w:numId w:val="2"/>
        </w:numPr>
      </w:pPr>
      <w:r>
        <w:t>-d/--dataSource - Name of data source to get time series mappings from. Defaults to “WRCC Load For CUL”</w:t>
      </w:r>
    </w:p>
    <w:p w14:paraId="5A2ED8EA" w14:textId="5BBB74D2" w:rsidR="00561C94" w:rsidRDefault="00561C94" w:rsidP="00561C94">
      <w:pPr>
        <w:pStyle w:val="ListParagraph"/>
        <w:numPr>
          <w:ilvl w:val="1"/>
          <w:numId w:val="2"/>
        </w:numPr>
      </w:pPr>
      <w:r>
        <w:t>-m/--startMonth - Start month (m/yyyy) to begin loading data for.</w:t>
      </w:r>
      <w:r w:rsidR="00806F43">
        <w:t xml:space="preserve"> Default to January of the current year</w:t>
      </w:r>
    </w:p>
    <w:p w14:paraId="7B4D2F91" w14:textId="42E81005" w:rsidR="00561C94" w:rsidRDefault="00561C94" w:rsidP="00561C94">
      <w:pPr>
        <w:pStyle w:val="ListParagraph"/>
        <w:numPr>
          <w:ilvl w:val="1"/>
          <w:numId w:val="2"/>
        </w:numPr>
      </w:pPr>
      <w:r>
        <w:t>-s/--site</w:t>
      </w:r>
      <w:r w:rsidR="00806F43">
        <w:t xml:space="preserve"> - </w:t>
      </w:r>
      <w:r w:rsidR="00560412">
        <w:t>6-digit</w:t>
      </w:r>
      <w:r w:rsidR="00806F43">
        <w:t xml:space="preserve"> numeric ID of single WRCC site to load data for. Defaults to all sites matching the provided dataSource argument</w:t>
      </w:r>
    </w:p>
    <w:p w14:paraId="33FF1824" w14:textId="5C931916" w:rsidR="00561C94" w:rsidRDefault="00561C94" w:rsidP="00561C94">
      <w:pPr>
        <w:pStyle w:val="ListParagraph"/>
        <w:numPr>
          <w:ilvl w:val="0"/>
          <w:numId w:val="2"/>
        </w:numPr>
      </w:pPr>
      <w:r>
        <w:t>Optional Switches</w:t>
      </w:r>
    </w:p>
    <w:p w14:paraId="5C702C44" w14:textId="77777777" w:rsidR="00561C94" w:rsidRDefault="00561C94" w:rsidP="00561C94">
      <w:pPr>
        <w:pStyle w:val="ListParagraph"/>
        <w:numPr>
          <w:ilvl w:val="1"/>
          <w:numId w:val="2"/>
        </w:numPr>
      </w:pPr>
      <w:r>
        <w:t>--verbose - Print additional detail to command line as the process is executed</w:t>
      </w:r>
    </w:p>
    <w:p w14:paraId="202AEDB8" w14:textId="2EC4615A" w:rsidR="00561C94" w:rsidRPr="00561C94" w:rsidRDefault="00561C94" w:rsidP="00806F43">
      <w:pPr>
        <w:pStyle w:val="ListParagraph"/>
        <w:numPr>
          <w:ilvl w:val="1"/>
          <w:numId w:val="2"/>
        </w:numPr>
      </w:pPr>
      <w:r>
        <w:t>--nooverwrite - Do not write an ‘O’ to the r_base.overwrite_flag field</w:t>
      </w:r>
    </w:p>
    <w:sectPr w:rsidR="00561C94" w:rsidRPr="0056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6458"/>
    <w:multiLevelType w:val="hybridMultilevel"/>
    <w:tmpl w:val="9B6A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38C6"/>
    <w:multiLevelType w:val="hybridMultilevel"/>
    <w:tmpl w:val="A322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3252A"/>
    <w:multiLevelType w:val="hybridMultilevel"/>
    <w:tmpl w:val="D49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96260">
    <w:abstractNumId w:val="2"/>
  </w:num>
  <w:num w:numId="2" w16cid:durableId="181165043">
    <w:abstractNumId w:val="1"/>
  </w:num>
  <w:num w:numId="3" w16cid:durableId="133525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29"/>
    <w:rsid w:val="00114FF6"/>
    <w:rsid w:val="00170B29"/>
    <w:rsid w:val="0026130A"/>
    <w:rsid w:val="00273FCE"/>
    <w:rsid w:val="003E3F52"/>
    <w:rsid w:val="004909BC"/>
    <w:rsid w:val="00560412"/>
    <w:rsid w:val="00561C94"/>
    <w:rsid w:val="0062131D"/>
    <w:rsid w:val="00806F43"/>
    <w:rsid w:val="00BD119B"/>
    <w:rsid w:val="00D33469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5167"/>
  <w15:chartTrackingRefBased/>
  <w15:docId w15:val="{4043914F-1A67-4B98-A90B-2821F89F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0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33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3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cc.dri.edu/WRCCWrappers.py?sodxtrmts+020750+por+por+avgt+none+mave+5+01+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D8FA39CF6AD44899BB08AF4A4DDD3" ma:contentTypeVersion="8" ma:contentTypeDescription="Create a new document." ma:contentTypeScope="" ma:versionID="a34ed835e0f093f19bc84c08cc8bb066">
  <xsd:schema xmlns:xsd="http://www.w3.org/2001/XMLSchema" xmlns:xs="http://www.w3.org/2001/XMLSchema" xmlns:p="http://schemas.microsoft.com/office/2006/metadata/properties" xmlns:ns2="e386df80-1c3d-4feb-bd51-dc52117d65b7" targetNamespace="http://schemas.microsoft.com/office/2006/metadata/properties" ma:root="true" ma:fieldsID="2b4b1eacc72149b3734daac2bd4ae5e1" ns2:_="">
    <xsd:import namespace="e386df80-1c3d-4feb-bd51-dc52117d6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6df80-1c3d-4feb-bd51-dc52117d6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D0B2AD-963C-4F7A-974C-4B7329C783ED}"/>
</file>

<file path=customXml/itemProps2.xml><?xml version="1.0" encoding="utf-8"?>
<ds:datastoreItem xmlns:ds="http://schemas.openxmlformats.org/officeDocument/2006/customXml" ds:itemID="{C3B171F3-582A-4DA0-8DEB-BAD029AA61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Boyer</dc:creator>
  <cp:keywords/>
  <dc:description/>
  <cp:lastModifiedBy>Brett Boyer</cp:lastModifiedBy>
  <cp:revision>4</cp:revision>
  <dcterms:created xsi:type="dcterms:W3CDTF">2022-12-16T22:43:00Z</dcterms:created>
  <dcterms:modified xsi:type="dcterms:W3CDTF">2022-12-17T01:39:00Z</dcterms:modified>
</cp:coreProperties>
</file>