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47E" w:rsidRPr="00197F09" w:rsidRDefault="00197F09" w:rsidP="00197F09">
      <w:pPr>
        <w:spacing w:line="240" w:lineRule="auto"/>
        <w:contextualSpacing/>
        <w:rPr>
          <w:sz w:val="20"/>
        </w:rPr>
      </w:pPr>
      <w:r w:rsidRPr="00197F09">
        <w:rPr>
          <w:sz w:val="20"/>
        </w:rPr>
        <w:t>Adam Gincel</w:t>
      </w:r>
      <w:r w:rsidRPr="00197F09">
        <w:rPr>
          <w:sz w:val="20"/>
        </w:rPr>
        <w:tab/>
      </w:r>
      <w:r w:rsidRPr="00197F09">
        <w:rPr>
          <w:sz w:val="20"/>
        </w:rPr>
        <w:tab/>
      </w:r>
      <w:r w:rsidRPr="00197F0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97F09">
        <w:rPr>
          <w:sz w:val="20"/>
        </w:rPr>
        <w:t>MA331</w:t>
      </w:r>
      <w:r w:rsidRPr="00197F09">
        <w:rPr>
          <w:sz w:val="20"/>
        </w:rPr>
        <w:tab/>
      </w:r>
      <w:r w:rsidRPr="00197F0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97F09">
        <w:rPr>
          <w:sz w:val="20"/>
        </w:rPr>
        <w:t>Homework 2</w:t>
      </w:r>
    </w:p>
    <w:p w:rsidR="00042381" w:rsidRDefault="00197F09" w:rsidP="00042381">
      <w:pPr>
        <w:spacing w:line="240" w:lineRule="auto"/>
        <w:contextualSpacing/>
        <w:rPr>
          <w:sz w:val="20"/>
        </w:rPr>
      </w:pPr>
      <w:r w:rsidRPr="00197F0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AB932D4" wp14:editId="1DDFB779">
                <wp:simplePos x="0" y="0"/>
                <wp:positionH relativeFrom="margin">
                  <wp:align>left</wp:align>
                </wp:positionH>
                <wp:positionV relativeFrom="paragraph">
                  <wp:posOffset>177800</wp:posOffset>
                </wp:positionV>
                <wp:extent cx="3105150" cy="16287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BF5" w:rsidRDefault="00B92BF5" w:rsidP="00197F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B92BF5" w:rsidRDefault="00B92BF5" w:rsidP="00197F09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B92BF5" w:rsidRDefault="00B92BF5" w:rsidP="00197F09">
                            <w:pPr>
                              <w:pStyle w:val="ListParagraph"/>
                              <w:spacing w:line="240" w:lineRule="auto"/>
                              <w:ind w:left="1440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852E2C" wp14:editId="4B494D5D">
                                  <wp:extent cx="1838325" cy="1181100"/>
                                  <wp:effectExtent l="0" t="0" r="952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83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92BF5" w:rsidRDefault="00B92B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932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pt;width:244.5pt;height:128.2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" stroked="f">
                <v:textbox>
                  <w:txbxContent>
                    <w:p w:rsidR="00B92BF5" w:rsidRDefault="00B92BF5" w:rsidP="00197F0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0"/>
                        </w:rPr>
                      </w:pPr>
                    </w:p>
                    <w:p w:rsidR="00B92BF5" w:rsidRDefault="00B92BF5" w:rsidP="00197F09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40" w:lineRule="auto"/>
                        <w:rPr>
                          <w:sz w:val="20"/>
                        </w:rPr>
                      </w:pPr>
                    </w:p>
                    <w:p w:rsidR="00B92BF5" w:rsidRDefault="00B92BF5" w:rsidP="00197F09">
                      <w:pPr>
                        <w:pStyle w:val="ListParagraph"/>
                        <w:spacing w:line="240" w:lineRule="auto"/>
                        <w:ind w:left="1440"/>
                        <w:rPr>
                          <w:sz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852E2C" wp14:editId="4B494D5D">
                            <wp:extent cx="1838325" cy="1181100"/>
                            <wp:effectExtent l="0" t="0" r="952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8325" cy="1181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92BF5" w:rsidRDefault="00B92BF5"/>
                  </w:txbxContent>
                </v:textbox>
                <w10:wrap anchorx="margin"/>
              </v:shape>
            </w:pict>
          </mc:Fallback>
        </mc:AlternateContent>
      </w:r>
    </w:p>
    <w:p w:rsidR="00042381" w:rsidRDefault="00042381" w:rsidP="00042381">
      <w:pPr>
        <w:spacing w:line="240" w:lineRule="auto"/>
        <w:contextualSpacing/>
        <w:rPr>
          <w:sz w:val="20"/>
        </w:rPr>
      </w:pPr>
    </w:p>
    <w:p w:rsidR="00042381" w:rsidRDefault="00042381" w:rsidP="00042381">
      <w:pPr>
        <w:spacing w:line="240" w:lineRule="auto"/>
        <w:contextualSpacing/>
        <w:rPr>
          <w:sz w:val="20"/>
        </w:rPr>
      </w:pPr>
    </w:p>
    <w:p w:rsidR="00042381" w:rsidRDefault="00042381" w:rsidP="00042381">
      <w:pPr>
        <w:spacing w:line="240" w:lineRule="auto"/>
        <w:contextualSpacing/>
        <w:rPr>
          <w:sz w:val="20"/>
        </w:rPr>
      </w:pPr>
    </w:p>
    <w:p w:rsidR="00042381" w:rsidRDefault="00042381" w:rsidP="00042381">
      <w:pPr>
        <w:spacing w:line="240" w:lineRule="auto"/>
        <w:contextualSpacing/>
        <w:rPr>
          <w:sz w:val="20"/>
        </w:rPr>
      </w:pPr>
    </w:p>
    <w:p w:rsidR="00042381" w:rsidRDefault="00042381" w:rsidP="00042381">
      <w:pPr>
        <w:spacing w:line="240" w:lineRule="auto"/>
        <w:contextualSpacing/>
        <w:rPr>
          <w:sz w:val="20"/>
        </w:rPr>
      </w:pPr>
    </w:p>
    <w:p w:rsidR="00042381" w:rsidRDefault="00042381" w:rsidP="00042381">
      <w:pPr>
        <w:spacing w:line="240" w:lineRule="auto"/>
        <w:contextualSpacing/>
        <w:rPr>
          <w:sz w:val="20"/>
        </w:rPr>
      </w:pPr>
    </w:p>
    <w:p w:rsidR="00042381" w:rsidRDefault="00042381" w:rsidP="00042381">
      <w:pPr>
        <w:spacing w:line="240" w:lineRule="auto"/>
        <w:contextualSpacing/>
        <w:rPr>
          <w:sz w:val="20"/>
        </w:rPr>
      </w:pPr>
    </w:p>
    <w:p w:rsidR="00042381" w:rsidRDefault="00042381" w:rsidP="00042381">
      <w:pPr>
        <w:spacing w:line="240" w:lineRule="auto"/>
        <w:contextualSpacing/>
        <w:rPr>
          <w:sz w:val="20"/>
        </w:rPr>
      </w:pPr>
    </w:p>
    <w:p w:rsidR="00042381" w:rsidRDefault="00042381" w:rsidP="00042381">
      <w:pPr>
        <w:spacing w:line="240" w:lineRule="auto"/>
        <w:contextualSpacing/>
        <w:rPr>
          <w:sz w:val="20"/>
        </w:rPr>
      </w:pPr>
    </w:p>
    <w:p w:rsidR="00042381" w:rsidRDefault="00042381" w:rsidP="00042381">
      <w:pPr>
        <w:spacing w:line="240" w:lineRule="auto"/>
        <w:contextualSpacing/>
        <w:rPr>
          <w:sz w:val="20"/>
        </w:rPr>
      </w:pPr>
    </w:p>
    <w:p w:rsidR="00042381" w:rsidRDefault="00042381" w:rsidP="00042381">
      <w:pPr>
        <w:spacing w:line="240" w:lineRule="auto"/>
        <w:contextualSpacing/>
        <w:rPr>
          <w:sz w:val="20"/>
        </w:rPr>
      </w:pPr>
    </w:p>
    <w:p w:rsidR="00042381" w:rsidRDefault="00042381" w:rsidP="00042381">
      <w:pPr>
        <w:spacing w:line="240" w:lineRule="auto"/>
        <w:contextualSpacing/>
        <w:rPr>
          <w:sz w:val="20"/>
        </w:rPr>
      </w:pPr>
    </w:p>
    <w:p w:rsidR="00042381" w:rsidRDefault="00042381" w:rsidP="00042381">
      <w:pPr>
        <w:spacing w:line="240" w:lineRule="auto"/>
        <w:ind w:firstLine="720"/>
        <w:contextualSpacing/>
        <w:rPr>
          <w:sz w:val="20"/>
        </w:rPr>
      </w:pPr>
      <w:r>
        <w:rPr>
          <w:sz w:val="20"/>
        </w:rPr>
        <w:t xml:space="preserve">ii. </w:t>
      </w:r>
      <w:r>
        <w:rPr>
          <w:noProof/>
        </w:rPr>
        <w:t xml:space="preserve">    </w:t>
      </w:r>
      <w:r w:rsidR="00E409C2">
        <w:rPr>
          <w:noProof/>
        </w:rPr>
        <w:drawing>
          <wp:inline distT="0" distB="0" distL="0" distR="0" wp14:anchorId="0C854482" wp14:editId="672A89BE">
            <wp:extent cx="4200525" cy="180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81" w:rsidRDefault="00042381" w:rsidP="00042381">
      <w:pPr>
        <w:spacing w:line="240" w:lineRule="auto"/>
        <w:ind w:firstLine="720"/>
        <w:contextualSpacing/>
        <w:rPr>
          <w:sz w:val="20"/>
        </w:rPr>
      </w:pPr>
      <w:r>
        <w:rPr>
          <w:sz w:val="20"/>
        </w:rPr>
        <w:t xml:space="preserve">iii.            </w:t>
      </w:r>
      <w:r w:rsidR="00B92BF5">
        <w:rPr>
          <w:noProof/>
        </w:rPr>
        <w:drawing>
          <wp:inline distT="0" distB="0" distL="0" distR="0" wp14:anchorId="25A44627" wp14:editId="526EA2AC">
            <wp:extent cx="3251448" cy="200436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734" cy="201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81" w:rsidRDefault="00042381" w:rsidP="00042381">
      <w:pPr>
        <w:spacing w:line="240" w:lineRule="auto"/>
        <w:ind w:firstLine="720"/>
        <w:contextualSpacing/>
        <w:rPr>
          <w:sz w:val="20"/>
        </w:rPr>
      </w:pPr>
      <w:r>
        <w:rPr>
          <w:sz w:val="20"/>
        </w:rPr>
        <w:t>iv. As sample size increases, the difference between Laplace’s Theorem’s approximation and the actual binomial distribution gets smaller and smaller, meaning the theorem’s approximations become more and more accurate.</w:t>
      </w:r>
    </w:p>
    <w:p w:rsidR="005130CC" w:rsidRDefault="005130CC" w:rsidP="005130CC">
      <w:pPr>
        <w:spacing w:line="240" w:lineRule="auto"/>
        <w:ind w:firstLine="720"/>
        <w:contextualSpacing/>
        <w:rPr>
          <w:sz w:val="20"/>
        </w:rPr>
      </w:pPr>
    </w:p>
    <w:p w:rsidR="005130CC" w:rsidRDefault="005130CC" w:rsidP="005130CC">
      <w:pPr>
        <w:spacing w:line="240" w:lineRule="auto"/>
        <w:ind w:firstLine="720"/>
        <w:contextualSpacing/>
        <w:rPr>
          <w:sz w:val="20"/>
        </w:rPr>
      </w:pPr>
    </w:p>
    <w:p w:rsidR="007E795E" w:rsidRDefault="005130CC" w:rsidP="005130CC">
      <w:pPr>
        <w:spacing w:line="240" w:lineRule="auto"/>
        <w:ind w:firstLine="720"/>
        <w:contextualSpacing/>
        <w:rPr>
          <w:sz w:val="20"/>
        </w:rPr>
      </w:pPr>
      <w:r>
        <w:rPr>
          <w:sz w:val="20"/>
        </w:rPr>
        <w:t xml:space="preserve">2 i.   </w:t>
      </w:r>
      <w:r>
        <w:rPr>
          <w:noProof/>
        </w:rPr>
        <w:drawing>
          <wp:inline distT="0" distB="0" distL="0" distR="0" wp14:anchorId="31CD12EA" wp14:editId="77724176">
            <wp:extent cx="2560366" cy="167518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96" cy="170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65268" wp14:editId="02B43727">
            <wp:extent cx="2618841" cy="16955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459" cy="17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CC" w:rsidRDefault="005130CC" w:rsidP="005130CC">
      <w:pPr>
        <w:spacing w:line="240" w:lineRule="auto"/>
        <w:ind w:firstLine="720"/>
        <w:contextualSpacing/>
        <w:rPr>
          <w:sz w:val="20"/>
        </w:rPr>
      </w:pPr>
      <w:r>
        <w:rPr>
          <w:sz w:val="20"/>
        </w:rPr>
        <w:tab/>
      </w:r>
    </w:p>
    <w:p w:rsidR="00D52999" w:rsidRDefault="00D52999" w:rsidP="005130CC">
      <w:pPr>
        <w:spacing w:line="240" w:lineRule="auto"/>
        <w:ind w:firstLine="720"/>
        <w:contextualSpacing/>
        <w:rPr>
          <w:sz w:val="20"/>
        </w:rPr>
      </w:pPr>
    </w:p>
    <w:p w:rsidR="00D52999" w:rsidRDefault="00022233" w:rsidP="005130CC">
      <w:pPr>
        <w:spacing w:line="240" w:lineRule="auto"/>
        <w:ind w:firstLine="720"/>
        <w:contextualSpacing/>
        <w:rPr>
          <w:sz w:val="20"/>
        </w:rPr>
      </w:pPr>
      <w:r>
        <w:rPr>
          <w:sz w:val="20"/>
        </w:rPr>
        <w:lastRenderedPageBreak/>
        <w:t xml:space="preserve">ii. </w:t>
      </w:r>
      <w:r>
        <w:rPr>
          <w:noProof/>
        </w:rPr>
        <w:drawing>
          <wp:inline distT="0" distB="0" distL="0" distR="0" wp14:anchorId="0E614610" wp14:editId="4826DC59">
            <wp:extent cx="2640787" cy="1712559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4583" cy="178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254BA" wp14:editId="66D19D11">
            <wp:extent cx="2582265" cy="172151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981" cy="17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33" w:rsidRDefault="00022233" w:rsidP="005130CC">
      <w:pPr>
        <w:spacing w:line="240" w:lineRule="auto"/>
        <w:ind w:firstLine="720"/>
        <w:contextualSpacing/>
        <w:rPr>
          <w:sz w:val="20"/>
        </w:rPr>
      </w:pPr>
      <w:r>
        <w:rPr>
          <w:sz w:val="20"/>
        </w:rPr>
        <w:t xml:space="preserve">iii. </w:t>
      </w:r>
      <w:r>
        <w:rPr>
          <w:noProof/>
        </w:rPr>
        <w:drawing>
          <wp:inline distT="0" distB="0" distL="0" distR="0" wp14:anchorId="53C71697" wp14:editId="01886EF8">
            <wp:extent cx="2748408" cy="1843430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912" cy="185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D1127" wp14:editId="4B6E8279">
            <wp:extent cx="2560320" cy="1727121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022" cy="176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33" w:rsidRPr="00197F09" w:rsidRDefault="00022233" w:rsidP="005130CC">
      <w:pPr>
        <w:spacing w:line="240" w:lineRule="auto"/>
        <w:ind w:firstLine="720"/>
        <w:contextualSpacing/>
        <w:rPr>
          <w:sz w:val="20"/>
        </w:rPr>
      </w:pPr>
      <w:r>
        <w:rPr>
          <w:sz w:val="20"/>
        </w:rPr>
        <w:t xml:space="preserve">iv. </w:t>
      </w:r>
      <w:r w:rsidR="00F66081">
        <w:rPr>
          <w:noProof/>
        </w:rPr>
        <w:t>As population size increases, the frequencies of mean and standard deviation approach the given values – the most common mean centers around 2, and the most common variation is 3^2, or 9. Testing this for n = 100 only continues to prove this.</w:t>
      </w:r>
      <w:bookmarkStart w:id="0" w:name="_GoBack"/>
      <w:bookmarkEnd w:id="0"/>
    </w:p>
    <w:sectPr w:rsidR="00022233" w:rsidRPr="0019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078AE"/>
    <w:multiLevelType w:val="hybridMultilevel"/>
    <w:tmpl w:val="30DA67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43A4B"/>
    <w:multiLevelType w:val="hybridMultilevel"/>
    <w:tmpl w:val="5948A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A550C"/>
    <w:multiLevelType w:val="hybridMultilevel"/>
    <w:tmpl w:val="F44804EE"/>
    <w:lvl w:ilvl="0" w:tplc="730043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09"/>
    <w:rsid w:val="00022233"/>
    <w:rsid w:val="00042381"/>
    <w:rsid w:val="00197F09"/>
    <w:rsid w:val="005130CC"/>
    <w:rsid w:val="007E795E"/>
    <w:rsid w:val="00B92BF5"/>
    <w:rsid w:val="00D1447E"/>
    <w:rsid w:val="00D52999"/>
    <w:rsid w:val="00E409C2"/>
    <w:rsid w:val="00F6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BD49"/>
  <w15:chartTrackingRefBased/>
  <w15:docId w15:val="{AF2D2916-FD88-4A04-AD16-1374F5B5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2016-09-26T21:49:00Z</dcterms:created>
  <dcterms:modified xsi:type="dcterms:W3CDTF">2016-09-27T23:00:00Z</dcterms:modified>
</cp:coreProperties>
</file>