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39" w:rsidRDefault="00707D37">
      <w:r>
        <w:t>Adam Gincel</w:t>
      </w:r>
    </w:p>
    <w:p w:rsidR="00707D37" w:rsidRDefault="00707D37">
      <w:r>
        <w:t>BT321</w:t>
      </w:r>
    </w:p>
    <w:p w:rsidR="00707D37" w:rsidRDefault="00707D37" w:rsidP="00707D37">
      <w:pPr>
        <w:jc w:val="center"/>
      </w:pPr>
      <w:r>
        <w:t>Homework 2</w:t>
      </w:r>
    </w:p>
    <w:p w:rsidR="00707D37" w:rsidRDefault="00F96C4E" w:rsidP="00707D37">
      <w:r>
        <w:t>1)</w:t>
      </w:r>
    </w:p>
    <w:p w:rsidR="00707D37" w:rsidRDefault="00F96C4E" w:rsidP="00707D37">
      <w:r>
        <w:t xml:space="preserve">a) </w:t>
      </w:r>
      <w:r w:rsidR="00707D37">
        <w:rPr>
          <w:noProof/>
        </w:rPr>
        <w:drawing>
          <wp:inline distT="0" distB="0" distL="0" distR="0" wp14:anchorId="28EE576B" wp14:editId="4CF66127">
            <wp:extent cx="5353050" cy="2631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8311" cy="26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4E" w:rsidRDefault="00F96C4E" w:rsidP="00707D37">
      <w:r>
        <w:t xml:space="preserve">b) </w:t>
      </w:r>
      <w:r>
        <w:rPr>
          <w:noProof/>
        </w:rPr>
        <w:drawing>
          <wp:inline distT="0" distB="0" distL="0" distR="0" wp14:anchorId="6827A0DC" wp14:editId="3D82CDD0">
            <wp:extent cx="5286375" cy="288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774" cy="288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9E" w:rsidRDefault="001D509E" w:rsidP="00707D37">
      <w:r>
        <w:lastRenderedPageBreak/>
        <w:t>c) Imposing short-sales constraints on a market appears to reduce both overall average expected return, while also reducing standard deviation on the return of the portfolio. It seems to allow for lower risk, lower return portfolios.</w:t>
      </w:r>
    </w:p>
    <w:p w:rsidR="001D509E" w:rsidRDefault="001D509E" w:rsidP="00707D37">
      <w:r>
        <w:t xml:space="preserve">d) </w:t>
      </w:r>
      <w:bookmarkStart w:id="0" w:name="_GoBack"/>
      <w:bookmarkEnd w:id="0"/>
    </w:p>
    <w:sectPr w:rsidR="001D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37"/>
    <w:rsid w:val="001D509E"/>
    <w:rsid w:val="00222239"/>
    <w:rsid w:val="00616833"/>
    <w:rsid w:val="00707D37"/>
    <w:rsid w:val="007574BA"/>
    <w:rsid w:val="00F9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E95E"/>
  <w15:chartTrackingRefBased/>
  <w15:docId w15:val="{5A659653-1E14-45B7-8DF2-A632B04A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2017-10-29T09:10:00Z</dcterms:created>
  <dcterms:modified xsi:type="dcterms:W3CDTF">2017-10-30T02:50:00Z</dcterms:modified>
</cp:coreProperties>
</file>