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D8AF" w14:textId="77777777" w:rsidR="001446D5" w:rsidRDefault="001446D5" w:rsidP="001446D5"/>
    <w:p w14:paraId="17815D56" w14:textId="3D4E1689" w:rsidR="001446D5" w:rsidRPr="001446D5" w:rsidRDefault="001446D5" w:rsidP="001446D5">
      <w:pPr>
        <w:jc w:val="center"/>
        <w:rPr>
          <w:b/>
          <w:sz w:val="48"/>
        </w:rPr>
      </w:pPr>
      <w:r w:rsidRPr="001446D5">
        <w:rPr>
          <w:b/>
          <w:sz w:val="48"/>
        </w:rPr>
        <w:t>Testing Standard Operating Procedure for Projects</w:t>
      </w:r>
    </w:p>
    <w:p w14:paraId="58E662B7" w14:textId="77777777" w:rsidR="001446D5" w:rsidRDefault="001446D5" w:rsidP="001446D5"/>
    <w:p w14:paraId="1965E258" w14:textId="77777777" w:rsidR="001446D5" w:rsidRDefault="001446D5" w:rsidP="001446D5"/>
    <w:p w14:paraId="74A917F7" w14:textId="77777777" w:rsidR="001446D5" w:rsidRDefault="001446D5" w:rsidP="001446D5"/>
    <w:p w14:paraId="1609624F" w14:textId="77777777" w:rsidR="001446D5" w:rsidRDefault="001446D5" w:rsidP="001446D5"/>
    <w:p w14:paraId="010D22AE" w14:textId="77777777" w:rsidR="001446D5" w:rsidRDefault="001446D5" w:rsidP="001446D5"/>
    <w:p w14:paraId="6FF8269A" w14:textId="77777777" w:rsidR="001446D5" w:rsidRDefault="001446D5" w:rsidP="001446D5"/>
    <w:p w14:paraId="1DEDE765" w14:textId="77777777" w:rsidR="001446D5" w:rsidRDefault="001446D5" w:rsidP="001446D5"/>
    <w:p w14:paraId="4AD2E00A" w14:textId="77777777" w:rsidR="001446D5" w:rsidRDefault="001446D5" w:rsidP="001446D5"/>
    <w:p w14:paraId="16E9AB03" w14:textId="77777777" w:rsidR="001446D5" w:rsidRDefault="001446D5" w:rsidP="001446D5"/>
    <w:p w14:paraId="1D526197" w14:textId="77777777" w:rsidR="001446D5" w:rsidRDefault="001446D5" w:rsidP="001446D5"/>
    <w:p w14:paraId="7C76ACFA" w14:textId="77777777" w:rsidR="001446D5" w:rsidRDefault="001446D5" w:rsidP="001446D5"/>
    <w:p w14:paraId="6FD6EBD4" w14:textId="77777777" w:rsidR="001446D5" w:rsidRDefault="001446D5" w:rsidP="001446D5"/>
    <w:p w14:paraId="23220B58" w14:textId="77777777" w:rsidR="001446D5" w:rsidRDefault="001446D5" w:rsidP="001446D5"/>
    <w:p w14:paraId="6C19F506" w14:textId="77777777" w:rsidR="001446D5" w:rsidRDefault="001446D5" w:rsidP="001446D5"/>
    <w:p w14:paraId="3AD9E104" w14:textId="77777777" w:rsidR="001446D5" w:rsidRDefault="001446D5" w:rsidP="001446D5"/>
    <w:p w14:paraId="539A176A" w14:textId="77777777" w:rsidR="001446D5" w:rsidRDefault="001446D5" w:rsidP="001446D5"/>
    <w:p w14:paraId="598129DA" w14:textId="77777777" w:rsidR="001446D5" w:rsidRDefault="001446D5" w:rsidP="001446D5"/>
    <w:p w14:paraId="4B2F830F" w14:textId="77777777" w:rsidR="001446D5" w:rsidRDefault="001446D5" w:rsidP="001446D5"/>
    <w:p w14:paraId="78C3C1BE" w14:textId="77777777" w:rsidR="001446D5" w:rsidRDefault="001446D5" w:rsidP="001446D5"/>
    <w:p w14:paraId="2795BC25" w14:textId="23F3AC32" w:rsidR="001446D5" w:rsidRDefault="001446D5" w:rsidP="00096307"/>
    <w:p w14:paraId="365FAE82" w14:textId="23C06D51" w:rsidR="007C4A98" w:rsidRDefault="007C4A98" w:rsidP="007C4A98">
      <w:pPr>
        <w:pStyle w:val="Heading1"/>
      </w:pPr>
      <w:bookmarkStart w:id="0" w:name="_Toc11542678"/>
      <w:bookmarkStart w:id="1" w:name="_Toc13904167"/>
      <w:r>
        <w:lastRenderedPageBreak/>
        <w:t xml:space="preserve">Discipline: </w:t>
      </w:r>
      <w:bookmarkEnd w:id="0"/>
      <w:r>
        <w:t>Software Testing</w:t>
      </w:r>
      <w:bookmarkEnd w:id="1"/>
      <w:r w:rsidR="003B50EA">
        <w:t xml:space="preserve"> For Projects.</w:t>
      </w:r>
    </w:p>
    <w:p w14:paraId="0FB68D9E" w14:textId="77777777" w:rsidR="008061BE" w:rsidRPr="008061BE" w:rsidRDefault="008061BE" w:rsidP="008061BE"/>
    <w:p w14:paraId="69639873" w14:textId="77777777" w:rsidR="007C4A98" w:rsidRDefault="007C4A98" w:rsidP="007C4A98">
      <w:pPr>
        <w:pStyle w:val="Heading2"/>
        <w:jc w:val="both"/>
      </w:pPr>
      <w:bookmarkStart w:id="2" w:name="_Toc11542679"/>
      <w:bookmarkStart w:id="3" w:name="_Toc13904168"/>
      <w:r>
        <w:t>Purpose</w:t>
      </w:r>
      <w:bookmarkEnd w:id="2"/>
      <w:bookmarkEnd w:id="3"/>
    </w:p>
    <w:p w14:paraId="2AF6B81C" w14:textId="67F0AABC" w:rsidR="00096307" w:rsidRDefault="007C4A98" w:rsidP="00FC66BB">
      <w:pPr>
        <w:pStyle w:val="BlockText"/>
        <w:ind w:left="720" w:right="0"/>
        <w:jc w:val="both"/>
      </w:pPr>
      <w:r>
        <w:t xml:space="preserve">The purpose of these SOPs is to guide software testing activities in order to ensure a standard level of quality and repeatability on all </w:t>
      </w:r>
      <w:r w:rsidR="00096307">
        <w:t xml:space="preserve">New / </w:t>
      </w:r>
      <w:r>
        <w:t>existing available software projects.</w:t>
      </w:r>
      <w:r w:rsidR="00096307">
        <w:t xml:space="preserve"> Its drives based on the </w:t>
      </w:r>
      <w:r w:rsidR="00096307" w:rsidRPr="00096307">
        <w:rPr>
          <w:b/>
          <w:bCs/>
        </w:rPr>
        <w:t>PDCA</w:t>
      </w:r>
      <w:r w:rsidR="00096307">
        <w:t xml:space="preserve"> Process.</w:t>
      </w:r>
    </w:p>
    <w:p w14:paraId="1C88E1D4" w14:textId="77777777" w:rsidR="007C4A98" w:rsidRDefault="007C4A98" w:rsidP="007C4A98">
      <w:pPr>
        <w:pStyle w:val="Heading2"/>
        <w:jc w:val="both"/>
      </w:pPr>
      <w:bookmarkStart w:id="4" w:name="_Toc11542680"/>
      <w:bookmarkStart w:id="5" w:name="_Toc13904169"/>
      <w:r>
        <w:t>Scope</w:t>
      </w:r>
      <w:bookmarkEnd w:id="4"/>
      <w:bookmarkEnd w:id="5"/>
    </w:p>
    <w:p w14:paraId="4A4C491F" w14:textId="77777777" w:rsidR="007C4A98" w:rsidRDefault="007C4A98" w:rsidP="007C4A98">
      <w:pPr>
        <w:pStyle w:val="BlockText"/>
        <w:ind w:left="720" w:right="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       </w:t>
      </w:r>
    </w:p>
    <w:p w14:paraId="6B9E128F" w14:textId="4B6A23C4" w:rsidR="007C4A98" w:rsidRDefault="007C4A98" w:rsidP="007C4A98">
      <w:pPr>
        <w:pStyle w:val="BlockText"/>
        <w:ind w:left="720" w:right="0"/>
        <w:jc w:val="both"/>
      </w:pPr>
      <w:r>
        <w:t xml:space="preserve">The scope of these SOPs is all software testing activities for all </w:t>
      </w:r>
      <w:r w:rsidR="00560C91">
        <w:t>Agira Technologies</w:t>
      </w:r>
      <w:r>
        <w:t xml:space="preserve"> software engineering </w:t>
      </w:r>
      <w:r w:rsidR="00E1713A">
        <w:t>for</w:t>
      </w:r>
      <w:r w:rsidR="00096307">
        <w:t xml:space="preserve"> New /</w:t>
      </w:r>
      <w:r w:rsidR="00E1713A">
        <w:t xml:space="preserve"> </w:t>
      </w:r>
      <w:r>
        <w:t xml:space="preserve">existing </w:t>
      </w:r>
      <w:bookmarkStart w:id="6" w:name="_Toc11542681"/>
      <w:bookmarkStart w:id="7" w:name="_Toc13904170"/>
      <w:r>
        <w:t>projects</w:t>
      </w:r>
      <w:bookmarkEnd w:id="6"/>
      <w:bookmarkEnd w:id="7"/>
      <w:r w:rsidR="008061BE">
        <w:t>.</w:t>
      </w:r>
    </w:p>
    <w:p w14:paraId="6F188FDF" w14:textId="130AA21A" w:rsidR="00096307" w:rsidRDefault="00CE518E" w:rsidP="007C4A98">
      <w:pPr>
        <w:pStyle w:val="BlockText"/>
        <w:ind w:left="720" w:right="0"/>
        <w:jc w:val="both"/>
        <w:rPr>
          <w:b/>
          <w:bCs/>
          <w:u w:val="single"/>
        </w:rPr>
      </w:pPr>
      <w:r w:rsidRPr="00CE518E">
        <w:rPr>
          <w:b/>
          <w:bCs/>
          <w:u w:val="single"/>
        </w:rPr>
        <w:t>New Project</w:t>
      </w:r>
      <w:r w:rsidR="007B197A">
        <w:rPr>
          <w:b/>
          <w:bCs/>
          <w:u w:val="single"/>
        </w:rPr>
        <w:t xml:space="preserve"> / Existing Project</w:t>
      </w:r>
      <w:r w:rsidRPr="00CE518E">
        <w:rPr>
          <w:b/>
          <w:bCs/>
          <w:u w:val="single"/>
        </w:rPr>
        <w:t>:</w:t>
      </w:r>
    </w:p>
    <w:p w14:paraId="656D5A66" w14:textId="06E5AFF4" w:rsidR="00CE518E" w:rsidRDefault="00CE518E" w:rsidP="00CE518E">
      <w:pPr>
        <w:pStyle w:val="BlockText"/>
        <w:numPr>
          <w:ilvl w:val="0"/>
          <w:numId w:val="5"/>
        </w:numPr>
        <w:ind w:right="0"/>
        <w:jc w:val="both"/>
      </w:pPr>
      <w:r w:rsidRPr="00CE518E">
        <w:t>QA</w:t>
      </w:r>
      <w:r>
        <w:t xml:space="preserve"> team needs to understand the project size and project period.</w:t>
      </w:r>
    </w:p>
    <w:p w14:paraId="2ACE90FB" w14:textId="76049D67" w:rsidR="00CE518E" w:rsidRDefault="00CE518E" w:rsidP="00CE518E">
      <w:pPr>
        <w:pStyle w:val="BlockText"/>
        <w:numPr>
          <w:ilvl w:val="0"/>
          <w:numId w:val="5"/>
        </w:numPr>
        <w:ind w:right="0"/>
        <w:jc w:val="both"/>
      </w:pPr>
      <w:r>
        <w:t>Need to understand the project Technologies and platform</w:t>
      </w:r>
      <w:r w:rsidR="008962C3">
        <w:t xml:space="preserve"> (Domain)</w:t>
      </w:r>
      <w:r>
        <w:t xml:space="preserve"> what we are going to use.</w:t>
      </w:r>
    </w:p>
    <w:p w14:paraId="1D405517" w14:textId="1F86B973" w:rsidR="00CE518E" w:rsidRDefault="00CE518E" w:rsidP="00CE518E">
      <w:pPr>
        <w:pStyle w:val="BlockText"/>
        <w:numPr>
          <w:ilvl w:val="0"/>
          <w:numId w:val="5"/>
        </w:numPr>
        <w:ind w:right="0"/>
        <w:jc w:val="both"/>
      </w:pPr>
      <w:r>
        <w:t>Need to know the team members.</w:t>
      </w:r>
    </w:p>
    <w:p w14:paraId="25901A7E" w14:textId="00E2D204" w:rsidR="00CE518E" w:rsidRDefault="00CE518E" w:rsidP="00CE518E">
      <w:pPr>
        <w:pStyle w:val="BlockText"/>
        <w:numPr>
          <w:ilvl w:val="0"/>
          <w:numId w:val="5"/>
        </w:numPr>
        <w:ind w:right="0"/>
        <w:jc w:val="both"/>
      </w:pPr>
      <w:r>
        <w:t>Need to know what process we are going to follow for the project.</w:t>
      </w:r>
    </w:p>
    <w:p w14:paraId="3D655A86" w14:textId="5958F9A9" w:rsidR="00CE518E" w:rsidRDefault="00CE518E" w:rsidP="00CE518E">
      <w:pPr>
        <w:pStyle w:val="BlockText"/>
        <w:numPr>
          <w:ilvl w:val="0"/>
          <w:numId w:val="5"/>
        </w:numPr>
        <w:ind w:right="0"/>
        <w:jc w:val="both"/>
      </w:pPr>
      <w:r>
        <w:t xml:space="preserve">Go through the project related documents </w:t>
      </w:r>
      <w:r w:rsidR="007B197A">
        <w:t>or</w:t>
      </w:r>
      <w:r>
        <w:t xml:space="preserve"> architecture </w:t>
      </w:r>
      <w:r w:rsidR="007B197A">
        <w:t>for understanding.</w:t>
      </w:r>
    </w:p>
    <w:p w14:paraId="37AB92B0" w14:textId="3F5CD820" w:rsidR="003C1BC7" w:rsidRDefault="003C1BC7" w:rsidP="00CE518E">
      <w:pPr>
        <w:pStyle w:val="BlockText"/>
        <w:numPr>
          <w:ilvl w:val="0"/>
          <w:numId w:val="5"/>
        </w:numPr>
        <w:ind w:right="0"/>
        <w:jc w:val="both"/>
      </w:pPr>
      <w:r>
        <w:t>Based on the reviewing documents QA needs to raise a question in the questionnaire sheet.</w:t>
      </w:r>
    </w:p>
    <w:p w14:paraId="1563AF40" w14:textId="77777777" w:rsidR="007B197A" w:rsidRDefault="007B197A" w:rsidP="007C4A98">
      <w:pPr>
        <w:pStyle w:val="BlockText"/>
        <w:ind w:left="720" w:right="0"/>
        <w:jc w:val="both"/>
      </w:pPr>
    </w:p>
    <w:p w14:paraId="3586FC50" w14:textId="6DCB80E5" w:rsidR="007B197A" w:rsidRPr="007B197A" w:rsidRDefault="007B197A" w:rsidP="007C4A98">
      <w:pPr>
        <w:pStyle w:val="BlockText"/>
        <w:ind w:left="720" w:right="0"/>
        <w:jc w:val="both"/>
        <w:rPr>
          <w:b/>
          <w:bCs/>
          <w:u w:val="single"/>
        </w:rPr>
      </w:pPr>
      <w:r w:rsidRPr="007B197A">
        <w:rPr>
          <w:b/>
          <w:bCs/>
          <w:u w:val="single"/>
        </w:rPr>
        <w:t>QA Needs to Prepare</w:t>
      </w:r>
      <w:r w:rsidR="003353BC">
        <w:rPr>
          <w:b/>
          <w:bCs/>
          <w:u w:val="single"/>
        </w:rPr>
        <w:t xml:space="preserve"> the below documents</w:t>
      </w:r>
      <w:r w:rsidRPr="007B197A">
        <w:rPr>
          <w:b/>
          <w:bCs/>
          <w:u w:val="single"/>
        </w:rPr>
        <w:t>:</w:t>
      </w:r>
    </w:p>
    <w:p w14:paraId="02720C7E" w14:textId="3631C758" w:rsidR="002E4EEB" w:rsidRDefault="007B197A" w:rsidP="002E4EEB">
      <w:pPr>
        <w:pStyle w:val="BlockText"/>
        <w:numPr>
          <w:ilvl w:val="0"/>
          <w:numId w:val="5"/>
        </w:numPr>
        <w:ind w:right="0"/>
        <w:jc w:val="both"/>
      </w:pPr>
      <w:r>
        <w:t>Preparation on Test Plan</w:t>
      </w:r>
    </w:p>
    <w:p w14:paraId="2DB771DF" w14:textId="6B847571" w:rsidR="00D14194" w:rsidRDefault="00D14194" w:rsidP="007B197A">
      <w:pPr>
        <w:pStyle w:val="BlockText"/>
        <w:numPr>
          <w:ilvl w:val="0"/>
          <w:numId w:val="5"/>
        </w:numPr>
        <w:ind w:right="0"/>
        <w:jc w:val="both"/>
      </w:pPr>
      <w:r>
        <w:t>Review on the stories assigned in sprint which is DEV phase itself.</w:t>
      </w:r>
    </w:p>
    <w:p w14:paraId="65F3E964" w14:textId="1D383888" w:rsidR="00D14194" w:rsidRDefault="00D14194" w:rsidP="007B197A">
      <w:pPr>
        <w:pStyle w:val="BlockText"/>
        <w:numPr>
          <w:ilvl w:val="0"/>
          <w:numId w:val="5"/>
        </w:numPr>
        <w:ind w:right="0"/>
        <w:jc w:val="both"/>
      </w:pPr>
      <w:r>
        <w:t>QA needs to estimate on the stories.</w:t>
      </w:r>
    </w:p>
    <w:p w14:paraId="0B936F54" w14:textId="32FFBD4E" w:rsidR="007B197A" w:rsidRDefault="005360B6" w:rsidP="007B197A">
      <w:pPr>
        <w:pStyle w:val="BlockText"/>
        <w:numPr>
          <w:ilvl w:val="0"/>
          <w:numId w:val="5"/>
        </w:numPr>
        <w:ind w:right="0"/>
        <w:jc w:val="both"/>
      </w:pPr>
      <w:r>
        <w:t>Preparation on Test Scenarios</w:t>
      </w:r>
    </w:p>
    <w:p w14:paraId="6E37F90D" w14:textId="259DA071" w:rsidR="009903F0" w:rsidRDefault="009903F0" w:rsidP="009903F0">
      <w:pPr>
        <w:pStyle w:val="BlockText"/>
        <w:numPr>
          <w:ilvl w:val="0"/>
          <w:numId w:val="5"/>
        </w:numPr>
        <w:ind w:right="0"/>
        <w:jc w:val="both"/>
      </w:pPr>
      <w:r>
        <w:t>Based on Test Scenarios preparing the Test Cases</w:t>
      </w:r>
    </w:p>
    <w:p w14:paraId="1AB9A2DB" w14:textId="77777777" w:rsidR="002E4EEB" w:rsidRDefault="002E4EEB" w:rsidP="002E4EEB">
      <w:pPr>
        <w:pStyle w:val="BlockText"/>
        <w:numPr>
          <w:ilvl w:val="0"/>
          <w:numId w:val="5"/>
        </w:numPr>
        <w:ind w:right="0"/>
        <w:jc w:val="both"/>
      </w:pPr>
      <w:r>
        <w:t>Preparation on Functional Test Cases.</w:t>
      </w:r>
    </w:p>
    <w:p w14:paraId="166423AF" w14:textId="42C52EDF" w:rsidR="002E4EEB" w:rsidRDefault="002E4EEB" w:rsidP="002E4EEB">
      <w:pPr>
        <w:pStyle w:val="BlockText"/>
        <w:numPr>
          <w:ilvl w:val="0"/>
          <w:numId w:val="5"/>
        </w:numPr>
        <w:ind w:right="0"/>
        <w:jc w:val="both"/>
      </w:pPr>
      <w:r>
        <w:t>Segregation on Test cases as (Smoke Test Cases, Regression Test Cases and if applicable Automation Test Cases).</w:t>
      </w:r>
    </w:p>
    <w:p w14:paraId="5031F4E5" w14:textId="1A2CA2CE" w:rsidR="007B197A" w:rsidRDefault="00076946" w:rsidP="00076946">
      <w:pPr>
        <w:pStyle w:val="BlockText"/>
        <w:numPr>
          <w:ilvl w:val="0"/>
          <w:numId w:val="5"/>
        </w:numPr>
        <w:ind w:right="0"/>
        <w:jc w:val="both"/>
      </w:pPr>
      <w:r>
        <w:t>Based on Test Cases if automation is applicable QA will prioritize which is automatable and not automatable planning will be doing.</w:t>
      </w:r>
    </w:p>
    <w:p w14:paraId="1D736927" w14:textId="53CAA66E" w:rsidR="00D807C1" w:rsidRDefault="00D807C1" w:rsidP="00076946">
      <w:pPr>
        <w:pStyle w:val="BlockText"/>
        <w:numPr>
          <w:ilvl w:val="0"/>
          <w:numId w:val="5"/>
        </w:numPr>
        <w:ind w:right="0"/>
        <w:jc w:val="both"/>
      </w:pPr>
      <w:r>
        <w:t>Once the execution is completed the RTM</w:t>
      </w:r>
      <w:r w:rsidR="006843EE">
        <w:t xml:space="preserve"> </w:t>
      </w:r>
      <w:r>
        <w:t>(Requirement Traceability Matrix) need to prepare for coverage.</w:t>
      </w:r>
    </w:p>
    <w:p w14:paraId="670DED61" w14:textId="63A9ABAD" w:rsidR="00D807C1" w:rsidRDefault="00D807C1" w:rsidP="00076946">
      <w:pPr>
        <w:pStyle w:val="BlockText"/>
        <w:numPr>
          <w:ilvl w:val="0"/>
          <w:numId w:val="5"/>
        </w:numPr>
        <w:ind w:right="0"/>
        <w:jc w:val="both"/>
      </w:pPr>
      <w:r>
        <w:t>Test Closure status sprint wise sharing with team from QA for every sprint closure day.</w:t>
      </w:r>
    </w:p>
    <w:p w14:paraId="5145A361" w14:textId="0737326B" w:rsidR="00D807C1" w:rsidRDefault="00D807C1" w:rsidP="00076946">
      <w:pPr>
        <w:pStyle w:val="BlockText"/>
        <w:numPr>
          <w:ilvl w:val="0"/>
          <w:numId w:val="5"/>
        </w:numPr>
        <w:ind w:right="0"/>
        <w:jc w:val="both"/>
      </w:pPr>
      <w:r>
        <w:t xml:space="preserve">Preparation on Release Plan once the code is push to UAT (Staging) delivery to client. </w:t>
      </w:r>
    </w:p>
    <w:p w14:paraId="0DFCAE78" w14:textId="77777777" w:rsidR="00216D14" w:rsidRDefault="00D807C1" w:rsidP="00076946">
      <w:pPr>
        <w:pStyle w:val="BlockText"/>
        <w:numPr>
          <w:ilvl w:val="0"/>
          <w:numId w:val="5"/>
        </w:numPr>
        <w:ind w:right="0"/>
        <w:jc w:val="both"/>
      </w:pPr>
      <w:r>
        <w:t>QA Post Validation certification need to send when release to staging client / production.</w:t>
      </w:r>
    </w:p>
    <w:p w14:paraId="007215A4" w14:textId="594AE75C" w:rsidR="00D807C1" w:rsidRDefault="00D807C1" w:rsidP="00FF0779">
      <w:pPr>
        <w:pStyle w:val="BlockText"/>
        <w:ind w:left="0" w:right="0"/>
        <w:jc w:val="both"/>
      </w:pPr>
    </w:p>
    <w:p w14:paraId="5F2040E3" w14:textId="77777777" w:rsidR="007B197A" w:rsidRDefault="007B197A" w:rsidP="007C4A98">
      <w:pPr>
        <w:pStyle w:val="BlockText"/>
        <w:ind w:left="720" w:right="0"/>
        <w:jc w:val="both"/>
      </w:pPr>
    </w:p>
    <w:p w14:paraId="2558F1B7" w14:textId="5529A70B" w:rsidR="00CE518E" w:rsidRPr="003353BC" w:rsidRDefault="00CE518E" w:rsidP="007C4A98">
      <w:pPr>
        <w:pStyle w:val="BlockText"/>
        <w:ind w:left="720" w:right="0"/>
        <w:jc w:val="both"/>
        <w:rPr>
          <w:b/>
          <w:bCs/>
          <w:u w:val="single"/>
        </w:rPr>
      </w:pPr>
      <w:r w:rsidRPr="003353BC">
        <w:rPr>
          <w:b/>
          <w:bCs/>
          <w:u w:val="single"/>
        </w:rPr>
        <w:t xml:space="preserve"> </w:t>
      </w:r>
      <w:r w:rsidR="003353BC" w:rsidRPr="003353BC">
        <w:rPr>
          <w:b/>
          <w:bCs/>
          <w:u w:val="single"/>
        </w:rPr>
        <w:t>Following the General Process:</w:t>
      </w:r>
    </w:p>
    <w:p w14:paraId="04AE6488" w14:textId="77777777" w:rsidR="00096307" w:rsidRDefault="00096307" w:rsidP="00096307">
      <w:pPr>
        <w:pStyle w:val="ListParagraph"/>
        <w:numPr>
          <w:ilvl w:val="0"/>
          <w:numId w:val="1"/>
        </w:numPr>
      </w:pPr>
      <w:r>
        <w:t>Deploying the Changes through build in QA Environment.</w:t>
      </w:r>
    </w:p>
    <w:p w14:paraId="31537120" w14:textId="08E4F83B" w:rsidR="00096307" w:rsidRDefault="00096307" w:rsidP="001E19EF">
      <w:pPr>
        <w:pStyle w:val="ListParagraph"/>
        <w:numPr>
          <w:ilvl w:val="0"/>
          <w:numId w:val="1"/>
        </w:numPr>
      </w:pPr>
      <w:r>
        <w:t>Testing the New Requirement Points/ Client Issue</w:t>
      </w:r>
      <w:r w:rsidR="001E19EF">
        <w:t xml:space="preserve"> testing in the QA / Integration Environment.</w:t>
      </w:r>
    </w:p>
    <w:p w14:paraId="6927A98C" w14:textId="77777777" w:rsidR="00096307" w:rsidRDefault="00096307" w:rsidP="00096307">
      <w:pPr>
        <w:pStyle w:val="ListParagraph"/>
        <w:numPr>
          <w:ilvl w:val="0"/>
          <w:numId w:val="1"/>
        </w:numPr>
      </w:pPr>
      <w:r>
        <w:t>Smoke Testing.</w:t>
      </w:r>
    </w:p>
    <w:p w14:paraId="31A0404B" w14:textId="77777777" w:rsidR="00096307" w:rsidRDefault="00096307" w:rsidP="00096307">
      <w:pPr>
        <w:pStyle w:val="ListParagraph"/>
        <w:numPr>
          <w:ilvl w:val="0"/>
          <w:numId w:val="1"/>
        </w:numPr>
      </w:pPr>
      <w:r>
        <w:t xml:space="preserve">Functional Testing. </w:t>
      </w:r>
    </w:p>
    <w:p w14:paraId="6BCF4E51" w14:textId="64F788AD" w:rsidR="00096307" w:rsidRDefault="00096307" w:rsidP="00096307">
      <w:pPr>
        <w:pStyle w:val="ListParagraph"/>
        <w:numPr>
          <w:ilvl w:val="0"/>
          <w:numId w:val="1"/>
        </w:numPr>
      </w:pPr>
      <w:r>
        <w:t>Integration Testing</w:t>
      </w:r>
      <w:r w:rsidR="0083025D">
        <w:t xml:space="preserve"> if</w:t>
      </w:r>
      <w:r>
        <w:t xml:space="preserve"> applicable for API </w:t>
      </w:r>
      <w:r w:rsidR="00E61488">
        <w:t>testing</w:t>
      </w:r>
      <w:r>
        <w:t>.</w:t>
      </w:r>
    </w:p>
    <w:p w14:paraId="3A983E4A" w14:textId="1A996DCD" w:rsidR="00752D56" w:rsidRDefault="00752D56" w:rsidP="00096307">
      <w:pPr>
        <w:pStyle w:val="ListParagraph"/>
        <w:numPr>
          <w:ilvl w:val="0"/>
          <w:numId w:val="1"/>
        </w:numPr>
      </w:pPr>
      <w:r>
        <w:t>Usability Testing</w:t>
      </w:r>
    </w:p>
    <w:p w14:paraId="00EB3CF2" w14:textId="4109D7FC" w:rsidR="00752D56" w:rsidRDefault="00096307" w:rsidP="00752D56">
      <w:pPr>
        <w:pStyle w:val="ListParagraph"/>
        <w:numPr>
          <w:ilvl w:val="0"/>
          <w:numId w:val="1"/>
        </w:numPr>
      </w:pPr>
      <w:r>
        <w:t>Regression Testing.</w:t>
      </w:r>
    </w:p>
    <w:p w14:paraId="15FBD3AE" w14:textId="7316F047" w:rsidR="001B734F" w:rsidRDefault="001B734F" w:rsidP="00752D56">
      <w:pPr>
        <w:pStyle w:val="ListParagraph"/>
        <w:numPr>
          <w:ilvl w:val="0"/>
          <w:numId w:val="1"/>
        </w:numPr>
      </w:pPr>
      <w:r>
        <w:t>DBA Testing if applicable for the project.</w:t>
      </w:r>
    </w:p>
    <w:p w14:paraId="323AC1A2" w14:textId="69AD33E7" w:rsidR="00216D14" w:rsidRDefault="00216D14" w:rsidP="00096307">
      <w:pPr>
        <w:pStyle w:val="ListParagraph"/>
        <w:numPr>
          <w:ilvl w:val="0"/>
          <w:numId w:val="1"/>
        </w:numPr>
      </w:pPr>
      <w:r>
        <w:t>Compatibility Testing if applicable for the project.</w:t>
      </w:r>
    </w:p>
    <w:p w14:paraId="701CF773" w14:textId="6502E3FD" w:rsidR="00216D14" w:rsidRDefault="00216D14" w:rsidP="00216D14">
      <w:pPr>
        <w:pStyle w:val="ListParagraph"/>
        <w:numPr>
          <w:ilvl w:val="0"/>
          <w:numId w:val="1"/>
        </w:numPr>
      </w:pPr>
      <w:r>
        <w:t>Security Testing if applicable for the project.</w:t>
      </w:r>
    </w:p>
    <w:p w14:paraId="74B009CD" w14:textId="15A7335B" w:rsidR="00752D56" w:rsidRDefault="00752D56" w:rsidP="00752D56">
      <w:pPr>
        <w:pStyle w:val="ListParagraph"/>
        <w:numPr>
          <w:ilvl w:val="0"/>
          <w:numId w:val="1"/>
        </w:numPr>
      </w:pPr>
      <w:r>
        <w:t>Load</w:t>
      </w:r>
      <w:r>
        <w:t xml:space="preserve"> Testing if applicable for the project.</w:t>
      </w:r>
    </w:p>
    <w:p w14:paraId="453944E1" w14:textId="69BF8DCE" w:rsidR="001943CB" w:rsidRDefault="001943CB" w:rsidP="001943CB">
      <w:pPr>
        <w:pStyle w:val="ListParagraph"/>
        <w:numPr>
          <w:ilvl w:val="0"/>
          <w:numId w:val="1"/>
        </w:numPr>
      </w:pPr>
      <w:r>
        <w:t xml:space="preserve">Creating new Test Cases / updating the existing Test cases. </w:t>
      </w:r>
    </w:p>
    <w:p w14:paraId="411447D3" w14:textId="77777777" w:rsidR="001943CB" w:rsidRDefault="001943CB" w:rsidP="001943CB">
      <w:pPr>
        <w:pStyle w:val="ListParagraph"/>
        <w:numPr>
          <w:ilvl w:val="0"/>
          <w:numId w:val="1"/>
        </w:numPr>
      </w:pPr>
      <w:r>
        <w:t>Executing Test Cases in the Test Environment.</w:t>
      </w:r>
    </w:p>
    <w:p w14:paraId="7B4FF364" w14:textId="6A4FEB0A" w:rsidR="001943CB" w:rsidRDefault="001943CB" w:rsidP="00E57E62">
      <w:pPr>
        <w:pStyle w:val="ListParagraph"/>
        <w:numPr>
          <w:ilvl w:val="0"/>
          <w:numId w:val="1"/>
        </w:numPr>
      </w:pPr>
      <w:r>
        <w:t>Managing Testing Related Documents.</w:t>
      </w:r>
      <w:r>
        <w:tab/>
      </w:r>
    </w:p>
    <w:p w14:paraId="1026C605" w14:textId="77777777" w:rsidR="00096307" w:rsidRDefault="00096307" w:rsidP="00096307">
      <w:pPr>
        <w:pStyle w:val="ListParagraph"/>
        <w:numPr>
          <w:ilvl w:val="0"/>
          <w:numId w:val="1"/>
        </w:numPr>
      </w:pPr>
      <w:r>
        <w:t>Defect Management.</w:t>
      </w:r>
    </w:p>
    <w:p w14:paraId="75283D60" w14:textId="0B5B3684" w:rsidR="00096307" w:rsidRDefault="00096307" w:rsidP="00096307">
      <w:pPr>
        <w:pStyle w:val="ListParagraph"/>
        <w:numPr>
          <w:ilvl w:val="0"/>
          <w:numId w:val="1"/>
        </w:numPr>
      </w:pPr>
      <w:r>
        <w:t>Testing in the Staging Environment</w:t>
      </w:r>
      <w:r w:rsidR="001943CB">
        <w:t xml:space="preserve"> on regression phase.</w:t>
      </w:r>
    </w:p>
    <w:p w14:paraId="36676ED8" w14:textId="435D6BD2" w:rsidR="00096307" w:rsidRDefault="00096307" w:rsidP="001943CB">
      <w:pPr>
        <w:pStyle w:val="ListParagraph"/>
        <w:numPr>
          <w:ilvl w:val="0"/>
          <w:numId w:val="1"/>
        </w:numPr>
      </w:pPr>
      <w:r>
        <w:t>Testing in the Preprod Environment</w:t>
      </w:r>
      <w:r w:rsidR="001943CB">
        <w:t xml:space="preserve"> on regression phase</w:t>
      </w:r>
      <w:r>
        <w:t>.</w:t>
      </w:r>
    </w:p>
    <w:p w14:paraId="64B728F4" w14:textId="760E50C3" w:rsidR="007524D9" w:rsidRDefault="007524D9" w:rsidP="001943CB">
      <w:pPr>
        <w:pStyle w:val="ListParagraph"/>
        <w:numPr>
          <w:ilvl w:val="0"/>
          <w:numId w:val="1"/>
        </w:numPr>
      </w:pPr>
      <w:r>
        <w:t>Testing High level in production testing</w:t>
      </w:r>
      <w:r w:rsidR="003C1ED9">
        <w:t xml:space="preserve"> if applicable.</w:t>
      </w:r>
    </w:p>
    <w:p w14:paraId="2A3AF229" w14:textId="77777777" w:rsidR="00194A99" w:rsidRDefault="00194A99" w:rsidP="007C4A98">
      <w:pPr>
        <w:pStyle w:val="BlockText"/>
        <w:ind w:left="0" w:right="0"/>
        <w:jc w:val="both"/>
        <w:rPr>
          <w:b/>
        </w:rPr>
      </w:pPr>
    </w:p>
    <w:p w14:paraId="3268CC43" w14:textId="77777777" w:rsidR="00194A99" w:rsidRDefault="00194A99" w:rsidP="007C4A98">
      <w:pPr>
        <w:pStyle w:val="BlockText"/>
        <w:ind w:left="0" w:right="0"/>
        <w:jc w:val="both"/>
        <w:rPr>
          <w:b/>
        </w:rPr>
      </w:pPr>
    </w:p>
    <w:p w14:paraId="7970F71C" w14:textId="77777777" w:rsidR="00194A99" w:rsidRDefault="00194A99" w:rsidP="007C4A98">
      <w:pPr>
        <w:pStyle w:val="BlockText"/>
        <w:ind w:left="0" w:right="0"/>
        <w:jc w:val="both"/>
        <w:rPr>
          <w:b/>
        </w:rPr>
      </w:pPr>
    </w:p>
    <w:p w14:paraId="7DC4E607" w14:textId="77777777" w:rsidR="00194A99" w:rsidRDefault="00194A99" w:rsidP="007C4A98">
      <w:pPr>
        <w:pStyle w:val="BlockText"/>
        <w:ind w:left="0" w:right="0"/>
        <w:jc w:val="both"/>
        <w:rPr>
          <w:b/>
        </w:rPr>
      </w:pPr>
    </w:p>
    <w:p w14:paraId="05B99A4D" w14:textId="77777777" w:rsidR="00194A99" w:rsidRDefault="00194A99" w:rsidP="007C4A98">
      <w:pPr>
        <w:pStyle w:val="BlockText"/>
        <w:ind w:left="0" w:right="0"/>
        <w:jc w:val="both"/>
        <w:rPr>
          <w:b/>
        </w:rPr>
      </w:pPr>
    </w:p>
    <w:p w14:paraId="3C6123E9" w14:textId="77777777" w:rsidR="00194A99" w:rsidRDefault="00194A99" w:rsidP="007C4A98">
      <w:pPr>
        <w:pStyle w:val="BlockText"/>
        <w:ind w:left="0" w:right="0"/>
        <w:jc w:val="both"/>
        <w:rPr>
          <w:b/>
        </w:rPr>
      </w:pPr>
    </w:p>
    <w:p w14:paraId="75AB745D" w14:textId="77777777" w:rsidR="00194A99" w:rsidRDefault="00194A99" w:rsidP="007C4A98">
      <w:pPr>
        <w:pStyle w:val="BlockText"/>
        <w:ind w:left="0" w:right="0"/>
        <w:jc w:val="both"/>
        <w:rPr>
          <w:b/>
        </w:rPr>
      </w:pPr>
    </w:p>
    <w:p w14:paraId="4D9C0201" w14:textId="77777777" w:rsidR="00194A99" w:rsidRDefault="00194A99" w:rsidP="007C4A98">
      <w:pPr>
        <w:pStyle w:val="BlockText"/>
        <w:ind w:left="0" w:right="0"/>
        <w:jc w:val="both"/>
        <w:rPr>
          <w:b/>
        </w:rPr>
      </w:pPr>
    </w:p>
    <w:p w14:paraId="7F7A603D" w14:textId="77777777" w:rsidR="00194A99" w:rsidRDefault="00194A99" w:rsidP="007C4A98">
      <w:pPr>
        <w:pStyle w:val="BlockText"/>
        <w:ind w:left="0" w:right="0"/>
        <w:jc w:val="both"/>
        <w:rPr>
          <w:b/>
        </w:rPr>
      </w:pPr>
    </w:p>
    <w:p w14:paraId="5980C8AC" w14:textId="77777777" w:rsidR="00B97B77" w:rsidRDefault="00B97B77" w:rsidP="007C4A98">
      <w:pPr>
        <w:pStyle w:val="BlockText"/>
        <w:ind w:left="0" w:right="0"/>
        <w:jc w:val="both"/>
        <w:rPr>
          <w:b/>
        </w:rPr>
      </w:pPr>
    </w:p>
    <w:p w14:paraId="2F85407C" w14:textId="77777777" w:rsidR="00B97B77" w:rsidRDefault="00B97B77" w:rsidP="007C4A98">
      <w:pPr>
        <w:pStyle w:val="BlockText"/>
        <w:ind w:left="0" w:right="0"/>
        <w:jc w:val="both"/>
        <w:rPr>
          <w:b/>
        </w:rPr>
      </w:pPr>
    </w:p>
    <w:p w14:paraId="0F4BB1F6" w14:textId="77777777" w:rsidR="00B97B77" w:rsidRDefault="00B97B77" w:rsidP="007C4A98">
      <w:pPr>
        <w:pStyle w:val="BlockText"/>
        <w:ind w:left="0" w:right="0"/>
        <w:jc w:val="both"/>
        <w:rPr>
          <w:b/>
        </w:rPr>
      </w:pPr>
    </w:p>
    <w:p w14:paraId="2B140BAA" w14:textId="77777777" w:rsidR="00B97B77" w:rsidRDefault="00B97B77" w:rsidP="007C4A98">
      <w:pPr>
        <w:pStyle w:val="BlockText"/>
        <w:ind w:left="0" w:right="0"/>
        <w:jc w:val="both"/>
        <w:rPr>
          <w:b/>
        </w:rPr>
      </w:pPr>
    </w:p>
    <w:p w14:paraId="14CB0CE8" w14:textId="3AEEAFA6" w:rsidR="007C4A98" w:rsidRPr="007C4A98" w:rsidRDefault="007C4A98" w:rsidP="007C4A98">
      <w:pPr>
        <w:pStyle w:val="BlockText"/>
        <w:ind w:left="0" w:right="0"/>
        <w:jc w:val="both"/>
        <w:rPr>
          <w:b/>
        </w:rPr>
      </w:pPr>
      <w:r w:rsidRPr="007C4A98">
        <w:rPr>
          <w:b/>
        </w:rPr>
        <w:lastRenderedPageBreak/>
        <w:t xml:space="preserve">1.3 </w:t>
      </w:r>
      <w:r w:rsidR="008C0802">
        <w:rPr>
          <w:b/>
        </w:rPr>
        <w:t xml:space="preserve">General </w:t>
      </w:r>
      <w:r w:rsidRPr="007C4A98">
        <w:rPr>
          <w:b/>
        </w:rPr>
        <w:t>WorkFlow</w:t>
      </w:r>
      <w:r w:rsidR="008061BE">
        <w:rPr>
          <w:b/>
        </w:rPr>
        <w:t>:</w:t>
      </w:r>
    </w:p>
    <w:p w14:paraId="4CBAE6CA" w14:textId="77777777" w:rsidR="007C4A98" w:rsidRDefault="00194A99" w:rsidP="007C4A98">
      <w:pPr>
        <w:pStyle w:val="BlockText"/>
        <w:ind w:left="720" w:right="0"/>
        <w:jc w:val="both"/>
      </w:pPr>
      <w:r>
        <w:rPr>
          <w:noProof/>
        </w:rPr>
        <w:drawing>
          <wp:inline distT="0" distB="0" distL="0" distR="0" wp14:anchorId="0FA8693C" wp14:editId="4AD9D273">
            <wp:extent cx="5142767" cy="5994400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_New_One_Cop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767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AA4D" w14:textId="77777777" w:rsidR="007C4A98" w:rsidRDefault="007C4A98" w:rsidP="007C4A98">
      <w:pPr>
        <w:pStyle w:val="BlockText"/>
        <w:ind w:left="0" w:right="0"/>
      </w:pPr>
    </w:p>
    <w:p w14:paraId="738AA36E" w14:textId="77777777" w:rsidR="005038B6" w:rsidRDefault="005038B6" w:rsidP="007C4A98">
      <w:pPr>
        <w:pStyle w:val="BlockText"/>
        <w:ind w:left="0" w:right="0"/>
      </w:pPr>
    </w:p>
    <w:p w14:paraId="055678F1" w14:textId="77777777" w:rsidR="005038B6" w:rsidRDefault="005038B6" w:rsidP="007C4A98">
      <w:pPr>
        <w:pStyle w:val="BlockText"/>
        <w:ind w:left="0" w:right="0"/>
      </w:pPr>
    </w:p>
    <w:p w14:paraId="5350E1EF" w14:textId="77777777" w:rsidR="005038B6" w:rsidRDefault="005038B6" w:rsidP="007C4A98">
      <w:pPr>
        <w:pStyle w:val="BlockText"/>
        <w:ind w:left="0" w:right="0"/>
      </w:pPr>
    </w:p>
    <w:p w14:paraId="34761A6C" w14:textId="77777777" w:rsidR="00A72DB2" w:rsidRDefault="00A77740" w:rsidP="00A72DB2">
      <w:pPr>
        <w:pStyle w:val="Heading1"/>
      </w:pPr>
      <w:bookmarkStart w:id="8" w:name="_Toc13904171"/>
      <w:r>
        <w:t xml:space="preserve">SOP: </w:t>
      </w:r>
      <w:bookmarkEnd w:id="8"/>
      <w:r w:rsidR="00A72DB2" w:rsidRPr="00A72DB2">
        <w:t>Deploying the Changes through build in QA Environment.</w:t>
      </w:r>
    </w:p>
    <w:p w14:paraId="31E081E5" w14:textId="77777777" w:rsidR="00A72DB2" w:rsidRPr="00A72DB2" w:rsidRDefault="00A72DB2" w:rsidP="00A72DB2"/>
    <w:p w14:paraId="0CE3EDCF" w14:textId="77777777" w:rsidR="00A77740" w:rsidRDefault="00A77740" w:rsidP="00A77740">
      <w:pPr>
        <w:pStyle w:val="Heading2"/>
        <w:jc w:val="both"/>
      </w:pPr>
      <w:bookmarkStart w:id="9" w:name="_Toc13904172"/>
      <w:r>
        <w:t>Purpose</w:t>
      </w:r>
      <w:bookmarkEnd w:id="9"/>
    </w:p>
    <w:p w14:paraId="1F26D9D8" w14:textId="77777777" w:rsidR="00A77740" w:rsidRPr="00A77740" w:rsidRDefault="00A77740" w:rsidP="00A77740"/>
    <w:p w14:paraId="307FFD6D" w14:textId="77777777" w:rsidR="00A77740" w:rsidRDefault="00A77740" w:rsidP="00A77740">
      <w:pPr>
        <w:pStyle w:val="BodyText"/>
        <w:ind w:left="540"/>
      </w:pPr>
      <w:r>
        <w:t>The purpose o</w:t>
      </w:r>
      <w:r w:rsidR="00A72DB2">
        <w:t>f this SOP is to guide the Testing Team</w:t>
      </w:r>
      <w:r>
        <w:t xml:space="preserve"> </w:t>
      </w:r>
      <w:r w:rsidR="00A72DB2">
        <w:t>what are the Requirement changes and Client Issue Fix updated in this build.</w:t>
      </w:r>
    </w:p>
    <w:p w14:paraId="3929FCCA" w14:textId="77777777" w:rsidR="00A72DB2" w:rsidRDefault="00A72DB2" w:rsidP="00A77740">
      <w:pPr>
        <w:pStyle w:val="BodyText"/>
        <w:ind w:left="540"/>
      </w:pPr>
    </w:p>
    <w:p w14:paraId="1AD3A215" w14:textId="77777777" w:rsidR="00A77740" w:rsidRDefault="00A72DB2" w:rsidP="00A77740">
      <w:pPr>
        <w:pStyle w:val="BodyText"/>
        <w:ind w:left="540"/>
      </w:pPr>
      <w:r>
        <w:t>Before Deploying the Build Test Analyst as to understand the requirement Changes and Client Issues Fix done by D</w:t>
      </w:r>
      <w:r w:rsidR="0076230B">
        <w:t>evelopment</w:t>
      </w:r>
      <w:r>
        <w:t xml:space="preserve"> Team. </w:t>
      </w:r>
    </w:p>
    <w:p w14:paraId="43FDCB28" w14:textId="77777777" w:rsidR="00A77740" w:rsidRPr="00A77740" w:rsidRDefault="00A77740" w:rsidP="00A77740">
      <w:pPr>
        <w:pStyle w:val="BodyText"/>
        <w:ind w:left="540"/>
        <w:rPr>
          <w:i/>
          <w:iCs/>
          <w:color w:val="0000FF"/>
        </w:rPr>
      </w:pPr>
    </w:p>
    <w:p w14:paraId="7A679AF7" w14:textId="77777777" w:rsidR="00A77740" w:rsidRDefault="00A77740" w:rsidP="00A77740">
      <w:pPr>
        <w:pStyle w:val="Heading2"/>
        <w:jc w:val="both"/>
      </w:pPr>
      <w:bookmarkStart w:id="10" w:name="_Toc13904173"/>
      <w:r>
        <w:t>Scope</w:t>
      </w:r>
      <w:bookmarkEnd w:id="10"/>
    </w:p>
    <w:p w14:paraId="73B0E2F9" w14:textId="77777777" w:rsidR="00A77740" w:rsidRDefault="00A77740" w:rsidP="00A77740">
      <w:pPr>
        <w:pStyle w:val="BodyTextIndent"/>
        <w:ind w:left="0"/>
      </w:pPr>
    </w:p>
    <w:p w14:paraId="6400645D" w14:textId="77777777" w:rsidR="00A77740" w:rsidRDefault="00A77740" w:rsidP="00A77740">
      <w:pPr>
        <w:pStyle w:val="BodyText"/>
        <w:ind w:left="540"/>
      </w:pPr>
      <w:r>
        <w:t xml:space="preserve">The scope of this SOP </w:t>
      </w:r>
      <w:r w:rsidR="00A72DB2">
        <w:t xml:space="preserve">both Development Team and </w:t>
      </w:r>
      <w:r w:rsidR="0076230B">
        <w:t>QA</w:t>
      </w:r>
      <w:r w:rsidR="00A72DB2">
        <w:t xml:space="preserve"> Team needs to coordinate and understand the </w:t>
      </w:r>
      <w:r w:rsidR="00FC459F">
        <w:t>changes done in this build.</w:t>
      </w:r>
    </w:p>
    <w:p w14:paraId="7E173200" w14:textId="77777777" w:rsidR="00FC459F" w:rsidRDefault="00FC459F" w:rsidP="00A77740">
      <w:pPr>
        <w:pStyle w:val="BodyText"/>
        <w:ind w:left="540"/>
      </w:pPr>
    </w:p>
    <w:p w14:paraId="5AE6319E" w14:textId="77777777" w:rsidR="00A77740" w:rsidRDefault="00A77740" w:rsidP="00A77740">
      <w:pPr>
        <w:pStyle w:val="Heading2"/>
        <w:jc w:val="both"/>
      </w:pPr>
      <w:bookmarkStart w:id="11" w:name="_Toc13904175"/>
      <w:r>
        <w:t>Roles</w:t>
      </w:r>
      <w:bookmarkEnd w:id="11"/>
    </w:p>
    <w:p w14:paraId="4C0A71E9" w14:textId="77777777" w:rsidR="00A77740" w:rsidRDefault="00A77740" w:rsidP="00A77740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5"/>
        <w:gridCol w:w="7235"/>
      </w:tblGrid>
      <w:tr w:rsidR="00FC459F" w14:paraId="48839916" w14:textId="77777777" w:rsidTr="00183858">
        <w:trPr>
          <w:cantSplit/>
          <w:trHeight w:val="432"/>
          <w:tblHeader/>
        </w:trPr>
        <w:tc>
          <w:tcPr>
            <w:tcW w:w="2151" w:type="dxa"/>
            <w:shd w:val="clear" w:color="auto" w:fill="D9D9D9"/>
            <w:vAlign w:val="center"/>
          </w:tcPr>
          <w:p w14:paraId="47C0C69E" w14:textId="77777777" w:rsidR="00A77740" w:rsidRDefault="00A77740" w:rsidP="00183858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Role</w:t>
            </w:r>
          </w:p>
        </w:tc>
        <w:tc>
          <w:tcPr>
            <w:tcW w:w="7425" w:type="dxa"/>
            <w:shd w:val="clear" w:color="auto" w:fill="D9D9D9"/>
            <w:vAlign w:val="center"/>
          </w:tcPr>
          <w:p w14:paraId="49908679" w14:textId="77777777" w:rsidR="00A77740" w:rsidRDefault="00A77740" w:rsidP="00183858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Responsibilities</w:t>
            </w:r>
          </w:p>
        </w:tc>
      </w:tr>
      <w:tr w:rsidR="00FC459F" w14:paraId="468D26B3" w14:textId="77777777" w:rsidTr="00183858">
        <w:trPr>
          <w:cantSplit/>
          <w:trHeight w:val="432"/>
        </w:trPr>
        <w:tc>
          <w:tcPr>
            <w:tcW w:w="215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B94C59E" w14:textId="77777777" w:rsidR="00A77740" w:rsidRDefault="00FC459F" w:rsidP="00183858">
            <w:pPr>
              <w:pStyle w:val="FATableText"/>
              <w:ind w:left="-7"/>
            </w:pPr>
            <w:r>
              <w:t>Developers</w:t>
            </w:r>
          </w:p>
        </w:tc>
        <w:tc>
          <w:tcPr>
            <w:tcW w:w="7425" w:type="dxa"/>
          </w:tcPr>
          <w:p w14:paraId="156E3C6E" w14:textId="77777777" w:rsidR="00A77740" w:rsidRDefault="00FC459F" w:rsidP="00A77740">
            <w:pPr>
              <w:pStyle w:val="FATableText"/>
              <w:numPr>
                <w:ilvl w:val="0"/>
                <w:numId w:val="4"/>
              </w:numPr>
              <w:tabs>
                <w:tab w:val="left" w:pos="369"/>
              </w:tabs>
              <w:ind w:hanging="783"/>
            </w:pPr>
            <w:r>
              <w:t>Deploy the Requirement Changes and Client Issue fixes in the QA Environment.</w:t>
            </w:r>
          </w:p>
          <w:p w14:paraId="1750DE44" w14:textId="77777777" w:rsidR="00FC459F" w:rsidRDefault="008207DF" w:rsidP="008207DF">
            <w:pPr>
              <w:pStyle w:val="FATableText"/>
              <w:numPr>
                <w:ilvl w:val="0"/>
                <w:numId w:val="4"/>
              </w:numPr>
              <w:tabs>
                <w:tab w:val="left" w:pos="369"/>
              </w:tabs>
              <w:ind w:hanging="783"/>
            </w:pPr>
            <w:r>
              <w:t>Coordinate with QA Team to share what are the changes has been done in this build.</w:t>
            </w:r>
          </w:p>
          <w:p w14:paraId="41110F85" w14:textId="5B214398" w:rsidR="00A21B0E" w:rsidRDefault="00A21B0E" w:rsidP="008207DF">
            <w:pPr>
              <w:pStyle w:val="FATableText"/>
              <w:numPr>
                <w:ilvl w:val="0"/>
                <w:numId w:val="4"/>
              </w:numPr>
              <w:tabs>
                <w:tab w:val="left" w:pos="369"/>
              </w:tabs>
              <w:ind w:hanging="783"/>
            </w:pPr>
            <w:r>
              <w:t>Make sure the High-level Acceptance Criteria mentioned in the story card or in the comments by the Developers when development stage.</w:t>
            </w:r>
          </w:p>
        </w:tc>
      </w:tr>
      <w:tr w:rsidR="00827A5E" w14:paraId="649DA9C5" w14:textId="77777777" w:rsidTr="00183858">
        <w:trPr>
          <w:cantSplit/>
          <w:trHeight w:val="432"/>
        </w:trPr>
        <w:tc>
          <w:tcPr>
            <w:tcW w:w="215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0128283" w14:textId="39CC0989" w:rsidR="00827A5E" w:rsidRDefault="00827A5E" w:rsidP="00183858">
            <w:pPr>
              <w:pStyle w:val="FATableText"/>
              <w:ind w:left="-7"/>
            </w:pPr>
            <w:r>
              <w:lastRenderedPageBreak/>
              <w:t xml:space="preserve">QA </w:t>
            </w:r>
          </w:p>
        </w:tc>
        <w:tc>
          <w:tcPr>
            <w:tcW w:w="7425" w:type="dxa"/>
          </w:tcPr>
          <w:p w14:paraId="2BF6D37E" w14:textId="704C8587" w:rsidR="00FF0779" w:rsidRDefault="00FF0779" w:rsidP="00827A5E">
            <w:pPr>
              <w:pStyle w:val="FATableText"/>
              <w:numPr>
                <w:ilvl w:val="0"/>
                <w:numId w:val="4"/>
              </w:numPr>
              <w:tabs>
                <w:tab w:val="left" w:pos="369"/>
              </w:tabs>
              <w:ind w:hanging="783"/>
            </w:pPr>
            <w:r>
              <w:t>Making sure the Test Plan is ready.</w:t>
            </w:r>
          </w:p>
          <w:p w14:paraId="481C56A2" w14:textId="5983E3E8" w:rsidR="00FF0779" w:rsidRDefault="00FF0779" w:rsidP="00827A5E">
            <w:pPr>
              <w:pStyle w:val="FATableText"/>
              <w:numPr>
                <w:ilvl w:val="0"/>
                <w:numId w:val="4"/>
              </w:numPr>
              <w:tabs>
                <w:tab w:val="left" w:pos="369"/>
              </w:tabs>
              <w:ind w:hanging="783"/>
            </w:pPr>
            <w:r>
              <w:t>Test Cases and segregation on Test Cases.</w:t>
            </w:r>
          </w:p>
          <w:p w14:paraId="3AA425CF" w14:textId="369874A7" w:rsidR="00FF0779" w:rsidRDefault="00FF0779" w:rsidP="00FF0779">
            <w:pPr>
              <w:pStyle w:val="FATableText"/>
              <w:numPr>
                <w:ilvl w:val="0"/>
                <w:numId w:val="4"/>
              </w:numPr>
              <w:tabs>
                <w:tab w:val="left" w:pos="369"/>
              </w:tabs>
              <w:ind w:hanging="783"/>
            </w:pPr>
            <w:r>
              <w:t>Defect Management and Tracking.</w:t>
            </w:r>
          </w:p>
          <w:p w14:paraId="5F0D9AB2" w14:textId="299A9FF2" w:rsidR="003B2965" w:rsidRDefault="003B2965" w:rsidP="00827A5E">
            <w:pPr>
              <w:pStyle w:val="FATableText"/>
              <w:numPr>
                <w:ilvl w:val="0"/>
                <w:numId w:val="4"/>
              </w:numPr>
              <w:tabs>
                <w:tab w:val="left" w:pos="369"/>
              </w:tabs>
              <w:ind w:hanging="783"/>
            </w:pPr>
            <w:r>
              <w:t>Coordinating with BA Team.</w:t>
            </w:r>
          </w:p>
          <w:p w14:paraId="51259B21" w14:textId="6928D8AF" w:rsidR="00827A5E" w:rsidRDefault="00827A5E" w:rsidP="00827A5E">
            <w:pPr>
              <w:pStyle w:val="FATableText"/>
              <w:numPr>
                <w:ilvl w:val="0"/>
                <w:numId w:val="4"/>
              </w:numPr>
              <w:tabs>
                <w:tab w:val="left" w:pos="369"/>
              </w:tabs>
              <w:ind w:hanging="783"/>
            </w:pPr>
            <w:r>
              <w:t>Coordinating with Development Team.</w:t>
            </w:r>
          </w:p>
          <w:p w14:paraId="1D80FC00" w14:textId="336FE8E2" w:rsidR="0082009C" w:rsidRDefault="0082009C" w:rsidP="00827A5E">
            <w:pPr>
              <w:pStyle w:val="FATableText"/>
              <w:numPr>
                <w:ilvl w:val="0"/>
                <w:numId w:val="4"/>
              </w:numPr>
              <w:tabs>
                <w:tab w:val="left" w:pos="369"/>
              </w:tabs>
              <w:ind w:hanging="783"/>
            </w:pPr>
            <w:r>
              <w:t xml:space="preserve">Analysis on the stories / Defect. </w:t>
            </w:r>
          </w:p>
          <w:p w14:paraId="242A3EA2" w14:textId="1E410DB3" w:rsidR="00D14194" w:rsidRDefault="00D14194" w:rsidP="00D14194">
            <w:pPr>
              <w:pStyle w:val="FATableText"/>
              <w:numPr>
                <w:ilvl w:val="0"/>
                <w:numId w:val="4"/>
              </w:numPr>
              <w:tabs>
                <w:tab w:val="left" w:pos="369"/>
              </w:tabs>
              <w:ind w:hanging="783"/>
            </w:pPr>
            <w:r>
              <w:t>Raising Question in Story Time / Grooming Call.</w:t>
            </w:r>
          </w:p>
          <w:p w14:paraId="033F14D0" w14:textId="21675783" w:rsidR="0082009C" w:rsidRDefault="0082009C" w:rsidP="0082009C">
            <w:pPr>
              <w:pStyle w:val="FATableText"/>
              <w:numPr>
                <w:ilvl w:val="0"/>
                <w:numId w:val="4"/>
              </w:numPr>
              <w:tabs>
                <w:tab w:val="left" w:pos="369"/>
              </w:tabs>
              <w:ind w:hanging="783"/>
            </w:pPr>
            <w:r>
              <w:t>Raising Question in scrum meeting</w:t>
            </w:r>
          </w:p>
          <w:p w14:paraId="2ABD1C07" w14:textId="09EB90C8" w:rsidR="00827A5E" w:rsidRDefault="00827A5E" w:rsidP="00827A5E">
            <w:pPr>
              <w:pStyle w:val="FATableText"/>
              <w:numPr>
                <w:ilvl w:val="0"/>
                <w:numId w:val="4"/>
              </w:numPr>
              <w:tabs>
                <w:tab w:val="left" w:pos="369"/>
              </w:tabs>
              <w:ind w:hanging="783"/>
            </w:pPr>
            <w:r>
              <w:t>Coordinating with QA Team.</w:t>
            </w:r>
          </w:p>
          <w:p w14:paraId="33E9069F" w14:textId="2C8A7571" w:rsidR="00827A5E" w:rsidRDefault="00E2331F" w:rsidP="00827A5E">
            <w:pPr>
              <w:pStyle w:val="FATableText"/>
              <w:numPr>
                <w:ilvl w:val="0"/>
                <w:numId w:val="4"/>
              </w:numPr>
              <w:tabs>
                <w:tab w:val="left" w:pos="369"/>
              </w:tabs>
              <w:ind w:hanging="783"/>
            </w:pPr>
            <w:r>
              <w:t>Discussing</w:t>
            </w:r>
            <w:r w:rsidR="00827A5E">
              <w:t xml:space="preserve"> about Scenarios </w:t>
            </w:r>
            <w:r>
              <w:t>within the</w:t>
            </w:r>
            <w:r w:rsidR="00827A5E">
              <w:t xml:space="preserve"> QA Team.</w:t>
            </w:r>
          </w:p>
          <w:p w14:paraId="2A5564FD" w14:textId="77777777" w:rsidR="00827A5E" w:rsidRDefault="00827A5E" w:rsidP="00827A5E">
            <w:pPr>
              <w:pStyle w:val="FATableText"/>
              <w:numPr>
                <w:ilvl w:val="0"/>
                <w:numId w:val="4"/>
              </w:numPr>
              <w:tabs>
                <w:tab w:val="left" w:pos="369"/>
              </w:tabs>
              <w:ind w:hanging="783"/>
            </w:pPr>
            <w:r>
              <w:t>Make sure everything is going as per the Requirement and Release.</w:t>
            </w:r>
          </w:p>
          <w:p w14:paraId="29CE60B6" w14:textId="566680CC" w:rsidR="00827A5E" w:rsidRDefault="00827A5E" w:rsidP="00827A5E">
            <w:pPr>
              <w:pStyle w:val="FATableText"/>
              <w:numPr>
                <w:ilvl w:val="0"/>
                <w:numId w:val="4"/>
              </w:numPr>
              <w:tabs>
                <w:tab w:val="left" w:pos="369"/>
              </w:tabs>
              <w:ind w:hanging="783"/>
            </w:pPr>
            <w:r>
              <w:t>Coordinating with Business Analyst</w:t>
            </w:r>
            <w:r w:rsidR="00972015">
              <w:t xml:space="preserve"> if required.</w:t>
            </w:r>
          </w:p>
          <w:p w14:paraId="6D60E62E" w14:textId="72F65A07" w:rsidR="00E2331F" w:rsidRDefault="00E2331F" w:rsidP="00E2331F">
            <w:pPr>
              <w:pStyle w:val="FATableText"/>
              <w:numPr>
                <w:ilvl w:val="0"/>
                <w:numId w:val="4"/>
              </w:numPr>
              <w:tabs>
                <w:tab w:val="left" w:pos="369"/>
              </w:tabs>
              <w:ind w:hanging="783"/>
            </w:pPr>
            <w:r>
              <w:t xml:space="preserve">Need to </w:t>
            </w:r>
            <w:r w:rsidR="00F269AF">
              <w:t>Understand</w:t>
            </w:r>
            <w:r>
              <w:t xml:space="preserve"> what </w:t>
            </w:r>
            <w:r w:rsidR="00FA4E4D">
              <w:t>the Requirement Changes and Client Issue fixes are</w:t>
            </w:r>
            <w:r w:rsidR="003D298E">
              <w:t xml:space="preserve"> </w:t>
            </w:r>
            <w:r>
              <w:t xml:space="preserve">done in this build. </w:t>
            </w:r>
          </w:p>
          <w:p w14:paraId="396B582A" w14:textId="77777777" w:rsidR="00E2331F" w:rsidRDefault="00E2331F" w:rsidP="00E2331F">
            <w:pPr>
              <w:pStyle w:val="FATableText"/>
              <w:numPr>
                <w:ilvl w:val="0"/>
                <w:numId w:val="4"/>
              </w:numPr>
              <w:tabs>
                <w:tab w:val="left" w:pos="369"/>
              </w:tabs>
              <w:ind w:hanging="783"/>
            </w:pPr>
            <w:r>
              <w:t>Think about the New Scenarios related to new changes.</w:t>
            </w:r>
          </w:p>
          <w:p w14:paraId="25EA0F8A" w14:textId="64C2BF06" w:rsidR="0052068E" w:rsidRDefault="0052068E" w:rsidP="00E2331F">
            <w:pPr>
              <w:pStyle w:val="FATableText"/>
              <w:numPr>
                <w:ilvl w:val="0"/>
                <w:numId w:val="4"/>
              </w:numPr>
              <w:tabs>
                <w:tab w:val="left" w:pos="369"/>
              </w:tabs>
              <w:ind w:hanging="783"/>
            </w:pPr>
            <w:r>
              <w:t>When executing test cases make sure impact areas functionality also</w:t>
            </w:r>
          </w:p>
          <w:p w14:paraId="58C4E8E2" w14:textId="77777777" w:rsidR="00E2331F" w:rsidRDefault="00E2331F" w:rsidP="00E2331F">
            <w:pPr>
              <w:pStyle w:val="FATableText"/>
              <w:numPr>
                <w:ilvl w:val="0"/>
                <w:numId w:val="4"/>
              </w:numPr>
              <w:tabs>
                <w:tab w:val="left" w:pos="369"/>
              </w:tabs>
              <w:ind w:hanging="783"/>
            </w:pPr>
            <w:r>
              <w:t>Creating Test Scenarios for the New Requirement Changes and Client Issue fixes</w:t>
            </w:r>
            <w:r w:rsidR="00972015">
              <w:t>.</w:t>
            </w:r>
          </w:p>
          <w:p w14:paraId="0426E8FC" w14:textId="77777777" w:rsidR="00972015" w:rsidRDefault="00972015" w:rsidP="00972015">
            <w:pPr>
              <w:pStyle w:val="FATableText"/>
              <w:numPr>
                <w:ilvl w:val="0"/>
                <w:numId w:val="4"/>
              </w:numPr>
              <w:tabs>
                <w:tab w:val="left" w:pos="369"/>
              </w:tabs>
              <w:ind w:hanging="783"/>
            </w:pPr>
            <w:r>
              <w:t>Based on the planned Internal Demo / Client demo QA has to follow and prioritize the defects or story which is not deliverable from DEV.  Echo in the sprint meeting / in proper group slack channel to prioritize with DEV team before the demo make sure it should be ready.</w:t>
            </w:r>
          </w:p>
          <w:p w14:paraId="290FF7AE" w14:textId="45441120" w:rsidR="008D495A" w:rsidRDefault="008D495A" w:rsidP="00972015">
            <w:pPr>
              <w:pStyle w:val="FATableText"/>
              <w:numPr>
                <w:ilvl w:val="0"/>
                <w:numId w:val="4"/>
              </w:numPr>
              <w:tabs>
                <w:tab w:val="left" w:pos="369"/>
              </w:tabs>
              <w:ind w:hanging="783"/>
            </w:pPr>
            <w:r>
              <w:t>Final Project Test Closure from QA.</w:t>
            </w:r>
          </w:p>
        </w:tc>
      </w:tr>
      <w:tr w:rsidR="00FC459F" w14:paraId="51614511" w14:textId="77777777" w:rsidTr="00183858">
        <w:trPr>
          <w:cantSplit/>
          <w:trHeight w:val="432"/>
        </w:trPr>
        <w:tc>
          <w:tcPr>
            <w:tcW w:w="215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F86E96C" w14:textId="23F01274" w:rsidR="00FC459F" w:rsidRDefault="00FC459F" w:rsidP="00183858">
            <w:pPr>
              <w:pStyle w:val="FATableText"/>
              <w:ind w:left="-7"/>
            </w:pPr>
          </w:p>
        </w:tc>
        <w:tc>
          <w:tcPr>
            <w:tcW w:w="7425" w:type="dxa"/>
          </w:tcPr>
          <w:p w14:paraId="51C017E3" w14:textId="590C4590" w:rsidR="004B6CFC" w:rsidRDefault="004B6CFC" w:rsidP="00E2331F">
            <w:pPr>
              <w:pStyle w:val="FATableText"/>
              <w:tabs>
                <w:tab w:val="left" w:pos="369"/>
              </w:tabs>
            </w:pPr>
          </w:p>
        </w:tc>
      </w:tr>
    </w:tbl>
    <w:p w14:paraId="1BA382B5" w14:textId="77777777" w:rsidR="001446D5" w:rsidRDefault="001446D5" w:rsidP="001446D5"/>
    <w:p w14:paraId="4E0E24D9" w14:textId="77777777" w:rsidR="00827E41" w:rsidRDefault="00827E41" w:rsidP="001446D5"/>
    <w:sectPr w:rsidR="00827E4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A2BB3" w14:textId="77777777" w:rsidR="00892221" w:rsidRDefault="00892221" w:rsidP="004C7D22">
      <w:pPr>
        <w:spacing w:after="0" w:line="240" w:lineRule="auto"/>
      </w:pPr>
      <w:r>
        <w:separator/>
      </w:r>
    </w:p>
  </w:endnote>
  <w:endnote w:type="continuationSeparator" w:id="0">
    <w:p w14:paraId="4BA17B8B" w14:textId="77777777" w:rsidR="00892221" w:rsidRDefault="00892221" w:rsidP="004C7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B8339" w14:textId="77777777" w:rsidR="001446D5" w:rsidRPr="001446D5" w:rsidRDefault="001446D5" w:rsidP="001446D5">
    <w:pPr>
      <w:pStyle w:val="Footer"/>
    </w:pPr>
    <w:r w:rsidRPr="001446D5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D0A4B" w14:textId="77777777" w:rsidR="00892221" w:rsidRDefault="00892221" w:rsidP="004C7D22">
      <w:pPr>
        <w:spacing w:after="0" w:line="240" w:lineRule="auto"/>
      </w:pPr>
      <w:r>
        <w:separator/>
      </w:r>
    </w:p>
  </w:footnote>
  <w:footnote w:type="continuationSeparator" w:id="0">
    <w:p w14:paraId="122E2E88" w14:textId="77777777" w:rsidR="00892221" w:rsidRDefault="00892221" w:rsidP="004C7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23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ook w:val="0000" w:firstRow="0" w:lastRow="0" w:firstColumn="0" w:lastColumn="0" w:noHBand="0" w:noVBand="0"/>
    </w:tblPr>
    <w:tblGrid>
      <w:gridCol w:w="2502"/>
      <w:gridCol w:w="2678"/>
      <w:gridCol w:w="2510"/>
      <w:gridCol w:w="1533"/>
    </w:tblGrid>
    <w:tr w:rsidR="004C7D22" w14:paraId="493571B5" w14:textId="77777777" w:rsidTr="00722F1C">
      <w:trPr>
        <w:trHeight w:val="360"/>
      </w:trPr>
      <w:tc>
        <w:tcPr>
          <w:tcW w:w="1620" w:type="dxa"/>
          <w:vMerge w:val="restart"/>
          <w:vAlign w:val="center"/>
        </w:tcPr>
        <w:p w14:paraId="6C6DC89B" w14:textId="36EC6A60" w:rsidR="004C7D22" w:rsidRDefault="00BE4101" w:rsidP="004C7D22">
          <w:pPr>
            <w:pStyle w:val="Header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noProof/>
              <w:sz w:val="18"/>
              <w:szCs w:val="18"/>
            </w:rPr>
            <w:drawing>
              <wp:inline distT="0" distB="0" distL="0" distR="0" wp14:anchorId="26B9B653" wp14:editId="597C6B43">
                <wp:extent cx="1452159" cy="666750"/>
                <wp:effectExtent l="0" t="0" r="0" b="0"/>
                <wp:docPr id="1744114787" name="Picture 1" descr="A picture containing font, logo, graphics, symbol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4114787" name="Picture 1" descr="A picture containing font, logo, graphics, symbol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6801" cy="6688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0" w:type="dxa"/>
          <w:vMerge w:val="restart"/>
          <w:vAlign w:val="center"/>
        </w:tcPr>
        <w:p w14:paraId="4AB5E44F" w14:textId="1159B9F2" w:rsidR="004C7D22" w:rsidRPr="004C7D22" w:rsidRDefault="001446D5" w:rsidP="004C7D22">
          <w:pPr>
            <w:pStyle w:val="Header"/>
            <w:rPr>
              <w:rFonts w:ascii="Arial" w:hAnsi="Arial" w:cs="Arial"/>
              <w:b/>
              <w:bCs/>
              <w:sz w:val="20"/>
              <w:szCs w:val="18"/>
            </w:rPr>
          </w:pPr>
          <w:r>
            <w:rPr>
              <w:rFonts w:ascii="Arial" w:hAnsi="Arial" w:cs="Arial"/>
              <w:b/>
              <w:bCs/>
              <w:sz w:val="20"/>
              <w:szCs w:val="18"/>
            </w:rPr>
            <w:t xml:space="preserve">Software </w:t>
          </w:r>
          <w:r w:rsidR="004C7D22" w:rsidRPr="004C7D22">
            <w:rPr>
              <w:rFonts w:ascii="Arial" w:hAnsi="Arial" w:cs="Arial"/>
              <w:b/>
              <w:bCs/>
              <w:sz w:val="20"/>
              <w:szCs w:val="18"/>
            </w:rPr>
            <w:t xml:space="preserve">Testing SOP for </w:t>
          </w:r>
          <w:r w:rsidR="0075106B">
            <w:rPr>
              <w:rFonts w:ascii="Arial" w:hAnsi="Arial" w:cs="Arial"/>
              <w:b/>
              <w:bCs/>
              <w:sz w:val="20"/>
              <w:szCs w:val="18"/>
            </w:rPr>
            <w:t xml:space="preserve">New / </w:t>
          </w:r>
          <w:r w:rsidR="004C7D22" w:rsidRPr="004C7D22">
            <w:rPr>
              <w:rFonts w:ascii="Arial" w:hAnsi="Arial" w:cs="Arial"/>
              <w:b/>
              <w:bCs/>
              <w:sz w:val="20"/>
              <w:szCs w:val="18"/>
            </w:rPr>
            <w:t>Existing Projects</w:t>
          </w:r>
        </w:p>
        <w:p w14:paraId="3F048A3C" w14:textId="77777777" w:rsidR="004C7D22" w:rsidRDefault="004C7D22" w:rsidP="004C7D22">
          <w:pPr>
            <w:pStyle w:val="Header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2700" w:type="dxa"/>
          <w:vAlign w:val="center"/>
        </w:tcPr>
        <w:p w14:paraId="2C37E9FA" w14:textId="77777777" w:rsidR="004C7D22" w:rsidRDefault="004C7D22" w:rsidP="004C7D22">
          <w:pPr>
            <w:pStyle w:val="Head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SOP #</w:t>
          </w:r>
        </w:p>
      </w:tc>
      <w:tc>
        <w:tcPr>
          <w:tcW w:w="1843" w:type="dxa"/>
          <w:vAlign w:val="center"/>
        </w:tcPr>
        <w:p w14:paraId="7817EEEA" w14:textId="77777777" w:rsidR="004C7D22" w:rsidRDefault="004C7D22" w:rsidP="004C7D22">
          <w:pPr>
            <w:pStyle w:val="Header"/>
            <w:rPr>
              <w:rFonts w:ascii="Arial" w:hAnsi="Arial" w:cs="Arial"/>
              <w:sz w:val="18"/>
              <w:szCs w:val="18"/>
            </w:rPr>
          </w:pPr>
        </w:p>
      </w:tc>
    </w:tr>
    <w:tr w:rsidR="004C7D22" w14:paraId="6544C7D9" w14:textId="77777777" w:rsidTr="00722F1C">
      <w:trPr>
        <w:trHeight w:val="360"/>
      </w:trPr>
      <w:tc>
        <w:tcPr>
          <w:tcW w:w="1620" w:type="dxa"/>
          <w:vMerge/>
          <w:vAlign w:val="center"/>
        </w:tcPr>
        <w:p w14:paraId="2257F968" w14:textId="77777777" w:rsidR="004C7D22" w:rsidRDefault="004C7D22" w:rsidP="004C7D22">
          <w:pPr>
            <w:pStyle w:val="Head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060" w:type="dxa"/>
          <w:vMerge/>
          <w:vAlign w:val="center"/>
        </w:tcPr>
        <w:p w14:paraId="2407DDA7" w14:textId="77777777" w:rsidR="004C7D22" w:rsidRDefault="004C7D22" w:rsidP="004C7D22">
          <w:pPr>
            <w:pStyle w:val="Head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2700" w:type="dxa"/>
          <w:vAlign w:val="center"/>
        </w:tcPr>
        <w:p w14:paraId="5CCF2576" w14:textId="77777777" w:rsidR="004C7D22" w:rsidRDefault="004C7D22" w:rsidP="004C7D22">
          <w:pPr>
            <w:pStyle w:val="Head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Revision #</w:t>
          </w:r>
        </w:p>
      </w:tc>
      <w:tc>
        <w:tcPr>
          <w:tcW w:w="1843" w:type="dxa"/>
          <w:vAlign w:val="center"/>
        </w:tcPr>
        <w:p w14:paraId="11DCF8E3" w14:textId="77777777" w:rsidR="004C7D22" w:rsidRDefault="004C7D22" w:rsidP="004C7D22">
          <w:pPr>
            <w:pStyle w:val="Header"/>
            <w:rPr>
              <w:rFonts w:ascii="Arial" w:hAnsi="Arial" w:cs="Arial"/>
              <w:sz w:val="18"/>
              <w:szCs w:val="18"/>
            </w:rPr>
          </w:pPr>
        </w:p>
      </w:tc>
    </w:tr>
    <w:tr w:rsidR="004C7D22" w14:paraId="226F3939" w14:textId="77777777" w:rsidTr="00722F1C">
      <w:trPr>
        <w:trHeight w:val="360"/>
      </w:trPr>
      <w:tc>
        <w:tcPr>
          <w:tcW w:w="1620" w:type="dxa"/>
          <w:vMerge/>
          <w:vAlign w:val="center"/>
        </w:tcPr>
        <w:p w14:paraId="1AB3B031" w14:textId="77777777" w:rsidR="004C7D22" w:rsidRDefault="004C7D22" w:rsidP="004C7D22">
          <w:pPr>
            <w:pStyle w:val="Head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060" w:type="dxa"/>
          <w:vMerge/>
          <w:vAlign w:val="center"/>
        </w:tcPr>
        <w:p w14:paraId="7A7B11E7" w14:textId="77777777" w:rsidR="004C7D22" w:rsidRDefault="004C7D22" w:rsidP="004C7D22">
          <w:pPr>
            <w:pStyle w:val="Head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2700" w:type="dxa"/>
          <w:vAlign w:val="center"/>
        </w:tcPr>
        <w:p w14:paraId="5E6ABD68" w14:textId="77777777" w:rsidR="004C7D22" w:rsidRDefault="004C7D22" w:rsidP="004C7D22">
          <w:pPr>
            <w:pStyle w:val="Head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Implementation Date</w:t>
          </w:r>
        </w:p>
      </w:tc>
      <w:tc>
        <w:tcPr>
          <w:tcW w:w="1843" w:type="dxa"/>
          <w:vAlign w:val="center"/>
        </w:tcPr>
        <w:p w14:paraId="3FF12D9A" w14:textId="77777777" w:rsidR="004C7D22" w:rsidRDefault="004C7D22" w:rsidP="004C7D22">
          <w:pPr>
            <w:pStyle w:val="Header"/>
            <w:rPr>
              <w:rFonts w:ascii="Arial" w:hAnsi="Arial" w:cs="Arial"/>
              <w:sz w:val="18"/>
              <w:szCs w:val="18"/>
            </w:rPr>
          </w:pPr>
        </w:p>
      </w:tc>
    </w:tr>
    <w:tr w:rsidR="004C7D22" w14:paraId="6BACCB05" w14:textId="77777777" w:rsidTr="00722F1C">
      <w:trPr>
        <w:trHeight w:val="360"/>
      </w:trPr>
      <w:tc>
        <w:tcPr>
          <w:tcW w:w="1620" w:type="dxa"/>
          <w:vAlign w:val="center"/>
        </w:tcPr>
        <w:p w14:paraId="1FF3161A" w14:textId="77777777" w:rsidR="004C7D22" w:rsidRDefault="004C7D22" w:rsidP="004C7D22">
          <w:pPr>
            <w:pStyle w:val="Head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Page  #</w:t>
          </w:r>
        </w:p>
      </w:tc>
      <w:tc>
        <w:tcPr>
          <w:tcW w:w="3060" w:type="dxa"/>
          <w:vAlign w:val="center"/>
        </w:tcPr>
        <w:p w14:paraId="4BA3A77B" w14:textId="77777777" w:rsidR="004C7D22" w:rsidRDefault="004C7D22" w:rsidP="004C7D22">
          <w:pPr>
            <w:pStyle w:val="Head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="00361855">
            <w:rPr>
              <w:rFonts w:ascii="Arial" w:hAnsi="Arial" w:cs="Arial"/>
              <w:noProof/>
              <w:sz w:val="18"/>
              <w:szCs w:val="18"/>
            </w:rPr>
            <w:t>6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 of 1</w:t>
          </w:r>
        </w:p>
      </w:tc>
      <w:tc>
        <w:tcPr>
          <w:tcW w:w="2700" w:type="dxa"/>
          <w:vAlign w:val="center"/>
        </w:tcPr>
        <w:p w14:paraId="605CF0D3" w14:textId="77777777" w:rsidR="004C7D22" w:rsidRDefault="004C7D22" w:rsidP="004C7D22">
          <w:pPr>
            <w:pStyle w:val="Head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Last Reviewed/Update Date</w:t>
          </w:r>
        </w:p>
      </w:tc>
      <w:tc>
        <w:tcPr>
          <w:tcW w:w="1843" w:type="dxa"/>
          <w:vAlign w:val="center"/>
        </w:tcPr>
        <w:p w14:paraId="688FB201" w14:textId="77777777" w:rsidR="004C7D22" w:rsidRDefault="004C7D22" w:rsidP="004C7D22">
          <w:pPr>
            <w:pStyle w:val="Header"/>
            <w:rPr>
              <w:rFonts w:ascii="Arial" w:hAnsi="Arial" w:cs="Arial"/>
              <w:sz w:val="18"/>
              <w:szCs w:val="18"/>
            </w:rPr>
          </w:pPr>
        </w:p>
      </w:tc>
    </w:tr>
    <w:tr w:rsidR="004C7D22" w14:paraId="1B82302B" w14:textId="77777777" w:rsidTr="00722F1C">
      <w:trPr>
        <w:trHeight w:val="360"/>
      </w:trPr>
      <w:tc>
        <w:tcPr>
          <w:tcW w:w="1620" w:type="dxa"/>
          <w:vAlign w:val="center"/>
        </w:tcPr>
        <w:p w14:paraId="5EF565EB" w14:textId="77777777" w:rsidR="004C7D22" w:rsidRDefault="004C7D22" w:rsidP="004C7D22">
          <w:pPr>
            <w:pStyle w:val="Head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SOP Owner</w:t>
          </w:r>
        </w:p>
      </w:tc>
      <w:tc>
        <w:tcPr>
          <w:tcW w:w="3060" w:type="dxa"/>
          <w:vAlign w:val="center"/>
        </w:tcPr>
        <w:p w14:paraId="0753BFD1" w14:textId="152BD9F6" w:rsidR="004C7D22" w:rsidRDefault="004C7D22" w:rsidP="004C7D22">
          <w:pPr>
            <w:pStyle w:val="Head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2700" w:type="dxa"/>
          <w:vAlign w:val="center"/>
        </w:tcPr>
        <w:p w14:paraId="32F2676E" w14:textId="77777777" w:rsidR="004C7D22" w:rsidRDefault="004C7D22" w:rsidP="004C7D22">
          <w:pPr>
            <w:pStyle w:val="Header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1843" w:type="dxa"/>
          <w:vAlign w:val="center"/>
        </w:tcPr>
        <w:p w14:paraId="1876AAC6" w14:textId="77777777" w:rsidR="004C7D22" w:rsidRDefault="004C7D22" w:rsidP="004C7D22">
          <w:pPr>
            <w:pStyle w:val="Header"/>
            <w:rPr>
              <w:rFonts w:ascii="Arial" w:hAnsi="Arial" w:cs="Arial"/>
              <w:sz w:val="18"/>
              <w:szCs w:val="18"/>
            </w:rPr>
          </w:pPr>
        </w:p>
      </w:tc>
    </w:tr>
    <w:tr w:rsidR="004C7D22" w14:paraId="154B92CA" w14:textId="77777777" w:rsidTr="00722F1C">
      <w:trPr>
        <w:trHeight w:val="360"/>
      </w:trPr>
      <w:tc>
        <w:tcPr>
          <w:tcW w:w="1620" w:type="dxa"/>
          <w:vAlign w:val="center"/>
        </w:tcPr>
        <w:p w14:paraId="6C7EAAF9" w14:textId="77777777" w:rsidR="004C7D22" w:rsidRDefault="004C7D22" w:rsidP="004C7D22">
          <w:pPr>
            <w:pStyle w:val="Head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SOP Reviewer</w:t>
          </w:r>
        </w:p>
      </w:tc>
      <w:tc>
        <w:tcPr>
          <w:tcW w:w="3060" w:type="dxa"/>
          <w:vAlign w:val="center"/>
        </w:tcPr>
        <w:p w14:paraId="52720BFD" w14:textId="4E556611" w:rsidR="004C7D22" w:rsidRDefault="004C7D22" w:rsidP="004C7D22">
          <w:pPr>
            <w:pStyle w:val="Head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2700" w:type="dxa"/>
          <w:vAlign w:val="center"/>
        </w:tcPr>
        <w:p w14:paraId="7C42DAB9" w14:textId="77777777" w:rsidR="004C7D22" w:rsidRDefault="004C7D22" w:rsidP="004C7D22">
          <w:pPr>
            <w:pStyle w:val="Head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SOP Approval</w:t>
          </w:r>
        </w:p>
      </w:tc>
      <w:tc>
        <w:tcPr>
          <w:tcW w:w="1843" w:type="dxa"/>
          <w:vAlign w:val="center"/>
        </w:tcPr>
        <w:p w14:paraId="2BCDE80A" w14:textId="3D3980C1" w:rsidR="004C7D22" w:rsidRDefault="004C7D22" w:rsidP="004C7D22">
          <w:pPr>
            <w:pStyle w:val="Header"/>
            <w:rPr>
              <w:rFonts w:ascii="Arial" w:hAnsi="Arial" w:cs="Arial"/>
              <w:sz w:val="18"/>
              <w:szCs w:val="18"/>
            </w:rPr>
          </w:pPr>
        </w:p>
      </w:tc>
    </w:tr>
  </w:tbl>
  <w:p w14:paraId="0F4B09FB" w14:textId="77777777" w:rsidR="004C7D22" w:rsidRDefault="004C7D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3D9D"/>
    <w:multiLevelType w:val="hybridMultilevel"/>
    <w:tmpl w:val="B5CCD5D0"/>
    <w:lvl w:ilvl="0" w:tplc="748CA01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254CAF"/>
    <w:multiLevelType w:val="hybridMultilevel"/>
    <w:tmpl w:val="4F76B436"/>
    <w:lvl w:ilvl="0" w:tplc="FFFFFFFF">
      <w:start w:val="1"/>
      <w:numFmt w:val="bullet"/>
      <w:pStyle w:val="ListedItemssu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FFFFFFFF">
      <w:start w:val="1"/>
      <w:numFmt w:val="bullet"/>
      <w:pStyle w:val="ListedItemssu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A6E7D"/>
    <w:multiLevelType w:val="multilevel"/>
    <w:tmpl w:val="FFFFFFFF"/>
    <w:lvl w:ilvl="0">
      <w:start w:val="1"/>
      <w:numFmt w:val="decimal"/>
      <w:pStyle w:val="Heading1"/>
      <w:lvlText w:val="%1."/>
      <w:legacy w:legacy="1" w:legacySpace="360" w:legacyIndent="0"/>
      <w:lvlJc w:val="left"/>
    </w:lvl>
    <w:lvl w:ilvl="1">
      <w:start w:val="1"/>
      <w:numFmt w:val="decimal"/>
      <w:pStyle w:val="Heading2"/>
      <w:lvlText w:val="%1.%2"/>
      <w:legacy w:legacy="1" w:legacySpace="360" w:legacyIndent="0"/>
      <w:lvlJc w:val="left"/>
    </w:lvl>
    <w:lvl w:ilvl="2">
      <w:start w:val="1"/>
      <w:numFmt w:val="decimal"/>
      <w:pStyle w:val="Heading3"/>
      <w:lvlText w:val="%1.%2.%3"/>
      <w:legacy w:legacy="1" w:legacySpace="360" w:legacyIndent="0"/>
      <w:lvlJc w:val="left"/>
    </w:lvl>
    <w:lvl w:ilvl="3">
      <w:start w:val="1"/>
      <w:numFmt w:val="decimal"/>
      <w:pStyle w:val="Heading4"/>
      <w:lvlText w:val="%1.%2.%3.%4"/>
      <w:legacy w:legacy="1" w:legacySpace="360" w:legacyIndent="0"/>
      <w:lvlJc w:val="left"/>
    </w:lvl>
    <w:lvl w:ilvl="4">
      <w:start w:val="1"/>
      <w:numFmt w:val="decimal"/>
      <w:pStyle w:val="Heading5"/>
      <w:lvlText w:val="%1.%2.%3.%4.%5"/>
      <w:legacy w:legacy="1" w:legacySpace="360" w:legacyIndent="0"/>
      <w:lvlJc w:val="left"/>
    </w:lvl>
    <w:lvl w:ilvl="5">
      <w:start w:val="1"/>
      <w:numFmt w:val="decimal"/>
      <w:pStyle w:val="Heading6"/>
      <w:lvlText w:val="%1.%2.%3.%4.%5.%6"/>
      <w:legacy w:legacy="1" w:legacySpace="360" w:legacyIndent="0"/>
      <w:lvlJc w:val="left"/>
    </w:lvl>
    <w:lvl w:ilvl="6">
      <w:start w:val="1"/>
      <w:numFmt w:val="decimal"/>
      <w:pStyle w:val="Heading7"/>
      <w:lvlText w:val="%1.%2.%3.%4.%5.%6.%7"/>
      <w:legacy w:legacy="1" w:legacySpace="36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36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360" w:legacyIndent="0"/>
      <w:lvlJc w:val="left"/>
    </w:lvl>
  </w:abstractNum>
  <w:abstractNum w:abstractNumId="3" w15:restartNumberingAfterBreak="0">
    <w:nsid w:val="47886B9F"/>
    <w:multiLevelType w:val="hybridMultilevel"/>
    <w:tmpl w:val="987C3506"/>
    <w:lvl w:ilvl="0" w:tplc="CF6021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A052F"/>
    <w:multiLevelType w:val="hybridMultilevel"/>
    <w:tmpl w:val="F61E7DC2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num w:numId="1" w16cid:durableId="600336265">
    <w:abstractNumId w:val="3"/>
  </w:num>
  <w:num w:numId="2" w16cid:durableId="1086878275">
    <w:abstractNumId w:val="2"/>
  </w:num>
  <w:num w:numId="3" w16cid:durableId="1090737027">
    <w:abstractNumId w:val="1"/>
  </w:num>
  <w:num w:numId="4" w16cid:durableId="1136990259">
    <w:abstractNumId w:val="4"/>
  </w:num>
  <w:num w:numId="5" w16cid:durableId="978219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71A"/>
    <w:rsid w:val="00070633"/>
    <w:rsid w:val="00076946"/>
    <w:rsid w:val="00096307"/>
    <w:rsid w:val="000A3C16"/>
    <w:rsid w:val="00104DF3"/>
    <w:rsid w:val="001446D5"/>
    <w:rsid w:val="00171A6E"/>
    <w:rsid w:val="001943CB"/>
    <w:rsid w:val="00194A99"/>
    <w:rsid w:val="001A4265"/>
    <w:rsid w:val="001B734F"/>
    <w:rsid w:val="001E19EF"/>
    <w:rsid w:val="001E275C"/>
    <w:rsid w:val="002003AE"/>
    <w:rsid w:val="00216D14"/>
    <w:rsid w:val="002341E6"/>
    <w:rsid w:val="00262A84"/>
    <w:rsid w:val="00283695"/>
    <w:rsid w:val="002E4EEB"/>
    <w:rsid w:val="002E6736"/>
    <w:rsid w:val="003022BF"/>
    <w:rsid w:val="003353BC"/>
    <w:rsid w:val="00343961"/>
    <w:rsid w:val="00357685"/>
    <w:rsid w:val="00361855"/>
    <w:rsid w:val="00372B9F"/>
    <w:rsid w:val="0039652E"/>
    <w:rsid w:val="003B2965"/>
    <w:rsid w:val="003B50EA"/>
    <w:rsid w:val="003C1BC7"/>
    <w:rsid w:val="003C1ED9"/>
    <w:rsid w:val="003C7678"/>
    <w:rsid w:val="003D298E"/>
    <w:rsid w:val="003D7F87"/>
    <w:rsid w:val="004910EA"/>
    <w:rsid w:val="004A65ED"/>
    <w:rsid w:val="004B6CFC"/>
    <w:rsid w:val="004B6EDC"/>
    <w:rsid w:val="004C7D22"/>
    <w:rsid w:val="005038B6"/>
    <w:rsid w:val="0052068E"/>
    <w:rsid w:val="005360B6"/>
    <w:rsid w:val="00560C91"/>
    <w:rsid w:val="005741A6"/>
    <w:rsid w:val="00600300"/>
    <w:rsid w:val="00606498"/>
    <w:rsid w:val="00645E70"/>
    <w:rsid w:val="006548A7"/>
    <w:rsid w:val="00662652"/>
    <w:rsid w:val="006767BB"/>
    <w:rsid w:val="00677114"/>
    <w:rsid w:val="006843EE"/>
    <w:rsid w:val="00691349"/>
    <w:rsid w:val="006D3255"/>
    <w:rsid w:val="0075106B"/>
    <w:rsid w:val="007524D9"/>
    <w:rsid w:val="00752D56"/>
    <w:rsid w:val="0076230B"/>
    <w:rsid w:val="007820DB"/>
    <w:rsid w:val="007B197A"/>
    <w:rsid w:val="007B36E4"/>
    <w:rsid w:val="007C4A98"/>
    <w:rsid w:val="007E3451"/>
    <w:rsid w:val="008061BE"/>
    <w:rsid w:val="0082009C"/>
    <w:rsid w:val="008207DF"/>
    <w:rsid w:val="00827A5E"/>
    <w:rsid w:val="00827E41"/>
    <w:rsid w:val="0083025D"/>
    <w:rsid w:val="00864CAA"/>
    <w:rsid w:val="0088654B"/>
    <w:rsid w:val="00892221"/>
    <w:rsid w:val="008962C3"/>
    <w:rsid w:val="008B7D64"/>
    <w:rsid w:val="008C0802"/>
    <w:rsid w:val="008D495A"/>
    <w:rsid w:val="008D61CD"/>
    <w:rsid w:val="008F633F"/>
    <w:rsid w:val="00955D16"/>
    <w:rsid w:val="00972015"/>
    <w:rsid w:val="009862DD"/>
    <w:rsid w:val="009903F0"/>
    <w:rsid w:val="009C43C6"/>
    <w:rsid w:val="00A13B21"/>
    <w:rsid w:val="00A21B0E"/>
    <w:rsid w:val="00A5793F"/>
    <w:rsid w:val="00A66139"/>
    <w:rsid w:val="00A72DB2"/>
    <w:rsid w:val="00A77740"/>
    <w:rsid w:val="00A83AA8"/>
    <w:rsid w:val="00A84305"/>
    <w:rsid w:val="00A9441D"/>
    <w:rsid w:val="00AC0CE1"/>
    <w:rsid w:val="00AF54A0"/>
    <w:rsid w:val="00B506BE"/>
    <w:rsid w:val="00B512F8"/>
    <w:rsid w:val="00B52D84"/>
    <w:rsid w:val="00B55AD8"/>
    <w:rsid w:val="00B6132D"/>
    <w:rsid w:val="00B97B77"/>
    <w:rsid w:val="00BA2812"/>
    <w:rsid w:val="00BE4101"/>
    <w:rsid w:val="00BE6086"/>
    <w:rsid w:val="00C26C8C"/>
    <w:rsid w:val="00C346FA"/>
    <w:rsid w:val="00C4168B"/>
    <w:rsid w:val="00C91EA8"/>
    <w:rsid w:val="00CB228F"/>
    <w:rsid w:val="00CE518E"/>
    <w:rsid w:val="00CE71A7"/>
    <w:rsid w:val="00D14194"/>
    <w:rsid w:val="00D63D52"/>
    <w:rsid w:val="00D807C1"/>
    <w:rsid w:val="00D8359E"/>
    <w:rsid w:val="00E03EE1"/>
    <w:rsid w:val="00E14107"/>
    <w:rsid w:val="00E1571A"/>
    <w:rsid w:val="00E1713A"/>
    <w:rsid w:val="00E2331F"/>
    <w:rsid w:val="00E24865"/>
    <w:rsid w:val="00E353F6"/>
    <w:rsid w:val="00E57E62"/>
    <w:rsid w:val="00E61488"/>
    <w:rsid w:val="00EA56C5"/>
    <w:rsid w:val="00EB6F98"/>
    <w:rsid w:val="00F269AF"/>
    <w:rsid w:val="00F302B8"/>
    <w:rsid w:val="00F43772"/>
    <w:rsid w:val="00F63B6A"/>
    <w:rsid w:val="00F80CA8"/>
    <w:rsid w:val="00FA4E4D"/>
    <w:rsid w:val="00FB121D"/>
    <w:rsid w:val="00FC459F"/>
    <w:rsid w:val="00FC66BB"/>
    <w:rsid w:val="00FF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67795"/>
  <w15:chartTrackingRefBased/>
  <w15:docId w15:val="{769F942E-7EEF-4269-8AFF-C84F30BA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FAHeading1"/>
    <w:basedOn w:val="Normal"/>
    <w:next w:val="Normal"/>
    <w:link w:val="Heading1Char"/>
    <w:qFormat/>
    <w:rsid w:val="007C4A98"/>
    <w:pPr>
      <w:keepNext/>
      <w:numPr>
        <w:numId w:val="2"/>
      </w:numPr>
      <w:spacing w:after="0" w:line="240" w:lineRule="auto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aliases w:val="FAHeading2"/>
    <w:basedOn w:val="Normal"/>
    <w:next w:val="Normal"/>
    <w:link w:val="Heading2Char"/>
    <w:qFormat/>
    <w:rsid w:val="007C4A98"/>
    <w:pPr>
      <w:keepNext/>
      <w:numPr>
        <w:ilvl w:val="1"/>
        <w:numId w:val="2"/>
      </w:numPr>
      <w:spacing w:after="0" w:line="240" w:lineRule="auto"/>
      <w:outlineLvl w:val="1"/>
    </w:pPr>
    <w:rPr>
      <w:rFonts w:ascii="Arial" w:eastAsia="Times New Roman" w:hAnsi="Arial" w:cs="Times New Roman"/>
      <w:b/>
      <w:sz w:val="20"/>
      <w:szCs w:val="20"/>
    </w:rPr>
  </w:style>
  <w:style w:type="paragraph" w:styleId="Heading3">
    <w:name w:val="heading 3"/>
    <w:aliases w:val="FAHeading3"/>
    <w:basedOn w:val="Normal"/>
    <w:next w:val="Normal"/>
    <w:link w:val="Heading3Char"/>
    <w:qFormat/>
    <w:rsid w:val="007C4A98"/>
    <w:pPr>
      <w:keepNext/>
      <w:numPr>
        <w:ilvl w:val="2"/>
        <w:numId w:val="2"/>
      </w:numPr>
      <w:spacing w:after="0" w:line="240" w:lineRule="auto"/>
      <w:outlineLvl w:val="2"/>
    </w:pPr>
    <w:rPr>
      <w:rFonts w:ascii="Arial" w:eastAsia="Times New Roman" w:hAnsi="Arial" w:cs="Times New Roman"/>
      <w:b/>
      <w:sz w:val="16"/>
      <w:szCs w:val="20"/>
    </w:rPr>
  </w:style>
  <w:style w:type="paragraph" w:styleId="Heading4">
    <w:name w:val="heading 4"/>
    <w:basedOn w:val="Normal"/>
    <w:next w:val="Normal"/>
    <w:link w:val="Heading4Char"/>
    <w:qFormat/>
    <w:rsid w:val="007C4A98"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C4A98"/>
    <w:pPr>
      <w:numPr>
        <w:ilvl w:val="4"/>
        <w:numId w:val="2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C4A98"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7C4A98"/>
    <w:pPr>
      <w:numPr>
        <w:ilvl w:val="6"/>
        <w:numId w:val="2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qFormat/>
    <w:rsid w:val="007C4A98"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qFormat/>
    <w:rsid w:val="007C4A98"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10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C7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D22"/>
  </w:style>
  <w:style w:type="paragraph" w:styleId="Footer">
    <w:name w:val="footer"/>
    <w:basedOn w:val="Normal"/>
    <w:link w:val="FooterChar"/>
    <w:uiPriority w:val="99"/>
    <w:unhideWhenUsed/>
    <w:rsid w:val="004C7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D22"/>
  </w:style>
  <w:style w:type="character" w:customStyle="1" w:styleId="Heading1Char">
    <w:name w:val="Heading 1 Char"/>
    <w:aliases w:val="FAHeading1 Char"/>
    <w:basedOn w:val="DefaultParagraphFont"/>
    <w:link w:val="Heading1"/>
    <w:rsid w:val="007C4A98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aliases w:val="FAHeading2 Char"/>
    <w:basedOn w:val="DefaultParagraphFont"/>
    <w:link w:val="Heading2"/>
    <w:rsid w:val="007C4A98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aliases w:val="FAHeading3 Char"/>
    <w:basedOn w:val="DefaultParagraphFont"/>
    <w:link w:val="Heading3"/>
    <w:rsid w:val="007C4A98"/>
    <w:rPr>
      <w:rFonts w:ascii="Arial" w:eastAsia="Times New Roman" w:hAnsi="Arial" w:cs="Times New Roman"/>
      <w:b/>
      <w:sz w:val="16"/>
      <w:szCs w:val="20"/>
    </w:rPr>
  </w:style>
  <w:style w:type="character" w:customStyle="1" w:styleId="Heading4Char">
    <w:name w:val="Heading 4 Char"/>
    <w:basedOn w:val="DefaultParagraphFont"/>
    <w:link w:val="Heading4"/>
    <w:rsid w:val="007C4A98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C4A98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C4A98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7C4A98"/>
    <w:rPr>
      <w:rFonts w:ascii="Arial" w:eastAsia="Times New Roma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7C4A98"/>
    <w:rPr>
      <w:rFonts w:ascii="Arial" w:eastAsia="Times New Roma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7C4A98"/>
    <w:rPr>
      <w:rFonts w:ascii="Arial" w:eastAsia="Times New Roman" w:hAnsi="Arial" w:cs="Arial"/>
    </w:rPr>
  </w:style>
  <w:style w:type="paragraph" w:styleId="BlockText">
    <w:name w:val="Block Text"/>
    <w:basedOn w:val="Normal"/>
    <w:semiHidden/>
    <w:rsid w:val="007C4A98"/>
    <w:pPr>
      <w:spacing w:after="120" w:line="240" w:lineRule="auto"/>
      <w:ind w:left="1440" w:right="1440"/>
    </w:pPr>
    <w:rPr>
      <w:rFonts w:ascii="Arial" w:eastAsia="Times New Roman" w:hAnsi="Arial" w:cs="Times New Roman"/>
      <w:sz w:val="20"/>
      <w:szCs w:val="24"/>
    </w:rPr>
  </w:style>
  <w:style w:type="paragraph" w:customStyle="1" w:styleId="ListedItemssub">
    <w:name w:val="Listed Items (sub)"/>
    <w:basedOn w:val="Normal"/>
    <w:rsid w:val="007C4A98"/>
    <w:pPr>
      <w:numPr>
        <w:ilvl w:val="1"/>
        <w:numId w:val="3"/>
      </w:numPr>
      <w:spacing w:after="0" w:line="240" w:lineRule="auto"/>
    </w:pPr>
    <w:rPr>
      <w:rFonts w:ascii="Arial" w:eastAsia="Times New Roman" w:hAnsi="Arial" w:cs="Arial"/>
      <w:sz w:val="18"/>
      <w:szCs w:val="24"/>
    </w:rPr>
  </w:style>
  <w:style w:type="paragraph" w:styleId="BodyText">
    <w:name w:val="Body Text"/>
    <w:basedOn w:val="Normal"/>
    <w:link w:val="BodyTextChar"/>
    <w:semiHidden/>
    <w:rsid w:val="00A77740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A77740"/>
    <w:rPr>
      <w:rFonts w:ascii="Arial" w:eastAsia="Times New Roman" w:hAnsi="Arial" w:cs="Times New Roman"/>
      <w:sz w:val="20"/>
      <w:szCs w:val="24"/>
    </w:rPr>
  </w:style>
  <w:style w:type="paragraph" w:styleId="BodyTextIndent">
    <w:name w:val="Body Text Indent"/>
    <w:basedOn w:val="Normal"/>
    <w:link w:val="BodyTextIndentChar"/>
    <w:semiHidden/>
    <w:rsid w:val="00A77740"/>
    <w:pPr>
      <w:spacing w:after="0" w:line="240" w:lineRule="auto"/>
      <w:ind w:left="540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A77740"/>
    <w:rPr>
      <w:rFonts w:ascii="Arial" w:eastAsia="Times New Roman" w:hAnsi="Arial" w:cs="Times New Roman"/>
      <w:sz w:val="20"/>
      <w:szCs w:val="24"/>
    </w:rPr>
  </w:style>
  <w:style w:type="paragraph" w:customStyle="1" w:styleId="FATableText">
    <w:name w:val="FATableText"/>
    <w:rsid w:val="00A77740"/>
    <w:pPr>
      <w:spacing w:before="60" w:after="0" w:line="240" w:lineRule="auto"/>
      <w:ind w:left="72"/>
    </w:pPr>
    <w:rPr>
      <w:rFonts w:ascii="Arial" w:eastAsia="Times New Roman" w:hAnsi="Arial" w:cs="Times New Roman"/>
      <w:sz w:val="18"/>
      <w:szCs w:val="20"/>
    </w:rPr>
  </w:style>
  <w:style w:type="paragraph" w:customStyle="1" w:styleId="Default">
    <w:name w:val="Default"/>
    <w:rsid w:val="00CB22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A0241-0C57-41A9-9CA8-883E0B554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6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Kiran</dc:creator>
  <cp:keywords/>
  <dc:description/>
  <cp:lastModifiedBy>Udaya Kiran</cp:lastModifiedBy>
  <cp:revision>191</cp:revision>
  <dcterms:created xsi:type="dcterms:W3CDTF">2014-11-19T10:40:00Z</dcterms:created>
  <dcterms:modified xsi:type="dcterms:W3CDTF">2023-06-22T11:10:00Z</dcterms:modified>
</cp:coreProperties>
</file>