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4DFE" w:rsidRDefault="00434DFE" w:rsidP="00434DFE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34DF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Лабораторная работа №3. </w:t>
      </w: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Метод с</w:t>
      </w:r>
      <w:r w:rsidRPr="00434DF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редни</w:t>
      </w: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х</w:t>
      </w:r>
      <w:r w:rsidRPr="00434DF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величин</w:t>
      </w:r>
    </w:p>
    <w:p w:rsidR="00434DFE" w:rsidRPr="00434DFE" w:rsidRDefault="00434DFE" w:rsidP="00434DFE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34DF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каскад вложенных ЕСЛИ и скоринг контрагентов</w:t>
      </w:r>
    </w:p>
    <w:p w:rsidR="00434DFE" w:rsidRDefault="00434DFE" w:rsidP="00434D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4D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434D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</w:p>
    <w:p w:rsidR="00434DFE" w:rsidRPr="00434DFE" w:rsidRDefault="00434DFE" w:rsidP="00434DFE">
      <w:pPr>
        <w:pStyle w:val="a4"/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4D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освоить расчёт средних величин (простая, взвешенная, медиана, мода) </w:t>
      </w:r>
    </w:p>
    <w:p w:rsidR="00434DFE" w:rsidRPr="00434DFE" w:rsidRDefault="00434DFE" w:rsidP="00434DFE">
      <w:pPr>
        <w:pStyle w:val="a4"/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4D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научиться строить каскад вложенных </w:t>
      </w:r>
      <w:r w:rsidRPr="00434D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ЕСЛИ</w:t>
      </w:r>
      <w:r w:rsidRPr="00434D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категоризации контрагентов </w:t>
      </w:r>
    </w:p>
    <w:p w:rsidR="00434DFE" w:rsidRPr="00434DFE" w:rsidRDefault="00434DFE" w:rsidP="00434DFE">
      <w:pPr>
        <w:pStyle w:val="a4"/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4D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научиться применять </w:t>
      </w:r>
      <w:r w:rsidRPr="00434D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СРЗНАЧЕСЛИМН</w:t>
      </w:r>
      <w:r w:rsidRPr="00434D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групповых средних.</w:t>
      </w:r>
    </w:p>
    <w:p w:rsidR="00434DFE" w:rsidRPr="00434DFE" w:rsidRDefault="00434DFE" w:rsidP="00434D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4DF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4" style="width:0;height:.75pt" o:hralign="center" o:hrstd="t" o:hr="t" fillcolor="#a0a0a0" stroked="f"/>
        </w:pict>
      </w:r>
      <w:r w:rsidRPr="00434D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Исходные данные</w:t>
      </w:r>
    </w:p>
    <w:p w:rsidR="00434DFE" w:rsidRPr="00434DFE" w:rsidRDefault="00434DFE" w:rsidP="00434D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34D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Файл</w:t>
      </w:r>
      <w:r w:rsidRPr="00434DF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-</w:t>
      </w:r>
      <w:r w:rsidRPr="00434D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заготовка</w:t>
      </w:r>
      <w:r w:rsidRPr="00434DF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434D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34D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lab</w:t>
      </w:r>
      <w:r w:rsidR="00CA77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3</w:t>
      </w:r>
      <w:r w:rsidRPr="00434D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_contractors.xlsx</w:t>
      </w:r>
    </w:p>
    <w:p w:rsidR="00434DFE" w:rsidRPr="00434DFE" w:rsidRDefault="00434DFE" w:rsidP="00434D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4D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Содержит </w:t>
      </w:r>
      <w:r w:rsidR="002D559D" w:rsidRPr="002D5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~</w:t>
      </w:r>
      <w:r w:rsidRPr="00434D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100 контрагентов</w:t>
      </w:r>
      <w:r w:rsidRPr="00434D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(те же, что в ЛР №1 и №2 — сквозная задача семестра). Добавлены два новых столбца по сравнению с ЛР №1:</w:t>
      </w:r>
    </w:p>
    <w:tbl>
      <w:tblPr>
        <w:tblW w:w="8693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4545"/>
        <w:gridCol w:w="3023"/>
      </w:tblGrid>
      <w:tr w:rsidR="00434DFE" w:rsidRPr="00434DFE" w:rsidTr="00434DFE">
        <w:trPr>
          <w:tblHeader/>
        </w:trPr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4DFE" w:rsidRPr="00434DFE" w:rsidRDefault="00434DFE" w:rsidP="00434D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Столбец</w:t>
            </w:r>
          </w:p>
        </w:tc>
        <w:tc>
          <w:tcPr>
            <w:tcW w:w="4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4DFE" w:rsidRPr="00434DFE" w:rsidRDefault="00434DFE" w:rsidP="00434D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Признак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4DFE" w:rsidRPr="00434DFE" w:rsidRDefault="00434DFE" w:rsidP="00434D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434DFE" w:rsidRPr="00434DFE" w:rsidTr="00434DFE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4DFE" w:rsidRPr="00434DFE" w:rsidRDefault="00434DFE" w:rsidP="00434D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</w:t>
            </w:r>
          </w:p>
        </w:tc>
        <w:tc>
          <w:tcPr>
            <w:tcW w:w="4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4DFE" w:rsidRPr="00434DFE" w:rsidRDefault="00434DFE" w:rsidP="00434D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4DFE" w:rsidRPr="00434DFE" w:rsidRDefault="00434DFE" w:rsidP="00434D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434DFE" w:rsidRPr="00434DFE" w:rsidTr="00434DFE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4DFE" w:rsidRPr="00434DFE" w:rsidRDefault="00434DFE" w:rsidP="00434D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</w:t>
            </w:r>
          </w:p>
        </w:tc>
        <w:tc>
          <w:tcPr>
            <w:tcW w:w="4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4DFE" w:rsidRPr="00434DFE" w:rsidRDefault="00434DFE" w:rsidP="00434D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4DFE" w:rsidRPr="00434DFE" w:rsidRDefault="00434DFE" w:rsidP="00434D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ООО «Ромашка»</w:t>
            </w:r>
          </w:p>
        </w:tc>
      </w:tr>
      <w:tr w:rsidR="00434DFE" w:rsidRPr="00434DFE" w:rsidTr="00434DFE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4DFE" w:rsidRPr="00434DFE" w:rsidRDefault="00434DFE" w:rsidP="00434D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</w:t>
            </w:r>
          </w:p>
        </w:tc>
        <w:tc>
          <w:tcPr>
            <w:tcW w:w="4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4DFE" w:rsidRPr="00434DFE" w:rsidRDefault="00434DFE" w:rsidP="00434D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4DFE" w:rsidRPr="00434DFE" w:rsidRDefault="00434DFE" w:rsidP="00434D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7701234567</w:t>
            </w:r>
          </w:p>
        </w:tc>
      </w:tr>
      <w:tr w:rsidR="00434DFE" w:rsidRPr="00434DFE" w:rsidTr="002D559D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4DFE" w:rsidRPr="00434DFE" w:rsidRDefault="00434DFE" w:rsidP="00434D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</w:t>
            </w:r>
          </w:p>
        </w:tc>
        <w:tc>
          <w:tcPr>
            <w:tcW w:w="4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34DFE" w:rsidRPr="00434DFE" w:rsidRDefault="002D559D" w:rsidP="00434D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регистрации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434DFE" w:rsidRPr="00434DFE" w:rsidRDefault="002D559D" w:rsidP="00434D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15.03.2015</w:t>
            </w:r>
          </w:p>
        </w:tc>
      </w:tr>
      <w:tr w:rsidR="002D559D" w:rsidRPr="00434DFE" w:rsidTr="002D559D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2D559D" w:rsidRPr="00434DFE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</w:t>
            </w:r>
          </w:p>
        </w:tc>
        <w:tc>
          <w:tcPr>
            <w:tcW w:w="4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2D559D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Уставной капитал,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2D559D" w:rsidRPr="00434DFE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500 000</w:t>
            </w:r>
          </w:p>
        </w:tc>
      </w:tr>
      <w:tr w:rsidR="002D559D" w:rsidRPr="00434DFE" w:rsidTr="002D559D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2D559D" w:rsidRPr="00434DFE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</w:t>
            </w:r>
          </w:p>
        </w:tc>
        <w:tc>
          <w:tcPr>
            <w:tcW w:w="4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559D" w:rsidRPr="00434DFE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Выручка за год,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559D" w:rsidRPr="00434DFE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45 000 000</w:t>
            </w:r>
          </w:p>
        </w:tc>
      </w:tr>
      <w:tr w:rsidR="002D559D" w:rsidRPr="00434DFE" w:rsidTr="002D559D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2D559D" w:rsidRPr="00434DFE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</w:t>
            </w:r>
          </w:p>
        </w:tc>
        <w:tc>
          <w:tcPr>
            <w:tcW w:w="4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559D" w:rsidRPr="00434DFE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Среднесписочная численность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559D" w:rsidRPr="00434DFE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2D559D" w:rsidRPr="00434DFE" w:rsidTr="00434DFE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2D559D" w:rsidRPr="00434DFE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</w:t>
            </w:r>
          </w:p>
        </w:tc>
        <w:tc>
          <w:tcPr>
            <w:tcW w:w="4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2D559D" w:rsidRPr="002D559D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55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2D559D" w:rsidRPr="00434DFE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55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+7 (495) 123-45-67</w:t>
            </w:r>
          </w:p>
        </w:tc>
      </w:tr>
      <w:tr w:rsidR="002D559D" w:rsidRPr="00434DFE" w:rsidTr="00434DFE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2D559D" w:rsidRPr="002D559D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I</w:t>
            </w:r>
          </w:p>
        </w:tc>
        <w:tc>
          <w:tcPr>
            <w:tcW w:w="4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2D559D" w:rsidRPr="002D559D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55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2D559D" w:rsidRPr="00434DFE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55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г. Москва, ул. Ленина, д. 1</w:t>
            </w:r>
          </w:p>
        </w:tc>
      </w:tr>
      <w:tr w:rsidR="002D559D" w:rsidRPr="00434DFE" w:rsidTr="00434DFE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2D559D" w:rsidRPr="002D559D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J</w:t>
            </w:r>
          </w:p>
        </w:tc>
        <w:tc>
          <w:tcPr>
            <w:tcW w:w="4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2D559D" w:rsidRPr="00434DFE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 собственности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2D559D" w:rsidRPr="00434DFE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ООО / АО / ИП</w:t>
            </w:r>
          </w:p>
        </w:tc>
      </w:tr>
      <w:tr w:rsidR="002D559D" w:rsidRPr="00434DFE" w:rsidTr="008243D6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559D" w:rsidRPr="00434DFE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K</w:t>
            </w:r>
          </w:p>
        </w:tc>
        <w:tc>
          <w:tcPr>
            <w:tcW w:w="4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559D" w:rsidRPr="00434DFE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Сумма налоговых платежей,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559D" w:rsidRPr="00434DFE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3 200 000</w:t>
            </w:r>
          </w:p>
        </w:tc>
      </w:tr>
      <w:tr w:rsidR="002D559D" w:rsidRPr="00434DFE" w:rsidTr="00434DFE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559D" w:rsidRPr="00434DFE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lastRenderedPageBreak/>
              <w:t>L</w:t>
            </w:r>
          </w:p>
        </w:tc>
        <w:tc>
          <w:tcPr>
            <w:tcW w:w="4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559D" w:rsidRPr="00434DFE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Срок работы на рынке, 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559D" w:rsidRPr="00434DFE" w:rsidRDefault="002D559D" w:rsidP="002D55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4D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</w:tbl>
    <w:p w:rsidR="00434DFE" w:rsidRPr="00434DFE" w:rsidRDefault="00434DFE" w:rsidP="00434D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4DF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.75pt" o:hralign="center" o:hrstd="t" o:hr="t" fillcolor="#a0a0a0" stroked="f"/>
        </w:pict>
      </w:r>
    </w:p>
    <w:p w:rsidR="0085366E" w:rsidRPr="0085366E" w:rsidRDefault="0085366E" w:rsidP="008536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3.1. Простые средние и проверка «средняя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арифметическая</w:t>
      </w:r>
      <w:r w:rsidRPr="008536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врёт» </w:t>
      </w:r>
    </w:p>
    <w:p w:rsidR="0085366E" w:rsidRPr="0085366E" w:rsidRDefault="0085366E" w:rsidP="008536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1. Рассчитайте три средние по выручке</w:t>
      </w:r>
    </w:p>
    <w:p w:rsidR="0085366E" w:rsidRPr="0085366E" w:rsidRDefault="0085366E" w:rsidP="008536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л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ист «Средние»:</w:t>
      </w:r>
    </w:p>
    <w:tbl>
      <w:tblPr>
        <w:tblW w:w="765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4111"/>
      </w:tblGrid>
      <w:tr w:rsidR="0085366E" w:rsidRPr="0085366E" w:rsidTr="0085366E">
        <w:trPr>
          <w:tblHeader/>
        </w:trPr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Показатель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Формула</w:t>
            </w:r>
          </w:p>
        </w:tc>
      </w:tr>
      <w:tr w:rsidR="0085366E" w:rsidRPr="0085366E" w:rsidTr="0085366E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 выручка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=СРЗНАЧ(</w:t>
            </w:r>
            <w:proofErr w:type="gramStart"/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Данные!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</w:t>
            </w: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2: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</w:t>
            </w: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101</w:t>
            </w:r>
            <w:proofErr w:type="gramEnd"/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</w:tr>
      <w:tr w:rsidR="0085366E" w:rsidRPr="0085366E" w:rsidTr="0085366E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Медиана выручки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=МЕДИАНА(</w:t>
            </w:r>
            <w:proofErr w:type="gramStart"/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Данные!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</w:t>
            </w: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2: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</w:t>
            </w: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101</w:t>
            </w:r>
            <w:proofErr w:type="gramEnd"/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</w:tr>
      <w:tr w:rsidR="0085366E" w:rsidRPr="0085366E" w:rsidTr="0085366E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Мода выручки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=МОДА.ОДН(</w:t>
            </w:r>
            <w:proofErr w:type="gramStart"/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Данные!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</w:t>
            </w: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2: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</w:t>
            </w: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101</w:t>
            </w:r>
            <w:proofErr w:type="gramEnd"/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</w:tr>
      <w:tr w:rsidR="0085366E" w:rsidRPr="0085366E" w:rsidTr="0085366E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Минимум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=МИН(</w:t>
            </w:r>
            <w:proofErr w:type="gramStart"/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Данные!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</w:t>
            </w: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2: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</w:t>
            </w: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101</w:t>
            </w:r>
            <w:proofErr w:type="gramEnd"/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</w:tr>
      <w:tr w:rsidR="0085366E" w:rsidRPr="0085366E" w:rsidTr="0085366E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Максимум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=МАКС(</w:t>
            </w:r>
            <w:proofErr w:type="gramStart"/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Данные!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</w:t>
            </w: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2: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</w:t>
            </w: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101</w:t>
            </w:r>
            <w:proofErr w:type="gramEnd"/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</w:tr>
    </w:tbl>
    <w:p w:rsidR="0085366E" w:rsidRPr="0085366E" w:rsidRDefault="0085366E" w:rsidP="008536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2. То же — по налогам и сроку</w:t>
      </w:r>
    </w:p>
    <w:tbl>
      <w:tblPr>
        <w:tblW w:w="8222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103"/>
      </w:tblGrid>
      <w:tr w:rsidR="0085366E" w:rsidRPr="0085366E" w:rsidTr="0085366E">
        <w:trPr>
          <w:tblHeader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Показатель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Формула</w:t>
            </w:r>
          </w:p>
        </w:tc>
      </w:tr>
      <w:tr w:rsidR="0085366E" w:rsidRPr="0085366E" w:rsidTr="0085366E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Средние налоги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=СРЗНАЧ(</w:t>
            </w:r>
            <w:proofErr w:type="gramStart"/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Данные!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K</w:t>
            </w: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</w:t>
            </w:r>
            <w:proofErr w:type="gramEnd"/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K</w:t>
            </w: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101)</w:t>
            </w:r>
          </w:p>
        </w:tc>
      </w:tr>
      <w:tr w:rsidR="0085366E" w:rsidRPr="0085366E" w:rsidTr="0085366E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Медиана налогов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=МЕДИАНА(</w:t>
            </w:r>
            <w:proofErr w:type="gramStart"/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Данные!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K</w:t>
            </w: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</w:t>
            </w:r>
            <w:proofErr w:type="gramEnd"/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K</w:t>
            </w: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101)</w:t>
            </w:r>
          </w:p>
        </w:tc>
      </w:tr>
      <w:tr w:rsidR="0085366E" w:rsidRPr="0085366E" w:rsidTr="0085366E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 срок работы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=СРЗНАЧ(</w:t>
            </w:r>
            <w:proofErr w:type="gramStart"/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Данные!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</w:t>
            </w: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2: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</w:t>
            </w: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101</w:t>
            </w:r>
            <w:proofErr w:type="gramEnd"/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</w:tr>
      <w:tr w:rsidR="0085366E" w:rsidRPr="0085366E" w:rsidTr="0085366E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Медиана срока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=МЕДИАНА(</w:t>
            </w:r>
            <w:proofErr w:type="gramStart"/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Данные!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</w:t>
            </w: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2: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</w:t>
            </w: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101</w:t>
            </w:r>
            <w:proofErr w:type="gramEnd"/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</w:tr>
    </w:tbl>
    <w:p w:rsidR="0085366E" w:rsidRPr="0085366E" w:rsidRDefault="0085366E" w:rsidP="008536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Шаг 3. Найдите выброс по выручке</w:t>
      </w:r>
    </w:p>
    <w:p w:rsidR="0085366E" w:rsidRPr="0085366E" w:rsidRDefault="0085366E" w:rsidP="0085366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Отсортируйте столбец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Выручка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 убыванию.</w:t>
      </w:r>
    </w:p>
    <w:p w:rsidR="0085366E" w:rsidRPr="0085366E" w:rsidRDefault="0085366E" w:rsidP="0085366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Запишите топ-3 значения.</w:t>
      </w:r>
    </w:p>
    <w:p w:rsidR="0085366E" w:rsidRPr="0085366E" w:rsidRDefault="0085366E" w:rsidP="0085366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Посчитайте среднюю без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максимального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85366E" w:rsidRPr="0085366E" w:rsidRDefault="0085366E" w:rsidP="0085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=СРЗНАЧЕСЛИ(</w:t>
      </w:r>
      <w:proofErr w:type="gramStart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Данные!E2:E101</w:t>
      </w:r>
      <w:proofErr w:type="gramEnd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;"&lt;"&amp;МАКС(Данные!E2:E101))</w:t>
      </w:r>
    </w:p>
    <w:p w:rsidR="0085366E" w:rsidRPr="0085366E" w:rsidRDefault="0085366E" w:rsidP="008536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4. Вывод</w:t>
      </w:r>
    </w:p>
    <w:p w:rsidR="0085366E" w:rsidRPr="0085366E" w:rsidRDefault="0085366E" w:rsidP="0085366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«Средняя выручка — ___ руб., медиана — ___ руб. Средние налоги — ___ руб. Средний срок работы — ___ лет. Один контрагент (№___) имеет выручку в ___ раз выше медианы, что искажает среднюю.»</w:t>
      </w:r>
    </w:p>
    <w:p w:rsidR="0085366E" w:rsidRPr="0085366E" w:rsidRDefault="0085366E" w:rsidP="008536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366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5" style="width:0;height:.75pt" o:hralign="center" o:hrstd="t" o:hr="t" fillcolor="#a0a0a0" stroked="f"/>
        </w:pict>
      </w:r>
    </w:p>
    <w:p w:rsidR="0085366E" w:rsidRPr="0085366E" w:rsidRDefault="0085366E" w:rsidP="008536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3.2. Взвешенная средняя и налоговая нагрузка </w:t>
      </w:r>
    </w:p>
    <w:p w:rsidR="0085366E" w:rsidRDefault="0085366E" w:rsidP="008536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1. Взвешенная средняя по агрегированным данным</w:t>
      </w:r>
    </w:p>
    <w:p w:rsidR="00495B9F" w:rsidRDefault="00495B9F" w:rsidP="008536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Берем за основу таблицу, созданную во второй лабораторной работе: 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2913"/>
        <w:gridCol w:w="2066"/>
        <w:gridCol w:w="2646"/>
      </w:tblGrid>
      <w:tr w:rsidR="00495B9F" w:rsidRPr="00B726C3" w:rsidTr="008243D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Группа по выручке, млн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Количество контрагентов, 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Доля в общем числе,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Средняя выручка в группе, руб.</w:t>
            </w:r>
          </w:p>
        </w:tc>
      </w:tr>
      <w:tr w:rsidR="00495B9F" w:rsidRPr="00B726C3" w:rsidTr="008243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1 –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</w:tr>
      <w:tr w:rsidR="00495B9F" w:rsidRPr="00B726C3" w:rsidTr="008243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11 –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</w:tr>
      <w:tr w:rsidR="00495B9F" w:rsidRPr="00B726C3" w:rsidTr="008243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21 – 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</w:tr>
      <w:tr w:rsidR="00495B9F" w:rsidRPr="00B726C3" w:rsidTr="008243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31 – 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</w:tr>
      <w:tr w:rsidR="00495B9F" w:rsidRPr="00B726C3" w:rsidTr="008243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41 – 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</w:tr>
      <w:tr w:rsidR="00495B9F" w:rsidRPr="00B726C3" w:rsidTr="008243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51 – 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</w:tr>
      <w:tr w:rsidR="00495B9F" w:rsidRPr="00B726C3" w:rsidTr="008243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t>61 – 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</w:tr>
      <w:tr w:rsidR="00495B9F" w:rsidRPr="00B726C3" w:rsidTr="008243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</w:rPr>
              <w:lastRenderedPageBreak/>
              <w:t>71 – 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</w:p>
        </w:tc>
      </w:tr>
      <w:tr w:rsidR="00495B9F" w:rsidRPr="00B726C3" w:rsidTr="008243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jc w:val="center"/>
              <w:rPr>
                <w:rFonts w:ascii="Consolas" w:hAnsi="Consolas"/>
              </w:rPr>
            </w:pPr>
            <w:r w:rsidRPr="00B726C3">
              <w:rPr>
                <w:rFonts w:ascii="Consolas" w:hAnsi="Consolas"/>
                <w:b/>
                <w:bCs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  <w:b/>
                <w:bCs/>
              </w:rPr>
              <w:t>100,0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5B9F" w:rsidRPr="00B726C3" w:rsidRDefault="00495B9F" w:rsidP="008243D6">
            <w:pPr>
              <w:rPr>
                <w:rFonts w:ascii="Consolas" w:hAnsi="Consolas"/>
              </w:rPr>
            </w:pPr>
            <w:r w:rsidRPr="00B726C3">
              <w:rPr>
                <w:rFonts w:ascii="Consolas" w:hAnsi="Consolas"/>
                <w:b/>
                <w:bCs/>
              </w:rPr>
              <w:t>—</w:t>
            </w:r>
          </w:p>
        </w:tc>
      </w:tr>
    </w:tbl>
    <w:p w:rsidR="00495B9F" w:rsidRDefault="00495B9F" w:rsidP="008536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 группировкой по вашим данным, и дополняем ее столбцом «Средние налоги, 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руб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(для расчета используйте ту же функцию, что и для средней выручки, но по новым данным из столбца налогов). </w:t>
      </w:r>
    </w:p>
    <w:p w:rsidR="0085366E" w:rsidRPr="0085366E" w:rsidRDefault="0085366E" w:rsidP="008536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2. Налоговая нагрузка по группам</w:t>
      </w:r>
    </w:p>
    <w:p w:rsidR="0085366E" w:rsidRPr="0085366E" w:rsidRDefault="0085366E" w:rsidP="008536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Посчитайте </w:t>
      </w: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отношение налогов к выручке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каждой группы:</w:t>
      </w:r>
    </w:p>
    <w:p w:rsidR="0085366E" w:rsidRPr="0085366E" w:rsidRDefault="0085366E" w:rsidP="0085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=Средние налоги / Средняя выручка * 100</w:t>
      </w:r>
    </w:p>
    <w:tbl>
      <w:tblPr>
        <w:tblW w:w="850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5244"/>
      </w:tblGrid>
      <w:tr w:rsidR="0085366E" w:rsidRPr="0085366E" w:rsidTr="0085366E">
        <w:trPr>
          <w:tblHeader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Группа</w:t>
            </w:r>
          </w:p>
        </w:tc>
        <w:tc>
          <w:tcPr>
            <w:tcW w:w="52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Налоговая нагрузка, %</w:t>
            </w:r>
          </w:p>
        </w:tc>
      </w:tr>
      <w:tr w:rsidR="0085366E" w:rsidRPr="0085366E" w:rsidTr="0085366E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Микро</w:t>
            </w:r>
          </w:p>
        </w:tc>
        <w:tc>
          <w:tcPr>
            <w:tcW w:w="5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2,0</w:t>
            </w:r>
          </w:p>
        </w:tc>
      </w:tr>
      <w:tr w:rsidR="0085366E" w:rsidRPr="0085366E" w:rsidTr="0085366E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Малый</w:t>
            </w:r>
          </w:p>
        </w:tc>
        <w:tc>
          <w:tcPr>
            <w:tcW w:w="5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2,0</w:t>
            </w:r>
          </w:p>
        </w:tc>
      </w:tr>
      <w:tr w:rsidR="0085366E" w:rsidRPr="0085366E" w:rsidTr="0085366E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  <w:tc>
          <w:tcPr>
            <w:tcW w:w="5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2,0</w:t>
            </w:r>
          </w:p>
        </w:tc>
      </w:tr>
      <w:tr w:rsidR="0085366E" w:rsidRPr="0085366E" w:rsidTr="0085366E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Крупный</w:t>
            </w:r>
          </w:p>
        </w:tc>
        <w:tc>
          <w:tcPr>
            <w:tcW w:w="5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2,0</w:t>
            </w:r>
          </w:p>
        </w:tc>
      </w:tr>
      <w:tr w:rsidR="0085366E" w:rsidRPr="0085366E" w:rsidTr="0085366E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Очень крупный</w:t>
            </w:r>
          </w:p>
        </w:tc>
        <w:tc>
          <w:tcPr>
            <w:tcW w:w="5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1,3</w:t>
            </w: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← аномалия</w:t>
            </w:r>
          </w:p>
        </w:tc>
      </w:tr>
    </w:tbl>
    <w:p w:rsidR="0085366E" w:rsidRDefault="0085366E" w:rsidP="0085366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Ключевой вывод: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 крупных контрагентов налоговая нагрузка </w:t>
      </w: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ниже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чем у мелких. Это может быть законная оптимизация, а может быть красным флагом. Средняя налоговая нагрузка по всем — около 2%, но «очень крупные» явно выбиваются.</w:t>
      </w:r>
    </w:p>
    <w:p w:rsidR="0085366E" w:rsidRPr="0085366E" w:rsidRDefault="00495B9F" w:rsidP="00F96017">
      <w:pPr>
        <w:pStyle w:val="a4"/>
        <w:numPr>
          <w:ilvl w:val="0"/>
          <w:numId w:val="19"/>
        </w:numPr>
        <w:shd w:val="clear" w:color="auto" w:fill="FFFFFF"/>
        <w:spacing w:before="480" w:beforeAutospacing="1" w:after="48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5B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вашем варианте ситуация может быть иной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будьте внимательны</w:t>
      </w:r>
      <w:r w:rsidR="0085366E" w:rsidRPr="0085366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7" style="width:0;height:.75pt" o:hralign="center" o:hrstd="t" o:hr="t" fillcolor="#a0a0a0" stroked="f"/>
        </w:pict>
      </w:r>
    </w:p>
    <w:p w:rsidR="00495B9F" w:rsidRDefault="00495B9F" w:rsidP="008536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:rsidR="0085366E" w:rsidRPr="0085366E" w:rsidRDefault="0085366E" w:rsidP="008536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 xml:space="preserve">Задание 3.3. Каскад вложенных ЕСЛИ — многомерный скоринг </w:t>
      </w:r>
    </w:p>
    <w:p w:rsidR="0085366E" w:rsidRPr="0085366E" w:rsidRDefault="0085366E" w:rsidP="008536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Создайте на листе «Данные» новый столбец </w:t>
      </w:r>
      <w:r w:rsidR="002A437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M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«Категория риска».</w:t>
      </w:r>
    </w:p>
    <w:p w:rsidR="0085366E" w:rsidRPr="0085366E" w:rsidRDefault="0085366E" w:rsidP="008536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Логика скоринга (использует 4 признака</w:t>
      </w:r>
      <w:r w:rsidR="002A437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 выручка, численность сотрудников, налоги и срок работы</w:t>
      </w:r>
      <w:r w:rsidRPr="008536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tbl>
      <w:tblPr>
        <w:tblW w:w="9674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8"/>
        <w:gridCol w:w="2586"/>
      </w:tblGrid>
      <w:tr w:rsidR="0085366E" w:rsidRPr="0085366E" w:rsidTr="002A437D">
        <w:trPr>
          <w:tblHeader/>
        </w:trPr>
        <w:tc>
          <w:tcPr>
            <w:tcW w:w="70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25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</w:tr>
      <w:tr w:rsidR="0085366E" w:rsidRPr="0085366E" w:rsidTr="002A437D">
        <w:tc>
          <w:tcPr>
            <w:tcW w:w="70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Выручка &gt;</w:t>
            </w:r>
            <w:proofErr w:type="gramEnd"/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100 млн </w:t>
            </w:r>
            <w:r w:rsidRPr="008536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</w:t>
            </w: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численность = 1</w:t>
            </w:r>
          </w:p>
        </w:tc>
        <w:tc>
          <w:tcPr>
            <w:tcW w:w="25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Критический</w:t>
            </w:r>
          </w:p>
        </w:tc>
      </w:tr>
      <w:tr w:rsidR="0085366E" w:rsidRPr="0085366E" w:rsidTr="002A437D">
        <w:tc>
          <w:tcPr>
            <w:tcW w:w="70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Выручка &gt;</w:t>
            </w:r>
            <w:proofErr w:type="gramEnd"/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100 млн </w:t>
            </w:r>
            <w:r w:rsidRPr="008536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</w:t>
            </w: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численность &lt; 5 </w:t>
            </w:r>
            <w:r w:rsidRPr="008536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</w:t>
            </w: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срок &lt; 3 лет</w:t>
            </w:r>
          </w:p>
        </w:tc>
        <w:tc>
          <w:tcPr>
            <w:tcW w:w="25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Критический</w:t>
            </w:r>
          </w:p>
        </w:tc>
      </w:tr>
      <w:tr w:rsidR="0085366E" w:rsidRPr="0085366E" w:rsidTr="002A437D">
        <w:tc>
          <w:tcPr>
            <w:tcW w:w="70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Выручка &gt;</w:t>
            </w:r>
            <w:proofErr w:type="gramEnd"/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100 млн </w:t>
            </w:r>
            <w:r w:rsidRPr="008536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</w:t>
            </w: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численность &lt; 5 </w:t>
            </w:r>
            <w:r w:rsidRPr="008536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</w:t>
            </w: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(налоги/выручка) &lt; 1%</w:t>
            </w:r>
          </w:p>
        </w:tc>
        <w:tc>
          <w:tcPr>
            <w:tcW w:w="25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Критический</w:t>
            </w:r>
          </w:p>
        </w:tc>
      </w:tr>
      <w:tr w:rsidR="0085366E" w:rsidRPr="0085366E" w:rsidTr="002A437D">
        <w:tc>
          <w:tcPr>
            <w:tcW w:w="70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Выручка &gt;</w:t>
            </w:r>
            <w:proofErr w:type="gramEnd"/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100 млн </w:t>
            </w:r>
            <w:r w:rsidRPr="008536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</w:t>
            </w: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численность &lt; 5</w:t>
            </w:r>
          </w:p>
        </w:tc>
        <w:tc>
          <w:tcPr>
            <w:tcW w:w="25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Высокий</w:t>
            </w:r>
          </w:p>
        </w:tc>
      </w:tr>
      <w:tr w:rsidR="0085366E" w:rsidRPr="0085366E" w:rsidTr="002A437D">
        <w:tc>
          <w:tcPr>
            <w:tcW w:w="70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(налоги/выручка) </w:t>
            </w:r>
            <w:proofErr w:type="gramStart"/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&lt; 1</w:t>
            </w:r>
            <w:proofErr w:type="gramEnd"/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% </w:t>
            </w:r>
            <w:r w:rsidRPr="008536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</w:t>
            </w: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срок &lt; 1 года</w:t>
            </w:r>
          </w:p>
        </w:tc>
        <w:tc>
          <w:tcPr>
            <w:tcW w:w="25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Высокий</w:t>
            </w:r>
          </w:p>
        </w:tc>
      </w:tr>
      <w:tr w:rsidR="0085366E" w:rsidRPr="0085366E" w:rsidTr="002A437D">
        <w:tc>
          <w:tcPr>
            <w:tcW w:w="70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Выручка &gt;</w:t>
            </w:r>
            <w:proofErr w:type="gramEnd"/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100 млн</w:t>
            </w:r>
          </w:p>
        </w:tc>
        <w:tc>
          <w:tcPr>
            <w:tcW w:w="25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Средний</w:t>
            </w:r>
          </w:p>
        </w:tc>
      </w:tr>
      <w:tr w:rsidR="0085366E" w:rsidRPr="0085366E" w:rsidTr="002A437D">
        <w:tc>
          <w:tcPr>
            <w:tcW w:w="70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Срок </w:t>
            </w:r>
            <w:proofErr w:type="gramStart"/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&lt; 1</w:t>
            </w:r>
            <w:proofErr w:type="gramEnd"/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года</w:t>
            </w:r>
          </w:p>
        </w:tc>
        <w:tc>
          <w:tcPr>
            <w:tcW w:w="25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Повышенный</w:t>
            </w:r>
          </w:p>
        </w:tc>
      </w:tr>
      <w:tr w:rsidR="0085366E" w:rsidRPr="0085366E" w:rsidTr="002A437D">
        <w:tc>
          <w:tcPr>
            <w:tcW w:w="70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Иначе</w:t>
            </w:r>
          </w:p>
        </w:tc>
        <w:tc>
          <w:tcPr>
            <w:tcW w:w="25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Низкий</w:t>
            </w:r>
          </w:p>
        </w:tc>
      </w:tr>
    </w:tbl>
    <w:p w:rsidR="0085366E" w:rsidRPr="0085366E" w:rsidRDefault="0085366E" w:rsidP="008536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Формула (каскад из 7 уровней)</w:t>
      </w:r>
    </w:p>
    <w:p w:rsidR="0085366E" w:rsidRPr="0085366E" w:rsidRDefault="0085366E" w:rsidP="008536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 ячейку </w:t>
      </w:r>
      <w:r w:rsidR="002A437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M</w:t>
      </w: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2:</w:t>
      </w:r>
    </w:p>
    <w:p w:rsidR="0085366E" w:rsidRPr="0085366E" w:rsidRDefault="0085366E" w:rsidP="0085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=ЕСЛИ(И(</w:t>
      </w:r>
      <w:r w:rsidR="002A437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2&gt;</w:t>
      </w:r>
      <w:proofErr w:type="gramStart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100000000;</w:t>
      </w:r>
      <w:r w:rsidR="002A437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</w:t>
      </w:r>
      <w:proofErr w:type="gramEnd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2=1);"Критический";</w:t>
      </w:r>
    </w:p>
    <w:p w:rsidR="0085366E" w:rsidRPr="0085366E" w:rsidRDefault="0085366E" w:rsidP="0085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ЕСЛИ(И(</w:t>
      </w:r>
      <w:r w:rsidR="002A437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2&gt;</w:t>
      </w:r>
      <w:proofErr w:type="gramStart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100000000;</w:t>
      </w:r>
      <w:r w:rsidR="002A437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</w:t>
      </w:r>
      <w:proofErr w:type="gramEnd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2&lt;5;</w:t>
      </w:r>
      <w:r w:rsidR="002A437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2&lt;3);"Критический";</w:t>
      </w:r>
    </w:p>
    <w:p w:rsidR="0085366E" w:rsidRPr="0085366E" w:rsidRDefault="0085366E" w:rsidP="0085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ЕСЛИ(И(</w:t>
      </w:r>
      <w:r w:rsidR="002A437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2&gt;</w:t>
      </w:r>
      <w:proofErr w:type="gramStart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100000000;</w:t>
      </w:r>
      <w:r w:rsidR="002A437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</w:t>
      </w:r>
      <w:proofErr w:type="gramEnd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2&lt;5;</w:t>
      </w:r>
      <w:r w:rsidR="002A437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2/</w:t>
      </w:r>
      <w:r w:rsidR="002A437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2&lt;0,01);"Критический";</w:t>
      </w:r>
    </w:p>
    <w:p w:rsidR="0085366E" w:rsidRPr="0085366E" w:rsidRDefault="0085366E" w:rsidP="0085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ЕСЛИ(И(</w:t>
      </w:r>
      <w:r w:rsidR="002A437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2&gt;</w:t>
      </w:r>
      <w:proofErr w:type="gramStart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100000000;</w:t>
      </w:r>
      <w:r w:rsidR="002A437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</w:t>
      </w:r>
      <w:proofErr w:type="gramEnd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2&lt;5);"Высокий";</w:t>
      </w:r>
    </w:p>
    <w:p w:rsidR="0085366E" w:rsidRPr="0085366E" w:rsidRDefault="0085366E" w:rsidP="0085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ЕСЛИ(И(</w:t>
      </w:r>
      <w:r w:rsidR="002A437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2/</w:t>
      </w:r>
      <w:r w:rsidR="002A437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2&lt;0,</w:t>
      </w:r>
      <w:proofErr w:type="gramStart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01;</w:t>
      </w:r>
      <w:r w:rsidR="002A437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</w:t>
      </w:r>
      <w:proofErr w:type="gramEnd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2&lt;1);"Высокий";</w:t>
      </w:r>
    </w:p>
    <w:p w:rsidR="0085366E" w:rsidRPr="0085366E" w:rsidRDefault="0085366E" w:rsidP="0085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ЕСЛИ(</w:t>
      </w:r>
      <w:r w:rsidR="002A437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2&gt;100000000;"Средний";</w:t>
      </w:r>
    </w:p>
    <w:p w:rsidR="0085366E" w:rsidRPr="0085366E" w:rsidRDefault="0085366E" w:rsidP="0085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ЕСЛИ(</w:t>
      </w:r>
      <w:r w:rsidR="002A437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2&lt;1;"Повышенный";"Низкий")))))))</w:t>
      </w:r>
    </w:p>
    <w:p w:rsidR="0085366E" w:rsidRPr="0085366E" w:rsidRDefault="0085366E" w:rsidP="0085366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Внимание: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2A437D" w:rsidRPr="002A437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2A437D" w:rsidRPr="002A437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</w:t>
      </w:r>
      <w:r w:rsidR="002A437D" w:rsidRPr="0085366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</w:t>
      </w:r>
      <w:proofErr w:type="gramEnd"/>
      <w:r w:rsidR="002A437D" w:rsidRPr="0085366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="002A437D" w:rsidRPr="002A437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r w:rsidR="002A437D" w:rsidRPr="0085366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отношение налогов к выручке (налоговая нагрузка в долях). Если </w:t>
      </w:r>
      <w:proofErr w:type="gramStart"/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&lt; 0</w:t>
      </w:r>
      <w:proofErr w:type="gramEnd"/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,01 — это меньше 1%. Мы здесь используем </w:t>
      </w: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два признака одновременно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и есть «многомерный скоринг».</w:t>
      </w:r>
    </w:p>
    <w:p w:rsidR="0085366E" w:rsidRPr="0085366E" w:rsidRDefault="0085366E" w:rsidP="008536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</w:t>
      </w:r>
    </w:p>
    <w:p w:rsidR="0085366E" w:rsidRPr="0085366E" w:rsidRDefault="0085366E" w:rsidP="0085366E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Отфильтруйте «Критический». Сколько таких? ___</w:t>
      </w:r>
    </w:p>
    <w:p w:rsidR="0085366E" w:rsidRPr="0085366E" w:rsidRDefault="0085366E" w:rsidP="0085366E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Проверьте первого из них: какая у него выручка, численность, срок, налоги? Совпадает ли с логикой?</w:t>
      </w:r>
    </w:p>
    <w:p w:rsidR="0085366E" w:rsidRPr="0085366E" w:rsidRDefault="0085366E" w:rsidP="008536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366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8" style="width:0;height:.75pt" o:hralign="center" o:hrstd="t" o:hr="t" fillcolor="#a0a0a0" stroked="f"/>
        </w:pict>
      </w:r>
    </w:p>
    <w:p w:rsidR="0085366E" w:rsidRPr="0085366E" w:rsidRDefault="0085366E" w:rsidP="008536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3.4. Средние по категориям риска через СРЗНАЧЕСЛИМН </w:t>
      </w:r>
    </w:p>
    <w:p w:rsidR="0085366E" w:rsidRPr="0085366E" w:rsidRDefault="0085366E" w:rsidP="008536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1. Создайте лист «Скоринг»</w:t>
      </w:r>
    </w:p>
    <w:tbl>
      <w:tblPr>
        <w:tblW w:w="1013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286"/>
        <w:gridCol w:w="1552"/>
        <w:gridCol w:w="1987"/>
        <w:gridCol w:w="1150"/>
        <w:gridCol w:w="2464"/>
      </w:tblGrid>
      <w:tr w:rsidR="0085366E" w:rsidRPr="0085366E" w:rsidTr="002A437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Кол-во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Ср. выручка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Ср. численность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Ср. срок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Ср. налоговая нагрузка, %</w:t>
            </w:r>
          </w:p>
        </w:tc>
      </w:tr>
      <w:tr w:rsidR="0085366E" w:rsidRPr="0085366E" w:rsidTr="002A43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Критический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66E" w:rsidRPr="0085366E" w:rsidTr="002A43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66E" w:rsidRPr="0085366E" w:rsidTr="002A43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66E" w:rsidRPr="0085366E" w:rsidTr="002A43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Повышенный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66E" w:rsidRPr="0085366E" w:rsidTr="002A43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Низкий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66E" w:rsidRPr="0085366E" w:rsidTr="002A43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5366E" w:rsidRPr="0085366E" w:rsidRDefault="0085366E" w:rsidP="008536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2. Заполните формулы</w:t>
      </w:r>
    </w:p>
    <w:p w:rsidR="0085366E" w:rsidRPr="0085366E" w:rsidRDefault="0085366E" w:rsidP="008536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Количество:</w:t>
      </w:r>
    </w:p>
    <w:p w:rsidR="0085366E" w:rsidRDefault="0085366E" w:rsidP="0085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=СЧЁТЕСЛИ(</w:t>
      </w:r>
      <w:proofErr w:type="gramStart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Данные!$</w:t>
      </w:r>
      <w:proofErr w:type="gramEnd"/>
      <w:r w:rsidR="002A437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$2:$</w:t>
      </w:r>
      <w:r w:rsidR="002A437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$101;</w:t>
      </w:r>
      <w:r w:rsidRPr="0085366E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A2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6F2A6A" w:rsidRPr="0085366E" w:rsidRDefault="006F2A6A" w:rsidP="0085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- функция пересчитывает тех контрагентов, для которых скоринг выявил Критический уровень риска (это слово в ячейке </w:t>
      </w:r>
      <w:r w:rsidRPr="006F2A6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А2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85366E" w:rsidRPr="0085366E" w:rsidRDefault="0085366E" w:rsidP="008536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Средняя выручка:</w:t>
      </w:r>
    </w:p>
    <w:p w:rsidR="0085366E" w:rsidRDefault="006F2A6A" w:rsidP="0085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</w:t>
      </w:r>
      <w:r w:rsidR="0085366E"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СРЗНАЧЕСЛИМН(</w:t>
      </w:r>
      <w:proofErr w:type="gramStart"/>
      <w:r w:rsidR="0085366E"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Данные!</w:t>
      </w:r>
      <w:r w:rsidR="0085366E" w:rsidRPr="0085366E">
        <w:rPr>
          <w:rFonts w:ascii="Consolas" w:eastAsia="Times New Roman" w:hAnsi="Consolas" w:cs="Courier New"/>
          <w:color w:val="7030A0"/>
          <w:sz w:val="20"/>
          <w:szCs w:val="20"/>
          <w:lang w:eastAsia="ru-RU"/>
        </w:rPr>
        <w:t>$</w:t>
      </w:r>
      <w:proofErr w:type="gramEnd"/>
      <w:r w:rsidRPr="006F2A6A">
        <w:rPr>
          <w:rFonts w:ascii="Consolas" w:eastAsia="Times New Roman" w:hAnsi="Consolas" w:cs="Courier New"/>
          <w:color w:val="7030A0"/>
          <w:sz w:val="20"/>
          <w:szCs w:val="20"/>
          <w:lang w:val="en-US" w:eastAsia="ru-RU"/>
        </w:rPr>
        <w:t>F</w:t>
      </w:r>
      <w:r w:rsidR="0085366E" w:rsidRPr="0085366E">
        <w:rPr>
          <w:rFonts w:ascii="Consolas" w:eastAsia="Times New Roman" w:hAnsi="Consolas" w:cs="Courier New"/>
          <w:color w:val="7030A0"/>
          <w:sz w:val="20"/>
          <w:szCs w:val="20"/>
          <w:lang w:eastAsia="ru-RU"/>
        </w:rPr>
        <w:t>$2:$</w:t>
      </w:r>
      <w:r w:rsidRPr="006F2A6A">
        <w:rPr>
          <w:rFonts w:ascii="Consolas" w:eastAsia="Times New Roman" w:hAnsi="Consolas" w:cs="Courier New"/>
          <w:color w:val="7030A0"/>
          <w:sz w:val="20"/>
          <w:szCs w:val="20"/>
          <w:lang w:val="en-US" w:eastAsia="ru-RU"/>
        </w:rPr>
        <w:t>F</w:t>
      </w:r>
      <w:r w:rsidR="0085366E" w:rsidRPr="0085366E">
        <w:rPr>
          <w:rFonts w:ascii="Consolas" w:eastAsia="Times New Roman" w:hAnsi="Consolas" w:cs="Courier New"/>
          <w:color w:val="7030A0"/>
          <w:sz w:val="20"/>
          <w:szCs w:val="20"/>
          <w:lang w:eastAsia="ru-RU"/>
        </w:rPr>
        <w:t>$101</w:t>
      </w:r>
      <w:r w:rsidR="0085366E"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;Данные!</w:t>
      </w:r>
      <w:r w:rsidR="0085366E" w:rsidRPr="0085366E">
        <w:rPr>
          <w:rFonts w:ascii="Consolas" w:eastAsia="Times New Roman" w:hAnsi="Consolas" w:cs="Courier New"/>
          <w:color w:val="538135" w:themeColor="accent6" w:themeShade="BF"/>
          <w:sz w:val="20"/>
          <w:szCs w:val="20"/>
          <w:lang w:eastAsia="ru-RU"/>
        </w:rPr>
        <w:t>$</w:t>
      </w:r>
      <w:r w:rsidRPr="006F2A6A">
        <w:rPr>
          <w:rFonts w:ascii="Consolas" w:eastAsia="Times New Roman" w:hAnsi="Consolas" w:cs="Courier New"/>
          <w:color w:val="538135" w:themeColor="accent6" w:themeShade="BF"/>
          <w:sz w:val="20"/>
          <w:szCs w:val="20"/>
          <w:lang w:val="en-US" w:eastAsia="ru-RU"/>
        </w:rPr>
        <w:t>M</w:t>
      </w:r>
      <w:r w:rsidR="0085366E" w:rsidRPr="0085366E">
        <w:rPr>
          <w:rFonts w:ascii="Consolas" w:eastAsia="Times New Roman" w:hAnsi="Consolas" w:cs="Courier New"/>
          <w:color w:val="538135" w:themeColor="accent6" w:themeShade="BF"/>
          <w:sz w:val="20"/>
          <w:szCs w:val="20"/>
          <w:lang w:eastAsia="ru-RU"/>
        </w:rPr>
        <w:t>$2:$</w:t>
      </w:r>
      <w:r w:rsidRPr="006F2A6A">
        <w:rPr>
          <w:rFonts w:ascii="Consolas" w:eastAsia="Times New Roman" w:hAnsi="Consolas" w:cs="Courier New"/>
          <w:color w:val="538135" w:themeColor="accent6" w:themeShade="BF"/>
          <w:sz w:val="20"/>
          <w:szCs w:val="20"/>
          <w:lang w:val="en-US" w:eastAsia="ru-RU"/>
        </w:rPr>
        <w:t>M</w:t>
      </w:r>
      <w:r w:rsidR="0085366E" w:rsidRPr="0085366E">
        <w:rPr>
          <w:rFonts w:ascii="Consolas" w:eastAsia="Times New Roman" w:hAnsi="Consolas" w:cs="Courier New"/>
          <w:color w:val="538135" w:themeColor="accent6" w:themeShade="BF"/>
          <w:sz w:val="20"/>
          <w:szCs w:val="20"/>
          <w:lang w:eastAsia="ru-RU"/>
        </w:rPr>
        <w:t>$101</w:t>
      </w:r>
      <w:r w:rsidR="0085366E"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  <w:r w:rsidR="0085366E" w:rsidRPr="0085366E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A2</w:t>
      </w:r>
      <w:r w:rsidR="0085366E"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6F2A6A" w:rsidRPr="0085366E" w:rsidRDefault="006F2A6A" w:rsidP="0085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Находит среднее значение по тем элементам столбца выручки </w:t>
      </w:r>
      <w:r w:rsidRPr="0085366E">
        <w:rPr>
          <w:rFonts w:ascii="Consolas" w:eastAsia="Times New Roman" w:hAnsi="Consolas" w:cs="Courier New"/>
          <w:color w:val="7030A0"/>
          <w:sz w:val="20"/>
          <w:szCs w:val="20"/>
          <w:lang w:eastAsia="ru-RU"/>
        </w:rPr>
        <w:t>$</w:t>
      </w:r>
      <w:r w:rsidRPr="006F2A6A">
        <w:rPr>
          <w:rFonts w:ascii="Consolas" w:eastAsia="Times New Roman" w:hAnsi="Consolas" w:cs="Courier New"/>
          <w:color w:val="7030A0"/>
          <w:sz w:val="20"/>
          <w:szCs w:val="20"/>
          <w:lang w:val="en-US" w:eastAsia="ru-RU"/>
        </w:rPr>
        <w:t>F</w:t>
      </w:r>
      <w:r w:rsidRPr="0085366E">
        <w:rPr>
          <w:rFonts w:ascii="Consolas" w:eastAsia="Times New Roman" w:hAnsi="Consolas" w:cs="Courier New"/>
          <w:color w:val="7030A0"/>
          <w:sz w:val="20"/>
          <w:szCs w:val="20"/>
          <w:lang w:eastAsia="ru-RU"/>
        </w:rPr>
        <w:t>$</w:t>
      </w:r>
      <w:proofErr w:type="gramStart"/>
      <w:r w:rsidRPr="0085366E">
        <w:rPr>
          <w:rFonts w:ascii="Consolas" w:eastAsia="Times New Roman" w:hAnsi="Consolas" w:cs="Courier New"/>
          <w:color w:val="7030A0"/>
          <w:sz w:val="20"/>
          <w:szCs w:val="20"/>
          <w:lang w:eastAsia="ru-RU"/>
        </w:rPr>
        <w:t>2:$</w:t>
      </w:r>
      <w:proofErr w:type="gramEnd"/>
      <w:r w:rsidRPr="006F2A6A">
        <w:rPr>
          <w:rFonts w:ascii="Consolas" w:eastAsia="Times New Roman" w:hAnsi="Consolas" w:cs="Courier New"/>
          <w:color w:val="7030A0"/>
          <w:sz w:val="20"/>
          <w:szCs w:val="20"/>
          <w:lang w:val="en-US" w:eastAsia="ru-RU"/>
        </w:rPr>
        <w:t>F</w:t>
      </w:r>
      <w:r w:rsidRPr="0085366E">
        <w:rPr>
          <w:rFonts w:ascii="Consolas" w:eastAsia="Times New Roman" w:hAnsi="Consolas" w:cs="Courier New"/>
          <w:color w:val="7030A0"/>
          <w:sz w:val="20"/>
          <w:szCs w:val="20"/>
          <w:lang w:eastAsia="ru-RU"/>
        </w:rPr>
        <w:t>$101</w:t>
      </w:r>
      <w:r w:rsidRPr="006F2A6A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, для которых в столбце </w:t>
      </w:r>
      <w:r w:rsidRPr="0085366E">
        <w:rPr>
          <w:rFonts w:ascii="Consolas" w:eastAsia="Times New Roman" w:hAnsi="Consolas" w:cs="Courier New"/>
          <w:color w:val="538135" w:themeColor="accent6" w:themeShade="BF"/>
          <w:sz w:val="20"/>
          <w:szCs w:val="20"/>
          <w:lang w:eastAsia="ru-RU"/>
        </w:rPr>
        <w:t>$</w:t>
      </w:r>
      <w:r w:rsidRPr="006F2A6A">
        <w:rPr>
          <w:rFonts w:ascii="Consolas" w:eastAsia="Times New Roman" w:hAnsi="Consolas" w:cs="Courier New"/>
          <w:color w:val="538135" w:themeColor="accent6" w:themeShade="BF"/>
          <w:sz w:val="20"/>
          <w:szCs w:val="20"/>
          <w:lang w:val="en-US" w:eastAsia="ru-RU"/>
        </w:rPr>
        <w:t>M</w:t>
      </w:r>
      <w:r w:rsidRPr="0085366E">
        <w:rPr>
          <w:rFonts w:ascii="Consolas" w:eastAsia="Times New Roman" w:hAnsi="Consolas" w:cs="Courier New"/>
          <w:color w:val="538135" w:themeColor="accent6" w:themeShade="BF"/>
          <w:sz w:val="20"/>
          <w:szCs w:val="20"/>
          <w:lang w:eastAsia="ru-RU"/>
        </w:rPr>
        <w:t>$2:$</w:t>
      </w:r>
      <w:r w:rsidRPr="006F2A6A">
        <w:rPr>
          <w:rFonts w:ascii="Consolas" w:eastAsia="Times New Roman" w:hAnsi="Consolas" w:cs="Courier New"/>
          <w:color w:val="538135" w:themeColor="accent6" w:themeShade="BF"/>
          <w:sz w:val="20"/>
          <w:szCs w:val="20"/>
          <w:lang w:val="en-US" w:eastAsia="ru-RU"/>
        </w:rPr>
        <w:t>M</w:t>
      </w:r>
      <w:r w:rsidRPr="0085366E">
        <w:rPr>
          <w:rFonts w:ascii="Consolas" w:eastAsia="Times New Roman" w:hAnsi="Consolas" w:cs="Courier New"/>
          <w:color w:val="538135" w:themeColor="accent6" w:themeShade="BF"/>
          <w:sz w:val="20"/>
          <w:szCs w:val="20"/>
          <w:lang w:eastAsia="ru-RU"/>
        </w:rPr>
        <w:t>$101</w:t>
      </w:r>
      <w:r w:rsidRPr="006F2A6A">
        <w:rPr>
          <w:rFonts w:ascii="Consolas" w:eastAsia="Times New Roman" w:hAnsi="Consolas" w:cs="Courier New"/>
          <w:color w:val="538135" w:themeColor="accent6" w:themeShade="BF"/>
          <w:sz w:val="20"/>
          <w:szCs w:val="20"/>
          <w:lang w:eastAsia="ru-RU"/>
        </w:rPr>
        <w:t xml:space="preserve"> </w:t>
      </w:r>
      <w:r w:rsidRPr="006F2A6A">
        <w:rPr>
          <w:rFonts w:ascii="Consolas" w:eastAsia="Times New Roman" w:hAnsi="Consolas" w:cs="Courier New"/>
          <w:sz w:val="20"/>
          <w:szCs w:val="20"/>
          <w:lang w:eastAsia="ru-RU"/>
        </w:rPr>
        <w:t xml:space="preserve">значение риска «Критический» (как в ячейке </w:t>
      </w:r>
      <w:r w:rsidRPr="006F2A6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А2</w:t>
      </w:r>
      <w:r w:rsidRPr="006F2A6A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  <w:r>
        <w:rPr>
          <w:rFonts w:ascii="Consolas" w:eastAsia="Times New Roman" w:hAnsi="Consolas" w:cs="Courier New"/>
          <w:sz w:val="20"/>
          <w:szCs w:val="20"/>
          <w:lang w:eastAsia="ru-RU"/>
        </w:rPr>
        <w:t>.</w:t>
      </w:r>
    </w:p>
    <w:p w:rsidR="0085366E" w:rsidRPr="0085366E" w:rsidRDefault="0085366E" w:rsidP="008536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Средняя численность:</w:t>
      </w:r>
    </w:p>
    <w:p w:rsidR="0085366E" w:rsidRPr="0085366E" w:rsidRDefault="0085366E" w:rsidP="0085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=СРЗНАЧЕСЛИМН(</w:t>
      </w:r>
      <w:proofErr w:type="gramStart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Данные!$</w:t>
      </w:r>
      <w:proofErr w:type="gramEnd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F$2:$F$101;Данные!$I$2:$I$101;A2)</w:t>
      </w:r>
    </w:p>
    <w:p w:rsidR="0085366E" w:rsidRPr="0085366E" w:rsidRDefault="0085366E" w:rsidP="008536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Средний срок:</w:t>
      </w:r>
    </w:p>
    <w:p w:rsidR="0085366E" w:rsidRPr="0085366E" w:rsidRDefault="0085366E" w:rsidP="0085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=СРЗНАЧЕСЛИМН(</w:t>
      </w:r>
      <w:proofErr w:type="gramStart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Данные!$</w:t>
      </w:r>
      <w:proofErr w:type="gramEnd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H$2:$H$101;Данные!$I$2:$I$101;A2)</w:t>
      </w:r>
    </w:p>
    <w:p w:rsidR="0085366E" w:rsidRPr="0085366E" w:rsidRDefault="0085366E" w:rsidP="008536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3. Средняя налоговая нагрузка по категориям — самое интересное</w:t>
      </w:r>
    </w:p>
    <w:p w:rsidR="0085366E" w:rsidRPr="0085366E" w:rsidRDefault="0085366E" w:rsidP="008536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СРЗНАЧЕСЛИМН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здесь не подойдёт напрямую, потому что нам нужна </w:t>
      </w: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средняя не самих налогов, а отношения налогов к выручке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уже не «средняя по условию», а «средняя от вычисляемого показателя».</w:t>
      </w:r>
    </w:p>
    <w:p w:rsidR="0085366E" w:rsidRPr="0085366E" w:rsidRDefault="0085366E" w:rsidP="008536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Решение через 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СУММЕСЛИМН</w:t>
      </w: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85366E" w:rsidRPr="0085366E" w:rsidRDefault="0085366E" w:rsidP="008536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Сначала считаем сумму налогов и сумму выручки по каждой категории:</w:t>
      </w:r>
    </w:p>
    <w:p w:rsidR="0085366E" w:rsidRPr="0085366E" w:rsidRDefault="0085366E" w:rsidP="0085366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85366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85366E" w:rsidRPr="0085366E" w:rsidRDefault="0085366E" w:rsidP="0085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Сумма налогов: =СУММЕСЛИМН(</w:t>
      </w:r>
      <w:proofErr w:type="gramStart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Данные!$</w:t>
      </w:r>
      <w:proofErr w:type="gramEnd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G$2:$G$101;Данные!$I$2:$I$101;A2)</w:t>
      </w:r>
    </w:p>
    <w:p w:rsidR="0085366E" w:rsidRPr="0085366E" w:rsidRDefault="0085366E" w:rsidP="0085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Сумма выручки: =СУММЕСЛИМН(</w:t>
      </w:r>
      <w:proofErr w:type="gramStart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Данные!$</w:t>
      </w:r>
      <w:proofErr w:type="gramEnd"/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E$2:$E$101;Данные!$I$2:$I$101;A2)</w:t>
      </w:r>
    </w:p>
    <w:p w:rsidR="0085366E" w:rsidRPr="0085366E" w:rsidRDefault="0085366E" w:rsidP="008536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Затем налоговая нагрузка:</w:t>
      </w:r>
    </w:p>
    <w:p w:rsidR="0085366E" w:rsidRPr="0085366E" w:rsidRDefault="0085366E" w:rsidP="0085366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85366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85366E" w:rsidRPr="0085366E" w:rsidRDefault="0085366E" w:rsidP="0085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366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=Сумма налогов / Сумма выручки * 100</w:t>
      </w:r>
    </w:p>
    <w:p w:rsidR="0085366E" w:rsidRPr="0085366E" w:rsidRDefault="0085366E" w:rsidP="0085366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Почему не 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СРЗНАЧ</w:t>
      </w: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от отношения?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Потому что средняя от отношений ≠ отношение средних. И для </w:t>
      </w:r>
      <w:r w:rsidR="006F2A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важнее </w:t>
      </w: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агрегированная нагрузка по категории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 средняя из индивидуальных процентов.</w:t>
      </w:r>
    </w:p>
    <w:p w:rsidR="0085366E" w:rsidRPr="0085366E" w:rsidRDefault="0085366E" w:rsidP="008536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4. Проанализируйте</w:t>
      </w:r>
    </w:p>
    <w:p w:rsidR="0085366E" w:rsidRPr="0085366E" w:rsidRDefault="0085366E" w:rsidP="0085366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какой категории </w:t>
      </w: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больше всего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контрагентов?</w:t>
      </w:r>
    </w:p>
    <w:p w:rsidR="0085366E" w:rsidRPr="0085366E" w:rsidRDefault="0085366E" w:rsidP="0085366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какой — </w:t>
      </w: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самая высокая средняя выручка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:rsidR="0085366E" w:rsidRPr="0085366E" w:rsidRDefault="0085366E" w:rsidP="0085366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В какой — </w:t>
      </w: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самая низкая налоговая нагрузка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 Почему?</w:t>
      </w:r>
    </w:p>
    <w:p w:rsidR="0085366E" w:rsidRPr="0085366E" w:rsidRDefault="0085366E" w:rsidP="0085366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Совпадают ли категории «Критический» и «низкая налоговая нагрузка»? Если да — скоринг работает. Если нет — обсудите, что это значит.</w:t>
      </w:r>
    </w:p>
    <w:p w:rsidR="0085366E" w:rsidRPr="0085366E" w:rsidRDefault="0085366E" w:rsidP="008536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366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9" style="width:0;height:.75pt" o:hralign="center" o:hrstd="t" o:hr="t" fillcolor="#a0a0a0" stroked="f"/>
        </w:pict>
      </w:r>
    </w:p>
    <w:p w:rsidR="0085366E" w:rsidRPr="0085366E" w:rsidRDefault="0085366E" w:rsidP="008536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3.5. Топ-5 «красных флагов» (10 минут)</w:t>
      </w:r>
    </w:p>
    <w:p w:rsidR="0085366E" w:rsidRPr="0085366E" w:rsidRDefault="0085366E" w:rsidP="008536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1. Создайте новый лист «Топ-5»</w:t>
      </w:r>
    </w:p>
    <w:p w:rsidR="0085366E" w:rsidRPr="0085366E" w:rsidRDefault="0085366E" w:rsidP="008536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Отберите контрагентов, у которых </w:t>
      </w: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одновременно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85366E" w:rsidRPr="0085366E" w:rsidRDefault="0085366E" w:rsidP="0085366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Категория риска = «Критический»</w:t>
      </w:r>
    </w:p>
    <w:p w:rsidR="0085366E" w:rsidRPr="0085366E" w:rsidRDefault="0085366E" w:rsidP="0085366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Налоговая нагрузка </w:t>
      </w:r>
      <w:proofErr w:type="gramStart"/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&lt; 1</w:t>
      </w:r>
      <w:proofErr w:type="gramEnd"/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%</w:t>
      </w:r>
    </w:p>
    <w:p w:rsidR="0085366E" w:rsidRPr="0085366E" w:rsidRDefault="0085366E" w:rsidP="0085366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Срок работы </w:t>
      </w:r>
      <w:proofErr w:type="gramStart"/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&lt; 2</w:t>
      </w:r>
      <w:proofErr w:type="gramEnd"/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лет</w:t>
      </w:r>
    </w:p>
    <w:p w:rsidR="0085366E" w:rsidRPr="0085366E" w:rsidRDefault="0085366E" w:rsidP="008536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этого используйте фильтр по трём столбцам.</w:t>
      </w:r>
    </w:p>
    <w:p w:rsidR="0085366E" w:rsidRPr="0085366E" w:rsidRDefault="0085366E" w:rsidP="008536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2. Оформите таблицу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1806"/>
        <w:gridCol w:w="1234"/>
        <w:gridCol w:w="1608"/>
        <w:gridCol w:w="920"/>
        <w:gridCol w:w="1113"/>
        <w:gridCol w:w="1410"/>
        <w:gridCol w:w="1376"/>
      </w:tblGrid>
      <w:tr w:rsidR="0085366E" w:rsidRPr="0085366E" w:rsidTr="008536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Выручка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Численность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Налоги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Налоговая нагрузка, 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</w:tr>
    </w:tbl>
    <w:p w:rsidR="0085366E" w:rsidRPr="0085366E" w:rsidRDefault="0085366E" w:rsidP="008536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3. Вывод</w:t>
      </w:r>
    </w:p>
    <w:p w:rsidR="0085366E" w:rsidRPr="0085366E" w:rsidRDefault="0085366E" w:rsidP="0085366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«Выявлено ___ контрагентов, у которых одновременно: высокая выручка (&gt;100 млн), минимальный штат (&lt;5), короткий срок работы (&lt;3 лет) и налоговая нагрузка &lt;1%. Это классический профиль фирмы-однодневки. Рекомендуется: ___»</w:t>
      </w:r>
    </w:p>
    <w:p w:rsidR="0085366E" w:rsidRPr="0085366E" w:rsidRDefault="0085366E" w:rsidP="008536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366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0" style="width:0;height:.75pt" o:hralign="center" o:hrstd="t" o:hr="t" fillcolor="#a0a0a0" stroked="f"/>
        </w:pict>
      </w:r>
    </w:p>
    <w:p w:rsidR="0085366E" w:rsidRPr="0085366E" w:rsidRDefault="0085366E" w:rsidP="008536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3.6. Вывод </w:t>
      </w:r>
    </w:p>
    <w:p w:rsidR="0085366E" w:rsidRPr="0085366E" w:rsidRDefault="0085366E" w:rsidP="0085366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Напишите </w:t>
      </w: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5–7 предложений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 шаблону:</w:t>
      </w:r>
    </w:p>
    <w:p w:rsidR="0085366E" w:rsidRPr="0085366E" w:rsidRDefault="0085366E" w:rsidP="0085366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«По результатам анализа 100 контрагентов: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– средняя выручка — ___ руб., медиана — ___ руб., средний срок работы — ___ лет;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– средняя налоговая нагрузка по всей совокупности — ___%;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– с помощью каскада вложенных ЕСЛИ все контрагенты разделены на 5 категорий риска;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– в категорию "Критический" попали ___ контрагентов, в "Высокий" — ___;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– в категории "Критический" средняя налоговая нагрузка составляет ___%, что ниже среднего по совокупности;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– выявлено ___ контрагентов с полным набором признаков однодневки (высокая выручка + малый штат + короткий срок + низкие налоги);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– рекомендуется: ___».</w:t>
      </w:r>
    </w:p>
    <w:p w:rsidR="0085366E" w:rsidRPr="0085366E" w:rsidRDefault="0085366E" w:rsidP="008536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Варианты рекомендаций</w:t>
      </w:r>
    </w:p>
    <w:p w:rsidR="0085366E" w:rsidRPr="0085366E" w:rsidRDefault="0085366E" w:rsidP="0085366E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Запросить пояснения по хозяйственным операциям у контрагентов категории «Критический».</w:t>
      </w:r>
    </w:p>
    <w:p w:rsidR="0085366E" w:rsidRPr="0085366E" w:rsidRDefault="0085366E" w:rsidP="0085366E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Проверить их по базе ФНС (массовый адрес, массовый директор).</w:t>
      </w:r>
    </w:p>
    <w:p w:rsidR="0085366E" w:rsidRPr="0085366E" w:rsidRDefault="0085366E" w:rsidP="0085366E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Установить повышенный контроль расчётов (предоплата, лимит).</w:t>
      </w:r>
    </w:p>
    <w:p w:rsidR="0085366E" w:rsidRPr="0085366E" w:rsidRDefault="0085366E" w:rsidP="0085366E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Передать информацию в службу финансового мониторинга.</w:t>
      </w:r>
    </w:p>
    <w:p w:rsidR="0085366E" w:rsidRPr="0085366E" w:rsidRDefault="0085366E" w:rsidP="0085366E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Исключить из списка поставщиков при </w:t>
      </w:r>
      <w:proofErr w:type="spellStart"/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неподтверждении</w:t>
      </w:r>
      <w:proofErr w:type="spellEnd"/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5366E" w:rsidRPr="0085366E" w:rsidRDefault="0085366E" w:rsidP="008536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366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2" style="width:0;height:.75pt" o:hralign="center" o:hrstd="t" o:hr="t" fillcolor="#a0a0a0" stroked="f"/>
        </w:pict>
      </w:r>
    </w:p>
    <w:p w:rsidR="0085366E" w:rsidRPr="0085366E" w:rsidRDefault="0085366E" w:rsidP="008536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Шпаргалка по функциям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8697"/>
      </w:tblGrid>
      <w:tr w:rsidR="0085366E" w:rsidRPr="0085366E" w:rsidTr="008536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85366E" w:rsidRPr="0085366E" w:rsidTr="00853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СРЗНАЧ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 арифметическая</w:t>
            </w:r>
          </w:p>
        </w:tc>
      </w:tr>
      <w:tr w:rsidR="0085366E" w:rsidRPr="0085366E" w:rsidTr="00853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МЕДИАНА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Значение, делящее ряд пополам</w:t>
            </w:r>
          </w:p>
        </w:tc>
      </w:tr>
      <w:tr w:rsidR="0085366E" w:rsidRPr="0085366E" w:rsidTr="00853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МОДА.ОДНО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Самое частое значение</w:t>
            </w:r>
          </w:p>
        </w:tc>
      </w:tr>
      <w:tr w:rsidR="0085366E" w:rsidRPr="0085366E" w:rsidTr="00853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СУММПРОИЗВ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произведений (для взвешенной)</w:t>
            </w:r>
          </w:p>
        </w:tc>
      </w:tr>
      <w:tr w:rsidR="0085366E" w:rsidRPr="0085366E" w:rsidTr="00853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ЕСЛИ</w:t>
            </w: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Ветвление / логическое «И»</w:t>
            </w:r>
          </w:p>
        </w:tc>
      </w:tr>
      <w:tr w:rsidR="0085366E" w:rsidRPr="0085366E" w:rsidTr="00853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СЧЁТЕСЛИ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Счёт по одному условию</w:t>
            </w:r>
          </w:p>
        </w:tc>
      </w:tr>
      <w:tr w:rsidR="0085366E" w:rsidRPr="0085366E" w:rsidTr="00853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СРЗНАЧЕСЛИМН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 по условию</w:t>
            </w:r>
          </w:p>
        </w:tc>
      </w:tr>
      <w:tr w:rsidR="0085366E" w:rsidRPr="0085366E" w:rsidTr="00853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СУММЕСЛИМН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Сумма по условию — новое</w:t>
            </w:r>
          </w:p>
        </w:tc>
      </w:tr>
      <w:tr w:rsidR="0085366E" w:rsidRPr="0085366E" w:rsidTr="00853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СРЗНАЧЕСЛИ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366E" w:rsidRPr="0085366E" w:rsidRDefault="0085366E" w:rsidP="008536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36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 по условию (устаревшая, но работает)</w:t>
            </w:r>
          </w:p>
        </w:tc>
      </w:tr>
    </w:tbl>
    <w:p w:rsidR="0085366E" w:rsidRPr="0085366E" w:rsidRDefault="0085366E" w:rsidP="008536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366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3" style="width:0;height:.75pt" o:hralign="center" o:hrstd="t" o:hr="t" fillcolor="#a0a0a0" stroked="f"/>
        </w:pict>
      </w:r>
    </w:p>
    <w:p w:rsidR="0085366E" w:rsidRPr="0085366E" w:rsidRDefault="0085366E" w:rsidP="0085366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Типичные ошибки</w:t>
      </w:r>
    </w:p>
    <w:p w:rsidR="0085366E" w:rsidRPr="0085366E" w:rsidRDefault="0085366E" w:rsidP="0085366E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Забыли закрыть скобки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каскаде 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ЕСЛИ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(7 уровней — легко потерять).</w:t>
      </w:r>
    </w:p>
    <w:p w:rsidR="0085366E" w:rsidRPr="0085366E" w:rsidRDefault="0085366E" w:rsidP="0085366E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Используют 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СРЗНАЧ</w:t>
      </w: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от отношения налогов к выручке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неверно. Нужно 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СУММ налогов / СУММ выручки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5366E" w:rsidRPr="0085366E" w:rsidRDefault="0085366E" w:rsidP="0085366E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Путают порядок условий.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«Критический» должен быть первым, иначе «Высокий» перехватит.</w:t>
      </w:r>
    </w:p>
    <w:p w:rsidR="0085366E" w:rsidRPr="0085366E" w:rsidRDefault="0085366E" w:rsidP="0085366E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Забыли зафиксировать 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$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 протягивании </w:t>
      </w:r>
      <w:r w:rsidRPr="0085366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СРЗНАЧЕСЛИМН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5366E" w:rsidRPr="0085366E" w:rsidRDefault="0085366E" w:rsidP="0085366E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36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проверили сумму по категориям</w:t>
      </w:r>
      <w:r w:rsidRPr="008536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должна быть 100.</w:t>
      </w:r>
    </w:p>
    <w:p w:rsidR="009F2A48" w:rsidRPr="00434DFE" w:rsidRDefault="009F2A48" w:rsidP="0085366E">
      <w:pPr>
        <w:shd w:val="clear" w:color="auto" w:fill="FFFFFF"/>
        <w:spacing w:before="480" w:after="240" w:line="480" w:lineRule="atLeast"/>
        <w:outlineLvl w:val="1"/>
      </w:pPr>
      <w:bookmarkStart w:id="0" w:name="_GoBack"/>
      <w:bookmarkEnd w:id="0"/>
    </w:p>
    <w:sectPr w:rsidR="009F2A48" w:rsidRPr="00434DFE" w:rsidSect="002A437D">
      <w:footerReference w:type="default" r:id="rId7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4799A" w:rsidRDefault="0064799A" w:rsidP="002A437D">
      <w:pPr>
        <w:spacing w:after="0" w:line="240" w:lineRule="auto"/>
      </w:pPr>
      <w:r>
        <w:separator/>
      </w:r>
    </w:p>
  </w:endnote>
  <w:endnote w:type="continuationSeparator" w:id="0">
    <w:p w:rsidR="0064799A" w:rsidRDefault="0064799A" w:rsidP="002A4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88156500"/>
      <w:docPartObj>
        <w:docPartGallery w:val="Page Numbers (Bottom of Page)"/>
        <w:docPartUnique/>
      </w:docPartObj>
    </w:sdtPr>
    <w:sdtContent>
      <w:p w:rsidR="002A437D" w:rsidRDefault="002A437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2A437D" w:rsidRDefault="002A437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4799A" w:rsidRDefault="0064799A" w:rsidP="002A437D">
      <w:pPr>
        <w:spacing w:after="0" w:line="240" w:lineRule="auto"/>
      </w:pPr>
      <w:r>
        <w:separator/>
      </w:r>
    </w:p>
  </w:footnote>
  <w:footnote w:type="continuationSeparator" w:id="0">
    <w:p w:rsidR="0064799A" w:rsidRDefault="0064799A" w:rsidP="002A4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27A71"/>
    <w:multiLevelType w:val="multilevel"/>
    <w:tmpl w:val="0546C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C46CE"/>
    <w:multiLevelType w:val="multilevel"/>
    <w:tmpl w:val="2C622B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93951"/>
    <w:multiLevelType w:val="multilevel"/>
    <w:tmpl w:val="115C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D6F4B"/>
    <w:multiLevelType w:val="hybridMultilevel"/>
    <w:tmpl w:val="D17C2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01610"/>
    <w:multiLevelType w:val="multilevel"/>
    <w:tmpl w:val="279E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A625C"/>
    <w:multiLevelType w:val="multilevel"/>
    <w:tmpl w:val="45E82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E16463"/>
    <w:multiLevelType w:val="multilevel"/>
    <w:tmpl w:val="F0467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E31A54"/>
    <w:multiLevelType w:val="multilevel"/>
    <w:tmpl w:val="6E28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0D2EAD"/>
    <w:multiLevelType w:val="multilevel"/>
    <w:tmpl w:val="AF3E5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F5BBB"/>
    <w:multiLevelType w:val="multilevel"/>
    <w:tmpl w:val="B72A3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A8017F"/>
    <w:multiLevelType w:val="multilevel"/>
    <w:tmpl w:val="14B6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345AF"/>
    <w:multiLevelType w:val="multilevel"/>
    <w:tmpl w:val="4004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326150"/>
    <w:multiLevelType w:val="multilevel"/>
    <w:tmpl w:val="F524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DB2979"/>
    <w:multiLevelType w:val="multilevel"/>
    <w:tmpl w:val="A2645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355C0D"/>
    <w:multiLevelType w:val="multilevel"/>
    <w:tmpl w:val="700E22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120EDE"/>
    <w:multiLevelType w:val="multilevel"/>
    <w:tmpl w:val="1AE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1434F"/>
    <w:multiLevelType w:val="multilevel"/>
    <w:tmpl w:val="D83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56222"/>
    <w:multiLevelType w:val="multilevel"/>
    <w:tmpl w:val="09F44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BE38D8"/>
    <w:multiLevelType w:val="multilevel"/>
    <w:tmpl w:val="00BC8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0B5CD7"/>
    <w:multiLevelType w:val="multilevel"/>
    <w:tmpl w:val="EC484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9F77C0"/>
    <w:multiLevelType w:val="multilevel"/>
    <w:tmpl w:val="CB1C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E512C8"/>
    <w:multiLevelType w:val="multilevel"/>
    <w:tmpl w:val="581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A5D44"/>
    <w:multiLevelType w:val="multilevel"/>
    <w:tmpl w:val="9138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4B3B51"/>
    <w:multiLevelType w:val="multilevel"/>
    <w:tmpl w:val="C10E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7D075D"/>
    <w:multiLevelType w:val="multilevel"/>
    <w:tmpl w:val="43AC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9E48B2"/>
    <w:multiLevelType w:val="multilevel"/>
    <w:tmpl w:val="4FEE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50789F"/>
    <w:multiLevelType w:val="multilevel"/>
    <w:tmpl w:val="65EE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C279CC"/>
    <w:multiLevelType w:val="multilevel"/>
    <w:tmpl w:val="9D4A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0"/>
  </w:num>
  <w:num w:numId="3">
    <w:abstractNumId w:val="19"/>
  </w:num>
  <w:num w:numId="4">
    <w:abstractNumId w:val="15"/>
  </w:num>
  <w:num w:numId="5">
    <w:abstractNumId w:val="23"/>
  </w:num>
  <w:num w:numId="6">
    <w:abstractNumId w:val="0"/>
  </w:num>
  <w:num w:numId="7">
    <w:abstractNumId w:val="6"/>
  </w:num>
  <w:num w:numId="8">
    <w:abstractNumId w:val="11"/>
  </w:num>
  <w:num w:numId="9">
    <w:abstractNumId w:val="24"/>
  </w:num>
  <w:num w:numId="10">
    <w:abstractNumId w:val="2"/>
  </w:num>
  <w:num w:numId="11">
    <w:abstractNumId w:val="13"/>
  </w:num>
  <w:num w:numId="12">
    <w:abstractNumId w:val="20"/>
  </w:num>
  <w:num w:numId="13">
    <w:abstractNumId w:val="22"/>
  </w:num>
  <w:num w:numId="14">
    <w:abstractNumId w:val="26"/>
  </w:num>
  <w:num w:numId="15">
    <w:abstractNumId w:val="17"/>
  </w:num>
  <w:num w:numId="16">
    <w:abstractNumId w:val="27"/>
  </w:num>
  <w:num w:numId="17">
    <w:abstractNumId w:val="7"/>
  </w:num>
  <w:num w:numId="18">
    <w:abstractNumId w:val="16"/>
  </w:num>
  <w:num w:numId="19">
    <w:abstractNumId w:val="3"/>
  </w:num>
  <w:num w:numId="20">
    <w:abstractNumId w:val="5"/>
  </w:num>
  <w:num w:numId="21">
    <w:abstractNumId w:val="12"/>
  </w:num>
  <w:num w:numId="22">
    <w:abstractNumId w:val="14"/>
  </w:num>
  <w:num w:numId="23">
    <w:abstractNumId w:val="1"/>
  </w:num>
  <w:num w:numId="24">
    <w:abstractNumId w:val="18"/>
  </w:num>
  <w:num w:numId="25">
    <w:abstractNumId w:val="8"/>
  </w:num>
  <w:num w:numId="26">
    <w:abstractNumId w:val="21"/>
  </w:num>
  <w:num w:numId="27">
    <w:abstractNumId w:val="4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DFE"/>
    <w:rsid w:val="00241BD4"/>
    <w:rsid w:val="002A437D"/>
    <w:rsid w:val="002D559D"/>
    <w:rsid w:val="00434DFE"/>
    <w:rsid w:val="00495B9F"/>
    <w:rsid w:val="0064799A"/>
    <w:rsid w:val="006F2A6A"/>
    <w:rsid w:val="0085366E"/>
    <w:rsid w:val="00881038"/>
    <w:rsid w:val="009F2A48"/>
    <w:rsid w:val="00CA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4D7CE"/>
  <w15:chartTrackingRefBased/>
  <w15:docId w15:val="{8DE13F28-27E7-4111-A472-7645AE8CF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34D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34D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34D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4DF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34DF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4D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34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34DFE"/>
    <w:rPr>
      <w:b/>
      <w:bCs/>
    </w:rPr>
  </w:style>
  <w:style w:type="character" w:styleId="HTML">
    <w:name w:val="HTML Code"/>
    <w:basedOn w:val="a0"/>
    <w:uiPriority w:val="99"/>
    <w:semiHidden/>
    <w:unhideWhenUsed/>
    <w:rsid w:val="00434DF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34DFE"/>
  </w:style>
  <w:style w:type="paragraph" w:styleId="HTML0">
    <w:name w:val="HTML Preformatted"/>
    <w:basedOn w:val="a"/>
    <w:link w:val="HTML1"/>
    <w:uiPriority w:val="99"/>
    <w:semiHidden/>
    <w:unhideWhenUsed/>
    <w:rsid w:val="00434D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4DF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434DF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2A43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A437D"/>
  </w:style>
  <w:style w:type="paragraph" w:styleId="a7">
    <w:name w:val="footer"/>
    <w:basedOn w:val="a"/>
    <w:link w:val="a8"/>
    <w:uiPriority w:val="99"/>
    <w:unhideWhenUsed/>
    <w:rsid w:val="002A43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A4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1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207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91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7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23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8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7360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011542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732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70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2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30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148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1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2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67665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1423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02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1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4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8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2253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658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08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0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764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1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05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55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0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5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219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7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6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8301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773980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4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0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56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1323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097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53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8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002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865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5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3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9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3294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5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0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5955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3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3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50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143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95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96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1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9824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6560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591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4844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5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0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4143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4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1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7600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0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8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3460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3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53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6975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6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1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1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5927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528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40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017497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824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4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33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4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82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1230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2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6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9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44227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5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5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62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35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7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8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59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4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8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0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7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0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8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1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1638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9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1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43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897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94409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0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8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1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8607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8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1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7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94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411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10</Pages>
  <Words>1260</Words>
  <Characters>7185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 Galimzianov</dc:creator>
  <cp:keywords/>
  <dc:description/>
  <cp:lastModifiedBy>Marat Galimzianov</cp:lastModifiedBy>
  <cp:revision>7</cp:revision>
  <dcterms:created xsi:type="dcterms:W3CDTF">2026-09-28T11:19:00Z</dcterms:created>
  <dcterms:modified xsi:type="dcterms:W3CDTF">2026-09-28T13:15:00Z</dcterms:modified>
</cp:coreProperties>
</file>