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ABF" w:rsidRDefault="00BD66E6">
      <w:r>
        <w:t>TEST WORD ON WOPI</w:t>
      </w:r>
    </w:p>
    <w:sectPr w:rsidR="0090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E6"/>
    <w:rsid w:val="001F0E27"/>
    <w:rsid w:val="00901ABF"/>
    <w:rsid w:val="00B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7AA9"/>
  <w15:chartTrackingRefBased/>
  <w15:docId w15:val="{FB29015F-54B7-46D2-8011-F6B94426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Agis Maulana</dc:creator>
  <cp:keywords/>
  <dc:description/>
  <cp:lastModifiedBy>Agis Maulana</cp:lastModifiedBy>
  <cp:revision>1</cp:revision>
  <dcterms:created xsi:type="dcterms:W3CDTF">2023-09-20T03:22:00Z</dcterms:created>
  <dcterms:modified xsi:type="dcterms:W3CDTF">2023-09-20T03:22:00Z</dcterms:modified>
</cp:coreProperties>
</file>