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  <w:lang w:val="fr-FR"/>
        </w:rPr>
        <w:t>On est en janvier 2012. L</w:t>
      </w:r>
      <w:r>
        <w:rPr>
          <w:rFonts w:ascii="Arial" w:hAnsi="Arial" w:hint="default"/>
          <w:sz w:val="29"/>
          <w:szCs w:val="29"/>
          <w:rtl w:val="1"/>
        </w:rPr>
        <w:t>’</w:t>
      </w:r>
      <w:r>
        <w:rPr>
          <w:rFonts w:ascii="Arial" w:hAnsi="Arial"/>
          <w:sz w:val="29"/>
          <w:szCs w:val="29"/>
          <w:rtl w:val="0"/>
          <w:lang w:val="fr-FR"/>
        </w:rPr>
        <w:t xml:space="preserve">acteur nicolas cage participe </w:t>
      </w:r>
      <w:r>
        <w:rPr>
          <w:rFonts w:ascii="Arial" w:hAnsi="Arial" w:hint="default"/>
          <w:sz w:val="29"/>
          <w:szCs w:val="29"/>
          <w:rtl w:val="0"/>
        </w:rPr>
        <w:t xml:space="preserve">à </w:t>
      </w:r>
      <w:r>
        <w:rPr>
          <w:rFonts w:ascii="Arial" w:hAnsi="Arial"/>
          <w:sz w:val="29"/>
          <w:szCs w:val="29"/>
          <w:rtl w:val="0"/>
          <w:lang w:val="fr-FR"/>
        </w:rPr>
        <w:t>une ench</w:t>
      </w:r>
      <w:r>
        <w:rPr>
          <w:rFonts w:ascii="Arial" w:hAnsi="Arial" w:hint="default"/>
          <w:sz w:val="29"/>
          <w:szCs w:val="29"/>
          <w:rtl w:val="0"/>
          <w:lang w:val="it-IT"/>
        </w:rPr>
        <w:t>è</w:t>
      </w:r>
      <w:r>
        <w:rPr>
          <w:rFonts w:ascii="Arial" w:hAnsi="Arial"/>
          <w:sz w:val="29"/>
          <w:szCs w:val="29"/>
          <w:rtl w:val="0"/>
          <w:lang w:val="fr-FR"/>
        </w:rPr>
        <w:t>re secr</w:t>
      </w:r>
      <w:r>
        <w:rPr>
          <w:rFonts w:ascii="Arial" w:hAnsi="Arial" w:hint="default"/>
          <w:sz w:val="29"/>
          <w:szCs w:val="29"/>
          <w:rtl w:val="0"/>
          <w:lang w:val="it-IT"/>
        </w:rPr>
        <w:t>è</w:t>
      </w:r>
      <w:r>
        <w:rPr>
          <w:rFonts w:ascii="Arial" w:hAnsi="Arial"/>
          <w:sz w:val="29"/>
          <w:szCs w:val="29"/>
          <w:rtl w:val="0"/>
        </w:rPr>
        <w:t xml:space="preserve">te </w:t>
      </w:r>
      <w:r>
        <w:rPr>
          <w:rFonts w:ascii="Arial" w:hAnsi="Arial" w:hint="default"/>
          <w:sz w:val="29"/>
          <w:szCs w:val="29"/>
          <w:rtl w:val="0"/>
        </w:rPr>
        <w:t xml:space="preserve">à </w:t>
      </w:r>
      <w:r>
        <w:rPr>
          <w:rFonts w:ascii="Arial" w:hAnsi="Arial"/>
          <w:sz w:val="29"/>
          <w:szCs w:val="29"/>
          <w:rtl w:val="0"/>
          <w:lang w:val="en-US"/>
        </w:rPr>
        <w:t>washington.</w:t>
      </w:r>
      <w:r>
        <w:rPr>
          <w:rFonts w:ascii="Arial" w:hAnsi="Arial" w:hint="default"/>
          <w:sz w:val="29"/>
          <w:szCs w:val="29"/>
          <w:rtl w:val="0"/>
        </w:rPr>
        <w:t> 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  <w:lang w:val="fr-FR"/>
        </w:rPr>
        <w:t>Dans la salle il y a un chat et un chien et un cerf-volant. Il ach</w:t>
      </w:r>
      <w:r>
        <w:rPr>
          <w:rFonts w:ascii="Arial" w:hAnsi="Arial" w:hint="default"/>
          <w:sz w:val="29"/>
          <w:szCs w:val="29"/>
          <w:rtl w:val="0"/>
          <w:lang w:val="it-IT"/>
        </w:rPr>
        <w:t>è</w:t>
      </w:r>
      <w:r>
        <w:rPr>
          <w:rFonts w:ascii="Arial" w:hAnsi="Arial"/>
          <w:sz w:val="29"/>
          <w:szCs w:val="29"/>
          <w:rtl w:val="0"/>
          <w:lang w:val="fr-FR"/>
        </w:rPr>
        <w:t>te un fossile de dinosaure pour 270 000 dollars. Il passe devant leonardo dicaprio qui voulait aussi le fossile.</w:t>
      </w:r>
      <w:r>
        <w:rPr>
          <w:rFonts w:ascii="Arial" w:hAnsi="Arial" w:hint="default"/>
          <w:sz w:val="29"/>
          <w:szCs w:val="29"/>
          <w:rtl w:val="0"/>
        </w:rPr>
        <w:t>  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  <w:lang w:val="fr-FR"/>
        </w:rPr>
        <w:t xml:space="preserve">Mais le fossile a en fait </w:t>
      </w:r>
      <w:r>
        <w:rPr>
          <w:rFonts w:ascii="Arial" w:hAnsi="Arial" w:hint="default"/>
          <w:sz w:val="29"/>
          <w:szCs w:val="29"/>
          <w:rtl w:val="0"/>
          <w:lang w:val="fr-FR"/>
        </w:rPr>
        <w:t>é</w:t>
      </w:r>
      <w:r>
        <w:rPr>
          <w:rFonts w:ascii="Arial" w:hAnsi="Arial"/>
          <w:sz w:val="29"/>
          <w:szCs w:val="29"/>
          <w:rtl w:val="0"/>
        </w:rPr>
        <w:t>t</w:t>
      </w:r>
      <w:r>
        <w:rPr>
          <w:rFonts w:ascii="Arial" w:hAnsi="Arial" w:hint="default"/>
          <w:sz w:val="29"/>
          <w:szCs w:val="29"/>
          <w:rtl w:val="0"/>
          <w:lang w:val="fr-FR"/>
        </w:rPr>
        <w:t xml:space="preserve">é </w:t>
      </w:r>
      <w:r>
        <w:rPr>
          <w:rFonts w:ascii="Arial" w:hAnsi="Arial"/>
          <w:sz w:val="29"/>
          <w:szCs w:val="29"/>
          <w:rtl w:val="0"/>
        </w:rPr>
        <w:t>vol</w:t>
      </w:r>
      <w:r>
        <w:rPr>
          <w:rFonts w:ascii="Arial" w:hAnsi="Arial" w:hint="default"/>
          <w:sz w:val="29"/>
          <w:szCs w:val="29"/>
          <w:rtl w:val="0"/>
          <w:lang w:val="fr-FR"/>
        </w:rPr>
        <w:t xml:space="preserve">é </w:t>
      </w:r>
      <w:r>
        <w:rPr>
          <w:rFonts w:ascii="Arial" w:hAnsi="Arial"/>
          <w:sz w:val="29"/>
          <w:szCs w:val="29"/>
          <w:rtl w:val="0"/>
          <w:lang w:val="it-IT"/>
        </w:rPr>
        <w:t>en mongolie.</w:t>
      </w:r>
      <w:r>
        <w:rPr>
          <w:rFonts w:ascii="Arial" w:hAnsi="Arial" w:hint="default"/>
          <w:sz w:val="29"/>
          <w:szCs w:val="29"/>
          <w:rtl w:val="0"/>
        </w:rPr>
        <w:t> 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  <w:lang w:val="fr-FR"/>
        </w:rPr>
        <w:t>Nicoals cage devra rendre le fossile il sera rembours</w:t>
      </w:r>
      <w:r>
        <w:rPr>
          <w:rFonts w:ascii="Arial" w:hAnsi="Arial" w:hint="default"/>
          <w:sz w:val="29"/>
          <w:szCs w:val="29"/>
          <w:rtl w:val="0"/>
          <w:lang w:val="fr-FR"/>
        </w:rPr>
        <w:t xml:space="preserve">é à </w:t>
      </w:r>
      <w:r>
        <w:rPr>
          <w:rFonts w:ascii="Arial" w:hAnsi="Arial"/>
          <w:sz w:val="29"/>
          <w:szCs w:val="29"/>
          <w:rtl w:val="0"/>
        </w:rPr>
        <w:t>0%.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u w:val="none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9"/>
          <w:szCs w:val="29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>Tous l</w:t>
      </w:r>
      <w:r>
        <w:rPr>
          <w:rStyle w:val="Hyperlink.0"/>
          <w:rFonts w:ascii="Arial" w:cs="Arial" w:hAnsi="Arial" w:eastAsia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"https://www.rtl.fr/culture/cine-series/volee-a-nicolas-cage-disparue-pendant-11-ans-la-folle-histoire-d-une-edition-collector-du-premier-comics-superman-vendue-a-15-millions-de-dollars-7900587453"</w:instrText>
      </w:r>
      <w:r>
        <w:rPr>
          <w:rStyle w:val="Hyperlink.0"/>
          <w:rFonts w:ascii="Arial" w:cs="Arial" w:hAnsi="Arial" w:eastAsia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1155cc"/>
          <w:sz w:val="29"/>
          <w:szCs w:val="29"/>
          <w:u w:val="single"/>
          <w:rtl w:val="0"/>
          <w:lang w:val="fr-FR"/>
          <w14:textFill>
            <w14:solidFill>
              <w14:srgbClr w14:val="1155CC"/>
            </w14:solidFill>
          </w14:textFill>
        </w:rPr>
        <w:t>es journaux en parle</w:t>
      </w:r>
      <w:r>
        <w:rPr>
          <w:rFonts w:ascii="Arial" w:cs="Arial" w:hAnsi="Arial" w:eastAsia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hAnsi="Arial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u w:val="none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Arial" w:cs="Arial" w:hAnsi="Arial" w:eastAsia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"https://x.com/CAGEosaurus/status/2060994872"</w:instrText>
      </w:r>
      <w:r>
        <w:rPr>
          <w:rStyle w:val="Hyperlink.0"/>
          <w:rFonts w:ascii="Arial" w:cs="Arial" w:hAnsi="Arial" w:eastAsia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1155cc"/>
          <w:sz w:val="29"/>
          <w:szCs w:val="29"/>
          <w:u w:val="single"/>
          <w:rtl w:val="0"/>
          <w:lang w:val="fr-FR"/>
          <w14:textFill>
            <w14:solidFill>
              <w14:srgbClr w14:val="1155CC"/>
            </w14:solidFill>
          </w14:textFill>
        </w:rPr>
        <w:t>Il y a m</w:t>
      </w:r>
      <w:r>
        <w:rPr>
          <w:rStyle w:val="Hyperlink.0"/>
          <w:rFonts w:ascii="Arial" w:hAnsi="Arial" w:hint="default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t>ê</w:t>
      </w:r>
      <w:r>
        <w:rPr>
          <w:rStyle w:val="Hyperlink.0"/>
          <w:rFonts w:ascii="Arial" w:hAnsi="Arial"/>
          <w:outline w:val="0"/>
          <w:color w:val="1155cc"/>
          <w:sz w:val="29"/>
          <w:szCs w:val="29"/>
          <w:u w:val="single"/>
          <w:rtl w:val="0"/>
          <w:lang w:val="fr-FR"/>
          <w14:textFill>
            <w14:solidFill>
              <w14:srgbClr w14:val="1155CC"/>
            </w14:solidFill>
          </w14:textFill>
        </w:rPr>
        <w:t>me des photos qui sortent</w:t>
      </w:r>
      <w:r>
        <w:rPr>
          <w:rFonts w:ascii="Arial" w:cs="Arial" w:hAnsi="Arial" w:eastAsia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:u w:val="none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Arial" w:cs="Arial" w:hAnsi="Arial" w:eastAsia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instrText xml:space="preserve"> HYPERLINK "https://www.youtube.com/watch?v=GNEzg5pRJzA"</w:instrText>
      </w:r>
      <w:r>
        <w:rPr>
          <w:rStyle w:val="Hyperlink.0"/>
          <w:rFonts w:ascii="Arial" w:cs="Arial" w:hAnsi="Arial" w:eastAsia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1155cc"/>
          <w:sz w:val="29"/>
          <w:szCs w:val="29"/>
          <w:u w:val="single"/>
          <w:rtl w:val="0"/>
          <w:lang w:val="fr-FR"/>
          <w14:textFill>
            <w14:solidFill>
              <w14:srgbClr w14:val="1155CC"/>
            </w14:solidFill>
          </w14:textFill>
        </w:rPr>
        <w:t>Et m</w:t>
      </w:r>
      <w:r>
        <w:rPr>
          <w:rStyle w:val="Hyperlink.0"/>
          <w:rFonts w:ascii="Arial" w:hAnsi="Arial" w:hint="default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t>ê</w:t>
      </w:r>
      <w:r>
        <w:rPr>
          <w:rStyle w:val="Hyperlink.0"/>
          <w:rFonts w:ascii="Arial" w:hAnsi="Arial"/>
          <w:outline w:val="0"/>
          <w:color w:val="1155cc"/>
          <w:sz w:val="29"/>
          <w:szCs w:val="29"/>
          <w:u w:val="single"/>
          <w:rtl w:val="0"/>
          <w:lang w:val="fr-FR"/>
          <w14:textFill>
            <w14:solidFill>
              <w14:srgbClr w14:val="1155CC"/>
            </w14:solidFill>
          </w14:textFill>
        </w:rPr>
        <w:t>me des video qui ont marqu</w:t>
      </w:r>
      <w:r>
        <w:rPr>
          <w:rStyle w:val="Hyperlink.0"/>
          <w:rFonts w:ascii="Arial" w:hAnsi="Arial" w:hint="default"/>
          <w:outline w:val="0"/>
          <w:color w:val="1155cc"/>
          <w:sz w:val="29"/>
          <w:szCs w:val="29"/>
          <w:u w:val="single"/>
          <w:rtl w:val="0"/>
          <w:lang w:val="fr-FR"/>
          <w14:textFill>
            <w14:solidFill>
              <w14:srgbClr w14:val="1155CC"/>
            </w14:solidFill>
          </w14:textFill>
        </w:rPr>
        <w:t xml:space="preserve">é </w:t>
      </w:r>
      <w:r>
        <w:rPr>
          <w:rStyle w:val="Hyperlink.0"/>
          <w:rFonts w:ascii="Arial" w:hAnsi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t>l</w:t>
      </w:r>
      <w:r>
        <w:rPr>
          <w:rStyle w:val="Hyperlink.0"/>
          <w:rFonts w:ascii="Arial" w:hAnsi="Arial" w:hint="default"/>
          <w:outline w:val="0"/>
          <w:color w:val="1155cc"/>
          <w:sz w:val="29"/>
          <w:szCs w:val="29"/>
          <w:u w:val="single"/>
          <w:rtl w:val="1"/>
          <w14:textFill>
            <w14:solidFill>
              <w14:srgbClr w14:val="1155CC"/>
            </w14:solidFill>
          </w14:textFill>
        </w:rPr>
        <w:t>’</w:t>
      </w:r>
      <w:r>
        <w:rPr>
          <w:rStyle w:val="Hyperlink.0"/>
          <w:rFonts w:ascii="Arial" w:hAnsi="Arial"/>
          <w:outline w:val="0"/>
          <w:color w:val="1155cc"/>
          <w:sz w:val="29"/>
          <w:szCs w:val="29"/>
          <w:u w:val="single"/>
          <w:rtl w:val="0"/>
          <w:lang w:val="fr-FR"/>
          <w14:textFill>
            <w14:solidFill>
              <w14:srgbClr w14:val="1155CC"/>
            </w14:solidFill>
          </w14:textFill>
        </w:rPr>
        <w:t>histoire</w:t>
      </w:r>
      <w:r>
        <w:rPr>
          <w:rFonts w:ascii="Arial" w:cs="Arial" w:hAnsi="Arial" w:eastAsia="Arial"/>
          <w:outline w:val="0"/>
          <w:color w:val="1155cc"/>
          <w:sz w:val="29"/>
          <w:szCs w:val="29"/>
          <w:u w:val="single"/>
          <w:rtl w:val="0"/>
          <w14:textFill>
            <w14:solidFill>
              <w14:srgbClr w14:val="1155CC"/>
            </w14:solidFill>
          </w14:textFill>
        </w:rPr>
        <w:fldChar w:fldCharType="end" w:fldLock="0"/>
      </w:r>
      <w:r>
        <w:rPr>
          <w:rFonts w:ascii="Arial" w:hAnsi="Arial"/>
          <w:outline w:val="0"/>
          <w:color w:val="000000"/>
          <w:sz w:val="29"/>
          <w:szCs w:val="29"/>
          <w:u w:val="none"/>
          <w:rtl w:val="0"/>
          <w14:textFill>
            <w14:solidFill>
              <w14:srgbClr w14:val="000000"/>
            </w14:solidFill>
          </w14:textFill>
        </w:rPr>
        <w:t xml:space="preserve"> (01:00-01:15)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</w:rPr>
        <w:t>c</w:t>
      </w:r>
      <w:r>
        <w:rPr>
          <w:rFonts w:ascii="Arial" w:hAnsi="Arial" w:hint="default"/>
          <w:sz w:val="29"/>
          <w:szCs w:val="29"/>
          <w:rtl w:val="1"/>
        </w:rPr>
        <w:t>’</w:t>
      </w:r>
      <w:r>
        <w:rPr>
          <w:rFonts w:ascii="Arial" w:hAnsi="Arial"/>
          <w:sz w:val="29"/>
          <w:szCs w:val="29"/>
          <w:rtl w:val="0"/>
        </w:rPr>
        <w:t>est</w:t>
      </w:r>
      <w:r>
        <w:rPr>
          <w:rFonts w:ascii="Arial" w:hAnsi="Arial" w:hint="default"/>
          <w:sz w:val="29"/>
          <w:szCs w:val="29"/>
          <w:rtl w:val="0"/>
        </w:rPr>
        <w:t> 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  <w:lang w:val="en-US"/>
        </w:rPr>
        <w:t>- fou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  <w:lang w:val="fr-FR"/>
        </w:rPr>
        <w:t>-vrai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  <w:lang w:val="fr-FR"/>
        </w:rPr>
        <w:t>-incroyable.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  <w:lang w:val="fr-FR"/>
        </w:rPr>
        <w:t xml:space="preserve">Abonnez vous </w:t>
      </w:r>
      <w:r>
        <w:rPr>
          <w:rFonts w:ascii="Arial" w:hAnsi="Arial" w:hint="default"/>
          <w:sz w:val="29"/>
          <w:szCs w:val="29"/>
          <w:rtl w:val="0"/>
        </w:rPr>
        <w:t xml:space="preserve">à </w:t>
      </w:r>
      <w:r>
        <w:rPr>
          <w:rFonts w:ascii="Arial" w:hAnsi="Arial"/>
          <w:sz w:val="29"/>
          <w:szCs w:val="29"/>
          <w:rtl w:val="0"/>
          <w:lang w:val="fr-FR"/>
        </w:rPr>
        <w:t>la chaine.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  <w:lang w:val="fr-FR"/>
        </w:rPr>
        <w:t>Faite nous un don sur tipee.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  <w:lang w:val="fr-FR"/>
        </w:rPr>
        <w:t>Et puis allez voir notre page twitter.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Style w:val="None"/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  <w:lang w:val="fr-FR"/>
        </w:rPr>
        <w:t xml:space="preserve">et rendez vous sur </w:t>
      </w:r>
      <w:r>
        <w:rPr>
          <w:rStyle w:val="Hyperlink.1"/>
          <w:rFonts w:ascii="Arial" w:cs="Arial" w:hAnsi="Arial" w:eastAsia="Arial"/>
          <w:sz w:val="29"/>
          <w:szCs w:val="29"/>
          <w:rtl w:val="0"/>
        </w:rPr>
        <w:fldChar w:fldCharType="begin" w:fldLock="0"/>
      </w:r>
      <w:r>
        <w:rPr>
          <w:rStyle w:val="Hyperlink.1"/>
          <w:rFonts w:ascii="Arial" w:cs="Arial" w:hAnsi="Arial" w:eastAsia="Arial"/>
          <w:sz w:val="29"/>
          <w:szCs w:val="29"/>
          <w:rtl w:val="0"/>
        </w:rPr>
        <w:instrText xml:space="preserve"> HYPERLINK "http://nicolas-cage.com/"</w:instrText>
      </w:r>
      <w:r>
        <w:rPr>
          <w:rStyle w:val="Hyperlink.1"/>
          <w:rFonts w:ascii="Arial" w:cs="Arial" w:hAnsi="Arial" w:eastAsia="Arial"/>
          <w:sz w:val="29"/>
          <w:szCs w:val="29"/>
          <w:rtl w:val="0"/>
        </w:rPr>
        <w:fldChar w:fldCharType="separate" w:fldLock="0"/>
      </w:r>
      <w:r>
        <w:rPr>
          <w:rStyle w:val="Hyperlink.1"/>
          <w:rFonts w:ascii="Arial" w:hAnsi="Arial"/>
          <w:sz w:val="29"/>
          <w:szCs w:val="29"/>
          <w:rtl w:val="0"/>
          <w:lang w:val="it-IT"/>
        </w:rPr>
        <w:t>nicolas-cage.com</w:t>
      </w:r>
      <w:r>
        <w:rPr>
          <w:rFonts w:ascii="Arial" w:cs="Arial" w:hAnsi="Arial" w:eastAsia="Arial"/>
          <w:sz w:val="29"/>
          <w:szCs w:val="29"/>
          <w:rtl w:val="0"/>
        </w:rPr>
        <w:fldChar w:fldCharType="end" w:fldLock="0"/>
      </w:r>
      <w:r>
        <w:rPr>
          <w:rFonts w:ascii="Arial" w:hAnsi="Arial"/>
          <w:sz w:val="29"/>
          <w:szCs w:val="29"/>
          <w:rtl w:val="0"/>
        </w:rPr>
        <w:t>.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Style w:val="None"/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sz w:val="29"/>
          <w:szCs w:val="29"/>
          <w:rtl w:val="0"/>
          <w:lang w:val="fr-FR"/>
        </w:rPr>
        <w:t>Passe une bonne journ</w:t>
      </w:r>
      <w:r>
        <w:rPr>
          <w:rFonts w:ascii="Arial" w:hAnsi="Arial" w:hint="default"/>
          <w:sz w:val="29"/>
          <w:szCs w:val="29"/>
          <w:rtl w:val="0"/>
          <w:lang w:val="fr-FR"/>
        </w:rPr>
        <w:t>é</w:t>
      </w:r>
      <w:r>
        <w:rPr>
          <w:rFonts w:ascii="Arial" w:hAnsi="Arial"/>
          <w:sz w:val="29"/>
          <w:szCs w:val="29"/>
          <w:rtl w:val="0"/>
        </w:rPr>
        <w:t>e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character" w:styleId="None">
    <w:name w:val="None"/>
  </w:style>
  <w:style w:type="character" w:styleId="Hyperlink.1">
    <w:name w:val="Hyperlink.1"/>
    <w:basedOn w:val="None"/>
    <w:next w:val="Hyperlink.1"/>
    <w:rPr>
      <w:outline w:val="0"/>
      <w:color w:val="1155cc"/>
      <w:u w:val="single"/>
      <w14:textFill>
        <w14:solidFill>
          <w14:srgbClr w14:val="1155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