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>Costa Mesa, CA 92627 | (949) 310-9922 | adrianboblawson@csu.fullerton.edu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Truffle/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JS/Node/React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</w:p>
    <w:p>
      <w:pPr>
        <w:pStyle w:val="Body"/>
        <w:spacing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  <w:lang w:val="de-DE"/>
        </w:rPr>
        <w:t xml:space="preserve">        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2021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</w:rPr>
        <w:t>GPA: 3.38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"https://aglawson.github.io/certificates"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Certificate of Completion: Build a Blockchain and a Cryptocurrency from Scratch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Certificate of Completion: Ethereum Blockchain Developer Bootcamp with Solidity (2021)</w:t>
      </w:r>
    </w:p>
    <w:p>
      <w:pPr>
        <w:pStyle w:val="List Paragraph"/>
        <w:numPr>
          <w:ilvl w:val="0"/>
          <w:numId w:val="4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Certificate of Completion: Ethereum: Building Blockchain Decentralized Apps (DApps)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2980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2980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8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"https://aglawson.github.io/projects.html"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A Blockchain Built from Scratch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"https://github.com/aglawson/BlockchainFromScratch"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"https://www.youtube.com/watch?v=BxjGz1e8wvA"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en-US"/>
        </w:rPr>
        <w:t xml:space="preserve">Ether-Sending Decentralized Application | </w:t>
      </w:r>
      <w:r>
        <w:rPr>
          <w:rStyle w:val="Hyperlink.4"/>
        </w:rPr>
        <w:fldChar w:fldCharType="begin" w:fldLock="0"/>
      </w:r>
      <w:r>
        <w:rPr>
          <w:rStyle w:val="Hyperlink.4"/>
        </w:rPr>
        <w:instrText xml:space="preserve"> HYPERLINK "https://github.com/aglawson/BlockchainFromScratch"</w:instrText>
      </w:r>
      <w:r>
        <w:rPr>
          <w:rStyle w:val="Hyperlink.4"/>
        </w:rPr>
        <w:fldChar w:fldCharType="separate" w:fldLock="0"/>
      </w:r>
      <w:r>
        <w:rPr>
          <w:rStyle w:val="Hyperlink.4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January 2021 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Created a decentralized application which uses smart contracts to send Ethereum between two parties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 xml:space="preserve">Utilized Solidity to write smart contracts, and </w:t>
      </w:r>
      <w:r>
        <w:rPr>
          <w:rFonts w:ascii="Times New Roman" w:hAnsi="Times New Roman"/>
          <w:b w:val="0"/>
          <w:bCs w:val="0"/>
          <w:rtl w:val="0"/>
          <w:lang w:val="en-US"/>
        </w:rPr>
        <w:t>web</w:t>
      </w:r>
      <w:r>
        <w:rPr>
          <w:rFonts w:ascii="Times New Roman" w:hAnsi="Times New Roman"/>
          <w:b w:val="0"/>
          <w:bCs w:val="0"/>
          <w:rtl w:val="0"/>
          <w:lang w:val="en-US"/>
        </w:rPr>
        <w:t>3 to connect them to web application</w:t>
      </w:r>
    </w:p>
    <w:p>
      <w:pPr>
        <w:pStyle w:val="List Paragraph"/>
        <w:numPr>
          <w:ilvl w:val="0"/>
          <w:numId w:val="8"/>
        </w:numPr>
        <w:bidi w:val="0"/>
        <w:spacing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Tested smart contracts with Truffle and built front end using JavaScript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23752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23752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9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de-DE"/>
        </w:rPr>
        <w:t>GL Welding and Repairs, Ontario, CA</w:t>
        <w:tab/>
        <w:tab/>
        <w:tab/>
        <w:t xml:space="preserve">    </w:t>
        <w:tab/>
        <w:tab/>
        <w:t xml:space="preserve">    </w:t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Web Developer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Designed and built website according to customer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needs</w:t>
      </w:r>
    </w:p>
    <w:p>
      <w:pPr>
        <w:pStyle w:val="List Paragraph"/>
        <w:numPr>
          <w:ilvl w:val="0"/>
          <w:numId w:val="10"/>
        </w:numPr>
        <w:bidi w:val="0"/>
        <w:spacing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Constructed website using React.js</w:t>
      </w:r>
    </w:p>
    <w:p>
      <w:pPr>
        <w:pStyle w:val="Body"/>
        <w:spacing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Society of Hispanic Professional Engineers (SHPE)                                                            January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p>
      <w:pPr>
        <w:pStyle w:val="Body"/>
        <w:tabs>
          <w:tab w:val="right" w:pos="9916"/>
        </w:tabs>
        <w:spacing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en-US"/>
      <w14:textOutline>
        <w14:noFill/>
      </w14:textOutline>
      <w14:textFill>
        <w14:solidFill>
          <w14:srgbClr w14:val="2A7B88"/>
        </w14:solidFill>
      </w14:textFill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3"/>
      </w:numPr>
    </w:pPr>
  </w:style>
  <w:style w:type="character" w:styleId="Hyperlink.2">
    <w:name w:val="Hyperlink.2"/>
    <w:basedOn w:val="Link"/>
    <w:next w:val="Hyperlink.2"/>
    <w:rPr>
      <w:sz w:val="20"/>
      <w:szCs w:val="20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4">
    <w:name w:val="Hyperlink.4"/>
    <w:basedOn w:val="Link"/>
    <w:next w:val="Hyperlink.4"/>
    <w:rPr>
      <w:sz w:val="16"/>
      <w:szCs w:val="16"/>
    </w:r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