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Clustered Table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CLUSTER: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latency = 0.504</w:t>
        <w:tab/>
        <w:t xml:space="preserve">tps = 1983.350754 </w:t>
        <w:tab/>
        <w:t xml:space="preserve">(cluster1.sql)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latency = 4.703</w:t>
        <w:tab/>
        <w:t xml:space="preserve">tps = 212.627425 </w:t>
        <w:tab/>
        <w:t xml:space="preserve">(cluster2.sql)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latency = 3.212</w:t>
        <w:tab/>
        <w:t xml:space="preserve">tps = 311.333605 </w:t>
        <w:tab/>
        <w:t xml:space="preserve">(cluster3.sql)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CLUSTER: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latency = 0.636</w:t>
        <w:tab/>
        <w:t xml:space="preserve">tps = 1573.339732</w:t>
        <w:tab/>
        <w:t xml:space="preserve">(cluster1.sql)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latency = 4.209</w:t>
        <w:tab/>
        <w:t xml:space="preserve">tps = 237.603139</w:t>
        <w:tab/>
        <w:t xml:space="preserve">(cluster2.sql)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latency = 2.739</w:t>
        <w:tab/>
        <w:t xml:space="preserve">tps = 365.146303</w:t>
        <w:tab/>
        <w:t xml:space="preserve">(cluster3.sql)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Got an increase at speed on selects with comparison (between, &gt;) after CLUSTER</w:t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