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Partitioned Table</w:t>
      </w:r>
    </w:p>
    <w:p w:rsidR="00000000" w:rsidDel="00000000" w:rsidP="00000000" w:rsidRDefault="00000000" w:rsidRPr="00000000" w14:paraId="00000002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scripts are in the same directory as this document</w:t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(V2__Create.sql, V2.1__CreatePartitioned.sql, V3__Insert.sql, heap.sql, hub.sql)</w:t>
        <w:br w:type="textWrapping"/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066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pgbench -T 300 -c 1 -f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latency = 0.201 ms</w:t>
        <w:tab/>
        <w:t xml:space="preserve">tps = 4986.003107</w:t>
        <w:tab/>
        <w:t xml:space="preserve">script - heap.sql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latency = 0.214 ms</w:t>
        <w:tab/>
        <w:t xml:space="preserve">tps = 4673.550528</w:t>
        <w:tab/>
        <w:t xml:space="preserve">script - hub.sql</w:t>
        <w:br w:type="textWrapping"/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Distribution of amounts of data for all partitioned tables</w:t>
        <w:br w:type="textWrapping"/>
        <w:br w:type="textWrapping"/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50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