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76E9" w14:textId="77777777" w:rsidR="00863114" w:rsidRPr="00863114" w:rsidRDefault="00863114" w:rsidP="00863114">
      <w:pPr>
        <w:jc w:val="center"/>
        <w:rPr>
          <w:b/>
          <w:bCs/>
        </w:rPr>
      </w:pPr>
      <w:r w:rsidRPr="00863114">
        <w:rPr>
          <w:b/>
          <w:bCs/>
        </w:rPr>
        <w:t>TG1 – Definição do Produto de Software</w:t>
      </w:r>
    </w:p>
    <w:p w14:paraId="4307A034" w14:textId="77777777" w:rsidR="00863114" w:rsidRPr="00863114" w:rsidRDefault="00863114" w:rsidP="00863114">
      <w:pPr>
        <w:jc w:val="center"/>
      </w:pPr>
      <w:r w:rsidRPr="00863114">
        <w:rPr>
          <w:b/>
          <w:bCs/>
        </w:rPr>
        <w:t>Universidade Presbiteriana Mackenzie</w:t>
      </w:r>
      <w:r w:rsidRPr="00863114">
        <w:br/>
        <w:t>Faculdade de Computação e Informática</w:t>
      </w:r>
      <w:r w:rsidRPr="00863114">
        <w:br/>
        <w:t>Disciplina: Laboratório de Engenharia de Software</w:t>
      </w:r>
      <w:r w:rsidRPr="00863114">
        <w:br/>
        <w:t xml:space="preserve">Professor: Luiz Carlos </w:t>
      </w:r>
      <w:proofErr w:type="spellStart"/>
      <w:r w:rsidRPr="00863114">
        <w:t>Machi</w:t>
      </w:r>
      <w:proofErr w:type="spellEnd"/>
      <w:r w:rsidRPr="00863114">
        <w:t xml:space="preserve"> Lozano</w:t>
      </w:r>
    </w:p>
    <w:p w14:paraId="2B967047" w14:textId="7BC07B19" w:rsidR="00863114" w:rsidRPr="00863114" w:rsidRDefault="00863114" w:rsidP="00863114">
      <w:pPr>
        <w:jc w:val="center"/>
      </w:pPr>
      <w:r w:rsidRPr="00863114">
        <w:rPr>
          <w:b/>
          <w:bCs/>
        </w:rPr>
        <w:t>Projeto:</w:t>
      </w:r>
      <w:r w:rsidRPr="00863114">
        <w:t xml:space="preserve"> </w:t>
      </w:r>
      <w:r w:rsidRPr="00863114">
        <w:rPr>
          <w:i/>
          <w:iCs/>
        </w:rPr>
        <w:t>Mapeamento da Acessibilidade das Calçadas</w:t>
      </w:r>
      <w:r w:rsidRPr="00863114">
        <w:br/>
      </w:r>
      <w:r>
        <w:br/>
        <w:t>Alan Meniuk Gleizer</w:t>
      </w:r>
      <w:r>
        <w:br/>
        <w:t>Caio Corsini</w:t>
      </w:r>
      <w:r>
        <w:br/>
        <w:t>Felipe Konishi Brum</w:t>
      </w:r>
      <w:r>
        <w:br/>
        <w:t>Gilberto de Melo</w:t>
      </w:r>
    </w:p>
    <w:p w14:paraId="24AFA503" w14:textId="77777777" w:rsidR="00863114" w:rsidRPr="00863114" w:rsidRDefault="00863114" w:rsidP="00863114">
      <w:pPr>
        <w:jc w:val="center"/>
      </w:pPr>
      <w:r w:rsidRPr="00863114">
        <w:t>São Paulo – 2025</w:t>
      </w:r>
    </w:p>
    <w:p w14:paraId="758B02DE" w14:textId="77777777" w:rsidR="00863114" w:rsidRDefault="00863114">
      <w:r>
        <w:br w:type="page"/>
      </w:r>
    </w:p>
    <w:sdt>
      <w:sdtPr>
        <w:id w:val="-1551912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8033347" w14:textId="2BF5C892" w:rsidR="00863114" w:rsidRDefault="00863114">
          <w:pPr>
            <w:pStyle w:val="TOCHeading"/>
          </w:pPr>
          <w:r>
            <w:t>Sumário</w:t>
          </w:r>
        </w:p>
        <w:p w14:paraId="7BC352B5" w14:textId="22D0977B" w:rsidR="00863114" w:rsidRDefault="0086311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97605" w:history="1">
            <w:r w:rsidRPr="00E22796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F054" w14:textId="1336F97E" w:rsidR="00863114" w:rsidRDefault="008631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497606" w:history="1">
            <w:r w:rsidRPr="00E22796">
              <w:rPr>
                <w:rStyle w:val="Hyperlink"/>
                <w:noProof/>
              </w:rPr>
              <w:t>2. Definição da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82AE" w14:textId="1852EEEF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07" w:history="1">
            <w:r w:rsidRPr="00E22796">
              <w:rPr>
                <w:rStyle w:val="Hyperlink"/>
                <w:noProof/>
              </w:rPr>
              <w:t>2.1 Problema ou oportunidade percebida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47F2" w14:textId="15F7B891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08" w:history="1">
            <w:r w:rsidRPr="00E22796">
              <w:rPr>
                <w:rStyle w:val="Hyperlink"/>
                <w:noProof/>
              </w:rPr>
              <w:t>2.2 Razão ou justificativa para esta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D6C6" w14:textId="00005829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09" w:history="1">
            <w:r w:rsidRPr="00E22796">
              <w:rPr>
                <w:rStyle w:val="Hyperlink"/>
                <w:noProof/>
              </w:rPr>
              <w:t>2.3 Descrição sucinta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24D3" w14:textId="245AD40B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10" w:history="1">
            <w:r w:rsidRPr="00E22796">
              <w:rPr>
                <w:rStyle w:val="Hyperlink"/>
                <w:noProof/>
              </w:rPr>
              <w:t>2.4 Clientes, usuários e demais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83A7" w14:textId="59427B64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11" w:history="1">
            <w:r w:rsidRPr="00E22796">
              <w:rPr>
                <w:rStyle w:val="Hyperlink"/>
                <w:noProof/>
              </w:rPr>
              <w:t>2.5 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75B6" w14:textId="07261B14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12" w:history="1">
            <w:r w:rsidRPr="00E22796">
              <w:rPr>
                <w:rStyle w:val="Hyperlink"/>
                <w:noProof/>
              </w:rPr>
              <w:t>2.6 Etapas necessárias para construção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8B00" w14:textId="285F84FB" w:rsidR="00863114" w:rsidRDefault="008631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497613" w:history="1">
            <w:r w:rsidRPr="00E22796">
              <w:rPr>
                <w:rStyle w:val="Hyperlink"/>
                <w:noProof/>
              </w:rPr>
              <w:t>2.7 Critérios de qualidade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FCC4" w14:textId="737D60C1" w:rsidR="00863114" w:rsidRDefault="00863114">
          <w:r>
            <w:rPr>
              <w:b/>
              <w:bCs/>
            </w:rPr>
            <w:fldChar w:fldCharType="end"/>
          </w:r>
        </w:p>
      </w:sdtContent>
    </w:sdt>
    <w:p w14:paraId="5C792C1B" w14:textId="77777777" w:rsidR="00863114" w:rsidRDefault="00863114">
      <w:pPr>
        <w:rPr>
          <w:b/>
          <w:bCs/>
        </w:rPr>
      </w:pPr>
      <w:r>
        <w:rPr>
          <w:b/>
          <w:bCs/>
        </w:rPr>
        <w:br w:type="page"/>
      </w:r>
    </w:p>
    <w:p w14:paraId="433E2BFC" w14:textId="181799EF" w:rsidR="00863114" w:rsidRPr="00863114" w:rsidRDefault="00863114" w:rsidP="00863114">
      <w:pPr>
        <w:pStyle w:val="Heading1"/>
      </w:pPr>
      <w:bookmarkStart w:id="0" w:name="_Toc206497605"/>
      <w:r>
        <w:lastRenderedPageBreak/>
        <w:t>1</w:t>
      </w:r>
      <w:r w:rsidRPr="00863114">
        <w:t>. Introdução</w:t>
      </w:r>
      <w:bookmarkEnd w:id="0"/>
    </w:p>
    <w:p w14:paraId="432A4CF2" w14:textId="77777777" w:rsidR="00863114" w:rsidRPr="00863114" w:rsidRDefault="00863114" w:rsidP="00863114">
      <w:r w:rsidRPr="00863114">
        <w:t>O presente documento apresenta a definição inicial do produto de software que será desenvolvido ao longo da disciplina de Laboratório de Engenharia de Software. O projeto proposto busca responder a uma demanda social concreta, unindo tecnologia, colaboração cidadã e acessibilidade urbana.</w:t>
      </w:r>
    </w:p>
    <w:p w14:paraId="48D6B70E" w14:textId="77777777" w:rsidR="00863114" w:rsidRPr="00863114" w:rsidRDefault="00863114" w:rsidP="00863114">
      <w:r w:rsidRPr="00863114">
        <w:t>O sistema terá caráter extensionista e visa atender tanto aos cidadãos em sua mobilidade cotidiana quanto às administrações públicas, que poderão utilizar os dados coletados para planejamento e melhoria da infraestrutura urbana.</w:t>
      </w:r>
    </w:p>
    <w:p w14:paraId="60331B2D" w14:textId="77777777" w:rsidR="00863114" w:rsidRDefault="00863114">
      <w:pPr>
        <w:rPr>
          <w:b/>
          <w:bCs/>
        </w:rPr>
      </w:pPr>
      <w:r>
        <w:rPr>
          <w:b/>
          <w:bCs/>
        </w:rPr>
        <w:br w:type="page"/>
      </w:r>
    </w:p>
    <w:p w14:paraId="67A7FE58" w14:textId="729884FF" w:rsidR="00863114" w:rsidRPr="00863114" w:rsidRDefault="00863114" w:rsidP="00863114">
      <w:pPr>
        <w:pStyle w:val="Heading1"/>
      </w:pPr>
      <w:bookmarkStart w:id="1" w:name="_Toc206497606"/>
      <w:r>
        <w:lastRenderedPageBreak/>
        <w:t>2</w:t>
      </w:r>
      <w:r w:rsidRPr="00863114">
        <w:t>. Definição da Demanda</w:t>
      </w:r>
      <w:bookmarkEnd w:id="1"/>
    </w:p>
    <w:p w14:paraId="32D55D25" w14:textId="77777777" w:rsidR="00863114" w:rsidRPr="00863114" w:rsidRDefault="00863114" w:rsidP="00863114">
      <w:pPr>
        <w:pStyle w:val="Heading2"/>
      </w:pPr>
      <w:bookmarkStart w:id="2" w:name="_Toc206497607"/>
      <w:r w:rsidRPr="00863114">
        <w:t>2.1 Problema ou oportunidade percebida</w:t>
      </w:r>
      <w:bookmarkEnd w:id="2"/>
    </w:p>
    <w:p w14:paraId="3E6332DA" w14:textId="77777777" w:rsidR="00863114" w:rsidRPr="00863114" w:rsidRDefault="00863114" w:rsidP="00863114">
      <w:r w:rsidRPr="00863114">
        <w:t>Grande parte das calçadas em áreas urbanas encontra-se em más condições: irregularidades no piso, largura insuficiente, ausência de rampas, obstruções e falta de sinalização tátil. Isso compromete a mobilidade de pedestres em geral e afeta de forma mais crítica cadeirantes, pessoas com carrinhos de bebê e deficientes visuais. Atualmente, não existe um sistema centralizado e colaborativo que registre o estado das calçadas em tempo real.</w:t>
      </w:r>
    </w:p>
    <w:p w14:paraId="7EA2A9F0" w14:textId="77777777" w:rsidR="00863114" w:rsidRPr="00863114" w:rsidRDefault="00863114" w:rsidP="00863114">
      <w:pPr>
        <w:pStyle w:val="Heading2"/>
      </w:pPr>
      <w:bookmarkStart w:id="3" w:name="_Toc206497608"/>
      <w:r w:rsidRPr="00863114">
        <w:t>2.2 Razão ou justificativa para esta demanda</w:t>
      </w:r>
      <w:bookmarkEnd w:id="3"/>
    </w:p>
    <w:p w14:paraId="415E46BC" w14:textId="77777777" w:rsidR="00863114" w:rsidRPr="00863114" w:rsidRDefault="00863114" w:rsidP="00863114">
      <w:r w:rsidRPr="00863114">
        <w:t>A ausência de dados organizados dificulta tanto a vida dos cidadãos quanto a atuação do poder público. Um aplicativo colaborativo pode reunir essas informações de forma estruturada, possibilitando consultas rápidas, identificação de regiões críticas e fornecendo subsídios para políticas públicas voltadas à acessibilidade.</w:t>
      </w:r>
    </w:p>
    <w:p w14:paraId="58CC7F86" w14:textId="77777777" w:rsidR="00863114" w:rsidRPr="00863114" w:rsidRDefault="00863114" w:rsidP="00863114">
      <w:pPr>
        <w:pStyle w:val="Heading2"/>
      </w:pPr>
      <w:bookmarkStart w:id="4" w:name="_Toc206497609"/>
      <w:r w:rsidRPr="00863114">
        <w:t>2.3 Descrição sucinta do produto</w:t>
      </w:r>
      <w:bookmarkEnd w:id="4"/>
    </w:p>
    <w:p w14:paraId="384520BB" w14:textId="0523080F" w:rsidR="00863114" w:rsidRPr="00863114" w:rsidRDefault="00863114" w:rsidP="00863114">
      <w:r w:rsidRPr="00863114">
        <w:t xml:space="preserve">O produto consiste em um aplicativo </w:t>
      </w:r>
      <w:r>
        <w:t>web</w:t>
      </w:r>
      <w:r w:rsidRPr="00863114">
        <w:t xml:space="preserve"> que permitirá:</w:t>
      </w:r>
    </w:p>
    <w:p w14:paraId="4F0572BC" w14:textId="77777777" w:rsidR="00863114" w:rsidRPr="00863114" w:rsidRDefault="00863114" w:rsidP="00863114">
      <w:pPr>
        <w:numPr>
          <w:ilvl w:val="0"/>
          <w:numId w:val="2"/>
        </w:numPr>
      </w:pPr>
      <w:r w:rsidRPr="00863114">
        <w:t>Consulta de mapa interativo sem necessidade de login;</w:t>
      </w:r>
    </w:p>
    <w:p w14:paraId="1F0F771B" w14:textId="77777777" w:rsidR="00863114" w:rsidRPr="00863114" w:rsidRDefault="00863114" w:rsidP="00863114">
      <w:pPr>
        <w:numPr>
          <w:ilvl w:val="0"/>
          <w:numId w:val="2"/>
        </w:numPr>
      </w:pPr>
      <w:r w:rsidRPr="00863114">
        <w:t>Cadastro de usuários para submissão de informações;</w:t>
      </w:r>
    </w:p>
    <w:p w14:paraId="2F59145C" w14:textId="77777777" w:rsidR="00863114" w:rsidRPr="00863114" w:rsidRDefault="00863114" w:rsidP="00863114">
      <w:pPr>
        <w:numPr>
          <w:ilvl w:val="0"/>
          <w:numId w:val="2"/>
        </w:numPr>
      </w:pPr>
      <w:r w:rsidRPr="00863114">
        <w:t>Registro de avaliações das calçadas no estilo Google Maps: nota geral (1 a 5 estrelas) e, opcionalmente, mais detalhes sobre largura, estado de conservação, presença de obstáculos e informações de acessibilidade (serve para cadeira de rodas, carrinho de bebê, piso tátil);</w:t>
      </w:r>
    </w:p>
    <w:p w14:paraId="076EE731" w14:textId="77777777" w:rsidR="00863114" w:rsidRPr="00863114" w:rsidRDefault="00863114" w:rsidP="00863114">
      <w:pPr>
        <w:numPr>
          <w:ilvl w:val="0"/>
          <w:numId w:val="2"/>
        </w:numPr>
      </w:pPr>
      <w:r w:rsidRPr="00863114">
        <w:t>Upload de fotos e comentários;</w:t>
      </w:r>
    </w:p>
    <w:p w14:paraId="44A7E724" w14:textId="77777777" w:rsidR="00863114" w:rsidRPr="00863114" w:rsidRDefault="00863114" w:rsidP="00863114">
      <w:pPr>
        <w:numPr>
          <w:ilvl w:val="0"/>
          <w:numId w:val="2"/>
        </w:numPr>
      </w:pPr>
      <w:r w:rsidRPr="00863114">
        <w:t>Geração de relatórios simples com base em localização e raio de distância, listando calçadas problemáticas, notas médias e problemas mais citados.</w:t>
      </w:r>
    </w:p>
    <w:p w14:paraId="785B2D96" w14:textId="77777777" w:rsidR="00863114" w:rsidRPr="00863114" w:rsidRDefault="00863114" w:rsidP="00863114">
      <w:pPr>
        <w:pStyle w:val="Heading2"/>
      </w:pPr>
      <w:bookmarkStart w:id="5" w:name="_Toc206497610"/>
      <w:r w:rsidRPr="00863114">
        <w:t>2.4 Clientes, usuários e demais envolvidos</w:t>
      </w:r>
      <w:bookmarkEnd w:id="5"/>
    </w:p>
    <w:p w14:paraId="5CF0C7B4" w14:textId="77777777" w:rsidR="00863114" w:rsidRPr="00863114" w:rsidRDefault="00863114" w:rsidP="00863114">
      <w:pPr>
        <w:numPr>
          <w:ilvl w:val="0"/>
          <w:numId w:val="3"/>
        </w:numPr>
      </w:pPr>
      <w:r w:rsidRPr="00863114">
        <w:rPr>
          <w:b/>
          <w:bCs/>
        </w:rPr>
        <w:t>Usuários finais:</w:t>
      </w:r>
      <w:r w:rsidRPr="00863114">
        <w:t xml:space="preserve"> pedestres, cadeirantes, pais/mães com carrinhos de bebê, pessoas com deficiência visual;</w:t>
      </w:r>
    </w:p>
    <w:p w14:paraId="1C2A3A1B" w14:textId="77777777" w:rsidR="00863114" w:rsidRPr="00863114" w:rsidRDefault="00863114" w:rsidP="00863114">
      <w:pPr>
        <w:numPr>
          <w:ilvl w:val="0"/>
          <w:numId w:val="3"/>
        </w:numPr>
      </w:pPr>
      <w:r w:rsidRPr="00863114">
        <w:rPr>
          <w:b/>
          <w:bCs/>
        </w:rPr>
        <w:t>Órgãos públicos:</w:t>
      </w:r>
      <w:r w:rsidRPr="00863114">
        <w:t xml:space="preserve"> prefeituras, secretarias municipais de obras, mobilidade e acessibilidade;</w:t>
      </w:r>
    </w:p>
    <w:p w14:paraId="1B03DF00" w14:textId="77777777" w:rsidR="00863114" w:rsidRPr="00863114" w:rsidRDefault="00863114" w:rsidP="00863114">
      <w:pPr>
        <w:numPr>
          <w:ilvl w:val="0"/>
          <w:numId w:val="3"/>
        </w:numPr>
      </w:pPr>
      <w:r w:rsidRPr="00863114">
        <w:rPr>
          <w:b/>
          <w:bCs/>
        </w:rPr>
        <w:t>Sociedade civil:</w:t>
      </w:r>
      <w:r w:rsidRPr="00863114">
        <w:t xml:space="preserve"> ONGs, associações de bairro e coletivos de mobilidade urbana;</w:t>
      </w:r>
    </w:p>
    <w:p w14:paraId="7E8EB785" w14:textId="77777777" w:rsidR="00863114" w:rsidRPr="00863114" w:rsidRDefault="00863114" w:rsidP="00863114">
      <w:pPr>
        <w:numPr>
          <w:ilvl w:val="0"/>
          <w:numId w:val="3"/>
        </w:numPr>
      </w:pPr>
      <w:r w:rsidRPr="00863114">
        <w:rPr>
          <w:b/>
          <w:bCs/>
        </w:rPr>
        <w:lastRenderedPageBreak/>
        <w:t>Desenvolvedores:</w:t>
      </w:r>
      <w:r w:rsidRPr="00863114">
        <w:t xml:space="preserve"> equipe responsável pela implementação e manutenção do sistema.</w:t>
      </w:r>
    </w:p>
    <w:p w14:paraId="4423762F" w14:textId="77777777" w:rsidR="00863114" w:rsidRPr="00863114" w:rsidRDefault="00863114" w:rsidP="00863114">
      <w:pPr>
        <w:pStyle w:val="Heading2"/>
      </w:pPr>
      <w:bookmarkStart w:id="6" w:name="_Toc206497611"/>
      <w:r w:rsidRPr="00863114">
        <w:t>2.5 Casos de uso principais</w:t>
      </w:r>
      <w:bookmarkEnd w:id="6"/>
    </w:p>
    <w:p w14:paraId="1F79AF22" w14:textId="77777777" w:rsidR="00863114" w:rsidRPr="00863114" w:rsidRDefault="00863114" w:rsidP="00863114">
      <w:pPr>
        <w:numPr>
          <w:ilvl w:val="0"/>
          <w:numId w:val="4"/>
        </w:numPr>
      </w:pPr>
      <w:r w:rsidRPr="00863114">
        <w:rPr>
          <w:b/>
          <w:bCs/>
        </w:rPr>
        <w:t>Cadastrar usuário</w:t>
      </w:r>
      <w:r w:rsidRPr="00863114">
        <w:t xml:space="preserve"> – permitir que novos usuários criem conta para participar ativamente.</w:t>
      </w:r>
    </w:p>
    <w:p w14:paraId="1A407ED3" w14:textId="77777777" w:rsidR="00863114" w:rsidRPr="00863114" w:rsidRDefault="00863114" w:rsidP="00863114">
      <w:pPr>
        <w:numPr>
          <w:ilvl w:val="0"/>
          <w:numId w:val="4"/>
        </w:numPr>
      </w:pPr>
      <w:r w:rsidRPr="00863114">
        <w:rPr>
          <w:b/>
          <w:bCs/>
        </w:rPr>
        <w:t>Avaliar calçada</w:t>
      </w:r>
      <w:r w:rsidRPr="00863114">
        <w:t xml:space="preserve"> – cidadãos registram avaliações com nota (1–5 estrelas) e, opcionalmente, informações adicionais de acessibilidade.</w:t>
      </w:r>
    </w:p>
    <w:p w14:paraId="374E2577" w14:textId="77777777" w:rsidR="00863114" w:rsidRPr="00863114" w:rsidRDefault="00863114" w:rsidP="00863114">
      <w:pPr>
        <w:numPr>
          <w:ilvl w:val="0"/>
          <w:numId w:val="4"/>
        </w:numPr>
      </w:pPr>
      <w:r w:rsidRPr="00863114">
        <w:rPr>
          <w:b/>
          <w:bCs/>
        </w:rPr>
        <w:t>Consultar calçadas</w:t>
      </w:r>
      <w:r w:rsidRPr="00863114">
        <w:t xml:space="preserve"> – cidadãos visualizam no mapa o estado de calçadas próximas, com notas, fotos e comentários.</w:t>
      </w:r>
    </w:p>
    <w:p w14:paraId="4C0024A4" w14:textId="77777777" w:rsidR="00863114" w:rsidRPr="00863114" w:rsidRDefault="00863114" w:rsidP="00863114">
      <w:pPr>
        <w:numPr>
          <w:ilvl w:val="0"/>
          <w:numId w:val="4"/>
        </w:numPr>
      </w:pPr>
      <w:r w:rsidRPr="00863114">
        <w:rPr>
          <w:b/>
          <w:bCs/>
        </w:rPr>
        <w:t>Gerar relatório</w:t>
      </w:r>
      <w:r w:rsidRPr="00863114">
        <w:t xml:space="preserve"> – prefeituras, ONGs e associações selecionam uma área geográfica (ponto + raio) e recebem relatório com:</w:t>
      </w:r>
    </w:p>
    <w:p w14:paraId="3C8A7C53" w14:textId="77777777" w:rsidR="00863114" w:rsidRPr="00863114" w:rsidRDefault="00863114" w:rsidP="00863114">
      <w:pPr>
        <w:numPr>
          <w:ilvl w:val="1"/>
          <w:numId w:val="4"/>
        </w:numPr>
      </w:pPr>
      <w:r w:rsidRPr="00863114">
        <w:t>calçadas/ruas problemáticas,</w:t>
      </w:r>
    </w:p>
    <w:p w14:paraId="27D04057" w14:textId="77777777" w:rsidR="00863114" w:rsidRPr="00863114" w:rsidRDefault="00863114" w:rsidP="00863114">
      <w:pPr>
        <w:numPr>
          <w:ilvl w:val="1"/>
          <w:numId w:val="4"/>
        </w:numPr>
      </w:pPr>
      <w:r w:rsidRPr="00863114">
        <w:t>nota média da região,</w:t>
      </w:r>
    </w:p>
    <w:p w14:paraId="7B410851" w14:textId="77777777" w:rsidR="00863114" w:rsidRPr="00863114" w:rsidRDefault="00863114" w:rsidP="00863114">
      <w:pPr>
        <w:numPr>
          <w:ilvl w:val="1"/>
          <w:numId w:val="4"/>
        </w:numPr>
      </w:pPr>
      <w:r w:rsidRPr="00863114">
        <w:t>problemas mais citados.</w:t>
      </w:r>
    </w:p>
    <w:p w14:paraId="08E90CE8" w14:textId="77777777" w:rsidR="00863114" w:rsidRPr="00863114" w:rsidRDefault="00863114" w:rsidP="00863114">
      <w:r w:rsidRPr="00863114">
        <w:rPr>
          <w:i/>
          <w:iCs/>
        </w:rPr>
        <w:t xml:space="preserve">(Casos futuros – não contemplados na disciplina, mas previstos como evolução: possibilidade de </w:t>
      </w:r>
      <w:proofErr w:type="gramStart"/>
      <w:r w:rsidRPr="00863114">
        <w:rPr>
          <w:i/>
          <w:iCs/>
        </w:rPr>
        <w:t>curtir</w:t>
      </w:r>
      <w:proofErr w:type="gramEnd"/>
      <w:r w:rsidRPr="00863114">
        <w:rPr>
          <w:i/>
          <w:iCs/>
        </w:rPr>
        <w:t>/corroborar relatos, traçar rotas que priorizem calçadas acessíveis.)</w:t>
      </w:r>
    </w:p>
    <w:p w14:paraId="6FA0CEF6" w14:textId="77777777" w:rsidR="00863114" w:rsidRPr="00863114" w:rsidRDefault="00863114" w:rsidP="00863114">
      <w:pPr>
        <w:pStyle w:val="Heading2"/>
      </w:pPr>
      <w:bookmarkStart w:id="7" w:name="_Toc206497612"/>
      <w:r w:rsidRPr="00863114">
        <w:t>2.6 Etapas necessárias para construção do produto</w:t>
      </w:r>
      <w:bookmarkEnd w:id="7"/>
    </w:p>
    <w:p w14:paraId="0730936E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Levantamento e especificação dos requisitos;</w:t>
      </w:r>
    </w:p>
    <w:p w14:paraId="6D949157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 xml:space="preserve">Modelagem de dados e design de </w:t>
      </w:r>
      <w:proofErr w:type="spellStart"/>
      <w:r w:rsidRPr="00863114">
        <w:t>wireframes</w:t>
      </w:r>
      <w:proofErr w:type="spellEnd"/>
      <w:r w:rsidRPr="00863114">
        <w:t>;</w:t>
      </w:r>
    </w:p>
    <w:p w14:paraId="7798A127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Definição da arquitetura (front-</w:t>
      </w:r>
      <w:proofErr w:type="spellStart"/>
      <w:r w:rsidRPr="00863114">
        <w:t>end</w:t>
      </w:r>
      <w:proofErr w:type="spellEnd"/>
      <w:r w:rsidRPr="00863114">
        <w:t xml:space="preserve">, </w:t>
      </w:r>
      <w:proofErr w:type="spellStart"/>
      <w:r w:rsidRPr="00863114">
        <w:t>back-end</w:t>
      </w:r>
      <w:proofErr w:type="spellEnd"/>
      <w:r w:rsidRPr="00863114">
        <w:t>, banco de dados e APIs);</w:t>
      </w:r>
    </w:p>
    <w:p w14:paraId="356B3A66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Implementação incremental com integração contínua;</w:t>
      </w:r>
    </w:p>
    <w:p w14:paraId="6DAC1DD0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Testes funcionais e não funcionais;</w:t>
      </w:r>
    </w:p>
    <w:p w14:paraId="7F00AEB1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Implantação em ambiente de nuvem (AWS);</w:t>
      </w:r>
    </w:p>
    <w:p w14:paraId="583ABF80" w14:textId="77777777" w:rsidR="00863114" w:rsidRPr="00863114" w:rsidRDefault="00863114" w:rsidP="00863114">
      <w:pPr>
        <w:numPr>
          <w:ilvl w:val="0"/>
          <w:numId w:val="5"/>
        </w:numPr>
      </w:pPr>
      <w:r w:rsidRPr="00863114">
        <w:t>Entrega, feedback e melhorias.</w:t>
      </w:r>
    </w:p>
    <w:p w14:paraId="60D16D6F" w14:textId="77777777" w:rsidR="00863114" w:rsidRPr="00863114" w:rsidRDefault="00863114" w:rsidP="00863114">
      <w:pPr>
        <w:pStyle w:val="Heading2"/>
      </w:pPr>
      <w:bookmarkStart w:id="8" w:name="_Toc206497613"/>
      <w:r w:rsidRPr="00863114">
        <w:t>2.7 Critérios de qualidade do produto</w:t>
      </w:r>
      <w:bookmarkEnd w:id="8"/>
    </w:p>
    <w:p w14:paraId="5D6036A8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t>Usabilidade:</w:t>
      </w:r>
      <w:r w:rsidRPr="00863114">
        <w:t xml:space="preserve"> interface intuitiva, de fácil navegação;</w:t>
      </w:r>
    </w:p>
    <w:p w14:paraId="4F1DA41F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t>Confiabilidade:</w:t>
      </w:r>
      <w:r w:rsidRPr="00863114">
        <w:t xml:space="preserve"> registros validados e consistentes;</w:t>
      </w:r>
    </w:p>
    <w:p w14:paraId="3F2E11FA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t>Desempenho:</w:t>
      </w:r>
      <w:r w:rsidRPr="00863114">
        <w:t xml:space="preserve"> carregamento rápido do mapa e respostas em tempo real;</w:t>
      </w:r>
    </w:p>
    <w:p w14:paraId="6574800E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lastRenderedPageBreak/>
        <w:t>Segurança:</w:t>
      </w:r>
      <w:r w:rsidRPr="00863114">
        <w:t xml:space="preserve"> autenticação de usuários com senha criptografada e proteção de dados;</w:t>
      </w:r>
    </w:p>
    <w:p w14:paraId="416189EE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t>Escalabilidade:</w:t>
      </w:r>
      <w:r w:rsidRPr="00863114">
        <w:t xml:space="preserve"> possibilidade de expansão para novas cidades/usuários sem perda de desempenho;</w:t>
      </w:r>
    </w:p>
    <w:p w14:paraId="55F53811" w14:textId="77777777" w:rsidR="00863114" w:rsidRPr="00863114" w:rsidRDefault="00863114" w:rsidP="00863114">
      <w:pPr>
        <w:numPr>
          <w:ilvl w:val="0"/>
          <w:numId w:val="6"/>
        </w:numPr>
      </w:pPr>
      <w:r w:rsidRPr="00863114">
        <w:rPr>
          <w:b/>
          <w:bCs/>
        </w:rPr>
        <w:t>Manutenibilidade:</w:t>
      </w:r>
      <w:r w:rsidRPr="00863114">
        <w:t xml:space="preserve"> código modular e documentado para facilitar evolução futura.</w:t>
      </w:r>
    </w:p>
    <w:p w14:paraId="06765619" w14:textId="77777777" w:rsidR="00863114" w:rsidRDefault="00863114"/>
    <w:sectPr w:rsidR="0086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1D7"/>
    <w:multiLevelType w:val="multilevel"/>
    <w:tmpl w:val="0E7A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4B9C"/>
    <w:multiLevelType w:val="multilevel"/>
    <w:tmpl w:val="C1C0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32480"/>
    <w:multiLevelType w:val="multilevel"/>
    <w:tmpl w:val="E574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75E60"/>
    <w:multiLevelType w:val="multilevel"/>
    <w:tmpl w:val="B6E8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D5332"/>
    <w:multiLevelType w:val="multilevel"/>
    <w:tmpl w:val="BE2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A544C"/>
    <w:multiLevelType w:val="multilevel"/>
    <w:tmpl w:val="718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0584">
    <w:abstractNumId w:val="0"/>
  </w:num>
  <w:num w:numId="2" w16cid:durableId="846403825">
    <w:abstractNumId w:val="4"/>
  </w:num>
  <w:num w:numId="3" w16cid:durableId="455220386">
    <w:abstractNumId w:val="1"/>
  </w:num>
  <w:num w:numId="4" w16cid:durableId="1594321184">
    <w:abstractNumId w:val="2"/>
  </w:num>
  <w:num w:numId="5" w16cid:durableId="388772249">
    <w:abstractNumId w:val="3"/>
  </w:num>
  <w:num w:numId="6" w16cid:durableId="427968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4"/>
    <w:rsid w:val="001A3C66"/>
    <w:rsid w:val="0086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2A7D"/>
  <w15:chartTrackingRefBased/>
  <w15:docId w15:val="{35D235E1-F954-41F2-9631-4A6535E9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1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11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31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1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31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9807-E262-49EF-BD9C-E309AD40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1</cp:revision>
  <dcterms:created xsi:type="dcterms:W3CDTF">2025-08-19T15:03:00Z</dcterms:created>
  <dcterms:modified xsi:type="dcterms:W3CDTF">2025-08-19T15:06:00Z</dcterms:modified>
</cp:coreProperties>
</file>