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EC6" w:rsidRPr="00314EC6" w:rsidRDefault="00314EC6" w:rsidP="00314EC6">
      <w:pPr>
        <w:shd w:val="clear" w:color="auto" w:fill="FFFFFF"/>
        <w:spacing w:after="0" w:line="0" w:lineRule="atLeast"/>
        <w:ind w:left="142"/>
        <w:outlineLvl w:val="2"/>
        <w:rPr>
          <w:rFonts w:ascii="Formular" w:eastAsia="Times New Roman" w:hAnsi="Formular" w:cs="Times New Roman"/>
          <w:color w:val="212529"/>
          <w:sz w:val="29"/>
          <w:szCs w:val="27"/>
          <w:lang w:eastAsia="tr-TR"/>
        </w:rPr>
      </w:pPr>
      <w:bookmarkStart w:id="0" w:name="_GoBack"/>
      <w:proofErr w:type="spellStart"/>
      <w:r w:rsidRPr="00314EC6">
        <w:rPr>
          <w:rFonts w:ascii="Formular" w:eastAsia="Times New Roman" w:hAnsi="Formular" w:cs="Times New Roman"/>
          <w:color w:val="212529"/>
          <w:sz w:val="29"/>
          <w:szCs w:val="27"/>
          <w:lang w:eastAsia="tr-TR"/>
        </w:rPr>
        <w:t>Key</w:t>
      </w:r>
      <w:proofErr w:type="spellEnd"/>
      <w:r w:rsidRPr="00314EC6">
        <w:rPr>
          <w:rFonts w:ascii="Formular" w:eastAsia="Times New Roman" w:hAnsi="Formular" w:cs="Times New Roman"/>
          <w:color w:val="212529"/>
          <w:sz w:val="29"/>
          <w:szCs w:val="27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29"/>
          <w:szCs w:val="27"/>
          <w:lang w:eastAsia="tr-TR"/>
        </w:rPr>
        <w:t>Terms</w:t>
      </w:r>
      <w:proofErr w:type="spellEnd"/>
      <w:r w:rsidRPr="00314EC6">
        <w:rPr>
          <w:rFonts w:ascii="Formular" w:eastAsia="Times New Roman" w:hAnsi="Formular" w:cs="Times New Roman"/>
          <w:color w:val="212529"/>
          <w:sz w:val="29"/>
          <w:szCs w:val="27"/>
          <w:lang w:eastAsia="tr-TR"/>
        </w:rPr>
        <w:t xml:space="preserve"> in SQL</w:t>
      </w:r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concurrency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control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strategies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 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features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of a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database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that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allow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several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users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access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to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same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gram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data</w:t>
      </w:r>
      <w:proofErr w:type="gram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item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at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same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time</w:t>
      </w:r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proofErr w:type="gram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data</w:t>
      </w:r>
      <w:proofErr w:type="gram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elements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 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facts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that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represent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real-world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information</w:t>
      </w:r>
      <w:proofErr w:type="spellEnd"/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proofErr w:type="gram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data</w:t>
      </w:r>
      <w:proofErr w:type="gram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type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 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determines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sort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of data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permitted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in a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field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,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for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example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numbers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only</w:t>
      </w:r>
      <w:proofErr w:type="spellEnd"/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proofErr w:type="gram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data</w:t>
      </w:r>
      <w:proofErr w:type="gram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uniqueness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 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ensures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that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no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duplicates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are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entered</w:t>
      </w:r>
      <w:proofErr w:type="spellEnd"/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database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 a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shared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collection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of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related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gram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data</w:t>
      </w:r>
      <w:proofErr w:type="gram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used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to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support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activities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of a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particular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organization</w:t>
      </w:r>
      <w:proofErr w:type="spellEnd"/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database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constraint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 a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restriction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that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determines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what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is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allowed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to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be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entered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or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edited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in a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table</w:t>
      </w:r>
      <w:proofErr w:type="spellEnd"/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database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management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system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 xml:space="preserve"> (DBMS):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 a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collection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of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programs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that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enables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users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to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create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and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maintain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databases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and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control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all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access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to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them</w:t>
      </w:r>
      <w:proofErr w:type="spellEnd"/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metadata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 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defines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and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describes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gram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data</w:t>
      </w:r>
      <w:proofErr w:type="gram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and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relationships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between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tables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in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database</w:t>
      </w:r>
      <w:proofErr w:type="spellEnd"/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read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and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write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privileges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 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ability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to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both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read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and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modify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a file</w:t>
      </w:r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read-only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access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 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ability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to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read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a file but not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make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changes</w:t>
      </w:r>
      <w:proofErr w:type="spellEnd"/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self-</w:t>
      </w: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describing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 a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database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system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is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referred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to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as self-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describing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because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it not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only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contains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database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itself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, but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also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metadata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which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defines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and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describes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gram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data</w:t>
      </w:r>
      <w:proofErr w:type="gram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and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relationships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between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tables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in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database</w:t>
      </w:r>
      <w:proofErr w:type="spellEnd"/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table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 a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combination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of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fields</w:t>
      </w:r>
      <w:proofErr w:type="spellEnd"/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view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 a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subset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of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database</w:t>
      </w:r>
      <w:proofErr w:type="spellEnd"/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concurrency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 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ability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of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database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to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allow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multiple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users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access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to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same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record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without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adversely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affecting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transaction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processing</w:t>
      </w:r>
      <w:proofErr w:type="spellEnd"/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proofErr w:type="gram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data</w:t>
      </w:r>
      <w:proofErr w:type="gram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 xml:space="preserve"> element: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 a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single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fact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or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piece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of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information</w:t>
      </w:r>
      <w:proofErr w:type="spellEnd"/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proofErr w:type="gram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data</w:t>
      </w:r>
      <w:proofErr w:type="gram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inconsistency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 a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situation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where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various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copies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of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same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data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are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conflicting</w:t>
      </w:r>
      <w:proofErr w:type="spellEnd"/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proofErr w:type="gram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data</w:t>
      </w:r>
      <w:proofErr w:type="gram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isolation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 a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property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that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determines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when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and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how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changes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made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by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one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operation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become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visible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to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other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concurrent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users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and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systems</w:t>
      </w:r>
      <w:proofErr w:type="spellEnd"/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proofErr w:type="gram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data</w:t>
      </w:r>
      <w:proofErr w:type="gram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integrity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 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refers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to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maintenance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and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assurance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that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data in a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database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are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correct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and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consistent</w:t>
      </w:r>
      <w:proofErr w:type="spellEnd"/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proofErr w:type="gram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data</w:t>
      </w:r>
      <w:proofErr w:type="gram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redundancy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 a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situation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that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occurs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in a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database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when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a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field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needs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to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be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updated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in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more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than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one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table</w:t>
      </w:r>
      <w:proofErr w:type="spellEnd"/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database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approach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 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allows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management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of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large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amounts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of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organizational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information</w:t>
      </w:r>
      <w:proofErr w:type="spellEnd"/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database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management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 </w:t>
      </w:r>
      <w:proofErr w:type="gram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software</w:t>
      </w:r>
      <w:proofErr w:type="gram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 a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powerful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software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tool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that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allows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you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to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store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,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manipulate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and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retrieve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gram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data</w:t>
      </w:r>
      <w:proofErr w:type="gram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in a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variety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of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ways</w:t>
      </w:r>
      <w:proofErr w:type="spellEnd"/>
    </w:p>
    <w:p w:rsidR="00314EC6" w:rsidRPr="00314EC6" w:rsidRDefault="00314EC6" w:rsidP="00314EC6">
      <w:pPr>
        <w:shd w:val="clear" w:color="auto" w:fill="FFFFFF"/>
        <w:spacing w:after="0" w:line="0" w:lineRule="atLeast"/>
        <w:ind w:left="142"/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</w:pPr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file-</w:t>
      </w: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based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system</w:t>
      </w:r>
      <w:proofErr w:type="spellEnd"/>
      <w:r w:rsidRPr="00314EC6">
        <w:rPr>
          <w:rFonts w:ascii="Formular" w:eastAsia="Times New Roman" w:hAnsi="Formular" w:cs="Times New Roman"/>
          <w:b/>
          <w:bCs/>
          <w:color w:val="212529"/>
          <w:sz w:val="31"/>
          <w:szCs w:val="29"/>
          <w:lang w:eastAsia="tr-TR"/>
        </w:rPr>
        <w:t>:</w:t>
      </w:r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 an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application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program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designed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to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manipulate</w:t>
      </w:r>
      <w:proofErr w:type="spell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gram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data</w:t>
      </w:r>
      <w:proofErr w:type="gramEnd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 xml:space="preserve"> </w:t>
      </w:r>
      <w:proofErr w:type="spellStart"/>
      <w:r w:rsidRPr="00314EC6">
        <w:rPr>
          <w:rFonts w:ascii="Formular" w:eastAsia="Times New Roman" w:hAnsi="Formular" w:cs="Times New Roman"/>
          <w:color w:val="212529"/>
          <w:sz w:val="31"/>
          <w:szCs w:val="29"/>
          <w:lang w:eastAsia="tr-TR"/>
        </w:rPr>
        <w:t>files</w:t>
      </w:r>
      <w:proofErr w:type="spellEnd"/>
    </w:p>
    <w:bookmarkEnd w:id="0"/>
    <w:p w:rsidR="000A07CF" w:rsidRPr="00314EC6" w:rsidRDefault="000A07CF" w:rsidP="00314EC6">
      <w:pPr>
        <w:spacing w:after="0" w:line="0" w:lineRule="atLeast"/>
        <w:ind w:left="142"/>
        <w:rPr>
          <w:sz w:val="24"/>
        </w:rPr>
      </w:pPr>
    </w:p>
    <w:sectPr w:rsidR="000A07CF" w:rsidRPr="00314EC6" w:rsidSect="00314EC6">
      <w:pgSz w:w="11906" w:h="16838"/>
      <w:pgMar w:top="426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C6"/>
    <w:rsid w:val="000A07CF"/>
    <w:rsid w:val="0031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CC036-4334-416D-85D0-C8F4A401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314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314EC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14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</dc:creator>
  <cp:keywords/>
  <dc:description/>
  <cp:lastModifiedBy>Ahmet</cp:lastModifiedBy>
  <cp:revision>1</cp:revision>
  <dcterms:created xsi:type="dcterms:W3CDTF">2022-02-28T16:55:00Z</dcterms:created>
  <dcterms:modified xsi:type="dcterms:W3CDTF">2022-02-28T16:56:00Z</dcterms:modified>
</cp:coreProperties>
</file>