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4F09D8" w:rsidRDefault="007A00EB" w:rsidP="00F369A8">
      <w:pPr>
        <w:pStyle w:val="PORTADA2"/>
        <w:rPr>
          <w:color w:val="0D4154"/>
          <w:sz w:val="72"/>
          <w:szCs w:val="96"/>
          <w:lang w:val="es-ES"/>
        </w:rPr>
      </w:pPr>
      <w:sdt>
        <w:sdtPr>
          <w:rPr>
            <w:color w:val="0D4154"/>
            <w:sz w:val="48"/>
            <w:szCs w:val="48"/>
            <w:lang w:val="es-ES"/>
          </w:rPr>
          <w:alias w:val="Asunto"/>
          <w:tag w:val=""/>
          <w:id w:val="-2081434025"/>
          <w:placeholder>
            <w:docPart w:val="7EBEACC322DD46919267AEA7D038730F"/>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Pr>
              <w:color w:val="0D4154"/>
              <w:sz w:val="48"/>
              <w:szCs w:val="48"/>
              <w:lang w:val="es-ES"/>
            </w:rPr>
            <w:t>ULISES V5000i V2.6</w:t>
          </w:r>
          <w:r w:rsidR="002C2E6A" w:rsidRPr="002C2E6A">
            <w:rPr>
              <w:color w:val="0D4154"/>
              <w:sz w:val="48"/>
              <w:szCs w:val="48"/>
              <w:lang w:val="es-ES"/>
            </w:rPr>
            <w:t>.X</w:t>
          </w:r>
        </w:sdtContent>
      </w:sdt>
    </w:p>
    <w:p w:rsidR="002C2E6A" w:rsidRDefault="002C2E6A" w:rsidP="00F369A8">
      <w:pPr>
        <w:pStyle w:val="PORTADA2"/>
        <w:rPr>
          <w:sz w:val="32"/>
          <w:lang w:val="es-ES"/>
        </w:rPr>
      </w:pPr>
    </w:p>
    <w:sdt>
      <w:sdtPr>
        <w:rPr>
          <w:sz w:val="32"/>
          <w:lang w:val="es-ES"/>
        </w:rPr>
        <w:alias w:val="Categoría"/>
        <w:tag w:val=""/>
        <w:id w:val="608624148"/>
        <w:placeholder>
          <w:docPart w:val="D44D541A3D744105A6A0F161E2DF3D8D"/>
        </w:placeholder>
        <w:dataBinding w:prefixMappings="xmlns:ns0='http://purl.org/dc/elements/1.1/' xmlns:ns1='http://schemas.openxmlformats.org/package/2006/metadata/core-properties' " w:xpath="/ns1:coreProperties[1]/ns1:category[1]" w:storeItemID="{6C3C8BC8-F283-45AE-878A-BAB7291924A1}"/>
        <w:text/>
      </w:sdtPr>
      <w:sdtEndPr/>
      <w:sdtContent>
        <w:p w:rsidR="002C2E6A" w:rsidRDefault="0072630F" w:rsidP="00F369A8">
          <w:pPr>
            <w:pStyle w:val="PORTADA2"/>
            <w:rPr>
              <w:sz w:val="32"/>
              <w:lang w:val="es-ES"/>
            </w:rPr>
          </w:pPr>
          <w:r>
            <w:rPr>
              <w:sz w:val="32"/>
              <w:lang w:val="es-ES"/>
            </w:rPr>
            <w:t>Manual</w:t>
          </w:r>
          <w:r w:rsidR="00293F66">
            <w:rPr>
              <w:sz w:val="32"/>
              <w:lang w:val="es-ES"/>
            </w:rPr>
            <w:t xml:space="preserve"> Hardware</w:t>
          </w:r>
        </w:p>
      </w:sdtContent>
    </w:sdt>
    <w:p w:rsidR="00E74AD6" w:rsidRDefault="00E74AD6" w:rsidP="00F369A8">
      <w:pPr>
        <w:pStyle w:val="PORTADA3"/>
        <w:rPr>
          <w:color w:val="0D4154"/>
        </w:rPr>
      </w:pPr>
    </w:p>
    <w:p w:rsidR="00F369A8" w:rsidRPr="004F09D8" w:rsidRDefault="007A00EB" w:rsidP="00F369A8">
      <w:pPr>
        <w:pStyle w:val="PORTADA3"/>
        <w:rPr>
          <w:color w:val="0D4154"/>
        </w:rPr>
      </w:pPr>
      <w:sdt>
        <w:sdtPr>
          <w:rPr>
            <w:color w:val="0D4154"/>
          </w:rPr>
          <w:alias w:val="Título"/>
          <w:tag w:val=""/>
          <w:id w:val="1852677514"/>
          <w:placeholder>
            <w:docPart w:val="CE8849076E44432295D2DA4FF76FE3DB"/>
          </w:placeholder>
          <w:dataBinding w:prefixMappings="xmlns:ns0='http://purl.org/dc/elements/1.1/' xmlns:ns1='http://schemas.openxmlformats.org/package/2006/metadata/core-properties' " w:xpath="/ns1:coreProperties[1]/ns0:title[1]" w:storeItemID="{6C3C8BC8-F283-45AE-878A-BAB7291924A1}"/>
          <w:text/>
        </w:sdtPr>
        <w:sdtEndPr/>
        <w:sdtContent>
          <w:r w:rsidR="0072630F">
            <w:rPr>
              <w:color w:val="0D4154"/>
            </w:rPr>
            <w:t>CD40-IAU-N025B Manual de Usuario</w:t>
          </w:r>
        </w:sdtContent>
      </w:sdt>
    </w:p>
    <w:p w:rsidR="00E74AD6" w:rsidRDefault="00E74AD6" w:rsidP="00F369A8">
      <w:pPr>
        <w:pStyle w:val="PORTADA3"/>
        <w:rPr>
          <w:color w:val="0D4154"/>
        </w:rPr>
      </w:pPr>
    </w:p>
    <w:p w:rsidR="00F369A8" w:rsidRPr="007045A1" w:rsidRDefault="007A00EB" w:rsidP="00E74AD6">
      <w:pPr>
        <w:pStyle w:val="PORTADA3"/>
        <w:rPr>
          <w:b/>
          <w:color w:val="333333"/>
          <w:sz w:val="18"/>
          <w:szCs w:val="18"/>
          <w:lang w:val="es-ES"/>
        </w:rPr>
      </w:pPr>
      <w:sdt>
        <w:sdtPr>
          <w:rPr>
            <w:color w:val="0D4154"/>
          </w:rPr>
          <w:alias w:val="Palabras clave"/>
          <w:tag w:val=""/>
          <w:id w:val="-71888643"/>
          <w:placeholder>
            <w:docPart w:val="4D5CDC01C157489BB0469BCE863FF6CB"/>
          </w:placeholder>
          <w:dataBinding w:prefixMappings="xmlns:ns0='http://purl.org/dc/elements/1.1/' xmlns:ns1='http://schemas.openxmlformats.org/package/2006/metadata/core-properties' " w:xpath="/ns1:coreProperties[1]/ns1:keywords[1]" w:storeItemID="{6C3C8BC8-F283-45AE-878A-BAB7291924A1}"/>
          <w:text/>
        </w:sdtPr>
        <w:sdtEndPr/>
        <w:sdtContent>
          <w:r w:rsidR="0072630F">
            <w:rPr>
              <w:color w:val="0D4154"/>
              <w:lang w:val="es-ES"/>
            </w:rPr>
            <w:t>N025B-IAU.MANUAL</w:t>
          </w:r>
        </w:sdtContent>
      </w:sdt>
      <w:r w:rsidR="00F369A8" w:rsidRPr="004F09D8">
        <w:rPr>
          <w:color w:val="0D4154"/>
          <w:lang w:val="es-ES"/>
        </w:rPr>
        <w:t xml:space="preserve"> </w:t>
      </w:r>
      <w:r w:rsidR="00F369A8">
        <w:rPr>
          <w:b/>
          <w:noProof/>
          <w:color w:val="333333"/>
          <w:sz w:val="18"/>
          <w:szCs w:val="18"/>
          <w:lang w:val="es-ES"/>
        </w:rPr>
        <w:drawing>
          <wp:anchor distT="0" distB="0" distL="114300" distR="114300" simplePos="0" relativeHeight="251659264" behindDoc="0" locked="0" layoutInCell="1" allowOverlap="1" wp14:anchorId="08E9FE77" wp14:editId="13D3D5AD">
            <wp:simplePos x="0" y="0"/>
            <wp:positionH relativeFrom="column">
              <wp:posOffset>834390</wp:posOffset>
            </wp:positionH>
            <wp:positionV relativeFrom="paragraph">
              <wp:posOffset>1318260</wp:posOffset>
            </wp:positionV>
            <wp:extent cx="3613150" cy="1480820"/>
            <wp:effectExtent l="0" t="0" r="0" b="0"/>
            <wp:wrapSquare wrapText="bothSides"/>
            <wp:docPr id="2" name="Imagen 2" descr="D:\datos\Empresa\Gestion\Logos\logo NUCLEO-GRUPO AMPE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os\Empresa\Gestion\Logos\logo NUCLEO-GRUPO AMPER-TRA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148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911" w:rsidRDefault="00497911" w:rsidP="00ED52E5">
      <w:pPr>
        <w:pStyle w:val="INDICE"/>
      </w:pPr>
      <w:r>
        <w:lastRenderedPageBreak/>
        <w:t>REGISTRO Y CONTROL DEL DOCUMENTO</w:t>
      </w:r>
    </w:p>
    <w:p w:rsidR="00497911" w:rsidRDefault="00497911" w:rsidP="008E51C3">
      <w:pPr>
        <w:pStyle w:val="TextoNivel1"/>
      </w:pPr>
    </w:p>
    <w:tbl>
      <w:tblPr>
        <w:tblStyle w:val="Tablaconcuadrcula"/>
        <w:tblW w:w="0" w:type="auto"/>
        <w:tblLook w:val="04A0" w:firstRow="1" w:lastRow="0" w:firstColumn="1" w:lastColumn="0" w:noHBand="0" w:noVBand="1"/>
      </w:tblPr>
      <w:tblGrid>
        <w:gridCol w:w="2622"/>
        <w:gridCol w:w="7723"/>
      </w:tblGrid>
      <w:tr w:rsidR="00C45850" w:rsidRPr="00C45850" w:rsidTr="00C45850">
        <w:trPr>
          <w:cnfStyle w:val="100000000000" w:firstRow="1" w:lastRow="0" w:firstColumn="0" w:lastColumn="0" w:oddVBand="0" w:evenVBand="0" w:oddHBand="0" w:evenHBand="0" w:firstRowFirstColumn="0" w:firstRowLastColumn="0" w:lastRowFirstColumn="0" w:lastRowLastColumn="0"/>
        </w:trPr>
        <w:tc>
          <w:tcPr>
            <w:tcW w:w="2622" w:type="dxa"/>
            <w:shd w:val="clear" w:color="auto" w:fill="auto"/>
          </w:tcPr>
          <w:p w:rsidR="00C45850" w:rsidRPr="00C45850" w:rsidRDefault="00C45850" w:rsidP="008E51C3">
            <w:pPr>
              <w:pStyle w:val="TextoNivel1"/>
              <w:rPr>
                <w:color w:val="auto"/>
              </w:rPr>
            </w:pPr>
            <w:r w:rsidRPr="00C45850">
              <w:rPr>
                <w:color w:val="auto"/>
              </w:rPr>
              <w:t>Proyecto / Equipo</w:t>
            </w:r>
          </w:p>
        </w:tc>
        <w:sdt>
          <w:sdtPr>
            <w:alias w:val="Asunto"/>
            <w:tag w:val=""/>
            <w:id w:val="-1662076042"/>
            <w:placeholder>
              <w:docPart w:val="1FF24559127D419D8BEBACBDF09A437F"/>
            </w:placeholder>
            <w:dataBinding w:prefixMappings="xmlns:ns0='http://purl.org/dc/elements/1.1/' xmlns:ns1='http://schemas.openxmlformats.org/package/2006/metadata/core-properties' " w:xpath="/ns1:coreProperties[1]/ns0:subject[1]" w:storeItemID="{6C3C8BC8-F283-45AE-878A-BAB7291924A1}"/>
            <w:text/>
          </w:sdtPr>
          <w:sdtEndPr/>
          <w:sdtContent>
            <w:tc>
              <w:tcPr>
                <w:tcW w:w="7723" w:type="dxa"/>
                <w:shd w:val="clear" w:color="auto" w:fill="auto"/>
              </w:tcPr>
              <w:p w:rsidR="00C45850" w:rsidRPr="00C45850" w:rsidRDefault="00C45850" w:rsidP="008E51C3">
                <w:pPr>
                  <w:pStyle w:val="TextoNivel1"/>
                  <w:rPr>
                    <w:b w:val="0"/>
                    <w:color w:val="auto"/>
                  </w:rPr>
                </w:pPr>
                <w:r w:rsidRPr="00C45850">
                  <w:rPr>
                    <w:b w:val="0"/>
                    <w:color w:val="auto"/>
                  </w:rPr>
                  <w:t>ULISES V5000i V2.6.X</w:t>
                </w:r>
              </w:p>
            </w:tc>
          </w:sdtContent>
        </w:sdt>
      </w:tr>
      <w:tr w:rsidR="00C45850" w:rsidTr="00C45850">
        <w:tc>
          <w:tcPr>
            <w:tcW w:w="2622" w:type="dxa"/>
          </w:tcPr>
          <w:p w:rsidR="00C45850" w:rsidRPr="00C45850" w:rsidRDefault="00C45850" w:rsidP="008E51C3">
            <w:pPr>
              <w:pStyle w:val="TextoNivel1"/>
              <w:rPr>
                <w:b/>
              </w:rPr>
            </w:pPr>
            <w:r w:rsidRPr="00C45850">
              <w:rPr>
                <w:b/>
              </w:rPr>
              <w:t>Documento</w:t>
            </w:r>
          </w:p>
        </w:tc>
        <w:sdt>
          <w:sdtPr>
            <w:alias w:val="Título"/>
            <w:tag w:val=""/>
            <w:id w:val="394168370"/>
            <w:placeholder>
              <w:docPart w:val="AFCED8EA8D02431E9EA29D412DCF4387"/>
            </w:placeholder>
            <w:dataBinding w:prefixMappings="xmlns:ns0='http://purl.org/dc/elements/1.1/' xmlns:ns1='http://schemas.openxmlformats.org/package/2006/metadata/core-properties' " w:xpath="/ns1:coreProperties[1]/ns0:title[1]" w:storeItemID="{6C3C8BC8-F283-45AE-878A-BAB7291924A1}"/>
            <w:text/>
          </w:sdtPr>
          <w:sdtEndPr/>
          <w:sdtContent>
            <w:tc>
              <w:tcPr>
                <w:tcW w:w="7723" w:type="dxa"/>
              </w:tcPr>
              <w:p w:rsidR="00C45850" w:rsidRDefault="0072630F" w:rsidP="008E51C3">
                <w:pPr>
                  <w:pStyle w:val="TextoNivel1"/>
                </w:pPr>
                <w:r>
                  <w:rPr>
                    <w:lang w:val="es-ES"/>
                  </w:rPr>
                  <w:t>CD40-IAU-N025B Manual de Usuario</w:t>
                </w:r>
              </w:p>
            </w:tc>
          </w:sdtContent>
        </w:sdt>
      </w:tr>
      <w:tr w:rsidR="00C45850" w:rsidTr="00C45850">
        <w:tc>
          <w:tcPr>
            <w:tcW w:w="2622" w:type="dxa"/>
          </w:tcPr>
          <w:p w:rsidR="00C45850" w:rsidRPr="00C45850" w:rsidRDefault="00C45850" w:rsidP="008E51C3">
            <w:pPr>
              <w:pStyle w:val="TextoNivel1"/>
              <w:rPr>
                <w:b/>
              </w:rPr>
            </w:pPr>
            <w:r w:rsidRPr="00C45850">
              <w:rPr>
                <w:b/>
              </w:rPr>
              <w:t>Referencia</w:t>
            </w:r>
          </w:p>
        </w:tc>
        <w:tc>
          <w:tcPr>
            <w:tcW w:w="7723" w:type="dxa"/>
          </w:tcPr>
          <w:p w:rsidR="00C45850" w:rsidRDefault="00C45850" w:rsidP="008E51C3">
            <w:pPr>
              <w:pStyle w:val="TextoNivel1"/>
            </w:pPr>
          </w:p>
        </w:tc>
      </w:tr>
      <w:tr w:rsidR="00C45850" w:rsidTr="00C45850">
        <w:tc>
          <w:tcPr>
            <w:tcW w:w="2622" w:type="dxa"/>
          </w:tcPr>
          <w:p w:rsidR="00C45850" w:rsidRPr="00C45850" w:rsidRDefault="00C45850" w:rsidP="008E51C3">
            <w:pPr>
              <w:pStyle w:val="TextoNivel1"/>
              <w:rPr>
                <w:b/>
              </w:rPr>
            </w:pPr>
            <w:r w:rsidRPr="00C45850">
              <w:rPr>
                <w:b/>
              </w:rPr>
              <w:t>Código</w:t>
            </w:r>
          </w:p>
        </w:tc>
        <w:sdt>
          <w:sdtPr>
            <w:alias w:val="Palabras clave"/>
            <w:tag w:val=""/>
            <w:id w:val="-1840924596"/>
            <w:placeholder>
              <w:docPart w:val="4B28F1729223427893890C1E66A63B7D"/>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723" w:type="dxa"/>
              </w:tcPr>
              <w:p w:rsidR="00C45850" w:rsidRDefault="0072630F" w:rsidP="008E51C3">
                <w:pPr>
                  <w:pStyle w:val="TextoNivel1"/>
                </w:pPr>
                <w:r>
                  <w:rPr>
                    <w:lang w:val="es-ES"/>
                  </w:rPr>
                  <w:t>N025B-IAU.MANUAL</w:t>
                </w:r>
              </w:p>
            </w:tc>
          </w:sdtContent>
        </w:sdt>
      </w:tr>
      <w:tr w:rsidR="00C45850" w:rsidTr="00C45850">
        <w:tc>
          <w:tcPr>
            <w:tcW w:w="2622" w:type="dxa"/>
          </w:tcPr>
          <w:p w:rsidR="00C45850" w:rsidRPr="00C45850" w:rsidRDefault="00C45850" w:rsidP="008E51C3">
            <w:pPr>
              <w:pStyle w:val="TextoNivel1"/>
              <w:rPr>
                <w:b/>
              </w:rPr>
            </w:pPr>
            <w:r w:rsidRPr="00C45850">
              <w:rPr>
                <w:b/>
              </w:rPr>
              <w:t>Fecha</w:t>
            </w:r>
          </w:p>
        </w:tc>
        <w:sdt>
          <w:sdtPr>
            <w:alias w:val="Fecha de publicación"/>
            <w:tag w:val=""/>
            <w:id w:val="1831800483"/>
            <w:placeholder>
              <w:docPart w:val="F917ED41CA694DD99CAAC07C7B576461"/>
            </w:placeholder>
            <w:dataBinding w:prefixMappings="xmlns:ns0='http://schemas.microsoft.com/office/2006/coverPageProps' " w:xpath="/ns0:CoverPageProperties[1]/ns0:PublishDate[1]" w:storeItemID="{55AF091B-3C7A-41E3-B477-F2FDAA23CFDA}"/>
            <w:date w:fullDate="2013-01-25T00:00:00Z">
              <w:dateFormat w:val="dd/MM/yyyy"/>
              <w:lid w:val="es-ES"/>
              <w:storeMappedDataAs w:val="dateTime"/>
              <w:calendar w:val="gregorian"/>
            </w:date>
          </w:sdtPr>
          <w:sdtEndPr/>
          <w:sdtContent>
            <w:tc>
              <w:tcPr>
                <w:tcW w:w="7723" w:type="dxa"/>
              </w:tcPr>
              <w:p w:rsidR="00C45850" w:rsidRDefault="0072630F" w:rsidP="0072630F">
                <w:pPr>
                  <w:pStyle w:val="TextoNivel1"/>
                </w:pPr>
                <w:r>
                  <w:rPr>
                    <w:lang w:val="es-ES"/>
                  </w:rPr>
                  <w:t>25/01/2013</w:t>
                </w:r>
              </w:p>
            </w:tc>
          </w:sdtContent>
        </w:sdt>
      </w:tr>
    </w:tbl>
    <w:p w:rsidR="00C45850" w:rsidRDefault="00C45850" w:rsidP="008E51C3">
      <w:pPr>
        <w:pStyle w:val="TextoNivel1"/>
      </w:pPr>
    </w:p>
    <w:tbl>
      <w:tblPr>
        <w:tblStyle w:val="Tablaconcuadrcula"/>
        <w:tblW w:w="0" w:type="auto"/>
        <w:tblLook w:val="04A0" w:firstRow="1" w:lastRow="0" w:firstColumn="1" w:lastColumn="0" w:noHBand="0" w:noVBand="1"/>
      </w:tblPr>
      <w:tblGrid>
        <w:gridCol w:w="2586"/>
        <w:gridCol w:w="2586"/>
        <w:gridCol w:w="2586"/>
        <w:gridCol w:w="2587"/>
      </w:tblGrid>
      <w:tr w:rsidR="00253CC4" w:rsidRPr="00253CC4" w:rsidTr="00C45850">
        <w:trPr>
          <w:cnfStyle w:val="100000000000" w:firstRow="1" w:lastRow="0" w:firstColumn="0" w:lastColumn="0" w:oddVBand="0" w:evenVBand="0" w:oddHBand="0" w:evenHBand="0" w:firstRowFirstColumn="0" w:firstRowLastColumn="0" w:lastRowFirstColumn="0" w:lastRowLastColumn="0"/>
        </w:trPr>
        <w:tc>
          <w:tcPr>
            <w:tcW w:w="2586" w:type="dxa"/>
            <w:shd w:val="clear" w:color="auto" w:fill="FFFFFF" w:themeFill="background1"/>
          </w:tcPr>
          <w:p w:rsidR="003370BA" w:rsidRPr="00253CC4" w:rsidRDefault="003370BA" w:rsidP="00253CC4">
            <w:pPr>
              <w:pStyle w:val="TextoNivel1"/>
              <w:jc w:val="center"/>
              <w:rPr>
                <w:color w:val="auto"/>
              </w:rPr>
            </w:pPr>
            <w:r w:rsidRPr="00253CC4">
              <w:rPr>
                <w:color w:val="auto"/>
              </w:rPr>
              <w:t>Elaborado</w:t>
            </w:r>
          </w:p>
          <w:p w:rsidR="003370BA" w:rsidRPr="0072630F" w:rsidRDefault="0072630F" w:rsidP="00253CC4">
            <w:pPr>
              <w:pStyle w:val="TextoNivel1"/>
              <w:jc w:val="center"/>
              <w:rPr>
                <w:b w:val="0"/>
                <w:color w:val="auto"/>
              </w:rPr>
            </w:pPr>
            <w:r>
              <w:rPr>
                <w:b w:val="0"/>
                <w:color w:val="auto"/>
              </w:rPr>
              <w:t>Juan José Alonso</w:t>
            </w:r>
          </w:p>
        </w:tc>
        <w:tc>
          <w:tcPr>
            <w:tcW w:w="2586" w:type="dxa"/>
            <w:shd w:val="clear" w:color="auto" w:fill="FFFFFF" w:themeFill="background1"/>
          </w:tcPr>
          <w:p w:rsidR="003370BA" w:rsidRPr="00253CC4" w:rsidRDefault="003370BA" w:rsidP="00253CC4">
            <w:pPr>
              <w:pStyle w:val="TextoNivel1"/>
              <w:jc w:val="center"/>
              <w:rPr>
                <w:color w:val="auto"/>
              </w:rPr>
            </w:pPr>
            <w:r w:rsidRPr="00253CC4">
              <w:rPr>
                <w:color w:val="auto"/>
              </w:rPr>
              <w:t>Visado</w:t>
            </w:r>
          </w:p>
          <w:p w:rsidR="003370BA" w:rsidRPr="0072630F" w:rsidRDefault="0072630F" w:rsidP="00253CC4">
            <w:pPr>
              <w:pStyle w:val="TextoNivel1"/>
              <w:jc w:val="center"/>
              <w:rPr>
                <w:b w:val="0"/>
                <w:color w:val="auto"/>
              </w:rPr>
            </w:pPr>
            <w:r>
              <w:rPr>
                <w:b w:val="0"/>
                <w:color w:val="auto"/>
              </w:rPr>
              <w:t>Antonio Lozano</w:t>
            </w:r>
          </w:p>
        </w:tc>
        <w:tc>
          <w:tcPr>
            <w:tcW w:w="2586" w:type="dxa"/>
            <w:shd w:val="clear" w:color="auto" w:fill="FFFFFF" w:themeFill="background1"/>
          </w:tcPr>
          <w:p w:rsidR="003370BA" w:rsidRPr="00253CC4" w:rsidRDefault="003370BA" w:rsidP="00253CC4">
            <w:pPr>
              <w:pStyle w:val="TextoNivel1"/>
              <w:jc w:val="center"/>
              <w:rPr>
                <w:color w:val="auto"/>
              </w:rPr>
            </w:pPr>
            <w:r w:rsidRPr="00253CC4">
              <w:rPr>
                <w:color w:val="auto"/>
              </w:rPr>
              <w:t>Visado</w:t>
            </w:r>
          </w:p>
          <w:p w:rsidR="003370BA" w:rsidRPr="00253CC4" w:rsidRDefault="003370BA" w:rsidP="00253CC4">
            <w:pPr>
              <w:pStyle w:val="TextoNivel1"/>
              <w:jc w:val="center"/>
              <w:rPr>
                <w:color w:val="auto"/>
              </w:rPr>
            </w:pPr>
          </w:p>
        </w:tc>
        <w:tc>
          <w:tcPr>
            <w:tcW w:w="2587" w:type="dxa"/>
            <w:shd w:val="clear" w:color="auto" w:fill="FFFFFF" w:themeFill="background1"/>
          </w:tcPr>
          <w:p w:rsidR="003370BA" w:rsidRPr="00253CC4" w:rsidRDefault="003370BA" w:rsidP="00253CC4">
            <w:pPr>
              <w:pStyle w:val="TextoNivel1"/>
              <w:jc w:val="center"/>
              <w:rPr>
                <w:color w:val="auto"/>
              </w:rPr>
            </w:pPr>
            <w:r w:rsidRPr="00253CC4">
              <w:rPr>
                <w:color w:val="auto"/>
              </w:rPr>
              <w:t>Aceptado</w:t>
            </w:r>
          </w:p>
          <w:p w:rsidR="003370BA" w:rsidRPr="00253CC4" w:rsidRDefault="003370BA" w:rsidP="00253CC4">
            <w:pPr>
              <w:pStyle w:val="TextoNivel1"/>
              <w:jc w:val="center"/>
              <w:rPr>
                <w:color w:val="auto"/>
              </w:rPr>
            </w:pPr>
          </w:p>
        </w:tc>
      </w:tr>
      <w:tr w:rsidR="003370BA" w:rsidTr="003370BA">
        <w:tc>
          <w:tcPr>
            <w:tcW w:w="2586" w:type="dxa"/>
          </w:tcPr>
          <w:p w:rsidR="003370BA" w:rsidRDefault="003370BA" w:rsidP="008E51C3">
            <w:pPr>
              <w:pStyle w:val="TextoNivel1"/>
            </w:pPr>
            <w:r>
              <w:t>Firma:</w:t>
            </w:r>
          </w:p>
          <w:p w:rsidR="003370BA" w:rsidRDefault="003370BA" w:rsidP="008E51C3">
            <w:pPr>
              <w:pStyle w:val="TextoNivel1"/>
            </w:pPr>
          </w:p>
        </w:tc>
        <w:tc>
          <w:tcPr>
            <w:tcW w:w="2586" w:type="dxa"/>
          </w:tcPr>
          <w:p w:rsidR="003370BA" w:rsidRDefault="003370BA" w:rsidP="008E51C3">
            <w:pPr>
              <w:pStyle w:val="TextoNivel1"/>
            </w:pPr>
            <w:r>
              <w:t>Firma:</w:t>
            </w:r>
          </w:p>
          <w:p w:rsidR="003370BA" w:rsidRDefault="003370BA" w:rsidP="008E51C3">
            <w:pPr>
              <w:pStyle w:val="TextoNivel1"/>
            </w:pPr>
          </w:p>
        </w:tc>
        <w:tc>
          <w:tcPr>
            <w:tcW w:w="2586" w:type="dxa"/>
          </w:tcPr>
          <w:p w:rsidR="003370BA" w:rsidRDefault="003370BA" w:rsidP="008E51C3">
            <w:pPr>
              <w:pStyle w:val="TextoNivel1"/>
            </w:pPr>
            <w:r>
              <w:t>Firma:</w:t>
            </w:r>
          </w:p>
          <w:p w:rsidR="003370BA" w:rsidRDefault="003370BA" w:rsidP="008E51C3">
            <w:pPr>
              <w:pStyle w:val="TextoNivel1"/>
            </w:pPr>
          </w:p>
        </w:tc>
        <w:tc>
          <w:tcPr>
            <w:tcW w:w="2587" w:type="dxa"/>
          </w:tcPr>
          <w:p w:rsidR="003370BA" w:rsidRDefault="003370BA" w:rsidP="008E51C3">
            <w:pPr>
              <w:pStyle w:val="TextoNivel1"/>
            </w:pPr>
            <w:r>
              <w:t>Firma:</w:t>
            </w:r>
          </w:p>
          <w:p w:rsidR="003370BA" w:rsidRDefault="003370BA" w:rsidP="008E51C3">
            <w:pPr>
              <w:pStyle w:val="TextoNivel1"/>
            </w:pPr>
          </w:p>
        </w:tc>
      </w:tr>
      <w:tr w:rsidR="003370BA" w:rsidTr="003370BA">
        <w:tc>
          <w:tcPr>
            <w:tcW w:w="2586" w:type="dxa"/>
          </w:tcPr>
          <w:p w:rsidR="003370BA" w:rsidRDefault="003370BA" w:rsidP="008E51C3">
            <w:pPr>
              <w:pStyle w:val="TextoNivel1"/>
            </w:pPr>
            <w:r>
              <w:t xml:space="preserve">Fecha: </w:t>
            </w:r>
            <w:r w:rsidR="0072630F">
              <w:t>25/1/2013</w:t>
            </w:r>
          </w:p>
        </w:tc>
        <w:tc>
          <w:tcPr>
            <w:tcW w:w="2586" w:type="dxa"/>
          </w:tcPr>
          <w:p w:rsidR="003370BA" w:rsidRDefault="00C45850" w:rsidP="008E51C3">
            <w:pPr>
              <w:pStyle w:val="TextoNivel1"/>
            </w:pPr>
            <w:r>
              <w:t>Fecha:</w:t>
            </w:r>
          </w:p>
        </w:tc>
        <w:tc>
          <w:tcPr>
            <w:tcW w:w="2586" w:type="dxa"/>
          </w:tcPr>
          <w:p w:rsidR="003370BA" w:rsidRDefault="00C45850" w:rsidP="008E51C3">
            <w:pPr>
              <w:pStyle w:val="TextoNivel1"/>
            </w:pPr>
            <w:r>
              <w:t>Fecha:</w:t>
            </w:r>
          </w:p>
        </w:tc>
        <w:tc>
          <w:tcPr>
            <w:tcW w:w="2587" w:type="dxa"/>
          </w:tcPr>
          <w:p w:rsidR="003370BA" w:rsidRDefault="00C45850" w:rsidP="008E51C3">
            <w:pPr>
              <w:pStyle w:val="TextoNivel1"/>
            </w:pPr>
            <w:r>
              <w:t>Fecha:</w:t>
            </w:r>
          </w:p>
        </w:tc>
      </w:tr>
    </w:tbl>
    <w:p w:rsidR="00293F66" w:rsidRDefault="00293F66" w:rsidP="008E51C3">
      <w:pPr>
        <w:pStyle w:val="TextoNivel1"/>
      </w:pPr>
    </w:p>
    <w:p w:rsidR="002F01AE" w:rsidRDefault="002F01AE" w:rsidP="00497911">
      <w:pPr>
        <w:rPr>
          <w:rFonts w:cs="Arial"/>
          <w:szCs w:val="22"/>
        </w:rPr>
      </w:pPr>
    </w:p>
    <w:p w:rsidR="00293F66" w:rsidRDefault="00293F66">
      <w:pPr>
        <w:spacing w:before="0" w:after="0"/>
        <w:jc w:val="left"/>
        <w:rPr>
          <w:rFonts w:cs="Arial"/>
          <w:szCs w:val="22"/>
        </w:rPr>
      </w:pPr>
      <w:r>
        <w:rPr>
          <w:rFonts w:cs="Arial"/>
          <w:szCs w:val="22"/>
        </w:rPr>
        <w:br w:type="page"/>
      </w:r>
    </w:p>
    <w:p w:rsidR="00D959EA" w:rsidRDefault="00D959EA" w:rsidP="00ED52E5">
      <w:pPr>
        <w:pStyle w:val="INDICE"/>
      </w:pPr>
      <w:r>
        <w:lastRenderedPageBreak/>
        <w:t>REGISTRO DE MODIFICACIONES</w:t>
      </w:r>
    </w:p>
    <w:tbl>
      <w:tblPr>
        <w:tblW w:w="8965" w:type="dxa"/>
        <w:jc w:val="center"/>
        <w:tblInd w:w="310" w:type="dxa"/>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293F66" w:rsidRPr="002C527E" w:rsidTr="006831FB">
        <w:trPr>
          <w:jc w:val="center"/>
        </w:trPr>
        <w:tc>
          <w:tcPr>
            <w:tcW w:w="798" w:type="dxa"/>
            <w:tcBorders>
              <w:top w:val="double" w:sz="6" w:space="0" w:color="000000"/>
              <w:bottom w:val="double" w:sz="6" w:space="0" w:color="000000"/>
            </w:tcBorders>
          </w:tcPr>
          <w:p w:rsidR="00293F66" w:rsidRPr="002C527E" w:rsidRDefault="00293F66" w:rsidP="006831FB">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rsidR="00293F66" w:rsidRPr="002C527E" w:rsidRDefault="00293F66" w:rsidP="006831FB">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rsidR="00293F66" w:rsidRPr="002C527E" w:rsidRDefault="00293F66" w:rsidP="006831FB">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rsidR="00293F66" w:rsidRPr="002C527E" w:rsidRDefault="00293F66" w:rsidP="006831FB">
            <w:pPr>
              <w:jc w:val="center"/>
              <w:rPr>
                <w:rFonts w:cs="Arial"/>
                <w:b/>
                <w:bCs/>
                <w:color w:val="000080"/>
                <w:szCs w:val="22"/>
              </w:rPr>
            </w:pPr>
            <w:r>
              <w:rPr>
                <w:rFonts w:cs="Arial"/>
                <w:b/>
                <w:bCs/>
                <w:color w:val="000080"/>
                <w:szCs w:val="22"/>
              </w:rPr>
              <w:t>Autor</w:t>
            </w:r>
          </w:p>
        </w:tc>
      </w:tr>
      <w:tr w:rsidR="00293F66" w:rsidRPr="00561317" w:rsidTr="006831FB">
        <w:trPr>
          <w:jc w:val="center"/>
        </w:trPr>
        <w:tc>
          <w:tcPr>
            <w:tcW w:w="798" w:type="dxa"/>
            <w:tcBorders>
              <w:top w:val="nil"/>
              <w:bottom w:val="dotted" w:sz="4" w:space="0" w:color="auto"/>
            </w:tcBorders>
          </w:tcPr>
          <w:p w:rsidR="00293F66" w:rsidRPr="00561317" w:rsidRDefault="0072630F" w:rsidP="006831FB">
            <w:pPr>
              <w:jc w:val="center"/>
              <w:rPr>
                <w:rFonts w:cs="Arial"/>
                <w:sz w:val="20"/>
                <w:szCs w:val="20"/>
              </w:rPr>
            </w:pPr>
            <w:r>
              <w:rPr>
                <w:rFonts w:cs="Arial"/>
                <w:sz w:val="20"/>
                <w:szCs w:val="20"/>
              </w:rPr>
              <w:t>1</w:t>
            </w:r>
          </w:p>
        </w:tc>
        <w:tc>
          <w:tcPr>
            <w:tcW w:w="1701" w:type="dxa"/>
            <w:tcBorders>
              <w:top w:val="nil"/>
              <w:bottom w:val="dotted" w:sz="4" w:space="0" w:color="auto"/>
            </w:tcBorders>
          </w:tcPr>
          <w:p w:rsidR="00293F66" w:rsidRPr="00561317" w:rsidRDefault="0072630F" w:rsidP="006831FB">
            <w:pPr>
              <w:jc w:val="center"/>
              <w:rPr>
                <w:rFonts w:cs="Arial"/>
                <w:sz w:val="20"/>
                <w:szCs w:val="20"/>
              </w:rPr>
            </w:pPr>
            <w:r>
              <w:rPr>
                <w:rFonts w:cs="Arial"/>
                <w:sz w:val="20"/>
                <w:szCs w:val="20"/>
              </w:rPr>
              <w:t>25/1/2013</w:t>
            </w:r>
          </w:p>
        </w:tc>
        <w:tc>
          <w:tcPr>
            <w:tcW w:w="4820" w:type="dxa"/>
            <w:tcBorders>
              <w:top w:val="nil"/>
              <w:bottom w:val="dotted" w:sz="4" w:space="0" w:color="auto"/>
            </w:tcBorders>
          </w:tcPr>
          <w:p w:rsidR="00293F66" w:rsidRPr="00561317" w:rsidRDefault="0072630F" w:rsidP="006831FB">
            <w:pPr>
              <w:rPr>
                <w:rFonts w:cs="Arial"/>
                <w:sz w:val="20"/>
                <w:szCs w:val="20"/>
              </w:rPr>
            </w:pPr>
            <w:r>
              <w:rPr>
                <w:rFonts w:cs="Arial"/>
                <w:sz w:val="20"/>
                <w:szCs w:val="20"/>
              </w:rPr>
              <w:t>Edición Original</w:t>
            </w:r>
          </w:p>
        </w:tc>
        <w:tc>
          <w:tcPr>
            <w:tcW w:w="1646" w:type="dxa"/>
            <w:tcBorders>
              <w:top w:val="nil"/>
              <w:bottom w:val="dotted" w:sz="4" w:space="0" w:color="auto"/>
            </w:tcBorders>
          </w:tcPr>
          <w:p w:rsidR="00293F66" w:rsidRPr="00561317" w:rsidRDefault="0072630F" w:rsidP="006831FB">
            <w:pPr>
              <w:rPr>
                <w:rFonts w:cs="Arial"/>
                <w:sz w:val="20"/>
                <w:szCs w:val="20"/>
              </w:rPr>
            </w:pPr>
            <w:r>
              <w:rPr>
                <w:rFonts w:cs="Arial"/>
                <w:sz w:val="20"/>
                <w:szCs w:val="20"/>
              </w:rPr>
              <w:t>J.J. Alonso</w:t>
            </w: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AE142A" w:rsidP="006831FB">
            <w:pPr>
              <w:jc w:val="center"/>
              <w:rPr>
                <w:rFonts w:cs="Arial"/>
                <w:sz w:val="20"/>
                <w:szCs w:val="20"/>
              </w:rPr>
            </w:pPr>
            <w:r>
              <w:rPr>
                <w:rFonts w:cs="Arial"/>
                <w:sz w:val="20"/>
                <w:szCs w:val="20"/>
              </w:rPr>
              <w:t>2</w:t>
            </w:r>
          </w:p>
        </w:tc>
        <w:tc>
          <w:tcPr>
            <w:tcW w:w="1701" w:type="dxa"/>
            <w:tcBorders>
              <w:top w:val="dotted" w:sz="4" w:space="0" w:color="auto"/>
              <w:bottom w:val="dotted" w:sz="4" w:space="0" w:color="auto"/>
            </w:tcBorders>
          </w:tcPr>
          <w:p w:rsidR="00293F66" w:rsidRPr="00561317" w:rsidRDefault="00AE142A" w:rsidP="006831FB">
            <w:pPr>
              <w:jc w:val="center"/>
              <w:rPr>
                <w:rFonts w:cs="Arial"/>
                <w:sz w:val="20"/>
                <w:szCs w:val="20"/>
              </w:rPr>
            </w:pPr>
            <w:r>
              <w:rPr>
                <w:rFonts w:cs="Arial"/>
                <w:sz w:val="20"/>
                <w:szCs w:val="20"/>
              </w:rPr>
              <w:t>11/3/2021</w:t>
            </w:r>
          </w:p>
        </w:tc>
        <w:tc>
          <w:tcPr>
            <w:tcW w:w="4820" w:type="dxa"/>
            <w:tcBorders>
              <w:top w:val="dotted" w:sz="4" w:space="0" w:color="auto"/>
              <w:bottom w:val="dotted" w:sz="4" w:space="0" w:color="auto"/>
            </w:tcBorders>
          </w:tcPr>
          <w:p w:rsidR="00AE142A" w:rsidRPr="00AE142A" w:rsidRDefault="00AE142A" w:rsidP="00AE142A">
            <w:pPr>
              <w:rPr>
                <w:rFonts w:cs="Arial"/>
                <w:sz w:val="20"/>
                <w:szCs w:val="20"/>
              </w:rPr>
            </w:pPr>
            <w:r>
              <w:rPr>
                <w:rFonts w:cs="Arial"/>
                <w:sz w:val="20"/>
                <w:szCs w:val="20"/>
              </w:rPr>
              <w:t>RM-</w:t>
            </w:r>
            <w:r>
              <w:t xml:space="preserve"> </w:t>
            </w:r>
            <w:r w:rsidRPr="00AE142A">
              <w:rPr>
                <w:rFonts w:cs="Arial"/>
                <w:sz w:val="20"/>
                <w:szCs w:val="20"/>
              </w:rPr>
              <w:t>4563</w:t>
            </w:r>
            <w:r>
              <w:rPr>
                <w:rFonts w:cs="Arial"/>
                <w:sz w:val="20"/>
                <w:szCs w:val="20"/>
              </w:rPr>
              <w:t>. En l</w:t>
            </w:r>
            <w:r w:rsidRPr="00AE142A">
              <w:rPr>
                <w:rFonts w:cs="Arial"/>
                <w:sz w:val="20"/>
                <w:szCs w:val="20"/>
              </w:rPr>
              <w:t>os "</w:t>
            </w:r>
            <w:r w:rsidRPr="00AE142A">
              <w:rPr>
                <w:rFonts w:cs="Arial"/>
                <w:sz w:val="20"/>
                <w:szCs w:val="20"/>
              </w:rPr>
              <w:t xml:space="preserve">LEDS </w:t>
            </w:r>
            <w:r w:rsidRPr="00AE142A">
              <w:rPr>
                <w:rFonts w:cs="Arial"/>
                <w:sz w:val="20"/>
                <w:szCs w:val="20"/>
              </w:rPr>
              <w:t>asociados a</w:t>
            </w:r>
            <w:r>
              <w:rPr>
                <w:rFonts w:cs="Arial"/>
                <w:sz w:val="20"/>
                <w:szCs w:val="20"/>
              </w:rPr>
              <w:t xml:space="preserve"> </w:t>
            </w:r>
            <w:r w:rsidRPr="00AE142A">
              <w:rPr>
                <w:rFonts w:cs="Arial"/>
                <w:sz w:val="20"/>
                <w:szCs w:val="20"/>
              </w:rPr>
              <w:t>l</w:t>
            </w:r>
            <w:r>
              <w:rPr>
                <w:rFonts w:cs="Arial"/>
                <w:sz w:val="20"/>
                <w:szCs w:val="20"/>
              </w:rPr>
              <w:t>os</w:t>
            </w:r>
            <w:r w:rsidRPr="00AE142A">
              <w:rPr>
                <w:rFonts w:cs="Arial"/>
                <w:sz w:val="20"/>
                <w:szCs w:val="20"/>
              </w:rPr>
              <w:t xml:space="preserve"> canal</w:t>
            </w:r>
            <w:r>
              <w:rPr>
                <w:rFonts w:cs="Arial"/>
                <w:sz w:val="20"/>
                <w:szCs w:val="20"/>
              </w:rPr>
              <w:t xml:space="preserve">es </w:t>
            </w:r>
            <w:r w:rsidRPr="00AE142A">
              <w:rPr>
                <w:rFonts w:cs="Arial"/>
                <w:sz w:val="20"/>
                <w:szCs w:val="20"/>
              </w:rPr>
              <w:t xml:space="preserve"> </w:t>
            </w:r>
          </w:p>
          <w:p w:rsidR="00AE142A" w:rsidRPr="00AE142A" w:rsidRDefault="00AE142A" w:rsidP="00AE142A">
            <w:pPr>
              <w:rPr>
                <w:rFonts w:cs="Arial"/>
                <w:sz w:val="20"/>
                <w:szCs w:val="20"/>
              </w:rPr>
            </w:pPr>
            <w:r>
              <w:rPr>
                <w:rFonts w:cs="Arial"/>
                <w:sz w:val="20"/>
                <w:szCs w:val="20"/>
              </w:rPr>
              <w:t>- L</w:t>
            </w:r>
            <w:r w:rsidRPr="00AE142A">
              <w:rPr>
                <w:rFonts w:cs="Arial"/>
                <w:sz w:val="20"/>
                <w:szCs w:val="20"/>
              </w:rPr>
              <w:t xml:space="preserve">os </w:t>
            </w:r>
            <w:r w:rsidRPr="00AE142A">
              <w:rPr>
                <w:rFonts w:cs="Arial"/>
                <w:sz w:val="20"/>
                <w:szCs w:val="20"/>
              </w:rPr>
              <w:t xml:space="preserve">LED </w:t>
            </w:r>
            <w:r w:rsidRPr="00AE142A">
              <w:rPr>
                <w:rFonts w:cs="Arial"/>
                <w:sz w:val="20"/>
                <w:szCs w:val="20"/>
              </w:rPr>
              <w:t>"DLx.1" corresponden con el PTT activado por HW, y</w:t>
            </w:r>
          </w:p>
          <w:p w:rsidR="00293F66" w:rsidRPr="00561317" w:rsidRDefault="00AE142A" w:rsidP="006831FB">
            <w:pPr>
              <w:rPr>
                <w:rFonts w:cs="Arial"/>
                <w:sz w:val="20"/>
                <w:szCs w:val="20"/>
              </w:rPr>
            </w:pPr>
            <w:r>
              <w:rPr>
                <w:rFonts w:cs="Arial"/>
                <w:sz w:val="20"/>
                <w:szCs w:val="20"/>
              </w:rPr>
              <w:t>- L</w:t>
            </w:r>
            <w:r w:rsidRPr="00AE142A">
              <w:rPr>
                <w:rFonts w:cs="Arial"/>
                <w:sz w:val="20"/>
                <w:szCs w:val="20"/>
              </w:rPr>
              <w:t xml:space="preserve">os </w:t>
            </w:r>
            <w:r w:rsidRPr="00AE142A">
              <w:rPr>
                <w:rFonts w:cs="Arial"/>
                <w:sz w:val="20"/>
                <w:szCs w:val="20"/>
              </w:rPr>
              <w:t xml:space="preserve">LED </w:t>
            </w:r>
            <w:r w:rsidRPr="00AE142A">
              <w:rPr>
                <w:rFonts w:cs="Arial"/>
                <w:sz w:val="20"/>
                <w:szCs w:val="20"/>
              </w:rPr>
              <w:t>"DLx.2" correspond</w:t>
            </w:r>
            <w:r>
              <w:rPr>
                <w:rFonts w:cs="Arial"/>
                <w:sz w:val="20"/>
                <w:szCs w:val="20"/>
              </w:rPr>
              <w:t>en con la presencia de operador</w:t>
            </w:r>
          </w:p>
        </w:tc>
        <w:tc>
          <w:tcPr>
            <w:tcW w:w="1646" w:type="dxa"/>
            <w:tcBorders>
              <w:top w:val="dotted" w:sz="4" w:space="0" w:color="auto"/>
              <w:bottom w:val="dotted" w:sz="4" w:space="0" w:color="auto"/>
            </w:tcBorders>
          </w:tcPr>
          <w:p w:rsidR="00293F66" w:rsidRPr="00561317" w:rsidRDefault="00AE142A" w:rsidP="006831FB">
            <w:pPr>
              <w:rPr>
                <w:rFonts w:cs="Arial"/>
                <w:sz w:val="20"/>
                <w:szCs w:val="20"/>
              </w:rPr>
            </w:pPr>
            <w:r>
              <w:rPr>
                <w:rFonts w:cs="Arial"/>
                <w:sz w:val="20"/>
                <w:szCs w:val="20"/>
              </w:rPr>
              <w:t>Arturo García</w:t>
            </w: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bookmarkStart w:id="0" w:name="_GoBack"/>
            <w:bookmarkEnd w:id="0"/>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jc w:val="center"/>
        </w:trPr>
        <w:tc>
          <w:tcPr>
            <w:tcW w:w="798"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6831FB">
            <w:pPr>
              <w:rPr>
                <w:rFonts w:cs="Arial"/>
                <w:sz w:val="20"/>
                <w:szCs w:val="20"/>
              </w:rPr>
            </w:pPr>
          </w:p>
        </w:tc>
        <w:tc>
          <w:tcPr>
            <w:tcW w:w="1646" w:type="dxa"/>
            <w:tcBorders>
              <w:top w:val="dotted" w:sz="4" w:space="0" w:color="auto"/>
              <w:bottom w:val="dotted" w:sz="4" w:space="0" w:color="auto"/>
            </w:tcBorders>
          </w:tcPr>
          <w:p w:rsidR="00293F66" w:rsidRPr="00561317" w:rsidRDefault="00293F66" w:rsidP="006831FB">
            <w:pPr>
              <w:rPr>
                <w:rFonts w:cs="Arial"/>
                <w:sz w:val="20"/>
                <w:szCs w:val="20"/>
              </w:rPr>
            </w:pPr>
          </w:p>
        </w:tc>
      </w:tr>
      <w:tr w:rsidR="00293F66" w:rsidRPr="00561317" w:rsidTr="006831FB">
        <w:trPr>
          <w:trHeight w:val="351"/>
          <w:jc w:val="center"/>
        </w:trPr>
        <w:tc>
          <w:tcPr>
            <w:tcW w:w="798" w:type="dxa"/>
            <w:tcBorders>
              <w:top w:val="dotted" w:sz="4" w:space="0" w:color="auto"/>
            </w:tcBorders>
          </w:tcPr>
          <w:p w:rsidR="00293F66" w:rsidRPr="00561317" w:rsidRDefault="00293F66" w:rsidP="006831FB">
            <w:pPr>
              <w:rPr>
                <w:rFonts w:cs="Arial"/>
                <w:sz w:val="20"/>
                <w:szCs w:val="20"/>
              </w:rPr>
            </w:pPr>
          </w:p>
        </w:tc>
        <w:tc>
          <w:tcPr>
            <w:tcW w:w="1701" w:type="dxa"/>
            <w:tcBorders>
              <w:top w:val="dotted" w:sz="4" w:space="0" w:color="auto"/>
            </w:tcBorders>
          </w:tcPr>
          <w:p w:rsidR="00293F66" w:rsidRPr="00561317" w:rsidRDefault="00293F66" w:rsidP="006831FB">
            <w:pPr>
              <w:jc w:val="center"/>
              <w:rPr>
                <w:rFonts w:cs="Arial"/>
                <w:sz w:val="20"/>
                <w:szCs w:val="20"/>
              </w:rPr>
            </w:pPr>
          </w:p>
        </w:tc>
        <w:tc>
          <w:tcPr>
            <w:tcW w:w="4820" w:type="dxa"/>
            <w:tcBorders>
              <w:top w:val="dotted" w:sz="4" w:space="0" w:color="auto"/>
            </w:tcBorders>
          </w:tcPr>
          <w:p w:rsidR="00293F66" w:rsidRPr="00561317" w:rsidRDefault="00293F66" w:rsidP="006831FB">
            <w:pPr>
              <w:rPr>
                <w:rFonts w:cs="Arial"/>
                <w:sz w:val="20"/>
                <w:szCs w:val="20"/>
              </w:rPr>
            </w:pPr>
          </w:p>
        </w:tc>
        <w:tc>
          <w:tcPr>
            <w:tcW w:w="1646" w:type="dxa"/>
            <w:tcBorders>
              <w:top w:val="dotted" w:sz="4" w:space="0" w:color="auto"/>
            </w:tcBorders>
          </w:tcPr>
          <w:p w:rsidR="00293F66" w:rsidRPr="00561317" w:rsidRDefault="00293F66" w:rsidP="006831FB">
            <w:pPr>
              <w:keepNext/>
              <w:rPr>
                <w:rFonts w:cs="Arial"/>
                <w:sz w:val="20"/>
                <w:szCs w:val="20"/>
              </w:rPr>
            </w:pPr>
          </w:p>
        </w:tc>
      </w:tr>
    </w:tbl>
    <w:p w:rsidR="00293F66" w:rsidRDefault="00293F66" w:rsidP="00293F66">
      <w:pPr>
        <w:pStyle w:val="TextoNivel1"/>
      </w:pPr>
    </w:p>
    <w:p w:rsidR="00293F66" w:rsidRDefault="00293F66">
      <w:pPr>
        <w:spacing w:before="0" w:after="0"/>
        <w:jc w:val="left"/>
        <w:rPr>
          <w:rFonts w:ascii="Univers" w:hAnsi="Univers"/>
          <w:szCs w:val="20"/>
          <w:lang w:val="es-ES_tradnl"/>
        </w:rPr>
      </w:pPr>
      <w:r>
        <w:br w:type="page"/>
      </w:r>
    </w:p>
    <w:p w:rsidR="00293F66" w:rsidRDefault="00293F66" w:rsidP="00293F66">
      <w:pPr>
        <w:pStyle w:val="INDICE"/>
      </w:pPr>
      <w:r>
        <w:lastRenderedPageBreak/>
        <w:t>Lista de Distribución</w:t>
      </w:r>
    </w:p>
    <w:tbl>
      <w:tblPr>
        <w:tblW w:w="8965" w:type="dxa"/>
        <w:jc w:val="center"/>
        <w:tblInd w:w="310" w:type="dxa"/>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3260"/>
        <w:gridCol w:w="3206"/>
      </w:tblGrid>
      <w:tr w:rsidR="00293F66" w:rsidRPr="002C527E" w:rsidTr="00293F66">
        <w:trPr>
          <w:jc w:val="center"/>
        </w:trPr>
        <w:tc>
          <w:tcPr>
            <w:tcW w:w="798" w:type="dxa"/>
            <w:tcBorders>
              <w:top w:val="double" w:sz="6" w:space="0" w:color="000000"/>
              <w:bottom w:val="double" w:sz="6" w:space="0" w:color="000000"/>
            </w:tcBorders>
          </w:tcPr>
          <w:p w:rsidR="00293F66" w:rsidRPr="002C527E" w:rsidRDefault="00293F66" w:rsidP="006831FB">
            <w:pPr>
              <w:jc w:val="center"/>
              <w:rPr>
                <w:rFonts w:cs="Arial"/>
                <w:b/>
                <w:bCs/>
                <w:color w:val="000080"/>
                <w:szCs w:val="22"/>
              </w:rPr>
            </w:pPr>
            <w:r>
              <w:rPr>
                <w:rFonts w:cs="Arial"/>
                <w:b/>
                <w:bCs/>
                <w:color w:val="000080"/>
                <w:szCs w:val="22"/>
              </w:rPr>
              <w:t>N</w:t>
            </w:r>
          </w:p>
        </w:tc>
        <w:tc>
          <w:tcPr>
            <w:tcW w:w="1701" w:type="dxa"/>
            <w:tcBorders>
              <w:top w:val="double" w:sz="6" w:space="0" w:color="000000"/>
              <w:bottom w:val="double" w:sz="6" w:space="0" w:color="000000"/>
            </w:tcBorders>
          </w:tcPr>
          <w:p w:rsidR="00293F66" w:rsidRPr="002C527E" w:rsidRDefault="00293F66" w:rsidP="006831FB">
            <w:pPr>
              <w:jc w:val="center"/>
              <w:rPr>
                <w:rFonts w:cs="Arial"/>
                <w:b/>
                <w:bCs/>
                <w:color w:val="000080"/>
                <w:szCs w:val="22"/>
              </w:rPr>
            </w:pPr>
            <w:r>
              <w:rPr>
                <w:rFonts w:cs="Arial"/>
                <w:b/>
                <w:bCs/>
                <w:color w:val="000080"/>
                <w:szCs w:val="22"/>
              </w:rPr>
              <w:t>Fecha</w:t>
            </w:r>
          </w:p>
        </w:tc>
        <w:tc>
          <w:tcPr>
            <w:tcW w:w="3260" w:type="dxa"/>
            <w:tcBorders>
              <w:top w:val="double" w:sz="6" w:space="0" w:color="000000"/>
              <w:bottom w:val="double" w:sz="6" w:space="0" w:color="000000"/>
            </w:tcBorders>
          </w:tcPr>
          <w:p w:rsidR="00293F66" w:rsidRPr="002C527E" w:rsidRDefault="00293F66" w:rsidP="006831FB">
            <w:pPr>
              <w:jc w:val="center"/>
              <w:rPr>
                <w:rFonts w:cs="Arial"/>
                <w:b/>
                <w:bCs/>
                <w:color w:val="000080"/>
                <w:szCs w:val="22"/>
              </w:rPr>
            </w:pPr>
            <w:r>
              <w:rPr>
                <w:rFonts w:cs="Arial"/>
                <w:b/>
                <w:bCs/>
                <w:color w:val="000080"/>
                <w:szCs w:val="22"/>
              </w:rPr>
              <w:t>Nombre</w:t>
            </w:r>
          </w:p>
        </w:tc>
        <w:tc>
          <w:tcPr>
            <w:tcW w:w="3206" w:type="dxa"/>
            <w:tcBorders>
              <w:top w:val="double" w:sz="6" w:space="0" w:color="000000"/>
              <w:bottom w:val="double" w:sz="6" w:space="0" w:color="000000"/>
            </w:tcBorders>
          </w:tcPr>
          <w:p w:rsidR="00293F66" w:rsidRPr="002C527E" w:rsidRDefault="00293F66" w:rsidP="006831FB">
            <w:pPr>
              <w:jc w:val="center"/>
              <w:rPr>
                <w:rFonts w:cs="Arial"/>
                <w:b/>
                <w:bCs/>
                <w:color w:val="000080"/>
                <w:szCs w:val="22"/>
              </w:rPr>
            </w:pPr>
            <w:r>
              <w:rPr>
                <w:rFonts w:cs="Arial"/>
                <w:b/>
                <w:bCs/>
                <w:color w:val="000080"/>
                <w:szCs w:val="22"/>
              </w:rPr>
              <w:t>Firma</w:t>
            </w:r>
          </w:p>
        </w:tc>
      </w:tr>
      <w:tr w:rsidR="00293F66" w:rsidRPr="00561317" w:rsidTr="00293F66">
        <w:trPr>
          <w:jc w:val="center"/>
        </w:trPr>
        <w:tc>
          <w:tcPr>
            <w:tcW w:w="798" w:type="dxa"/>
            <w:tcBorders>
              <w:top w:val="nil"/>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nil"/>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nil"/>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nil"/>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trHeight w:val="351"/>
          <w:jc w:val="center"/>
        </w:trPr>
        <w:tc>
          <w:tcPr>
            <w:tcW w:w="798" w:type="dxa"/>
            <w:tcBorders>
              <w:top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tcBorders>
          </w:tcPr>
          <w:p w:rsidR="00293F66" w:rsidRPr="00561317" w:rsidRDefault="00293F66" w:rsidP="00293F66">
            <w:pPr>
              <w:keepNext/>
              <w:spacing w:before="360" w:after="360"/>
              <w:rPr>
                <w:rFonts w:cs="Arial"/>
                <w:sz w:val="20"/>
                <w:szCs w:val="20"/>
              </w:rPr>
            </w:pPr>
          </w:p>
        </w:tc>
      </w:tr>
    </w:tbl>
    <w:p w:rsidR="00293F66" w:rsidRPr="00293F66" w:rsidRDefault="00293F66" w:rsidP="00293F66">
      <w:pPr>
        <w:pStyle w:val="TextoNivel1"/>
      </w:pPr>
    </w:p>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BB4092" w:rsidRDefault="00931842">
      <w:pPr>
        <w:pStyle w:val="TDC1"/>
        <w:tabs>
          <w:tab w:val="left" w:pos="387"/>
          <w:tab w:val="right" w:pos="10195"/>
        </w:tabs>
        <w:rPr>
          <w:rFonts w:eastAsiaTheme="minorEastAsia" w:cstheme="minorBidi"/>
          <w:noProof/>
          <w:u w:val="none"/>
        </w:rPr>
      </w:pPr>
      <w:r>
        <w:rPr>
          <w:rFonts w:ascii="Arial Negrita" w:hAnsi="Arial Negrita" w:cs="Arial"/>
          <w:b/>
          <w:caps/>
        </w:rPr>
        <w:fldChar w:fldCharType="begin"/>
      </w:r>
      <w:r>
        <w:rPr>
          <w:rFonts w:ascii="Arial Negrita" w:hAnsi="Arial Negrita" w:cs="Arial"/>
          <w:b/>
          <w:caps/>
        </w:rPr>
        <w:instrText xml:space="preserve"> TOC \o "2-2" \h \z \t "Título 1;1;Título 3;3;Título 4;4;Título 5;5" </w:instrText>
      </w:r>
      <w:r>
        <w:rPr>
          <w:rFonts w:ascii="Arial Negrita" w:hAnsi="Arial Negrita" w:cs="Arial"/>
          <w:b/>
          <w:caps/>
        </w:rPr>
        <w:fldChar w:fldCharType="separate"/>
      </w:r>
      <w:hyperlink w:anchor="_Toc66346047" w:history="1">
        <w:r w:rsidR="00BB4092" w:rsidRPr="00916C26">
          <w:rPr>
            <w:rStyle w:val="Hipervnculo"/>
            <w:noProof/>
          </w:rPr>
          <w:t>1.</w:t>
        </w:r>
        <w:r w:rsidR="00BB4092">
          <w:rPr>
            <w:rFonts w:eastAsiaTheme="minorEastAsia" w:cstheme="minorBidi"/>
            <w:noProof/>
            <w:u w:val="none"/>
          </w:rPr>
          <w:tab/>
        </w:r>
        <w:r w:rsidR="00BB4092" w:rsidRPr="00916C26">
          <w:rPr>
            <w:rStyle w:val="Hipervnculo"/>
            <w:noProof/>
          </w:rPr>
          <w:t>INTRODUCCIÓN</w:t>
        </w:r>
        <w:r w:rsidR="00BB4092">
          <w:rPr>
            <w:noProof/>
            <w:webHidden/>
          </w:rPr>
          <w:tab/>
        </w:r>
        <w:r w:rsidR="00BB4092">
          <w:rPr>
            <w:noProof/>
            <w:webHidden/>
          </w:rPr>
          <w:fldChar w:fldCharType="begin"/>
        </w:r>
        <w:r w:rsidR="00BB4092">
          <w:rPr>
            <w:noProof/>
            <w:webHidden/>
          </w:rPr>
          <w:instrText xml:space="preserve"> PAGEREF _Toc66346047 \h </w:instrText>
        </w:r>
        <w:r w:rsidR="00BB4092">
          <w:rPr>
            <w:noProof/>
            <w:webHidden/>
          </w:rPr>
        </w:r>
        <w:r w:rsidR="00BB4092">
          <w:rPr>
            <w:noProof/>
            <w:webHidden/>
          </w:rPr>
          <w:fldChar w:fldCharType="separate"/>
        </w:r>
        <w:r w:rsidR="00BB4092">
          <w:rPr>
            <w:noProof/>
            <w:webHidden/>
          </w:rPr>
          <w:t>8</w:t>
        </w:r>
        <w:r w:rsidR="00BB4092">
          <w:rPr>
            <w:noProof/>
            <w:webHidden/>
          </w:rPr>
          <w:fldChar w:fldCharType="end"/>
        </w:r>
      </w:hyperlink>
    </w:p>
    <w:p w:rsidR="00BB4092" w:rsidRDefault="007A00EB">
      <w:pPr>
        <w:pStyle w:val="TDC1"/>
        <w:tabs>
          <w:tab w:val="left" w:pos="387"/>
          <w:tab w:val="right" w:pos="10195"/>
        </w:tabs>
        <w:rPr>
          <w:rFonts w:eastAsiaTheme="minorEastAsia" w:cstheme="minorBidi"/>
          <w:noProof/>
          <w:u w:val="none"/>
        </w:rPr>
      </w:pPr>
      <w:hyperlink w:anchor="_Toc66346048" w:history="1">
        <w:r w:rsidR="00BB4092" w:rsidRPr="00916C26">
          <w:rPr>
            <w:rStyle w:val="Hipervnculo"/>
            <w:noProof/>
          </w:rPr>
          <w:t>2.</w:t>
        </w:r>
        <w:r w:rsidR="00BB4092">
          <w:rPr>
            <w:rFonts w:eastAsiaTheme="minorEastAsia" w:cstheme="minorBidi"/>
            <w:noProof/>
            <w:u w:val="none"/>
          </w:rPr>
          <w:tab/>
        </w:r>
        <w:r w:rsidR="00BB4092" w:rsidRPr="00916C26">
          <w:rPr>
            <w:rStyle w:val="Hipervnculo"/>
            <w:noProof/>
          </w:rPr>
          <w:t>DESCRIPCIÓN FUNCIONAL</w:t>
        </w:r>
        <w:r w:rsidR="00BB4092">
          <w:rPr>
            <w:noProof/>
            <w:webHidden/>
          </w:rPr>
          <w:tab/>
        </w:r>
        <w:r w:rsidR="00BB4092">
          <w:rPr>
            <w:noProof/>
            <w:webHidden/>
          </w:rPr>
          <w:fldChar w:fldCharType="begin"/>
        </w:r>
        <w:r w:rsidR="00BB4092">
          <w:rPr>
            <w:noProof/>
            <w:webHidden/>
          </w:rPr>
          <w:instrText xml:space="preserve"> PAGEREF _Toc66346048 \h </w:instrText>
        </w:r>
        <w:r w:rsidR="00BB4092">
          <w:rPr>
            <w:noProof/>
            <w:webHidden/>
          </w:rPr>
        </w:r>
        <w:r w:rsidR="00BB4092">
          <w:rPr>
            <w:noProof/>
            <w:webHidden/>
          </w:rPr>
          <w:fldChar w:fldCharType="separate"/>
        </w:r>
        <w:r w:rsidR="00BB4092">
          <w:rPr>
            <w:noProof/>
            <w:webHidden/>
          </w:rPr>
          <w:t>9</w:t>
        </w:r>
        <w:r w:rsidR="00BB4092">
          <w:rPr>
            <w:noProof/>
            <w:webHidden/>
          </w:rPr>
          <w:fldChar w:fldCharType="end"/>
        </w:r>
      </w:hyperlink>
    </w:p>
    <w:p w:rsidR="00BB4092" w:rsidRDefault="007A00EB">
      <w:pPr>
        <w:pStyle w:val="TDC1"/>
        <w:tabs>
          <w:tab w:val="left" w:pos="387"/>
          <w:tab w:val="right" w:pos="10195"/>
        </w:tabs>
        <w:rPr>
          <w:rFonts w:eastAsiaTheme="minorEastAsia" w:cstheme="minorBidi"/>
          <w:noProof/>
          <w:u w:val="none"/>
        </w:rPr>
      </w:pPr>
      <w:hyperlink w:anchor="_Toc66346049" w:history="1">
        <w:r w:rsidR="00BB4092" w:rsidRPr="00916C26">
          <w:rPr>
            <w:rStyle w:val="Hipervnculo"/>
            <w:noProof/>
          </w:rPr>
          <w:t>3.</w:t>
        </w:r>
        <w:r w:rsidR="00BB4092">
          <w:rPr>
            <w:rFonts w:eastAsiaTheme="minorEastAsia" w:cstheme="minorBidi"/>
            <w:noProof/>
            <w:u w:val="none"/>
          </w:rPr>
          <w:tab/>
        </w:r>
        <w:r w:rsidR="00BB4092" w:rsidRPr="00916C26">
          <w:rPr>
            <w:rStyle w:val="Hipervnculo"/>
            <w:noProof/>
          </w:rPr>
          <w:t>OPERACIÓN</w:t>
        </w:r>
        <w:r w:rsidR="00BB4092">
          <w:rPr>
            <w:noProof/>
            <w:webHidden/>
          </w:rPr>
          <w:tab/>
        </w:r>
        <w:r w:rsidR="00BB4092">
          <w:rPr>
            <w:noProof/>
            <w:webHidden/>
          </w:rPr>
          <w:fldChar w:fldCharType="begin"/>
        </w:r>
        <w:r w:rsidR="00BB4092">
          <w:rPr>
            <w:noProof/>
            <w:webHidden/>
          </w:rPr>
          <w:instrText xml:space="preserve"> PAGEREF _Toc66346049 \h </w:instrText>
        </w:r>
        <w:r w:rsidR="00BB4092">
          <w:rPr>
            <w:noProof/>
            <w:webHidden/>
          </w:rPr>
        </w:r>
        <w:r w:rsidR="00BB4092">
          <w:rPr>
            <w:noProof/>
            <w:webHidden/>
          </w:rPr>
          <w:fldChar w:fldCharType="separate"/>
        </w:r>
        <w:r w:rsidR="00BB4092">
          <w:rPr>
            <w:noProof/>
            <w:webHidden/>
          </w:rPr>
          <w:t>11</w:t>
        </w:r>
        <w:r w:rsidR="00BB4092">
          <w:rPr>
            <w:noProof/>
            <w:webHidden/>
          </w:rPr>
          <w:fldChar w:fldCharType="end"/>
        </w:r>
      </w:hyperlink>
    </w:p>
    <w:p w:rsidR="00BB4092" w:rsidRDefault="007A00EB">
      <w:pPr>
        <w:pStyle w:val="TDC2"/>
        <w:tabs>
          <w:tab w:val="left" w:pos="561"/>
          <w:tab w:val="right" w:pos="10195"/>
        </w:tabs>
        <w:rPr>
          <w:rFonts w:eastAsiaTheme="minorEastAsia" w:cstheme="minorBidi"/>
          <w:b w:val="0"/>
          <w:bCs w:val="0"/>
          <w:smallCaps w:val="0"/>
          <w:noProof/>
        </w:rPr>
      </w:pPr>
      <w:hyperlink w:anchor="_Toc66346050" w:history="1">
        <w:r w:rsidR="00BB4092" w:rsidRPr="00916C26">
          <w:rPr>
            <w:rStyle w:val="Hipervnculo"/>
            <w:noProof/>
          </w:rPr>
          <w:t>3.1.</w:t>
        </w:r>
        <w:r w:rsidR="00BB4092">
          <w:rPr>
            <w:rFonts w:eastAsiaTheme="minorEastAsia" w:cstheme="minorBidi"/>
            <w:b w:val="0"/>
            <w:bCs w:val="0"/>
            <w:smallCaps w:val="0"/>
            <w:noProof/>
          </w:rPr>
          <w:tab/>
        </w:r>
        <w:r w:rsidR="00BB4092" w:rsidRPr="00916C26">
          <w:rPr>
            <w:rStyle w:val="Hipervnculo"/>
            <w:noProof/>
          </w:rPr>
          <w:t>CANALES</w:t>
        </w:r>
        <w:r w:rsidR="00BB4092">
          <w:rPr>
            <w:noProof/>
            <w:webHidden/>
          </w:rPr>
          <w:tab/>
        </w:r>
        <w:r w:rsidR="00BB4092">
          <w:rPr>
            <w:noProof/>
            <w:webHidden/>
          </w:rPr>
          <w:fldChar w:fldCharType="begin"/>
        </w:r>
        <w:r w:rsidR="00BB4092">
          <w:rPr>
            <w:noProof/>
            <w:webHidden/>
          </w:rPr>
          <w:instrText xml:space="preserve"> PAGEREF _Toc66346050 \h </w:instrText>
        </w:r>
        <w:r w:rsidR="00BB4092">
          <w:rPr>
            <w:noProof/>
            <w:webHidden/>
          </w:rPr>
        </w:r>
        <w:r w:rsidR="00BB4092">
          <w:rPr>
            <w:noProof/>
            <w:webHidden/>
          </w:rPr>
          <w:fldChar w:fldCharType="separate"/>
        </w:r>
        <w:r w:rsidR="00BB4092">
          <w:rPr>
            <w:noProof/>
            <w:webHidden/>
          </w:rPr>
          <w:t>11</w:t>
        </w:r>
        <w:r w:rsidR="00BB4092">
          <w:rPr>
            <w:noProof/>
            <w:webHidden/>
          </w:rPr>
          <w:fldChar w:fldCharType="end"/>
        </w:r>
      </w:hyperlink>
    </w:p>
    <w:p w:rsidR="00BB4092" w:rsidRDefault="007A00EB">
      <w:pPr>
        <w:pStyle w:val="TDC2"/>
        <w:tabs>
          <w:tab w:val="left" w:pos="561"/>
          <w:tab w:val="right" w:pos="10195"/>
        </w:tabs>
        <w:rPr>
          <w:rFonts w:eastAsiaTheme="minorEastAsia" w:cstheme="minorBidi"/>
          <w:b w:val="0"/>
          <w:bCs w:val="0"/>
          <w:smallCaps w:val="0"/>
          <w:noProof/>
        </w:rPr>
      </w:pPr>
      <w:hyperlink w:anchor="_Toc66346051" w:history="1">
        <w:r w:rsidR="00BB4092" w:rsidRPr="00916C26">
          <w:rPr>
            <w:rStyle w:val="Hipervnculo"/>
            <w:noProof/>
          </w:rPr>
          <w:t>3.2.</w:t>
        </w:r>
        <w:r w:rsidR="00BB4092">
          <w:rPr>
            <w:rFonts w:eastAsiaTheme="minorEastAsia" w:cstheme="minorBidi"/>
            <w:b w:val="0"/>
            <w:bCs w:val="0"/>
            <w:smallCaps w:val="0"/>
            <w:noProof/>
          </w:rPr>
          <w:tab/>
        </w:r>
        <w:r w:rsidR="00BB4092" w:rsidRPr="00916C26">
          <w:rPr>
            <w:rStyle w:val="Hipervnculo"/>
            <w:noProof/>
          </w:rPr>
          <w:t>LEDS</w:t>
        </w:r>
        <w:r w:rsidR="00BB4092">
          <w:rPr>
            <w:noProof/>
            <w:webHidden/>
          </w:rPr>
          <w:tab/>
        </w:r>
        <w:r w:rsidR="00BB4092">
          <w:rPr>
            <w:noProof/>
            <w:webHidden/>
          </w:rPr>
          <w:fldChar w:fldCharType="begin"/>
        </w:r>
        <w:r w:rsidR="00BB4092">
          <w:rPr>
            <w:noProof/>
            <w:webHidden/>
          </w:rPr>
          <w:instrText xml:space="preserve"> PAGEREF _Toc66346051 \h </w:instrText>
        </w:r>
        <w:r w:rsidR="00BB4092">
          <w:rPr>
            <w:noProof/>
            <w:webHidden/>
          </w:rPr>
        </w:r>
        <w:r w:rsidR="00BB4092">
          <w:rPr>
            <w:noProof/>
            <w:webHidden/>
          </w:rPr>
          <w:fldChar w:fldCharType="separate"/>
        </w:r>
        <w:r w:rsidR="00BB4092">
          <w:rPr>
            <w:noProof/>
            <w:webHidden/>
          </w:rPr>
          <w:t>11</w:t>
        </w:r>
        <w:r w:rsidR="00BB4092">
          <w:rPr>
            <w:noProof/>
            <w:webHidden/>
          </w:rPr>
          <w:fldChar w:fldCharType="end"/>
        </w:r>
      </w:hyperlink>
    </w:p>
    <w:p w:rsidR="00BB4092" w:rsidRDefault="007A00EB">
      <w:pPr>
        <w:pStyle w:val="TDC3"/>
        <w:tabs>
          <w:tab w:val="left" w:pos="721"/>
          <w:tab w:val="right" w:pos="10195"/>
        </w:tabs>
        <w:rPr>
          <w:rFonts w:eastAsiaTheme="minorEastAsia" w:cstheme="minorBidi"/>
          <w:smallCaps w:val="0"/>
          <w:noProof/>
        </w:rPr>
      </w:pPr>
      <w:hyperlink w:anchor="_Toc66346052" w:history="1">
        <w:r w:rsidR="00BB4092" w:rsidRPr="00916C26">
          <w:rPr>
            <w:rStyle w:val="Hipervnculo"/>
            <w:noProof/>
          </w:rPr>
          <w:t>3.2.1.</w:t>
        </w:r>
        <w:r w:rsidR="00BB4092">
          <w:rPr>
            <w:rFonts w:eastAsiaTheme="minorEastAsia" w:cstheme="minorBidi"/>
            <w:smallCaps w:val="0"/>
            <w:noProof/>
          </w:rPr>
          <w:tab/>
        </w:r>
        <w:r w:rsidR="00BB4092" w:rsidRPr="00916C26">
          <w:rPr>
            <w:rStyle w:val="Hipervnculo"/>
            <w:noProof/>
          </w:rPr>
          <w:t>LEDS genéricos</w:t>
        </w:r>
        <w:r w:rsidR="00BB4092">
          <w:rPr>
            <w:noProof/>
            <w:webHidden/>
          </w:rPr>
          <w:tab/>
        </w:r>
        <w:r w:rsidR="00BB4092">
          <w:rPr>
            <w:noProof/>
            <w:webHidden/>
          </w:rPr>
          <w:fldChar w:fldCharType="begin"/>
        </w:r>
        <w:r w:rsidR="00BB4092">
          <w:rPr>
            <w:noProof/>
            <w:webHidden/>
          </w:rPr>
          <w:instrText xml:space="preserve"> PAGEREF _Toc66346052 \h </w:instrText>
        </w:r>
        <w:r w:rsidR="00BB4092">
          <w:rPr>
            <w:noProof/>
            <w:webHidden/>
          </w:rPr>
        </w:r>
        <w:r w:rsidR="00BB4092">
          <w:rPr>
            <w:noProof/>
            <w:webHidden/>
          </w:rPr>
          <w:fldChar w:fldCharType="separate"/>
        </w:r>
        <w:r w:rsidR="00BB4092">
          <w:rPr>
            <w:noProof/>
            <w:webHidden/>
          </w:rPr>
          <w:t>11</w:t>
        </w:r>
        <w:r w:rsidR="00BB4092">
          <w:rPr>
            <w:noProof/>
            <w:webHidden/>
          </w:rPr>
          <w:fldChar w:fldCharType="end"/>
        </w:r>
      </w:hyperlink>
    </w:p>
    <w:p w:rsidR="00BB4092" w:rsidRDefault="007A00EB">
      <w:pPr>
        <w:pStyle w:val="TDC3"/>
        <w:tabs>
          <w:tab w:val="left" w:pos="721"/>
          <w:tab w:val="right" w:pos="10195"/>
        </w:tabs>
        <w:rPr>
          <w:rFonts w:eastAsiaTheme="minorEastAsia" w:cstheme="minorBidi"/>
          <w:smallCaps w:val="0"/>
          <w:noProof/>
        </w:rPr>
      </w:pPr>
      <w:hyperlink w:anchor="_Toc66346053" w:history="1">
        <w:r w:rsidR="00BB4092" w:rsidRPr="00916C26">
          <w:rPr>
            <w:rStyle w:val="Hipervnculo"/>
            <w:noProof/>
          </w:rPr>
          <w:t>3.2.2.</w:t>
        </w:r>
        <w:r w:rsidR="00BB4092">
          <w:rPr>
            <w:rFonts w:eastAsiaTheme="minorEastAsia" w:cstheme="minorBidi"/>
            <w:smallCaps w:val="0"/>
            <w:noProof/>
          </w:rPr>
          <w:tab/>
        </w:r>
        <w:r w:rsidR="00BB4092" w:rsidRPr="00916C26">
          <w:rPr>
            <w:rStyle w:val="Hipervnculo"/>
            <w:noProof/>
          </w:rPr>
          <w:t>LEDS asociados al canal 1</w:t>
        </w:r>
        <w:r w:rsidR="00BB4092">
          <w:rPr>
            <w:noProof/>
            <w:webHidden/>
          </w:rPr>
          <w:tab/>
        </w:r>
        <w:r w:rsidR="00BB4092">
          <w:rPr>
            <w:noProof/>
            <w:webHidden/>
          </w:rPr>
          <w:fldChar w:fldCharType="begin"/>
        </w:r>
        <w:r w:rsidR="00BB4092">
          <w:rPr>
            <w:noProof/>
            <w:webHidden/>
          </w:rPr>
          <w:instrText xml:space="preserve"> PAGEREF _Toc66346053 \h </w:instrText>
        </w:r>
        <w:r w:rsidR="00BB4092">
          <w:rPr>
            <w:noProof/>
            <w:webHidden/>
          </w:rPr>
        </w:r>
        <w:r w:rsidR="00BB4092">
          <w:rPr>
            <w:noProof/>
            <w:webHidden/>
          </w:rPr>
          <w:fldChar w:fldCharType="separate"/>
        </w:r>
        <w:r w:rsidR="00BB4092">
          <w:rPr>
            <w:noProof/>
            <w:webHidden/>
          </w:rPr>
          <w:t>11</w:t>
        </w:r>
        <w:r w:rsidR="00BB4092">
          <w:rPr>
            <w:noProof/>
            <w:webHidden/>
          </w:rPr>
          <w:fldChar w:fldCharType="end"/>
        </w:r>
      </w:hyperlink>
    </w:p>
    <w:p w:rsidR="00BB4092" w:rsidRDefault="007A00EB">
      <w:pPr>
        <w:pStyle w:val="TDC3"/>
        <w:tabs>
          <w:tab w:val="left" w:pos="721"/>
          <w:tab w:val="right" w:pos="10195"/>
        </w:tabs>
        <w:rPr>
          <w:rFonts w:eastAsiaTheme="minorEastAsia" w:cstheme="minorBidi"/>
          <w:smallCaps w:val="0"/>
          <w:noProof/>
        </w:rPr>
      </w:pPr>
      <w:hyperlink w:anchor="_Toc66346054" w:history="1">
        <w:r w:rsidR="00BB4092" w:rsidRPr="00916C26">
          <w:rPr>
            <w:rStyle w:val="Hipervnculo"/>
            <w:noProof/>
          </w:rPr>
          <w:t>3.2.3.</w:t>
        </w:r>
        <w:r w:rsidR="00BB4092">
          <w:rPr>
            <w:rFonts w:eastAsiaTheme="minorEastAsia" w:cstheme="minorBidi"/>
            <w:smallCaps w:val="0"/>
            <w:noProof/>
          </w:rPr>
          <w:tab/>
        </w:r>
        <w:r w:rsidR="00BB4092" w:rsidRPr="00916C26">
          <w:rPr>
            <w:rStyle w:val="Hipervnculo"/>
            <w:noProof/>
          </w:rPr>
          <w:t>LEDS asociados al canal 2</w:t>
        </w:r>
        <w:r w:rsidR="00BB4092">
          <w:rPr>
            <w:noProof/>
            <w:webHidden/>
          </w:rPr>
          <w:tab/>
        </w:r>
        <w:r w:rsidR="00BB4092">
          <w:rPr>
            <w:noProof/>
            <w:webHidden/>
          </w:rPr>
          <w:fldChar w:fldCharType="begin"/>
        </w:r>
        <w:r w:rsidR="00BB4092">
          <w:rPr>
            <w:noProof/>
            <w:webHidden/>
          </w:rPr>
          <w:instrText xml:space="preserve"> PAGEREF _Toc66346054 \h </w:instrText>
        </w:r>
        <w:r w:rsidR="00BB4092">
          <w:rPr>
            <w:noProof/>
            <w:webHidden/>
          </w:rPr>
        </w:r>
        <w:r w:rsidR="00BB4092">
          <w:rPr>
            <w:noProof/>
            <w:webHidden/>
          </w:rPr>
          <w:fldChar w:fldCharType="separate"/>
        </w:r>
        <w:r w:rsidR="00BB4092">
          <w:rPr>
            <w:noProof/>
            <w:webHidden/>
          </w:rPr>
          <w:t>12</w:t>
        </w:r>
        <w:r w:rsidR="00BB4092">
          <w:rPr>
            <w:noProof/>
            <w:webHidden/>
          </w:rPr>
          <w:fldChar w:fldCharType="end"/>
        </w:r>
      </w:hyperlink>
    </w:p>
    <w:p w:rsidR="00BB4092" w:rsidRDefault="007A00EB">
      <w:pPr>
        <w:pStyle w:val="TDC3"/>
        <w:tabs>
          <w:tab w:val="left" w:pos="721"/>
          <w:tab w:val="right" w:pos="10195"/>
        </w:tabs>
        <w:rPr>
          <w:rFonts w:eastAsiaTheme="minorEastAsia" w:cstheme="minorBidi"/>
          <w:smallCaps w:val="0"/>
          <w:noProof/>
        </w:rPr>
      </w:pPr>
      <w:hyperlink w:anchor="_Toc66346055" w:history="1">
        <w:r w:rsidR="00BB4092" w:rsidRPr="00916C26">
          <w:rPr>
            <w:rStyle w:val="Hipervnculo"/>
            <w:noProof/>
          </w:rPr>
          <w:t>3.2.4.</w:t>
        </w:r>
        <w:r w:rsidR="00BB4092">
          <w:rPr>
            <w:rFonts w:eastAsiaTheme="minorEastAsia" w:cstheme="minorBidi"/>
            <w:smallCaps w:val="0"/>
            <w:noProof/>
          </w:rPr>
          <w:tab/>
        </w:r>
        <w:r w:rsidR="00BB4092" w:rsidRPr="00916C26">
          <w:rPr>
            <w:rStyle w:val="Hipervnculo"/>
            <w:noProof/>
          </w:rPr>
          <w:t>LEDS asociados al canal 3</w:t>
        </w:r>
        <w:r w:rsidR="00BB4092">
          <w:rPr>
            <w:noProof/>
            <w:webHidden/>
          </w:rPr>
          <w:tab/>
        </w:r>
        <w:r w:rsidR="00BB4092">
          <w:rPr>
            <w:noProof/>
            <w:webHidden/>
          </w:rPr>
          <w:fldChar w:fldCharType="begin"/>
        </w:r>
        <w:r w:rsidR="00BB4092">
          <w:rPr>
            <w:noProof/>
            <w:webHidden/>
          </w:rPr>
          <w:instrText xml:space="preserve"> PAGEREF _Toc66346055 \h </w:instrText>
        </w:r>
        <w:r w:rsidR="00BB4092">
          <w:rPr>
            <w:noProof/>
            <w:webHidden/>
          </w:rPr>
        </w:r>
        <w:r w:rsidR="00BB4092">
          <w:rPr>
            <w:noProof/>
            <w:webHidden/>
          </w:rPr>
          <w:fldChar w:fldCharType="separate"/>
        </w:r>
        <w:r w:rsidR="00BB4092">
          <w:rPr>
            <w:noProof/>
            <w:webHidden/>
          </w:rPr>
          <w:t>12</w:t>
        </w:r>
        <w:r w:rsidR="00BB4092">
          <w:rPr>
            <w:noProof/>
            <w:webHidden/>
          </w:rPr>
          <w:fldChar w:fldCharType="end"/>
        </w:r>
      </w:hyperlink>
    </w:p>
    <w:p w:rsidR="00BB4092" w:rsidRDefault="007A00EB">
      <w:pPr>
        <w:pStyle w:val="TDC3"/>
        <w:tabs>
          <w:tab w:val="left" w:pos="721"/>
          <w:tab w:val="right" w:pos="10195"/>
        </w:tabs>
        <w:rPr>
          <w:rFonts w:eastAsiaTheme="minorEastAsia" w:cstheme="minorBidi"/>
          <w:smallCaps w:val="0"/>
          <w:noProof/>
        </w:rPr>
      </w:pPr>
      <w:hyperlink w:anchor="_Toc66346056" w:history="1">
        <w:r w:rsidR="00BB4092" w:rsidRPr="00916C26">
          <w:rPr>
            <w:rStyle w:val="Hipervnculo"/>
            <w:noProof/>
          </w:rPr>
          <w:t>3.2.5.</w:t>
        </w:r>
        <w:r w:rsidR="00BB4092">
          <w:rPr>
            <w:rFonts w:eastAsiaTheme="minorEastAsia" w:cstheme="minorBidi"/>
            <w:smallCaps w:val="0"/>
            <w:noProof/>
          </w:rPr>
          <w:tab/>
        </w:r>
        <w:r w:rsidR="00BB4092" w:rsidRPr="00916C26">
          <w:rPr>
            <w:rStyle w:val="Hipervnculo"/>
            <w:noProof/>
          </w:rPr>
          <w:t>LEDS asociados al canal 4</w:t>
        </w:r>
        <w:r w:rsidR="00BB4092">
          <w:rPr>
            <w:noProof/>
            <w:webHidden/>
          </w:rPr>
          <w:tab/>
        </w:r>
        <w:r w:rsidR="00BB4092">
          <w:rPr>
            <w:noProof/>
            <w:webHidden/>
          </w:rPr>
          <w:fldChar w:fldCharType="begin"/>
        </w:r>
        <w:r w:rsidR="00BB4092">
          <w:rPr>
            <w:noProof/>
            <w:webHidden/>
          </w:rPr>
          <w:instrText xml:space="preserve"> PAGEREF _Toc66346056 \h </w:instrText>
        </w:r>
        <w:r w:rsidR="00BB4092">
          <w:rPr>
            <w:noProof/>
            <w:webHidden/>
          </w:rPr>
        </w:r>
        <w:r w:rsidR="00BB4092">
          <w:rPr>
            <w:noProof/>
            <w:webHidden/>
          </w:rPr>
          <w:fldChar w:fldCharType="separate"/>
        </w:r>
        <w:r w:rsidR="00BB4092">
          <w:rPr>
            <w:noProof/>
            <w:webHidden/>
          </w:rPr>
          <w:t>12</w:t>
        </w:r>
        <w:r w:rsidR="00BB4092">
          <w:rPr>
            <w:noProof/>
            <w:webHidden/>
          </w:rPr>
          <w:fldChar w:fldCharType="end"/>
        </w:r>
      </w:hyperlink>
    </w:p>
    <w:p w:rsidR="00BB4092" w:rsidRDefault="007A00EB">
      <w:pPr>
        <w:pStyle w:val="TDC1"/>
        <w:tabs>
          <w:tab w:val="left" w:pos="387"/>
          <w:tab w:val="right" w:pos="10195"/>
        </w:tabs>
        <w:rPr>
          <w:rFonts w:eastAsiaTheme="minorEastAsia" w:cstheme="minorBidi"/>
          <w:noProof/>
          <w:u w:val="none"/>
        </w:rPr>
      </w:pPr>
      <w:hyperlink w:anchor="_Toc66346057" w:history="1">
        <w:r w:rsidR="00BB4092" w:rsidRPr="00916C26">
          <w:rPr>
            <w:rStyle w:val="Hipervnculo"/>
            <w:noProof/>
          </w:rPr>
          <w:t>4.</w:t>
        </w:r>
        <w:r w:rsidR="00BB4092">
          <w:rPr>
            <w:rFonts w:eastAsiaTheme="minorEastAsia" w:cstheme="minorBidi"/>
            <w:noProof/>
            <w:u w:val="none"/>
          </w:rPr>
          <w:tab/>
        </w:r>
        <w:r w:rsidR="00BB4092" w:rsidRPr="00916C26">
          <w:rPr>
            <w:rStyle w:val="Hipervnculo"/>
            <w:noProof/>
          </w:rPr>
          <w:t>CONFIGURACIÓN</w:t>
        </w:r>
        <w:r w:rsidR="00BB4092">
          <w:rPr>
            <w:noProof/>
            <w:webHidden/>
          </w:rPr>
          <w:tab/>
        </w:r>
        <w:r w:rsidR="00BB4092">
          <w:rPr>
            <w:noProof/>
            <w:webHidden/>
          </w:rPr>
          <w:fldChar w:fldCharType="begin"/>
        </w:r>
        <w:r w:rsidR="00BB4092">
          <w:rPr>
            <w:noProof/>
            <w:webHidden/>
          </w:rPr>
          <w:instrText xml:space="preserve"> PAGEREF _Toc66346057 \h </w:instrText>
        </w:r>
        <w:r w:rsidR="00BB4092">
          <w:rPr>
            <w:noProof/>
            <w:webHidden/>
          </w:rPr>
        </w:r>
        <w:r w:rsidR="00BB4092">
          <w:rPr>
            <w:noProof/>
            <w:webHidden/>
          </w:rPr>
          <w:fldChar w:fldCharType="separate"/>
        </w:r>
        <w:r w:rsidR="00BB4092">
          <w:rPr>
            <w:noProof/>
            <w:webHidden/>
          </w:rPr>
          <w:t>13</w:t>
        </w:r>
        <w:r w:rsidR="00BB4092">
          <w:rPr>
            <w:noProof/>
            <w:webHidden/>
          </w:rPr>
          <w:fldChar w:fldCharType="end"/>
        </w:r>
      </w:hyperlink>
    </w:p>
    <w:p w:rsidR="00BB4092" w:rsidRDefault="007A00EB">
      <w:pPr>
        <w:pStyle w:val="TDC2"/>
        <w:tabs>
          <w:tab w:val="left" w:pos="561"/>
          <w:tab w:val="right" w:pos="10195"/>
        </w:tabs>
        <w:rPr>
          <w:rFonts w:eastAsiaTheme="minorEastAsia" w:cstheme="minorBidi"/>
          <w:b w:val="0"/>
          <w:bCs w:val="0"/>
          <w:smallCaps w:val="0"/>
          <w:noProof/>
        </w:rPr>
      </w:pPr>
      <w:hyperlink w:anchor="_Toc66346058" w:history="1">
        <w:r w:rsidR="00BB4092" w:rsidRPr="00916C26">
          <w:rPr>
            <w:rStyle w:val="Hipervnculo"/>
            <w:noProof/>
          </w:rPr>
          <w:t>4.1.</w:t>
        </w:r>
        <w:r w:rsidR="00BB4092">
          <w:rPr>
            <w:rFonts w:eastAsiaTheme="minorEastAsia" w:cstheme="minorBidi"/>
            <w:b w:val="0"/>
            <w:bCs w:val="0"/>
            <w:smallCaps w:val="0"/>
            <w:noProof/>
          </w:rPr>
          <w:tab/>
        </w:r>
        <w:r w:rsidR="00BB4092" w:rsidRPr="00916C26">
          <w:rPr>
            <w:rStyle w:val="Hipervnculo"/>
            <w:noProof/>
          </w:rPr>
          <w:t>JUMPERS</w:t>
        </w:r>
        <w:r w:rsidR="00BB4092">
          <w:rPr>
            <w:noProof/>
            <w:webHidden/>
          </w:rPr>
          <w:tab/>
        </w:r>
        <w:r w:rsidR="00BB4092">
          <w:rPr>
            <w:noProof/>
            <w:webHidden/>
          </w:rPr>
          <w:fldChar w:fldCharType="begin"/>
        </w:r>
        <w:r w:rsidR="00BB4092">
          <w:rPr>
            <w:noProof/>
            <w:webHidden/>
          </w:rPr>
          <w:instrText xml:space="preserve"> PAGEREF _Toc66346058 \h </w:instrText>
        </w:r>
        <w:r w:rsidR="00BB4092">
          <w:rPr>
            <w:noProof/>
            <w:webHidden/>
          </w:rPr>
        </w:r>
        <w:r w:rsidR="00BB4092">
          <w:rPr>
            <w:noProof/>
            <w:webHidden/>
          </w:rPr>
          <w:fldChar w:fldCharType="separate"/>
        </w:r>
        <w:r w:rsidR="00BB4092">
          <w:rPr>
            <w:noProof/>
            <w:webHidden/>
          </w:rPr>
          <w:t>13</w:t>
        </w:r>
        <w:r w:rsidR="00BB4092">
          <w:rPr>
            <w:noProof/>
            <w:webHidden/>
          </w:rPr>
          <w:fldChar w:fldCharType="end"/>
        </w:r>
      </w:hyperlink>
    </w:p>
    <w:p w:rsidR="00BB4092" w:rsidRDefault="007A00EB">
      <w:pPr>
        <w:pStyle w:val="TDC1"/>
        <w:tabs>
          <w:tab w:val="left" w:pos="387"/>
          <w:tab w:val="right" w:pos="10195"/>
        </w:tabs>
        <w:rPr>
          <w:rFonts w:eastAsiaTheme="minorEastAsia" w:cstheme="minorBidi"/>
          <w:noProof/>
          <w:u w:val="none"/>
        </w:rPr>
      </w:pPr>
      <w:hyperlink w:anchor="_Toc66346059" w:history="1">
        <w:r w:rsidR="00BB4092" w:rsidRPr="00916C26">
          <w:rPr>
            <w:rStyle w:val="Hipervnculo"/>
            <w:noProof/>
          </w:rPr>
          <w:t>5.</w:t>
        </w:r>
        <w:r w:rsidR="00BB4092">
          <w:rPr>
            <w:rFonts w:eastAsiaTheme="minorEastAsia" w:cstheme="minorBidi"/>
            <w:noProof/>
            <w:u w:val="none"/>
          </w:rPr>
          <w:tab/>
        </w:r>
        <w:r w:rsidR="00BB4092" w:rsidRPr="00916C26">
          <w:rPr>
            <w:rStyle w:val="Hipervnculo"/>
            <w:noProof/>
          </w:rPr>
          <w:t>CONEXIONADO</w:t>
        </w:r>
        <w:r w:rsidR="00BB4092">
          <w:rPr>
            <w:noProof/>
            <w:webHidden/>
          </w:rPr>
          <w:tab/>
        </w:r>
        <w:r w:rsidR="00BB4092">
          <w:rPr>
            <w:noProof/>
            <w:webHidden/>
          </w:rPr>
          <w:fldChar w:fldCharType="begin"/>
        </w:r>
        <w:r w:rsidR="00BB4092">
          <w:rPr>
            <w:noProof/>
            <w:webHidden/>
          </w:rPr>
          <w:instrText xml:space="preserve"> PAGEREF _Toc66346059 \h </w:instrText>
        </w:r>
        <w:r w:rsidR="00BB4092">
          <w:rPr>
            <w:noProof/>
            <w:webHidden/>
          </w:rPr>
        </w:r>
        <w:r w:rsidR="00BB4092">
          <w:rPr>
            <w:noProof/>
            <w:webHidden/>
          </w:rPr>
          <w:fldChar w:fldCharType="separate"/>
        </w:r>
        <w:r w:rsidR="00BB4092">
          <w:rPr>
            <w:noProof/>
            <w:webHidden/>
          </w:rPr>
          <w:t>14</w:t>
        </w:r>
        <w:r w:rsidR="00BB4092">
          <w:rPr>
            <w:noProof/>
            <w:webHidden/>
          </w:rPr>
          <w:fldChar w:fldCharType="end"/>
        </w:r>
      </w:hyperlink>
    </w:p>
    <w:p w:rsidR="00BB4092" w:rsidRDefault="007A00EB">
      <w:pPr>
        <w:pStyle w:val="TDC2"/>
        <w:tabs>
          <w:tab w:val="left" w:pos="561"/>
          <w:tab w:val="right" w:pos="10195"/>
        </w:tabs>
        <w:rPr>
          <w:rFonts w:eastAsiaTheme="minorEastAsia" w:cstheme="minorBidi"/>
          <w:b w:val="0"/>
          <w:bCs w:val="0"/>
          <w:smallCaps w:val="0"/>
          <w:noProof/>
        </w:rPr>
      </w:pPr>
      <w:hyperlink w:anchor="_Toc66346060" w:history="1">
        <w:r w:rsidR="00BB4092" w:rsidRPr="00916C26">
          <w:rPr>
            <w:rStyle w:val="Hipervnculo"/>
            <w:noProof/>
          </w:rPr>
          <w:t>5.1.</w:t>
        </w:r>
        <w:r w:rsidR="00BB4092">
          <w:rPr>
            <w:rFonts w:eastAsiaTheme="minorEastAsia" w:cstheme="minorBidi"/>
            <w:b w:val="0"/>
            <w:bCs w:val="0"/>
            <w:smallCaps w:val="0"/>
            <w:noProof/>
          </w:rPr>
          <w:tab/>
        </w:r>
        <w:r w:rsidR="00BB4092" w:rsidRPr="00916C26">
          <w:rPr>
            <w:rStyle w:val="Hipervnculo"/>
            <w:noProof/>
          </w:rPr>
          <w:t>CONECTOR P1</w:t>
        </w:r>
        <w:r w:rsidR="00BB4092">
          <w:rPr>
            <w:noProof/>
            <w:webHidden/>
          </w:rPr>
          <w:tab/>
        </w:r>
        <w:r w:rsidR="00BB4092">
          <w:rPr>
            <w:noProof/>
            <w:webHidden/>
          </w:rPr>
          <w:fldChar w:fldCharType="begin"/>
        </w:r>
        <w:r w:rsidR="00BB4092">
          <w:rPr>
            <w:noProof/>
            <w:webHidden/>
          </w:rPr>
          <w:instrText xml:space="preserve"> PAGEREF _Toc66346060 \h </w:instrText>
        </w:r>
        <w:r w:rsidR="00BB4092">
          <w:rPr>
            <w:noProof/>
            <w:webHidden/>
          </w:rPr>
        </w:r>
        <w:r w:rsidR="00BB4092">
          <w:rPr>
            <w:noProof/>
            <w:webHidden/>
          </w:rPr>
          <w:fldChar w:fldCharType="separate"/>
        </w:r>
        <w:r w:rsidR="00BB4092">
          <w:rPr>
            <w:noProof/>
            <w:webHidden/>
          </w:rPr>
          <w:t>14</w:t>
        </w:r>
        <w:r w:rsidR="00BB4092">
          <w:rPr>
            <w:noProof/>
            <w:webHidden/>
          </w:rPr>
          <w:fldChar w:fldCharType="end"/>
        </w:r>
      </w:hyperlink>
    </w:p>
    <w:p w:rsidR="00BB4092" w:rsidRDefault="007A00EB">
      <w:pPr>
        <w:pStyle w:val="TDC1"/>
        <w:tabs>
          <w:tab w:val="left" w:pos="387"/>
          <w:tab w:val="right" w:pos="10195"/>
        </w:tabs>
        <w:rPr>
          <w:rFonts w:eastAsiaTheme="minorEastAsia" w:cstheme="minorBidi"/>
          <w:noProof/>
          <w:u w:val="none"/>
        </w:rPr>
      </w:pPr>
      <w:hyperlink w:anchor="_Toc66346061" w:history="1">
        <w:r w:rsidR="00BB4092" w:rsidRPr="00916C26">
          <w:rPr>
            <w:rStyle w:val="Hipervnculo"/>
            <w:noProof/>
          </w:rPr>
          <w:t>6.</w:t>
        </w:r>
        <w:r w:rsidR="00BB4092">
          <w:rPr>
            <w:rFonts w:eastAsiaTheme="minorEastAsia" w:cstheme="minorBidi"/>
            <w:noProof/>
            <w:u w:val="none"/>
          </w:rPr>
          <w:tab/>
        </w:r>
        <w:r w:rsidR="00BB4092" w:rsidRPr="00916C26">
          <w:rPr>
            <w:rStyle w:val="Hipervnculo"/>
            <w:noProof/>
          </w:rPr>
          <w:t>ESPECIFICACIONES</w:t>
        </w:r>
        <w:r w:rsidR="00BB4092">
          <w:rPr>
            <w:noProof/>
            <w:webHidden/>
          </w:rPr>
          <w:tab/>
        </w:r>
        <w:r w:rsidR="00BB4092">
          <w:rPr>
            <w:noProof/>
            <w:webHidden/>
          </w:rPr>
          <w:fldChar w:fldCharType="begin"/>
        </w:r>
        <w:r w:rsidR="00BB4092">
          <w:rPr>
            <w:noProof/>
            <w:webHidden/>
          </w:rPr>
          <w:instrText xml:space="preserve"> PAGEREF _Toc66346061 \h </w:instrText>
        </w:r>
        <w:r w:rsidR="00BB4092">
          <w:rPr>
            <w:noProof/>
            <w:webHidden/>
          </w:rPr>
        </w:r>
        <w:r w:rsidR="00BB4092">
          <w:rPr>
            <w:noProof/>
            <w:webHidden/>
          </w:rPr>
          <w:fldChar w:fldCharType="separate"/>
        </w:r>
        <w:r w:rsidR="00BB4092">
          <w:rPr>
            <w:noProof/>
            <w:webHidden/>
          </w:rPr>
          <w:t>15</w:t>
        </w:r>
        <w:r w:rsidR="00BB4092">
          <w:rPr>
            <w:noProof/>
            <w:webHidden/>
          </w:rPr>
          <w:fldChar w:fldCharType="end"/>
        </w:r>
      </w:hyperlink>
    </w:p>
    <w:p w:rsidR="00BB4092" w:rsidRDefault="007A00EB">
      <w:pPr>
        <w:pStyle w:val="TDC1"/>
        <w:tabs>
          <w:tab w:val="left" w:pos="387"/>
          <w:tab w:val="right" w:pos="10195"/>
        </w:tabs>
        <w:rPr>
          <w:rFonts w:eastAsiaTheme="minorEastAsia" w:cstheme="minorBidi"/>
          <w:noProof/>
          <w:u w:val="none"/>
        </w:rPr>
      </w:pPr>
      <w:hyperlink w:anchor="_Toc66346062" w:history="1">
        <w:r w:rsidR="00BB4092" w:rsidRPr="00916C26">
          <w:rPr>
            <w:rStyle w:val="Hipervnculo"/>
            <w:noProof/>
          </w:rPr>
          <w:t>7.</w:t>
        </w:r>
        <w:r w:rsidR="00BB4092">
          <w:rPr>
            <w:rFonts w:eastAsiaTheme="minorEastAsia" w:cstheme="minorBidi"/>
            <w:noProof/>
            <w:u w:val="none"/>
          </w:rPr>
          <w:tab/>
        </w:r>
        <w:r w:rsidR="00BB4092" w:rsidRPr="00916C26">
          <w:rPr>
            <w:rStyle w:val="Hipervnculo"/>
            <w:noProof/>
          </w:rPr>
          <w:t>GLOSARIO DE TÉRMINOS.</w:t>
        </w:r>
        <w:r w:rsidR="00BB4092">
          <w:rPr>
            <w:noProof/>
            <w:webHidden/>
          </w:rPr>
          <w:tab/>
        </w:r>
        <w:r w:rsidR="00BB4092">
          <w:rPr>
            <w:noProof/>
            <w:webHidden/>
          </w:rPr>
          <w:fldChar w:fldCharType="begin"/>
        </w:r>
        <w:r w:rsidR="00BB4092">
          <w:rPr>
            <w:noProof/>
            <w:webHidden/>
          </w:rPr>
          <w:instrText xml:space="preserve"> PAGEREF _Toc66346062 \h </w:instrText>
        </w:r>
        <w:r w:rsidR="00BB4092">
          <w:rPr>
            <w:noProof/>
            <w:webHidden/>
          </w:rPr>
        </w:r>
        <w:r w:rsidR="00BB4092">
          <w:rPr>
            <w:noProof/>
            <w:webHidden/>
          </w:rPr>
          <w:fldChar w:fldCharType="separate"/>
        </w:r>
        <w:r w:rsidR="00BB4092">
          <w:rPr>
            <w:noProof/>
            <w:webHidden/>
          </w:rPr>
          <w:t>16</w:t>
        </w:r>
        <w:r w:rsidR="00BB4092">
          <w:rPr>
            <w:noProof/>
            <w:webHidden/>
          </w:rPr>
          <w:fldChar w:fldCharType="end"/>
        </w:r>
      </w:hyperlink>
    </w:p>
    <w:p w:rsidR="002F01AE" w:rsidRDefault="00931842" w:rsidP="00D85BBC">
      <w:pPr>
        <w:pStyle w:val="TextoNivel1"/>
      </w:pPr>
      <w:r>
        <w:rPr>
          <w:rFonts w:ascii="Arial Negrita" w:hAnsi="Arial Negrita" w:cs="Arial"/>
          <w:b/>
          <w:caps/>
          <w:szCs w:val="22"/>
          <w:u w:val="single"/>
          <w:lang w:val="es-ES"/>
        </w:rP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E420B6" w:rsidRDefault="00931842">
      <w:pPr>
        <w:pStyle w:val="Tabladeilustraciones"/>
        <w:tabs>
          <w:tab w:val="right" w:leader="dot" w:pos="10195"/>
        </w:tabs>
        <w:rPr>
          <w:rFonts w:eastAsiaTheme="minorEastAsia" w:cstheme="minorBidi"/>
          <w:i w:val="0"/>
          <w:iCs w:val="0"/>
          <w:noProof/>
          <w:sz w:val="22"/>
          <w:szCs w:val="22"/>
        </w:rPr>
      </w:pPr>
      <w:r>
        <w:fldChar w:fldCharType="begin"/>
      </w:r>
      <w:r w:rsidR="00E420B6">
        <w:instrText xml:space="preserve"> TOC \h \z \c "Figura</w:instrText>
      </w:r>
      <w:r>
        <w:instrText xml:space="preserve">" </w:instrText>
      </w:r>
      <w:r>
        <w:fldChar w:fldCharType="separate"/>
      </w:r>
      <w:hyperlink w:anchor="_Toc66346082" w:history="1">
        <w:r w:rsidR="00E420B6" w:rsidRPr="00FC0F32">
          <w:rPr>
            <w:rStyle w:val="Hipervnculo"/>
            <w:noProof/>
          </w:rPr>
          <w:t>Figura 1. Interfaz de audio USB</w:t>
        </w:r>
        <w:r w:rsidR="00E420B6">
          <w:rPr>
            <w:noProof/>
            <w:webHidden/>
          </w:rPr>
          <w:tab/>
        </w:r>
        <w:r w:rsidR="00E420B6">
          <w:rPr>
            <w:noProof/>
            <w:webHidden/>
          </w:rPr>
          <w:fldChar w:fldCharType="begin"/>
        </w:r>
        <w:r w:rsidR="00E420B6">
          <w:rPr>
            <w:noProof/>
            <w:webHidden/>
          </w:rPr>
          <w:instrText xml:space="preserve"> PAGEREF _Toc66346082 \h </w:instrText>
        </w:r>
        <w:r w:rsidR="00E420B6">
          <w:rPr>
            <w:noProof/>
            <w:webHidden/>
          </w:rPr>
        </w:r>
        <w:r w:rsidR="00E420B6">
          <w:rPr>
            <w:noProof/>
            <w:webHidden/>
          </w:rPr>
          <w:fldChar w:fldCharType="separate"/>
        </w:r>
        <w:r w:rsidR="00E420B6">
          <w:rPr>
            <w:noProof/>
            <w:webHidden/>
          </w:rPr>
          <w:t>8</w:t>
        </w:r>
        <w:r w:rsidR="00E420B6">
          <w:rPr>
            <w:noProof/>
            <w:webHidden/>
          </w:rPr>
          <w:fldChar w:fldCharType="end"/>
        </w:r>
      </w:hyperlink>
    </w:p>
    <w:p w:rsidR="00E420B6" w:rsidRDefault="007A00EB">
      <w:pPr>
        <w:pStyle w:val="Tabladeilustraciones"/>
        <w:tabs>
          <w:tab w:val="right" w:leader="dot" w:pos="10195"/>
        </w:tabs>
        <w:rPr>
          <w:rFonts w:eastAsiaTheme="minorEastAsia" w:cstheme="minorBidi"/>
          <w:i w:val="0"/>
          <w:iCs w:val="0"/>
          <w:noProof/>
          <w:sz w:val="22"/>
          <w:szCs w:val="22"/>
        </w:rPr>
      </w:pPr>
      <w:hyperlink w:anchor="_Toc66346083" w:history="1">
        <w:r w:rsidR="00E420B6" w:rsidRPr="00FC0F32">
          <w:rPr>
            <w:rStyle w:val="Hipervnculo"/>
            <w:noProof/>
          </w:rPr>
          <w:t>Figura 2. Diagrama de bloques de la tarjeta IAU</w:t>
        </w:r>
        <w:r w:rsidR="00E420B6">
          <w:rPr>
            <w:noProof/>
            <w:webHidden/>
          </w:rPr>
          <w:tab/>
        </w:r>
        <w:r w:rsidR="00E420B6">
          <w:rPr>
            <w:noProof/>
            <w:webHidden/>
          </w:rPr>
          <w:fldChar w:fldCharType="begin"/>
        </w:r>
        <w:r w:rsidR="00E420B6">
          <w:rPr>
            <w:noProof/>
            <w:webHidden/>
          </w:rPr>
          <w:instrText xml:space="preserve"> PAGEREF _Toc66346083 \h </w:instrText>
        </w:r>
        <w:r w:rsidR="00E420B6">
          <w:rPr>
            <w:noProof/>
            <w:webHidden/>
          </w:rPr>
        </w:r>
        <w:r w:rsidR="00E420B6">
          <w:rPr>
            <w:noProof/>
            <w:webHidden/>
          </w:rPr>
          <w:fldChar w:fldCharType="separate"/>
        </w:r>
        <w:r w:rsidR="00E420B6">
          <w:rPr>
            <w:noProof/>
            <w:webHidden/>
          </w:rPr>
          <w:t>9</w:t>
        </w:r>
        <w:r w:rsidR="00E420B6">
          <w:rPr>
            <w:noProof/>
            <w:webHidden/>
          </w:rPr>
          <w:fldChar w:fldCharType="end"/>
        </w:r>
      </w:hyperlink>
    </w:p>
    <w:p w:rsidR="00E420B6" w:rsidRDefault="007A00EB">
      <w:pPr>
        <w:pStyle w:val="Tabladeilustraciones"/>
        <w:tabs>
          <w:tab w:val="right" w:leader="dot" w:pos="10195"/>
        </w:tabs>
        <w:rPr>
          <w:rFonts w:eastAsiaTheme="minorEastAsia" w:cstheme="minorBidi"/>
          <w:i w:val="0"/>
          <w:iCs w:val="0"/>
          <w:noProof/>
          <w:sz w:val="22"/>
          <w:szCs w:val="22"/>
        </w:rPr>
      </w:pPr>
      <w:hyperlink w:anchor="_Toc66346084" w:history="1">
        <w:r w:rsidR="00E420B6" w:rsidRPr="00FC0F32">
          <w:rPr>
            <w:rStyle w:val="Hipervnculo"/>
            <w:noProof/>
          </w:rPr>
          <w:t>Figura 3. Frontal tarjeta IAU.</w:t>
        </w:r>
        <w:r w:rsidR="00E420B6">
          <w:rPr>
            <w:noProof/>
            <w:webHidden/>
          </w:rPr>
          <w:tab/>
        </w:r>
        <w:r w:rsidR="00E420B6">
          <w:rPr>
            <w:noProof/>
            <w:webHidden/>
          </w:rPr>
          <w:fldChar w:fldCharType="begin"/>
        </w:r>
        <w:r w:rsidR="00E420B6">
          <w:rPr>
            <w:noProof/>
            <w:webHidden/>
          </w:rPr>
          <w:instrText xml:space="preserve"> PAGEREF _Toc66346084 \h </w:instrText>
        </w:r>
        <w:r w:rsidR="00E420B6">
          <w:rPr>
            <w:noProof/>
            <w:webHidden/>
          </w:rPr>
        </w:r>
        <w:r w:rsidR="00E420B6">
          <w:rPr>
            <w:noProof/>
            <w:webHidden/>
          </w:rPr>
          <w:fldChar w:fldCharType="separate"/>
        </w:r>
        <w:r w:rsidR="00E420B6">
          <w:rPr>
            <w:noProof/>
            <w:webHidden/>
          </w:rPr>
          <w:t>11</w:t>
        </w:r>
        <w:r w:rsidR="00E420B6">
          <w:rPr>
            <w:noProof/>
            <w:webHidden/>
          </w:rPr>
          <w:fldChar w:fldCharType="end"/>
        </w:r>
      </w:hyperlink>
    </w:p>
    <w:p w:rsidR="009D60EC" w:rsidRDefault="00931842" w:rsidP="009D60EC">
      <w:pPr>
        <w:pStyle w:val="TextoNivel1"/>
      </w:pPr>
      <w:r>
        <w:fldChar w:fldCharType="end"/>
      </w:r>
    </w:p>
    <w:p w:rsidR="00940703" w:rsidRDefault="00940703" w:rsidP="004A0716">
      <w:pPr>
        <w:pStyle w:val="INDICE"/>
        <w:pBdr>
          <w:bottom w:val="single" w:sz="12" w:space="1" w:color="000080"/>
        </w:pBdr>
        <w:shd w:val="clear" w:color="auto" w:fill="F3F3F3"/>
        <w:jc w:val="left"/>
      </w:pPr>
      <w:r>
        <w:lastRenderedPageBreak/>
        <w:t>ÍNDICE DE TABLAS</w:t>
      </w:r>
    </w:p>
    <w:p w:rsidR="00BB4092" w:rsidRDefault="00931842">
      <w:pPr>
        <w:pStyle w:val="Tabladeilustraciones"/>
        <w:tabs>
          <w:tab w:val="right" w:leader="dot" w:pos="10195"/>
        </w:tabs>
        <w:rPr>
          <w:rFonts w:eastAsiaTheme="minorEastAsia" w:cstheme="minorBidi"/>
          <w:i w:val="0"/>
          <w:iCs w:val="0"/>
          <w:noProof/>
          <w:sz w:val="22"/>
          <w:szCs w:val="22"/>
        </w:rPr>
      </w:pPr>
      <w:r>
        <w:rPr>
          <w:rFonts w:ascii="Calibri" w:hAnsi="Calibri"/>
          <w:szCs w:val="24"/>
        </w:rPr>
        <w:fldChar w:fldCharType="begin"/>
      </w:r>
      <w:r>
        <w:rPr>
          <w:rFonts w:ascii="Calibri" w:hAnsi="Calibri"/>
          <w:szCs w:val="24"/>
        </w:rPr>
        <w:instrText xml:space="preserve"> TOC \h \z \c "Tabla" </w:instrText>
      </w:r>
      <w:r>
        <w:rPr>
          <w:rFonts w:ascii="Calibri" w:hAnsi="Calibri"/>
          <w:szCs w:val="24"/>
        </w:rPr>
        <w:fldChar w:fldCharType="separate"/>
      </w:r>
      <w:hyperlink w:anchor="_Toc66346063" w:history="1">
        <w:r w:rsidR="00BB4092" w:rsidRPr="00ED4690">
          <w:rPr>
            <w:rStyle w:val="Hipervnculo"/>
            <w:noProof/>
          </w:rPr>
          <w:t>Tabla 1. Pinout Conector P1</w:t>
        </w:r>
        <w:r w:rsidR="00BB4092">
          <w:rPr>
            <w:noProof/>
            <w:webHidden/>
          </w:rPr>
          <w:tab/>
        </w:r>
        <w:r w:rsidR="00BB4092">
          <w:rPr>
            <w:noProof/>
            <w:webHidden/>
          </w:rPr>
          <w:fldChar w:fldCharType="begin"/>
        </w:r>
        <w:r w:rsidR="00BB4092">
          <w:rPr>
            <w:noProof/>
            <w:webHidden/>
          </w:rPr>
          <w:instrText xml:space="preserve"> PAGEREF _Toc66346063 \h </w:instrText>
        </w:r>
        <w:r w:rsidR="00BB4092">
          <w:rPr>
            <w:noProof/>
            <w:webHidden/>
          </w:rPr>
        </w:r>
        <w:r w:rsidR="00BB4092">
          <w:rPr>
            <w:noProof/>
            <w:webHidden/>
          </w:rPr>
          <w:fldChar w:fldCharType="separate"/>
        </w:r>
        <w:r w:rsidR="00BB4092">
          <w:rPr>
            <w:noProof/>
            <w:webHidden/>
          </w:rPr>
          <w:t>14</w:t>
        </w:r>
        <w:r w:rsidR="00BB4092">
          <w:rPr>
            <w:noProof/>
            <w:webHidden/>
          </w:rPr>
          <w:fldChar w:fldCharType="end"/>
        </w:r>
      </w:hyperlink>
    </w:p>
    <w:p w:rsidR="00940703" w:rsidRDefault="00931842" w:rsidP="00940703">
      <w:pPr>
        <w:pStyle w:val="TextoNivel1"/>
        <w:rPr>
          <w:sz w:val="18"/>
          <w:lang w:val="es-ES"/>
        </w:rPr>
      </w:pPr>
      <w:r>
        <w:rPr>
          <w:rFonts w:ascii="Calibri" w:hAnsi="Calibri"/>
          <w:sz w:val="20"/>
          <w:szCs w:val="24"/>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094BD0" w:rsidRDefault="00094BD0" w:rsidP="00094BD0">
      <w:pPr>
        <w:pStyle w:val="Ttulo1"/>
        <w:tabs>
          <w:tab w:val="left" w:pos="-1480"/>
          <w:tab w:val="left" w:pos="-1191"/>
          <w:tab w:val="left" w:pos="-760"/>
          <w:tab w:val="left" w:pos="567"/>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120"/>
      </w:pPr>
      <w:bookmarkStart w:id="1" w:name="_Toc347129128"/>
      <w:bookmarkStart w:id="2" w:name="_Toc66346047"/>
      <w:r>
        <w:lastRenderedPageBreak/>
        <w:t>INTRODUCCIÓN</w:t>
      </w:r>
      <w:bookmarkEnd w:id="1"/>
      <w:bookmarkEnd w:id="2"/>
    </w:p>
    <w:p w:rsidR="00094BD0" w:rsidRDefault="00094BD0" w:rsidP="00094BD0">
      <w:pPr>
        <w:rPr>
          <w:lang w:val="es-ES_tradnl"/>
        </w:rPr>
      </w:pPr>
      <w:r>
        <w:rPr>
          <w:lang w:val="es-ES_tradnl"/>
        </w:rPr>
        <w:t>La tarjeta IAU-N025B es una interfaz de cuatro canales dobles (L+R) de audio accesibles todos ellos a través de uno de los dos puertos USB de los que dispone la tarjeta. La selección del puerto que está activo de estos dos es seleccionable mediante una entrada destinada a este efecto.</w:t>
      </w:r>
    </w:p>
    <w:p w:rsidR="00094BD0" w:rsidRDefault="00094BD0" w:rsidP="006831FB">
      <w:pPr>
        <w:pStyle w:val="Ilustracion"/>
      </w:pPr>
      <w:r>
        <w:rPr>
          <w:noProof/>
        </w:rPr>
        <w:drawing>
          <wp:inline distT="0" distB="0" distL="0" distR="0" wp14:anchorId="2DE0ADC9" wp14:editId="1F77BE14">
            <wp:extent cx="5397499" cy="296227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12013363.jpg"/>
                    <pic:cNvPicPr/>
                  </pic:nvPicPr>
                  <pic:blipFill rotWithShape="1">
                    <a:blip r:embed="rId11" cstate="print">
                      <a:extLst>
                        <a:ext uri="{BEBA8EAE-BF5A-486C-A8C5-ECC9F3942E4B}">
                          <a14:imgProps xmlns:a14="http://schemas.microsoft.com/office/drawing/2010/main">
                            <a14:imgLayer r:embed="rId12">
                              <a14:imgEffect>
                                <a14:brightnessContrast bright="19000" contrast="22000"/>
                              </a14:imgEffect>
                            </a14:imgLayer>
                          </a14:imgProps>
                        </a:ext>
                        <a:ext uri="{28A0092B-C50C-407E-A947-70E740481C1C}">
                          <a14:useLocalDpi xmlns:a14="http://schemas.microsoft.com/office/drawing/2010/main" val="0"/>
                        </a:ext>
                      </a:extLst>
                    </a:blip>
                    <a:srcRect t="14353" b="12471"/>
                    <a:stretch/>
                  </pic:blipFill>
                  <pic:spPr bwMode="auto">
                    <a:xfrm>
                      <a:off x="0" y="0"/>
                      <a:ext cx="5400040" cy="2963669"/>
                    </a:xfrm>
                    <a:prstGeom prst="rect">
                      <a:avLst/>
                    </a:prstGeom>
                    <a:ln>
                      <a:noFill/>
                    </a:ln>
                    <a:extLst>
                      <a:ext uri="{53640926-AAD7-44D8-BBD7-CCE9431645EC}">
                        <a14:shadowObscured xmlns:a14="http://schemas.microsoft.com/office/drawing/2010/main"/>
                      </a:ext>
                    </a:extLst>
                  </pic:spPr>
                </pic:pic>
              </a:graphicData>
            </a:graphic>
          </wp:inline>
        </w:drawing>
      </w:r>
    </w:p>
    <w:p w:rsidR="00094BD0" w:rsidRDefault="00094BD0" w:rsidP="006831FB">
      <w:pPr>
        <w:pStyle w:val="Ilustracion"/>
      </w:pPr>
      <w:bookmarkStart w:id="3" w:name="_Toc346887156"/>
      <w:bookmarkStart w:id="4" w:name="_Toc66346082"/>
      <w:r>
        <w:t xml:space="preserve">Figura </w:t>
      </w:r>
      <w:r w:rsidR="007A00EB">
        <w:fldChar w:fldCharType="begin"/>
      </w:r>
      <w:r w:rsidR="007A00EB">
        <w:instrText xml:space="preserve"> SEQ Figura \* ARABIC </w:instrText>
      </w:r>
      <w:r w:rsidR="007A00EB">
        <w:fldChar w:fldCharType="separate"/>
      </w:r>
      <w:r w:rsidR="00BB4092">
        <w:rPr>
          <w:noProof/>
        </w:rPr>
        <w:t>1</w:t>
      </w:r>
      <w:r w:rsidR="007A00EB">
        <w:rPr>
          <w:noProof/>
        </w:rPr>
        <w:fldChar w:fldCharType="end"/>
      </w:r>
      <w:r>
        <w:t>. Interfaz de audio USB</w:t>
      </w:r>
      <w:bookmarkEnd w:id="3"/>
      <w:bookmarkEnd w:id="4"/>
    </w:p>
    <w:p w:rsidR="00094BD0" w:rsidRDefault="00094BD0" w:rsidP="00094BD0">
      <w:pPr>
        <w:spacing w:before="0" w:after="0"/>
      </w:pPr>
      <w:r>
        <w:rPr>
          <w:lang w:val="es-ES_tradnl"/>
        </w:rPr>
        <w:t xml:space="preserve">Esta tarjeta, cuyas medidas son 100mm x 220mm, irá insertada en </w:t>
      </w:r>
      <w:r>
        <w:t xml:space="preserve">en bastidor de </w:t>
      </w:r>
      <w:smartTag w:uri="urn:schemas-microsoft-com:office:smarttags" w:element="metricconverter">
        <w:smartTagPr>
          <w:attr w:name="ProductID" w:val="19 pulgadas"/>
        </w:smartTagPr>
        <w:r>
          <w:t>19 pulgadas</w:t>
        </w:r>
      </w:smartTag>
      <w:r>
        <w:t xml:space="preserve"> y 3 unidades de altura.</w:t>
      </w:r>
    </w:p>
    <w:p w:rsidR="00094BD0" w:rsidRPr="00EA1966" w:rsidRDefault="00094BD0" w:rsidP="00094BD0"/>
    <w:p w:rsidR="00094BD0" w:rsidRDefault="00094BD0" w:rsidP="00094BD0">
      <w:pPr>
        <w:rPr>
          <w:i/>
          <w:lang w:val="es-ES_tradnl"/>
        </w:rPr>
      </w:pPr>
    </w:p>
    <w:p w:rsidR="00094BD0" w:rsidRDefault="00094BD0" w:rsidP="00094BD0">
      <w:pPr>
        <w:pStyle w:val="Ttulo1"/>
      </w:pPr>
      <w:bookmarkStart w:id="5" w:name="_Toc347129129"/>
      <w:bookmarkStart w:id="6" w:name="_Toc66346048"/>
      <w:r>
        <w:lastRenderedPageBreak/>
        <w:t>DESCRIPCIÓN FUNCIONAL</w:t>
      </w:r>
      <w:bookmarkEnd w:id="5"/>
      <w:bookmarkEnd w:id="6"/>
    </w:p>
    <w:p w:rsidR="00094BD0" w:rsidRDefault="00094BD0" w:rsidP="00094BD0">
      <w:pPr>
        <w:rPr>
          <w:lang w:val="es-ES_tradnl"/>
        </w:rPr>
      </w:pPr>
      <w:r>
        <w:rPr>
          <w:lang w:val="es-ES_tradnl"/>
        </w:rPr>
        <w:t>A continuación se muestra el diagrama de bloques de la tarjeta IAU:</w:t>
      </w:r>
    </w:p>
    <w:p w:rsidR="00094BD0" w:rsidRDefault="00094BD0" w:rsidP="006831FB">
      <w:pPr>
        <w:pStyle w:val="Ilustracion"/>
        <w:rPr>
          <w:lang w:val="es-ES_tradnl"/>
        </w:rPr>
      </w:pPr>
      <w:r>
        <w:rPr>
          <w:noProof/>
        </w:rPr>
        <w:drawing>
          <wp:inline distT="0" distB="0" distL="0" distR="0" wp14:anchorId="5A515AE2" wp14:editId="7E1885BC">
            <wp:extent cx="5929786" cy="425767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amaBloquesIAU.bmp"/>
                    <pic:cNvPicPr/>
                  </pic:nvPicPr>
                  <pic:blipFill>
                    <a:blip r:embed="rId13">
                      <a:extLst>
                        <a:ext uri="{BEBA8EAE-BF5A-486C-A8C5-ECC9F3942E4B}">
                          <a14:imgProps xmlns:a14="http://schemas.microsoft.com/office/drawing/2010/main">
                            <a14:imgLayer r:embed="rId14">
                              <a14:imgEffect>
                                <a14:sharpenSoften amount="36000"/>
                              </a14:imgEffect>
                            </a14:imgLayer>
                          </a14:imgProps>
                        </a:ext>
                        <a:ext uri="{28A0092B-C50C-407E-A947-70E740481C1C}">
                          <a14:useLocalDpi xmlns:a14="http://schemas.microsoft.com/office/drawing/2010/main" val="0"/>
                        </a:ext>
                      </a:extLst>
                    </a:blip>
                    <a:stretch>
                      <a:fillRect/>
                    </a:stretch>
                  </pic:blipFill>
                  <pic:spPr>
                    <a:xfrm>
                      <a:off x="0" y="0"/>
                      <a:ext cx="5930757" cy="4258372"/>
                    </a:xfrm>
                    <a:prstGeom prst="rect">
                      <a:avLst/>
                    </a:prstGeom>
                  </pic:spPr>
                </pic:pic>
              </a:graphicData>
            </a:graphic>
          </wp:inline>
        </w:drawing>
      </w:r>
    </w:p>
    <w:p w:rsidR="00094BD0" w:rsidRDefault="00094BD0" w:rsidP="006831FB">
      <w:pPr>
        <w:pStyle w:val="Ilustracion"/>
        <w:rPr>
          <w:snapToGrid w:val="0"/>
        </w:rPr>
      </w:pPr>
      <w:bookmarkStart w:id="7" w:name="_Toc346887157"/>
      <w:bookmarkStart w:id="8" w:name="_Toc66346083"/>
      <w:r>
        <w:t xml:space="preserve">Figura </w:t>
      </w:r>
      <w:r w:rsidR="007A00EB">
        <w:fldChar w:fldCharType="begin"/>
      </w:r>
      <w:r w:rsidR="007A00EB">
        <w:instrText xml:space="preserve"> SEQ Figura \* ARABIC </w:instrText>
      </w:r>
      <w:r w:rsidR="007A00EB">
        <w:fldChar w:fldCharType="separate"/>
      </w:r>
      <w:r w:rsidR="00BB4092">
        <w:rPr>
          <w:noProof/>
        </w:rPr>
        <w:t>2</w:t>
      </w:r>
      <w:r w:rsidR="007A00EB">
        <w:rPr>
          <w:noProof/>
        </w:rPr>
        <w:fldChar w:fldCharType="end"/>
      </w:r>
      <w:r>
        <w:t>. Diagrama de bloques de la tarjeta IAU</w:t>
      </w:r>
      <w:bookmarkEnd w:id="7"/>
      <w:bookmarkEnd w:id="8"/>
    </w:p>
    <w:p w:rsidR="00094BD0" w:rsidRDefault="00094BD0" w:rsidP="006831FB">
      <w:r w:rsidRPr="00040CC6">
        <w:t>La descripción de esta unidad, es la siguiente:</w:t>
      </w:r>
    </w:p>
    <w:p w:rsidR="00094BD0" w:rsidRDefault="00094BD0" w:rsidP="006831FB">
      <w:r w:rsidRPr="00040CC6">
        <w:t>La unidad se alimenta con 24 V DC (con negativo a masa).</w:t>
      </w:r>
      <w:r>
        <w:t xml:space="preserve"> </w:t>
      </w:r>
    </w:p>
    <w:p w:rsidR="00094BD0" w:rsidRDefault="00094BD0" w:rsidP="006831FB">
      <w:r>
        <w:t>La fuente de alimentación de la tarjeta genera 15V DC necesarios para la parte analógica y 5V DC y 3.3V DC para la parte digital.</w:t>
      </w:r>
    </w:p>
    <w:p w:rsidR="00094BD0" w:rsidRDefault="00094BD0" w:rsidP="006831FB">
      <w:r>
        <w:t xml:space="preserve">El regulador conmutado principal de alimentación de la tarjeta primeramente convierte los 24V DC de continua a 15V DC. Este regulador está constituido por el módulo U51 y sus </w:t>
      </w:r>
      <w:proofErr w:type="spellStart"/>
      <w:r>
        <w:t>componetes</w:t>
      </w:r>
      <w:proofErr w:type="spellEnd"/>
      <w:r>
        <w:t xml:space="preserve"> discretos asociados. Además dispone de un interruptor lento formado principalmente por el transistor MOSFET Q1 que hace que la corriente que alimenta la tarjeta se eleve de forma gradual. La corriente se estabiliza tan solo en unos pocos milisegundos.</w:t>
      </w:r>
    </w:p>
    <w:p w:rsidR="00094BD0" w:rsidRDefault="00094BD0" w:rsidP="006831FB">
      <w:r>
        <w:t>La alimentación de 15V a la salida del módulo U51, sirve a su vez para generar las alimentaciones de 5V y 3.3V necesarias para alimentar el resto de circuitos integrados de la tarjeta.</w:t>
      </w:r>
    </w:p>
    <w:p w:rsidR="00094BD0" w:rsidRDefault="00094BD0" w:rsidP="006831FB">
      <w:r>
        <w:t>El regulador conmutado U51 convierte los 24V en 15V, el U56, también conmutado convierte esos 15V en 5V y el regulador lineal U55 convierte esos 5V en 3.3V.</w:t>
      </w:r>
    </w:p>
    <w:p w:rsidR="00094BD0" w:rsidRDefault="00094BD0" w:rsidP="006831FB">
      <w:r>
        <w:t xml:space="preserve">La alimentación de 3.3V está monitorizada por el circuito integrado U49 que en caso de sufrir una bajada de tensión por debajo de cierto límite, se producirá un </w:t>
      </w:r>
      <w:proofErr w:type="spellStart"/>
      <w:r>
        <w:t>reset</w:t>
      </w:r>
      <w:proofErr w:type="spellEnd"/>
      <w:r>
        <w:t xml:space="preserve"> automático de la tarjeta.</w:t>
      </w:r>
    </w:p>
    <w:p w:rsidR="00094BD0" w:rsidRDefault="00094BD0" w:rsidP="006831FB">
      <w:r>
        <w:t xml:space="preserve">El </w:t>
      </w:r>
      <w:proofErr w:type="spellStart"/>
      <w:r>
        <w:t>reset</w:t>
      </w:r>
      <w:proofErr w:type="spellEnd"/>
      <w:r>
        <w:t xml:space="preserve"> también se puede provocar de forma manual actuando sobre el jumper JP2.</w:t>
      </w:r>
    </w:p>
    <w:p w:rsidR="00094BD0" w:rsidRPr="006831FB" w:rsidRDefault="00094BD0" w:rsidP="006831FB">
      <w:r w:rsidRPr="006831FB">
        <w:t xml:space="preserve">La tarjeta dispone de dos puertos USB 2.0 de los cuales solo uno de ellos puede estar seleccionado en un determinado momento. Dicho selector está formado por el circuito integrado U54. El puerto seleccionado va conectado internamente con un </w:t>
      </w:r>
      <w:proofErr w:type="spellStart"/>
      <w:r w:rsidRPr="006831FB">
        <w:t>Hub</w:t>
      </w:r>
      <w:proofErr w:type="spellEnd"/>
      <w:r w:rsidRPr="006831FB">
        <w:t xml:space="preserve"> USB constituido por U50 que a su vez está </w:t>
      </w:r>
      <w:r w:rsidRPr="006831FB">
        <w:lastRenderedPageBreak/>
        <w:t>conectado con cada uno de los puertos USB correspondientes a cada uno de los cuatro procesadores de audio U4, U16, U30 y U45.</w:t>
      </w:r>
    </w:p>
    <w:p w:rsidR="00094BD0" w:rsidRPr="006831FB" w:rsidRDefault="00094BD0" w:rsidP="006831FB">
      <w:r w:rsidRPr="006831FB">
        <w:t>Cada uno de los procesadores de audio va conectado a través de un bus I2C con una memoria EEPROM serie no volátil, la cual contiene el programa a ejecutar por dicho procesador.</w:t>
      </w:r>
    </w:p>
    <w:p w:rsidR="00094BD0" w:rsidRPr="006831FB" w:rsidRDefault="00094BD0" w:rsidP="006831FB">
      <w:r w:rsidRPr="006831FB">
        <w:t>Las salidas analógicas de audio de los dos canales (L+R) correspondientes a cada uno de los cuatro procesadores de audio salen al exterior a través de los drivers de salida diferenciales U8 y U6 para el canal 1, U18 y U15 para el canal 2, U33y U28 para el canal 3 y U47 y U43 para el canal 4.</w:t>
      </w:r>
    </w:p>
    <w:p w:rsidR="00094BD0" w:rsidRPr="006831FB" w:rsidRDefault="00094BD0" w:rsidP="006831FB">
      <w:r w:rsidRPr="006831FB">
        <w:t>Las entradas analógicas de audio de los dos canales (L+R) que entran a cada uno de los cuatro procesadores de audio pasan a través de los amplificadores diferenciales U2 para el canal 1, U12 para el canal 2, U26 para el canal 3 y U37 para el canal 4.</w:t>
      </w:r>
    </w:p>
    <w:p w:rsidR="00094BD0" w:rsidRPr="006831FB" w:rsidRDefault="00094BD0" w:rsidP="006831FB">
      <w:r w:rsidRPr="006831FB">
        <w:t xml:space="preserve">Además de las señales analógicas de audio disponemos de dos entradas y dos salidas discretas por cada uno de los cuatro canales que dan al exterior de la tarjeta. El estado de estas se visualizan hacia el exterior mediante los </w:t>
      </w:r>
      <w:proofErr w:type="spellStart"/>
      <w:r w:rsidRPr="006831FB">
        <w:t>leds</w:t>
      </w:r>
      <w:proofErr w:type="spellEnd"/>
      <w:r w:rsidRPr="006831FB">
        <w:t xml:space="preserve"> DL2.1-4, DL3.1-4, DL4.1-4 y DL5.1-4. Las dos entradas se usan para detectar la señal de PTT y presencia de Operador y las dos salidas son de propósito general, las cuales se pueden utilizar como salida en colector abierto a través de transistores Darlington y protegidos con un diodo para cargas inductivas o como cierre mediante </w:t>
      </w:r>
      <w:r w:rsidR="006831FB" w:rsidRPr="006831FB">
        <w:t>transistor</w:t>
      </w:r>
      <w:r w:rsidRPr="006831FB">
        <w:t xml:space="preserve"> MOSFET </w:t>
      </w:r>
      <w:proofErr w:type="spellStart"/>
      <w:r w:rsidRPr="006831FB">
        <w:t>optoacoplado</w:t>
      </w:r>
      <w:proofErr w:type="spellEnd"/>
      <w:r w:rsidRPr="006831FB">
        <w:t>.</w:t>
      </w:r>
    </w:p>
    <w:p w:rsidR="00094BD0" w:rsidRPr="00040CC6" w:rsidRDefault="00094BD0" w:rsidP="00094BD0">
      <w:pPr>
        <w:pStyle w:val="TextoNivel1"/>
        <w:spacing w:after="0"/>
        <w:rPr>
          <w:rFonts w:ascii="Calibri" w:hAnsi="Calibri" w:cs="Calibri"/>
        </w:rPr>
      </w:pPr>
    </w:p>
    <w:p w:rsidR="00094BD0" w:rsidRDefault="00094BD0" w:rsidP="00094BD0">
      <w:pPr>
        <w:pStyle w:val="Ttulo1"/>
      </w:pPr>
      <w:bookmarkStart w:id="9" w:name="_Toc347129130"/>
      <w:bookmarkStart w:id="10" w:name="_Toc66346049"/>
      <w:r>
        <w:lastRenderedPageBreak/>
        <w:t>OPERACIÓN</w:t>
      </w:r>
      <w:bookmarkEnd w:id="9"/>
      <w:bookmarkEnd w:id="10"/>
    </w:p>
    <w:p w:rsidR="00094BD0" w:rsidRDefault="00094BD0" w:rsidP="00094BD0">
      <w:pPr>
        <w:pStyle w:val="Ttulo2"/>
      </w:pPr>
      <w:bookmarkStart w:id="11" w:name="_Toc347129131"/>
      <w:bookmarkStart w:id="12" w:name="_Toc66346050"/>
      <w:r>
        <w:t>CANALES</w:t>
      </w:r>
      <w:bookmarkEnd w:id="11"/>
      <w:bookmarkEnd w:id="12"/>
    </w:p>
    <w:p w:rsidR="00094BD0" w:rsidRDefault="00094BD0" w:rsidP="00094BD0">
      <w:r>
        <w:t xml:space="preserve">La tarjeta N025B-IAU permite controlar hasta cuatro canales independientes. </w:t>
      </w:r>
    </w:p>
    <w:p w:rsidR="00094BD0" w:rsidRDefault="00094BD0" w:rsidP="00094BD0">
      <w:r>
        <w:t xml:space="preserve">Cada uno de los cuatro canales dispone de dos líneas (L+R) diferenciales de audio analógico de recepción y otras dos para la transmisión, también diferenciales. </w:t>
      </w:r>
    </w:p>
    <w:p w:rsidR="00094BD0" w:rsidRDefault="00094BD0" w:rsidP="006831FB">
      <w:r>
        <w:t>Además, asociado a cada uno de esos cuatro canales se dispone de dos entradas y dos salidas discretas.</w:t>
      </w:r>
    </w:p>
    <w:p w:rsidR="00094BD0" w:rsidRDefault="00094BD0" w:rsidP="00094BD0">
      <w:pPr>
        <w:pStyle w:val="Ttulo2"/>
      </w:pPr>
      <w:bookmarkStart w:id="13" w:name="_Toc347129132"/>
      <w:bookmarkStart w:id="14" w:name="_Toc66346051"/>
      <w:r>
        <w:t>LEDS</w:t>
      </w:r>
      <w:bookmarkEnd w:id="13"/>
      <w:bookmarkEnd w:id="14"/>
      <w:r>
        <w:t xml:space="preserve"> </w:t>
      </w:r>
    </w:p>
    <w:p w:rsidR="00094BD0" w:rsidRPr="006831FB" w:rsidRDefault="00094BD0" w:rsidP="006831FB">
      <w:r w:rsidRPr="006831FB">
        <w:t xml:space="preserve">El panel frontal dispone en la parte superior de tres </w:t>
      </w:r>
      <w:proofErr w:type="spellStart"/>
      <w:r w:rsidRPr="006831FB">
        <w:t>leds</w:t>
      </w:r>
      <w:proofErr w:type="spellEnd"/>
      <w:r w:rsidRPr="006831FB">
        <w:t xml:space="preserve"> de ámbito global y un conjunto de cuatro grupos de </w:t>
      </w:r>
      <w:proofErr w:type="spellStart"/>
      <w:r w:rsidRPr="006831FB">
        <w:t>leds</w:t>
      </w:r>
      <w:proofErr w:type="spellEnd"/>
      <w:r w:rsidRPr="006831FB">
        <w:t xml:space="preserve"> asociados a cada uno de los cuatro canales.</w:t>
      </w:r>
    </w:p>
    <w:p w:rsidR="00094BD0" w:rsidRDefault="00094BD0" w:rsidP="006831FB">
      <w:pPr>
        <w:pStyle w:val="Ilustracion"/>
      </w:pPr>
      <w:r>
        <w:rPr>
          <w:noProof/>
        </w:rPr>
        <w:drawing>
          <wp:inline distT="0" distB="0" distL="0" distR="0" wp14:anchorId="1FC2BC2A" wp14:editId="0CB96483">
            <wp:extent cx="981075" cy="2514600"/>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12013364.jpg"/>
                    <pic:cNvPicPr/>
                  </pic:nvPicPr>
                  <pic:blipFill rotWithShape="1">
                    <a:blip r:embed="rId15" cstate="print">
                      <a:extLst>
                        <a:ext uri="{BEBA8EAE-BF5A-486C-A8C5-ECC9F3942E4B}">
                          <a14:imgProps xmlns:a14="http://schemas.microsoft.com/office/drawing/2010/main">
                            <a14:imgLayer r:embed="rId16">
                              <a14:imgEffect>
                                <a14:brightnessContrast bright="47000"/>
                              </a14:imgEffect>
                            </a14:imgLayer>
                          </a14:imgProps>
                        </a:ext>
                        <a:ext uri="{28A0092B-C50C-407E-A947-70E740481C1C}">
                          <a14:useLocalDpi xmlns:a14="http://schemas.microsoft.com/office/drawing/2010/main" val="0"/>
                        </a:ext>
                      </a:extLst>
                    </a:blip>
                    <a:srcRect l="38393" t="6039" r="37055" b="10056"/>
                    <a:stretch/>
                  </pic:blipFill>
                  <pic:spPr bwMode="auto">
                    <a:xfrm>
                      <a:off x="0" y="0"/>
                      <a:ext cx="981537" cy="2515784"/>
                    </a:xfrm>
                    <a:prstGeom prst="rect">
                      <a:avLst/>
                    </a:prstGeom>
                    <a:ln>
                      <a:noFill/>
                    </a:ln>
                    <a:extLst>
                      <a:ext uri="{53640926-AAD7-44D8-BBD7-CCE9431645EC}">
                        <a14:shadowObscured xmlns:a14="http://schemas.microsoft.com/office/drawing/2010/main"/>
                      </a:ext>
                    </a:extLst>
                  </pic:spPr>
                </pic:pic>
              </a:graphicData>
            </a:graphic>
          </wp:inline>
        </w:drawing>
      </w:r>
    </w:p>
    <w:p w:rsidR="00094BD0" w:rsidRDefault="00094BD0" w:rsidP="006831FB">
      <w:pPr>
        <w:pStyle w:val="Ilustracion"/>
      </w:pPr>
      <w:bookmarkStart w:id="15" w:name="_Toc346887158"/>
      <w:bookmarkStart w:id="16" w:name="_Toc66346084"/>
      <w:r>
        <w:t xml:space="preserve">Figura </w:t>
      </w:r>
      <w:r w:rsidR="007A00EB">
        <w:fldChar w:fldCharType="begin"/>
      </w:r>
      <w:r w:rsidR="007A00EB">
        <w:instrText xml:space="preserve"> SEQ Figura \* ARABIC </w:instrText>
      </w:r>
      <w:r w:rsidR="007A00EB">
        <w:fldChar w:fldCharType="separate"/>
      </w:r>
      <w:r w:rsidR="00BB4092">
        <w:rPr>
          <w:noProof/>
        </w:rPr>
        <w:t>3</w:t>
      </w:r>
      <w:r w:rsidR="007A00EB">
        <w:rPr>
          <w:noProof/>
        </w:rPr>
        <w:fldChar w:fldCharType="end"/>
      </w:r>
      <w:r>
        <w:t>. Frontal tarjeta IAU.</w:t>
      </w:r>
      <w:bookmarkEnd w:id="15"/>
      <w:bookmarkEnd w:id="16"/>
    </w:p>
    <w:p w:rsidR="006831FB" w:rsidRPr="006831FB" w:rsidRDefault="006831FB" w:rsidP="006831FB">
      <w:pPr>
        <w:pStyle w:val="Ttulo3"/>
      </w:pPr>
      <w:bookmarkStart w:id="17" w:name="_Toc347129133"/>
      <w:bookmarkStart w:id="18" w:name="_Toc66346052"/>
      <w:r>
        <w:t xml:space="preserve">LEDS </w:t>
      </w:r>
      <w:r w:rsidR="00094BD0">
        <w:t>genéricos</w:t>
      </w:r>
      <w:bookmarkEnd w:id="17"/>
      <w:bookmarkEnd w:id="18"/>
    </w:p>
    <w:p w:rsidR="00094BD0" w:rsidRDefault="00094BD0" w:rsidP="006831FB">
      <w:r w:rsidRPr="00E9646F">
        <w:rPr>
          <w:b/>
        </w:rPr>
        <w:t xml:space="preserve">DL1.1: </w:t>
      </w:r>
      <w:r w:rsidRPr="00E9646F">
        <w:t xml:space="preserve">Indica </w:t>
      </w:r>
      <w:r>
        <w:t>si existe alimentación de 3.3V en la tarjeta.</w:t>
      </w:r>
    </w:p>
    <w:p w:rsidR="00094BD0" w:rsidRDefault="00094BD0" w:rsidP="00954075">
      <w:pPr>
        <w:pStyle w:val="Prrafodelista"/>
        <w:numPr>
          <w:ilvl w:val="0"/>
          <w:numId w:val="7"/>
        </w:numPr>
        <w:ind w:left="720"/>
      </w:pPr>
      <w:r w:rsidRPr="006831FB">
        <w:rPr>
          <w:b/>
        </w:rPr>
        <w:t>OFF</w:t>
      </w:r>
      <w:r>
        <w:t>: No hay alimentación.</w:t>
      </w:r>
    </w:p>
    <w:p w:rsidR="00094BD0" w:rsidRDefault="00094BD0" w:rsidP="00954075">
      <w:pPr>
        <w:pStyle w:val="Prrafodelista"/>
        <w:numPr>
          <w:ilvl w:val="0"/>
          <w:numId w:val="7"/>
        </w:numPr>
        <w:ind w:left="720"/>
      </w:pPr>
      <w:r w:rsidRPr="006831FB">
        <w:rPr>
          <w:b/>
        </w:rPr>
        <w:t>ON</w:t>
      </w:r>
      <w:proofErr w:type="gramStart"/>
      <w:r>
        <w:t>:  Alimentación</w:t>
      </w:r>
      <w:proofErr w:type="gramEnd"/>
      <w:r>
        <w:t xml:space="preserve"> correcta.</w:t>
      </w:r>
    </w:p>
    <w:p w:rsidR="00094BD0" w:rsidRDefault="00094BD0" w:rsidP="006831FB">
      <w:r w:rsidRPr="00E9646F">
        <w:rPr>
          <w:b/>
        </w:rPr>
        <w:t>DL1.2</w:t>
      </w:r>
      <w:r>
        <w:t>: Indica el puerto USB seleccionado:</w:t>
      </w:r>
    </w:p>
    <w:p w:rsidR="00094BD0" w:rsidRDefault="00094BD0" w:rsidP="00954075">
      <w:pPr>
        <w:pStyle w:val="Prrafodelista"/>
        <w:numPr>
          <w:ilvl w:val="0"/>
          <w:numId w:val="8"/>
        </w:numPr>
        <w:ind w:left="720"/>
      </w:pPr>
      <w:r w:rsidRPr="006831FB">
        <w:rPr>
          <w:b/>
        </w:rPr>
        <w:t>OFF</w:t>
      </w:r>
      <w:r>
        <w:t>: Puerto 2</w:t>
      </w:r>
    </w:p>
    <w:p w:rsidR="00094BD0" w:rsidRDefault="00094BD0" w:rsidP="00954075">
      <w:pPr>
        <w:pStyle w:val="Prrafodelista"/>
        <w:numPr>
          <w:ilvl w:val="0"/>
          <w:numId w:val="8"/>
        </w:numPr>
        <w:ind w:left="720"/>
      </w:pPr>
      <w:r w:rsidRPr="006831FB">
        <w:rPr>
          <w:b/>
        </w:rPr>
        <w:t>ON</w:t>
      </w:r>
      <w:r>
        <w:t>:  Puerto 1</w:t>
      </w:r>
    </w:p>
    <w:p w:rsidR="00094BD0" w:rsidRDefault="00094BD0" w:rsidP="006831FB">
      <w:r w:rsidRPr="00E9646F">
        <w:rPr>
          <w:b/>
        </w:rPr>
        <w:t>DL1.3</w:t>
      </w:r>
      <w:r>
        <w:t>: Indica un estado de propósito general.</w:t>
      </w:r>
    </w:p>
    <w:p w:rsidR="00094BD0" w:rsidRDefault="006831FB" w:rsidP="00094BD0">
      <w:pPr>
        <w:pStyle w:val="Ttulo3"/>
      </w:pPr>
      <w:bookmarkStart w:id="19" w:name="_Toc347129134"/>
      <w:bookmarkStart w:id="20" w:name="_Toc66346053"/>
      <w:r>
        <w:t xml:space="preserve">LEDS </w:t>
      </w:r>
      <w:r w:rsidR="00094BD0">
        <w:t>asociados al canal 1</w:t>
      </w:r>
      <w:bookmarkEnd w:id="19"/>
      <w:bookmarkEnd w:id="20"/>
    </w:p>
    <w:p w:rsidR="00AE142A" w:rsidRDefault="00AE142A" w:rsidP="00AE142A">
      <w:r>
        <w:rPr>
          <w:b/>
        </w:rPr>
        <w:t>DL1.1</w:t>
      </w:r>
      <w:r>
        <w:t>: Se activa cuando se lleva a GND la señal IN_A2. Indica el estado del PTT activado por hardware del operador ejecutivo/instructor:</w:t>
      </w:r>
    </w:p>
    <w:p w:rsidR="00AE142A" w:rsidRPr="006831FB" w:rsidRDefault="00AE142A" w:rsidP="00AE142A">
      <w:pPr>
        <w:pStyle w:val="Prrafodelista"/>
        <w:numPr>
          <w:ilvl w:val="0"/>
          <w:numId w:val="10"/>
        </w:numPr>
        <w:rPr>
          <w:lang w:val="en-US"/>
        </w:rPr>
      </w:pPr>
      <w:r w:rsidRPr="006831FB">
        <w:rPr>
          <w:b/>
          <w:lang w:val="en-US"/>
        </w:rPr>
        <w:t>OFF</w:t>
      </w:r>
      <w:r w:rsidRPr="006831FB">
        <w:rPr>
          <w:lang w:val="en-US"/>
        </w:rPr>
        <w:t>: PTT OFF</w:t>
      </w:r>
    </w:p>
    <w:p w:rsidR="00AE142A" w:rsidRPr="006831FB" w:rsidRDefault="00AE142A" w:rsidP="00AE142A">
      <w:pPr>
        <w:pStyle w:val="Prrafodelista"/>
        <w:numPr>
          <w:ilvl w:val="0"/>
          <w:numId w:val="10"/>
        </w:numPr>
        <w:rPr>
          <w:lang w:val="en-US"/>
        </w:rPr>
      </w:pPr>
      <w:r w:rsidRPr="006831FB">
        <w:rPr>
          <w:b/>
          <w:lang w:val="en-US"/>
        </w:rPr>
        <w:t>ON</w:t>
      </w:r>
      <w:r w:rsidRPr="006831FB">
        <w:rPr>
          <w:lang w:val="en-US"/>
        </w:rPr>
        <w:t>:  PTT ON</w:t>
      </w:r>
    </w:p>
    <w:p w:rsidR="00094BD0" w:rsidRDefault="00AE142A" w:rsidP="006831FB">
      <w:r>
        <w:rPr>
          <w:b/>
        </w:rPr>
        <w:t>DL1.2</w:t>
      </w:r>
      <w:r w:rsidR="00094BD0" w:rsidRPr="00E9646F">
        <w:rPr>
          <w:b/>
        </w:rPr>
        <w:t xml:space="preserve">: </w:t>
      </w:r>
      <w:r w:rsidR="00094BD0">
        <w:t>Se activa cuando se lleva a GND la señal IN_A1. Se utiliza para i</w:t>
      </w:r>
      <w:r w:rsidR="00094BD0" w:rsidRPr="00E9646F">
        <w:t>ndica</w:t>
      </w:r>
      <w:r w:rsidR="00094BD0">
        <w:t>r</w:t>
      </w:r>
      <w:r w:rsidR="00094BD0" w:rsidRPr="00E9646F">
        <w:t xml:space="preserve"> </w:t>
      </w:r>
      <w:r w:rsidR="00094BD0">
        <w:t>la presencia del operador ejecutivo/instructor:</w:t>
      </w:r>
    </w:p>
    <w:p w:rsidR="00094BD0" w:rsidRDefault="00094BD0" w:rsidP="00954075">
      <w:pPr>
        <w:pStyle w:val="Prrafodelista"/>
        <w:numPr>
          <w:ilvl w:val="0"/>
          <w:numId w:val="9"/>
        </w:numPr>
      </w:pPr>
      <w:r w:rsidRPr="006831FB">
        <w:rPr>
          <w:b/>
        </w:rPr>
        <w:lastRenderedPageBreak/>
        <w:t>OFF</w:t>
      </w:r>
      <w:r>
        <w:t>: Operador ejecutivo/instructor ausente.</w:t>
      </w:r>
    </w:p>
    <w:p w:rsidR="00094BD0" w:rsidRDefault="00094BD0" w:rsidP="00954075">
      <w:pPr>
        <w:pStyle w:val="Prrafodelista"/>
        <w:numPr>
          <w:ilvl w:val="0"/>
          <w:numId w:val="9"/>
        </w:numPr>
      </w:pPr>
      <w:r w:rsidRPr="006831FB">
        <w:rPr>
          <w:b/>
        </w:rPr>
        <w:t>ON</w:t>
      </w:r>
      <w:proofErr w:type="gramStart"/>
      <w:r>
        <w:t>:  Operador</w:t>
      </w:r>
      <w:proofErr w:type="gramEnd"/>
      <w:r>
        <w:t xml:space="preserve"> ejecutivo/instructor presente.</w:t>
      </w:r>
    </w:p>
    <w:p w:rsidR="00094BD0" w:rsidRDefault="00094BD0" w:rsidP="006831FB">
      <w:r w:rsidRPr="00E9646F">
        <w:rPr>
          <w:b/>
        </w:rPr>
        <w:t>DL1.3</w:t>
      </w:r>
      <w:r>
        <w:t>: Indica el estado de la señal de salida OUT_A1.</w:t>
      </w:r>
    </w:p>
    <w:p w:rsidR="00094BD0" w:rsidRDefault="00094BD0" w:rsidP="006831FB">
      <w:r>
        <w:rPr>
          <w:b/>
        </w:rPr>
        <w:t>DL1.4</w:t>
      </w:r>
      <w:r>
        <w:t>: Indica el estado de la señal de salida OUT_A2.</w:t>
      </w:r>
    </w:p>
    <w:p w:rsidR="00094BD0" w:rsidRDefault="006831FB" w:rsidP="006831FB">
      <w:pPr>
        <w:pStyle w:val="Ttulo3"/>
      </w:pPr>
      <w:bookmarkStart w:id="21" w:name="_Toc347129135"/>
      <w:bookmarkStart w:id="22" w:name="_Toc66346054"/>
      <w:r>
        <w:t xml:space="preserve">LEDS </w:t>
      </w:r>
      <w:r w:rsidR="00094BD0">
        <w:t>asociados al canal 2</w:t>
      </w:r>
      <w:bookmarkEnd w:id="21"/>
      <w:bookmarkEnd w:id="22"/>
    </w:p>
    <w:p w:rsidR="00AE142A" w:rsidRDefault="00AE142A" w:rsidP="00AE142A">
      <w:r>
        <w:rPr>
          <w:b/>
        </w:rPr>
        <w:t>DL2</w:t>
      </w:r>
      <w:r>
        <w:rPr>
          <w:b/>
        </w:rPr>
        <w:t>.1</w:t>
      </w:r>
      <w:r>
        <w:t>: Se activa cuando se lleva a GND la señal IN_B2. Indica el estado del PTT activado por hardware:</w:t>
      </w:r>
    </w:p>
    <w:p w:rsidR="00AE142A" w:rsidRPr="006831FB" w:rsidRDefault="00AE142A" w:rsidP="00AE142A">
      <w:pPr>
        <w:pStyle w:val="Prrafodelista"/>
        <w:numPr>
          <w:ilvl w:val="0"/>
          <w:numId w:val="12"/>
        </w:numPr>
        <w:rPr>
          <w:lang w:val="en-US"/>
        </w:rPr>
      </w:pPr>
      <w:r w:rsidRPr="006831FB">
        <w:rPr>
          <w:b/>
          <w:lang w:val="en-US"/>
        </w:rPr>
        <w:t>OFF</w:t>
      </w:r>
      <w:r w:rsidRPr="006831FB">
        <w:rPr>
          <w:lang w:val="en-US"/>
        </w:rPr>
        <w:t>: PTT OFF</w:t>
      </w:r>
    </w:p>
    <w:p w:rsidR="00AE142A" w:rsidRPr="006831FB" w:rsidRDefault="00AE142A" w:rsidP="00AE142A">
      <w:pPr>
        <w:pStyle w:val="Prrafodelista"/>
        <w:numPr>
          <w:ilvl w:val="0"/>
          <w:numId w:val="12"/>
        </w:numPr>
        <w:rPr>
          <w:lang w:val="en-US"/>
        </w:rPr>
      </w:pPr>
      <w:r w:rsidRPr="006831FB">
        <w:rPr>
          <w:b/>
          <w:lang w:val="en-US"/>
        </w:rPr>
        <w:t>ON</w:t>
      </w:r>
      <w:r w:rsidRPr="006831FB">
        <w:rPr>
          <w:lang w:val="en-US"/>
        </w:rPr>
        <w:t>:  PTT ON</w:t>
      </w:r>
    </w:p>
    <w:p w:rsidR="00094BD0" w:rsidRDefault="00094BD0" w:rsidP="006831FB">
      <w:r>
        <w:rPr>
          <w:b/>
        </w:rPr>
        <w:t>DL2</w:t>
      </w:r>
      <w:r w:rsidR="00AE142A">
        <w:rPr>
          <w:b/>
        </w:rPr>
        <w:t>.2</w:t>
      </w:r>
      <w:r w:rsidRPr="00E9646F">
        <w:rPr>
          <w:b/>
        </w:rPr>
        <w:t xml:space="preserve">: </w:t>
      </w:r>
      <w:r>
        <w:t>Se activa cuando se lleva a GND la señal IN_B1. Se utiliza para i</w:t>
      </w:r>
      <w:r w:rsidRPr="00E9646F">
        <w:t>ndica</w:t>
      </w:r>
      <w:r>
        <w:t>r</w:t>
      </w:r>
      <w:r w:rsidRPr="00E9646F">
        <w:t xml:space="preserve"> </w:t>
      </w:r>
      <w:r>
        <w:t xml:space="preserve">la presencia del operador ayudante/alumno: </w:t>
      </w:r>
    </w:p>
    <w:p w:rsidR="00094BD0" w:rsidRDefault="00094BD0" w:rsidP="00954075">
      <w:pPr>
        <w:pStyle w:val="Prrafodelista"/>
        <w:numPr>
          <w:ilvl w:val="0"/>
          <w:numId w:val="11"/>
        </w:numPr>
      </w:pPr>
      <w:r w:rsidRPr="006831FB">
        <w:rPr>
          <w:b/>
        </w:rPr>
        <w:t>OFF</w:t>
      </w:r>
      <w:r>
        <w:t>: Operador ayudante/alumno ausente.</w:t>
      </w:r>
    </w:p>
    <w:p w:rsidR="00094BD0" w:rsidRDefault="00094BD0" w:rsidP="00954075">
      <w:pPr>
        <w:pStyle w:val="Prrafodelista"/>
        <w:numPr>
          <w:ilvl w:val="0"/>
          <w:numId w:val="11"/>
        </w:numPr>
      </w:pPr>
      <w:r w:rsidRPr="006831FB">
        <w:rPr>
          <w:b/>
        </w:rPr>
        <w:t>ON</w:t>
      </w:r>
      <w:r w:rsidR="006831FB">
        <w:t>:</w:t>
      </w:r>
      <w:r>
        <w:t xml:space="preserve"> Operador ayudante/alumno presente.</w:t>
      </w:r>
    </w:p>
    <w:p w:rsidR="00094BD0" w:rsidRDefault="00094BD0" w:rsidP="006831FB">
      <w:r>
        <w:rPr>
          <w:b/>
        </w:rPr>
        <w:t>DL2</w:t>
      </w:r>
      <w:r w:rsidRPr="00E9646F">
        <w:rPr>
          <w:b/>
        </w:rPr>
        <w:t>.3</w:t>
      </w:r>
      <w:r>
        <w:t>: Indica el estado de la señal de salida OUT_B1.</w:t>
      </w:r>
    </w:p>
    <w:p w:rsidR="00094BD0" w:rsidRDefault="00094BD0" w:rsidP="006831FB">
      <w:r>
        <w:rPr>
          <w:b/>
        </w:rPr>
        <w:t>DL2.4</w:t>
      </w:r>
      <w:r>
        <w:t>: Indica el estado de la señal de salida OUT_B2.</w:t>
      </w:r>
    </w:p>
    <w:p w:rsidR="00094BD0" w:rsidRDefault="006831FB" w:rsidP="00094BD0">
      <w:pPr>
        <w:pStyle w:val="Ttulo3"/>
      </w:pPr>
      <w:bookmarkStart w:id="23" w:name="_Toc347129136"/>
      <w:bookmarkStart w:id="24" w:name="_Toc66346055"/>
      <w:r>
        <w:t xml:space="preserve">LEDS </w:t>
      </w:r>
      <w:r w:rsidR="00094BD0">
        <w:t>asociados al canal 3</w:t>
      </w:r>
      <w:bookmarkEnd w:id="23"/>
      <w:bookmarkEnd w:id="24"/>
    </w:p>
    <w:p w:rsidR="00AE142A" w:rsidRDefault="00AE142A" w:rsidP="00AE142A">
      <w:r>
        <w:rPr>
          <w:b/>
        </w:rPr>
        <w:t>DL3</w:t>
      </w:r>
      <w:r>
        <w:rPr>
          <w:b/>
        </w:rPr>
        <w:t>.1</w:t>
      </w:r>
      <w:r>
        <w:t>: Se activa cuando se lleva a GND la señal IN_A2 asociada al canal 1. Indica el estado del PTT activado por hardware:</w:t>
      </w:r>
    </w:p>
    <w:p w:rsidR="00AE142A" w:rsidRPr="006831FB" w:rsidRDefault="00AE142A" w:rsidP="00AE142A">
      <w:pPr>
        <w:pStyle w:val="Prrafodelista"/>
        <w:numPr>
          <w:ilvl w:val="0"/>
          <w:numId w:val="14"/>
        </w:numPr>
        <w:rPr>
          <w:lang w:val="en-US"/>
        </w:rPr>
      </w:pPr>
      <w:r w:rsidRPr="006831FB">
        <w:rPr>
          <w:b/>
          <w:lang w:val="en-US"/>
        </w:rPr>
        <w:t>OFF</w:t>
      </w:r>
      <w:r w:rsidRPr="006831FB">
        <w:rPr>
          <w:lang w:val="en-US"/>
        </w:rPr>
        <w:t>: PTT OFF</w:t>
      </w:r>
    </w:p>
    <w:p w:rsidR="00AE142A" w:rsidRPr="006831FB" w:rsidRDefault="00AE142A" w:rsidP="00AE142A">
      <w:pPr>
        <w:pStyle w:val="Prrafodelista"/>
        <w:numPr>
          <w:ilvl w:val="0"/>
          <w:numId w:val="14"/>
        </w:numPr>
        <w:rPr>
          <w:lang w:val="en-US"/>
        </w:rPr>
      </w:pPr>
      <w:r w:rsidRPr="006831FB">
        <w:rPr>
          <w:b/>
          <w:lang w:val="en-US"/>
        </w:rPr>
        <w:t>ON</w:t>
      </w:r>
      <w:r>
        <w:rPr>
          <w:lang w:val="en-US"/>
        </w:rPr>
        <w:t>:</w:t>
      </w:r>
      <w:r w:rsidRPr="006831FB">
        <w:rPr>
          <w:lang w:val="en-US"/>
        </w:rPr>
        <w:t xml:space="preserve"> PTT ON</w:t>
      </w:r>
    </w:p>
    <w:p w:rsidR="00094BD0" w:rsidRDefault="00094BD0" w:rsidP="006831FB">
      <w:r>
        <w:rPr>
          <w:b/>
        </w:rPr>
        <w:t>DL3</w:t>
      </w:r>
      <w:r w:rsidR="00AE142A">
        <w:rPr>
          <w:b/>
        </w:rPr>
        <w:t>.2</w:t>
      </w:r>
      <w:r w:rsidRPr="00E9646F">
        <w:rPr>
          <w:b/>
        </w:rPr>
        <w:t xml:space="preserve">: </w:t>
      </w:r>
      <w:r>
        <w:t xml:space="preserve">Se activa cuando se lleva a GND la señal IN_C1. </w:t>
      </w:r>
    </w:p>
    <w:p w:rsidR="00094BD0" w:rsidRDefault="00094BD0" w:rsidP="00954075">
      <w:pPr>
        <w:pStyle w:val="Prrafodelista"/>
        <w:numPr>
          <w:ilvl w:val="0"/>
          <w:numId w:val="13"/>
        </w:numPr>
      </w:pPr>
      <w:r w:rsidRPr="006831FB">
        <w:rPr>
          <w:b/>
        </w:rPr>
        <w:t>OFF</w:t>
      </w:r>
      <w:r>
        <w:t>: Entrada IN_C1 en alta impedancia.</w:t>
      </w:r>
    </w:p>
    <w:p w:rsidR="00094BD0" w:rsidRDefault="00094BD0" w:rsidP="00954075">
      <w:pPr>
        <w:pStyle w:val="Prrafodelista"/>
        <w:numPr>
          <w:ilvl w:val="0"/>
          <w:numId w:val="13"/>
        </w:numPr>
      </w:pPr>
      <w:r w:rsidRPr="006831FB">
        <w:rPr>
          <w:b/>
        </w:rPr>
        <w:t>ON</w:t>
      </w:r>
      <w:r w:rsidR="006831FB">
        <w:t xml:space="preserve">: </w:t>
      </w:r>
      <w:r>
        <w:t>Operador principal presente.</w:t>
      </w:r>
    </w:p>
    <w:p w:rsidR="00094BD0" w:rsidRDefault="00094BD0" w:rsidP="006831FB">
      <w:r>
        <w:rPr>
          <w:b/>
        </w:rPr>
        <w:t>DL3</w:t>
      </w:r>
      <w:r w:rsidRPr="00E9646F">
        <w:rPr>
          <w:b/>
        </w:rPr>
        <w:t>.3</w:t>
      </w:r>
      <w:r>
        <w:t>: Indica el estado de la señal de salida OUT_A1 asociada al canal 1.</w:t>
      </w:r>
    </w:p>
    <w:p w:rsidR="00094BD0" w:rsidRDefault="00094BD0" w:rsidP="006831FB">
      <w:r>
        <w:rPr>
          <w:b/>
        </w:rPr>
        <w:t>DL3.4</w:t>
      </w:r>
      <w:r>
        <w:t>: Indica el estado de la señal de salida OUT_A2 asociada al canal 1.</w:t>
      </w:r>
    </w:p>
    <w:p w:rsidR="00094BD0" w:rsidRDefault="006831FB" w:rsidP="00094BD0">
      <w:pPr>
        <w:pStyle w:val="Ttulo3"/>
      </w:pPr>
      <w:bookmarkStart w:id="25" w:name="_Toc347129137"/>
      <w:bookmarkStart w:id="26" w:name="_Toc66346056"/>
      <w:r>
        <w:t xml:space="preserve">LEDS </w:t>
      </w:r>
      <w:r w:rsidR="00094BD0">
        <w:t>asociados al canal 4</w:t>
      </w:r>
      <w:bookmarkEnd w:id="25"/>
      <w:bookmarkEnd w:id="26"/>
    </w:p>
    <w:p w:rsidR="00AE142A" w:rsidRDefault="00AE142A" w:rsidP="00AE142A">
      <w:r>
        <w:rPr>
          <w:b/>
        </w:rPr>
        <w:t>DL4</w:t>
      </w:r>
      <w:r>
        <w:rPr>
          <w:b/>
        </w:rPr>
        <w:t>.1</w:t>
      </w:r>
      <w:r>
        <w:t>: Se activa cuando se lleva a GND la señal IN_A2 asociada al canal 1. Indica el estado del PTT activado por hardware:</w:t>
      </w:r>
    </w:p>
    <w:p w:rsidR="00AE142A" w:rsidRPr="006831FB" w:rsidRDefault="00AE142A" w:rsidP="00AE142A">
      <w:pPr>
        <w:pStyle w:val="Prrafodelista"/>
        <w:numPr>
          <w:ilvl w:val="0"/>
          <w:numId w:val="16"/>
        </w:numPr>
        <w:rPr>
          <w:lang w:val="en-US"/>
        </w:rPr>
      </w:pPr>
      <w:r w:rsidRPr="006831FB">
        <w:rPr>
          <w:b/>
          <w:lang w:val="en-US"/>
        </w:rPr>
        <w:t>OFF</w:t>
      </w:r>
      <w:r w:rsidRPr="006831FB">
        <w:rPr>
          <w:lang w:val="en-US"/>
        </w:rPr>
        <w:t>: PTT OFF</w:t>
      </w:r>
    </w:p>
    <w:p w:rsidR="00AE142A" w:rsidRPr="006831FB" w:rsidRDefault="00AE142A" w:rsidP="00AE142A">
      <w:pPr>
        <w:pStyle w:val="Prrafodelista"/>
        <w:numPr>
          <w:ilvl w:val="0"/>
          <w:numId w:val="16"/>
        </w:numPr>
        <w:rPr>
          <w:lang w:val="en-US"/>
        </w:rPr>
      </w:pPr>
      <w:r w:rsidRPr="006831FB">
        <w:rPr>
          <w:b/>
          <w:lang w:val="en-US"/>
        </w:rPr>
        <w:t>ON</w:t>
      </w:r>
      <w:r>
        <w:rPr>
          <w:lang w:val="en-US"/>
        </w:rPr>
        <w:t xml:space="preserve">: </w:t>
      </w:r>
      <w:r w:rsidRPr="006831FB">
        <w:rPr>
          <w:lang w:val="en-US"/>
        </w:rPr>
        <w:t>PTT ON</w:t>
      </w:r>
    </w:p>
    <w:p w:rsidR="00094BD0" w:rsidRDefault="00094BD0" w:rsidP="006831FB">
      <w:r>
        <w:rPr>
          <w:b/>
        </w:rPr>
        <w:t>DL4</w:t>
      </w:r>
      <w:r w:rsidR="00AE142A">
        <w:rPr>
          <w:b/>
        </w:rPr>
        <w:t>.2</w:t>
      </w:r>
      <w:r w:rsidRPr="00E9646F">
        <w:rPr>
          <w:b/>
        </w:rPr>
        <w:t xml:space="preserve">: </w:t>
      </w:r>
      <w:r>
        <w:t xml:space="preserve">Se activa cuando se lleva a GND la señal IN_A1 asociada al canal 1. Se utiliza para </w:t>
      </w:r>
      <w:r w:rsidRPr="00E9646F">
        <w:t>Indica</w:t>
      </w:r>
      <w:r>
        <w:t>r</w:t>
      </w:r>
      <w:r w:rsidRPr="00E9646F">
        <w:t xml:space="preserve"> </w:t>
      </w:r>
      <w:r>
        <w:t xml:space="preserve">la presencia del operador principal (ejecutivo) </w:t>
      </w:r>
    </w:p>
    <w:p w:rsidR="00094BD0" w:rsidRDefault="00094BD0" w:rsidP="00954075">
      <w:pPr>
        <w:pStyle w:val="Prrafodelista"/>
        <w:numPr>
          <w:ilvl w:val="0"/>
          <w:numId w:val="15"/>
        </w:numPr>
      </w:pPr>
      <w:r w:rsidRPr="006831FB">
        <w:rPr>
          <w:b/>
        </w:rPr>
        <w:t>OFF</w:t>
      </w:r>
      <w:r>
        <w:t>: Operador principal ausente.</w:t>
      </w:r>
    </w:p>
    <w:p w:rsidR="00094BD0" w:rsidRDefault="00094BD0" w:rsidP="00954075">
      <w:pPr>
        <w:pStyle w:val="Prrafodelista"/>
        <w:numPr>
          <w:ilvl w:val="0"/>
          <w:numId w:val="15"/>
        </w:numPr>
      </w:pPr>
      <w:r w:rsidRPr="006831FB">
        <w:rPr>
          <w:b/>
        </w:rPr>
        <w:t>ON</w:t>
      </w:r>
      <w:r w:rsidR="006831FB">
        <w:t xml:space="preserve">: </w:t>
      </w:r>
      <w:r>
        <w:t>Operador principal presente.</w:t>
      </w:r>
    </w:p>
    <w:p w:rsidR="00094BD0" w:rsidRDefault="00094BD0" w:rsidP="006831FB">
      <w:r>
        <w:rPr>
          <w:b/>
        </w:rPr>
        <w:t>DL4</w:t>
      </w:r>
      <w:r w:rsidRPr="00E9646F">
        <w:rPr>
          <w:b/>
        </w:rPr>
        <w:t>.3</w:t>
      </w:r>
      <w:r>
        <w:t>: Indica el estado de la señal de salida OUT_A1 asociada al canal 1.</w:t>
      </w:r>
    </w:p>
    <w:p w:rsidR="00094BD0" w:rsidRDefault="00094BD0" w:rsidP="006831FB">
      <w:r>
        <w:rPr>
          <w:b/>
        </w:rPr>
        <w:t>DL4.4</w:t>
      </w:r>
      <w:r>
        <w:t>: Indica el estado de la señal de salida OUT_A2 asociada al canal 1.</w:t>
      </w:r>
    </w:p>
    <w:p w:rsidR="00094BD0" w:rsidRDefault="00094BD0" w:rsidP="00094BD0">
      <w:pPr>
        <w:pStyle w:val="Ttulo1"/>
      </w:pPr>
      <w:bookmarkStart w:id="27" w:name="_Toc347129138"/>
      <w:bookmarkStart w:id="28" w:name="_Toc66346057"/>
      <w:r>
        <w:lastRenderedPageBreak/>
        <w:t>CONFIGURACIÓN</w:t>
      </w:r>
      <w:bookmarkEnd w:id="27"/>
      <w:bookmarkEnd w:id="28"/>
    </w:p>
    <w:p w:rsidR="00094BD0" w:rsidRPr="007565A9" w:rsidRDefault="00094BD0" w:rsidP="00094BD0">
      <w:pPr>
        <w:pStyle w:val="Ttulo2"/>
      </w:pPr>
      <w:bookmarkStart w:id="29" w:name="_Toc347129139"/>
      <w:bookmarkStart w:id="30" w:name="_Toc66346058"/>
      <w:r>
        <w:t>JUMPERS</w:t>
      </w:r>
      <w:bookmarkEnd w:id="29"/>
      <w:bookmarkEnd w:id="30"/>
    </w:p>
    <w:p w:rsidR="00094BD0" w:rsidRDefault="00094BD0" w:rsidP="00866CD3">
      <w:r w:rsidRPr="00866CD3">
        <w:rPr>
          <w:b/>
        </w:rPr>
        <w:t>JP1</w:t>
      </w:r>
      <w:r>
        <w:t xml:space="preserve">: Habilitación salidas mediante </w:t>
      </w:r>
      <w:proofErr w:type="spellStart"/>
      <w:r>
        <w:t>array</w:t>
      </w:r>
      <w:proofErr w:type="spellEnd"/>
      <w:r>
        <w:t xml:space="preserve"> de transistores Darlington.</w:t>
      </w:r>
    </w:p>
    <w:p w:rsidR="00094BD0" w:rsidRDefault="00094BD0" w:rsidP="00954075">
      <w:pPr>
        <w:pStyle w:val="Prrafodelista"/>
        <w:numPr>
          <w:ilvl w:val="0"/>
          <w:numId w:val="17"/>
        </w:numPr>
      </w:pPr>
      <w:r w:rsidRPr="00866CD3">
        <w:rPr>
          <w:b/>
        </w:rPr>
        <w:t>OFF</w:t>
      </w:r>
      <w:r>
        <w:t xml:space="preserve">: Las salidas actúan mediante transistores MOSFET </w:t>
      </w:r>
      <w:proofErr w:type="spellStart"/>
      <w:r>
        <w:t>optoacoplados</w:t>
      </w:r>
      <w:proofErr w:type="spellEnd"/>
      <w:r>
        <w:t xml:space="preserve"> (por defecto).</w:t>
      </w:r>
    </w:p>
    <w:p w:rsidR="00094BD0" w:rsidRDefault="00094BD0" w:rsidP="00954075">
      <w:pPr>
        <w:pStyle w:val="Prrafodelista"/>
        <w:numPr>
          <w:ilvl w:val="0"/>
          <w:numId w:val="17"/>
        </w:numPr>
      </w:pPr>
      <w:r w:rsidRPr="00866CD3">
        <w:rPr>
          <w:b/>
        </w:rPr>
        <w:t>ON</w:t>
      </w:r>
      <w:r>
        <w:t>: Las salidas actúan mediante transistores del tipo Darlington.</w:t>
      </w:r>
    </w:p>
    <w:p w:rsidR="00094BD0" w:rsidRDefault="00094BD0" w:rsidP="00866CD3">
      <w:r w:rsidRPr="00866CD3">
        <w:rPr>
          <w:b/>
        </w:rPr>
        <w:t>JP2</w:t>
      </w:r>
      <w:r>
        <w:t xml:space="preserve">: </w:t>
      </w:r>
      <w:proofErr w:type="spellStart"/>
      <w:r>
        <w:t>Reset</w:t>
      </w:r>
      <w:proofErr w:type="spellEnd"/>
      <w:r>
        <w:t xml:space="preserve"> de la tarjeta.</w:t>
      </w:r>
    </w:p>
    <w:p w:rsidR="00094BD0" w:rsidRDefault="00094BD0" w:rsidP="00954075">
      <w:pPr>
        <w:pStyle w:val="Prrafodelista"/>
        <w:numPr>
          <w:ilvl w:val="0"/>
          <w:numId w:val="18"/>
        </w:numPr>
      </w:pPr>
      <w:r w:rsidRPr="00866CD3">
        <w:rPr>
          <w:b/>
        </w:rPr>
        <w:t>OFF</w:t>
      </w:r>
      <w:r>
        <w:t>: Modo normal (por defecto)</w:t>
      </w:r>
    </w:p>
    <w:p w:rsidR="00094BD0" w:rsidRDefault="00094BD0" w:rsidP="00954075">
      <w:pPr>
        <w:pStyle w:val="Prrafodelista"/>
        <w:numPr>
          <w:ilvl w:val="0"/>
          <w:numId w:val="18"/>
        </w:numPr>
      </w:pPr>
      <w:r w:rsidRPr="00866CD3">
        <w:rPr>
          <w:b/>
        </w:rPr>
        <w:t>ON</w:t>
      </w:r>
      <w:r w:rsidRPr="005C132C">
        <w:t>:</w:t>
      </w:r>
      <w:r>
        <w:t xml:space="preserve"> </w:t>
      </w:r>
      <w:proofErr w:type="spellStart"/>
      <w:r>
        <w:t>Reset</w:t>
      </w:r>
      <w:proofErr w:type="spellEnd"/>
    </w:p>
    <w:p w:rsidR="00094BD0" w:rsidRPr="005C132C" w:rsidRDefault="00094BD0" w:rsidP="00866CD3">
      <w:r w:rsidRPr="00866CD3">
        <w:rPr>
          <w:b/>
        </w:rPr>
        <w:t>JP7 y JP12</w:t>
      </w:r>
      <w:r w:rsidRPr="005C132C">
        <w:t>: Habilitación del HUB USB</w:t>
      </w:r>
    </w:p>
    <w:p w:rsidR="00094BD0" w:rsidRDefault="00094BD0" w:rsidP="00866CD3">
      <w:r>
        <w:t>La señal del puerto USB de la tarjeta puede ir directamente a uno de los procesadores de audio o por el contrario puede ir a un HUB el cual repartirá el bus USB por cada uno de los procesadores de audio.</w:t>
      </w:r>
    </w:p>
    <w:p w:rsidR="00094BD0" w:rsidRDefault="00094BD0" w:rsidP="00954075">
      <w:pPr>
        <w:pStyle w:val="Prrafodelista"/>
        <w:numPr>
          <w:ilvl w:val="0"/>
          <w:numId w:val="19"/>
        </w:numPr>
      </w:pPr>
      <w:r w:rsidRPr="00866CD3">
        <w:rPr>
          <w:b/>
        </w:rPr>
        <w:t>1-2</w:t>
      </w:r>
      <w:r w:rsidRPr="00130416">
        <w:t>: HUB USB habilitado</w:t>
      </w:r>
      <w:r>
        <w:t>. Esto permite el uso simultáneo de los cuatro procesadores de audio (por defecto).</w:t>
      </w:r>
    </w:p>
    <w:p w:rsidR="00094BD0" w:rsidRDefault="00094BD0" w:rsidP="00954075">
      <w:pPr>
        <w:pStyle w:val="Prrafodelista"/>
        <w:numPr>
          <w:ilvl w:val="0"/>
          <w:numId w:val="19"/>
        </w:numPr>
      </w:pPr>
      <w:r w:rsidRPr="00866CD3">
        <w:rPr>
          <w:b/>
        </w:rPr>
        <w:t>2-3</w:t>
      </w:r>
      <w:r>
        <w:t xml:space="preserve">: HUB USB deshabilitado. El bus USB va conectado con uno de los cuatro procesadores de audio. Para este modo es imprescindible conectar los </w:t>
      </w:r>
      <w:proofErr w:type="spellStart"/>
      <w:r>
        <w:t>jumpers</w:t>
      </w:r>
      <w:proofErr w:type="spellEnd"/>
      <w:r>
        <w:t xml:space="preserve"> JP4, JP9, JP5, JP10, JP6 y JP11 de forma que llegue el bus USB sólo a uno de los procesadores de audio ya que si no, quedarían varios buses USB en paralelo.</w:t>
      </w:r>
    </w:p>
    <w:p w:rsidR="00094BD0" w:rsidRDefault="00094BD0" w:rsidP="00866CD3">
      <w:r w:rsidRPr="00866CD3">
        <w:rPr>
          <w:b/>
        </w:rPr>
        <w:t>JP3 y JP8</w:t>
      </w:r>
      <w:r w:rsidRPr="000E2E44">
        <w:t>: Conexi</w:t>
      </w:r>
      <w:r>
        <w:t xml:space="preserve">ón </w:t>
      </w:r>
      <w:r w:rsidRPr="000E2E44">
        <w:t>USB con procesador audio 1</w:t>
      </w:r>
    </w:p>
    <w:p w:rsidR="00094BD0" w:rsidRDefault="00094BD0" w:rsidP="00954075">
      <w:pPr>
        <w:pStyle w:val="Prrafodelista"/>
        <w:numPr>
          <w:ilvl w:val="0"/>
          <w:numId w:val="20"/>
        </w:numPr>
      </w:pPr>
      <w:r w:rsidRPr="00866CD3">
        <w:rPr>
          <w:b/>
        </w:rPr>
        <w:t>1-2</w:t>
      </w:r>
      <w:r w:rsidRPr="000C1D64">
        <w:t>:</w:t>
      </w:r>
      <w:r>
        <w:t xml:space="preserve"> Conexión USB Procesador audio 1 a través de HUB (por defecto).</w:t>
      </w:r>
    </w:p>
    <w:p w:rsidR="00094BD0" w:rsidRPr="000E2E44" w:rsidRDefault="00094BD0" w:rsidP="00954075">
      <w:pPr>
        <w:pStyle w:val="Prrafodelista"/>
        <w:numPr>
          <w:ilvl w:val="0"/>
          <w:numId w:val="20"/>
        </w:numPr>
      </w:pPr>
      <w:r w:rsidRPr="00866CD3">
        <w:rPr>
          <w:b/>
        </w:rPr>
        <w:t>2-3</w:t>
      </w:r>
      <w:r w:rsidRPr="000C1D64">
        <w:t>:</w:t>
      </w:r>
      <w:r>
        <w:t xml:space="preserve"> Conexión directa USB Procesador audio 1.</w:t>
      </w:r>
    </w:p>
    <w:p w:rsidR="00094BD0" w:rsidRDefault="00094BD0" w:rsidP="00866CD3">
      <w:r w:rsidRPr="00866CD3">
        <w:rPr>
          <w:b/>
        </w:rPr>
        <w:t>JP4 y JP9</w:t>
      </w:r>
      <w:r w:rsidRPr="000E2E44">
        <w:t>: Conexi</w:t>
      </w:r>
      <w:r>
        <w:t>ón USB con procesador audio 2</w:t>
      </w:r>
    </w:p>
    <w:p w:rsidR="00094BD0" w:rsidRDefault="00094BD0" w:rsidP="00954075">
      <w:pPr>
        <w:pStyle w:val="Prrafodelista"/>
        <w:numPr>
          <w:ilvl w:val="0"/>
          <w:numId w:val="21"/>
        </w:numPr>
      </w:pPr>
      <w:r w:rsidRPr="00866CD3">
        <w:rPr>
          <w:b/>
        </w:rPr>
        <w:t>1-2</w:t>
      </w:r>
      <w:r w:rsidRPr="000C1D64">
        <w:t>:</w:t>
      </w:r>
      <w:r>
        <w:t xml:space="preserve"> Conexión USB Procesador audio 2 a través de HUB (por defecto).</w:t>
      </w:r>
    </w:p>
    <w:p w:rsidR="00094BD0" w:rsidRDefault="00094BD0" w:rsidP="00954075">
      <w:pPr>
        <w:pStyle w:val="Prrafodelista"/>
        <w:numPr>
          <w:ilvl w:val="0"/>
          <w:numId w:val="21"/>
        </w:numPr>
      </w:pPr>
      <w:r w:rsidRPr="00866CD3">
        <w:rPr>
          <w:b/>
        </w:rPr>
        <w:t>2-3</w:t>
      </w:r>
      <w:r w:rsidRPr="000C1D64">
        <w:t>:</w:t>
      </w:r>
      <w:r>
        <w:t xml:space="preserve"> Conexión directa USB Procesador audio 2.</w:t>
      </w:r>
    </w:p>
    <w:p w:rsidR="00094BD0" w:rsidRDefault="00094BD0" w:rsidP="00866CD3">
      <w:r w:rsidRPr="001E5925">
        <w:rPr>
          <w:b/>
        </w:rPr>
        <w:t>JP5 y JP10</w:t>
      </w:r>
      <w:r w:rsidRPr="000E2E44">
        <w:t>: Conexi</w:t>
      </w:r>
      <w:r>
        <w:t>ón USB con procesador audio 3</w:t>
      </w:r>
    </w:p>
    <w:p w:rsidR="00094BD0" w:rsidRDefault="00094BD0" w:rsidP="00954075">
      <w:pPr>
        <w:pStyle w:val="Prrafodelista"/>
        <w:numPr>
          <w:ilvl w:val="0"/>
          <w:numId w:val="22"/>
        </w:numPr>
      </w:pPr>
      <w:r w:rsidRPr="001E5925">
        <w:rPr>
          <w:b/>
        </w:rPr>
        <w:t>1-2</w:t>
      </w:r>
      <w:r w:rsidRPr="000C1D64">
        <w:t>:</w:t>
      </w:r>
      <w:r>
        <w:t xml:space="preserve"> Conexión USB Procesador audio 3 a través de HUB (por defecto).</w:t>
      </w:r>
    </w:p>
    <w:p w:rsidR="00094BD0" w:rsidRDefault="00094BD0" w:rsidP="00954075">
      <w:pPr>
        <w:pStyle w:val="Prrafodelista"/>
        <w:numPr>
          <w:ilvl w:val="0"/>
          <w:numId w:val="22"/>
        </w:numPr>
      </w:pPr>
      <w:r w:rsidRPr="001E5925">
        <w:rPr>
          <w:b/>
        </w:rPr>
        <w:t>2-3</w:t>
      </w:r>
      <w:r w:rsidRPr="000C1D64">
        <w:t>:</w:t>
      </w:r>
      <w:r>
        <w:t xml:space="preserve"> Conexión directa USB Procesador audio 3.</w:t>
      </w:r>
    </w:p>
    <w:p w:rsidR="00094BD0" w:rsidRDefault="00094BD0" w:rsidP="00866CD3">
      <w:r w:rsidRPr="001E5925">
        <w:rPr>
          <w:b/>
        </w:rPr>
        <w:t>P6 y JP11</w:t>
      </w:r>
      <w:r w:rsidRPr="000E2E44">
        <w:t>: Conexi</w:t>
      </w:r>
      <w:r>
        <w:t>ón USB con procesador audio 4</w:t>
      </w:r>
    </w:p>
    <w:p w:rsidR="00094BD0" w:rsidRDefault="00094BD0" w:rsidP="00954075">
      <w:pPr>
        <w:pStyle w:val="Prrafodelista"/>
        <w:numPr>
          <w:ilvl w:val="0"/>
          <w:numId w:val="23"/>
        </w:numPr>
      </w:pPr>
      <w:r w:rsidRPr="001E5925">
        <w:rPr>
          <w:b/>
        </w:rPr>
        <w:t>1-2</w:t>
      </w:r>
      <w:r w:rsidRPr="000C1D64">
        <w:t>:</w:t>
      </w:r>
      <w:r>
        <w:t xml:space="preserve"> Conexión USB Procesador audio 4 a través de HUB (por defecto).</w:t>
      </w:r>
    </w:p>
    <w:p w:rsidR="00094BD0" w:rsidRDefault="00094BD0" w:rsidP="00954075">
      <w:pPr>
        <w:pStyle w:val="Prrafodelista"/>
        <w:numPr>
          <w:ilvl w:val="0"/>
          <w:numId w:val="23"/>
        </w:numPr>
      </w:pPr>
      <w:r w:rsidRPr="001E5925">
        <w:rPr>
          <w:b/>
        </w:rPr>
        <w:t>2-3</w:t>
      </w:r>
      <w:r w:rsidRPr="000C1D64">
        <w:t>:</w:t>
      </w:r>
      <w:r>
        <w:t xml:space="preserve"> Conexión directa USB Procesador audio 4.</w:t>
      </w:r>
    </w:p>
    <w:p w:rsidR="00094BD0" w:rsidRPr="000E2E44" w:rsidRDefault="00094BD0" w:rsidP="00866CD3">
      <w:pPr>
        <w:rPr>
          <w:i/>
          <w:u w:val="single"/>
        </w:rPr>
      </w:pPr>
      <w:r w:rsidRPr="001E5925">
        <w:rPr>
          <w:b/>
          <w:i/>
          <w:u w:val="single"/>
        </w:rPr>
        <w:t>Nota</w:t>
      </w:r>
      <w:r w:rsidRPr="000E2E44">
        <w:rPr>
          <w:i/>
          <w:u w:val="single"/>
        </w:rPr>
        <w:t>:</w:t>
      </w:r>
    </w:p>
    <w:p w:rsidR="00094BD0" w:rsidRDefault="00094BD0" w:rsidP="001E5925">
      <w:pPr>
        <w:ind w:left="567"/>
      </w:pPr>
      <w:r>
        <w:t xml:space="preserve">Las parejas de </w:t>
      </w:r>
      <w:proofErr w:type="spellStart"/>
      <w:r>
        <w:t>jumpers</w:t>
      </w:r>
      <w:proofErr w:type="spellEnd"/>
      <w:r>
        <w:t xml:space="preserve"> [JP7, JP12], [JP3, JP8],</w:t>
      </w:r>
      <w:r w:rsidRPr="000E2E44">
        <w:t xml:space="preserve"> </w:t>
      </w:r>
      <w:r>
        <w:t>[JP4, JP9], [JP5, JP10], [JP6, JP11], deben ir en la misma posición, o sea, cada uno de ellos en 1-2 o en 2-3.</w:t>
      </w:r>
    </w:p>
    <w:p w:rsidR="00094BD0" w:rsidRPr="00845655" w:rsidRDefault="00094BD0" w:rsidP="00094BD0">
      <w:pPr>
        <w:autoSpaceDE w:val="0"/>
        <w:autoSpaceDN w:val="0"/>
        <w:adjustRightInd w:val="0"/>
      </w:pPr>
    </w:p>
    <w:p w:rsidR="00094BD0" w:rsidRPr="00845655" w:rsidRDefault="00094BD0" w:rsidP="00094BD0">
      <w:pPr>
        <w:spacing w:before="0" w:after="0"/>
        <w:jc w:val="left"/>
      </w:pPr>
      <w:r w:rsidRPr="00845655">
        <w:br w:type="page"/>
      </w:r>
    </w:p>
    <w:p w:rsidR="00094BD0" w:rsidRDefault="00094BD0" w:rsidP="00094BD0">
      <w:pPr>
        <w:pStyle w:val="Ttulo1"/>
      </w:pPr>
      <w:bookmarkStart w:id="31" w:name="_Toc347129140"/>
      <w:bookmarkStart w:id="32" w:name="_Toc66346059"/>
      <w:r>
        <w:lastRenderedPageBreak/>
        <w:t>CONEXIONADO</w:t>
      </w:r>
      <w:bookmarkEnd w:id="31"/>
      <w:bookmarkEnd w:id="32"/>
    </w:p>
    <w:p w:rsidR="00094BD0" w:rsidRDefault="00094BD0" w:rsidP="00094BD0">
      <w:pPr>
        <w:pStyle w:val="Ttulo2"/>
      </w:pPr>
      <w:bookmarkStart w:id="33" w:name="_Toc347129141"/>
      <w:bookmarkStart w:id="34" w:name="_Toc66346060"/>
      <w:r>
        <w:t>CONECTOR P1</w:t>
      </w:r>
      <w:bookmarkEnd w:id="33"/>
      <w:bookmarkEnd w:id="34"/>
    </w:p>
    <w:p w:rsidR="00094BD0" w:rsidRDefault="00094BD0" w:rsidP="00094BD0">
      <w:pPr>
        <w:autoSpaceDE w:val="0"/>
        <w:autoSpaceDN w:val="0"/>
        <w:adjustRightInd w:val="0"/>
      </w:pPr>
      <w:r>
        <w:t xml:space="preserve">El conector P1, del tipo DIN41612 64-pines (32 </w:t>
      </w:r>
      <w:proofErr w:type="spellStart"/>
      <w:r>
        <w:t>a+c</w:t>
      </w:r>
      <w:proofErr w:type="spellEnd"/>
      <w:r>
        <w:t>) Macho  es el conector principal de la tarjeta y por este pasan todas las señales necesarias para comunicarse con el exterior.</w:t>
      </w:r>
    </w:p>
    <w:p w:rsidR="00094BD0" w:rsidRDefault="00094BD0" w:rsidP="00BB4092">
      <w:r>
        <w:t>A continuación se detallan todas las señales de dicho conector:</w:t>
      </w:r>
    </w:p>
    <w:tbl>
      <w:tblPr>
        <w:tblStyle w:val="Tablaconcuadrcula"/>
        <w:tblW w:w="0" w:type="auto"/>
        <w:tblLook w:val="04A0" w:firstRow="1" w:lastRow="0" w:firstColumn="1" w:lastColumn="0" w:noHBand="0" w:noVBand="1"/>
      </w:tblPr>
      <w:tblGrid>
        <w:gridCol w:w="620"/>
        <w:gridCol w:w="1482"/>
        <w:gridCol w:w="2821"/>
        <w:gridCol w:w="236"/>
        <w:gridCol w:w="620"/>
        <w:gridCol w:w="1427"/>
        <w:gridCol w:w="2489"/>
      </w:tblGrid>
      <w:tr w:rsidR="00094BD0" w:rsidTr="006831FB">
        <w:trPr>
          <w:cnfStyle w:val="100000000000" w:firstRow="1" w:lastRow="0" w:firstColumn="0" w:lastColumn="0" w:oddVBand="0" w:evenVBand="0" w:oddHBand="0" w:evenHBand="0" w:firstRowFirstColumn="0" w:firstRowLastColumn="0" w:lastRowFirstColumn="0" w:lastRowLastColumn="0"/>
          <w:cantSplit/>
          <w:trHeight w:hRule="exact" w:val="284"/>
        </w:trPr>
        <w:tc>
          <w:tcPr>
            <w:tcW w:w="508" w:type="dxa"/>
            <w:tcBorders>
              <w:left w:val="double" w:sz="4" w:space="0" w:color="333333"/>
            </w:tcBorders>
          </w:tcPr>
          <w:p w:rsidR="00094BD0" w:rsidRDefault="00094BD0" w:rsidP="006831FB">
            <w:pPr>
              <w:autoSpaceDE w:val="0"/>
              <w:autoSpaceDN w:val="0"/>
              <w:adjustRightInd w:val="0"/>
            </w:pPr>
          </w:p>
        </w:tc>
        <w:tc>
          <w:tcPr>
            <w:tcW w:w="1086" w:type="dxa"/>
          </w:tcPr>
          <w:p w:rsidR="00094BD0" w:rsidRDefault="00094BD0" w:rsidP="006831FB">
            <w:pPr>
              <w:autoSpaceDE w:val="0"/>
              <w:autoSpaceDN w:val="0"/>
              <w:adjustRightInd w:val="0"/>
            </w:pPr>
          </w:p>
        </w:tc>
        <w:tc>
          <w:tcPr>
            <w:tcW w:w="2821" w:type="dxa"/>
            <w:tcBorders>
              <w:right w:val="double" w:sz="4" w:space="0" w:color="333333"/>
            </w:tcBorders>
          </w:tcPr>
          <w:p w:rsidR="00094BD0" w:rsidRDefault="00094BD0" w:rsidP="006831FB">
            <w:pPr>
              <w:autoSpaceDE w:val="0"/>
              <w:autoSpaceDN w:val="0"/>
              <w:adjustRightInd w:val="0"/>
            </w:pP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tcPr>
          <w:p w:rsidR="00094BD0" w:rsidRDefault="00094BD0" w:rsidP="006831FB">
            <w:pPr>
              <w:autoSpaceDE w:val="0"/>
              <w:autoSpaceDN w:val="0"/>
              <w:adjustRightInd w:val="0"/>
            </w:pPr>
          </w:p>
        </w:tc>
        <w:tc>
          <w:tcPr>
            <w:tcW w:w="1086" w:type="dxa"/>
          </w:tcPr>
          <w:p w:rsidR="00094BD0" w:rsidRDefault="00094BD0" w:rsidP="006831FB">
            <w:pPr>
              <w:autoSpaceDE w:val="0"/>
              <w:autoSpaceDN w:val="0"/>
              <w:adjustRightInd w:val="0"/>
            </w:pPr>
          </w:p>
        </w:tc>
        <w:tc>
          <w:tcPr>
            <w:tcW w:w="2489" w:type="dxa"/>
          </w:tcPr>
          <w:p w:rsidR="00094BD0" w:rsidRDefault="00094BD0" w:rsidP="006831FB">
            <w:pPr>
              <w:autoSpaceDE w:val="0"/>
              <w:autoSpaceDN w:val="0"/>
              <w:adjustRightInd w:val="0"/>
            </w:pP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RX_A1+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R procesador 1</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RX_A1-</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R procesador 1</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RX_A2+</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L procesador 1</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RX_A2-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L procesador 1</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3A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TX_A1+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R procesador 1</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3C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TX_A1-</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R procesador 1</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4A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TX_A2+</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L procesador 1</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4C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TX_A2-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L procesador 1</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5A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IN_A1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discreta 1 procesador 1</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5C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IN_A2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discreta 1 procesador 1</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6A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OUT_A1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discreta 1 procesador 1</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6C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OUT_A2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discreta 1 procesador 1</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7A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RX_B1+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R procesador 2</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7C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RX_B1-</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R procesador 2</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8A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RX_B2+</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L procesador 2</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8C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RX_B2-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L procesador 2</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9A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TX_B1+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R procesador 2</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9C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TX_B1-</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R procesador 2</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10A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TX_B2+</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L procesador 2</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10C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TX_B2-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L procesador 2</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11A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IN_B1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discreta 1 procesador 2</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11C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IN_B2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discreta 1 procesador 2</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12A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OUT_B1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discreta 1 procesador 2</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12C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OUT_B2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discreta 1 procesador 2</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13A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RX_C1+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R procesador 3</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13C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RX_C1-</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R procesador 3</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14A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RX_C2+</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L procesador 3</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14C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RX_C2-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L procesador 3</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15A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TX_C1+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R procesador 3</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15C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TX_C1-</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R procesador 3</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16A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TX_C2+</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L procesador 3</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16C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TX_C2-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L procesador 3</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17A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IN_C1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discreta 1 procesador 3</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17C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IN_C2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discreta 1 procesador 3</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18A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OUT_C1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discreta 1 procesador 3</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18C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OUT_C2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discreta 1 procesador 3</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19A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RX_D1+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R procesador 4</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19C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RX_D1-</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R procesador 4</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20A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RX_D2+</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L procesador 4</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20C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RX_D2-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analógica (-) canal L procesador 4</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21A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TX_D1+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R procesador 4</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21C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TX_D1-</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R procesador 4</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22A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TX_D2+</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L procesador 4</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22C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TX_D2-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analógica (-) canal L procesador 4</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23A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IN_D1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discreta 1 procesador 4</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23C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IN_D2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discreta 1 procesador 4</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24A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OUT_D1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discreta 1 procesador 4</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24C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OUT_D2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Salida discreta 1 procesador 4</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25A</w:t>
            </w:r>
          </w:p>
        </w:tc>
        <w:tc>
          <w:tcPr>
            <w:tcW w:w="1086" w:type="dxa"/>
          </w:tcPr>
          <w:p w:rsidR="00094BD0" w:rsidRPr="004C2ED0" w:rsidRDefault="00094BD0" w:rsidP="006831FB">
            <w:pPr>
              <w:spacing w:before="0" w:after="0"/>
              <w:rPr>
                <w:rFonts w:eastAsia="MS Mincho" w:cs="Calibri"/>
                <w:szCs w:val="18"/>
                <w:lang w:eastAsia="ja-JP"/>
              </w:rPr>
            </w:pP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25C</w:t>
            </w:r>
          </w:p>
        </w:tc>
        <w:tc>
          <w:tcPr>
            <w:tcW w:w="1086" w:type="dxa"/>
          </w:tcPr>
          <w:p w:rsidR="00094BD0" w:rsidRPr="004C2ED0" w:rsidRDefault="00094BD0" w:rsidP="006831FB">
            <w:pPr>
              <w:spacing w:before="0" w:after="0"/>
              <w:rPr>
                <w:rFonts w:eastAsia="MS Mincho" w:cs="Calibri"/>
                <w:szCs w:val="18"/>
                <w:lang w:eastAsia="ja-JP"/>
              </w:rPr>
            </w:pPr>
          </w:p>
        </w:tc>
        <w:tc>
          <w:tcPr>
            <w:tcW w:w="2489" w:type="dxa"/>
          </w:tcPr>
          <w:p w:rsidR="00094BD0" w:rsidRPr="004C2ED0" w:rsidRDefault="00094BD0" w:rsidP="006831FB">
            <w:pPr>
              <w:spacing w:before="0" w:after="0"/>
              <w:rPr>
                <w:rFonts w:eastAsia="MS Mincho" w:cs="Calibri"/>
                <w:szCs w:val="18"/>
                <w:lang w:eastAsia="ja-JP"/>
              </w:rPr>
            </w:pP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26A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USB_DAT1+</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Datos (+) USB 1</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26C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USB_DAT1-</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Datos (-) USB 1</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27A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GND_IN</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proofErr w:type="spellStart"/>
            <w:r>
              <w:rPr>
                <w:rFonts w:eastAsia="MS Mincho" w:cs="Calibri"/>
                <w:szCs w:val="18"/>
                <w:lang w:eastAsia="ja-JP"/>
              </w:rPr>
              <w:t>Ground</w:t>
            </w:r>
            <w:proofErr w:type="spellEnd"/>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27C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SEL_1_2</w:t>
            </w:r>
          </w:p>
        </w:tc>
        <w:tc>
          <w:tcPr>
            <w:tcW w:w="2489" w:type="dxa"/>
          </w:tcPr>
          <w:p w:rsidR="00094BD0" w:rsidRPr="004C2ED0" w:rsidRDefault="00094BD0" w:rsidP="006831FB">
            <w:pPr>
              <w:spacing w:before="0" w:after="0"/>
              <w:rPr>
                <w:rFonts w:eastAsia="MS Mincho" w:cs="Calibri"/>
                <w:szCs w:val="18"/>
                <w:lang w:eastAsia="ja-JP"/>
              </w:rPr>
            </w:pPr>
            <w:proofErr w:type="spellStart"/>
            <w:r>
              <w:rPr>
                <w:rFonts w:eastAsia="MS Mincho" w:cs="Calibri"/>
                <w:szCs w:val="18"/>
                <w:lang w:eastAsia="ja-JP"/>
              </w:rPr>
              <w:t>Ground</w:t>
            </w:r>
            <w:proofErr w:type="spellEnd"/>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28A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USB_DAT2+</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Datos (+) USB 2</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28C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USB_DAT2-</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Datos (-) USB 2</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29A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GND_IN</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proofErr w:type="spellStart"/>
            <w:r>
              <w:rPr>
                <w:rFonts w:eastAsia="MS Mincho" w:cs="Calibri"/>
                <w:szCs w:val="18"/>
                <w:lang w:eastAsia="ja-JP"/>
              </w:rPr>
              <w:t>Ground</w:t>
            </w:r>
            <w:proofErr w:type="spellEnd"/>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29C</w:t>
            </w:r>
          </w:p>
        </w:tc>
        <w:tc>
          <w:tcPr>
            <w:tcW w:w="1086" w:type="dxa"/>
          </w:tcPr>
          <w:p w:rsidR="00094BD0" w:rsidRPr="004C2ED0" w:rsidRDefault="00094BD0" w:rsidP="006831FB">
            <w:pPr>
              <w:spacing w:before="0" w:after="0"/>
              <w:rPr>
                <w:rFonts w:eastAsia="MS Mincho" w:cs="Calibri"/>
                <w:szCs w:val="18"/>
                <w:lang w:eastAsia="ja-JP"/>
              </w:rPr>
            </w:pPr>
          </w:p>
        </w:tc>
        <w:tc>
          <w:tcPr>
            <w:tcW w:w="2489" w:type="dxa"/>
          </w:tcPr>
          <w:p w:rsidR="00094BD0" w:rsidRPr="004C2ED0" w:rsidRDefault="00094BD0" w:rsidP="006831FB">
            <w:pPr>
              <w:spacing w:before="0" w:after="0"/>
              <w:rPr>
                <w:rFonts w:eastAsia="MS Mincho" w:cs="Calibri"/>
                <w:szCs w:val="18"/>
                <w:lang w:eastAsia="ja-JP"/>
              </w:rPr>
            </w:pP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30A</w:t>
            </w:r>
          </w:p>
        </w:tc>
        <w:tc>
          <w:tcPr>
            <w:tcW w:w="1086" w:type="dxa"/>
          </w:tcPr>
          <w:p w:rsidR="00094BD0" w:rsidRPr="004C2ED0" w:rsidRDefault="00094BD0" w:rsidP="006831FB">
            <w:pPr>
              <w:spacing w:before="0" w:after="0"/>
              <w:rPr>
                <w:rFonts w:eastAsia="MS Mincho" w:cs="Calibri"/>
                <w:szCs w:val="18"/>
                <w:lang w:eastAsia="ja-JP"/>
              </w:rPr>
            </w:pP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30C</w:t>
            </w:r>
          </w:p>
        </w:tc>
        <w:tc>
          <w:tcPr>
            <w:tcW w:w="1086" w:type="dxa"/>
          </w:tcPr>
          <w:p w:rsidR="00094BD0" w:rsidRPr="004C2ED0" w:rsidRDefault="00094BD0" w:rsidP="006831FB">
            <w:pPr>
              <w:spacing w:before="0" w:after="0"/>
              <w:rPr>
                <w:rFonts w:eastAsia="MS Mincho" w:cs="Calibri"/>
                <w:szCs w:val="18"/>
                <w:lang w:eastAsia="ja-JP"/>
              </w:rPr>
            </w:pPr>
          </w:p>
        </w:tc>
        <w:tc>
          <w:tcPr>
            <w:tcW w:w="2489" w:type="dxa"/>
          </w:tcPr>
          <w:p w:rsidR="00094BD0" w:rsidRPr="004C2ED0" w:rsidRDefault="00094BD0" w:rsidP="006831FB">
            <w:pPr>
              <w:spacing w:before="0" w:after="0"/>
              <w:rPr>
                <w:rFonts w:eastAsia="MS Mincho" w:cs="Calibri"/>
                <w:szCs w:val="18"/>
                <w:lang w:eastAsia="ja-JP"/>
              </w:rPr>
            </w:pP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31A</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VCC_IN</w:t>
            </w:r>
          </w:p>
        </w:tc>
        <w:tc>
          <w:tcPr>
            <w:tcW w:w="2821" w:type="dxa"/>
            <w:tcBorders>
              <w:right w:val="double" w:sz="4" w:space="0" w:color="333333"/>
            </w:tcBorders>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alimentación +24V DC</w:t>
            </w:r>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31C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VCC_IN</w:t>
            </w:r>
          </w:p>
        </w:tc>
        <w:tc>
          <w:tcPr>
            <w:tcW w:w="2489"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Entrada alimentación +24V DC</w:t>
            </w:r>
          </w:p>
        </w:tc>
      </w:tr>
      <w:tr w:rsidR="00094BD0" w:rsidTr="006831FB">
        <w:trPr>
          <w:cantSplit/>
          <w:trHeight w:hRule="exact" w:val="284"/>
        </w:trPr>
        <w:tc>
          <w:tcPr>
            <w:tcW w:w="508"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Pr>
                <w:rFonts w:eastAsia="MS Mincho" w:cs="Calibri"/>
                <w:b/>
                <w:szCs w:val="18"/>
                <w:lang w:eastAsia="ja-JP"/>
              </w:rPr>
              <w:t>32A</w:t>
            </w:r>
          </w:p>
        </w:tc>
        <w:tc>
          <w:tcPr>
            <w:tcW w:w="1086" w:type="dxa"/>
          </w:tcPr>
          <w:p w:rsidR="00094BD0" w:rsidRDefault="00094BD0" w:rsidP="006831FB">
            <w:pPr>
              <w:spacing w:before="0" w:after="0"/>
              <w:rPr>
                <w:rFonts w:eastAsia="MS Mincho" w:cs="Calibri"/>
                <w:szCs w:val="18"/>
                <w:lang w:eastAsia="ja-JP"/>
              </w:rPr>
            </w:pPr>
            <w:r>
              <w:rPr>
                <w:rFonts w:eastAsia="MS Mincho" w:cs="Calibri"/>
                <w:szCs w:val="18"/>
                <w:lang w:eastAsia="ja-JP"/>
              </w:rPr>
              <w:t>GND_IN</w:t>
            </w:r>
          </w:p>
        </w:tc>
        <w:tc>
          <w:tcPr>
            <w:tcW w:w="2821" w:type="dxa"/>
            <w:tcBorders>
              <w:right w:val="double" w:sz="4" w:space="0" w:color="333333"/>
            </w:tcBorders>
          </w:tcPr>
          <w:p w:rsidR="00094BD0" w:rsidRDefault="00094BD0" w:rsidP="006831FB">
            <w:pPr>
              <w:spacing w:before="0" w:after="0"/>
              <w:rPr>
                <w:rFonts w:eastAsia="MS Mincho" w:cs="Calibri"/>
                <w:szCs w:val="18"/>
                <w:lang w:eastAsia="ja-JP"/>
              </w:rPr>
            </w:pPr>
            <w:proofErr w:type="spellStart"/>
            <w:r>
              <w:rPr>
                <w:rFonts w:eastAsia="MS Mincho" w:cs="Calibri"/>
                <w:szCs w:val="18"/>
                <w:lang w:eastAsia="ja-JP"/>
              </w:rPr>
              <w:t>Ground</w:t>
            </w:r>
            <w:proofErr w:type="spellEnd"/>
          </w:p>
        </w:tc>
        <w:tc>
          <w:tcPr>
            <w:tcW w:w="236" w:type="dxa"/>
            <w:tcBorders>
              <w:top w:val="nil"/>
              <w:left w:val="double" w:sz="4" w:space="0" w:color="333333"/>
              <w:bottom w:val="nil"/>
              <w:right w:val="double" w:sz="4" w:space="0" w:color="333333"/>
            </w:tcBorders>
          </w:tcPr>
          <w:p w:rsidR="00094BD0" w:rsidRDefault="00094BD0" w:rsidP="006831FB">
            <w:pPr>
              <w:autoSpaceDE w:val="0"/>
              <w:autoSpaceDN w:val="0"/>
              <w:adjustRightInd w:val="0"/>
            </w:pPr>
          </w:p>
        </w:tc>
        <w:tc>
          <w:tcPr>
            <w:tcW w:w="494" w:type="dxa"/>
            <w:tcBorders>
              <w:left w:val="double" w:sz="4" w:space="0" w:color="333333"/>
            </w:tcBorders>
            <w:vAlign w:val="top"/>
          </w:tcPr>
          <w:p w:rsidR="00094BD0" w:rsidRPr="004C2ED0" w:rsidRDefault="00094BD0" w:rsidP="006831FB">
            <w:pPr>
              <w:spacing w:before="0" w:after="0"/>
              <w:rPr>
                <w:rFonts w:eastAsia="MS Mincho" w:cs="Calibri"/>
                <w:b/>
                <w:szCs w:val="18"/>
                <w:lang w:eastAsia="ja-JP"/>
              </w:rPr>
            </w:pPr>
            <w:r w:rsidRPr="004C2ED0">
              <w:rPr>
                <w:rFonts w:eastAsia="MS Mincho" w:cs="Calibri"/>
                <w:b/>
                <w:szCs w:val="18"/>
                <w:lang w:eastAsia="ja-JP"/>
              </w:rPr>
              <w:t>32C</w:t>
            </w:r>
          </w:p>
        </w:tc>
        <w:tc>
          <w:tcPr>
            <w:tcW w:w="1086" w:type="dxa"/>
          </w:tcPr>
          <w:p w:rsidR="00094BD0" w:rsidRPr="004C2ED0" w:rsidRDefault="00094BD0" w:rsidP="006831FB">
            <w:pPr>
              <w:spacing w:before="0" w:after="0"/>
              <w:rPr>
                <w:rFonts w:eastAsia="MS Mincho" w:cs="Calibri"/>
                <w:szCs w:val="18"/>
                <w:lang w:eastAsia="ja-JP"/>
              </w:rPr>
            </w:pPr>
            <w:r>
              <w:rPr>
                <w:rFonts w:eastAsia="MS Mincho" w:cs="Calibri"/>
                <w:szCs w:val="18"/>
                <w:lang w:eastAsia="ja-JP"/>
              </w:rPr>
              <w:t>GND_IN</w:t>
            </w:r>
          </w:p>
        </w:tc>
        <w:tc>
          <w:tcPr>
            <w:tcW w:w="2489" w:type="dxa"/>
          </w:tcPr>
          <w:p w:rsidR="00094BD0" w:rsidRPr="004C2ED0" w:rsidRDefault="00094BD0" w:rsidP="006831FB">
            <w:pPr>
              <w:keepNext/>
              <w:spacing w:before="0" w:after="0"/>
              <w:rPr>
                <w:rFonts w:eastAsia="MS Mincho" w:cs="Calibri"/>
                <w:szCs w:val="18"/>
                <w:lang w:eastAsia="ja-JP"/>
              </w:rPr>
            </w:pPr>
            <w:proofErr w:type="spellStart"/>
            <w:r>
              <w:rPr>
                <w:rFonts w:eastAsia="MS Mincho" w:cs="Calibri"/>
                <w:szCs w:val="18"/>
                <w:lang w:eastAsia="ja-JP"/>
              </w:rPr>
              <w:t>Ground</w:t>
            </w:r>
            <w:proofErr w:type="spellEnd"/>
          </w:p>
        </w:tc>
      </w:tr>
    </w:tbl>
    <w:p w:rsidR="00094BD0" w:rsidRDefault="00094BD0" w:rsidP="00094BD0">
      <w:pPr>
        <w:pStyle w:val="Epgrafe"/>
      </w:pPr>
      <w:bookmarkStart w:id="35" w:name="_Toc346887230"/>
      <w:bookmarkStart w:id="36" w:name="_Toc66346063"/>
      <w:r>
        <w:t xml:space="preserve">Tabla </w:t>
      </w:r>
      <w:r w:rsidR="007A00EB">
        <w:fldChar w:fldCharType="begin"/>
      </w:r>
      <w:r w:rsidR="007A00EB">
        <w:instrText xml:space="preserve"> SEQ Tabla \* ARABIC </w:instrText>
      </w:r>
      <w:r w:rsidR="007A00EB">
        <w:fldChar w:fldCharType="separate"/>
      </w:r>
      <w:r w:rsidR="00BB4092">
        <w:rPr>
          <w:noProof/>
        </w:rPr>
        <w:t>1</w:t>
      </w:r>
      <w:r w:rsidR="007A00EB">
        <w:rPr>
          <w:noProof/>
        </w:rPr>
        <w:fldChar w:fldCharType="end"/>
      </w:r>
      <w:r>
        <w:t xml:space="preserve">. </w:t>
      </w:r>
      <w:proofErr w:type="spellStart"/>
      <w:r>
        <w:t>Pinout</w:t>
      </w:r>
      <w:proofErr w:type="spellEnd"/>
      <w:r>
        <w:t xml:space="preserve"> Conector P1</w:t>
      </w:r>
      <w:bookmarkEnd w:id="35"/>
      <w:bookmarkEnd w:id="36"/>
    </w:p>
    <w:p w:rsidR="00094BD0" w:rsidRDefault="00094BD0" w:rsidP="00094BD0">
      <w:pPr>
        <w:spacing w:before="0" w:after="0"/>
      </w:pPr>
    </w:p>
    <w:p w:rsidR="00094BD0" w:rsidRDefault="00094BD0" w:rsidP="00094BD0">
      <w:pPr>
        <w:pStyle w:val="Ttulo1"/>
      </w:pPr>
      <w:bookmarkStart w:id="37" w:name="_Toc347129142"/>
      <w:bookmarkStart w:id="38" w:name="_Toc66346061"/>
      <w:r>
        <w:lastRenderedPageBreak/>
        <w:t>ESPECIFICACIONES</w:t>
      </w:r>
      <w:bookmarkEnd w:id="37"/>
      <w:bookmarkEnd w:id="38"/>
    </w:p>
    <w:p w:rsidR="00094BD0" w:rsidRDefault="00094BD0" w:rsidP="00094BD0">
      <w:r>
        <w:t>Alimentación: 24 V DC</w:t>
      </w:r>
    </w:p>
    <w:p w:rsidR="00094BD0" w:rsidRDefault="00094BD0" w:rsidP="00094BD0">
      <w:r>
        <w:t>Consumo aprox</w:t>
      </w:r>
      <w:r w:rsidR="00BB4092">
        <w:t xml:space="preserve">imado en reposo: </w:t>
      </w:r>
      <w:r>
        <w:t>4W</w:t>
      </w:r>
    </w:p>
    <w:p w:rsidR="00094BD0" w:rsidRDefault="00BB4092" w:rsidP="00094BD0">
      <w:r>
        <w:t>Peso</w:t>
      </w:r>
      <w:r w:rsidR="00094BD0">
        <w:t>: 185 gr</w:t>
      </w:r>
    </w:p>
    <w:p w:rsidR="00094BD0" w:rsidRDefault="00094BD0" w:rsidP="00094BD0">
      <w:bookmarkStart w:id="39" w:name="_Toc451571867"/>
      <w:bookmarkStart w:id="40" w:name="_Toc455380419"/>
      <w:bookmarkStart w:id="41" w:name="_Toc469803769"/>
      <w:bookmarkStart w:id="42" w:name="_Toc469804027"/>
      <w:bookmarkStart w:id="43" w:name="_Toc68588145"/>
    </w:p>
    <w:p w:rsidR="00094BD0" w:rsidRDefault="00094BD0" w:rsidP="006831FB">
      <w:pPr>
        <w:pStyle w:val="Ttulo1"/>
      </w:pPr>
      <w:bookmarkStart w:id="44" w:name="_Toc347129143"/>
      <w:bookmarkStart w:id="45" w:name="_Toc66346062"/>
      <w:bookmarkEnd w:id="39"/>
      <w:bookmarkEnd w:id="40"/>
      <w:bookmarkEnd w:id="41"/>
      <w:bookmarkEnd w:id="42"/>
      <w:bookmarkEnd w:id="43"/>
      <w:r>
        <w:lastRenderedPageBreak/>
        <w:t>GLOSARIO DE TÉRMINOS.</w:t>
      </w:r>
      <w:bookmarkEnd w:id="44"/>
      <w:bookmarkEnd w:id="45"/>
    </w:p>
    <w:tbl>
      <w:tblPr>
        <w:tblW w:w="8519" w:type="dxa"/>
        <w:jc w:val="center"/>
        <w:tblInd w:w="56" w:type="dxa"/>
        <w:tblBorders>
          <w:insideH w:val="dotted" w:sz="4" w:space="0" w:color="auto"/>
          <w:insideV w:val="single" w:sz="4" w:space="0" w:color="auto"/>
        </w:tblBorders>
        <w:tblCellMar>
          <w:left w:w="70" w:type="dxa"/>
          <w:right w:w="70" w:type="dxa"/>
        </w:tblCellMar>
        <w:tblLook w:val="04A0" w:firstRow="1" w:lastRow="0" w:firstColumn="1" w:lastColumn="0" w:noHBand="0" w:noVBand="1"/>
      </w:tblPr>
      <w:tblGrid>
        <w:gridCol w:w="1715"/>
        <w:gridCol w:w="6804"/>
      </w:tblGrid>
      <w:tr w:rsidR="00094BD0" w:rsidRPr="00007113" w:rsidTr="006831FB">
        <w:trPr>
          <w:trHeight w:val="300"/>
          <w:jc w:val="center"/>
        </w:trPr>
        <w:tc>
          <w:tcPr>
            <w:tcW w:w="1715" w:type="dxa"/>
            <w:shd w:val="clear" w:color="auto" w:fill="auto"/>
            <w:noWrap/>
            <w:hideMark/>
          </w:tcPr>
          <w:p w:rsidR="00094BD0" w:rsidRPr="00007113" w:rsidRDefault="00094BD0" w:rsidP="006831FB">
            <w:pPr>
              <w:spacing w:before="0" w:after="0"/>
              <w:jc w:val="left"/>
              <w:rPr>
                <w:b/>
                <w:color w:val="000000"/>
                <w:szCs w:val="22"/>
              </w:rPr>
            </w:pPr>
            <w:r>
              <w:rPr>
                <w:b/>
                <w:color w:val="000000"/>
                <w:szCs w:val="22"/>
              </w:rPr>
              <w:t>IAU</w:t>
            </w:r>
          </w:p>
        </w:tc>
        <w:tc>
          <w:tcPr>
            <w:tcW w:w="6804" w:type="dxa"/>
            <w:shd w:val="clear" w:color="auto" w:fill="auto"/>
            <w:hideMark/>
          </w:tcPr>
          <w:p w:rsidR="00094BD0" w:rsidRPr="00007113" w:rsidRDefault="00094BD0" w:rsidP="006831FB">
            <w:pPr>
              <w:spacing w:before="0" w:after="0"/>
              <w:jc w:val="left"/>
              <w:rPr>
                <w:color w:val="000000"/>
                <w:szCs w:val="22"/>
              </w:rPr>
            </w:pPr>
            <w:r>
              <w:rPr>
                <w:color w:val="000000"/>
                <w:szCs w:val="22"/>
              </w:rPr>
              <w:t>Interface Audio USB</w:t>
            </w:r>
          </w:p>
        </w:tc>
      </w:tr>
      <w:tr w:rsidR="00094BD0" w:rsidRPr="00007113" w:rsidTr="006831FB">
        <w:trPr>
          <w:trHeight w:val="300"/>
          <w:jc w:val="center"/>
        </w:trPr>
        <w:tc>
          <w:tcPr>
            <w:tcW w:w="1715" w:type="dxa"/>
            <w:shd w:val="clear" w:color="auto" w:fill="auto"/>
            <w:noWrap/>
            <w:hideMark/>
          </w:tcPr>
          <w:p w:rsidR="00094BD0" w:rsidRPr="00007113" w:rsidRDefault="00094BD0" w:rsidP="006831FB">
            <w:pPr>
              <w:spacing w:before="0" w:after="0"/>
              <w:jc w:val="left"/>
              <w:rPr>
                <w:b/>
                <w:color w:val="000000"/>
                <w:szCs w:val="22"/>
              </w:rPr>
            </w:pPr>
            <w:r>
              <w:rPr>
                <w:b/>
                <w:color w:val="000000"/>
                <w:szCs w:val="22"/>
              </w:rPr>
              <w:t>USB</w:t>
            </w:r>
          </w:p>
        </w:tc>
        <w:tc>
          <w:tcPr>
            <w:tcW w:w="6804" w:type="dxa"/>
            <w:shd w:val="clear" w:color="auto" w:fill="auto"/>
            <w:hideMark/>
          </w:tcPr>
          <w:p w:rsidR="00094BD0" w:rsidRPr="00007113" w:rsidRDefault="00094BD0" w:rsidP="006831FB">
            <w:pPr>
              <w:spacing w:before="0" w:after="0"/>
              <w:jc w:val="left"/>
              <w:rPr>
                <w:color w:val="000000"/>
                <w:szCs w:val="22"/>
              </w:rPr>
            </w:pPr>
            <w:r>
              <w:rPr>
                <w:color w:val="000000"/>
                <w:szCs w:val="22"/>
              </w:rPr>
              <w:t>Universal Serial Bus</w:t>
            </w:r>
          </w:p>
        </w:tc>
      </w:tr>
      <w:tr w:rsidR="00094BD0" w:rsidRPr="00845655" w:rsidTr="006831FB">
        <w:trPr>
          <w:trHeight w:val="300"/>
          <w:jc w:val="center"/>
        </w:trPr>
        <w:tc>
          <w:tcPr>
            <w:tcW w:w="1715" w:type="dxa"/>
            <w:shd w:val="clear" w:color="auto" w:fill="auto"/>
            <w:noWrap/>
            <w:hideMark/>
          </w:tcPr>
          <w:p w:rsidR="00094BD0" w:rsidRPr="00007113" w:rsidRDefault="00094BD0" w:rsidP="006831FB">
            <w:pPr>
              <w:spacing w:before="0" w:after="0"/>
              <w:jc w:val="left"/>
              <w:rPr>
                <w:b/>
                <w:color w:val="000000"/>
                <w:szCs w:val="22"/>
              </w:rPr>
            </w:pPr>
            <w:r>
              <w:rPr>
                <w:b/>
                <w:color w:val="000000"/>
                <w:szCs w:val="22"/>
              </w:rPr>
              <w:t>MOSFET</w:t>
            </w:r>
          </w:p>
        </w:tc>
        <w:tc>
          <w:tcPr>
            <w:tcW w:w="6804" w:type="dxa"/>
            <w:shd w:val="clear" w:color="auto" w:fill="auto"/>
            <w:hideMark/>
          </w:tcPr>
          <w:p w:rsidR="00094BD0" w:rsidRPr="00010BEF" w:rsidRDefault="00094BD0" w:rsidP="006831FB">
            <w:pPr>
              <w:spacing w:before="0" w:after="0"/>
              <w:jc w:val="left"/>
              <w:rPr>
                <w:color w:val="000000"/>
                <w:szCs w:val="22"/>
                <w:lang w:val="en-US"/>
              </w:rPr>
            </w:pPr>
            <w:r w:rsidRPr="00010BEF">
              <w:rPr>
                <w:color w:val="000000"/>
                <w:szCs w:val="22"/>
                <w:lang w:val="en-US"/>
              </w:rPr>
              <w:t>Metal Oxide Semiconductor Field Effect Transistor</w:t>
            </w:r>
          </w:p>
        </w:tc>
      </w:tr>
      <w:tr w:rsidR="00094BD0" w:rsidRPr="00845655" w:rsidTr="006831FB">
        <w:trPr>
          <w:trHeight w:val="300"/>
          <w:jc w:val="center"/>
        </w:trPr>
        <w:tc>
          <w:tcPr>
            <w:tcW w:w="1715" w:type="dxa"/>
            <w:shd w:val="clear" w:color="auto" w:fill="auto"/>
            <w:noWrap/>
          </w:tcPr>
          <w:p w:rsidR="00094BD0" w:rsidRPr="00010BEF" w:rsidRDefault="00094BD0" w:rsidP="006831FB">
            <w:pPr>
              <w:spacing w:before="0" w:after="0"/>
              <w:jc w:val="left"/>
              <w:rPr>
                <w:b/>
                <w:color w:val="000000"/>
                <w:szCs w:val="22"/>
                <w:lang w:val="en-US"/>
              </w:rPr>
            </w:pPr>
          </w:p>
        </w:tc>
        <w:tc>
          <w:tcPr>
            <w:tcW w:w="6804" w:type="dxa"/>
            <w:shd w:val="clear" w:color="auto" w:fill="auto"/>
          </w:tcPr>
          <w:p w:rsidR="00094BD0" w:rsidRPr="00010BEF" w:rsidRDefault="00094BD0" w:rsidP="006831FB">
            <w:pPr>
              <w:spacing w:before="0" w:after="0"/>
              <w:jc w:val="left"/>
              <w:rPr>
                <w:color w:val="000000"/>
                <w:szCs w:val="22"/>
                <w:lang w:val="en-US"/>
              </w:rPr>
            </w:pPr>
          </w:p>
        </w:tc>
      </w:tr>
      <w:tr w:rsidR="00094BD0" w:rsidRPr="00845655" w:rsidTr="006831FB">
        <w:trPr>
          <w:trHeight w:val="300"/>
          <w:jc w:val="center"/>
        </w:trPr>
        <w:tc>
          <w:tcPr>
            <w:tcW w:w="1715" w:type="dxa"/>
            <w:shd w:val="clear" w:color="auto" w:fill="auto"/>
            <w:noWrap/>
          </w:tcPr>
          <w:p w:rsidR="00094BD0" w:rsidRPr="00010BEF" w:rsidRDefault="00094BD0" w:rsidP="006831FB">
            <w:pPr>
              <w:spacing w:before="0" w:after="0"/>
              <w:jc w:val="left"/>
              <w:rPr>
                <w:b/>
                <w:szCs w:val="22"/>
                <w:lang w:val="en-US"/>
              </w:rPr>
            </w:pPr>
          </w:p>
        </w:tc>
        <w:tc>
          <w:tcPr>
            <w:tcW w:w="6804" w:type="dxa"/>
            <w:shd w:val="clear" w:color="auto" w:fill="auto"/>
            <w:noWrap/>
          </w:tcPr>
          <w:p w:rsidR="00094BD0" w:rsidRPr="00010BEF" w:rsidRDefault="00094BD0" w:rsidP="006831FB">
            <w:pPr>
              <w:spacing w:before="0" w:after="0"/>
              <w:jc w:val="left"/>
              <w:rPr>
                <w:szCs w:val="22"/>
                <w:lang w:val="en-US"/>
              </w:rPr>
            </w:pPr>
          </w:p>
        </w:tc>
      </w:tr>
      <w:tr w:rsidR="00094BD0" w:rsidRPr="00845655" w:rsidTr="006831FB">
        <w:trPr>
          <w:trHeight w:val="300"/>
          <w:jc w:val="center"/>
        </w:trPr>
        <w:tc>
          <w:tcPr>
            <w:tcW w:w="1715" w:type="dxa"/>
            <w:shd w:val="clear" w:color="auto" w:fill="auto"/>
            <w:noWrap/>
          </w:tcPr>
          <w:p w:rsidR="00094BD0" w:rsidRPr="00010BEF" w:rsidRDefault="00094BD0" w:rsidP="006831FB">
            <w:pPr>
              <w:spacing w:before="0" w:after="0"/>
              <w:jc w:val="left"/>
              <w:rPr>
                <w:b/>
                <w:color w:val="000000"/>
                <w:szCs w:val="22"/>
                <w:lang w:val="en-US"/>
              </w:rPr>
            </w:pPr>
          </w:p>
        </w:tc>
        <w:tc>
          <w:tcPr>
            <w:tcW w:w="6804" w:type="dxa"/>
            <w:shd w:val="clear" w:color="auto" w:fill="auto"/>
          </w:tcPr>
          <w:p w:rsidR="00094BD0" w:rsidRPr="00010BEF" w:rsidRDefault="00094BD0" w:rsidP="006831FB">
            <w:pPr>
              <w:spacing w:before="0" w:after="0"/>
              <w:jc w:val="left"/>
              <w:rPr>
                <w:color w:val="000000"/>
                <w:szCs w:val="22"/>
                <w:lang w:val="en-US"/>
              </w:rPr>
            </w:pPr>
          </w:p>
        </w:tc>
      </w:tr>
      <w:tr w:rsidR="00094BD0" w:rsidRPr="00845655" w:rsidTr="006831FB">
        <w:trPr>
          <w:trHeight w:val="300"/>
          <w:jc w:val="center"/>
        </w:trPr>
        <w:tc>
          <w:tcPr>
            <w:tcW w:w="1715" w:type="dxa"/>
            <w:shd w:val="clear" w:color="auto" w:fill="auto"/>
            <w:noWrap/>
            <w:hideMark/>
          </w:tcPr>
          <w:p w:rsidR="00094BD0" w:rsidRPr="00010BEF" w:rsidRDefault="00094BD0" w:rsidP="006831FB">
            <w:pPr>
              <w:spacing w:before="0" w:after="0"/>
              <w:jc w:val="left"/>
              <w:rPr>
                <w:b/>
                <w:color w:val="000000"/>
                <w:szCs w:val="22"/>
                <w:lang w:val="en-US"/>
              </w:rPr>
            </w:pPr>
          </w:p>
        </w:tc>
        <w:tc>
          <w:tcPr>
            <w:tcW w:w="6804" w:type="dxa"/>
            <w:shd w:val="clear" w:color="auto" w:fill="auto"/>
            <w:hideMark/>
          </w:tcPr>
          <w:p w:rsidR="00094BD0" w:rsidRPr="00010BEF" w:rsidRDefault="00094BD0" w:rsidP="006831FB">
            <w:pPr>
              <w:spacing w:before="0" w:after="0"/>
              <w:jc w:val="left"/>
              <w:rPr>
                <w:color w:val="000000"/>
                <w:szCs w:val="22"/>
                <w:lang w:val="en-US"/>
              </w:rPr>
            </w:pPr>
          </w:p>
        </w:tc>
      </w:tr>
      <w:tr w:rsidR="00094BD0" w:rsidRPr="00845655" w:rsidTr="006831FB">
        <w:trPr>
          <w:trHeight w:val="300"/>
          <w:jc w:val="center"/>
        </w:trPr>
        <w:tc>
          <w:tcPr>
            <w:tcW w:w="1715" w:type="dxa"/>
            <w:shd w:val="clear" w:color="auto" w:fill="auto"/>
            <w:noWrap/>
            <w:hideMark/>
          </w:tcPr>
          <w:p w:rsidR="00094BD0" w:rsidRPr="00010BEF" w:rsidRDefault="00094BD0" w:rsidP="006831FB">
            <w:pPr>
              <w:spacing w:before="0" w:after="0"/>
              <w:jc w:val="left"/>
              <w:rPr>
                <w:b/>
                <w:szCs w:val="22"/>
                <w:lang w:val="en-US"/>
              </w:rPr>
            </w:pPr>
          </w:p>
        </w:tc>
        <w:tc>
          <w:tcPr>
            <w:tcW w:w="6804" w:type="dxa"/>
            <w:shd w:val="clear" w:color="auto" w:fill="auto"/>
            <w:noWrap/>
            <w:hideMark/>
          </w:tcPr>
          <w:p w:rsidR="00094BD0" w:rsidRPr="00010BEF" w:rsidRDefault="00094BD0" w:rsidP="006831FB">
            <w:pPr>
              <w:spacing w:before="0" w:after="0"/>
              <w:jc w:val="left"/>
              <w:rPr>
                <w:szCs w:val="22"/>
                <w:lang w:val="en-US"/>
              </w:rPr>
            </w:pPr>
          </w:p>
        </w:tc>
      </w:tr>
      <w:tr w:rsidR="00094BD0" w:rsidRPr="00845655" w:rsidTr="006831FB">
        <w:trPr>
          <w:trHeight w:val="300"/>
          <w:jc w:val="center"/>
        </w:trPr>
        <w:tc>
          <w:tcPr>
            <w:tcW w:w="1715" w:type="dxa"/>
            <w:shd w:val="clear" w:color="auto" w:fill="auto"/>
            <w:noWrap/>
            <w:hideMark/>
          </w:tcPr>
          <w:p w:rsidR="00094BD0" w:rsidRPr="00010BEF" w:rsidRDefault="00094BD0" w:rsidP="006831FB">
            <w:pPr>
              <w:spacing w:before="0" w:after="0"/>
              <w:jc w:val="left"/>
              <w:rPr>
                <w:b/>
                <w:color w:val="000000"/>
                <w:szCs w:val="22"/>
                <w:lang w:val="en-US"/>
              </w:rPr>
            </w:pPr>
          </w:p>
        </w:tc>
        <w:tc>
          <w:tcPr>
            <w:tcW w:w="6804" w:type="dxa"/>
            <w:shd w:val="clear" w:color="auto" w:fill="auto"/>
            <w:hideMark/>
          </w:tcPr>
          <w:p w:rsidR="00094BD0" w:rsidRPr="00010BEF" w:rsidRDefault="00094BD0" w:rsidP="006831FB">
            <w:pPr>
              <w:spacing w:before="0" w:after="0"/>
              <w:jc w:val="left"/>
              <w:rPr>
                <w:color w:val="000000"/>
                <w:szCs w:val="22"/>
                <w:lang w:val="en-US"/>
              </w:rPr>
            </w:pPr>
          </w:p>
        </w:tc>
      </w:tr>
      <w:tr w:rsidR="00094BD0" w:rsidRPr="00845655" w:rsidTr="006831FB">
        <w:trPr>
          <w:trHeight w:val="300"/>
          <w:jc w:val="center"/>
        </w:trPr>
        <w:tc>
          <w:tcPr>
            <w:tcW w:w="1715" w:type="dxa"/>
            <w:shd w:val="clear" w:color="auto" w:fill="auto"/>
            <w:noWrap/>
            <w:hideMark/>
          </w:tcPr>
          <w:p w:rsidR="00094BD0" w:rsidRPr="00010BEF" w:rsidRDefault="00094BD0" w:rsidP="006831FB">
            <w:pPr>
              <w:spacing w:before="0" w:after="0"/>
              <w:jc w:val="left"/>
              <w:rPr>
                <w:b/>
                <w:color w:val="000000"/>
                <w:szCs w:val="22"/>
                <w:lang w:val="en-US"/>
              </w:rPr>
            </w:pPr>
          </w:p>
        </w:tc>
        <w:tc>
          <w:tcPr>
            <w:tcW w:w="6804" w:type="dxa"/>
            <w:shd w:val="clear" w:color="auto" w:fill="auto"/>
            <w:hideMark/>
          </w:tcPr>
          <w:p w:rsidR="00094BD0" w:rsidRPr="00010BEF" w:rsidRDefault="00094BD0" w:rsidP="006831FB">
            <w:pPr>
              <w:spacing w:before="0" w:after="0"/>
              <w:jc w:val="left"/>
              <w:rPr>
                <w:color w:val="000000"/>
                <w:szCs w:val="22"/>
                <w:lang w:val="en-US"/>
              </w:rPr>
            </w:pPr>
          </w:p>
        </w:tc>
      </w:tr>
      <w:tr w:rsidR="00094BD0" w:rsidRPr="00845655" w:rsidTr="006831FB">
        <w:trPr>
          <w:trHeight w:val="300"/>
          <w:jc w:val="center"/>
        </w:trPr>
        <w:tc>
          <w:tcPr>
            <w:tcW w:w="1715" w:type="dxa"/>
            <w:shd w:val="clear" w:color="auto" w:fill="auto"/>
            <w:noWrap/>
            <w:hideMark/>
          </w:tcPr>
          <w:p w:rsidR="00094BD0" w:rsidRPr="00010BEF" w:rsidRDefault="00094BD0" w:rsidP="006831FB">
            <w:pPr>
              <w:spacing w:before="0" w:after="0"/>
              <w:jc w:val="left"/>
              <w:rPr>
                <w:b/>
                <w:color w:val="000000"/>
                <w:szCs w:val="22"/>
                <w:lang w:val="en-US"/>
              </w:rPr>
            </w:pPr>
          </w:p>
        </w:tc>
        <w:tc>
          <w:tcPr>
            <w:tcW w:w="6804" w:type="dxa"/>
            <w:shd w:val="clear" w:color="auto" w:fill="auto"/>
            <w:hideMark/>
          </w:tcPr>
          <w:p w:rsidR="00094BD0" w:rsidRPr="00010BEF" w:rsidRDefault="00094BD0" w:rsidP="006831FB">
            <w:pPr>
              <w:spacing w:before="0" w:after="0"/>
              <w:jc w:val="left"/>
              <w:rPr>
                <w:color w:val="000000"/>
                <w:szCs w:val="22"/>
                <w:lang w:val="en-US"/>
              </w:rPr>
            </w:pPr>
          </w:p>
        </w:tc>
      </w:tr>
      <w:tr w:rsidR="00094BD0" w:rsidRPr="00845655" w:rsidTr="006831FB">
        <w:trPr>
          <w:trHeight w:val="300"/>
          <w:jc w:val="center"/>
        </w:trPr>
        <w:tc>
          <w:tcPr>
            <w:tcW w:w="1715" w:type="dxa"/>
            <w:shd w:val="clear" w:color="auto" w:fill="auto"/>
            <w:noWrap/>
            <w:hideMark/>
          </w:tcPr>
          <w:p w:rsidR="00094BD0" w:rsidRPr="00010BEF" w:rsidRDefault="00094BD0" w:rsidP="006831FB">
            <w:pPr>
              <w:spacing w:before="0" w:after="0"/>
              <w:jc w:val="left"/>
              <w:rPr>
                <w:b/>
                <w:color w:val="000000"/>
                <w:szCs w:val="22"/>
                <w:lang w:val="en-US"/>
              </w:rPr>
            </w:pPr>
          </w:p>
        </w:tc>
        <w:tc>
          <w:tcPr>
            <w:tcW w:w="6804" w:type="dxa"/>
            <w:shd w:val="clear" w:color="auto" w:fill="auto"/>
            <w:hideMark/>
          </w:tcPr>
          <w:p w:rsidR="00094BD0" w:rsidRPr="00010BEF" w:rsidRDefault="00094BD0" w:rsidP="006831FB">
            <w:pPr>
              <w:spacing w:before="0" w:after="0"/>
              <w:jc w:val="left"/>
              <w:rPr>
                <w:color w:val="000000"/>
                <w:szCs w:val="22"/>
                <w:lang w:val="en-US"/>
              </w:rPr>
            </w:pPr>
          </w:p>
        </w:tc>
      </w:tr>
      <w:tr w:rsidR="00094BD0" w:rsidRPr="00845655" w:rsidTr="006831FB">
        <w:trPr>
          <w:trHeight w:val="300"/>
          <w:jc w:val="center"/>
        </w:trPr>
        <w:tc>
          <w:tcPr>
            <w:tcW w:w="1715" w:type="dxa"/>
            <w:shd w:val="clear" w:color="auto" w:fill="auto"/>
            <w:noWrap/>
            <w:hideMark/>
          </w:tcPr>
          <w:p w:rsidR="00094BD0" w:rsidRPr="00010BEF" w:rsidRDefault="00094BD0" w:rsidP="006831FB">
            <w:pPr>
              <w:spacing w:before="0" w:after="0"/>
              <w:jc w:val="left"/>
              <w:rPr>
                <w:b/>
                <w:color w:val="000000"/>
                <w:szCs w:val="22"/>
                <w:lang w:val="en-US"/>
              </w:rPr>
            </w:pPr>
          </w:p>
        </w:tc>
        <w:tc>
          <w:tcPr>
            <w:tcW w:w="6804" w:type="dxa"/>
            <w:shd w:val="clear" w:color="auto" w:fill="auto"/>
            <w:hideMark/>
          </w:tcPr>
          <w:p w:rsidR="00094BD0" w:rsidRPr="00010BEF" w:rsidRDefault="00094BD0" w:rsidP="006831FB">
            <w:pPr>
              <w:spacing w:before="0" w:after="0"/>
              <w:jc w:val="left"/>
              <w:rPr>
                <w:color w:val="000000"/>
                <w:szCs w:val="22"/>
                <w:lang w:val="en-US"/>
              </w:rPr>
            </w:pPr>
          </w:p>
        </w:tc>
      </w:tr>
      <w:tr w:rsidR="00094BD0" w:rsidRPr="00845655" w:rsidTr="006831FB">
        <w:trPr>
          <w:trHeight w:val="300"/>
          <w:jc w:val="center"/>
        </w:trPr>
        <w:tc>
          <w:tcPr>
            <w:tcW w:w="1715" w:type="dxa"/>
            <w:shd w:val="clear" w:color="auto" w:fill="auto"/>
            <w:noWrap/>
            <w:hideMark/>
          </w:tcPr>
          <w:p w:rsidR="00094BD0" w:rsidRPr="00010BEF" w:rsidRDefault="00094BD0" w:rsidP="006831FB">
            <w:pPr>
              <w:spacing w:before="0" w:after="0"/>
              <w:jc w:val="left"/>
              <w:rPr>
                <w:b/>
                <w:color w:val="000000"/>
                <w:szCs w:val="22"/>
                <w:lang w:val="en-US"/>
              </w:rPr>
            </w:pPr>
          </w:p>
        </w:tc>
        <w:tc>
          <w:tcPr>
            <w:tcW w:w="6804" w:type="dxa"/>
            <w:shd w:val="clear" w:color="auto" w:fill="auto"/>
            <w:hideMark/>
          </w:tcPr>
          <w:p w:rsidR="00094BD0" w:rsidRPr="00010BEF" w:rsidRDefault="00094BD0" w:rsidP="006831FB">
            <w:pPr>
              <w:keepNext/>
              <w:spacing w:before="0" w:after="0"/>
              <w:jc w:val="left"/>
              <w:rPr>
                <w:color w:val="000000"/>
                <w:szCs w:val="22"/>
                <w:lang w:val="en-US"/>
              </w:rPr>
            </w:pPr>
          </w:p>
        </w:tc>
      </w:tr>
    </w:tbl>
    <w:p w:rsidR="00094BD0" w:rsidRPr="00010BEF" w:rsidRDefault="00094BD0" w:rsidP="00094BD0">
      <w:pPr>
        <w:pStyle w:val="TextoNivel1"/>
        <w:rPr>
          <w:lang w:val="en-US"/>
        </w:rPr>
      </w:pPr>
    </w:p>
    <w:sectPr w:rsidR="00094BD0" w:rsidRPr="00010BEF" w:rsidSect="006651B0">
      <w:headerReference w:type="default" r:id="rId17"/>
      <w:footerReference w:type="default" r:id="rId18"/>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0EB" w:rsidRDefault="007A00EB">
      <w:r>
        <w:separator/>
      </w:r>
    </w:p>
  </w:endnote>
  <w:endnote w:type="continuationSeparator" w:id="0">
    <w:p w:rsidR="007A00EB" w:rsidRDefault="007A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1FB" w:rsidRPr="00534726" w:rsidRDefault="007A00EB" w:rsidP="00F369A8">
    <w:pPr>
      <w:pStyle w:val="Piedepgina"/>
      <w:tabs>
        <w:tab w:val="clear" w:pos="4252"/>
      </w:tabs>
      <w:spacing w:before="0"/>
      <w:rPr>
        <w:sz w:val="16"/>
        <w:szCs w:val="16"/>
      </w:rPr>
    </w:pPr>
    <w:sdt>
      <w:sdtPr>
        <w:rPr>
          <w:sz w:val="16"/>
          <w:szCs w:val="16"/>
        </w:rPr>
        <w:alias w:val="Palabras clave"/>
        <w:tag w:val=""/>
        <w:id w:val="-1444139590"/>
        <w:dataBinding w:prefixMappings="xmlns:ns0='http://purl.org/dc/elements/1.1/' xmlns:ns1='http://schemas.openxmlformats.org/package/2006/metadata/core-properties' " w:xpath="/ns1:coreProperties[1]/ns1:keywords[1]" w:storeItemID="{6C3C8BC8-F283-45AE-878A-BAB7291924A1}"/>
        <w:text/>
      </w:sdtPr>
      <w:sdtEndPr/>
      <w:sdtContent>
        <w:r w:rsidR="006831FB">
          <w:rPr>
            <w:sz w:val="16"/>
            <w:szCs w:val="16"/>
          </w:rPr>
          <w:t>N025B-IAU.MANUAL</w:t>
        </w:r>
      </w:sdtContent>
    </w:sdt>
    <w:r w:rsidR="006831FB">
      <w:rPr>
        <w:sz w:val="16"/>
        <w:szCs w:val="16"/>
      </w:rPr>
      <w:ptab w:relativeTo="margin" w:alignment="center" w:leader="none"/>
    </w:r>
    <w:sdt>
      <w:sdtPr>
        <w:rPr>
          <w:sz w:val="16"/>
          <w:szCs w:val="16"/>
        </w:rPr>
        <w:alias w:val="Fecha de publicación"/>
        <w:tag w:val=""/>
        <w:id w:val="-1593928803"/>
        <w:dataBinding w:prefixMappings="xmlns:ns0='http://schemas.microsoft.com/office/2006/coverPageProps' " w:xpath="/ns0:CoverPageProperties[1]/ns0:PublishDate[1]" w:storeItemID="{55AF091B-3C7A-41E3-B477-F2FDAA23CFDA}"/>
        <w:date w:fullDate="2013-01-25T00:00:00Z">
          <w:dateFormat w:val="dd/MM/yyyy"/>
          <w:lid w:val="es-ES"/>
          <w:storeMappedDataAs w:val="dateTime"/>
          <w:calendar w:val="gregorian"/>
        </w:date>
      </w:sdtPr>
      <w:sdtEndPr/>
      <w:sdtContent>
        <w:r w:rsidR="006831FB">
          <w:rPr>
            <w:sz w:val="16"/>
            <w:szCs w:val="16"/>
          </w:rPr>
          <w:t>25/01/2013</w:t>
        </w:r>
      </w:sdtContent>
    </w:sdt>
    <w:r w:rsidR="006831FB">
      <w:rPr>
        <w:sz w:val="16"/>
        <w:szCs w:val="16"/>
      </w:rPr>
      <w:ptab w:relativeTo="margin" w:alignment="right" w:leader="none"/>
    </w:r>
    <w:r w:rsidR="006831FB" w:rsidRPr="00534726">
      <w:rPr>
        <w:sz w:val="16"/>
        <w:szCs w:val="16"/>
      </w:rPr>
      <w:t xml:space="preserve">Pág. </w:t>
    </w:r>
    <w:r w:rsidR="006831FB" w:rsidRPr="00534726">
      <w:rPr>
        <w:rStyle w:val="Nmerodepgina"/>
        <w:sz w:val="16"/>
        <w:szCs w:val="16"/>
      </w:rPr>
      <w:fldChar w:fldCharType="begin"/>
    </w:r>
    <w:r w:rsidR="006831FB" w:rsidRPr="00534726">
      <w:rPr>
        <w:rStyle w:val="Nmerodepgina"/>
        <w:sz w:val="16"/>
        <w:szCs w:val="16"/>
      </w:rPr>
      <w:instrText xml:space="preserve"> PAGE </w:instrText>
    </w:r>
    <w:r w:rsidR="006831FB" w:rsidRPr="00534726">
      <w:rPr>
        <w:rStyle w:val="Nmerodepgina"/>
        <w:sz w:val="16"/>
        <w:szCs w:val="16"/>
      </w:rPr>
      <w:fldChar w:fldCharType="separate"/>
    </w:r>
    <w:r w:rsidR="00AE142A">
      <w:rPr>
        <w:rStyle w:val="Nmerodepgina"/>
        <w:noProof/>
        <w:sz w:val="16"/>
        <w:szCs w:val="16"/>
      </w:rPr>
      <w:t>3</w:t>
    </w:r>
    <w:r w:rsidR="006831FB" w:rsidRPr="00534726">
      <w:rPr>
        <w:rStyle w:val="Nmerodepgina"/>
        <w:sz w:val="16"/>
        <w:szCs w:val="16"/>
      </w:rPr>
      <w:fldChar w:fldCharType="end"/>
    </w:r>
  </w:p>
  <w:p w:rsidR="006831FB" w:rsidRPr="00F369A8" w:rsidRDefault="006831FB"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Copyright NUCLEO 2020</w:t>
    </w:r>
    <w:r w:rsidRPr="00F369A8">
      <w:rPr>
        <w:sz w:val="14"/>
        <w:szCs w:val="12"/>
      </w:rPr>
      <w:t>. Madrid Todos los derechos reservados.</w:t>
    </w:r>
  </w:p>
  <w:p w:rsidR="006831FB" w:rsidRPr="00F369A8" w:rsidRDefault="006831FB"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0EB" w:rsidRDefault="007A00EB">
      <w:r>
        <w:separator/>
      </w:r>
    </w:p>
  </w:footnote>
  <w:footnote w:type="continuationSeparator" w:id="0">
    <w:p w:rsidR="007A00EB" w:rsidRDefault="007A0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1FB" w:rsidRPr="00561317" w:rsidRDefault="007A00EB" w:rsidP="00F369A8">
    <w:pPr>
      <w:pStyle w:val="Encabezado"/>
      <w:jc w:val="right"/>
      <w:rPr>
        <w:sz w:val="16"/>
        <w:szCs w:val="16"/>
        <w:lang w:val="en-US"/>
      </w:rPr>
    </w:pPr>
    <w:sdt>
      <w:sdtPr>
        <w:rPr>
          <w:sz w:val="16"/>
          <w:szCs w:val="16"/>
          <w:lang w:val="en-US"/>
        </w:rPr>
        <w:alias w:val="Categoría"/>
        <w:tag w:val=""/>
        <w:id w:val="-2139639490"/>
        <w:dataBinding w:prefixMappings="xmlns:ns0='http://purl.org/dc/elements/1.1/' xmlns:ns1='http://schemas.openxmlformats.org/package/2006/metadata/core-properties' " w:xpath="/ns1:coreProperties[1]/ns1:category[1]" w:storeItemID="{6C3C8BC8-F283-45AE-878A-BAB7291924A1}"/>
        <w:text/>
      </w:sdtPr>
      <w:sdtEndPr/>
      <w:sdtContent>
        <w:r w:rsidR="006831FB">
          <w:rPr>
            <w:sz w:val="16"/>
            <w:szCs w:val="16"/>
          </w:rPr>
          <w:t>Manual Hardware</w:t>
        </w:r>
      </w:sdtContent>
    </w:sdt>
    <w:r w:rsidR="006831FB">
      <w:rPr>
        <w:i/>
        <w:caps/>
        <w:noProof/>
        <w:sz w:val="14"/>
        <w:szCs w:val="14"/>
      </w:rPr>
      <w:drawing>
        <wp:anchor distT="0" distB="0" distL="114300" distR="114300" simplePos="0" relativeHeight="251666432" behindDoc="0" locked="0" layoutInCell="1" allowOverlap="1" wp14:anchorId="1AE95808" wp14:editId="04E2FB88">
          <wp:simplePos x="0" y="0"/>
          <wp:positionH relativeFrom="column">
            <wp:posOffset>-269240</wp:posOffset>
          </wp:positionH>
          <wp:positionV relativeFrom="paragraph">
            <wp:posOffset>132715</wp:posOffset>
          </wp:positionV>
          <wp:extent cx="1073150" cy="440055"/>
          <wp:effectExtent l="0" t="0" r="0" b="0"/>
          <wp:wrapSquare wrapText="bothSides"/>
          <wp:docPr id="3" name="Imagen 3" descr="D:\datos\Empresa\Gestion\Logos\logo NUCLEO-GRUPO AMPE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Empresa\Gestion\Logos\logo NUCLEO-GRUPO AMPER-TRAN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3150" cy="440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31FB" w:rsidRPr="00561317" w:rsidRDefault="007A00EB" w:rsidP="00F369A8">
    <w:pPr>
      <w:pStyle w:val="Encabezado"/>
      <w:ind w:left="1870"/>
      <w:jc w:val="right"/>
      <w:rPr>
        <w:sz w:val="16"/>
        <w:szCs w:val="16"/>
        <w:lang w:val="en-US"/>
      </w:rPr>
    </w:pPr>
    <w:sdt>
      <w:sdtPr>
        <w:rPr>
          <w:sz w:val="16"/>
          <w:szCs w:val="16"/>
          <w:lang w:val="en-US"/>
        </w:rPr>
        <w:alias w:val="Título"/>
        <w:tag w:val=""/>
        <w:id w:val="-1505657069"/>
        <w:placeholder>
          <w:docPart w:val="4D5CDC01C157489BB0469BCE863FF6CB"/>
        </w:placeholder>
        <w:dataBinding w:prefixMappings="xmlns:ns0='http://purl.org/dc/elements/1.1/' xmlns:ns1='http://schemas.openxmlformats.org/package/2006/metadata/core-properties' " w:xpath="/ns1:coreProperties[1]/ns0:title[1]" w:storeItemID="{6C3C8BC8-F283-45AE-878A-BAB7291924A1}"/>
        <w:text/>
      </w:sdtPr>
      <w:sdtEndPr/>
      <w:sdtContent>
        <w:r w:rsidR="006831FB">
          <w:rPr>
            <w:sz w:val="16"/>
            <w:szCs w:val="16"/>
          </w:rPr>
          <w:t>CD40-IAU-N025B Manual de Usuario</w:t>
        </w:r>
      </w:sdtContent>
    </w:sdt>
  </w:p>
  <w:p w:rsidR="006831FB" w:rsidRPr="00F72891" w:rsidRDefault="006831FB"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1FF24559127D419D8BEBACBDF09A437F"/>
        </w:placeholder>
        <w:dataBinding w:prefixMappings="xmlns:ns0='http://purl.org/dc/elements/1.1/' xmlns:ns1='http://schemas.openxmlformats.org/package/2006/metadata/core-properties' " w:xpath="/ns1:coreProperties[1]/ns1:contentStatus[1]" w:storeItemID="{6C3C8BC8-F283-45AE-878A-BAB7291924A1}"/>
        <w:text/>
      </w:sdtPr>
      <w:sdtEndPr/>
      <w:sdtContent>
        <w:r w:rsidR="00AE142A">
          <w:rPr>
            <w:i/>
            <w:caps/>
            <w:sz w:val="14"/>
            <w:szCs w:val="14"/>
          </w:rPr>
          <w:t>2</w:t>
        </w:r>
      </w:sdtContent>
    </w:sdt>
    <w:r>
      <w:rPr>
        <w:noProof/>
      </w:rPr>
      <mc:AlternateContent>
        <mc:Choice Requires="wps">
          <w:drawing>
            <wp:anchor distT="0" distB="0" distL="114300" distR="114300" simplePos="0" relativeHeight="251664384" behindDoc="0" locked="0" layoutInCell="1" allowOverlap="1" wp14:anchorId="12D854F8" wp14:editId="1040694A">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6831FB" w:rsidRDefault="006831FB"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6831FB" w:rsidRDefault="006831FB"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B53"/>
    <w:multiLevelType w:val="hybridMultilevel"/>
    <w:tmpl w:val="593CB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640EDA"/>
    <w:multiLevelType w:val="hybridMultilevel"/>
    <w:tmpl w:val="DD92A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B6793D"/>
    <w:multiLevelType w:val="hybridMultilevel"/>
    <w:tmpl w:val="C012E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8F54CA"/>
    <w:multiLevelType w:val="hybridMultilevel"/>
    <w:tmpl w:val="21645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A33BF8"/>
    <w:multiLevelType w:val="hybridMultilevel"/>
    <w:tmpl w:val="D40C5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6">
    <w:nsid w:val="3119567A"/>
    <w:multiLevelType w:val="hybridMultilevel"/>
    <w:tmpl w:val="7A360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8">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9">
    <w:nsid w:val="446928C2"/>
    <w:multiLevelType w:val="hybridMultilevel"/>
    <w:tmpl w:val="A1A0E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9C03B1"/>
    <w:multiLevelType w:val="hybridMultilevel"/>
    <w:tmpl w:val="B448D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2">
    <w:nsid w:val="5A5827AA"/>
    <w:multiLevelType w:val="hybridMultilevel"/>
    <w:tmpl w:val="9ABA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311DC2"/>
    <w:multiLevelType w:val="hybridMultilevel"/>
    <w:tmpl w:val="C6E613C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15">
    <w:nsid w:val="68A13816"/>
    <w:multiLevelType w:val="hybridMultilevel"/>
    <w:tmpl w:val="D5408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B020A5E"/>
    <w:multiLevelType w:val="hybridMultilevel"/>
    <w:tmpl w:val="E526A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8">
    <w:nsid w:val="77832D2C"/>
    <w:multiLevelType w:val="hybridMultilevel"/>
    <w:tmpl w:val="5F72FC0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nsid w:val="78E706B8"/>
    <w:multiLevelType w:val="hybridMultilevel"/>
    <w:tmpl w:val="07FA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7A0B3C"/>
    <w:multiLevelType w:val="hybridMultilevel"/>
    <w:tmpl w:val="6F020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4C1692"/>
    <w:multiLevelType w:val="hybridMultilevel"/>
    <w:tmpl w:val="1D3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DD0766C"/>
    <w:multiLevelType w:val="hybridMultilevel"/>
    <w:tmpl w:val="BD808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7"/>
  </w:num>
  <w:num w:numId="5">
    <w:abstractNumId w:val="14"/>
  </w:num>
  <w:num w:numId="6">
    <w:abstractNumId w:val="17"/>
  </w:num>
  <w:num w:numId="7">
    <w:abstractNumId w:val="13"/>
  </w:num>
  <w:num w:numId="8">
    <w:abstractNumId w:val="18"/>
  </w:num>
  <w:num w:numId="9">
    <w:abstractNumId w:val="19"/>
  </w:num>
  <w:num w:numId="10">
    <w:abstractNumId w:val="3"/>
  </w:num>
  <w:num w:numId="11">
    <w:abstractNumId w:val="6"/>
  </w:num>
  <w:num w:numId="12">
    <w:abstractNumId w:val="22"/>
  </w:num>
  <w:num w:numId="13">
    <w:abstractNumId w:val="15"/>
  </w:num>
  <w:num w:numId="14">
    <w:abstractNumId w:val="4"/>
  </w:num>
  <w:num w:numId="15">
    <w:abstractNumId w:val="16"/>
  </w:num>
  <w:num w:numId="16">
    <w:abstractNumId w:val="0"/>
  </w:num>
  <w:num w:numId="17">
    <w:abstractNumId w:val="1"/>
  </w:num>
  <w:num w:numId="18">
    <w:abstractNumId w:val="2"/>
  </w:num>
  <w:num w:numId="19">
    <w:abstractNumId w:val="10"/>
  </w:num>
  <w:num w:numId="20">
    <w:abstractNumId w:val="21"/>
  </w:num>
  <w:num w:numId="21">
    <w:abstractNumId w:val="20"/>
  </w:num>
  <w:num w:numId="22">
    <w:abstractNumId w:val="9"/>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C40"/>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66995"/>
    <w:rsid w:val="0007036C"/>
    <w:rsid w:val="0007257A"/>
    <w:rsid w:val="00072CB7"/>
    <w:rsid w:val="00072D66"/>
    <w:rsid w:val="00075B2C"/>
    <w:rsid w:val="00077FF9"/>
    <w:rsid w:val="00080DB2"/>
    <w:rsid w:val="00085E5C"/>
    <w:rsid w:val="00090F5D"/>
    <w:rsid w:val="00093D71"/>
    <w:rsid w:val="00094650"/>
    <w:rsid w:val="00094BD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5925"/>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3CC4"/>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93F66"/>
    <w:rsid w:val="002A000F"/>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370BA"/>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6EC2"/>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31FB"/>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2AD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30F"/>
    <w:rsid w:val="00726AEB"/>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0EB"/>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66CD3"/>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1842"/>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4075"/>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0439D"/>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3F58"/>
    <w:rsid w:val="00A94E0B"/>
    <w:rsid w:val="00A96836"/>
    <w:rsid w:val="00AA1831"/>
    <w:rsid w:val="00AA2B5E"/>
    <w:rsid w:val="00AA4D3C"/>
    <w:rsid w:val="00AA629D"/>
    <w:rsid w:val="00AA73EF"/>
    <w:rsid w:val="00AA775A"/>
    <w:rsid w:val="00AA7C40"/>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42A"/>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092"/>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5850"/>
    <w:rsid w:val="00C47956"/>
    <w:rsid w:val="00C550B1"/>
    <w:rsid w:val="00C57C80"/>
    <w:rsid w:val="00C6071A"/>
    <w:rsid w:val="00C619E4"/>
    <w:rsid w:val="00C61BCF"/>
    <w:rsid w:val="00C623DA"/>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4A8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0B6"/>
    <w:rsid w:val="00E42DDC"/>
    <w:rsid w:val="00E42EB1"/>
    <w:rsid w:val="00E43479"/>
    <w:rsid w:val="00E44E2B"/>
    <w:rsid w:val="00E470D0"/>
    <w:rsid w:val="00E504D2"/>
    <w:rsid w:val="00E5153E"/>
    <w:rsid w:val="00E52AE4"/>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802"/>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0A8"/>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3769"/>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qFormat/>
    <w:rsid w:val="00AE5271"/>
    <w:pPr>
      <w:numPr>
        <w:ilvl w:val="4"/>
        <w:numId w:val="3"/>
      </w:numPr>
      <w:spacing w:line="280" w:lineRule="exact"/>
      <w:outlineLvl w:val="4"/>
    </w:pPr>
    <w:rPr>
      <w:b/>
      <w:bCs/>
      <w:i/>
      <w:iCs/>
    </w:rPr>
  </w:style>
  <w:style w:type="paragraph" w:styleId="Ttulo6">
    <w:name w:val="heading 6"/>
    <w:basedOn w:val="Normal"/>
    <w:next w:val="Normal"/>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qFormat/>
    <w:rsid w:val="001755EF"/>
    <w:pPr>
      <w:numPr>
        <w:ilvl w:val="7"/>
        <w:numId w:val="3"/>
      </w:numPr>
      <w:outlineLvl w:val="7"/>
    </w:pPr>
    <w:rPr>
      <w:rFonts w:ascii="Times New Roman" w:hAnsi="Times New Roman"/>
      <w:i/>
      <w:iCs/>
      <w:sz w:val="24"/>
    </w:rPr>
  </w:style>
  <w:style w:type="paragraph" w:styleId="Ttulo9">
    <w:name w:val="heading 9"/>
    <w:basedOn w:val="Normal"/>
    <w:next w:val="Normal"/>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qFormat/>
    <w:rsid w:val="00536EC2"/>
    <w:pPr>
      <w:spacing w:before="0"/>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536EC2"/>
    <w:pPr>
      <w:tabs>
        <w:tab w:val="left" w:pos="851"/>
        <w:tab w:val="left" w:pos="1418"/>
        <w:tab w:val="left" w:pos="1985"/>
        <w:tab w:val="left" w:pos="2552"/>
        <w:tab w:val="right" w:leader="dot" w:pos="9072"/>
      </w:tabs>
      <w:spacing w:before="0"/>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rsid w:val="00931842"/>
    <w:pPr>
      <w:spacing w:before="0" w:after="0"/>
      <w:jc w:val="left"/>
    </w:pPr>
    <w:rPr>
      <w:rFonts w:asciiTheme="minorHAnsi" w:hAnsiTheme="minorHAnsi"/>
      <w:szCs w:val="22"/>
    </w:rPr>
  </w:style>
  <w:style w:type="paragraph" w:styleId="TDC8">
    <w:name w:val="toc 8"/>
    <w:basedOn w:val="Normal"/>
    <w:next w:val="Normal"/>
    <w:autoRedefine/>
    <w:rsid w:val="00931842"/>
    <w:pPr>
      <w:spacing w:before="0" w:after="0"/>
      <w:jc w:val="left"/>
    </w:pPr>
    <w:rPr>
      <w:rFonts w:asciiTheme="minorHAnsi" w:hAnsiTheme="minorHAnsi"/>
      <w:szCs w:val="22"/>
    </w:rPr>
  </w:style>
  <w:style w:type="paragraph" w:styleId="TDC9">
    <w:name w:val="toc 9"/>
    <w:basedOn w:val="Normal"/>
    <w:next w:val="Normal"/>
    <w:autoRedefine/>
    <w:rsid w:val="00931842"/>
    <w:pPr>
      <w:spacing w:before="0" w:after="0"/>
      <w:jc w:val="left"/>
    </w:pPr>
    <w:rPr>
      <w:rFonts w:asciiTheme="minorHAnsi" w:hAnsiTheme="min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qFormat/>
    <w:rsid w:val="00AE5271"/>
    <w:pPr>
      <w:numPr>
        <w:ilvl w:val="4"/>
        <w:numId w:val="3"/>
      </w:numPr>
      <w:spacing w:line="280" w:lineRule="exact"/>
      <w:outlineLvl w:val="4"/>
    </w:pPr>
    <w:rPr>
      <w:b/>
      <w:bCs/>
      <w:i/>
      <w:iCs/>
    </w:rPr>
  </w:style>
  <w:style w:type="paragraph" w:styleId="Ttulo6">
    <w:name w:val="heading 6"/>
    <w:basedOn w:val="Normal"/>
    <w:next w:val="Normal"/>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qFormat/>
    <w:rsid w:val="001755EF"/>
    <w:pPr>
      <w:numPr>
        <w:ilvl w:val="7"/>
        <w:numId w:val="3"/>
      </w:numPr>
      <w:outlineLvl w:val="7"/>
    </w:pPr>
    <w:rPr>
      <w:rFonts w:ascii="Times New Roman" w:hAnsi="Times New Roman"/>
      <w:i/>
      <w:iCs/>
      <w:sz w:val="24"/>
    </w:rPr>
  </w:style>
  <w:style w:type="paragraph" w:styleId="Ttulo9">
    <w:name w:val="heading 9"/>
    <w:basedOn w:val="Normal"/>
    <w:next w:val="Normal"/>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qFormat/>
    <w:rsid w:val="00536EC2"/>
    <w:pPr>
      <w:spacing w:before="0"/>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536EC2"/>
    <w:pPr>
      <w:tabs>
        <w:tab w:val="left" w:pos="851"/>
        <w:tab w:val="left" w:pos="1418"/>
        <w:tab w:val="left" w:pos="1985"/>
        <w:tab w:val="left" w:pos="2552"/>
        <w:tab w:val="right" w:leader="dot" w:pos="9072"/>
      </w:tabs>
      <w:spacing w:before="0"/>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rsid w:val="00931842"/>
    <w:pPr>
      <w:spacing w:before="0" w:after="0"/>
      <w:jc w:val="left"/>
    </w:pPr>
    <w:rPr>
      <w:rFonts w:asciiTheme="minorHAnsi" w:hAnsiTheme="minorHAnsi"/>
      <w:szCs w:val="22"/>
    </w:rPr>
  </w:style>
  <w:style w:type="paragraph" w:styleId="TDC8">
    <w:name w:val="toc 8"/>
    <w:basedOn w:val="Normal"/>
    <w:next w:val="Normal"/>
    <w:autoRedefine/>
    <w:rsid w:val="00931842"/>
    <w:pPr>
      <w:spacing w:before="0" w:after="0"/>
      <w:jc w:val="left"/>
    </w:pPr>
    <w:rPr>
      <w:rFonts w:asciiTheme="minorHAnsi" w:hAnsiTheme="minorHAnsi"/>
      <w:szCs w:val="22"/>
    </w:rPr>
  </w:style>
  <w:style w:type="paragraph" w:styleId="TDC9">
    <w:name w:val="toc 9"/>
    <w:basedOn w:val="Normal"/>
    <w:next w:val="Normal"/>
    <w:autoRedefine/>
    <w:rsid w:val="00931842"/>
    <w:pPr>
      <w:spacing w:before="0" w:after="0"/>
      <w:jc w:val="left"/>
    </w:pPr>
    <w:rPr>
      <w:rFonts w:asciiTheme="minorHAnsi" w:hAnsi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hdphoto" Target="media/hdphoto3.wdp"/><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2.wdp"/></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garcia\source\repos\nucleocc\products\UlisesV5000\branches\u5kiv.2.6.1\ulises-doc\Hardware\Norma%20HW.%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BEACC322DD46919267AEA7D038730F"/>
        <w:category>
          <w:name w:val="General"/>
          <w:gallery w:val="placeholder"/>
        </w:category>
        <w:types>
          <w:type w:val="bbPlcHdr"/>
        </w:types>
        <w:behaviors>
          <w:behavior w:val="content"/>
        </w:behaviors>
        <w:guid w:val="{430C4ED2-36EC-4B72-BF46-C881BDD3C6E3}"/>
      </w:docPartPr>
      <w:docPartBody>
        <w:p w:rsidR="007B04F5" w:rsidRDefault="00762DDA">
          <w:pPr>
            <w:pStyle w:val="7EBEACC322DD46919267AEA7D038730F"/>
          </w:pPr>
          <w:r w:rsidRPr="00141BB1">
            <w:rPr>
              <w:rStyle w:val="Textodelmarcadordeposicin"/>
            </w:rPr>
            <w:t>[Asunto]</w:t>
          </w:r>
        </w:p>
      </w:docPartBody>
    </w:docPart>
    <w:docPart>
      <w:docPartPr>
        <w:name w:val="D44D541A3D744105A6A0F161E2DF3D8D"/>
        <w:category>
          <w:name w:val="General"/>
          <w:gallery w:val="placeholder"/>
        </w:category>
        <w:types>
          <w:type w:val="bbPlcHdr"/>
        </w:types>
        <w:behaviors>
          <w:behavior w:val="content"/>
        </w:behaviors>
        <w:guid w:val="{2E3186D3-7015-4BFB-8EFF-17A9D4A84790}"/>
      </w:docPartPr>
      <w:docPartBody>
        <w:p w:rsidR="007B04F5" w:rsidRDefault="00762DDA">
          <w:pPr>
            <w:pStyle w:val="D44D541A3D744105A6A0F161E2DF3D8D"/>
          </w:pPr>
          <w:r w:rsidRPr="005C7088">
            <w:rPr>
              <w:rStyle w:val="Textodelmarcadordeposicin"/>
            </w:rPr>
            <w:t>[Categoría]</w:t>
          </w:r>
        </w:p>
      </w:docPartBody>
    </w:docPart>
    <w:docPart>
      <w:docPartPr>
        <w:name w:val="CE8849076E44432295D2DA4FF76FE3DB"/>
        <w:category>
          <w:name w:val="General"/>
          <w:gallery w:val="placeholder"/>
        </w:category>
        <w:types>
          <w:type w:val="bbPlcHdr"/>
        </w:types>
        <w:behaviors>
          <w:behavior w:val="content"/>
        </w:behaviors>
        <w:guid w:val="{D22DB29D-3BAE-4AD7-B3E7-25B6444CE8B2}"/>
      </w:docPartPr>
      <w:docPartBody>
        <w:p w:rsidR="007B04F5" w:rsidRDefault="00762DDA">
          <w:pPr>
            <w:pStyle w:val="CE8849076E44432295D2DA4FF76FE3DB"/>
          </w:pPr>
          <w:r w:rsidRPr="00141BB1">
            <w:rPr>
              <w:rStyle w:val="Textodelmarcadordeposicin"/>
            </w:rPr>
            <w:t>[Título]</w:t>
          </w:r>
        </w:p>
      </w:docPartBody>
    </w:docPart>
    <w:docPart>
      <w:docPartPr>
        <w:name w:val="4D5CDC01C157489BB0469BCE863FF6CB"/>
        <w:category>
          <w:name w:val="General"/>
          <w:gallery w:val="placeholder"/>
        </w:category>
        <w:types>
          <w:type w:val="bbPlcHdr"/>
        </w:types>
        <w:behaviors>
          <w:behavior w:val="content"/>
        </w:behaviors>
        <w:guid w:val="{3C227F08-4393-4941-BC74-706EF752CBAA}"/>
      </w:docPartPr>
      <w:docPartBody>
        <w:p w:rsidR="007B04F5" w:rsidRDefault="00762DDA">
          <w:pPr>
            <w:pStyle w:val="4D5CDC01C157489BB0469BCE863FF6CB"/>
          </w:pPr>
          <w:r w:rsidRPr="00141BB1">
            <w:rPr>
              <w:rStyle w:val="Textodelmarcadordeposicin"/>
            </w:rPr>
            <w:t>[Palabras clave]</w:t>
          </w:r>
        </w:p>
      </w:docPartBody>
    </w:docPart>
    <w:docPart>
      <w:docPartPr>
        <w:name w:val="1FF24559127D419D8BEBACBDF09A437F"/>
        <w:category>
          <w:name w:val="General"/>
          <w:gallery w:val="placeholder"/>
        </w:category>
        <w:types>
          <w:type w:val="bbPlcHdr"/>
        </w:types>
        <w:behaviors>
          <w:behavior w:val="content"/>
        </w:behaviors>
        <w:guid w:val="{94BEFAE7-2468-437C-B5EE-B6B850A4E66F}"/>
      </w:docPartPr>
      <w:docPartBody>
        <w:p w:rsidR="007B04F5" w:rsidRDefault="00762DDA">
          <w:pPr>
            <w:pStyle w:val="1FF24559127D419D8BEBACBDF09A437F"/>
          </w:pPr>
          <w:r w:rsidRPr="00055A0D">
            <w:rPr>
              <w:rStyle w:val="Textodelmarcadordeposicin"/>
            </w:rPr>
            <w:t>[Asunto]</w:t>
          </w:r>
        </w:p>
      </w:docPartBody>
    </w:docPart>
    <w:docPart>
      <w:docPartPr>
        <w:name w:val="AFCED8EA8D02431E9EA29D412DCF4387"/>
        <w:category>
          <w:name w:val="General"/>
          <w:gallery w:val="placeholder"/>
        </w:category>
        <w:types>
          <w:type w:val="bbPlcHdr"/>
        </w:types>
        <w:behaviors>
          <w:behavior w:val="content"/>
        </w:behaviors>
        <w:guid w:val="{81C6F9E3-5AC5-42A6-AEE2-C0AF48F3A5A9}"/>
      </w:docPartPr>
      <w:docPartBody>
        <w:p w:rsidR="007B04F5" w:rsidRDefault="00762DDA">
          <w:pPr>
            <w:pStyle w:val="AFCED8EA8D02431E9EA29D412DCF4387"/>
          </w:pPr>
          <w:r w:rsidRPr="00055A0D">
            <w:rPr>
              <w:rStyle w:val="Textodelmarcadordeposicin"/>
            </w:rPr>
            <w:t>[Título]</w:t>
          </w:r>
        </w:p>
      </w:docPartBody>
    </w:docPart>
    <w:docPart>
      <w:docPartPr>
        <w:name w:val="4B28F1729223427893890C1E66A63B7D"/>
        <w:category>
          <w:name w:val="General"/>
          <w:gallery w:val="placeholder"/>
        </w:category>
        <w:types>
          <w:type w:val="bbPlcHdr"/>
        </w:types>
        <w:behaviors>
          <w:behavior w:val="content"/>
        </w:behaviors>
        <w:guid w:val="{ABCC0502-C321-4B97-B29F-B10A749F2A4E}"/>
      </w:docPartPr>
      <w:docPartBody>
        <w:p w:rsidR="007B04F5" w:rsidRDefault="00762DDA">
          <w:pPr>
            <w:pStyle w:val="4B28F1729223427893890C1E66A63B7D"/>
          </w:pPr>
          <w:r w:rsidRPr="00055A0D">
            <w:rPr>
              <w:rStyle w:val="Textodelmarcadordeposicin"/>
            </w:rPr>
            <w:t>[Palabras clave]</w:t>
          </w:r>
        </w:p>
      </w:docPartBody>
    </w:docPart>
    <w:docPart>
      <w:docPartPr>
        <w:name w:val="F917ED41CA694DD99CAAC07C7B576461"/>
        <w:category>
          <w:name w:val="General"/>
          <w:gallery w:val="placeholder"/>
        </w:category>
        <w:types>
          <w:type w:val="bbPlcHdr"/>
        </w:types>
        <w:behaviors>
          <w:behavior w:val="content"/>
        </w:behaviors>
        <w:guid w:val="{DAD98571-D3E5-4324-A1DD-C89C708903C5}"/>
      </w:docPartPr>
      <w:docPartBody>
        <w:p w:rsidR="007B04F5" w:rsidRDefault="00762DDA">
          <w:pPr>
            <w:pStyle w:val="F917ED41CA694DD99CAAC07C7B576461"/>
          </w:pPr>
          <w:r w:rsidRPr="00055A0D">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DA"/>
    <w:rsid w:val="00762DDA"/>
    <w:rsid w:val="007B04F5"/>
    <w:rsid w:val="00BE6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EBEACC322DD46919267AEA7D038730F">
    <w:name w:val="7EBEACC322DD46919267AEA7D038730F"/>
  </w:style>
  <w:style w:type="paragraph" w:customStyle="1" w:styleId="D44D541A3D744105A6A0F161E2DF3D8D">
    <w:name w:val="D44D541A3D744105A6A0F161E2DF3D8D"/>
  </w:style>
  <w:style w:type="paragraph" w:customStyle="1" w:styleId="CE8849076E44432295D2DA4FF76FE3DB">
    <w:name w:val="CE8849076E44432295D2DA4FF76FE3DB"/>
  </w:style>
  <w:style w:type="paragraph" w:customStyle="1" w:styleId="4D5CDC01C157489BB0469BCE863FF6CB">
    <w:name w:val="4D5CDC01C157489BB0469BCE863FF6CB"/>
  </w:style>
  <w:style w:type="paragraph" w:customStyle="1" w:styleId="1FF24559127D419D8BEBACBDF09A437F">
    <w:name w:val="1FF24559127D419D8BEBACBDF09A437F"/>
  </w:style>
  <w:style w:type="paragraph" w:customStyle="1" w:styleId="AFCED8EA8D02431E9EA29D412DCF4387">
    <w:name w:val="AFCED8EA8D02431E9EA29D412DCF4387"/>
  </w:style>
  <w:style w:type="paragraph" w:customStyle="1" w:styleId="4B28F1729223427893890C1E66A63B7D">
    <w:name w:val="4B28F1729223427893890C1E66A63B7D"/>
  </w:style>
  <w:style w:type="paragraph" w:customStyle="1" w:styleId="F917ED41CA694DD99CAAC07C7B576461">
    <w:name w:val="F917ED41CA694DD99CAAC07C7B5764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EBEACC322DD46919267AEA7D038730F">
    <w:name w:val="7EBEACC322DD46919267AEA7D038730F"/>
  </w:style>
  <w:style w:type="paragraph" w:customStyle="1" w:styleId="D44D541A3D744105A6A0F161E2DF3D8D">
    <w:name w:val="D44D541A3D744105A6A0F161E2DF3D8D"/>
  </w:style>
  <w:style w:type="paragraph" w:customStyle="1" w:styleId="CE8849076E44432295D2DA4FF76FE3DB">
    <w:name w:val="CE8849076E44432295D2DA4FF76FE3DB"/>
  </w:style>
  <w:style w:type="paragraph" w:customStyle="1" w:styleId="4D5CDC01C157489BB0469BCE863FF6CB">
    <w:name w:val="4D5CDC01C157489BB0469BCE863FF6CB"/>
  </w:style>
  <w:style w:type="paragraph" w:customStyle="1" w:styleId="1FF24559127D419D8BEBACBDF09A437F">
    <w:name w:val="1FF24559127D419D8BEBACBDF09A437F"/>
  </w:style>
  <w:style w:type="paragraph" w:customStyle="1" w:styleId="AFCED8EA8D02431E9EA29D412DCF4387">
    <w:name w:val="AFCED8EA8D02431E9EA29D412DCF4387"/>
  </w:style>
  <w:style w:type="paragraph" w:customStyle="1" w:styleId="4B28F1729223427893890C1E66A63B7D">
    <w:name w:val="4B28F1729223427893890C1E66A63B7D"/>
  </w:style>
  <w:style w:type="paragraph" w:customStyle="1" w:styleId="F917ED41CA694DD99CAAC07C7B576461">
    <w:name w:val="F917ED41CA694DD99CAAC07C7B576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36070-25F2-4C8B-8007-590503BB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 HW. Plantilla</Template>
  <TotalTime>24</TotalTime>
  <Pages>16</Pages>
  <Words>2216</Words>
  <Characters>12191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ID-TARJETA</vt:lpstr>
    </vt:vector>
  </TitlesOfParts>
  <Company>NUCLEO DF</Company>
  <LinksUpToDate>false</LinksUpToDate>
  <CharactersWithSpaces>14379</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CD40-IAU-N025B Manual de Usuario</dc:title>
  <dc:subject>ULISES V5000i V2.6.X</dc:subject>
  <dc:creator>Arturo Garcia Luque</dc:creator>
  <cp:keywords>N025B-IAU.MANUAL</cp:keywords>
  <cp:lastModifiedBy>Arturo Garcia Luque</cp:lastModifiedBy>
  <cp:revision>8</cp:revision>
  <cp:lastPrinted>2014-04-23T14:35:00Z</cp:lastPrinted>
  <dcterms:created xsi:type="dcterms:W3CDTF">2021-03-11T07:48:00Z</dcterms:created>
  <dcterms:modified xsi:type="dcterms:W3CDTF">2021-03-11T08:16:00Z</dcterms:modified>
  <cp:category>Manual Hardware</cp:category>
  <cp:contentStatus>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