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369A8" w:rsidRPr="004F09D8" w:rsidRDefault="00C55A25" w:rsidP="00F369A8">
      <w:pPr>
        <w:pStyle w:val="PORTADA2"/>
        <w:rPr>
          <w:color w:val="0D4154"/>
          <w:sz w:val="72"/>
          <w:szCs w:val="96"/>
          <w:lang w:val="es-ES"/>
        </w:rPr>
      </w:pPr>
      <w:sdt>
        <w:sdtPr>
          <w:rPr>
            <w:color w:val="0D4154"/>
            <w:sz w:val="48"/>
            <w:szCs w:val="48"/>
            <w:lang w:val="es-ES"/>
          </w:rPr>
          <w:alias w:val="Asunto"/>
          <w:tag w:val=""/>
          <w:id w:val="-2081434025"/>
          <w:placeholder>
            <w:docPart w:val="19F60F7AE65647A6A7C40F6656A47C93"/>
          </w:placeholder>
          <w:dataBinding w:prefixMappings="xmlns:ns0='http://purl.org/dc/elements/1.1/' xmlns:ns1='http://schemas.openxmlformats.org/package/2006/metadata/core-properties' " w:xpath="/ns1:coreProperties[1]/ns0:subject[1]" w:storeItemID="{6C3C8BC8-F283-45AE-878A-BAB7291924A1}"/>
          <w:text/>
        </w:sdtPr>
        <w:sdtEndPr/>
        <w:sdtContent>
          <w:r w:rsidR="008B7C1C">
            <w:rPr>
              <w:color w:val="0D4154"/>
              <w:sz w:val="48"/>
              <w:szCs w:val="48"/>
              <w:lang w:val="es-ES"/>
            </w:rPr>
            <w:t xml:space="preserve">ULISES G 5000i </w:t>
          </w:r>
          <w:r w:rsidR="0082536D">
            <w:rPr>
              <w:color w:val="0D4154"/>
              <w:sz w:val="48"/>
              <w:szCs w:val="48"/>
              <w:lang w:val="es-ES"/>
            </w:rPr>
            <w:t>REDAN</w:t>
          </w:r>
        </w:sdtContent>
      </w:sdt>
    </w:p>
    <w:p w:rsidR="002C2E6A" w:rsidRDefault="002C2E6A" w:rsidP="00F369A8">
      <w:pPr>
        <w:pStyle w:val="PORTADA2"/>
        <w:rPr>
          <w:sz w:val="32"/>
          <w:lang w:val="es-ES"/>
        </w:rPr>
      </w:pPr>
    </w:p>
    <w:sdt>
      <w:sdtPr>
        <w:rPr>
          <w:sz w:val="32"/>
          <w:lang w:val="es-ES"/>
        </w:rPr>
        <w:alias w:val="Categoría"/>
        <w:tag w:val=""/>
        <w:id w:val="608624148"/>
        <w:placeholder>
          <w:docPart w:val="1ACAB53CB3EB438989347AD7F2EBE41E"/>
        </w:placeholder>
        <w:dataBinding w:prefixMappings="xmlns:ns0='http://purl.org/dc/elements/1.1/' xmlns:ns1='http://schemas.openxmlformats.org/package/2006/metadata/core-properties' " w:xpath="/ns1:coreProperties[1]/ns1:category[1]" w:storeItemID="{6C3C8BC8-F283-45AE-878A-BAB7291924A1}"/>
        <w:text/>
      </w:sdtPr>
      <w:sdtEndPr/>
      <w:sdtContent>
        <w:p w:rsidR="002C2E6A" w:rsidRDefault="002C2E6A" w:rsidP="00F369A8">
          <w:pPr>
            <w:pStyle w:val="PORTADA2"/>
            <w:rPr>
              <w:sz w:val="32"/>
              <w:lang w:val="es-ES"/>
            </w:rPr>
          </w:pPr>
          <w:r>
            <w:rPr>
              <w:sz w:val="32"/>
              <w:lang w:val="es-ES"/>
            </w:rPr>
            <w:t>Manual Técnico</w:t>
          </w:r>
        </w:p>
      </w:sdtContent>
    </w:sdt>
    <w:p w:rsidR="00E74AD6" w:rsidRDefault="00E74AD6" w:rsidP="00F369A8">
      <w:pPr>
        <w:pStyle w:val="PORTADA3"/>
        <w:rPr>
          <w:color w:val="0D4154"/>
        </w:rPr>
      </w:pPr>
    </w:p>
    <w:p w:rsidR="00F369A8" w:rsidRPr="004F09D8" w:rsidRDefault="00C55A25" w:rsidP="00F369A8">
      <w:pPr>
        <w:pStyle w:val="PORTADA3"/>
        <w:rPr>
          <w:color w:val="0D4154"/>
        </w:rPr>
      </w:pPr>
      <w:sdt>
        <w:sdtPr>
          <w:rPr>
            <w:color w:val="0D4154"/>
          </w:rPr>
          <w:alias w:val="Título"/>
          <w:tag w:val=""/>
          <w:id w:val="1852677514"/>
          <w:placeholder>
            <w:docPart w:val="1E0DA9481EDE452E9AE7FF6C561FEBFF"/>
          </w:placeholder>
          <w:dataBinding w:prefixMappings="xmlns:ns0='http://purl.org/dc/elements/1.1/' xmlns:ns1='http://schemas.openxmlformats.org/package/2006/metadata/core-properties' " w:xpath="/ns1:coreProperties[1]/ns0:title[1]" w:storeItemID="{6C3C8BC8-F283-45AE-878A-BAB7291924A1}"/>
          <w:text/>
        </w:sdtPr>
        <w:sdtEndPr/>
        <w:sdtContent>
          <w:r w:rsidR="00DF38EC">
            <w:rPr>
              <w:color w:val="0D4154"/>
            </w:rPr>
            <w:t>Unidad ULISES G 5000. Manual de Usuario</w:t>
          </w:r>
        </w:sdtContent>
      </w:sdt>
    </w:p>
    <w:p w:rsidR="00E74AD6" w:rsidRDefault="00E74AD6" w:rsidP="00F369A8">
      <w:pPr>
        <w:pStyle w:val="PORTADA3"/>
        <w:rPr>
          <w:color w:val="0D4154"/>
        </w:rPr>
      </w:pPr>
    </w:p>
    <w:p w:rsidR="00F369A8" w:rsidRDefault="00DF38EC" w:rsidP="000F100B">
      <w:pPr>
        <w:pStyle w:val="PORTADA3"/>
        <w:ind w:left="708" w:hanging="708"/>
        <w:rPr>
          <w:b/>
          <w:noProof/>
          <w:color w:val="333333"/>
          <w:sz w:val="18"/>
          <w:szCs w:val="18"/>
          <w:lang w:val="es-ES"/>
        </w:rPr>
      </w:pPr>
      <w:r w:rsidRPr="00DF38EC">
        <w:rPr>
          <w:color w:val="0D4154"/>
        </w:rPr>
        <w:t xml:space="preserve">UG5K-MT-001 </w:t>
      </w:r>
    </w:p>
    <w:p w:rsidR="00F00CC6" w:rsidRPr="007045A1" w:rsidRDefault="00F00CC6" w:rsidP="000F100B">
      <w:pPr>
        <w:pStyle w:val="PORTADA3"/>
        <w:ind w:left="708" w:hanging="708"/>
        <w:rPr>
          <w:b/>
          <w:color w:val="333333"/>
          <w:sz w:val="18"/>
          <w:szCs w:val="18"/>
          <w:lang w:val="es-ES"/>
        </w:rPr>
      </w:pPr>
      <w:r>
        <w:rPr>
          <w:b/>
          <w:noProof/>
          <w:color w:val="333333"/>
          <w:sz w:val="18"/>
          <w:szCs w:val="18"/>
          <w:lang w:val="es-ES"/>
        </w:rPr>
        <w:drawing>
          <wp:inline distT="0" distB="0" distL="0" distR="0" wp14:anchorId="375560BD" wp14:editId="616D0B4C">
            <wp:extent cx="2933700" cy="2441796"/>
            <wp:effectExtent l="0" t="0" r="0" b="0"/>
            <wp:docPr id="26"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2933706" cy="2441801"/>
                    </a:xfrm>
                    <a:prstGeom prst="rect">
                      <a:avLst/>
                    </a:prstGeom>
                  </pic:spPr>
                </pic:pic>
              </a:graphicData>
            </a:graphic>
          </wp:inline>
        </w:drawing>
      </w:r>
    </w:p>
    <w:p w:rsidR="00497911" w:rsidRDefault="00497911" w:rsidP="00ED52E5">
      <w:pPr>
        <w:pStyle w:val="INDICE"/>
      </w:pPr>
      <w:r>
        <w:lastRenderedPageBreak/>
        <w:t>REGISTRO Y CONTROL DEL DOCUMENTO</w:t>
      </w:r>
    </w:p>
    <w:p w:rsidR="00497911" w:rsidRPr="00C01E6D" w:rsidRDefault="00497911" w:rsidP="00497911">
      <w:pPr>
        <w:rPr>
          <w:rFonts w:cs="Arial"/>
        </w:rPr>
      </w:pPr>
    </w:p>
    <w:tbl>
      <w:tblPr>
        <w:tblW w:w="8640" w:type="dxa"/>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336"/>
        <w:gridCol w:w="2835"/>
        <w:gridCol w:w="1277"/>
        <w:gridCol w:w="2192"/>
      </w:tblGrid>
      <w:tr w:rsidR="00497911" w:rsidRPr="002C527E" w:rsidTr="00240C5F">
        <w:trPr>
          <w:jc w:val="center"/>
        </w:trPr>
        <w:tc>
          <w:tcPr>
            <w:tcW w:w="2336" w:type="dxa"/>
            <w:tcBorders>
              <w:top w:val="single" w:sz="12" w:space="0" w:color="auto"/>
              <w:left w:val="single" w:sz="12" w:space="0" w:color="auto"/>
              <w:bottom w:val="single" w:sz="6" w:space="0" w:color="auto"/>
              <w:right w:val="single" w:sz="6" w:space="0" w:color="auto"/>
            </w:tcBorders>
          </w:tcPr>
          <w:p w:rsidR="00497911" w:rsidRPr="002C527E" w:rsidRDefault="00497911" w:rsidP="00DE1C26">
            <w:pPr>
              <w:tabs>
                <w:tab w:val="left" w:pos="284"/>
              </w:tabs>
              <w:jc w:val="left"/>
              <w:rPr>
                <w:rFonts w:cs="Arial"/>
                <w:b/>
                <w:szCs w:val="22"/>
              </w:rPr>
            </w:pPr>
            <w:r w:rsidRPr="002C527E">
              <w:rPr>
                <w:rFonts w:cs="Arial"/>
                <w:b/>
                <w:szCs w:val="22"/>
              </w:rPr>
              <w:t>PROYECTO/ EQUIPO</w:t>
            </w:r>
          </w:p>
        </w:tc>
        <w:sdt>
          <w:sdtPr>
            <w:rPr>
              <w:rFonts w:cs="Arial"/>
            </w:rPr>
            <w:alias w:val="Asunto"/>
            <w:tag w:val=""/>
            <w:id w:val="1385218735"/>
            <w:placeholder>
              <w:docPart w:val="54B2E98542554722BF639BC2808B3BCE"/>
            </w:placeholder>
            <w:dataBinding w:prefixMappings="xmlns:ns0='http://purl.org/dc/elements/1.1/' xmlns:ns1='http://schemas.openxmlformats.org/package/2006/metadata/core-properties' " w:xpath="/ns1:coreProperties[1]/ns0:subject[1]" w:storeItemID="{6C3C8BC8-F283-45AE-878A-BAB7291924A1}"/>
            <w:text/>
          </w:sdtPr>
          <w:sdtEndPr/>
          <w:sdtContent>
            <w:tc>
              <w:tcPr>
                <w:tcW w:w="2835" w:type="dxa"/>
                <w:tcBorders>
                  <w:top w:val="single" w:sz="12" w:space="0" w:color="auto"/>
                  <w:left w:val="single" w:sz="6" w:space="0" w:color="auto"/>
                  <w:bottom w:val="single" w:sz="6" w:space="0" w:color="auto"/>
                  <w:right w:val="single" w:sz="6" w:space="0" w:color="auto"/>
                </w:tcBorders>
              </w:tcPr>
              <w:p w:rsidR="00497911" w:rsidRPr="002C527E" w:rsidRDefault="008B7C1C" w:rsidP="00F369A8">
                <w:pPr>
                  <w:tabs>
                    <w:tab w:val="left" w:pos="284"/>
                  </w:tabs>
                  <w:jc w:val="left"/>
                  <w:rPr>
                    <w:rFonts w:cs="Arial"/>
                  </w:rPr>
                </w:pPr>
                <w:r>
                  <w:rPr>
                    <w:rFonts w:cs="Arial"/>
                  </w:rPr>
                  <w:t>ULISES G 5000i REDAN</w:t>
                </w:r>
              </w:p>
            </w:tc>
          </w:sdtContent>
        </w:sdt>
        <w:tc>
          <w:tcPr>
            <w:tcW w:w="1277" w:type="dxa"/>
            <w:tcBorders>
              <w:top w:val="single" w:sz="12" w:space="0" w:color="auto"/>
              <w:left w:val="single" w:sz="6" w:space="0" w:color="auto"/>
              <w:bottom w:val="single" w:sz="6" w:space="0" w:color="auto"/>
              <w:right w:val="single" w:sz="6" w:space="0" w:color="auto"/>
            </w:tcBorders>
          </w:tcPr>
          <w:p w:rsidR="00497911" w:rsidRPr="002C527E" w:rsidRDefault="00497911" w:rsidP="00CF0187">
            <w:pPr>
              <w:tabs>
                <w:tab w:val="left" w:pos="284"/>
              </w:tabs>
              <w:rPr>
                <w:rFonts w:cs="Arial"/>
                <w:b/>
                <w:i/>
                <w:color w:val="1C1C1C"/>
              </w:rPr>
            </w:pPr>
            <w:bookmarkStart w:id="0" w:name="_Toc221935148"/>
            <w:r w:rsidRPr="002C527E">
              <w:rPr>
                <w:rFonts w:cs="Arial"/>
                <w:b/>
                <w:i/>
                <w:color w:val="1C1C1C"/>
              </w:rPr>
              <w:t>Referenc</w:t>
            </w:r>
            <w:bookmarkEnd w:id="0"/>
            <w:r w:rsidRPr="002C527E">
              <w:rPr>
                <w:rFonts w:cs="Arial"/>
                <w:b/>
                <w:i/>
                <w:color w:val="1C1C1C"/>
              </w:rPr>
              <w:t>ia</w:t>
            </w:r>
          </w:p>
        </w:tc>
        <w:tc>
          <w:tcPr>
            <w:tcW w:w="2192" w:type="dxa"/>
            <w:tcBorders>
              <w:top w:val="single" w:sz="12" w:space="0" w:color="auto"/>
              <w:left w:val="single" w:sz="6" w:space="0" w:color="auto"/>
              <w:bottom w:val="single" w:sz="6" w:space="0" w:color="auto"/>
              <w:right w:val="single" w:sz="12" w:space="0" w:color="auto"/>
            </w:tcBorders>
          </w:tcPr>
          <w:p w:rsidR="00497911" w:rsidRPr="002C527E" w:rsidRDefault="00497911" w:rsidP="001B7F7D">
            <w:pPr>
              <w:tabs>
                <w:tab w:val="left" w:pos="284"/>
              </w:tabs>
              <w:jc w:val="left"/>
              <w:rPr>
                <w:rFonts w:cs="Arial"/>
              </w:rPr>
            </w:pPr>
          </w:p>
        </w:tc>
      </w:tr>
      <w:tr w:rsidR="00497911" w:rsidRPr="00F369A8" w:rsidTr="00240C5F">
        <w:trPr>
          <w:jc w:val="center"/>
        </w:trPr>
        <w:tc>
          <w:tcPr>
            <w:tcW w:w="2336" w:type="dxa"/>
            <w:tcBorders>
              <w:top w:val="single" w:sz="6" w:space="0" w:color="auto"/>
              <w:left w:val="single" w:sz="12" w:space="0" w:color="auto"/>
              <w:bottom w:val="single" w:sz="8" w:space="0" w:color="auto"/>
              <w:right w:val="single" w:sz="6" w:space="0" w:color="auto"/>
            </w:tcBorders>
          </w:tcPr>
          <w:p w:rsidR="00497911" w:rsidRPr="002C527E" w:rsidRDefault="00497911" w:rsidP="00DE1C26">
            <w:pPr>
              <w:tabs>
                <w:tab w:val="left" w:pos="284"/>
              </w:tabs>
              <w:jc w:val="left"/>
              <w:rPr>
                <w:rFonts w:cs="Arial"/>
                <w:b/>
                <w:szCs w:val="22"/>
              </w:rPr>
            </w:pPr>
            <w:bookmarkStart w:id="1" w:name="_Toc221935149"/>
            <w:r w:rsidRPr="002C527E">
              <w:rPr>
                <w:rFonts w:cs="Arial"/>
                <w:b/>
                <w:szCs w:val="22"/>
              </w:rPr>
              <w:t>DOCUMENT</w:t>
            </w:r>
            <w:bookmarkEnd w:id="1"/>
            <w:r w:rsidRPr="002C527E">
              <w:rPr>
                <w:rFonts w:cs="Arial"/>
                <w:b/>
                <w:szCs w:val="22"/>
              </w:rPr>
              <w:t>O</w:t>
            </w:r>
          </w:p>
        </w:tc>
        <w:sdt>
          <w:sdtPr>
            <w:rPr>
              <w:rFonts w:cs="Arial"/>
            </w:rPr>
            <w:alias w:val="Título"/>
            <w:tag w:val=""/>
            <w:id w:val="-1112658274"/>
            <w:placeholder>
              <w:docPart w:val="12E1C8784CE748868C46E19F0179975C"/>
            </w:placeholder>
            <w:dataBinding w:prefixMappings="xmlns:ns0='http://purl.org/dc/elements/1.1/' xmlns:ns1='http://schemas.openxmlformats.org/package/2006/metadata/core-properties' " w:xpath="/ns1:coreProperties[1]/ns0:title[1]" w:storeItemID="{6C3C8BC8-F283-45AE-878A-BAB7291924A1}"/>
            <w:text/>
          </w:sdtPr>
          <w:sdtEndPr/>
          <w:sdtContent>
            <w:tc>
              <w:tcPr>
                <w:tcW w:w="2835" w:type="dxa"/>
                <w:tcBorders>
                  <w:top w:val="single" w:sz="6" w:space="0" w:color="auto"/>
                  <w:left w:val="single" w:sz="6" w:space="0" w:color="auto"/>
                  <w:bottom w:val="single" w:sz="8" w:space="0" w:color="auto"/>
                  <w:right w:val="single" w:sz="6" w:space="0" w:color="auto"/>
                </w:tcBorders>
              </w:tcPr>
              <w:p w:rsidR="00497911" w:rsidRPr="002C527E" w:rsidRDefault="00DF38EC" w:rsidP="00F369A8">
                <w:pPr>
                  <w:tabs>
                    <w:tab w:val="left" w:pos="284"/>
                  </w:tabs>
                  <w:jc w:val="left"/>
                  <w:rPr>
                    <w:rFonts w:cs="Arial"/>
                  </w:rPr>
                </w:pPr>
                <w:r>
                  <w:rPr>
                    <w:rFonts w:cs="Arial"/>
                  </w:rPr>
                  <w:t>Unidad ULISES G 5000. Manual de Usuario</w:t>
                </w:r>
              </w:p>
            </w:tc>
          </w:sdtContent>
        </w:sdt>
        <w:tc>
          <w:tcPr>
            <w:tcW w:w="1277" w:type="dxa"/>
            <w:tcBorders>
              <w:top w:val="single" w:sz="6" w:space="0" w:color="auto"/>
              <w:left w:val="single" w:sz="6" w:space="0" w:color="auto"/>
              <w:bottom w:val="single" w:sz="8" w:space="0" w:color="auto"/>
              <w:right w:val="single" w:sz="6" w:space="0" w:color="auto"/>
            </w:tcBorders>
          </w:tcPr>
          <w:p w:rsidR="00497911" w:rsidRPr="002C527E" w:rsidRDefault="00497911" w:rsidP="00CF0187">
            <w:pPr>
              <w:tabs>
                <w:tab w:val="left" w:pos="284"/>
              </w:tabs>
              <w:rPr>
                <w:rFonts w:cs="Arial"/>
                <w:b/>
                <w:i/>
                <w:color w:val="1C1C1C"/>
              </w:rPr>
            </w:pPr>
            <w:bookmarkStart w:id="2" w:name="_Toc221935150"/>
            <w:r w:rsidRPr="002C527E">
              <w:rPr>
                <w:rFonts w:cs="Arial"/>
                <w:b/>
                <w:i/>
                <w:color w:val="1C1C1C"/>
              </w:rPr>
              <w:t>Código</w:t>
            </w:r>
            <w:bookmarkEnd w:id="2"/>
          </w:p>
        </w:tc>
        <w:sdt>
          <w:sdtPr>
            <w:rPr>
              <w:rFonts w:cs="Arial"/>
            </w:rPr>
            <w:alias w:val="Palabras clave"/>
            <w:tag w:val=""/>
            <w:id w:val="243382960"/>
            <w:placeholder>
              <w:docPart w:val="A2B5BDA2567D4C888460320C75738CE4"/>
            </w:placeholder>
            <w:dataBinding w:prefixMappings="xmlns:ns0='http://purl.org/dc/elements/1.1/' xmlns:ns1='http://schemas.openxmlformats.org/package/2006/metadata/core-properties' " w:xpath="/ns1:coreProperties[1]/ns1:keywords[1]" w:storeItemID="{6C3C8BC8-F283-45AE-878A-BAB7291924A1}"/>
            <w:text/>
          </w:sdtPr>
          <w:sdtEndPr/>
          <w:sdtContent>
            <w:tc>
              <w:tcPr>
                <w:tcW w:w="2192" w:type="dxa"/>
                <w:tcBorders>
                  <w:top w:val="single" w:sz="6" w:space="0" w:color="auto"/>
                  <w:left w:val="single" w:sz="6" w:space="0" w:color="auto"/>
                  <w:bottom w:val="single" w:sz="8" w:space="0" w:color="auto"/>
                  <w:right w:val="single" w:sz="12" w:space="0" w:color="auto"/>
                </w:tcBorders>
              </w:tcPr>
              <w:p w:rsidR="00497911" w:rsidRPr="00C27038" w:rsidRDefault="0082536D" w:rsidP="00663731">
                <w:pPr>
                  <w:tabs>
                    <w:tab w:val="left" w:pos="284"/>
                  </w:tabs>
                  <w:jc w:val="left"/>
                  <w:rPr>
                    <w:rFonts w:cs="Arial"/>
                    <w:lang w:val="en-US"/>
                  </w:rPr>
                </w:pPr>
                <w:r w:rsidRPr="0082536D">
                  <w:rPr>
                    <w:rFonts w:cs="Arial"/>
                  </w:rPr>
                  <w:t>UG5K-MT-001</w:t>
                </w:r>
              </w:p>
            </w:tc>
          </w:sdtContent>
        </w:sdt>
      </w:tr>
      <w:tr w:rsidR="00497911" w:rsidRPr="002C527E" w:rsidTr="00240C5F">
        <w:trPr>
          <w:jc w:val="center"/>
        </w:trPr>
        <w:tc>
          <w:tcPr>
            <w:tcW w:w="2336" w:type="dxa"/>
            <w:tcBorders>
              <w:top w:val="single" w:sz="8" w:space="0" w:color="auto"/>
              <w:left w:val="single" w:sz="12" w:space="0" w:color="auto"/>
              <w:bottom w:val="single" w:sz="12" w:space="0" w:color="auto"/>
              <w:right w:val="single" w:sz="6" w:space="0" w:color="auto"/>
            </w:tcBorders>
          </w:tcPr>
          <w:p w:rsidR="00497911" w:rsidRPr="00C27038" w:rsidRDefault="00497911" w:rsidP="005752FB">
            <w:pPr>
              <w:tabs>
                <w:tab w:val="left" w:pos="284"/>
              </w:tabs>
              <w:rPr>
                <w:rFonts w:cs="Arial"/>
                <w:szCs w:val="22"/>
                <w:lang w:val="en-US"/>
              </w:rPr>
            </w:pPr>
          </w:p>
        </w:tc>
        <w:tc>
          <w:tcPr>
            <w:tcW w:w="2835" w:type="dxa"/>
            <w:tcBorders>
              <w:top w:val="single" w:sz="8" w:space="0" w:color="auto"/>
              <w:left w:val="single" w:sz="6" w:space="0" w:color="auto"/>
              <w:bottom w:val="single" w:sz="12" w:space="0" w:color="auto"/>
              <w:right w:val="single" w:sz="6" w:space="0" w:color="auto"/>
            </w:tcBorders>
          </w:tcPr>
          <w:p w:rsidR="00497911" w:rsidRPr="00C27038" w:rsidRDefault="00497911" w:rsidP="00F369A8">
            <w:pPr>
              <w:tabs>
                <w:tab w:val="left" w:pos="284"/>
              </w:tabs>
              <w:jc w:val="left"/>
              <w:rPr>
                <w:rFonts w:cs="Arial"/>
                <w:lang w:val="en-US"/>
              </w:rPr>
            </w:pPr>
          </w:p>
        </w:tc>
        <w:tc>
          <w:tcPr>
            <w:tcW w:w="1277" w:type="dxa"/>
            <w:tcBorders>
              <w:top w:val="single" w:sz="8" w:space="0" w:color="auto"/>
              <w:left w:val="single" w:sz="6" w:space="0" w:color="auto"/>
              <w:bottom w:val="single" w:sz="12" w:space="0" w:color="auto"/>
              <w:right w:val="single" w:sz="6" w:space="0" w:color="auto"/>
            </w:tcBorders>
          </w:tcPr>
          <w:p w:rsidR="00497911" w:rsidRPr="002C527E" w:rsidRDefault="00497911" w:rsidP="00CF0187">
            <w:pPr>
              <w:tabs>
                <w:tab w:val="left" w:pos="284"/>
              </w:tabs>
              <w:rPr>
                <w:rFonts w:cs="Arial"/>
                <w:b/>
                <w:i/>
                <w:color w:val="1C1C1C"/>
              </w:rPr>
            </w:pPr>
            <w:r w:rsidRPr="002C527E">
              <w:rPr>
                <w:rFonts w:cs="Arial"/>
                <w:b/>
                <w:i/>
                <w:color w:val="1C1C1C"/>
              </w:rPr>
              <w:t>Fecha</w:t>
            </w:r>
          </w:p>
        </w:tc>
        <w:sdt>
          <w:sdtPr>
            <w:rPr>
              <w:rFonts w:cs="Arial"/>
            </w:rPr>
            <w:alias w:val="Fecha de publicación"/>
            <w:tag w:val=""/>
            <w:id w:val="-632325720"/>
            <w:placeholder>
              <w:docPart w:val="87F56033FAC54AE68B560F381B8226E4"/>
            </w:placeholder>
            <w:dataBinding w:prefixMappings="xmlns:ns0='http://schemas.microsoft.com/office/2006/coverPageProps' " w:xpath="/ns0:CoverPageProperties[1]/ns0:PublishDate[1]" w:storeItemID="{55AF091B-3C7A-41E3-B477-F2FDAA23CFDA}"/>
            <w:date w:fullDate="2020-05-14T00:00:00Z">
              <w:dateFormat w:val="dd/MM/yyyy"/>
              <w:lid w:val="es-ES"/>
              <w:storeMappedDataAs w:val="dateTime"/>
              <w:calendar w:val="gregorian"/>
            </w:date>
          </w:sdtPr>
          <w:sdtEndPr/>
          <w:sdtContent>
            <w:tc>
              <w:tcPr>
                <w:tcW w:w="2192" w:type="dxa"/>
                <w:tcBorders>
                  <w:top w:val="single" w:sz="8" w:space="0" w:color="auto"/>
                  <w:left w:val="single" w:sz="6" w:space="0" w:color="auto"/>
                  <w:bottom w:val="single" w:sz="12" w:space="0" w:color="auto"/>
                  <w:right w:val="single" w:sz="12" w:space="0" w:color="auto"/>
                </w:tcBorders>
              </w:tcPr>
              <w:p w:rsidR="00497911" w:rsidRPr="002C527E" w:rsidRDefault="0082536D" w:rsidP="003E69A2">
                <w:pPr>
                  <w:tabs>
                    <w:tab w:val="left" w:pos="284"/>
                  </w:tabs>
                  <w:jc w:val="left"/>
                  <w:rPr>
                    <w:rFonts w:cs="Arial"/>
                  </w:rPr>
                </w:pPr>
                <w:r>
                  <w:rPr>
                    <w:rFonts w:cs="Arial"/>
                  </w:rPr>
                  <w:t>14/05/2020</w:t>
                </w:r>
              </w:p>
            </w:tc>
          </w:sdtContent>
        </w:sdt>
      </w:tr>
    </w:tbl>
    <w:p w:rsidR="00497911" w:rsidRDefault="00497911" w:rsidP="008E51C3">
      <w:pPr>
        <w:pStyle w:val="TextoNivel1"/>
      </w:pP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ayout w:type="fixed"/>
        <w:tblCellMar>
          <w:left w:w="70" w:type="dxa"/>
          <w:right w:w="70" w:type="dxa"/>
        </w:tblCellMar>
        <w:tblLook w:val="0000" w:firstRow="0" w:lastRow="0" w:firstColumn="0" w:lastColumn="0" w:noHBand="0" w:noVBand="0"/>
      </w:tblPr>
      <w:tblGrid>
        <w:gridCol w:w="2764"/>
        <w:gridCol w:w="2905"/>
        <w:gridCol w:w="2906"/>
      </w:tblGrid>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8E51C3">
            <w:pPr>
              <w:tabs>
                <w:tab w:val="left" w:pos="284"/>
              </w:tabs>
              <w:jc w:val="center"/>
              <w:rPr>
                <w:rFonts w:cs="Arial"/>
                <w:b/>
                <w:szCs w:val="22"/>
              </w:rPr>
            </w:pPr>
            <w:r w:rsidRPr="002C527E">
              <w:rPr>
                <w:rFonts w:cs="Arial"/>
                <w:b/>
                <w:szCs w:val="22"/>
              </w:rPr>
              <w:t>REALIZADO POR</w:t>
            </w:r>
          </w:p>
        </w:tc>
        <w:tc>
          <w:tcPr>
            <w:tcW w:w="2905" w:type="dxa"/>
            <w:tcBorders>
              <w:top w:val="single" w:sz="12" w:space="0" w:color="auto"/>
              <w:bottom w:val="nil"/>
              <w:right w:val="single" w:sz="12" w:space="0" w:color="auto"/>
            </w:tcBorders>
          </w:tcPr>
          <w:p w:rsidR="00DC3425" w:rsidRPr="002C527E" w:rsidRDefault="0082536D" w:rsidP="00D317FE">
            <w:pPr>
              <w:tabs>
                <w:tab w:val="left" w:pos="284"/>
              </w:tabs>
              <w:jc w:val="left"/>
              <w:rPr>
                <w:rFonts w:cs="Arial"/>
                <w:szCs w:val="20"/>
              </w:rPr>
            </w:pPr>
            <w:proofErr w:type="spellStart"/>
            <w:r>
              <w:rPr>
                <w:rFonts w:cs="Arial"/>
                <w:szCs w:val="20"/>
              </w:rPr>
              <w:t>Maria</w:t>
            </w:r>
            <w:proofErr w:type="spellEnd"/>
            <w:r>
              <w:rPr>
                <w:rFonts w:cs="Arial"/>
                <w:szCs w:val="20"/>
              </w:rPr>
              <w:t xml:space="preserve"> </w:t>
            </w:r>
            <w:proofErr w:type="spellStart"/>
            <w:r>
              <w:rPr>
                <w:rFonts w:cs="Arial"/>
                <w:szCs w:val="20"/>
              </w:rPr>
              <w:t>Jose</w:t>
            </w:r>
            <w:proofErr w:type="spellEnd"/>
            <w:r>
              <w:rPr>
                <w:rFonts w:cs="Arial"/>
                <w:szCs w:val="20"/>
              </w:rPr>
              <w:t xml:space="preserve"> </w:t>
            </w:r>
            <w:proofErr w:type="spellStart"/>
            <w:r>
              <w:rPr>
                <w:rFonts w:cs="Arial"/>
                <w:szCs w:val="20"/>
              </w:rPr>
              <w:t>Mazarro</w:t>
            </w:r>
            <w:proofErr w:type="spellEnd"/>
          </w:p>
        </w:tc>
        <w:tc>
          <w:tcPr>
            <w:tcW w:w="2906" w:type="dxa"/>
            <w:vMerge w:val="restart"/>
            <w:tcBorders>
              <w:top w:val="single" w:sz="12" w:space="0" w:color="auto"/>
              <w:right w:val="single" w:sz="12" w:space="0" w:color="auto"/>
            </w:tcBorders>
          </w:tcPr>
          <w:p w:rsidR="00822E49" w:rsidRPr="002C527E" w:rsidRDefault="00822E49" w:rsidP="00D317FE">
            <w:pPr>
              <w:tabs>
                <w:tab w:val="left" w:pos="284"/>
              </w:tabs>
              <w:jc w:val="left"/>
              <w:rPr>
                <w:rFonts w:cs="Arial"/>
                <w:szCs w:val="20"/>
              </w:rPr>
            </w:pPr>
          </w:p>
        </w:tc>
      </w:tr>
      <w:tr w:rsidR="002605F5" w:rsidRPr="002C527E" w:rsidTr="00D6043A">
        <w:trPr>
          <w:trHeight w:val="387"/>
          <w:jc w:val="center"/>
        </w:trPr>
        <w:tc>
          <w:tcPr>
            <w:tcW w:w="2764" w:type="dxa"/>
            <w:tcBorders>
              <w:top w:val="nil"/>
              <w:left w:val="single" w:sz="12" w:space="0" w:color="auto"/>
              <w:bottom w:val="nil"/>
            </w:tcBorders>
          </w:tcPr>
          <w:p w:rsidR="002605F5" w:rsidRPr="002C527E" w:rsidRDefault="002605F5" w:rsidP="005752FB">
            <w:pPr>
              <w:tabs>
                <w:tab w:val="left" w:pos="284"/>
              </w:tabs>
              <w:jc w:val="center"/>
              <w:rPr>
                <w:rFonts w:cs="Arial"/>
                <w:b/>
                <w:szCs w:val="22"/>
              </w:rPr>
            </w:pPr>
            <w:r w:rsidRPr="002C527E">
              <w:rPr>
                <w:rFonts w:cs="Arial"/>
                <w:b/>
                <w:szCs w:val="22"/>
              </w:rPr>
              <w:t>FECHA</w:t>
            </w:r>
          </w:p>
        </w:tc>
        <w:tc>
          <w:tcPr>
            <w:tcW w:w="2905" w:type="dxa"/>
            <w:tcBorders>
              <w:top w:val="nil"/>
              <w:bottom w:val="nil"/>
              <w:right w:val="single" w:sz="12" w:space="0" w:color="auto"/>
            </w:tcBorders>
          </w:tcPr>
          <w:p w:rsidR="002605F5" w:rsidRPr="002C527E" w:rsidRDefault="002605F5" w:rsidP="003E69A2">
            <w:pPr>
              <w:tabs>
                <w:tab w:val="left" w:pos="284"/>
              </w:tabs>
              <w:jc w:val="left"/>
              <w:rPr>
                <w:rFonts w:cs="Arial"/>
              </w:rPr>
            </w:pPr>
          </w:p>
        </w:tc>
        <w:tc>
          <w:tcPr>
            <w:tcW w:w="2906" w:type="dxa"/>
            <w:vMerge/>
            <w:tcBorders>
              <w:right w:val="single" w:sz="12" w:space="0" w:color="auto"/>
            </w:tcBorders>
          </w:tcPr>
          <w:p w:rsidR="002605F5" w:rsidRPr="002C527E" w:rsidRDefault="002605F5" w:rsidP="0090317D">
            <w:pPr>
              <w:tabs>
                <w:tab w:val="left" w:pos="284"/>
              </w:tabs>
              <w:jc w:val="left"/>
              <w:rPr>
                <w:rFonts w:cs="Arial"/>
              </w:rPr>
            </w:pPr>
          </w:p>
        </w:tc>
      </w:tr>
      <w:tr w:rsidR="00822E49" w:rsidRPr="002C527E" w:rsidTr="00D6043A">
        <w:trPr>
          <w:jc w:val="center"/>
        </w:trPr>
        <w:tc>
          <w:tcPr>
            <w:tcW w:w="2764" w:type="dxa"/>
            <w:tcBorders>
              <w:top w:val="single" w:sz="12" w:space="0" w:color="auto"/>
              <w:left w:val="single" w:sz="12" w:space="0" w:color="auto"/>
              <w:bottom w:val="nil"/>
            </w:tcBorders>
          </w:tcPr>
          <w:p w:rsidR="00822E49" w:rsidRPr="002C527E" w:rsidRDefault="00822E49" w:rsidP="005752FB">
            <w:pPr>
              <w:tabs>
                <w:tab w:val="left" w:pos="284"/>
              </w:tabs>
              <w:jc w:val="center"/>
              <w:rPr>
                <w:rFonts w:cs="Arial"/>
                <w:b/>
                <w:szCs w:val="22"/>
              </w:rPr>
            </w:pPr>
            <w:r w:rsidRPr="002C527E">
              <w:rPr>
                <w:rFonts w:cs="Arial"/>
                <w:b/>
                <w:szCs w:val="22"/>
              </w:rPr>
              <w:t>REVISADO POR</w:t>
            </w:r>
          </w:p>
        </w:tc>
        <w:tc>
          <w:tcPr>
            <w:tcW w:w="2905" w:type="dxa"/>
            <w:tcBorders>
              <w:top w:val="single" w:sz="12" w:space="0" w:color="auto"/>
              <w:bottom w:val="nil"/>
              <w:right w:val="single" w:sz="12" w:space="0" w:color="auto"/>
            </w:tcBorders>
          </w:tcPr>
          <w:p w:rsidR="00822E49" w:rsidRPr="0026030F" w:rsidRDefault="00822E49" w:rsidP="00D317FE">
            <w:pPr>
              <w:jc w:val="left"/>
            </w:pPr>
          </w:p>
        </w:tc>
        <w:tc>
          <w:tcPr>
            <w:tcW w:w="2906" w:type="dxa"/>
            <w:vMerge w:val="restart"/>
            <w:tcBorders>
              <w:top w:val="single" w:sz="12" w:space="0" w:color="auto"/>
              <w:right w:val="single" w:sz="12" w:space="0" w:color="auto"/>
            </w:tcBorders>
          </w:tcPr>
          <w:p w:rsidR="00822E49" w:rsidRPr="002C527E" w:rsidRDefault="00822E49" w:rsidP="00D317FE">
            <w:pPr>
              <w:jc w:val="left"/>
              <w:rPr>
                <w:rFonts w:cs="Arial"/>
                <w:szCs w:val="20"/>
              </w:rPr>
            </w:pPr>
          </w:p>
        </w:tc>
      </w:tr>
      <w:tr w:rsidR="00EB4664" w:rsidRPr="002C527E" w:rsidTr="00D6043A">
        <w:trPr>
          <w:trHeight w:val="797"/>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EB4664" w:rsidRPr="002C527E" w:rsidRDefault="00EB4664" w:rsidP="003E69A2">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r w:rsidR="00EB4664" w:rsidRPr="002C527E" w:rsidTr="00D6043A">
        <w:trPr>
          <w:trHeight w:val="357"/>
          <w:jc w:val="center"/>
        </w:trPr>
        <w:tc>
          <w:tcPr>
            <w:tcW w:w="2764" w:type="dxa"/>
            <w:tcBorders>
              <w:top w:val="single" w:sz="12" w:space="0" w:color="auto"/>
              <w:left w:val="single" w:sz="12" w:space="0" w:color="auto"/>
              <w:bottom w:val="nil"/>
            </w:tcBorders>
          </w:tcPr>
          <w:p w:rsidR="00EB4664" w:rsidRPr="002C527E" w:rsidRDefault="00EB4664" w:rsidP="00D317FE">
            <w:pPr>
              <w:tabs>
                <w:tab w:val="left" w:pos="284"/>
              </w:tabs>
              <w:jc w:val="center"/>
              <w:rPr>
                <w:rFonts w:cs="Arial"/>
                <w:b/>
                <w:szCs w:val="22"/>
              </w:rPr>
            </w:pPr>
            <w:r w:rsidRPr="002C527E">
              <w:rPr>
                <w:rFonts w:cs="Arial"/>
                <w:b/>
                <w:szCs w:val="22"/>
              </w:rPr>
              <w:t>VALIDADO POR</w:t>
            </w:r>
          </w:p>
        </w:tc>
        <w:tc>
          <w:tcPr>
            <w:tcW w:w="2905" w:type="dxa"/>
            <w:tcBorders>
              <w:top w:val="single" w:sz="12" w:space="0" w:color="auto"/>
              <w:bottom w:val="nil"/>
              <w:right w:val="single" w:sz="12" w:space="0" w:color="auto"/>
            </w:tcBorders>
          </w:tcPr>
          <w:p w:rsidR="006E7F44" w:rsidRPr="002C527E" w:rsidRDefault="006E7F44" w:rsidP="0026030F">
            <w:pPr>
              <w:tabs>
                <w:tab w:val="left" w:pos="284"/>
              </w:tabs>
              <w:jc w:val="left"/>
              <w:rPr>
                <w:rFonts w:cs="Arial"/>
                <w:szCs w:val="20"/>
              </w:rPr>
            </w:pPr>
          </w:p>
        </w:tc>
        <w:tc>
          <w:tcPr>
            <w:tcW w:w="2906" w:type="dxa"/>
            <w:vMerge w:val="restart"/>
            <w:tcBorders>
              <w:top w:val="single" w:sz="12" w:space="0" w:color="auto"/>
              <w:right w:val="single" w:sz="12" w:space="0" w:color="auto"/>
            </w:tcBorders>
          </w:tcPr>
          <w:p w:rsidR="00EB4664" w:rsidRPr="002C527E" w:rsidRDefault="00EB4664" w:rsidP="00D317FE">
            <w:pPr>
              <w:jc w:val="left"/>
              <w:rPr>
                <w:rFonts w:cs="Arial"/>
                <w:szCs w:val="20"/>
              </w:rPr>
            </w:pPr>
          </w:p>
        </w:tc>
      </w:tr>
      <w:tr w:rsidR="00EB4664" w:rsidRPr="002C527E" w:rsidTr="00D6043A">
        <w:trPr>
          <w:jc w:val="center"/>
        </w:trPr>
        <w:tc>
          <w:tcPr>
            <w:tcW w:w="2764" w:type="dxa"/>
            <w:tcBorders>
              <w:top w:val="nil"/>
              <w:left w:val="single" w:sz="12" w:space="0" w:color="auto"/>
              <w:bottom w:val="single" w:sz="12" w:space="0" w:color="auto"/>
            </w:tcBorders>
          </w:tcPr>
          <w:p w:rsidR="00EB4664" w:rsidRPr="002C527E" w:rsidRDefault="00EB4664" w:rsidP="0026030F">
            <w:pPr>
              <w:tabs>
                <w:tab w:val="left" w:pos="284"/>
              </w:tabs>
              <w:jc w:val="center"/>
              <w:rPr>
                <w:rFonts w:cs="Arial"/>
                <w:b/>
                <w:szCs w:val="22"/>
              </w:rPr>
            </w:pPr>
            <w:r w:rsidRPr="002C527E">
              <w:rPr>
                <w:rFonts w:cs="Arial"/>
                <w:b/>
                <w:szCs w:val="22"/>
              </w:rPr>
              <w:t>FECHA</w:t>
            </w:r>
          </w:p>
        </w:tc>
        <w:tc>
          <w:tcPr>
            <w:tcW w:w="2905" w:type="dxa"/>
            <w:tcBorders>
              <w:top w:val="nil"/>
              <w:bottom w:val="single" w:sz="12" w:space="0" w:color="auto"/>
              <w:right w:val="single" w:sz="12" w:space="0" w:color="auto"/>
            </w:tcBorders>
          </w:tcPr>
          <w:p w:rsidR="00541046" w:rsidRPr="002C527E" w:rsidRDefault="00541046" w:rsidP="00B40C62">
            <w:pPr>
              <w:tabs>
                <w:tab w:val="left" w:pos="284"/>
              </w:tabs>
              <w:jc w:val="left"/>
              <w:rPr>
                <w:rFonts w:cs="Arial"/>
              </w:rPr>
            </w:pPr>
          </w:p>
        </w:tc>
        <w:tc>
          <w:tcPr>
            <w:tcW w:w="2906" w:type="dxa"/>
            <w:vMerge/>
            <w:tcBorders>
              <w:bottom w:val="single" w:sz="12" w:space="0" w:color="auto"/>
              <w:right w:val="single" w:sz="12" w:space="0" w:color="auto"/>
            </w:tcBorders>
          </w:tcPr>
          <w:p w:rsidR="00EB4664" w:rsidRPr="002C527E" w:rsidRDefault="00EB4664" w:rsidP="00D317FE">
            <w:pPr>
              <w:tabs>
                <w:tab w:val="left" w:pos="284"/>
              </w:tabs>
              <w:jc w:val="left"/>
              <w:rPr>
                <w:rFonts w:cs="Arial"/>
                <w:szCs w:val="20"/>
              </w:rPr>
            </w:pPr>
          </w:p>
        </w:tc>
      </w:tr>
    </w:tbl>
    <w:p w:rsidR="002F01AE" w:rsidRDefault="002F01AE" w:rsidP="00497911">
      <w:pPr>
        <w:rPr>
          <w:rFonts w:cs="Arial"/>
          <w:szCs w:val="22"/>
        </w:rPr>
      </w:pPr>
    </w:p>
    <w:p w:rsidR="00D959EA" w:rsidRDefault="00D959EA" w:rsidP="00ED52E5">
      <w:pPr>
        <w:pStyle w:val="INDICE"/>
      </w:pPr>
      <w:r>
        <w:lastRenderedPageBreak/>
        <w:t>REGISTRO DE MODIFICACIONES</w:t>
      </w:r>
    </w:p>
    <w:tbl>
      <w:tblPr>
        <w:tblW w:w="8965" w:type="dxa"/>
        <w:jc w:val="center"/>
        <w:tblBorders>
          <w:top w:val="double" w:sz="6" w:space="0" w:color="000000"/>
          <w:left w:val="double" w:sz="6" w:space="0" w:color="000000"/>
          <w:bottom w:val="double" w:sz="6" w:space="0" w:color="000000"/>
          <w:right w:val="double" w:sz="6" w:space="0" w:color="000000"/>
          <w:insideV w:val="single" w:sz="6" w:space="0" w:color="000000"/>
        </w:tblBorders>
        <w:tblLayout w:type="fixed"/>
        <w:tblCellMar>
          <w:left w:w="70" w:type="dxa"/>
          <w:right w:w="70" w:type="dxa"/>
        </w:tblCellMar>
        <w:tblLook w:val="00A0" w:firstRow="1" w:lastRow="0" w:firstColumn="1" w:lastColumn="0" w:noHBand="0" w:noVBand="0"/>
      </w:tblPr>
      <w:tblGrid>
        <w:gridCol w:w="798"/>
        <w:gridCol w:w="1417"/>
        <w:gridCol w:w="5104"/>
        <w:gridCol w:w="1646"/>
      </w:tblGrid>
      <w:tr w:rsidR="00D959EA" w:rsidRPr="002C527E" w:rsidTr="00DF38EC">
        <w:trPr>
          <w:jc w:val="center"/>
        </w:trPr>
        <w:tc>
          <w:tcPr>
            <w:tcW w:w="798"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R</w:t>
            </w:r>
          </w:p>
        </w:tc>
        <w:tc>
          <w:tcPr>
            <w:tcW w:w="1417"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Fecha</w:t>
            </w:r>
          </w:p>
        </w:tc>
        <w:tc>
          <w:tcPr>
            <w:tcW w:w="5104"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Descripción</w:t>
            </w:r>
          </w:p>
        </w:tc>
        <w:tc>
          <w:tcPr>
            <w:tcW w:w="1646" w:type="dxa"/>
            <w:tcBorders>
              <w:top w:val="double" w:sz="6" w:space="0" w:color="000000"/>
              <w:bottom w:val="double" w:sz="6" w:space="0" w:color="000000"/>
            </w:tcBorders>
          </w:tcPr>
          <w:p w:rsidR="00D959EA" w:rsidRPr="002C527E" w:rsidRDefault="00561317" w:rsidP="00D959EA">
            <w:pPr>
              <w:jc w:val="center"/>
              <w:rPr>
                <w:rFonts w:cs="Arial"/>
                <w:b/>
                <w:bCs/>
                <w:color w:val="000080"/>
                <w:szCs w:val="22"/>
              </w:rPr>
            </w:pPr>
            <w:r>
              <w:rPr>
                <w:rFonts w:cs="Arial"/>
                <w:b/>
                <w:bCs/>
                <w:color w:val="000080"/>
                <w:szCs w:val="22"/>
              </w:rPr>
              <w:t>Autor</w:t>
            </w:r>
          </w:p>
        </w:tc>
      </w:tr>
      <w:tr w:rsidR="00D959EA" w:rsidRPr="00561317" w:rsidTr="00DF38EC">
        <w:trPr>
          <w:jc w:val="center"/>
        </w:trPr>
        <w:tc>
          <w:tcPr>
            <w:tcW w:w="798" w:type="dxa"/>
            <w:tcBorders>
              <w:top w:val="nil"/>
              <w:bottom w:val="dotted" w:sz="4" w:space="0" w:color="auto"/>
            </w:tcBorders>
          </w:tcPr>
          <w:p w:rsidR="00D959EA" w:rsidRPr="00561317" w:rsidRDefault="00D959EA" w:rsidP="00D959EA">
            <w:pPr>
              <w:jc w:val="center"/>
              <w:rPr>
                <w:rFonts w:cs="Arial"/>
                <w:sz w:val="20"/>
                <w:szCs w:val="20"/>
              </w:rPr>
            </w:pPr>
          </w:p>
        </w:tc>
        <w:tc>
          <w:tcPr>
            <w:tcW w:w="1417" w:type="dxa"/>
            <w:tcBorders>
              <w:top w:val="nil"/>
              <w:bottom w:val="dotted" w:sz="4" w:space="0" w:color="auto"/>
            </w:tcBorders>
          </w:tcPr>
          <w:p w:rsidR="00D959EA" w:rsidRPr="00561317" w:rsidRDefault="00D959EA" w:rsidP="00D959EA">
            <w:pPr>
              <w:jc w:val="center"/>
              <w:rPr>
                <w:rFonts w:cs="Arial"/>
                <w:sz w:val="20"/>
                <w:szCs w:val="20"/>
              </w:rPr>
            </w:pPr>
          </w:p>
        </w:tc>
        <w:tc>
          <w:tcPr>
            <w:tcW w:w="5104" w:type="dxa"/>
            <w:tcBorders>
              <w:top w:val="nil"/>
              <w:bottom w:val="dotted" w:sz="4" w:space="0" w:color="auto"/>
            </w:tcBorders>
          </w:tcPr>
          <w:p w:rsidR="00D959EA" w:rsidRPr="00561317" w:rsidRDefault="00D959EA" w:rsidP="00F210A8">
            <w:pPr>
              <w:rPr>
                <w:rFonts w:cs="Arial"/>
                <w:sz w:val="20"/>
                <w:szCs w:val="20"/>
              </w:rPr>
            </w:pPr>
          </w:p>
        </w:tc>
        <w:tc>
          <w:tcPr>
            <w:tcW w:w="1646" w:type="dxa"/>
            <w:tcBorders>
              <w:top w:val="nil"/>
              <w:bottom w:val="dotted" w:sz="4" w:space="0" w:color="auto"/>
            </w:tcBorders>
          </w:tcPr>
          <w:p w:rsidR="00D959EA" w:rsidRPr="00561317" w:rsidRDefault="00D959EA" w:rsidP="00D959EA">
            <w:pPr>
              <w:rPr>
                <w:rFonts w:cs="Arial"/>
                <w:sz w:val="20"/>
                <w:szCs w:val="20"/>
              </w:rPr>
            </w:pPr>
          </w:p>
        </w:tc>
      </w:tr>
      <w:tr w:rsidR="00DF38EC" w:rsidRPr="00920155" w:rsidTr="00DF38EC">
        <w:trPr>
          <w:jc w:val="center"/>
        </w:trPr>
        <w:tc>
          <w:tcPr>
            <w:tcW w:w="798" w:type="dxa"/>
            <w:tcBorders>
              <w:top w:val="nil"/>
              <w:left w:val="double" w:sz="6" w:space="0" w:color="000000"/>
              <w:bottom w:val="dotted" w:sz="4" w:space="0" w:color="auto"/>
            </w:tcBorders>
          </w:tcPr>
          <w:p w:rsidR="00DF38EC" w:rsidRPr="00DF38EC" w:rsidRDefault="00DF38EC" w:rsidP="00DF38EC">
            <w:pPr>
              <w:jc w:val="center"/>
              <w:rPr>
                <w:rFonts w:cs="Arial"/>
                <w:sz w:val="20"/>
                <w:szCs w:val="20"/>
              </w:rPr>
            </w:pPr>
            <w:r w:rsidRPr="00DF38EC">
              <w:rPr>
                <w:rFonts w:cs="Arial"/>
                <w:sz w:val="20"/>
                <w:szCs w:val="20"/>
              </w:rPr>
              <w:t>1</w:t>
            </w:r>
          </w:p>
        </w:tc>
        <w:tc>
          <w:tcPr>
            <w:tcW w:w="1417" w:type="dxa"/>
            <w:tcBorders>
              <w:top w:val="nil"/>
              <w:left w:val="single" w:sz="6" w:space="0" w:color="000000"/>
              <w:bottom w:val="dotted" w:sz="4" w:space="0" w:color="auto"/>
            </w:tcBorders>
          </w:tcPr>
          <w:p w:rsidR="00DF38EC" w:rsidRPr="00DF38EC" w:rsidRDefault="00DF38EC" w:rsidP="00DF38EC">
            <w:pPr>
              <w:jc w:val="center"/>
              <w:rPr>
                <w:rFonts w:cs="Arial"/>
                <w:sz w:val="20"/>
                <w:szCs w:val="20"/>
              </w:rPr>
            </w:pPr>
          </w:p>
        </w:tc>
        <w:tc>
          <w:tcPr>
            <w:tcW w:w="5104" w:type="dxa"/>
            <w:tcBorders>
              <w:top w:val="nil"/>
              <w:left w:val="single" w:sz="6" w:space="0" w:color="000000"/>
              <w:bottom w:val="dotted" w:sz="4" w:space="0" w:color="auto"/>
            </w:tcBorders>
          </w:tcPr>
          <w:p w:rsidR="00DF38EC" w:rsidRPr="00DF38EC" w:rsidRDefault="00DF38EC" w:rsidP="00DF38EC">
            <w:pPr>
              <w:rPr>
                <w:rFonts w:cs="Arial"/>
                <w:sz w:val="20"/>
                <w:szCs w:val="20"/>
              </w:rPr>
            </w:pPr>
            <w:r w:rsidRPr="00DF38EC">
              <w:rPr>
                <w:rFonts w:cs="Arial"/>
                <w:sz w:val="20"/>
                <w:szCs w:val="20"/>
              </w:rPr>
              <w:t>Versión Inicial</w:t>
            </w:r>
          </w:p>
        </w:tc>
        <w:tc>
          <w:tcPr>
            <w:tcW w:w="1646" w:type="dxa"/>
            <w:tcBorders>
              <w:top w:val="nil"/>
              <w:left w:val="single" w:sz="6" w:space="0" w:color="000000"/>
              <w:bottom w:val="dotted" w:sz="4" w:space="0" w:color="auto"/>
              <w:right w:val="double" w:sz="6" w:space="0" w:color="000000"/>
            </w:tcBorders>
          </w:tcPr>
          <w:p w:rsidR="00DF38EC" w:rsidRPr="00DF38EC" w:rsidRDefault="00DF38EC" w:rsidP="00DF38EC">
            <w:pPr>
              <w:rPr>
                <w:rFonts w:cs="Arial"/>
                <w:sz w:val="20"/>
                <w:szCs w:val="20"/>
              </w:rPr>
            </w:pPr>
            <w:r w:rsidRPr="00DF38EC">
              <w:rPr>
                <w:rFonts w:cs="Arial"/>
                <w:sz w:val="20"/>
                <w:szCs w:val="20"/>
              </w:rPr>
              <w:t>Antonio Lozano</w:t>
            </w:r>
          </w:p>
        </w:tc>
      </w:tr>
      <w:tr w:rsidR="00DF38EC" w:rsidRPr="00920155" w:rsidTr="00DF38EC">
        <w:trPr>
          <w:jc w:val="center"/>
        </w:trPr>
        <w:tc>
          <w:tcPr>
            <w:tcW w:w="798" w:type="dxa"/>
            <w:tcBorders>
              <w:top w:val="nil"/>
              <w:left w:val="double" w:sz="6" w:space="0" w:color="000000"/>
              <w:bottom w:val="dotted" w:sz="4" w:space="0" w:color="auto"/>
            </w:tcBorders>
          </w:tcPr>
          <w:p w:rsidR="00DF38EC" w:rsidRPr="00DF38EC" w:rsidRDefault="00DF38EC" w:rsidP="00DF38EC">
            <w:pPr>
              <w:jc w:val="center"/>
              <w:rPr>
                <w:rFonts w:cs="Arial"/>
                <w:sz w:val="20"/>
                <w:szCs w:val="20"/>
              </w:rPr>
            </w:pPr>
            <w:r w:rsidRPr="00DF38EC">
              <w:rPr>
                <w:rFonts w:cs="Arial"/>
                <w:sz w:val="20"/>
                <w:szCs w:val="20"/>
              </w:rPr>
              <w:t>2</w:t>
            </w:r>
          </w:p>
        </w:tc>
        <w:tc>
          <w:tcPr>
            <w:tcW w:w="1417" w:type="dxa"/>
            <w:tcBorders>
              <w:top w:val="nil"/>
              <w:left w:val="single" w:sz="6" w:space="0" w:color="000000"/>
              <w:bottom w:val="dotted" w:sz="4" w:space="0" w:color="auto"/>
            </w:tcBorders>
          </w:tcPr>
          <w:p w:rsidR="00DF38EC" w:rsidRPr="00DF38EC" w:rsidRDefault="00DF38EC" w:rsidP="00DF38EC">
            <w:pPr>
              <w:jc w:val="center"/>
              <w:rPr>
                <w:rFonts w:cs="Arial"/>
                <w:sz w:val="20"/>
                <w:szCs w:val="20"/>
              </w:rPr>
            </w:pPr>
            <w:r w:rsidRPr="00DF38EC">
              <w:rPr>
                <w:rFonts w:cs="Arial"/>
                <w:sz w:val="20"/>
                <w:szCs w:val="20"/>
              </w:rPr>
              <w:t>15-09-2018</w:t>
            </w:r>
          </w:p>
        </w:tc>
        <w:tc>
          <w:tcPr>
            <w:tcW w:w="5104" w:type="dxa"/>
            <w:tcBorders>
              <w:top w:val="nil"/>
              <w:left w:val="single" w:sz="6" w:space="0" w:color="000000"/>
              <w:bottom w:val="dotted" w:sz="4" w:space="0" w:color="auto"/>
            </w:tcBorders>
          </w:tcPr>
          <w:p w:rsidR="00DF38EC" w:rsidRPr="00DF38EC" w:rsidRDefault="00DF38EC" w:rsidP="00DF38EC">
            <w:pPr>
              <w:rPr>
                <w:rFonts w:cs="Arial"/>
                <w:sz w:val="20"/>
                <w:szCs w:val="20"/>
              </w:rPr>
            </w:pPr>
            <w:r w:rsidRPr="00DF38EC">
              <w:rPr>
                <w:rFonts w:cs="Arial"/>
                <w:sz w:val="20"/>
                <w:szCs w:val="20"/>
              </w:rPr>
              <w:t>Incluye referencias legales</w:t>
            </w:r>
          </w:p>
        </w:tc>
        <w:tc>
          <w:tcPr>
            <w:tcW w:w="1646" w:type="dxa"/>
            <w:tcBorders>
              <w:top w:val="nil"/>
              <w:left w:val="single" w:sz="6" w:space="0" w:color="000000"/>
              <w:bottom w:val="dotted" w:sz="4" w:space="0" w:color="auto"/>
              <w:right w:val="double" w:sz="6" w:space="0" w:color="000000"/>
            </w:tcBorders>
          </w:tcPr>
          <w:p w:rsidR="00DF38EC" w:rsidRPr="00DF38EC" w:rsidRDefault="00DF38EC" w:rsidP="00DF38EC">
            <w:pPr>
              <w:rPr>
                <w:rFonts w:cs="Arial"/>
                <w:sz w:val="20"/>
                <w:szCs w:val="20"/>
              </w:rPr>
            </w:pPr>
            <w:r w:rsidRPr="00DF38EC">
              <w:rPr>
                <w:rFonts w:cs="Arial"/>
                <w:sz w:val="20"/>
                <w:szCs w:val="20"/>
              </w:rPr>
              <w:t>Arturo García</w:t>
            </w:r>
          </w:p>
        </w:tc>
      </w:tr>
      <w:tr w:rsidR="00DF38EC" w:rsidRPr="00920155" w:rsidTr="00DF38EC">
        <w:trPr>
          <w:jc w:val="center"/>
        </w:trPr>
        <w:tc>
          <w:tcPr>
            <w:tcW w:w="798" w:type="dxa"/>
            <w:tcBorders>
              <w:top w:val="nil"/>
              <w:left w:val="double" w:sz="6" w:space="0" w:color="000000"/>
              <w:bottom w:val="dotted" w:sz="4" w:space="0" w:color="auto"/>
            </w:tcBorders>
          </w:tcPr>
          <w:p w:rsidR="00DF38EC" w:rsidRPr="00DF38EC" w:rsidRDefault="00DF38EC" w:rsidP="00DF38EC">
            <w:pPr>
              <w:jc w:val="center"/>
              <w:rPr>
                <w:rFonts w:cs="Arial"/>
                <w:sz w:val="20"/>
                <w:szCs w:val="20"/>
              </w:rPr>
            </w:pPr>
            <w:r w:rsidRPr="00DF38EC">
              <w:rPr>
                <w:rFonts w:cs="Arial"/>
                <w:sz w:val="20"/>
                <w:szCs w:val="20"/>
              </w:rPr>
              <w:t>3</w:t>
            </w:r>
          </w:p>
        </w:tc>
        <w:tc>
          <w:tcPr>
            <w:tcW w:w="1417" w:type="dxa"/>
            <w:tcBorders>
              <w:top w:val="nil"/>
              <w:left w:val="single" w:sz="6" w:space="0" w:color="000000"/>
              <w:bottom w:val="dotted" w:sz="4" w:space="0" w:color="auto"/>
            </w:tcBorders>
          </w:tcPr>
          <w:p w:rsidR="00DF38EC" w:rsidRPr="00DF38EC" w:rsidRDefault="00DF38EC" w:rsidP="00DF38EC">
            <w:pPr>
              <w:jc w:val="center"/>
              <w:rPr>
                <w:rFonts w:cs="Arial"/>
                <w:sz w:val="20"/>
                <w:szCs w:val="20"/>
              </w:rPr>
            </w:pPr>
            <w:r w:rsidRPr="00DF38EC">
              <w:rPr>
                <w:rFonts w:cs="Arial"/>
                <w:sz w:val="20"/>
                <w:szCs w:val="20"/>
              </w:rPr>
              <w:t>19-09-2018</w:t>
            </w:r>
          </w:p>
        </w:tc>
        <w:tc>
          <w:tcPr>
            <w:tcW w:w="5104" w:type="dxa"/>
            <w:tcBorders>
              <w:top w:val="nil"/>
              <w:left w:val="single" w:sz="6" w:space="0" w:color="000000"/>
              <w:bottom w:val="dotted" w:sz="4" w:space="0" w:color="auto"/>
            </w:tcBorders>
          </w:tcPr>
          <w:p w:rsidR="00DF38EC" w:rsidRPr="00DF38EC" w:rsidRDefault="00DF38EC" w:rsidP="00DF38EC">
            <w:pPr>
              <w:rPr>
                <w:rFonts w:cs="Arial"/>
                <w:sz w:val="20"/>
                <w:szCs w:val="20"/>
              </w:rPr>
            </w:pPr>
            <w:r w:rsidRPr="00DF38EC">
              <w:rPr>
                <w:rFonts w:cs="Arial"/>
                <w:sz w:val="20"/>
                <w:szCs w:val="20"/>
              </w:rPr>
              <w:t>Manual de usuario extraído de documentos anteriores</w:t>
            </w:r>
          </w:p>
        </w:tc>
        <w:tc>
          <w:tcPr>
            <w:tcW w:w="1646" w:type="dxa"/>
            <w:tcBorders>
              <w:top w:val="nil"/>
              <w:left w:val="single" w:sz="6" w:space="0" w:color="000000"/>
              <w:bottom w:val="dotted" w:sz="4" w:space="0" w:color="auto"/>
              <w:right w:val="double" w:sz="6" w:space="0" w:color="000000"/>
            </w:tcBorders>
          </w:tcPr>
          <w:p w:rsidR="00DF38EC" w:rsidRPr="00DF38EC" w:rsidRDefault="00DF38EC" w:rsidP="00DF38EC">
            <w:pPr>
              <w:rPr>
                <w:rFonts w:cs="Arial"/>
                <w:sz w:val="20"/>
                <w:szCs w:val="20"/>
              </w:rPr>
            </w:pPr>
            <w:r w:rsidRPr="00DF38EC">
              <w:rPr>
                <w:rFonts w:cs="Arial"/>
                <w:sz w:val="20"/>
                <w:szCs w:val="20"/>
              </w:rPr>
              <w:t xml:space="preserve">M.J. </w:t>
            </w:r>
            <w:proofErr w:type="spellStart"/>
            <w:r w:rsidRPr="00DF38EC">
              <w:rPr>
                <w:rFonts w:cs="Arial"/>
                <w:sz w:val="20"/>
                <w:szCs w:val="20"/>
              </w:rPr>
              <w:t>Mazarro</w:t>
            </w:r>
            <w:proofErr w:type="spellEnd"/>
          </w:p>
        </w:tc>
      </w:tr>
      <w:tr w:rsidR="00DF38EC" w:rsidRPr="00920155" w:rsidTr="00DF38EC">
        <w:trPr>
          <w:jc w:val="center"/>
        </w:trPr>
        <w:tc>
          <w:tcPr>
            <w:tcW w:w="798" w:type="dxa"/>
            <w:tcBorders>
              <w:top w:val="nil"/>
              <w:left w:val="double" w:sz="6" w:space="0" w:color="000000"/>
              <w:bottom w:val="dotted" w:sz="4" w:space="0" w:color="auto"/>
            </w:tcBorders>
          </w:tcPr>
          <w:p w:rsidR="00DF38EC" w:rsidRPr="00DF38EC" w:rsidRDefault="00DF38EC" w:rsidP="00DF38EC">
            <w:pPr>
              <w:jc w:val="center"/>
              <w:rPr>
                <w:rFonts w:cs="Arial"/>
                <w:sz w:val="20"/>
                <w:szCs w:val="20"/>
              </w:rPr>
            </w:pPr>
          </w:p>
        </w:tc>
        <w:tc>
          <w:tcPr>
            <w:tcW w:w="1417" w:type="dxa"/>
            <w:tcBorders>
              <w:top w:val="nil"/>
              <w:left w:val="single" w:sz="6" w:space="0" w:color="000000"/>
              <w:bottom w:val="dotted" w:sz="4" w:space="0" w:color="auto"/>
            </w:tcBorders>
          </w:tcPr>
          <w:p w:rsidR="00DF38EC" w:rsidRPr="00DF38EC" w:rsidRDefault="00DF38EC" w:rsidP="00DF38EC">
            <w:pPr>
              <w:jc w:val="center"/>
              <w:rPr>
                <w:rFonts w:cs="Arial"/>
                <w:sz w:val="20"/>
                <w:szCs w:val="20"/>
              </w:rPr>
            </w:pPr>
            <w:r w:rsidRPr="00DF38EC">
              <w:rPr>
                <w:rFonts w:cs="Arial"/>
                <w:sz w:val="20"/>
                <w:szCs w:val="20"/>
              </w:rPr>
              <w:t>19-10-2018</w:t>
            </w:r>
          </w:p>
        </w:tc>
        <w:tc>
          <w:tcPr>
            <w:tcW w:w="5104" w:type="dxa"/>
            <w:tcBorders>
              <w:top w:val="nil"/>
              <w:left w:val="single" w:sz="6" w:space="0" w:color="000000"/>
              <w:bottom w:val="dotted" w:sz="4" w:space="0" w:color="auto"/>
            </w:tcBorders>
          </w:tcPr>
          <w:p w:rsidR="00DF38EC" w:rsidRPr="00DF38EC" w:rsidRDefault="00DF38EC" w:rsidP="00DF38EC">
            <w:pPr>
              <w:rPr>
                <w:rFonts w:cs="Arial"/>
                <w:sz w:val="20"/>
                <w:szCs w:val="20"/>
              </w:rPr>
            </w:pPr>
            <w:r w:rsidRPr="00DF38EC">
              <w:rPr>
                <w:rFonts w:cs="Arial"/>
                <w:sz w:val="20"/>
                <w:szCs w:val="20"/>
              </w:rPr>
              <w:t xml:space="preserve">Eliminados Parámetros configurables del fichero ug5knuc.ini </w:t>
            </w:r>
          </w:p>
        </w:tc>
        <w:tc>
          <w:tcPr>
            <w:tcW w:w="1646" w:type="dxa"/>
            <w:tcBorders>
              <w:top w:val="nil"/>
              <w:left w:val="single" w:sz="6" w:space="0" w:color="000000"/>
              <w:bottom w:val="dotted" w:sz="4" w:space="0" w:color="auto"/>
              <w:right w:val="double" w:sz="6" w:space="0" w:color="000000"/>
            </w:tcBorders>
          </w:tcPr>
          <w:p w:rsidR="00DF38EC" w:rsidRPr="00DF38EC" w:rsidRDefault="00DF38EC" w:rsidP="00DF38EC">
            <w:pPr>
              <w:rPr>
                <w:rFonts w:cs="Arial"/>
                <w:sz w:val="20"/>
                <w:szCs w:val="20"/>
              </w:rPr>
            </w:pPr>
            <w:r w:rsidRPr="00DF38EC">
              <w:rPr>
                <w:rFonts w:cs="Arial"/>
                <w:sz w:val="20"/>
                <w:szCs w:val="20"/>
              </w:rPr>
              <w:t xml:space="preserve">M.J. </w:t>
            </w:r>
            <w:proofErr w:type="spellStart"/>
            <w:r w:rsidRPr="00DF38EC">
              <w:rPr>
                <w:rFonts w:cs="Arial"/>
                <w:sz w:val="20"/>
                <w:szCs w:val="20"/>
              </w:rPr>
              <w:t>Mazarro</w:t>
            </w:r>
            <w:proofErr w:type="spellEnd"/>
          </w:p>
        </w:tc>
      </w:tr>
      <w:tr w:rsidR="00DF38EC" w:rsidRPr="00920155" w:rsidTr="00DF38EC">
        <w:trPr>
          <w:jc w:val="center"/>
        </w:trPr>
        <w:tc>
          <w:tcPr>
            <w:tcW w:w="798" w:type="dxa"/>
            <w:tcBorders>
              <w:top w:val="nil"/>
              <w:left w:val="double" w:sz="6" w:space="0" w:color="000000"/>
              <w:bottom w:val="dotted" w:sz="4" w:space="0" w:color="auto"/>
            </w:tcBorders>
          </w:tcPr>
          <w:p w:rsidR="00DF38EC" w:rsidRPr="00DF38EC" w:rsidRDefault="00803C6A" w:rsidP="00803C6A">
            <w:pPr>
              <w:rPr>
                <w:rFonts w:cs="Arial"/>
                <w:sz w:val="20"/>
                <w:szCs w:val="20"/>
              </w:rPr>
            </w:pPr>
            <w:r>
              <w:rPr>
                <w:rFonts w:cs="Arial"/>
                <w:sz w:val="20"/>
                <w:szCs w:val="20"/>
              </w:rPr>
              <w:t xml:space="preserve">     4</w:t>
            </w:r>
          </w:p>
        </w:tc>
        <w:tc>
          <w:tcPr>
            <w:tcW w:w="1417" w:type="dxa"/>
            <w:tcBorders>
              <w:top w:val="nil"/>
              <w:left w:val="single" w:sz="6" w:space="0" w:color="000000"/>
              <w:bottom w:val="dotted" w:sz="4" w:space="0" w:color="auto"/>
            </w:tcBorders>
          </w:tcPr>
          <w:p w:rsidR="00DF38EC" w:rsidRPr="00DF38EC" w:rsidRDefault="00DF38EC" w:rsidP="00DF38EC">
            <w:pPr>
              <w:jc w:val="center"/>
              <w:rPr>
                <w:rFonts w:cs="Arial"/>
                <w:sz w:val="20"/>
                <w:szCs w:val="20"/>
              </w:rPr>
            </w:pPr>
            <w:r w:rsidRPr="00DF38EC">
              <w:rPr>
                <w:rFonts w:cs="Arial"/>
                <w:sz w:val="20"/>
                <w:szCs w:val="20"/>
              </w:rPr>
              <w:t>01-02-2019</w:t>
            </w:r>
          </w:p>
        </w:tc>
        <w:tc>
          <w:tcPr>
            <w:tcW w:w="5104" w:type="dxa"/>
            <w:tcBorders>
              <w:top w:val="nil"/>
              <w:left w:val="single" w:sz="6" w:space="0" w:color="000000"/>
              <w:bottom w:val="dotted" w:sz="4" w:space="0" w:color="auto"/>
            </w:tcBorders>
          </w:tcPr>
          <w:p w:rsidR="00DF38EC" w:rsidRPr="00DF38EC" w:rsidRDefault="00DF38EC" w:rsidP="00DF38EC">
            <w:pPr>
              <w:rPr>
                <w:rFonts w:cs="Arial"/>
                <w:sz w:val="20"/>
                <w:szCs w:val="20"/>
              </w:rPr>
            </w:pPr>
            <w:r w:rsidRPr="00DF38EC">
              <w:rPr>
                <w:rFonts w:cs="Arial"/>
                <w:sz w:val="20"/>
                <w:szCs w:val="20"/>
              </w:rPr>
              <w:t>Descripción Nuevos parámetros.</w:t>
            </w:r>
          </w:p>
        </w:tc>
        <w:tc>
          <w:tcPr>
            <w:tcW w:w="1646" w:type="dxa"/>
            <w:tcBorders>
              <w:top w:val="nil"/>
              <w:left w:val="single" w:sz="6" w:space="0" w:color="000000"/>
              <w:bottom w:val="dotted" w:sz="4" w:space="0" w:color="auto"/>
              <w:right w:val="double" w:sz="6" w:space="0" w:color="000000"/>
            </w:tcBorders>
          </w:tcPr>
          <w:p w:rsidR="00DF38EC" w:rsidRPr="00DF38EC" w:rsidRDefault="00DF38EC" w:rsidP="00DF38EC">
            <w:pPr>
              <w:rPr>
                <w:rFonts w:cs="Arial"/>
                <w:sz w:val="20"/>
                <w:szCs w:val="20"/>
              </w:rPr>
            </w:pPr>
            <w:r w:rsidRPr="00DF38EC">
              <w:rPr>
                <w:rFonts w:cs="Arial"/>
                <w:sz w:val="20"/>
                <w:szCs w:val="20"/>
              </w:rPr>
              <w:t xml:space="preserve">M.J. </w:t>
            </w:r>
            <w:proofErr w:type="spellStart"/>
            <w:r w:rsidRPr="00DF38EC">
              <w:rPr>
                <w:rFonts w:cs="Arial"/>
                <w:sz w:val="20"/>
                <w:szCs w:val="20"/>
              </w:rPr>
              <w:t>Mazarro</w:t>
            </w:r>
            <w:proofErr w:type="spellEnd"/>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803C6A" w:rsidP="00D959EA">
            <w:pPr>
              <w:jc w:val="center"/>
              <w:rPr>
                <w:rFonts w:cs="Arial"/>
                <w:sz w:val="20"/>
                <w:szCs w:val="20"/>
              </w:rPr>
            </w:pPr>
            <w:r>
              <w:rPr>
                <w:rFonts w:cs="Arial"/>
                <w:sz w:val="20"/>
                <w:szCs w:val="20"/>
              </w:rPr>
              <w:t>5</w:t>
            </w:r>
          </w:p>
        </w:tc>
        <w:tc>
          <w:tcPr>
            <w:tcW w:w="1417" w:type="dxa"/>
            <w:tcBorders>
              <w:top w:val="dotted" w:sz="4" w:space="0" w:color="auto"/>
              <w:bottom w:val="dotted" w:sz="4" w:space="0" w:color="auto"/>
            </w:tcBorders>
          </w:tcPr>
          <w:p w:rsidR="00D959EA" w:rsidRPr="00561317" w:rsidRDefault="00DF38EC" w:rsidP="00D959EA">
            <w:pPr>
              <w:jc w:val="center"/>
              <w:rPr>
                <w:rFonts w:cs="Arial"/>
                <w:sz w:val="20"/>
                <w:szCs w:val="20"/>
              </w:rPr>
            </w:pPr>
            <w:r>
              <w:rPr>
                <w:rFonts w:cs="Arial"/>
                <w:sz w:val="20"/>
                <w:szCs w:val="20"/>
              </w:rPr>
              <w:t>24-02-2020</w:t>
            </w:r>
          </w:p>
        </w:tc>
        <w:tc>
          <w:tcPr>
            <w:tcW w:w="5104" w:type="dxa"/>
            <w:tcBorders>
              <w:top w:val="dotted" w:sz="4" w:space="0" w:color="auto"/>
              <w:bottom w:val="dotted" w:sz="4" w:space="0" w:color="auto"/>
            </w:tcBorders>
          </w:tcPr>
          <w:p w:rsidR="00D959EA" w:rsidRPr="00561317" w:rsidRDefault="00DF38EC" w:rsidP="00F210A8">
            <w:pPr>
              <w:rPr>
                <w:rFonts w:cs="Arial"/>
                <w:sz w:val="20"/>
                <w:szCs w:val="20"/>
              </w:rPr>
            </w:pPr>
            <w:r>
              <w:rPr>
                <w:rFonts w:cs="Arial"/>
                <w:sz w:val="20"/>
                <w:szCs w:val="20"/>
              </w:rPr>
              <w:t>Revisión Imagen Corporativa</w:t>
            </w:r>
          </w:p>
        </w:tc>
        <w:tc>
          <w:tcPr>
            <w:tcW w:w="1646" w:type="dxa"/>
            <w:tcBorders>
              <w:top w:val="dotted" w:sz="4" w:space="0" w:color="auto"/>
              <w:bottom w:val="dotted" w:sz="4" w:space="0" w:color="auto"/>
            </w:tcBorders>
          </w:tcPr>
          <w:p w:rsidR="00D959EA" w:rsidRPr="00561317" w:rsidRDefault="00DF38EC" w:rsidP="00D959EA">
            <w:pPr>
              <w:rPr>
                <w:rFonts w:cs="Arial"/>
                <w:sz w:val="20"/>
                <w:szCs w:val="20"/>
              </w:rPr>
            </w:pPr>
            <w:r>
              <w:rPr>
                <w:rFonts w:cs="Arial"/>
                <w:sz w:val="20"/>
                <w:szCs w:val="20"/>
              </w:rPr>
              <w:t>Arturo García</w:t>
            </w: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803C6A" w:rsidP="00D959EA">
            <w:pPr>
              <w:jc w:val="center"/>
              <w:rPr>
                <w:rFonts w:cs="Arial"/>
                <w:sz w:val="20"/>
                <w:szCs w:val="20"/>
              </w:rPr>
            </w:pPr>
            <w:r>
              <w:rPr>
                <w:rFonts w:cs="Arial"/>
                <w:sz w:val="20"/>
                <w:szCs w:val="20"/>
              </w:rPr>
              <w:t>6</w:t>
            </w:r>
          </w:p>
        </w:tc>
        <w:tc>
          <w:tcPr>
            <w:tcW w:w="1417" w:type="dxa"/>
            <w:tcBorders>
              <w:top w:val="dotted" w:sz="4" w:space="0" w:color="auto"/>
              <w:bottom w:val="dotted" w:sz="4" w:space="0" w:color="auto"/>
            </w:tcBorders>
          </w:tcPr>
          <w:p w:rsidR="00D959EA" w:rsidRPr="00561317" w:rsidRDefault="00803C6A" w:rsidP="00D959EA">
            <w:pPr>
              <w:jc w:val="center"/>
              <w:rPr>
                <w:rFonts w:cs="Arial"/>
                <w:sz w:val="20"/>
                <w:szCs w:val="20"/>
              </w:rPr>
            </w:pPr>
            <w:r>
              <w:rPr>
                <w:rFonts w:cs="Arial"/>
                <w:sz w:val="20"/>
                <w:szCs w:val="20"/>
              </w:rPr>
              <w:t>23-04-2020</w:t>
            </w:r>
          </w:p>
        </w:tc>
        <w:tc>
          <w:tcPr>
            <w:tcW w:w="5104" w:type="dxa"/>
            <w:tcBorders>
              <w:top w:val="dotted" w:sz="4" w:space="0" w:color="auto"/>
              <w:bottom w:val="dotted" w:sz="4" w:space="0" w:color="auto"/>
            </w:tcBorders>
          </w:tcPr>
          <w:p w:rsidR="00D959EA" w:rsidRDefault="00803C6A" w:rsidP="00F210A8">
            <w:pPr>
              <w:rPr>
                <w:rFonts w:cs="Arial"/>
                <w:sz w:val="20"/>
                <w:szCs w:val="20"/>
              </w:rPr>
            </w:pPr>
            <w:r>
              <w:rPr>
                <w:rFonts w:cs="Arial"/>
                <w:sz w:val="20"/>
                <w:szCs w:val="20"/>
              </w:rPr>
              <w:t xml:space="preserve">Descripción funciones adicionales FXO. </w:t>
            </w:r>
          </w:p>
          <w:p w:rsidR="00803C6A" w:rsidRPr="00561317" w:rsidRDefault="00803C6A" w:rsidP="00F210A8">
            <w:pPr>
              <w:rPr>
                <w:rFonts w:cs="Arial"/>
                <w:sz w:val="20"/>
                <w:szCs w:val="20"/>
              </w:rPr>
            </w:pPr>
            <w:r>
              <w:rPr>
                <w:rFonts w:cs="Arial"/>
                <w:sz w:val="20"/>
                <w:szCs w:val="20"/>
              </w:rPr>
              <w:t>Añadidos parámetros configurables del fichero ug5knuc.ini</w:t>
            </w:r>
          </w:p>
        </w:tc>
        <w:tc>
          <w:tcPr>
            <w:tcW w:w="1646" w:type="dxa"/>
            <w:tcBorders>
              <w:top w:val="dotted" w:sz="4" w:space="0" w:color="auto"/>
              <w:bottom w:val="dotted" w:sz="4" w:space="0" w:color="auto"/>
            </w:tcBorders>
          </w:tcPr>
          <w:p w:rsidR="00D959EA" w:rsidRPr="00561317" w:rsidRDefault="00803C6A" w:rsidP="00D959EA">
            <w:pPr>
              <w:rPr>
                <w:rFonts w:cs="Arial"/>
                <w:sz w:val="20"/>
                <w:szCs w:val="20"/>
              </w:rPr>
            </w:pPr>
            <w:r>
              <w:rPr>
                <w:rFonts w:cs="Arial"/>
                <w:sz w:val="20"/>
                <w:szCs w:val="20"/>
              </w:rPr>
              <w:t xml:space="preserve">M.J. </w:t>
            </w:r>
            <w:proofErr w:type="spellStart"/>
            <w:r>
              <w:rPr>
                <w:rFonts w:cs="Arial"/>
                <w:sz w:val="20"/>
                <w:szCs w:val="20"/>
              </w:rPr>
              <w:t>Mazarro</w:t>
            </w:r>
            <w:proofErr w:type="spellEnd"/>
          </w:p>
        </w:tc>
      </w:tr>
      <w:tr w:rsidR="00F15F1E" w:rsidRPr="00561317" w:rsidTr="00DF38EC">
        <w:trPr>
          <w:jc w:val="center"/>
        </w:trPr>
        <w:tc>
          <w:tcPr>
            <w:tcW w:w="798" w:type="dxa"/>
            <w:tcBorders>
              <w:top w:val="dotted" w:sz="4" w:space="0" w:color="auto"/>
              <w:bottom w:val="dotted" w:sz="4" w:space="0" w:color="auto"/>
            </w:tcBorders>
          </w:tcPr>
          <w:p w:rsidR="00F15F1E" w:rsidRDefault="00F15F1E">
            <w:pPr>
              <w:jc w:val="center"/>
              <w:rPr>
                <w:rFonts w:cs="Arial"/>
                <w:sz w:val="20"/>
                <w:szCs w:val="20"/>
              </w:rPr>
            </w:pPr>
            <w:r>
              <w:rPr>
                <w:rFonts w:cs="Arial"/>
                <w:sz w:val="20"/>
                <w:szCs w:val="20"/>
              </w:rPr>
              <w:t>7</w:t>
            </w:r>
          </w:p>
        </w:tc>
        <w:tc>
          <w:tcPr>
            <w:tcW w:w="1417" w:type="dxa"/>
            <w:tcBorders>
              <w:top w:val="dotted" w:sz="4" w:space="0" w:color="auto"/>
              <w:bottom w:val="dotted" w:sz="4" w:space="0" w:color="auto"/>
            </w:tcBorders>
          </w:tcPr>
          <w:p w:rsidR="00F15F1E" w:rsidRDefault="00F15F1E">
            <w:pPr>
              <w:jc w:val="center"/>
              <w:rPr>
                <w:rFonts w:cs="Arial"/>
                <w:sz w:val="20"/>
                <w:szCs w:val="20"/>
              </w:rPr>
            </w:pPr>
            <w:r>
              <w:rPr>
                <w:rFonts w:cs="Arial"/>
                <w:sz w:val="20"/>
                <w:szCs w:val="20"/>
              </w:rPr>
              <w:t>09-12-2020</w:t>
            </w:r>
          </w:p>
        </w:tc>
        <w:tc>
          <w:tcPr>
            <w:tcW w:w="5104" w:type="dxa"/>
            <w:tcBorders>
              <w:top w:val="dotted" w:sz="4" w:space="0" w:color="auto"/>
              <w:bottom w:val="dotted" w:sz="4" w:space="0" w:color="auto"/>
            </w:tcBorders>
          </w:tcPr>
          <w:p w:rsidR="00F15F1E" w:rsidRDefault="00F15F1E">
            <w:pPr>
              <w:rPr>
                <w:rFonts w:cs="Arial"/>
                <w:sz w:val="20"/>
                <w:szCs w:val="20"/>
              </w:rPr>
            </w:pPr>
            <w:r>
              <w:rPr>
                <w:rFonts w:cs="Arial"/>
                <w:sz w:val="20"/>
                <w:szCs w:val="20"/>
              </w:rPr>
              <w:t xml:space="preserve">Añadida nota de temporización T8 y T8Max en protocolo LCEN. </w:t>
            </w:r>
          </w:p>
          <w:p w:rsidR="00F15F1E" w:rsidRDefault="00F15F1E">
            <w:pPr>
              <w:rPr>
                <w:rFonts w:cs="Arial"/>
                <w:sz w:val="20"/>
                <w:szCs w:val="20"/>
              </w:rPr>
            </w:pPr>
            <w:r>
              <w:rPr>
                <w:rFonts w:cs="Arial"/>
                <w:sz w:val="20"/>
                <w:szCs w:val="20"/>
              </w:rPr>
              <w:t>Corrección significado parpadeo led CGW:DL1-1</w:t>
            </w:r>
          </w:p>
        </w:tc>
        <w:tc>
          <w:tcPr>
            <w:tcW w:w="1646" w:type="dxa"/>
            <w:tcBorders>
              <w:top w:val="dotted" w:sz="4" w:space="0" w:color="auto"/>
              <w:bottom w:val="dotted" w:sz="4" w:space="0" w:color="auto"/>
            </w:tcBorders>
          </w:tcPr>
          <w:p w:rsidR="00F15F1E" w:rsidRDefault="00F15F1E">
            <w:pPr>
              <w:rPr>
                <w:rFonts w:cs="Arial"/>
                <w:sz w:val="20"/>
                <w:szCs w:val="20"/>
              </w:rPr>
            </w:pPr>
            <w:proofErr w:type="spellStart"/>
            <w:r>
              <w:rPr>
                <w:rFonts w:cs="Arial"/>
                <w:sz w:val="20"/>
                <w:szCs w:val="20"/>
              </w:rPr>
              <w:t>M.J.Mazarro</w:t>
            </w:r>
            <w:proofErr w:type="spellEnd"/>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F15F1E" w:rsidP="00D959EA">
            <w:pPr>
              <w:jc w:val="center"/>
              <w:rPr>
                <w:rFonts w:cs="Arial"/>
                <w:sz w:val="20"/>
                <w:szCs w:val="20"/>
              </w:rPr>
            </w:pPr>
            <w:r>
              <w:rPr>
                <w:rFonts w:cs="Arial"/>
                <w:sz w:val="20"/>
                <w:szCs w:val="20"/>
              </w:rPr>
              <w:t>8</w:t>
            </w:r>
          </w:p>
        </w:tc>
        <w:tc>
          <w:tcPr>
            <w:tcW w:w="1417" w:type="dxa"/>
            <w:tcBorders>
              <w:top w:val="dotted" w:sz="4" w:space="0" w:color="auto"/>
              <w:bottom w:val="dotted" w:sz="4" w:space="0" w:color="auto"/>
            </w:tcBorders>
          </w:tcPr>
          <w:p w:rsidR="00D959EA" w:rsidRPr="00561317" w:rsidRDefault="00F15F1E" w:rsidP="00D959EA">
            <w:pPr>
              <w:jc w:val="center"/>
              <w:rPr>
                <w:rFonts w:cs="Arial"/>
                <w:sz w:val="20"/>
                <w:szCs w:val="20"/>
              </w:rPr>
            </w:pPr>
            <w:r>
              <w:rPr>
                <w:rFonts w:cs="Arial"/>
                <w:sz w:val="20"/>
                <w:szCs w:val="20"/>
              </w:rPr>
              <w:t>09-12-2020</w:t>
            </w:r>
          </w:p>
        </w:tc>
        <w:tc>
          <w:tcPr>
            <w:tcW w:w="5104" w:type="dxa"/>
            <w:tcBorders>
              <w:top w:val="dotted" w:sz="4" w:space="0" w:color="auto"/>
              <w:bottom w:val="dotted" w:sz="4" w:space="0" w:color="auto"/>
            </w:tcBorders>
          </w:tcPr>
          <w:p w:rsidR="00D959EA" w:rsidRPr="00561317" w:rsidRDefault="00F15F1E" w:rsidP="00F210A8">
            <w:pPr>
              <w:rPr>
                <w:rFonts w:cs="Arial"/>
                <w:sz w:val="20"/>
                <w:szCs w:val="20"/>
              </w:rPr>
            </w:pPr>
            <w:r>
              <w:rPr>
                <w:rFonts w:cs="Arial"/>
                <w:sz w:val="20"/>
                <w:szCs w:val="20"/>
              </w:rPr>
              <w:t>Nuevo parámetro LCEN_T6Max configurable en fichero ug5knuc.ini</w:t>
            </w:r>
          </w:p>
        </w:tc>
        <w:tc>
          <w:tcPr>
            <w:tcW w:w="1646" w:type="dxa"/>
            <w:tcBorders>
              <w:top w:val="dotted" w:sz="4" w:space="0" w:color="auto"/>
              <w:bottom w:val="dotted" w:sz="4" w:space="0" w:color="auto"/>
            </w:tcBorders>
          </w:tcPr>
          <w:p w:rsidR="00D959EA" w:rsidRPr="00561317" w:rsidRDefault="00F15F1E" w:rsidP="00D959EA">
            <w:pPr>
              <w:rPr>
                <w:rFonts w:cs="Arial"/>
                <w:sz w:val="20"/>
                <w:szCs w:val="20"/>
              </w:rPr>
            </w:pPr>
            <w:proofErr w:type="spellStart"/>
            <w:r>
              <w:rPr>
                <w:rFonts w:cs="Arial"/>
                <w:sz w:val="20"/>
                <w:szCs w:val="20"/>
              </w:rPr>
              <w:t>M.J.Mazarro</w:t>
            </w:r>
            <w:proofErr w:type="spellEnd"/>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4C2581" w:rsidP="00D959EA">
            <w:pPr>
              <w:jc w:val="center"/>
              <w:rPr>
                <w:rFonts w:cs="Arial"/>
                <w:sz w:val="20"/>
                <w:szCs w:val="20"/>
              </w:rPr>
            </w:pPr>
            <w:r>
              <w:rPr>
                <w:rFonts w:cs="Arial"/>
                <w:sz w:val="20"/>
                <w:szCs w:val="20"/>
              </w:rPr>
              <w:t>9</w:t>
            </w:r>
          </w:p>
        </w:tc>
        <w:tc>
          <w:tcPr>
            <w:tcW w:w="1417" w:type="dxa"/>
            <w:tcBorders>
              <w:top w:val="dotted" w:sz="4" w:space="0" w:color="auto"/>
              <w:bottom w:val="dotted" w:sz="4" w:space="0" w:color="auto"/>
            </w:tcBorders>
          </w:tcPr>
          <w:p w:rsidR="00D959EA" w:rsidRPr="00561317" w:rsidRDefault="004C2581" w:rsidP="00D959EA">
            <w:pPr>
              <w:jc w:val="center"/>
              <w:rPr>
                <w:rFonts w:cs="Arial"/>
                <w:sz w:val="20"/>
                <w:szCs w:val="20"/>
              </w:rPr>
            </w:pPr>
            <w:r>
              <w:rPr>
                <w:rFonts w:cs="Arial"/>
                <w:sz w:val="20"/>
                <w:szCs w:val="20"/>
              </w:rPr>
              <w:t>05-05-2021</w:t>
            </w:r>
          </w:p>
        </w:tc>
        <w:tc>
          <w:tcPr>
            <w:tcW w:w="5104" w:type="dxa"/>
            <w:tcBorders>
              <w:top w:val="dotted" w:sz="4" w:space="0" w:color="auto"/>
              <w:bottom w:val="dotted" w:sz="4" w:space="0" w:color="auto"/>
            </w:tcBorders>
          </w:tcPr>
          <w:p w:rsidR="00D959EA" w:rsidRDefault="004C2581" w:rsidP="00F210A8">
            <w:pPr>
              <w:rPr>
                <w:rFonts w:cs="Arial"/>
                <w:sz w:val="20"/>
                <w:szCs w:val="20"/>
              </w:rPr>
            </w:pPr>
            <w:r>
              <w:rPr>
                <w:rFonts w:cs="Arial"/>
                <w:sz w:val="20"/>
                <w:szCs w:val="20"/>
              </w:rPr>
              <w:t>Eliminación de parámetros T8, T8Max y T6Max.</w:t>
            </w:r>
          </w:p>
          <w:p w:rsidR="004C2581" w:rsidRPr="00561317" w:rsidRDefault="004C2581" w:rsidP="00F210A8">
            <w:pPr>
              <w:rPr>
                <w:rFonts w:cs="Arial"/>
                <w:sz w:val="20"/>
                <w:szCs w:val="20"/>
              </w:rPr>
            </w:pPr>
            <w:r>
              <w:rPr>
                <w:rFonts w:cs="Arial"/>
                <w:sz w:val="20"/>
                <w:szCs w:val="20"/>
              </w:rPr>
              <w:t>Nuevo fichero para configurar para cada recurso LC</w:t>
            </w:r>
            <w:r w:rsidR="00620F17">
              <w:rPr>
                <w:rFonts w:cs="Arial"/>
                <w:sz w:val="20"/>
                <w:szCs w:val="20"/>
              </w:rPr>
              <w:t>EN a qué sistema está enfrentado</w:t>
            </w:r>
            <w:r>
              <w:rPr>
                <w:rFonts w:cs="Arial"/>
                <w:sz w:val="20"/>
                <w:szCs w:val="20"/>
              </w:rPr>
              <w:t>.</w:t>
            </w:r>
          </w:p>
        </w:tc>
        <w:tc>
          <w:tcPr>
            <w:tcW w:w="1646" w:type="dxa"/>
            <w:tcBorders>
              <w:top w:val="dotted" w:sz="4" w:space="0" w:color="auto"/>
              <w:bottom w:val="dotted" w:sz="4" w:space="0" w:color="auto"/>
            </w:tcBorders>
          </w:tcPr>
          <w:p w:rsidR="00D959EA" w:rsidRPr="00561317" w:rsidRDefault="00620F17" w:rsidP="00D959EA">
            <w:pPr>
              <w:rPr>
                <w:rFonts w:cs="Arial"/>
                <w:sz w:val="20"/>
                <w:szCs w:val="20"/>
              </w:rPr>
            </w:pPr>
            <w:proofErr w:type="spellStart"/>
            <w:r>
              <w:rPr>
                <w:rFonts w:cs="Arial"/>
                <w:sz w:val="20"/>
                <w:szCs w:val="20"/>
              </w:rPr>
              <w:t>M.J.Mazarro</w:t>
            </w:r>
            <w:proofErr w:type="spellEnd"/>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587049" w:rsidP="00D959EA">
            <w:pPr>
              <w:jc w:val="center"/>
              <w:rPr>
                <w:rFonts w:cs="Arial"/>
                <w:sz w:val="20"/>
                <w:szCs w:val="20"/>
              </w:rPr>
            </w:pPr>
            <w:r>
              <w:rPr>
                <w:rFonts w:cs="Arial"/>
                <w:sz w:val="20"/>
                <w:szCs w:val="20"/>
              </w:rPr>
              <w:t>10</w:t>
            </w:r>
          </w:p>
        </w:tc>
        <w:tc>
          <w:tcPr>
            <w:tcW w:w="1417" w:type="dxa"/>
            <w:tcBorders>
              <w:top w:val="dotted" w:sz="4" w:space="0" w:color="auto"/>
              <w:bottom w:val="dotted" w:sz="4" w:space="0" w:color="auto"/>
            </w:tcBorders>
          </w:tcPr>
          <w:p w:rsidR="00D959EA" w:rsidRPr="00561317" w:rsidRDefault="00587049" w:rsidP="00D959EA">
            <w:pPr>
              <w:jc w:val="center"/>
              <w:rPr>
                <w:rFonts w:cs="Arial"/>
                <w:sz w:val="20"/>
                <w:szCs w:val="20"/>
              </w:rPr>
            </w:pPr>
            <w:r>
              <w:rPr>
                <w:rFonts w:cs="Arial"/>
                <w:sz w:val="20"/>
                <w:szCs w:val="20"/>
              </w:rPr>
              <w:t>08-07-2021</w:t>
            </w:r>
          </w:p>
        </w:tc>
        <w:tc>
          <w:tcPr>
            <w:tcW w:w="5104" w:type="dxa"/>
            <w:tcBorders>
              <w:top w:val="dotted" w:sz="4" w:space="0" w:color="auto"/>
              <w:bottom w:val="dotted" w:sz="4" w:space="0" w:color="auto"/>
            </w:tcBorders>
          </w:tcPr>
          <w:p w:rsidR="00D959EA" w:rsidRPr="00561317" w:rsidRDefault="00587049" w:rsidP="00F210A8">
            <w:pPr>
              <w:rPr>
                <w:rFonts w:cs="Arial"/>
                <w:sz w:val="20"/>
                <w:szCs w:val="20"/>
              </w:rPr>
            </w:pPr>
            <w:r>
              <w:rPr>
                <w:rFonts w:cs="Arial"/>
                <w:sz w:val="20"/>
                <w:szCs w:val="20"/>
              </w:rPr>
              <w:t>Nuevas funcionalidades versión 2.0.0</w:t>
            </w:r>
          </w:p>
        </w:tc>
        <w:tc>
          <w:tcPr>
            <w:tcW w:w="1646" w:type="dxa"/>
            <w:tcBorders>
              <w:top w:val="dotted" w:sz="4" w:space="0" w:color="auto"/>
              <w:bottom w:val="dotted" w:sz="4" w:space="0" w:color="auto"/>
            </w:tcBorders>
          </w:tcPr>
          <w:p w:rsidR="00D959EA" w:rsidRPr="00561317" w:rsidRDefault="00587049" w:rsidP="00D959EA">
            <w:pPr>
              <w:rPr>
                <w:rFonts w:cs="Arial"/>
                <w:sz w:val="20"/>
                <w:szCs w:val="20"/>
              </w:rPr>
            </w:pPr>
            <w:proofErr w:type="spellStart"/>
            <w:r>
              <w:rPr>
                <w:rFonts w:cs="Arial"/>
                <w:sz w:val="20"/>
                <w:szCs w:val="20"/>
              </w:rPr>
              <w:t>M.J.Mazarro</w:t>
            </w:r>
            <w:proofErr w:type="spellEnd"/>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7C1027" w:rsidP="00D959EA">
            <w:pPr>
              <w:jc w:val="center"/>
              <w:rPr>
                <w:rFonts w:cs="Arial"/>
                <w:sz w:val="20"/>
                <w:szCs w:val="20"/>
              </w:rPr>
            </w:pPr>
            <w:r>
              <w:rPr>
                <w:rFonts w:cs="Arial"/>
                <w:sz w:val="20"/>
                <w:szCs w:val="20"/>
              </w:rPr>
              <w:t>11</w:t>
            </w:r>
          </w:p>
        </w:tc>
        <w:tc>
          <w:tcPr>
            <w:tcW w:w="1417" w:type="dxa"/>
            <w:tcBorders>
              <w:top w:val="dotted" w:sz="4" w:space="0" w:color="auto"/>
              <w:bottom w:val="dotted" w:sz="4" w:space="0" w:color="auto"/>
            </w:tcBorders>
          </w:tcPr>
          <w:p w:rsidR="00D959EA" w:rsidRPr="00561317" w:rsidRDefault="007C1027" w:rsidP="00D959EA">
            <w:pPr>
              <w:jc w:val="center"/>
              <w:rPr>
                <w:rFonts w:cs="Arial"/>
                <w:sz w:val="20"/>
                <w:szCs w:val="20"/>
              </w:rPr>
            </w:pPr>
            <w:r>
              <w:rPr>
                <w:rFonts w:cs="Arial"/>
                <w:sz w:val="20"/>
                <w:szCs w:val="20"/>
              </w:rPr>
              <w:t>10-12-2021</w:t>
            </w:r>
          </w:p>
        </w:tc>
        <w:tc>
          <w:tcPr>
            <w:tcW w:w="5104" w:type="dxa"/>
            <w:tcBorders>
              <w:top w:val="dotted" w:sz="4" w:space="0" w:color="auto"/>
              <w:bottom w:val="dotted" w:sz="4" w:space="0" w:color="auto"/>
            </w:tcBorders>
          </w:tcPr>
          <w:p w:rsidR="00D959EA" w:rsidRPr="00561317" w:rsidRDefault="007C1027" w:rsidP="00F210A8">
            <w:pPr>
              <w:rPr>
                <w:rFonts w:cs="Arial"/>
                <w:sz w:val="20"/>
                <w:szCs w:val="20"/>
              </w:rPr>
            </w:pPr>
            <w:r>
              <w:rPr>
                <w:rFonts w:cs="Arial"/>
                <w:sz w:val="20"/>
                <w:szCs w:val="20"/>
              </w:rPr>
              <w:t>Revisión Imagen Corporativa</w:t>
            </w:r>
          </w:p>
        </w:tc>
        <w:tc>
          <w:tcPr>
            <w:tcW w:w="1646" w:type="dxa"/>
            <w:tcBorders>
              <w:top w:val="dotted" w:sz="4" w:space="0" w:color="auto"/>
              <w:bottom w:val="dotted" w:sz="4" w:space="0" w:color="auto"/>
            </w:tcBorders>
          </w:tcPr>
          <w:p w:rsidR="00D959EA" w:rsidRPr="00561317" w:rsidRDefault="007C1027" w:rsidP="00D959EA">
            <w:pPr>
              <w:rPr>
                <w:rFonts w:cs="Arial"/>
                <w:sz w:val="20"/>
                <w:szCs w:val="20"/>
              </w:rPr>
            </w:pPr>
            <w:r>
              <w:rPr>
                <w:rFonts w:cs="Arial"/>
                <w:sz w:val="20"/>
                <w:szCs w:val="20"/>
              </w:rPr>
              <w:t>Arturo García</w:t>
            </w: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AD2DE7" w:rsidP="00D959EA">
            <w:pPr>
              <w:jc w:val="center"/>
              <w:rPr>
                <w:rFonts w:cs="Arial"/>
                <w:sz w:val="20"/>
                <w:szCs w:val="20"/>
              </w:rPr>
            </w:pPr>
            <w:r>
              <w:rPr>
                <w:rFonts w:cs="Arial"/>
                <w:sz w:val="20"/>
                <w:szCs w:val="20"/>
              </w:rPr>
              <w:t>12</w:t>
            </w:r>
          </w:p>
        </w:tc>
        <w:tc>
          <w:tcPr>
            <w:tcW w:w="1417" w:type="dxa"/>
            <w:tcBorders>
              <w:top w:val="dotted" w:sz="4" w:space="0" w:color="auto"/>
              <w:bottom w:val="dotted" w:sz="4" w:space="0" w:color="auto"/>
            </w:tcBorders>
          </w:tcPr>
          <w:p w:rsidR="00D959EA" w:rsidRPr="00561317" w:rsidRDefault="00AD2DE7" w:rsidP="00D959EA">
            <w:pPr>
              <w:jc w:val="center"/>
              <w:rPr>
                <w:rFonts w:cs="Arial"/>
                <w:sz w:val="20"/>
                <w:szCs w:val="20"/>
              </w:rPr>
            </w:pPr>
            <w:r>
              <w:rPr>
                <w:rFonts w:cs="Arial"/>
                <w:sz w:val="20"/>
                <w:szCs w:val="20"/>
              </w:rPr>
              <w:t>08-03-2022</w:t>
            </w:r>
          </w:p>
        </w:tc>
        <w:tc>
          <w:tcPr>
            <w:tcW w:w="5104" w:type="dxa"/>
            <w:tcBorders>
              <w:top w:val="dotted" w:sz="4" w:space="0" w:color="auto"/>
              <w:bottom w:val="dotted" w:sz="4" w:space="0" w:color="auto"/>
            </w:tcBorders>
          </w:tcPr>
          <w:p w:rsidR="00D959EA" w:rsidRPr="00561317" w:rsidRDefault="00AD2DE7" w:rsidP="00AD2DE7">
            <w:pPr>
              <w:rPr>
                <w:rFonts w:cs="Arial"/>
                <w:sz w:val="20"/>
                <w:szCs w:val="20"/>
              </w:rPr>
            </w:pPr>
            <w:r>
              <w:rPr>
                <w:rFonts w:cs="Arial"/>
                <w:sz w:val="20"/>
                <w:szCs w:val="20"/>
              </w:rPr>
              <w:t>Grabación ED137C (modo Ulises)</w:t>
            </w:r>
          </w:p>
        </w:tc>
        <w:tc>
          <w:tcPr>
            <w:tcW w:w="1646" w:type="dxa"/>
            <w:tcBorders>
              <w:top w:val="dotted" w:sz="4" w:space="0" w:color="auto"/>
              <w:bottom w:val="dotted" w:sz="4" w:space="0" w:color="auto"/>
            </w:tcBorders>
          </w:tcPr>
          <w:p w:rsidR="00D959EA" w:rsidRPr="00561317" w:rsidRDefault="00AD2DE7" w:rsidP="00D959EA">
            <w:pPr>
              <w:rPr>
                <w:rFonts w:cs="Arial"/>
                <w:sz w:val="20"/>
                <w:szCs w:val="20"/>
              </w:rPr>
            </w:pPr>
            <w:proofErr w:type="spellStart"/>
            <w:r>
              <w:rPr>
                <w:rFonts w:cs="Arial"/>
                <w:sz w:val="20"/>
                <w:szCs w:val="20"/>
              </w:rPr>
              <w:t>M.J.Mazarro</w:t>
            </w:r>
            <w:proofErr w:type="spellEnd"/>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9B4B7E" w:rsidP="00D959EA">
            <w:pPr>
              <w:jc w:val="center"/>
              <w:rPr>
                <w:rFonts w:cs="Arial"/>
                <w:sz w:val="20"/>
                <w:szCs w:val="20"/>
              </w:rPr>
            </w:pPr>
            <w:r>
              <w:rPr>
                <w:rFonts w:cs="Arial"/>
                <w:sz w:val="20"/>
                <w:szCs w:val="20"/>
              </w:rPr>
              <w:t>13</w:t>
            </w:r>
          </w:p>
        </w:tc>
        <w:tc>
          <w:tcPr>
            <w:tcW w:w="1417" w:type="dxa"/>
            <w:tcBorders>
              <w:top w:val="dotted" w:sz="4" w:space="0" w:color="auto"/>
              <w:bottom w:val="dotted" w:sz="4" w:space="0" w:color="auto"/>
            </w:tcBorders>
          </w:tcPr>
          <w:p w:rsidR="00D959EA" w:rsidRPr="00561317" w:rsidRDefault="009B4B7E" w:rsidP="00D959EA">
            <w:pPr>
              <w:jc w:val="center"/>
              <w:rPr>
                <w:rFonts w:cs="Arial"/>
                <w:sz w:val="20"/>
                <w:szCs w:val="20"/>
              </w:rPr>
            </w:pPr>
            <w:r>
              <w:rPr>
                <w:rFonts w:cs="Arial"/>
                <w:sz w:val="20"/>
                <w:szCs w:val="20"/>
              </w:rPr>
              <w:t>01-06-2022</w:t>
            </w:r>
          </w:p>
        </w:tc>
        <w:tc>
          <w:tcPr>
            <w:tcW w:w="5104" w:type="dxa"/>
            <w:tcBorders>
              <w:top w:val="dotted" w:sz="4" w:space="0" w:color="auto"/>
              <w:bottom w:val="dotted" w:sz="4" w:space="0" w:color="auto"/>
            </w:tcBorders>
          </w:tcPr>
          <w:p w:rsidR="00D959EA" w:rsidRPr="00561317" w:rsidRDefault="009B4B7E" w:rsidP="00F210A8">
            <w:pPr>
              <w:rPr>
                <w:rFonts w:cs="Arial"/>
                <w:sz w:val="20"/>
                <w:szCs w:val="20"/>
              </w:rPr>
            </w:pPr>
            <w:r>
              <w:rPr>
                <w:rFonts w:cs="Arial"/>
                <w:sz w:val="20"/>
                <w:szCs w:val="20"/>
              </w:rPr>
              <w:t>Encaminamiento llamadas de tránsito (modo Ulises)</w:t>
            </w:r>
          </w:p>
        </w:tc>
        <w:tc>
          <w:tcPr>
            <w:tcW w:w="1646" w:type="dxa"/>
            <w:tcBorders>
              <w:top w:val="dotted" w:sz="4" w:space="0" w:color="auto"/>
              <w:bottom w:val="dotted" w:sz="4" w:space="0" w:color="auto"/>
            </w:tcBorders>
          </w:tcPr>
          <w:p w:rsidR="00D959EA" w:rsidRPr="00561317" w:rsidRDefault="009B4B7E" w:rsidP="00D959EA">
            <w:pPr>
              <w:rPr>
                <w:rFonts w:cs="Arial"/>
                <w:sz w:val="20"/>
                <w:szCs w:val="20"/>
              </w:rPr>
            </w:pPr>
            <w:r>
              <w:rPr>
                <w:rFonts w:cs="Arial"/>
                <w:sz w:val="20"/>
                <w:szCs w:val="20"/>
              </w:rPr>
              <w:t>M.J.Mazarro</w:t>
            </w: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5D0E56" w:rsidP="00D959EA">
            <w:pPr>
              <w:jc w:val="center"/>
              <w:rPr>
                <w:rFonts w:cs="Arial"/>
                <w:sz w:val="20"/>
                <w:szCs w:val="20"/>
              </w:rPr>
            </w:pPr>
            <w:r>
              <w:rPr>
                <w:rFonts w:cs="Arial"/>
                <w:sz w:val="20"/>
                <w:szCs w:val="20"/>
              </w:rPr>
              <w:t>10-06-2022</w:t>
            </w:r>
          </w:p>
        </w:tc>
        <w:tc>
          <w:tcPr>
            <w:tcW w:w="5104" w:type="dxa"/>
            <w:tcBorders>
              <w:top w:val="dotted" w:sz="4" w:space="0" w:color="auto"/>
              <w:bottom w:val="dotted" w:sz="4" w:space="0" w:color="auto"/>
            </w:tcBorders>
          </w:tcPr>
          <w:p w:rsidR="00D959EA" w:rsidRPr="00561317" w:rsidRDefault="005D0E56" w:rsidP="00F210A8">
            <w:pPr>
              <w:rPr>
                <w:rFonts w:cs="Arial"/>
                <w:sz w:val="20"/>
                <w:szCs w:val="20"/>
              </w:rPr>
            </w:pPr>
            <w:r>
              <w:rPr>
                <w:rFonts w:cs="Arial"/>
                <w:sz w:val="20"/>
                <w:szCs w:val="20"/>
              </w:rPr>
              <w:t>Pará</w:t>
            </w:r>
            <w:bookmarkStart w:id="3" w:name="_GoBack"/>
            <w:bookmarkEnd w:id="3"/>
            <w:r>
              <w:rPr>
                <w:rFonts w:cs="Arial"/>
                <w:sz w:val="20"/>
                <w:szCs w:val="20"/>
              </w:rPr>
              <w:t>metros audio interfaces</w:t>
            </w:r>
          </w:p>
        </w:tc>
        <w:tc>
          <w:tcPr>
            <w:tcW w:w="1646" w:type="dxa"/>
            <w:tcBorders>
              <w:top w:val="dotted" w:sz="4" w:space="0" w:color="auto"/>
              <w:bottom w:val="dotted" w:sz="4" w:space="0" w:color="auto"/>
            </w:tcBorders>
          </w:tcPr>
          <w:p w:rsidR="00D959EA" w:rsidRPr="00561317" w:rsidRDefault="005D0E56" w:rsidP="00D959EA">
            <w:pPr>
              <w:rPr>
                <w:rFonts w:cs="Arial"/>
                <w:sz w:val="20"/>
                <w:szCs w:val="20"/>
              </w:rPr>
            </w:pPr>
            <w:proofErr w:type="spellStart"/>
            <w:r>
              <w:rPr>
                <w:rFonts w:cs="Arial"/>
                <w:sz w:val="20"/>
                <w:szCs w:val="20"/>
              </w:rPr>
              <w:t>M.J.Mazarro</w:t>
            </w:r>
            <w:proofErr w:type="spellEnd"/>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jc w:val="center"/>
        </w:trPr>
        <w:tc>
          <w:tcPr>
            <w:tcW w:w="798"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1417" w:type="dxa"/>
            <w:tcBorders>
              <w:top w:val="dotted" w:sz="4" w:space="0" w:color="auto"/>
              <w:bottom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bottom w:val="dotted" w:sz="4" w:space="0" w:color="auto"/>
            </w:tcBorders>
          </w:tcPr>
          <w:p w:rsidR="00D959EA" w:rsidRPr="00561317" w:rsidRDefault="00D959EA" w:rsidP="00F210A8">
            <w:pPr>
              <w:rPr>
                <w:rFonts w:cs="Arial"/>
                <w:sz w:val="20"/>
                <w:szCs w:val="20"/>
              </w:rPr>
            </w:pPr>
          </w:p>
        </w:tc>
        <w:tc>
          <w:tcPr>
            <w:tcW w:w="1646" w:type="dxa"/>
            <w:tcBorders>
              <w:top w:val="dotted" w:sz="4" w:space="0" w:color="auto"/>
              <w:bottom w:val="dotted" w:sz="4" w:space="0" w:color="auto"/>
            </w:tcBorders>
          </w:tcPr>
          <w:p w:rsidR="00D959EA" w:rsidRPr="00561317" w:rsidRDefault="00D959EA" w:rsidP="00D959EA">
            <w:pPr>
              <w:rPr>
                <w:rFonts w:cs="Arial"/>
                <w:sz w:val="20"/>
                <w:szCs w:val="20"/>
              </w:rPr>
            </w:pPr>
          </w:p>
        </w:tc>
      </w:tr>
      <w:tr w:rsidR="00D959EA" w:rsidRPr="00561317" w:rsidTr="00DF38EC">
        <w:trPr>
          <w:trHeight w:val="351"/>
          <w:jc w:val="center"/>
        </w:trPr>
        <w:tc>
          <w:tcPr>
            <w:tcW w:w="798" w:type="dxa"/>
            <w:tcBorders>
              <w:top w:val="dotted" w:sz="4" w:space="0" w:color="auto"/>
            </w:tcBorders>
          </w:tcPr>
          <w:p w:rsidR="00D959EA" w:rsidRPr="00561317" w:rsidRDefault="00D959EA" w:rsidP="00D959EA">
            <w:pPr>
              <w:rPr>
                <w:rFonts w:cs="Arial"/>
                <w:sz w:val="20"/>
                <w:szCs w:val="20"/>
              </w:rPr>
            </w:pPr>
          </w:p>
        </w:tc>
        <w:tc>
          <w:tcPr>
            <w:tcW w:w="1417" w:type="dxa"/>
            <w:tcBorders>
              <w:top w:val="dotted" w:sz="4" w:space="0" w:color="auto"/>
            </w:tcBorders>
          </w:tcPr>
          <w:p w:rsidR="00D959EA" w:rsidRPr="00561317" w:rsidRDefault="00D959EA" w:rsidP="00D959EA">
            <w:pPr>
              <w:jc w:val="center"/>
              <w:rPr>
                <w:rFonts w:cs="Arial"/>
                <w:sz w:val="20"/>
                <w:szCs w:val="20"/>
              </w:rPr>
            </w:pPr>
          </w:p>
        </w:tc>
        <w:tc>
          <w:tcPr>
            <w:tcW w:w="5104" w:type="dxa"/>
            <w:tcBorders>
              <w:top w:val="dotted" w:sz="4" w:space="0" w:color="auto"/>
            </w:tcBorders>
          </w:tcPr>
          <w:p w:rsidR="00D959EA" w:rsidRPr="00561317" w:rsidRDefault="00D959EA" w:rsidP="00F210A8">
            <w:pPr>
              <w:rPr>
                <w:rFonts w:cs="Arial"/>
                <w:sz w:val="20"/>
                <w:szCs w:val="20"/>
              </w:rPr>
            </w:pPr>
          </w:p>
        </w:tc>
        <w:tc>
          <w:tcPr>
            <w:tcW w:w="1646" w:type="dxa"/>
            <w:tcBorders>
              <w:top w:val="dotted" w:sz="4" w:space="0" w:color="auto"/>
            </w:tcBorders>
          </w:tcPr>
          <w:p w:rsidR="00D959EA" w:rsidRPr="00561317" w:rsidRDefault="00D959EA" w:rsidP="00D959EA">
            <w:pPr>
              <w:keepNext/>
              <w:rPr>
                <w:rFonts w:cs="Arial"/>
                <w:sz w:val="20"/>
                <w:szCs w:val="20"/>
              </w:rPr>
            </w:pPr>
          </w:p>
        </w:tc>
      </w:tr>
    </w:tbl>
    <w:p w:rsidR="002F01AE" w:rsidRPr="00ED52E5" w:rsidRDefault="002F01AE" w:rsidP="004A0716">
      <w:pPr>
        <w:pStyle w:val="INDICE"/>
        <w:pBdr>
          <w:bottom w:val="single" w:sz="12" w:space="1" w:color="000080"/>
        </w:pBdr>
        <w:shd w:val="clear" w:color="auto" w:fill="F3F3F3"/>
        <w:jc w:val="left"/>
      </w:pPr>
      <w:r w:rsidRPr="00ED52E5">
        <w:lastRenderedPageBreak/>
        <w:t>ÍNDICE</w:t>
      </w:r>
    </w:p>
    <w:p w:rsidR="009B4B7E" w:rsidRDefault="00931842">
      <w:pPr>
        <w:pStyle w:val="TDC1"/>
        <w:tabs>
          <w:tab w:val="left" w:pos="387"/>
          <w:tab w:val="right" w:pos="10195"/>
        </w:tabs>
        <w:rPr>
          <w:rFonts w:eastAsiaTheme="minorEastAsia" w:cstheme="minorBidi"/>
          <w:noProof/>
          <w:u w:val="none"/>
        </w:rPr>
      </w:pPr>
      <w:r>
        <w:rPr>
          <w:rFonts w:ascii="Arial Negrita" w:hAnsi="Arial Negrita" w:cs="Arial"/>
          <w:b/>
          <w:caps/>
        </w:rPr>
        <w:fldChar w:fldCharType="begin"/>
      </w:r>
      <w:r>
        <w:rPr>
          <w:rFonts w:ascii="Arial Negrita" w:hAnsi="Arial Negrita" w:cs="Arial"/>
          <w:b/>
          <w:caps/>
        </w:rPr>
        <w:instrText xml:space="preserve"> TOC \o "2-2" \h \z \t "Título 1;1;Título 3;3;Título 4;4;Título 5;5" </w:instrText>
      </w:r>
      <w:r>
        <w:rPr>
          <w:rFonts w:ascii="Arial Negrita" w:hAnsi="Arial Negrita" w:cs="Arial"/>
          <w:b/>
          <w:caps/>
        </w:rPr>
        <w:fldChar w:fldCharType="separate"/>
      </w:r>
      <w:hyperlink w:anchor="_Toc104977917" w:history="1">
        <w:r w:rsidR="009B4B7E" w:rsidRPr="00234729">
          <w:rPr>
            <w:rStyle w:val="Hipervnculo"/>
            <w:noProof/>
          </w:rPr>
          <w:t>1.</w:t>
        </w:r>
        <w:r w:rsidR="009B4B7E">
          <w:rPr>
            <w:rFonts w:eastAsiaTheme="minorEastAsia" w:cstheme="minorBidi"/>
            <w:noProof/>
            <w:u w:val="none"/>
          </w:rPr>
          <w:tab/>
        </w:r>
        <w:r w:rsidR="009B4B7E" w:rsidRPr="00234729">
          <w:rPr>
            <w:rStyle w:val="Hipervnculo"/>
            <w:noProof/>
          </w:rPr>
          <w:t>INTRODUCCIÓN</w:t>
        </w:r>
        <w:r w:rsidR="009B4B7E">
          <w:rPr>
            <w:noProof/>
            <w:webHidden/>
          </w:rPr>
          <w:tab/>
        </w:r>
        <w:r w:rsidR="009B4B7E">
          <w:rPr>
            <w:noProof/>
            <w:webHidden/>
          </w:rPr>
          <w:fldChar w:fldCharType="begin"/>
        </w:r>
        <w:r w:rsidR="009B4B7E">
          <w:rPr>
            <w:noProof/>
            <w:webHidden/>
          </w:rPr>
          <w:instrText xml:space="preserve"> PAGEREF _Toc104977917 \h </w:instrText>
        </w:r>
        <w:r w:rsidR="009B4B7E">
          <w:rPr>
            <w:noProof/>
            <w:webHidden/>
          </w:rPr>
        </w:r>
        <w:r w:rsidR="009B4B7E">
          <w:rPr>
            <w:noProof/>
            <w:webHidden/>
          </w:rPr>
          <w:fldChar w:fldCharType="separate"/>
        </w:r>
        <w:r w:rsidR="009B4B7E">
          <w:rPr>
            <w:noProof/>
            <w:webHidden/>
          </w:rPr>
          <w:t>8</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18" w:history="1">
        <w:r w:rsidR="009B4B7E" w:rsidRPr="00234729">
          <w:rPr>
            <w:rStyle w:val="Hipervnculo"/>
            <w:noProof/>
          </w:rPr>
          <w:t>1.1.</w:t>
        </w:r>
        <w:r w:rsidR="009B4B7E">
          <w:rPr>
            <w:rFonts w:eastAsiaTheme="minorEastAsia" w:cstheme="minorBidi"/>
            <w:b w:val="0"/>
            <w:bCs w:val="0"/>
            <w:smallCaps w:val="0"/>
            <w:noProof/>
          </w:rPr>
          <w:tab/>
        </w:r>
        <w:r w:rsidR="009B4B7E" w:rsidRPr="00234729">
          <w:rPr>
            <w:rStyle w:val="Hipervnculo"/>
            <w:noProof/>
          </w:rPr>
          <w:t>PASARELAS ULISES G5000</w:t>
        </w:r>
        <w:r w:rsidR="009B4B7E">
          <w:rPr>
            <w:noProof/>
            <w:webHidden/>
          </w:rPr>
          <w:tab/>
        </w:r>
        <w:r w:rsidR="009B4B7E">
          <w:rPr>
            <w:noProof/>
            <w:webHidden/>
          </w:rPr>
          <w:fldChar w:fldCharType="begin"/>
        </w:r>
        <w:r w:rsidR="009B4B7E">
          <w:rPr>
            <w:noProof/>
            <w:webHidden/>
          </w:rPr>
          <w:instrText xml:space="preserve"> PAGEREF _Toc104977918 \h </w:instrText>
        </w:r>
        <w:r w:rsidR="009B4B7E">
          <w:rPr>
            <w:noProof/>
            <w:webHidden/>
          </w:rPr>
        </w:r>
        <w:r w:rsidR="009B4B7E">
          <w:rPr>
            <w:noProof/>
            <w:webHidden/>
          </w:rPr>
          <w:fldChar w:fldCharType="separate"/>
        </w:r>
        <w:r w:rsidR="009B4B7E">
          <w:rPr>
            <w:noProof/>
            <w:webHidden/>
          </w:rPr>
          <w:t>8</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19" w:history="1">
        <w:r w:rsidR="009B4B7E" w:rsidRPr="00234729">
          <w:rPr>
            <w:rStyle w:val="Hipervnculo"/>
            <w:noProof/>
          </w:rPr>
          <w:t>1.1.1.</w:t>
        </w:r>
        <w:r w:rsidR="009B4B7E">
          <w:rPr>
            <w:rFonts w:eastAsiaTheme="minorEastAsia" w:cstheme="minorBidi"/>
            <w:smallCaps w:val="0"/>
            <w:noProof/>
          </w:rPr>
          <w:tab/>
        </w:r>
        <w:r w:rsidR="009B4B7E" w:rsidRPr="00234729">
          <w:rPr>
            <w:rStyle w:val="Hipervnculo"/>
            <w:noProof/>
          </w:rPr>
          <w:t>Descripción preliminar</w:t>
        </w:r>
        <w:r w:rsidR="009B4B7E">
          <w:rPr>
            <w:noProof/>
            <w:webHidden/>
          </w:rPr>
          <w:tab/>
        </w:r>
        <w:r w:rsidR="009B4B7E">
          <w:rPr>
            <w:noProof/>
            <w:webHidden/>
          </w:rPr>
          <w:fldChar w:fldCharType="begin"/>
        </w:r>
        <w:r w:rsidR="009B4B7E">
          <w:rPr>
            <w:noProof/>
            <w:webHidden/>
          </w:rPr>
          <w:instrText xml:space="preserve"> PAGEREF _Toc104977919 \h </w:instrText>
        </w:r>
        <w:r w:rsidR="009B4B7E">
          <w:rPr>
            <w:noProof/>
            <w:webHidden/>
          </w:rPr>
        </w:r>
        <w:r w:rsidR="009B4B7E">
          <w:rPr>
            <w:noProof/>
            <w:webHidden/>
          </w:rPr>
          <w:fldChar w:fldCharType="separate"/>
        </w:r>
        <w:r w:rsidR="009B4B7E">
          <w:rPr>
            <w:noProof/>
            <w:webHidden/>
          </w:rPr>
          <w:t>8</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20" w:history="1">
        <w:r w:rsidR="009B4B7E" w:rsidRPr="00234729">
          <w:rPr>
            <w:rStyle w:val="Hipervnculo"/>
            <w:noProof/>
          </w:rPr>
          <w:t>1.1.2.</w:t>
        </w:r>
        <w:r w:rsidR="009B4B7E">
          <w:rPr>
            <w:rFonts w:eastAsiaTheme="minorEastAsia" w:cstheme="minorBidi"/>
            <w:smallCaps w:val="0"/>
            <w:noProof/>
          </w:rPr>
          <w:tab/>
        </w:r>
        <w:r w:rsidR="009B4B7E" w:rsidRPr="00234729">
          <w:rPr>
            <w:rStyle w:val="Hipervnculo"/>
            <w:noProof/>
          </w:rPr>
          <w:t>Características principales.</w:t>
        </w:r>
        <w:r w:rsidR="009B4B7E">
          <w:rPr>
            <w:noProof/>
            <w:webHidden/>
          </w:rPr>
          <w:tab/>
        </w:r>
        <w:r w:rsidR="009B4B7E">
          <w:rPr>
            <w:noProof/>
            <w:webHidden/>
          </w:rPr>
          <w:fldChar w:fldCharType="begin"/>
        </w:r>
        <w:r w:rsidR="009B4B7E">
          <w:rPr>
            <w:noProof/>
            <w:webHidden/>
          </w:rPr>
          <w:instrText xml:space="preserve"> PAGEREF _Toc104977920 \h </w:instrText>
        </w:r>
        <w:r w:rsidR="009B4B7E">
          <w:rPr>
            <w:noProof/>
            <w:webHidden/>
          </w:rPr>
        </w:r>
        <w:r w:rsidR="009B4B7E">
          <w:rPr>
            <w:noProof/>
            <w:webHidden/>
          </w:rPr>
          <w:fldChar w:fldCharType="separate"/>
        </w:r>
        <w:r w:rsidR="009B4B7E">
          <w:rPr>
            <w:noProof/>
            <w:webHidden/>
          </w:rPr>
          <w:t>8</w:t>
        </w:r>
        <w:r w:rsidR="009B4B7E">
          <w:rPr>
            <w:noProof/>
            <w:webHidden/>
          </w:rPr>
          <w:fldChar w:fldCharType="end"/>
        </w:r>
      </w:hyperlink>
    </w:p>
    <w:p w:rsidR="009B4B7E" w:rsidRDefault="00C55A25">
      <w:pPr>
        <w:pStyle w:val="TDC1"/>
        <w:tabs>
          <w:tab w:val="left" w:pos="387"/>
          <w:tab w:val="right" w:pos="10195"/>
        </w:tabs>
        <w:rPr>
          <w:rFonts w:eastAsiaTheme="minorEastAsia" w:cstheme="minorBidi"/>
          <w:noProof/>
          <w:u w:val="none"/>
        </w:rPr>
      </w:pPr>
      <w:hyperlink w:anchor="_Toc104977921" w:history="1">
        <w:r w:rsidR="009B4B7E" w:rsidRPr="00234729">
          <w:rPr>
            <w:rStyle w:val="Hipervnculo"/>
            <w:noProof/>
          </w:rPr>
          <w:t>2.</w:t>
        </w:r>
        <w:r w:rsidR="009B4B7E">
          <w:rPr>
            <w:rFonts w:eastAsiaTheme="minorEastAsia" w:cstheme="minorBidi"/>
            <w:noProof/>
            <w:u w:val="none"/>
          </w:rPr>
          <w:tab/>
        </w:r>
        <w:r w:rsidR="009B4B7E" w:rsidRPr="00234729">
          <w:rPr>
            <w:rStyle w:val="Hipervnculo"/>
            <w:noProof/>
          </w:rPr>
          <w:t>DESCRIPCION</w:t>
        </w:r>
        <w:r w:rsidR="009B4B7E">
          <w:rPr>
            <w:noProof/>
            <w:webHidden/>
          </w:rPr>
          <w:tab/>
        </w:r>
        <w:r w:rsidR="009B4B7E">
          <w:rPr>
            <w:noProof/>
            <w:webHidden/>
          </w:rPr>
          <w:fldChar w:fldCharType="begin"/>
        </w:r>
        <w:r w:rsidR="009B4B7E">
          <w:rPr>
            <w:noProof/>
            <w:webHidden/>
          </w:rPr>
          <w:instrText xml:space="preserve"> PAGEREF _Toc104977921 \h </w:instrText>
        </w:r>
        <w:r w:rsidR="009B4B7E">
          <w:rPr>
            <w:noProof/>
            <w:webHidden/>
          </w:rPr>
        </w:r>
        <w:r w:rsidR="009B4B7E">
          <w:rPr>
            <w:noProof/>
            <w:webHidden/>
          </w:rPr>
          <w:fldChar w:fldCharType="separate"/>
        </w:r>
        <w:r w:rsidR="009B4B7E">
          <w:rPr>
            <w:noProof/>
            <w:webHidden/>
          </w:rPr>
          <w:t>10</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22" w:history="1">
        <w:r w:rsidR="009B4B7E" w:rsidRPr="00234729">
          <w:rPr>
            <w:rStyle w:val="Hipervnculo"/>
            <w:noProof/>
          </w:rPr>
          <w:t>2.1.</w:t>
        </w:r>
        <w:r w:rsidR="009B4B7E">
          <w:rPr>
            <w:rFonts w:eastAsiaTheme="minorEastAsia" w:cstheme="minorBidi"/>
            <w:b w:val="0"/>
            <w:bCs w:val="0"/>
            <w:smallCaps w:val="0"/>
            <w:noProof/>
          </w:rPr>
          <w:tab/>
        </w:r>
        <w:r w:rsidR="009B4B7E" w:rsidRPr="00234729">
          <w:rPr>
            <w:rStyle w:val="Hipervnculo"/>
            <w:noProof/>
          </w:rPr>
          <w:t>ARQUITECTURA HARDWARE</w:t>
        </w:r>
        <w:r w:rsidR="009B4B7E">
          <w:rPr>
            <w:noProof/>
            <w:webHidden/>
          </w:rPr>
          <w:tab/>
        </w:r>
        <w:r w:rsidR="009B4B7E">
          <w:rPr>
            <w:noProof/>
            <w:webHidden/>
          </w:rPr>
          <w:fldChar w:fldCharType="begin"/>
        </w:r>
        <w:r w:rsidR="009B4B7E">
          <w:rPr>
            <w:noProof/>
            <w:webHidden/>
          </w:rPr>
          <w:instrText xml:space="preserve"> PAGEREF _Toc104977922 \h </w:instrText>
        </w:r>
        <w:r w:rsidR="009B4B7E">
          <w:rPr>
            <w:noProof/>
            <w:webHidden/>
          </w:rPr>
        </w:r>
        <w:r w:rsidR="009B4B7E">
          <w:rPr>
            <w:noProof/>
            <w:webHidden/>
          </w:rPr>
          <w:fldChar w:fldCharType="separate"/>
        </w:r>
        <w:r w:rsidR="009B4B7E">
          <w:rPr>
            <w:noProof/>
            <w:webHidden/>
          </w:rPr>
          <w:t>10</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23" w:history="1">
        <w:r w:rsidR="009B4B7E" w:rsidRPr="00234729">
          <w:rPr>
            <w:rStyle w:val="Hipervnculo"/>
            <w:noProof/>
          </w:rPr>
          <w:t>2.2.</w:t>
        </w:r>
        <w:r w:rsidR="009B4B7E">
          <w:rPr>
            <w:rFonts w:eastAsiaTheme="minorEastAsia" w:cstheme="minorBidi"/>
            <w:b w:val="0"/>
            <w:bCs w:val="0"/>
            <w:smallCaps w:val="0"/>
            <w:noProof/>
          </w:rPr>
          <w:tab/>
        </w:r>
        <w:r w:rsidR="009B4B7E" w:rsidRPr="00234729">
          <w:rPr>
            <w:rStyle w:val="Hipervnculo"/>
            <w:noProof/>
          </w:rPr>
          <w:t>DESCRIPCION DE COMPONENTES HARDWARE</w:t>
        </w:r>
        <w:r w:rsidR="009B4B7E">
          <w:rPr>
            <w:noProof/>
            <w:webHidden/>
          </w:rPr>
          <w:tab/>
        </w:r>
        <w:r w:rsidR="009B4B7E">
          <w:rPr>
            <w:noProof/>
            <w:webHidden/>
          </w:rPr>
          <w:fldChar w:fldCharType="begin"/>
        </w:r>
        <w:r w:rsidR="009B4B7E">
          <w:rPr>
            <w:noProof/>
            <w:webHidden/>
          </w:rPr>
          <w:instrText xml:space="preserve"> PAGEREF _Toc104977923 \h </w:instrText>
        </w:r>
        <w:r w:rsidR="009B4B7E">
          <w:rPr>
            <w:noProof/>
            <w:webHidden/>
          </w:rPr>
        </w:r>
        <w:r w:rsidR="009B4B7E">
          <w:rPr>
            <w:noProof/>
            <w:webHidden/>
          </w:rPr>
          <w:fldChar w:fldCharType="separate"/>
        </w:r>
        <w:r w:rsidR="009B4B7E">
          <w:rPr>
            <w:noProof/>
            <w:webHidden/>
          </w:rPr>
          <w:t>11</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24" w:history="1">
        <w:r w:rsidR="009B4B7E" w:rsidRPr="00234729">
          <w:rPr>
            <w:rStyle w:val="Hipervnculo"/>
            <w:noProof/>
          </w:rPr>
          <w:t>2.2.1.</w:t>
        </w:r>
        <w:r w:rsidR="009B4B7E">
          <w:rPr>
            <w:rFonts w:eastAsiaTheme="minorEastAsia" w:cstheme="minorBidi"/>
            <w:smallCaps w:val="0"/>
            <w:noProof/>
          </w:rPr>
          <w:tab/>
        </w:r>
        <w:r w:rsidR="009B4B7E" w:rsidRPr="00234729">
          <w:rPr>
            <w:rStyle w:val="Hipervnculo"/>
            <w:noProof/>
          </w:rPr>
          <w:t>Unidad de Control: CGW.</w:t>
        </w:r>
        <w:r w:rsidR="009B4B7E">
          <w:rPr>
            <w:noProof/>
            <w:webHidden/>
          </w:rPr>
          <w:tab/>
        </w:r>
        <w:r w:rsidR="009B4B7E">
          <w:rPr>
            <w:noProof/>
            <w:webHidden/>
          </w:rPr>
          <w:fldChar w:fldCharType="begin"/>
        </w:r>
        <w:r w:rsidR="009B4B7E">
          <w:rPr>
            <w:noProof/>
            <w:webHidden/>
          </w:rPr>
          <w:instrText xml:space="preserve"> PAGEREF _Toc104977924 \h </w:instrText>
        </w:r>
        <w:r w:rsidR="009B4B7E">
          <w:rPr>
            <w:noProof/>
            <w:webHidden/>
          </w:rPr>
        </w:r>
        <w:r w:rsidR="009B4B7E">
          <w:rPr>
            <w:noProof/>
            <w:webHidden/>
          </w:rPr>
          <w:fldChar w:fldCharType="separate"/>
        </w:r>
        <w:r w:rsidR="009B4B7E">
          <w:rPr>
            <w:noProof/>
            <w:webHidden/>
          </w:rPr>
          <w:t>11</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25" w:history="1">
        <w:r w:rsidR="009B4B7E" w:rsidRPr="00234729">
          <w:rPr>
            <w:rStyle w:val="Hipervnculo"/>
            <w:noProof/>
          </w:rPr>
          <w:t>2.2.2.</w:t>
        </w:r>
        <w:r w:rsidR="009B4B7E">
          <w:rPr>
            <w:rFonts w:eastAsiaTheme="minorEastAsia" w:cstheme="minorBidi"/>
            <w:smallCaps w:val="0"/>
            <w:noProof/>
          </w:rPr>
          <w:tab/>
        </w:r>
        <w:r w:rsidR="009B4B7E" w:rsidRPr="00234729">
          <w:rPr>
            <w:rStyle w:val="Hipervnculo"/>
            <w:noProof/>
          </w:rPr>
          <w:t>Expansora de CGW</w:t>
        </w:r>
        <w:r w:rsidR="009B4B7E">
          <w:rPr>
            <w:noProof/>
            <w:webHidden/>
          </w:rPr>
          <w:tab/>
        </w:r>
        <w:r w:rsidR="009B4B7E">
          <w:rPr>
            <w:noProof/>
            <w:webHidden/>
          </w:rPr>
          <w:fldChar w:fldCharType="begin"/>
        </w:r>
        <w:r w:rsidR="009B4B7E">
          <w:rPr>
            <w:noProof/>
            <w:webHidden/>
          </w:rPr>
          <w:instrText xml:space="preserve"> PAGEREF _Toc104977925 \h </w:instrText>
        </w:r>
        <w:r w:rsidR="009B4B7E">
          <w:rPr>
            <w:noProof/>
            <w:webHidden/>
          </w:rPr>
        </w:r>
        <w:r w:rsidR="009B4B7E">
          <w:rPr>
            <w:noProof/>
            <w:webHidden/>
          </w:rPr>
          <w:fldChar w:fldCharType="separate"/>
        </w:r>
        <w:r w:rsidR="009B4B7E">
          <w:rPr>
            <w:noProof/>
            <w:webHidden/>
          </w:rPr>
          <w:t>12</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26" w:history="1">
        <w:r w:rsidR="009B4B7E" w:rsidRPr="00234729">
          <w:rPr>
            <w:rStyle w:val="Hipervnculo"/>
            <w:noProof/>
          </w:rPr>
          <w:t>2.2.3.</w:t>
        </w:r>
        <w:r w:rsidR="009B4B7E">
          <w:rPr>
            <w:rFonts w:eastAsiaTheme="minorEastAsia" w:cstheme="minorBidi"/>
            <w:smallCaps w:val="0"/>
            <w:noProof/>
          </w:rPr>
          <w:tab/>
        </w:r>
        <w:r w:rsidR="009B4B7E" w:rsidRPr="00234729">
          <w:rPr>
            <w:rStyle w:val="Hipervnculo"/>
            <w:noProof/>
          </w:rPr>
          <w:t>Interfaz IA4</w:t>
        </w:r>
        <w:r w:rsidR="009B4B7E">
          <w:rPr>
            <w:noProof/>
            <w:webHidden/>
          </w:rPr>
          <w:tab/>
        </w:r>
        <w:r w:rsidR="009B4B7E">
          <w:rPr>
            <w:noProof/>
            <w:webHidden/>
          </w:rPr>
          <w:fldChar w:fldCharType="begin"/>
        </w:r>
        <w:r w:rsidR="009B4B7E">
          <w:rPr>
            <w:noProof/>
            <w:webHidden/>
          </w:rPr>
          <w:instrText xml:space="preserve"> PAGEREF _Toc104977926 \h </w:instrText>
        </w:r>
        <w:r w:rsidR="009B4B7E">
          <w:rPr>
            <w:noProof/>
            <w:webHidden/>
          </w:rPr>
        </w:r>
        <w:r w:rsidR="009B4B7E">
          <w:rPr>
            <w:noProof/>
            <w:webHidden/>
          </w:rPr>
          <w:fldChar w:fldCharType="separate"/>
        </w:r>
        <w:r w:rsidR="009B4B7E">
          <w:rPr>
            <w:noProof/>
            <w:webHidden/>
          </w:rPr>
          <w:t>12</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27" w:history="1">
        <w:r w:rsidR="009B4B7E" w:rsidRPr="00234729">
          <w:rPr>
            <w:rStyle w:val="Hipervnculo"/>
            <w:noProof/>
          </w:rPr>
          <w:t>2.2.4.</w:t>
        </w:r>
        <w:r w:rsidR="009B4B7E">
          <w:rPr>
            <w:rFonts w:eastAsiaTheme="minorEastAsia" w:cstheme="minorBidi"/>
            <w:smallCaps w:val="0"/>
            <w:noProof/>
          </w:rPr>
          <w:tab/>
        </w:r>
        <w:r w:rsidR="009B4B7E" w:rsidRPr="00234729">
          <w:rPr>
            <w:rStyle w:val="Hipervnculo"/>
            <w:noProof/>
          </w:rPr>
          <w:t>Expansora de Interfaz IA4</w:t>
        </w:r>
        <w:r w:rsidR="009B4B7E">
          <w:rPr>
            <w:noProof/>
            <w:webHidden/>
          </w:rPr>
          <w:tab/>
        </w:r>
        <w:r w:rsidR="009B4B7E">
          <w:rPr>
            <w:noProof/>
            <w:webHidden/>
          </w:rPr>
          <w:fldChar w:fldCharType="begin"/>
        </w:r>
        <w:r w:rsidR="009B4B7E">
          <w:rPr>
            <w:noProof/>
            <w:webHidden/>
          </w:rPr>
          <w:instrText xml:space="preserve"> PAGEREF _Toc104977927 \h </w:instrText>
        </w:r>
        <w:r w:rsidR="009B4B7E">
          <w:rPr>
            <w:noProof/>
            <w:webHidden/>
          </w:rPr>
        </w:r>
        <w:r w:rsidR="009B4B7E">
          <w:rPr>
            <w:noProof/>
            <w:webHidden/>
          </w:rPr>
          <w:fldChar w:fldCharType="separate"/>
        </w:r>
        <w:r w:rsidR="009B4B7E">
          <w:rPr>
            <w:noProof/>
            <w:webHidden/>
          </w:rPr>
          <w:t>14</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28" w:history="1">
        <w:r w:rsidR="009B4B7E" w:rsidRPr="00234729">
          <w:rPr>
            <w:rStyle w:val="Hipervnculo"/>
            <w:noProof/>
          </w:rPr>
          <w:t>2.3.</w:t>
        </w:r>
        <w:r w:rsidR="009B4B7E">
          <w:rPr>
            <w:rFonts w:eastAsiaTheme="minorEastAsia" w:cstheme="minorBidi"/>
            <w:b w:val="0"/>
            <w:bCs w:val="0"/>
            <w:smallCaps w:val="0"/>
            <w:noProof/>
          </w:rPr>
          <w:tab/>
        </w:r>
        <w:r w:rsidR="009B4B7E" w:rsidRPr="00234729">
          <w:rPr>
            <w:rStyle w:val="Hipervnculo"/>
            <w:noProof/>
          </w:rPr>
          <w:t>ALIMENTACIÓN</w:t>
        </w:r>
        <w:r w:rsidR="009B4B7E">
          <w:rPr>
            <w:noProof/>
            <w:webHidden/>
          </w:rPr>
          <w:tab/>
        </w:r>
        <w:r w:rsidR="009B4B7E">
          <w:rPr>
            <w:noProof/>
            <w:webHidden/>
          </w:rPr>
          <w:fldChar w:fldCharType="begin"/>
        </w:r>
        <w:r w:rsidR="009B4B7E">
          <w:rPr>
            <w:noProof/>
            <w:webHidden/>
          </w:rPr>
          <w:instrText xml:space="preserve"> PAGEREF _Toc104977928 \h </w:instrText>
        </w:r>
        <w:r w:rsidR="009B4B7E">
          <w:rPr>
            <w:noProof/>
            <w:webHidden/>
          </w:rPr>
        </w:r>
        <w:r w:rsidR="009B4B7E">
          <w:rPr>
            <w:noProof/>
            <w:webHidden/>
          </w:rPr>
          <w:fldChar w:fldCharType="separate"/>
        </w:r>
        <w:r w:rsidR="009B4B7E">
          <w:rPr>
            <w:noProof/>
            <w:webHidden/>
          </w:rPr>
          <w:t>14</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29" w:history="1">
        <w:r w:rsidR="009B4B7E" w:rsidRPr="00234729">
          <w:rPr>
            <w:rStyle w:val="Hipervnculo"/>
            <w:noProof/>
          </w:rPr>
          <w:t>2.4.</w:t>
        </w:r>
        <w:r w:rsidR="009B4B7E">
          <w:rPr>
            <w:rFonts w:eastAsiaTheme="minorEastAsia" w:cstheme="minorBidi"/>
            <w:b w:val="0"/>
            <w:bCs w:val="0"/>
            <w:smallCaps w:val="0"/>
            <w:noProof/>
          </w:rPr>
          <w:tab/>
        </w:r>
        <w:r w:rsidR="009B4B7E" w:rsidRPr="00234729">
          <w:rPr>
            <w:rStyle w:val="Hipervnculo"/>
            <w:noProof/>
          </w:rPr>
          <w:t>BITE</w:t>
        </w:r>
        <w:r w:rsidR="009B4B7E">
          <w:rPr>
            <w:noProof/>
            <w:webHidden/>
          </w:rPr>
          <w:tab/>
        </w:r>
        <w:r w:rsidR="009B4B7E">
          <w:rPr>
            <w:noProof/>
            <w:webHidden/>
          </w:rPr>
          <w:fldChar w:fldCharType="begin"/>
        </w:r>
        <w:r w:rsidR="009B4B7E">
          <w:rPr>
            <w:noProof/>
            <w:webHidden/>
          </w:rPr>
          <w:instrText xml:space="preserve"> PAGEREF _Toc104977929 \h </w:instrText>
        </w:r>
        <w:r w:rsidR="009B4B7E">
          <w:rPr>
            <w:noProof/>
            <w:webHidden/>
          </w:rPr>
        </w:r>
        <w:r w:rsidR="009B4B7E">
          <w:rPr>
            <w:noProof/>
            <w:webHidden/>
          </w:rPr>
          <w:fldChar w:fldCharType="separate"/>
        </w:r>
        <w:r w:rsidR="009B4B7E">
          <w:rPr>
            <w:noProof/>
            <w:webHidden/>
          </w:rPr>
          <w:t>14</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30" w:history="1">
        <w:r w:rsidR="009B4B7E" w:rsidRPr="00234729">
          <w:rPr>
            <w:rStyle w:val="Hipervnculo"/>
            <w:noProof/>
          </w:rPr>
          <w:t>2.5.</w:t>
        </w:r>
        <w:r w:rsidR="009B4B7E">
          <w:rPr>
            <w:rFonts w:eastAsiaTheme="minorEastAsia" w:cstheme="minorBidi"/>
            <w:b w:val="0"/>
            <w:bCs w:val="0"/>
            <w:smallCaps w:val="0"/>
            <w:noProof/>
          </w:rPr>
          <w:tab/>
        </w:r>
        <w:r w:rsidR="009B4B7E" w:rsidRPr="00234729">
          <w:rPr>
            <w:rStyle w:val="Hipervnculo"/>
            <w:noProof/>
          </w:rPr>
          <w:t>SOFTWARE</w:t>
        </w:r>
        <w:r w:rsidR="009B4B7E">
          <w:rPr>
            <w:noProof/>
            <w:webHidden/>
          </w:rPr>
          <w:tab/>
        </w:r>
        <w:r w:rsidR="009B4B7E">
          <w:rPr>
            <w:noProof/>
            <w:webHidden/>
          </w:rPr>
          <w:fldChar w:fldCharType="begin"/>
        </w:r>
        <w:r w:rsidR="009B4B7E">
          <w:rPr>
            <w:noProof/>
            <w:webHidden/>
          </w:rPr>
          <w:instrText xml:space="preserve"> PAGEREF _Toc104977930 \h </w:instrText>
        </w:r>
        <w:r w:rsidR="009B4B7E">
          <w:rPr>
            <w:noProof/>
            <w:webHidden/>
          </w:rPr>
        </w:r>
        <w:r w:rsidR="009B4B7E">
          <w:rPr>
            <w:noProof/>
            <w:webHidden/>
          </w:rPr>
          <w:fldChar w:fldCharType="separate"/>
        </w:r>
        <w:r w:rsidR="009B4B7E">
          <w:rPr>
            <w:noProof/>
            <w:webHidden/>
          </w:rPr>
          <w:t>14</w:t>
        </w:r>
        <w:r w:rsidR="009B4B7E">
          <w:rPr>
            <w:noProof/>
            <w:webHidden/>
          </w:rPr>
          <w:fldChar w:fldCharType="end"/>
        </w:r>
      </w:hyperlink>
    </w:p>
    <w:p w:rsidR="009B4B7E" w:rsidRDefault="00C55A25">
      <w:pPr>
        <w:pStyle w:val="TDC1"/>
        <w:tabs>
          <w:tab w:val="left" w:pos="387"/>
          <w:tab w:val="right" w:pos="10195"/>
        </w:tabs>
        <w:rPr>
          <w:rFonts w:eastAsiaTheme="minorEastAsia" w:cstheme="minorBidi"/>
          <w:noProof/>
          <w:u w:val="none"/>
        </w:rPr>
      </w:pPr>
      <w:hyperlink w:anchor="_Toc104977931" w:history="1">
        <w:r w:rsidR="009B4B7E" w:rsidRPr="00234729">
          <w:rPr>
            <w:rStyle w:val="Hipervnculo"/>
            <w:noProof/>
          </w:rPr>
          <w:t>3.</w:t>
        </w:r>
        <w:r w:rsidR="009B4B7E">
          <w:rPr>
            <w:rFonts w:eastAsiaTheme="minorEastAsia" w:cstheme="minorBidi"/>
            <w:noProof/>
            <w:u w:val="none"/>
          </w:rPr>
          <w:tab/>
        </w:r>
        <w:r w:rsidR="009B4B7E" w:rsidRPr="00234729">
          <w:rPr>
            <w:rStyle w:val="Hipervnculo"/>
            <w:noProof/>
          </w:rPr>
          <w:t>DESCRIPCION OPERATIVA</w:t>
        </w:r>
        <w:r w:rsidR="009B4B7E">
          <w:rPr>
            <w:noProof/>
            <w:webHidden/>
          </w:rPr>
          <w:tab/>
        </w:r>
        <w:r w:rsidR="009B4B7E">
          <w:rPr>
            <w:noProof/>
            <w:webHidden/>
          </w:rPr>
          <w:fldChar w:fldCharType="begin"/>
        </w:r>
        <w:r w:rsidR="009B4B7E">
          <w:rPr>
            <w:noProof/>
            <w:webHidden/>
          </w:rPr>
          <w:instrText xml:space="preserve"> PAGEREF _Toc104977931 \h </w:instrText>
        </w:r>
        <w:r w:rsidR="009B4B7E">
          <w:rPr>
            <w:noProof/>
            <w:webHidden/>
          </w:rPr>
        </w:r>
        <w:r w:rsidR="009B4B7E">
          <w:rPr>
            <w:noProof/>
            <w:webHidden/>
          </w:rPr>
          <w:fldChar w:fldCharType="separate"/>
        </w:r>
        <w:r w:rsidR="009B4B7E">
          <w:rPr>
            <w:noProof/>
            <w:webHidden/>
          </w:rPr>
          <w:t>16</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32" w:history="1">
        <w:r w:rsidR="009B4B7E" w:rsidRPr="00234729">
          <w:rPr>
            <w:rStyle w:val="Hipervnculo"/>
            <w:noProof/>
          </w:rPr>
          <w:t>3.1.</w:t>
        </w:r>
        <w:r w:rsidR="009B4B7E">
          <w:rPr>
            <w:rFonts w:eastAsiaTheme="minorEastAsia" w:cstheme="minorBidi"/>
            <w:b w:val="0"/>
            <w:bCs w:val="0"/>
            <w:smallCaps w:val="0"/>
            <w:noProof/>
          </w:rPr>
          <w:tab/>
        </w:r>
        <w:r w:rsidR="009B4B7E" w:rsidRPr="00234729">
          <w:rPr>
            <w:rStyle w:val="Hipervnculo"/>
            <w:noProof/>
          </w:rPr>
          <w:t>MODO GENERAL DE FUNCIONAMIENTO</w:t>
        </w:r>
        <w:r w:rsidR="009B4B7E">
          <w:rPr>
            <w:noProof/>
            <w:webHidden/>
          </w:rPr>
          <w:tab/>
        </w:r>
        <w:r w:rsidR="009B4B7E">
          <w:rPr>
            <w:noProof/>
            <w:webHidden/>
          </w:rPr>
          <w:fldChar w:fldCharType="begin"/>
        </w:r>
        <w:r w:rsidR="009B4B7E">
          <w:rPr>
            <w:noProof/>
            <w:webHidden/>
          </w:rPr>
          <w:instrText xml:space="preserve"> PAGEREF _Toc104977932 \h </w:instrText>
        </w:r>
        <w:r w:rsidR="009B4B7E">
          <w:rPr>
            <w:noProof/>
            <w:webHidden/>
          </w:rPr>
        </w:r>
        <w:r w:rsidR="009B4B7E">
          <w:rPr>
            <w:noProof/>
            <w:webHidden/>
          </w:rPr>
          <w:fldChar w:fldCharType="separate"/>
        </w:r>
        <w:r w:rsidR="009B4B7E">
          <w:rPr>
            <w:noProof/>
            <w:webHidden/>
          </w:rPr>
          <w:t>16</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33" w:history="1">
        <w:r w:rsidR="009B4B7E" w:rsidRPr="00234729">
          <w:rPr>
            <w:rStyle w:val="Hipervnculo"/>
            <w:noProof/>
          </w:rPr>
          <w:t>3.1.1.</w:t>
        </w:r>
        <w:r w:rsidR="009B4B7E">
          <w:rPr>
            <w:rFonts w:eastAsiaTheme="minorEastAsia" w:cstheme="minorBidi"/>
            <w:smallCaps w:val="0"/>
            <w:noProof/>
          </w:rPr>
          <w:tab/>
        </w:r>
        <w:r w:rsidR="009B4B7E" w:rsidRPr="00234729">
          <w:rPr>
            <w:rStyle w:val="Hipervnculo"/>
            <w:noProof/>
          </w:rPr>
          <w:t>Direccionamiento.</w:t>
        </w:r>
        <w:r w:rsidR="009B4B7E">
          <w:rPr>
            <w:noProof/>
            <w:webHidden/>
          </w:rPr>
          <w:tab/>
        </w:r>
        <w:r w:rsidR="009B4B7E">
          <w:rPr>
            <w:noProof/>
            <w:webHidden/>
          </w:rPr>
          <w:fldChar w:fldCharType="begin"/>
        </w:r>
        <w:r w:rsidR="009B4B7E">
          <w:rPr>
            <w:noProof/>
            <w:webHidden/>
          </w:rPr>
          <w:instrText xml:space="preserve"> PAGEREF _Toc104977933 \h </w:instrText>
        </w:r>
        <w:r w:rsidR="009B4B7E">
          <w:rPr>
            <w:noProof/>
            <w:webHidden/>
          </w:rPr>
        </w:r>
        <w:r w:rsidR="009B4B7E">
          <w:rPr>
            <w:noProof/>
            <w:webHidden/>
          </w:rPr>
          <w:fldChar w:fldCharType="separate"/>
        </w:r>
        <w:r w:rsidR="009B4B7E">
          <w:rPr>
            <w:noProof/>
            <w:webHidden/>
          </w:rPr>
          <w:t>16</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34" w:history="1">
        <w:r w:rsidR="009B4B7E" w:rsidRPr="00234729">
          <w:rPr>
            <w:rStyle w:val="Hipervnculo"/>
            <w:noProof/>
          </w:rPr>
          <w:t>3.1.2.</w:t>
        </w:r>
        <w:r w:rsidR="009B4B7E">
          <w:rPr>
            <w:rFonts w:eastAsiaTheme="minorEastAsia" w:cstheme="minorBidi"/>
            <w:smallCaps w:val="0"/>
            <w:noProof/>
          </w:rPr>
          <w:tab/>
        </w:r>
        <w:r w:rsidR="009B4B7E" w:rsidRPr="00234729">
          <w:rPr>
            <w:rStyle w:val="Hipervnculo"/>
            <w:noProof/>
          </w:rPr>
          <w:t>Datos de Configuración.</w:t>
        </w:r>
        <w:r w:rsidR="009B4B7E">
          <w:rPr>
            <w:noProof/>
            <w:webHidden/>
          </w:rPr>
          <w:tab/>
        </w:r>
        <w:r w:rsidR="009B4B7E">
          <w:rPr>
            <w:noProof/>
            <w:webHidden/>
          </w:rPr>
          <w:fldChar w:fldCharType="begin"/>
        </w:r>
        <w:r w:rsidR="009B4B7E">
          <w:rPr>
            <w:noProof/>
            <w:webHidden/>
          </w:rPr>
          <w:instrText xml:space="preserve"> PAGEREF _Toc104977934 \h </w:instrText>
        </w:r>
        <w:r w:rsidR="009B4B7E">
          <w:rPr>
            <w:noProof/>
            <w:webHidden/>
          </w:rPr>
        </w:r>
        <w:r w:rsidR="009B4B7E">
          <w:rPr>
            <w:noProof/>
            <w:webHidden/>
          </w:rPr>
          <w:fldChar w:fldCharType="separate"/>
        </w:r>
        <w:r w:rsidR="009B4B7E">
          <w:rPr>
            <w:noProof/>
            <w:webHidden/>
          </w:rPr>
          <w:t>16</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35" w:history="1">
        <w:r w:rsidR="009B4B7E" w:rsidRPr="00234729">
          <w:rPr>
            <w:rStyle w:val="Hipervnculo"/>
            <w:noProof/>
          </w:rPr>
          <w:t>3.1.3.</w:t>
        </w:r>
        <w:r w:rsidR="009B4B7E">
          <w:rPr>
            <w:rFonts w:eastAsiaTheme="minorEastAsia" w:cstheme="minorBidi"/>
            <w:smallCaps w:val="0"/>
            <w:noProof/>
          </w:rPr>
          <w:tab/>
        </w:r>
        <w:r w:rsidR="009B4B7E" w:rsidRPr="00234729">
          <w:rPr>
            <w:rStyle w:val="Hipervnculo"/>
            <w:noProof/>
          </w:rPr>
          <w:t>Protocolos</w:t>
        </w:r>
        <w:r w:rsidR="009B4B7E">
          <w:rPr>
            <w:noProof/>
            <w:webHidden/>
          </w:rPr>
          <w:tab/>
        </w:r>
        <w:r w:rsidR="009B4B7E">
          <w:rPr>
            <w:noProof/>
            <w:webHidden/>
          </w:rPr>
          <w:fldChar w:fldCharType="begin"/>
        </w:r>
        <w:r w:rsidR="009B4B7E">
          <w:rPr>
            <w:noProof/>
            <w:webHidden/>
          </w:rPr>
          <w:instrText xml:space="preserve"> PAGEREF _Toc104977935 \h </w:instrText>
        </w:r>
        <w:r w:rsidR="009B4B7E">
          <w:rPr>
            <w:noProof/>
            <w:webHidden/>
          </w:rPr>
        </w:r>
        <w:r w:rsidR="009B4B7E">
          <w:rPr>
            <w:noProof/>
            <w:webHidden/>
          </w:rPr>
          <w:fldChar w:fldCharType="separate"/>
        </w:r>
        <w:r w:rsidR="009B4B7E">
          <w:rPr>
            <w:noProof/>
            <w:webHidden/>
          </w:rPr>
          <w:t>16</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36" w:history="1">
        <w:r w:rsidR="009B4B7E" w:rsidRPr="00234729">
          <w:rPr>
            <w:rStyle w:val="Hipervnculo"/>
            <w:noProof/>
          </w:rPr>
          <w:t>3.1.4.</w:t>
        </w:r>
        <w:r w:rsidR="009B4B7E">
          <w:rPr>
            <w:rFonts w:eastAsiaTheme="minorEastAsia" w:cstheme="minorBidi"/>
            <w:smallCaps w:val="0"/>
            <w:noProof/>
          </w:rPr>
          <w:tab/>
        </w:r>
        <w:r w:rsidR="009B4B7E" w:rsidRPr="00234729">
          <w:rPr>
            <w:rStyle w:val="Hipervnculo"/>
            <w:noProof/>
          </w:rPr>
          <w:t>Gestión de Media</w:t>
        </w:r>
        <w:r w:rsidR="009B4B7E">
          <w:rPr>
            <w:noProof/>
            <w:webHidden/>
          </w:rPr>
          <w:tab/>
        </w:r>
        <w:r w:rsidR="009B4B7E">
          <w:rPr>
            <w:noProof/>
            <w:webHidden/>
          </w:rPr>
          <w:fldChar w:fldCharType="begin"/>
        </w:r>
        <w:r w:rsidR="009B4B7E">
          <w:rPr>
            <w:noProof/>
            <w:webHidden/>
          </w:rPr>
          <w:instrText xml:space="preserve"> PAGEREF _Toc104977936 \h </w:instrText>
        </w:r>
        <w:r w:rsidR="009B4B7E">
          <w:rPr>
            <w:noProof/>
            <w:webHidden/>
          </w:rPr>
        </w:r>
        <w:r w:rsidR="009B4B7E">
          <w:rPr>
            <w:noProof/>
            <w:webHidden/>
          </w:rPr>
          <w:fldChar w:fldCharType="separate"/>
        </w:r>
        <w:r w:rsidR="009B4B7E">
          <w:rPr>
            <w:noProof/>
            <w:webHidden/>
          </w:rPr>
          <w:t>16</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37" w:history="1">
        <w:r w:rsidR="009B4B7E" w:rsidRPr="00234729">
          <w:rPr>
            <w:rStyle w:val="Hipervnculo"/>
            <w:noProof/>
          </w:rPr>
          <w:t>3.2.</w:t>
        </w:r>
        <w:r w:rsidR="009B4B7E">
          <w:rPr>
            <w:rFonts w:eastAsiaTheme="minorEastAsia" w:cstheme="minorBidi"/>
            <w:b w:val="0"/>
            <w:bCs w:val="0"/>
            <w:smallCaps w:val="0"/>
            <w:noProof/>
          </w:rPr>
          <w:tab/>
        </w:r>
        <w:r w:rsidR="009B4B7E" w:rsidRPr="00234729">
          <w:rPr>
            <w:rStyle w:val="Hipervnculo"/>
            <w:noProof/>
          </w:rPr>
          <w:t>OPERACIÓN</w:t>
        </w:r>
        <w:r w:rsidR="009B4B7E">
          <w:rPr>
            <w:noProof/>
            <w:webHidden/>
          </w:rPr>
          <w:tab/>
        </w:r>
        <w:r w:rsidR="009B4B7E">
          <w:rPr>
            <w:noProof/>
            <w:webHidden/>
          </w:rPr>
          <w:fldChar w:fldCharType="begin"/>
        </w:r>
        <w:r w:rsidR="009B4B7E">
          <w:rPr>
            <w:noProof/>
            <w:webHidden/>
          </w:rPr>
          <w:instrText xml:space="preserve"> PAGEREF _Toc104977937 \h </w:instrText>
        </w:r>
        <w:r w:rsidR="009B4B7E">
          <w:rPr>
            <w:noProof/>
            <w:webHidden/>
          </w:rPr>
        </w:r>
        <w:r w:rsidR="009B4B7E">
          <w:rPr>
            <w:noProof/>
            <w:webHidden/>
          </w:rPr>
          <w:fldChar w:fldCharType="separate"/>
        </w:r>
        <w:r w:rsidR="009B4B7E">
          <w:rPr>
            <w:noProof/>
            <w:webHidden/>
          </w:rPr>
          <w:t>17</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38" w:history="1">
        <w:r w:rsidR="009B4B7E" w:rsidRPr="00234729">
          <w:rPr>
            <w:rStyle w:val="Hipervnculo"/>
            <w:noProof/>
          </w:rPr>
          <w:t>3.2.1.</w:t>
        </w:r>
        <w:r w:rsidR="009B4B7E">
          <w:rPr>
            <w:rFonts w:eastAsiaTheme="minorEastAsia" w:cstheme="minorBidi"/>
            <w:smallCaps w:val="0"/>
            <w:noProof/>
          </w:rPr>
          <w:tab/>
        </w:r>
        <w:r w:rsidR="009B4B7E" w:rsidRPr="00234729">
          <w:rPr>
            <w:rStyle w:val="Hipervnculo"/>
            <w:noProof/>
          </w:rPr>
          <w:t>Arranque.</w:t>
        </w:r>
        <w:r w:rsidR="009B4B7E">
          <w:rPr>
            <w:noProof/>
            <w:webHidden/>
          </w:rPr>
          <w:tab/>
        </w:r>
        <w:r w:rsidR="009B4B7E">
          <w:rPr>
            <w:noProof/>
            <w:webHidden/>
          </w:rPr>
          <w:fldChar w:fldCharType="begin"/>
        </w:r>
        <w:r w:rsidR="009B4B7E">
          <w:rPr>
            <w:noProof/>
            <w:webHidden/>
          </w:rPr>
          <w:instrText xml:space="preserve"> PAGEREF _Toc104977938 \h </w:instrText>
        </w:r>
        <w:r w:rsidR="009B4B7E">
          <w:rPr>
            <w:noProof/>
            <w:webHidden/>
          </w:rPr>
        </w:r>
        <w:r w:rsidR="009B4B7E">
          <w:rPr>
            <w:noProof/>
            <w:webHidden/>
          </w:rPr>
          <w:fldChar w:fldCharType="separate"/>
        </w:r>
        <w:r w:rsidR="009B4B7E">
          <w:rPr>
            <w:noProof/>
            <w:webHidden/>
          </w:rPr>
          <w:t>17</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39" w:history="1">
        <w:r w:rsidR="009B4B7E" w:rsidRPr="00234729">
          <w:rPr>
            <w:rStyle w:val="Hipervnculo"/>
            <w:noProof/>
          </w:rPr>
          <w:t>3.2.2.</w:t>
        </w:r>
        <w:r w:rsidR="009B4B7E">
          <w:rPr>
            <w:rFonts w:eastAsiaTheme="minorEastAsia" w:cstheme="minorBidi"/>
            <w:smallCaps w:val="0"/>
            <w:noProof/>
          </w:rPr>
          <w:tab/>
        </w:r>
        <w:r w:rsidR="009B4B7E" w:rsidRPr="00234729">
          <w:rPr>
            <w:rStyle w:val="Hipervnculo"/>
            <w:noProof/>
          </w:rPr>
          <w:t>Conexión LAN</w:t>
        </w:r>
        <w:r w:rsidR="009B4B7E">
          <w:rPr>
            <w:noProof/>
            <w:webHidden/>
          </w:rPr>
          <w:tab/>
        </w:r>
        <w:r w:rsidR="009B4B7E">
          <w:rPr>
            <w:noProof/>
            <w:webHidden/>
          </w:rPr>
          <w:fldChar w:fldCharType="begin"/>
        </w:r>
        <w:r w:rsidR="009B4B7E">
          <w:rPr>
            <w:noProof/>
            <w:webHidden/>
          </w:rPr>
          <w:instrText xml:space="preserve"> PAGEREF _Toc104977939 \h </w:instrText>
        </w:r>
        <w:r w:rsidR="009B4B7E">
          <w:rPr>
            <w:noProof/>
            <w:webHidden/>
          </w:rPr>
        </w:r>
        <w:r w:rsidR="009B4B7E">
          <w:rPr>
            <w:noProof/>
            <w:webHidden/>
          </w:rPr>
          <w:fldChar w:fldCharType="separate"/>
        </w:r>
        <w:r w:rsidR="009B4B7E">
          <w:rPr>
            <w:noProof/>
            <w:webHidden/>
          </w:rPr>
          <w:t>18</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40" w:history="1">
        <w:r w:rsidR="009B4B7E" w:rsidRPr="00234729">
          <w:rPr>
            <w:rStyle w:val="Hipervnculo"/>
            <w:noProof/>
          </w:rPr>
          <w:t>3.2.3.</w:t>
        </w:r>
        <w:r w:rsidR="009B4B7E">
          <w:rPr>
            <w:rFonts w:eastAsiaTheme="minorEastAsia" w:cstheme="minorBidi"/>
            <w:smallCaps w:val="0"/>
            <w:noProof/>
          </w:rPr>
          <w:tab/>
        </w:r>
        <w:r w:rsidR="009B4B7E" w:rsidRPr="00234729">
          <w:rPr>
            <w:rStyle w:val="Hipervnculo"/>
            <w:noProof/>
          </w:rPr>
          <w:t>Módulo de sincronización horaria</w:t>
        </w:r>
        <w:r w:rsidR="009B4B7E">
          <w:rPr>
            <w:noProof/>
            <w:webHidden/>
          </w:rPr>
          <w:tab/>
        </w:r>
        <w:r w:rsidR="009B4B7E">
          <w:rPr>
            <w:noProof/>
            <w:webHidden/>
          </w:rPr>
          <w:fldChar w:fldCharType="begin"/>
        </w:r>
        <w:r w:rsidR="009B4B7E">
          <w:rPr>
            <w:noProof/>
            <w:webHidden/>
          </w:rPr>
          <w:instrText xml:space="preserve"> PAGEREF _Toc104977940 \h </w:instrText>
        </w:r>
        <w:r w:rsidR="009B4B7E">
          <w:rPr>
            <w:noProof/>
            <w:webHidden/>
          </w:rPr>
        </w:r>
        <w:r w:rsidR="009B4B7E">
          <w:rPr>
            <w:noProof/>
            <w:webHidden/>
          </w:rPr>
          <w:fldChar w:fldCharType="separate"/>
        </w:r>
        <w:r w:rsidR="009B4B7E">
          <w:rPr>
            <w:noProof/>
            <w:webHidden/>
          </w:rPr>
          <w:t>18</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41" w:history="1">
        <w:r w:rsidR="009B4B7E" w:rsidRPr="00234729">
          <w:rPr>
            <w:rStyle w:val="Hipervnculo"/>
            <w:noProof/>
          </w:rPr>
          <w:t>3.2.4.</w:t>
        </w:r>
        <w:r w:rsidR="009B4B7E">
          <w:rPr>
            <w:rFonts w:eastAsiaTheme="minorEastAsia" w:cstheme="minorBidi"/>
            <w:smallCaps w:val="0"/>
            <w:noProof/>
          </w:rPr>
          <w:tab/>
        </w:r>
        <w:r w:rsidR="009B4B7E" w:rsidRPr="00234729">
          <w:rPr>
            <w:rStyle w:val="Hipervnculo"/>
            <w:noProof/>
          </w:rPr>
          <w:t>Módulo Gestor Dualidad</w:t>
        </w:r>
        <w:r w:rsidR="009B4B7E">
          <w:rPr>
            <w:noProof/>
            <w:webHidden/>
          </w:rPr>
          <w:tab/>
        </w:r>
        <w:r w:rsidR="009B4B7E">
          <w:rPr>
            <w:noProof/>
            <w:webHidden/>
          </w:rPr>
          <w:fldChar w:fldCharType="begin"/>
        </w:r>
        <w:r w:rsidR="009B4B7E">
          <w:rPr>
            <w:noProof/>
            <w:webHidden/>
          </w:rPr>
          <w:instrText xml:space="preserve"> PAGEREF _Toc104977941 \h </w:instrText>
        </w:r>
        <w:r w:rsidR="009B4B7E">
          <w:rPr>
            <w:noProof/>
            <w:webHidden/>
          </w:rPr>
        </w:r>
        <w:r w:rsidR="009B4B7E">
          <w:rPr>
            <w:noProof/>
            <w:webHidden/>
          </w:rPr>
          <w:fldChar w:fldCharType="separate"/>
        </w:r>
        <w:r w:rsidR="009B4B7E">
          <w:rPr>
            <w:noProof/>
            <w:webHidden/>
          </w:rPr>
          <w:t>18</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42" w:history="1">
        <w:r w:rsidR="009B4B7E" w:rsidRPr="00234729">
          <w:rPr>
            <w:rStyle w:val="Hipervnculo"/>
            <w:noProof/>
          </w:rPr>
          <w:t>3.2.5.</w:t>
        </w:r>
        <w:r w:rsidR="009B4B7E">
          <w:rPr>
            <w:rFonts w:eastAsiaTheme="minorEastAsia" w:cstheme="minorBidi"/>
            <w:smallCaps w:val="0"/>
            <w:noProof/>
          </w:rPr>
          <w:tab/>
        </w:r>
        <w:r w:rsidR="009B4B7E" w:rsidRPr="00234729">
          <w:rPr>
            <w:rStyle w:val="Hipervnculo"/>
            <w:noProof/>
          </w:rPr>
          <w:t>Modo de Funcionamiento en canales Radio.</w:t>
        </w:r>
        <w:r w:rsidR="009B4B7E">
          <w:rPr>
            <w:noProof/>
            <w:webHidden/>
          </w:rPr>
          <w:tab/>
        </w:r>
        <w:r w:rsidR="009B4B7E">
          <w:rPr>
            <w:noProof/>
            <w:webHidden/>
          </w:rPr>
          <w:fldChar w:fldCharType="begin"/>
        </w:r>
        <w:r w:rsidR="009B4B7E">
          <w:rPr>
            <w:noProof/>
            <w:webHidden/>
          </w:rPr>
          <w:instrText xml:space="preserve"> PAGEREF _Toc104977942 \h </w:instrText>
        </w:r>
        <w:r w:rsidR="009B4B7E">
          <w:rPr>
            <w:noProof/>
            <w:webHidden/>
          </w:rPr>
        </w:r>
        <w:r w:rsidR="009B4B7E">
          <w:rPr>
            <w:noProof/>
            <w:webHidden/>
          </w:rPr>
          <w:fldChar w:fldCharType="separate"/>
        </w:r>
        <w:r w:rsidR="009B4B7E">
          <w:rPr>
            <w:noProof/>
            <w:webHidden/>
          </w:rPr>
          <w:t>19</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43" w:history="1">
        <w:r w:rsidR="009B4B7E" w:rsidRPr="00234729">
          <w:rPr>
            <w:rStyle w:val="Hipervnculo"/>
            <w:noProof/>
          </w:rPr>
          <w:t>3.2.5.1.</w:t>
        </w:r>
        <w:r w:rsidR="009B4B7E">
          <w:rPr>
            <w:rFonts w:eastAsiaTheme="minorEastAsia" w:cstheme="minorBidi"/>
            <w:noProof/>
          </w:rPr>
          <w:tab/>
        </w:r>
        <w:r w:rsidR="009B4B7E" w:rsidRPr="00234729">
          <w:rPr>
            <w:rStyle w:val="Hipervnculo"/>
            <w:noProof/>
          </w:rPr>
          <w:t>Modo Pasarela Radio Local (REDAN)</w:t>
        </w:r>
        <w:r w:rsidR="009B4B7E">
          <w:rPr>
            <w:noProof/>
            <w:webHidden/>
          </w:rPr>
          <w:tab/>
        </w:r>
        <w:r w:rsidR="009B4B7E">
          <w:rPr>
            <w:noProof/>
            <w:webHidden/>
          </w:rPr>
          <w:fldChar w:fldCharType="begin"/>
        </w:r>
        <w:r w:rsidR="009B4B7E">
          <w:rPr>
            <w:noProof/>
            <w:webHidden/>
          </w:rPr>
          <w:instrText xml:space="preserve"> PAGEREF _Toc104977943 \h </w:instrText>
        </w:r>
        <w:r w:rsidR="009B4B7E">
          <w:rPr>
            <w:noProof/>
            <w:webHidden/>
          </w:rPr>
        </w:r>
        <w:r w:rsidR="009B4B7E">
          <w:rPr>
            <w:noProof/>
            <w:webHidden/>
          </w:rPr>
          <w:fldChar w:fldCharType="separate"/>
        </w:r>
        <w:r w:rsidR="009B4B7E">
          <w:rPr>
            <w:noProof/>
            <w:webHidden/>
          </w:rPr>
          <w:t>19</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44" w:history="1">
        <w:r w:rsidR="009B4B7E" w:rsidRPr="00234729">
          <w:rPr>
            <w:rStyle w:val="Hipervnculo"/>
            <w:noProof/>
          </w:rPr>
          <w:t>3.2.5.2.</w:t>
        </w:r>
        <w:r w:rsidR="009B4B7E">
          <w:rPr>
            <w:rFonts w:eastAsiaTheme="minorEastAsia" w:cstheme="minorBidi"/>
            <w:noProof/>
          </w:rPr>
          <w:tab/>
        </w:r>
        <w:r w:rsidR="009B4B7E" w:rsidRPr="00234729">
          <w:rPr>
            <w:rStyle w:val="Hipervnculo"/>
            <w:noProof/>
          </w:rPr>
          <w:t>Modo Pasarela Radio Remota</w:t>
        </w:r>
        <w:r w:rsidR="009B4B7E">
          <w:rPr>
            <w:noProof/>
            <w:webHidden/>
          </w:rPr>
          <w:tab/>
        </w:r>
        <w:r w:rsidR="009B4B7E">
          <w:rPr>
            <w:noProof/>
            <w:webHidden/>
          </w:rPr>
          <w:fldChar w:fldCharType="begin"/>
        </w:r>
        <w:r w:rsidR="009B4B7E">
          <w:rPr>
            <w:noProof/>
            <w:webHidden/>
          </w:rPr>
          <w:instrText xml:space="preserve"> PAGEREF _Toc104977944 \h </w:instrText>
        </w:r>
        <w:r w:rsidR="009B4B7E">
          <w:rPr>
            <w:noProof/>
            <w:webHidden/>
          </w:rPr>
        </w:r>
        <w:r w:rsidR="009B4B7E">
          <w:rPr>
            <w:noProof/>
            <w:webHidden/>
          </w:rPr>
          <w:fldChar w:fldCharType="separate"/>
        </w:r>
        <w:r w:rsidR="009B4B7E">
          <w:rPr>
            <w:noProof/>
            <w:webHidden/>
          </w:rPr>
          <w:t>19</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45" w:history="1">
        <w:r w:rsidR="009B4B7E" w:rsidRPr="00234729">
          <w:rPr>
            <w:rStyle w:val="Hipervnculo"/>
            <w:noProof/>
          </w:rPr>
          <w:t>3.2.5.3.</w:t>
        </w:r>
        <w:r w:rsidR="009B4B7E">
          <w:rPr>
            <w:rFonts w:eastAsiaTheme="minorEastAsia" w:cstheme="minorBidi"/>
            <w:noProof/>
          </w:rPr>
          <w:tab/>
        </w:r>
        <w:r w:rsidR="009B4B7E" w:rsidRPr="00234729">
          <w:rPr>
            <w:rStyle w:val="Hipervnculo"/>
            <w:noProof/>
          </w:rPr>
          <w:t>Modo Tunneling para Canales Radio por Control TM/TSa (REDAN)</w:t>
        </w:r>
        <w:r w:rsidR="009B4B7E">
          <w:rPr>
            <w:noProof/>
            <w:webHidden/>
          </w:rPr>
          <w:tab/>
        </w:r>
        <w:r w:rsidR="009B4B7E">
          <w:rPr>
            <w:noProof/>
            <w:webHidden/>
          </w:rPr>
          <w:fldChar w:fldCharType="begin"/>
        </w:r>
        <w:r w:rsidR="009B4B7E">
          <w:rPr>
            <w:noProof/>
            <w:webHidden/>
          </w:rPr>
          <w:instrText xml:space="preserve"> PAGEREF _Toc104977945 \h </w:instrText>
        </w:r>
        <w:r w:rsidR="009B4B7E">
          <w:rPr>
            <w:noProof/>
            <w:webHidden/>
          </w:rPr>
        </w:r>
        <w:r w:rsidR="009B4B7E">
          <w:rPr>
            <w:noProof/>
            <w:webHidden/>
          </w:rPr>
          <w:fldChar w:fldCharType="separate"/>
        </w:r>
        <w:r w:rsidR="009B4B7E">
          <w:rPr>
            <w:noProof/>
            <w:webHidden/>
          </w:rPr>
          <w:t>19</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46" w:history="1">
        <w:r w:rsidR="009B4B7E" w:rsidRPr="00234729">
          <w:rPr>
            <w:rStyle w:val="Hipervnculo"/>
            <w:noProof/>
          </w:rPr>
          <w:t>3.2.6.</w:t>
        </w:r>
        <w:r w:rsidR="009B4B7E">
          <w:rPr>
            <w:rFonts w:eastAsiaTheme="minorEastAsia" w:cstheme="minorBidi"/>
            <w:smallCaps w:val="0"/>
            <w:noProof/>
          </w:rPr>
          <w:tab/>
        </w:r>
        <w:r w:rsidR="009B4B7E" w:rsidRPr="00234729">
          <w:rPr>
            <w:rStyle w:val="Hipervnculo"/>
            <w:noProof/>
          </w:rPr>
          <w:t>Modo de Funcionamiento en Líneas BL, FXS/FXO.</w:t>
        </w:r>
        <w:r w:rsidR="009B4B7E">
          <w:rPr>
            <w:noProof/>
            <w:webHidden/>
          </w:rPr>
          <w:tab/>
        </w:r>
        <w:r w:rsidR="009B4B7E">
          <w:rPr>
            <w:noProof/>
            <w:webHidden/>
          </w:rPr>
          <w:fldChar w:fldCharType="begin"/>
        </w:r>
        <w:r w:rsidR="009B4B7E">
          <w:rPr>
            <w:noProof/>
            <w:webHidden/>
          </w:rPr>
          <w:instrText xml:space="preserve"> PAGEREF _Toc104977946 \h </w:instrText>
        </w:r>
        <w:r w:rsidR="009B4B7E">
          <w:rPr>
            <w:noProof/>
            <w:webHidden/>
          </w:rPr>
        </w:r>
        <w:r w:rsidR="009B4B7E">
          <w:rPr>
            <w:noProof/>
            <w:webHidden/>
          </w:rPr>
          <w:fldChar w:fldCharType="separate"/>
        </w:r>
        <w:r w:rsidR="009B4B7E">
          <w:rPr>
            <w:noProof/>
            <w:webHidden/>
          </w:rPr>
          <w:t>20</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47" w:history="1">
        <w:r w:rsidR="009B4B7E" w:rsidRPr="00234729">
          <w:rPr>
            <w:rStyle w:val="Hipervnculo"/>
            <w:noProof/>
          </w:rPr>
          <w:t>3.2.6.1.</w:t>
        </w:r>
        <w:r w:rsidR="009B4B7E">
          <w:rPr>
            <w:rFonts w:eastAsiaTheme="minorEastAsia" w:cstheme="minorBidi"/>
            <w:noProof/>
          </w:rPr>
          <w:tab/>
        </w:r>
        <w:r w:rsidR="009B4B7E" w:rsidRPr="00234729">
          <w:rPr>
            <w:rStyle w:val="Hipervnculo"/>
            <w:noProof/>
          </w:rPr>
          <w:t>Modo de Funcionamiento en líneas BL</w:t>
        </w:r>
        <w:r w:rsidR="009B4B7E">
          <w:rPr>
            <w:noProof/>
            <w:webHidden/>
          </w:rPr>
          <w:tab/>
        </w:r>
        <w:r w:rsidR="009B4B7E">
          <w:rPr>
            <w:noProof/>
            <w:webHidden/>
          </w:rPr>
          <w:fldChar w:fldCharType="begin"/>
        </w:r>
        <w:r w:rsidR="009B4B7E">
          <w:rPr>
            <w:noProof/>
            <w:webHidden/>
          </w:rPr>
          <w:instrText xml:space="preserve"> PAGEREF _Toc104977947 \h </w:instrText>
        </w:r>
        <w:r w:rsidR="009B4B7E">
          <w:rPr>
            <w:noProof/>
            <w:webHidden/>
          </w:rPr>
        </w:r>
        <w:r w:rsidR="009B4B7E">
          <w:rPr>
            <w:noProof/>
            <w:webHidden/>
          </w:rPr>
          <w:fldChar w:fldCharType="separate"/>
        </w:r>
        <w:r w:rsidR="009B4B7E">
          <w:rPr>
            <w:noProof/>
            <w:webHidden/>
          </w:rPr>
          <w:t>20</w:t>
        </w:r>
        <w:r w:rsidR="009B4B7E">
          <w:rPr>
            <w:noProof/>
            <w:webHidden/>
          </w:rPr>
          <w:fldChar w:fldCharType="end"/>
        </w:r>
      </w:hyperlink>
    </w:p>
    <w:p w:rsidR="009B4B7E" w:rsidRDefault="00C55A25">
      <w:pPr>
        <w:pStyle w:val="TDC5"/>
        <w:tabs>
          <w:tab w:val="left" w:pos="1055"/>
          <w:tab w:val="right" w:pos="10195"/>
        </w:tabs>
        <w:rPr>
          <w:rFonts w:eastAsiaTheme="minorEastAsia" w:cstheme="minorBidi"/>
          <w:noProof/>
        </w:rPr>
      </w:pPr>
      <w:hyperlink w:anchor="_Toc104977948" w:history="1">
        <w:r w:rsidR="009B4B7E" w:rsidRPr="00234729">
          <w:rPr>
            <w:rStyle w:val="Hipervnculo"/>
            <w:noProof/>
          </w:rPr>
          <w:t>3.2.6.1.1.</w:t>
        </w:r>
        <w:r w:rsidR="009B4B7E">
          <w:rPr>
            <w:rFonts w:eastAsiaTheme="minorEastAsia" w:cstheme="minorBidi"/>
            <w:noProof/>
          </w:rPr>
          <w:tab/>
        </w:r>
        <w:r w:rsidR="009B4B7E" w:rsidRPr="00234729">
          <w:rPr>
            <w:rStyle w:val="Hipervnculo"/>
            <w:noProof/>
          </w:rPr>
          <w:t>Detección señal Ring</w:t>
        </w:r>
        <w:r w:rsidR="009B4B7E">
          <w:rPr>
            <w:noProof/>
            <w:webHidden/>
          </w:rPr>
          <w:tab/>
        </w:r>
        <w:r w:rsidR="009B4B7E">
          <w:rPr>
            <w:noProof/>
            <w:webHidden/>
          </w:rPr>
          <w:fldChar w:fldCharType="begin"/>
        </w:r>
        <w:r w:rsidR="009B4B7E">
          <w:rPr>
            <w:noProof/>
            <w:webHidden/>
          </w:rPr>
          <w:instrText xml:space="preserve"> PAGEREF _Toc104977948 \h </w:instrText>
        </w:r>
        <w:r w:rsidR="009B4B7E">
          <w:rPr>
            <w:noProof/>
            <w:webHidden/>
          </w:rPr>
        </w:r>
        <w:r w:rsidR="009B4B7E">
          <w:rPr>
            <w:noProof/>
            <w:webHidden/>
          </w:rPr>
          <w:fldChar w:fldCharType="separate"/>
        </w:r>
        <w:r w:rsidR="009B4B7E">
          <w:rPr>
            <w:noProof/>
            <w:webHidden/>
          </w:rPr>
          <w:t>20</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49" w:history="1">
        <w:r w:rsidR="009B4B7E" w:rsidRPr="00234729">
          <w:rPr>
            <w:rStyle w:val="Hipervnculo"/>
            <w:noProof/>
          </w:rPr>
          <w:t>3.2.6.2.</w:t>
        </w:r>
        <w:r w:rsidR="009B4B7E">
          <w:rPr>
            <w:rFonts w:eastAsiaTheme="minorEastAsia" w:cstheme="minorBidi"/>
            <w:noProof/>
          </w:rPr>
          <w:tab/>
        </w:r>
        <w:r w:rsidR="009B4B7E" w:rsidRPr="00234729">
          <w:rPr>
            <w:rStyle w:val="Hipervnculo"/>
            <w:noProof/>
          </w:rPr>
          <w:t>Modo de Funcionamiento FXS/FXO</w:t>
        </w:r>
        <w:r w:rsidR="009B4B7E">
          <w:rPr>
            <w:noProof/>
            <w:webHidden/>
          </w:rPr>
          <w:tab/>
        </w:r>
        <w:r w:rsidR="009B4B7E">
          <w:rPr>
            <w:noProof/>
            <w:webHidden/>
          </w:rPr>
          <w:fldChar w:fldCharType="begin"/>
        </w:r>
        <w:r w:rsidR="009B4B7E">
          <w:rPr>
            <w:noProof/>
            <w:webHidden/>
          </w:rPr>
          <w:instrText xml:space="preserve"> PAGEREF _Toc104977949 \h </w:instrText>
        </w:r>
        <w:r w:rsidR="009B4B7E">
          <w:rPr>
            <w:noProof/>
            <w:webHidden/>
          </w:rPr>
        </w:r>
        <w:r w:rsidR="009B4B7E">
          <w:rPr>
            <w:noProof/>
            <w:webHidden/>
          </w:rPr>
          <w:fldChar w:fldCharType="separate"/>
        </w:r>
        <w:r w:rsidR="009B4B7E">
          <w:rPr>
            <w:noProof/>
            <w:webHidden/>
          </w:rPr>
          <w:t>20</w:t>
        </w:r>
        <w:r w:rsidR="009B4B7E">
          <w:rPr>
            <w:noProof/>
            <w:webHidden/>
          </w:rPr>
          <w:fldChar w:fldCharType="end"/>
        </w:r>
      </w:hyperlink>
    </w:p>
    <w:p w:rsidR="009B4B7E" w:rsidRDefault="00C55A25">
      <w:pPr>
        <w:pStyle w:val="TDC5"/>
        <w:tabs>
          <w:tab w:val="left" w:pos="1055"/>
          <w:tab w:val="right" w:pos="10195"/>
        </w:tabs>
        <w:rPr>
          <w:rFonts w:eastAsiaTheme="minorEastAsia" w:cstheme="minorBidi"/>
          <w:noProof/>
        </w:rPr>
      </w:pPr>
      <w:hyperlink w:anchor="_Toc104977950" w:history="1">
        <w:r w:rsidR="009B4B7E" w:rsidRPr="00234729">
          <w:rPr>
            <w:rStyle w:val="Hipervnculo"/>
            <w:noProof/>
          </w:rPr>
          <w:t>3.2.6.2.1.</w:t>
        </w:r>
        <w:r w:rsidR="009B4B7E">
          <w:rPr>
            <w:rFonts w:eastAsiaTheme="minorEastAsia" w:cstheme="minorBidi"/>
            <w:noProof/>
          </w:rPr>
          <w:tab/>
        </w:r>
        <w:r w:rsidR="009B4B7E" w:rsidRPr="00234729">
          <w:rPr>
            <w:rStyle w:val="Hipervnculo"/>
            <w:noProof/>
          </w:rPr>
          <w:t>Detección de Conexión de  Línea en interfaces FXO (ULISES)</w:t>
        </w:r>
        <w:r w:rsidR="009B4B7E">
          <w:rPr>
            <w:noProof/>
            <w:webHidden/>
          </w:rPr>
          <w:tab/>
        </w:r>
        <w:r w:rsidR="009B4B7E">
          <w:rPr>
            <w:noProof/>
            <w:webHidden/>
          </w:rPr>
          <w:fldChar w:fldCharType="begin"/>
        </w:r>
        <w:r w:rsidR="009B4B7E">
          <w:rPr>
            <w:noProof/>
            <w:webHidden/>
          </w:rPr>
          <w:instrText xml:space="preserve"> PAGEREF _Toc104977950 \h </w:instrText>
        </w:r>
        <w:r w:rsidR="009B4B7E">
          <w:rPr>
            <w:noProof/>
            <w:webHidden/>
          </w:rPr>
        </w:r>
        <w:r w:rsidR="009B4B7E">
          <w:rPr>
            <w:noProof/>
            <w:webHidden/>
          </w:rPr>
          <w:fldChar w:fldCharType="separate"/>
        </w:r>
        <w:r w:rsidR="009B4B7E">
          <w:rPr>
            <w:noProof/>
            <w:webHidden/>
          </w:rPr>
          <w:t>20</w:t>
        </w:r>
        <w:r w:rsidR="009B4B7E">
          <w:rPr>
            <w:noProof/>
            <w:webHidden/>
          </w:rPr>
          <w:fldChar w:fldCharType="end"/>
        </w:r>
      </w:hyperlink>
    </w:p>
    <w:p w:rsidR="009B4B7E" w:rsidRDefault="00C55A25">
      <w:pPr>
        <w:pStyle w:val="TDC5"/>
        <w:tabs>
          <w:tab w:val="left" w:pos="1055"/>
          <w:tab w:val="right" w:pos="10195"/>
        </w:tabs>
        <w:rPr>
          <w:rFonts w:eastAsiaTheme="minorEastAsia" w:cstheme="minorBidi"/>
          <w:noProof/>
        </w:rPr>
      </w:pPr>
      <w:hyperlink w:anchor="_Toc104977951" w:history="1">
        <w:r w:rsidR="009B4B7E" w:rsidRPr="00234729">
          <w:rPr>
            <w:rStyle w:val="Hipervnculo"/>
            <w:noProof/>
          </w:rPr>
          <w:t>3.2.6.2.2.</w:t>
        </w:r>
        <w:r w:rsidR="009B4B7E">
          <w:rPr>
            <w:rFonts w:eastAsiaTheme="minorEastAsia" w:cstheme="minorBidi"/>
            <w:noProof/>
          </w:rPr>
          <w:tab/>
        </w:r>
        <w:r w:rsidR="009B4B7E" w:rsidRPr="00234729">
          <w:rPr>
            <w:rStyle w:val="Hipervnculo"/>
            <w:noProof/>
          </w:rPr>
          <w:t>Detección señal Ring en interfaces FXO</w:t>
        </w:r>
        <w:r w:rsidR="009B4B7E">
          <w:rPr>
            <w:noProof/>
            <w:webHidden/>
          </w:rPr>
          <w:tab/>
        </w:r>
        <w:r w:rsidR="009B4B7E">
          <w:rPr>
            <w:noProof/>
            <w:webHidden/>
          </w:rPr>
          <w:fldChar w:fldCharType="begin"/>
        </w:r>
        <w:r w:rsidR="009B4B7E">
          <w:rPr>
            <w:noProof/>
            <w:webHidden/>
          </w:rPr>
          <w:instrText xml:space="preserve"> PAGEREF _Toc104977951 \h </w:instrText>
        </w:r>
        <w:r w:rsidR="009B4B7E">
          <w:rPr>
            <w:noProof/>
            <w:webHidden/>
          </w:rPr>
        </w:r>
        <w:r w:rsidR="009B4B7E">
          <w:rPr>
            <w:noProof/>
            <w:webHidden/>
          </w:rPr>
          <w:fldChar w:fldCharType="separate"/>
        </w:r>
        <w:r w:rsidR="009B4B7E">
          <w:rPr>
            <w:noProof/>
            <w:webHidden/>
          </w:rPr>
          <w:t>21</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52" w:history="1">
        <w:r w:rsidR="009B4B7E" w:rsidRPr="00234729">
          <w:rPr>
            <w:rStyle w:val="Hipervnculo"/>
            <w:noProof/>
          </w:rPr>
          <w:t>3.2.6.3.</w:t>
        </w:r>
        <w:r w:rsidR="009B4B7E">
          <w:rPr>
            <w:rFonts w:eastAsiaTheme="minorEastAsia" w:cstheme="minorBidi"/>
            <w:noProof/>
          </w:rPr>
          <w:tab/>
        </w:r>
        <w:r w:rsidR="009B4B7E" w:rsidRPr="00234729">
          <w:rPr>
            <w:rStyle w:val="Hipervnculo"/>
            <w:noProof/>
          </w:rPr>
          <w:t>Modo de Funcionamiento FXS/FXS</w:t>
        </w:r>
        <w:r w:rsidR="009B4B7E">
          <w:rPr>
            <w:noProof/>
            <w:webHidden/>
          </w:rPr>
          <w:tab/>
        </w:r>
        <w:r w:rsidR="009B4B7E">
          <w:rPr>
            <w:noProof/>
            <w:webHidden/>
          </w:rPr>
          <w:fldChar w:fldCharType="begin"/>
        </w:r>
        <w:r w:rsidR="009B4B7E">
          <w:rPr>
            <w:noProof/>
            <w:webHidden/>
          </w:rPr>
          <w:instrText xml:space="preserve"> PAGEREF _Toc104977952 \h </w:instrText>
        </w:r>
        <w:r w:rsidR="009B4B7E">
          <w:rPr>
            <w:noProof/>
            <w:webHidden/>
          </w:rPr>
        </w:r>
        <w:r w:rsidR="009B4B7E">
          <w:rPr>
            <w:noProof/>
            <w:webHidden/>
          </w:rPr>
          <w:fldChar w:fldCharType="separate"/>
        </w:r>
        <w:r w:rsidR="009B4B7E">
          <w:rPr>
            <w:noProof/>
            <w:webHidden/>
          </w:rPr>
          <w:t>21</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53" w:history="1">
        <w:r w:rsidR="009B4B7E" w:rsidRPr="00234729">
          <w:rPr>
            <w:rStyle w:val="Hipervnculo"/>
            <w:noProof/>
          </w:rPr>
          <w:t>3.2.7.</w:t>
        </w:r>
        <w:r w:rsidR="009B4B7E">
          <w:rPr>
            <w:rFonts w:eastAsiaTheme="minorEastAsia" w:cstheme="minorBidi"/>
            <w:smallCaps w:val="0"/>
            <w:noProof/>
          </w:rPr>
          <w:tab/>
        </w:r>
        <w:r w:rsidR="009B4B7E" w:rsidRPr="00234729">
          <w:rPr>
            <w:rStyle w:val="Hipervnculo"/>
            <w:noProof/>
          </w:rPr>
          <w:t>Modo de Funcionamiento de Líneas LCEN.</w:t>
        </w:r>
        <w:r w:rsidR="009B4B7E">
          <w:rPr>
            <w:noProof/>
            <w:webHidden/>
          </w:rPr>
          <w:tab/>
        </w:r>
        <w:r w:rsidR="009B4B7E">
          <w:rPr>
            <w:noProof/>
            <w:webHidden/>
          </w:rPr>
          <w:fldChar w:fldCharType="begin"/>
        </w:r>
        <w:r w:rsidR="009B4B7E">
          <w:rPr>
            <w:noProof/>
            <w:webHidden/>
          </w:rPr>
          <w:instrText xml:space="preserve"> PAGEREF _Toc104977953 \h </w:instrText>
        </w:r>
        <w:r w:rsidR="009B4B7E">
          <w:rPr>
            <w:noProof/>
            <w:webHidden/>
          </w:rPr>
        </w:r>
        <w:r w:rsidR="009B4B7E">
          <w:rPr>
            <w:noProof/>
            <w:webHidden/>
          </w:rPr>
          <w:fldChar w:fldCharType="separate"/>
        </w:r>
        <w:r w:rsidR="009B4B7E">
          <w:rPr>
            <w:noProof/>
            <w:webHidden/>
          </w:rPr>
          <w:t>21</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54" w:history="1">
        <w:r w:rsidR="009B4B7E" w:rsidRPr="00234729">
          <w:rPr>
            <w:rStyle w:val="Hipervnculo"/>
            <w:noProof/>
          </w:rPr>
          <w:t>3.2.7.1.</w:t>
        </w:r>
        <w:r w:rsidR="009B4B7E">
          <w:rPr>
            <w:rFonts w:eastAsiaTheme="minorEastAsia" w:cstheme="minorBidi"/>
            <w:noProof/>
          </w:rPr>
          <w:tab/>
        </w:r>
        <w:r w:rsidR="009B4B7E" w:rsidRPr="00234729">
          <w:rPr>
            <w:rStyle w:val="Hipervnculo"/>
            <w:noProof/>
          </w:rPr>
          <w:t>Modo Normal</w:t>
        </w:r>
        <w:r w:rsidR="009B4B7E">
          <w:rPr>
            <w:noProof/>
            <w:webHidden/>
          </w:rPr>
          <w:tab/>
        </w:r>
        <w:r w:rsidR="009B4B7E">
          <w:rPr>
            <w:noProof/>
            <w:webHidden/>
          </w:rPr>
          <w:fldChar w:fldCharType="begin"/>
        </w:r>
        <w:r w:rsidR="009B4B7E">
          <w:rPr>
            <w:noProof/>
            <w:webHidden/>
          </w:rPr>
          <w:instrText xml:space="preserve"> PAGEREF _Toc104977954 \h </w:instrText>
        </w:r>
        <w:r w:rsidR="009B4B7E">
          <w:rPr>
            <w:noProof/>
            <w:webHidden/>
          </w:rPr>
        </w:r>
        <w:r w:rsidR="009B4B7E">
          <w:rPr>
            <w:noProof/>
            <w:webHidden/>
          </w:rPr>
          <w:fldChar w:fldCharType="separate"/>
        </w:r>
        <w:r w:rsidR="009B4B7E">
          <w:rPr>
            <w:noProof/>
            <w:webHidden/>
          </w:rPr>
          <w:t>21</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55" w:history="1">
        <w:r w:rsidR="009B4B7E" w:rsidRPr="00234729">
          <w:rPr>
            <w:rStyle w:val="Hipervnculo"/>
            <w:noProof/>
          </w:rPr>
          <w:t>3.2.7.2.</w:t>
        </w:r>
        <w:r w:rsidR="009B4B7E">
          <w:rPr>
            <w:rFonts w:eastAsiaTheme="minorEastAsia" w:cstheme="minorBidi"/>
            <w:noProof/>
          </w:rPr>
          <w:tab/>
        </w:r>
        <w:r w:rsidR="009B4B7E" w:rsidRPr="00234729">
          <w:rPr>
            <w:rStyle w:val="Hipervnculo"/>
            <w:noProof/>
          </w:rPr>
          <w:t>Modo Respuesta Automática Simulada (REDAN)</w:t>
        </w:r>
        <w:r w:rsidR="009B4B7E">
          <w:rPr>
            <w:noProof/>
            <w:webHidden/>
          </w:rPr>
          <w:tab/>
        </w:r>
        <w:r w:rsidR="009B4B7E">
          <w:rPr>
            <w:noProof/>
            <w:webHidden/>
          </w:rPr>
          <w:fldChar w:fldCharType="begin"/>
        </w:r>
        <w:r w:rsidR="009B4B7E">
          <w:rPr>
            <w:noProof/>
            <w:webHidden/>
          </w:rPr>
          <w:instrText xml:space="preserve"> PAGEREF _Toc104977955 \h </w:instrText>
        </w:r>
        <w:r w:rsidR="009B4B7E">
          <w:rPr>
            <w:noProof/>
            <w:webHidden/>
          </w:rPr>
        </w:r>
        <w:r w:rsidR="009B4B7E">
          <w:rPr>
            <w:noProof/>
            <w:webHidden/>
          </w:rPr>
          <w:fldChar w:fldCharType="separate"/>
        </w:r>
        <w:r w:rsidR="009B4B7E">
          <w:rPr>
            <w:noProof/>
            <w:webHidden/>
          </w:rPr>
          <w:t>21</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56" w:history="1">
        <w:r w:rsidR="009B4B7E" w:rsidRPr="00234729">
          <w:rPr>
            <w:rStyle w:val="Hipervnculo"/>
            <w:noProof/>
          </w:rPr>
          <w:t>3.2.7.3.</w:t>
        </w:r>
        <w:r w:rsidR="009B4B7E">
          <w:rPr>
            <w:rFonts w:eastAsiaTheme="minorEastAsia" w:cstheme="minorBidi"/>
            <w:noProof/>
          </w:rPr>
          <w:tab/>
        </w:r>
        <w:r w:rsidR="009B4B7E" w:rsidRPr="00234729">
          <w:rPr>
            <w:rStyle w:val="Hipervnculo"/>
            <w:noProof/>
          </w:rPr>
          <w:t>SCV al que da servicio un interfaz de LCEN</w:t>
        </w:r>
        <w:r w:rsidR="009B4B7E">
          <w:rPr>
            <w:noProof/>
            <w:webHidden/>
          </w:rPr>
          <w:tab/>
        </w:r>
        <w:r w:rsidR="009B4B7E">
          <w:rPr>
            <w:noProof/>
            <w:webHidden/>
          </w:rPr>
          <w:fldChar w:fldCharType="begin"/>
        </w:r>
        <w:r w:rsidR="009B4B7E">
          <w:rPr>
            <w:noProof/>
            <w:webHidden/>
          </w:rPr>
          <w:instrText xml:space="preserve"> PAGEREF _Toc104977956 \h </w:instrText>
        </w:r>
        <w:r w:rsidR="009B4B7E">
          <w:rPr>
            <w:noProof/>
            <w:webHidden/>
          </w:rPr>
        </w:r>
        <w:r w:rsidR="009B4B7E">
          <w:rPr>
            <w:noProof/>
            <w:webHidden/>
          </w:rPr>
          <w:fldChar w:fldCharType="separate"/>
        </w:r>
        <w:r w:rsidR="009B4B7E">
          <w:rPr>
            <w:noProof/>
            <w:webHidden/>
          </w:rPr>
          <w:t>22</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57" w:history="1">
        <w:r w:rsidR="009B4B7E" w:rsidRPr="00234729">
          <w:rPr>
            <w:rStyle w:val="Hipervnculo"/>
            <w:noProof/>
          </w:rPr>
          <w:t>3.2.8.</w:t>
        </w:r>
        <w:r w:rsidR="009B4B7E">
          <w:rPr>
            <w:rFonts w:eastAsiaTheme="minorEastAsia" w:cstheme="minorBidi"/>
            <w:smallCaps w:val="0"/>
            <w:noProof/>
          </w:rPr>
          <w:tab/>
        </w:r>
        <w:r w:rsidR="009B4B7E" w:rsidRPr="00234729">
          <w:rPr>
            <w:rStyle w:val="Hipervnculo"/>
            <w:noProof/>
          </w:rPr>
          <w:t>Modo de Funcionamiento para líneas telefónicas tipo R2 y N5.</w:t>
        </w:r>
        <w:r w:rsidR="009B4B7E">
          <w:rPr>
            <w:noProof/>
            <w:webHidden/>
          </w:rPr>
          <w:tab/>
        </w:r>
        <w:r w:rsidR="009B4B7E">
          <w:rPr>
            <w:noProof/>
            <w:webHidden/>
          </w:rPr>
          <w:fldChar w:fldCharType="begin"/>
        </w:r>
        <w:r w:rsidR="009B4B7E">
          <w:rPr>
            <w:noProof/>
            <w:webHidden/>
          </w:rPr>
          <w:instrText xml:space="preserve"> PAGEREF _Toc104977957 \h </w:instrText>
        </w:r>
        <w:r w:rsidR="009B4B7E">
          <w:rPr>
            <w:noProof/>
            <w:webHidden/>
          </w:rPr>
        </w:r>
        <w:r w:rsidR="009B4B7E">
          <w:rPr>
            <w:noProof/>
            <w:webHidden/>
          </w:rPr>
          <w:fldChar w:fldCharType="separate"/>
        </w:r>
        <w:r w:rsidR="009B4B7E">
          <w:rPr>
            <w:noProof/>
            <w:webHidden/>
          </w:rPr>
          <w:t>23</w:t>
        </w:r>
        <w:r w:rsidR="009B4B7E">
          <w:rPr>
            <w:noProof/>
            <w:webHidden/>
          </w:rPr>
          <w:fldChar w:fldCharType="end"/>
        </w:r>
      </w:hyperlink>
    </w:p>
    <w:p w:rsidR="009B4B7E" w:rsidRDefault="00C55A25">
      <w:pPr>
        <w:pStyle w:val="TDC4"/>
        <w:tabs>
          <w:tab w:val="left" w:pos="888"/>
          <w:tab w:val="right" w:pos="10195"/>
        </w:tabs>
        <w:rPr>
          <w:rFonts w:eastAsiaTheme="minorEastAsia" w:cstheme="minorBidi"/>
          <w:noProof/>
        </w:rPr>
      </w:pPr>
      <w:hyperlink w:anchor="_Toc104977958" w:history="1">
        <w:r w:rsidR="009B4B7E" w:rsidRPr="00234729">
          <w:rPr>
            <w:rStyle w:val="Hipervnculo"/>
            <w:noProof/>
          </w:rPr>
          <w:t>3.2.8.1.</w:t>
        </w:r>
        <w:r w:rsidR="009B4B7E">
          <w:rPr>
            <w:rFonts w:eastAsiaTheme="minorEastAsia" w:cstheme="minorBidi"/>
            <w:noProof/>
          </w:rPr>
          <w:tab/>
        </w:r>
        <w:r w:rsidR="009B4B7E" w:rsidRPr="00234729">
          <w:rPr>
            <w:rStyle w:val="Hipervnculo"/>
            <w:noProof/>
          </w:rPr>
          <w:t>Modo de Respuesta Automática Simulada (REDAN)</w:t>
        </w:r>
        <w:r w:rsidR="009B4B7E">
          <w:rPr>
            <w:noProof/>
            <w:webHidden/>
          </w:rPr>
          <w:tab/>
        </w:r>
        <w:r w:rsidR="009B4B7E">
          <w:rPr>
            <w:noProof/>
            <w:webHidden/>
          </w:rPr>
          <w:fldChar w:fldCharType="begin"/>
        </w:r>
        <w:r w:rsidR="009B4B7E">
          <w:rPr>
            <w:noProof/>
            <w:webHidden/>
          </w:rPr>
          <w:instrText xml:space="preserve"> PAGEREF _Toc104977958 \h </w:instrText>
        </w:r>
        <w:r w:rsidR="009B4B7E">
          <w:rPr>
            <w:noProof/>
            <w:webHidden/>
          </w:rPr>
        </w:r>
        <w:r w:rsidR="009B4B7E">
          <w:rPr>
            <w:noProof/>
            <w:webHidden/>
          </w:rPr>
          <w:fldChar w:fldCharType="separate"/>
        </w:r>
        <w:r w:rsidR="009B4B7E">
          <w:rPr>
            <w:noProof/>
            <w:webHidden/>
          </w:rPr>
          <w:t>23</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59" w:history="1">
        <w:r w:rsidR="009B4B7E" w:rsidRPr="00234729">
          <w:rPr>
            <w:rStyle w:val="Hipervnculo"/>
            <w:noProof/>
          </w:rPr>
          <w:t>3.2.9.</w:t>
        </w:r>
        <w:r w:rsidR="009B4B7E">
          <w:rPr>
            <w:rFonts w:eastAsiaTheme="minorEastAsia" w:cstheme="minorBidi"/>
            <w:smallCaps w:val="0"/>
            <w:noProof/>
          </w:rPr>
          <w:tab/>
        </w:r>
        <w:r w:rsidR="009B4B7E" w:rsidRPr="00234729">
          <w:rPr>
            <w:rStyle w:val="Hipervnculo"/>
            <w:noProof/>
          </w:rPr>
          <w:t>Encaminamiento de llamadas SIP-&gt;Legacy (REDAN)</w:t>
        </w:r>
        <w:r w:rsidR="009B4B7E">
          <w:rPr>
            <w:noProof/>
            <w:webHidden/>
          </w:rPr>
          <w:tab/>
        </w:r>
        <w:r w:rsidR="009B4B7E">
          <w:rPr>
            <w:noProof/>
            <w:webHidden/>
          </w:rPr>
          <w:fldChar w:fldCharType="begin"/>
        </w:r>
        <w:r w:rsidR="009B4B7E">
          <w:rPr>
            <w:noProof/>
            <w:webHidden/>
          </w:rPr>
          <w:instrText xml:space="preserve"> PAGEREF _Toc104977959 \h </w:instrText>
        </w:r>
        <w:r w:rsidR="009B4B7E">
          <w:rPr>
            <w:noProof/>
            <w:webHidden/>
          </w:rPr>
        </w:r>
        <w:r w:rsidR="009B4B7E">
          <w:rPr>
            <w:noProof/>
            <w:webHidden/>
          </w:rPr>
          <w:fldChar w:fldCharType="separate"/>
        </w:r>
        <w:r w:rsidR="009B4B7E">
          <w:rPr>
            <w:noProof/>
            <w:webHidden/>
          </w:rPr>
          <w:t>23</w:t>
        </w:r>
        <w:r w:rsidR="009B4B7E">
          <w:rPr>
            <w:noProof/>
            <w:webHidden/>
          </w:rPr>
          <w:fldChar w:fldCharType="end"/>
        </w:r>
      </w:hyperlink>
    </w:p>
    <w:p w:rsidR="009B4B7E" w:rsidRDefault="00C55A25">
      <w:pPr>
        <w:pStyle w:val="TDC3"/>
        <w:tabs>
          <w:tab w:val="left" w:pos="833"/>
          <w:tab w:val="right" w:pos="10195"/>
        </w:tabs>
        <w:rPr>
          <w:rFonts w:eastAsiaTheme="minorEastAsia" w:cstheme="minorBidi"/>
          <w:smallCaps w:val="0"/>
          <w:noProof/>
        </w:rPr>
      </w:pPr>
      <w:hyperlink w:anchor="_Toc104977960" w:history="1">
        <w:r w:rsidR="009B4B7E" w:rsidRPr="00234729">
          <w:rPr>
            <w:rStyle w:val="Hipervnculo"/>
            <w:noProof/>
          </w:rPr>
          <w:t>3.2.10.</w:t>
        </w:r>
        <w:r w:rsidR="009B4B7E">
          <w:rPr>
            <w:rFonts w:eastAsiaTheme="minorEastAsia" w:cstheme="minorBidi"/>
            <w:smallCaps w:val="0"/>
            <w:noProof/>
          </w:rPr>
          <w:tab/>
        </w:r>
        <w:r w:rsidR="009B4B7E" w:rsidRPr="00234729">
          <w:rPr>
            <w:rStyle w:val="Hipervnculo"/>
            <w:noProof/>
          </w:rPr>
          <w:t>Supervisión de sesiones SIP de telefonía</w:t>
        </w:r>
        <w:r w:rsidR="009B4B7E">
          <w:rPr>
            <w:noProof/>
            <w:webHidden/>
          </w:rPr>
          <w:tab/>
        </w:r>
        <w:r w:rsidR="009B4B7E">
          <w:rPr>
            <w:noProof/>
            <w:webHidden/>
          </w:rPr>
          <w:fldChar w:fldCharType="begin"/>
        </w:r>
        <w:r w:rsidR="009B4B7E">
          <w:rPr>
            <w:noProof/>
            <w:webHidden/>
          </w:rPr>
          <w:instrText xml:space="preserve"> PAGEREF _Toc104977960 \h </w:instrText>
        </w:r>
        <w:r w:rsidR="009B4B7E">
          <w:rPr>
            <w:noProof/>
            <w:webHidden/>
          </w:rPr>
        </w:r>
        <w:r w:rsidR="009B4B7E">
          <w:rPr>
            <w:noProof/>
            <w:webHidden/>
          </w:rPr>
          <w:fldChar w:fldCharType="separate"/>
        </w:r>
        <w:r w:rsidR="009B4B7E">
          <w:rPr>
            <w:noProof/>
            <w:webHidden/>
          </w:rPr>
          <w:t>25</w:t>
        </w:r>
        <w:r w:rsidR="009B4B7E">
          <w:rPr>
            <w:noProof/>
            <w:webHidden/>
          </w:rPr>
          <w:fldChar w:fldCharType="end"/>
        </w:r>
      </w:hyperlink>
    </w:p>
    <w:p w:rsidR="009B4B7E" w:rsidRDefault="00C55A25">
      <w:pPr>
        <w:pStyle w:val="TDC3"/>
        <w:tabs>
          <w:tab w:val="left" w:pos="833"/>
          <w:tab w:val="right" w:pos="10195"/>
        </w:tabs>
        <w:rPr>
          <w:rFonts w:eastAsiaTheme="minorEastAsia" w:cstheme="minorBidi"/>
          <w:smallCaps w:val="0"/>
          <w:noProof/>
        </w:rPr>
      </w:pPr>
      <w:hyperlink w:anchor="_Toc104977961" w:history="1">
        <w:r w:rsidR="009B4B7E" w:rsidRPr="00234729">
          <w:rPr>
            <w:rStyle w:val="Hipervnculo"/>
            <w:noProof/>
          </w:rPr>
          <w:t>3.2.11.</w:t>
        </w:r>
        <w:r w:rsidR="009B4B7E">
          <w:rPr>
            <w:rFonts w:eastAsiaTheme="minorEastAsia" w:cstheme="minorBidi"/>
            <w:smallCaps w:val="0"/>
            <w:noProof/>
          </w:rPr>
          <w:tab/>
        </w:r>
        <w:r w:rsidR="009B4B7E" w:rsidRPr="00234729">
          <w:rPr>
            <w:rStyle w:val="Hipervnculo"/>
            <w:noProof/>
          </w:rPr>
          <w:t>Supervisión Colaterales de telefonía (REDAN)</w:t>
        </w:r>
        <w:r w:rsidR="009B4B7E">
          <w:rPr>
            <w:noProof/>
            <w:webHidden/>
          </w:rPr>
          <w:tab/>
        </w:r>
        <w:r w:rsidR="009B4B7E">
          <w:rPr>
            <w:noProof/>
            <w:webHidden/>
          </w:rPr>
          <w:fldChar w:fldCharType="begin"/>
        </w:r>
        <w:r w:rsidR="009B4B7E">
          <w:rPr>
            <w:noProof/>
            <w:webHidden/>
          </w:rPr>
          <w:instrText xml:space="preserve"> PAGEREF _Toc104977961 \h </w:instrText>
        </w:r>
        <w:r w:rsidR="009B4B7E">
          <w:rPr>
            <w:noProof/>
            <w:webHidden/>
          </w:rPr>
        </w:r>
        <w:r w:rsidR="009B4B7E">
          <w:rPr>
            <w:noProof/>
            <w:webHidden/>
          </w:rPr>
          <w:fldChar w:fldCharType="separate"/>
        </w:r>
        <w:r w:rsidR="009B4B7E">
          <w:rPr>
            <w:noProof/>
            <w:webHidden/>
          </w:rPr>
          <w:t>25</w:t>
        </w:r>
        <w:r w:rsidR="009B4B7E">
          <w:rPr>
            <w:noProof/>
            <w:webHidden/>
          </w:rPr>
          <w:fldChar w:fldCharType="end"/>
        </w:r>
      </w:hyperlink>
    </w:p>
    <w:p w:rsidR="009B4B7E" w:rsidRDefault="00C55A25">
      <w:pPr>
        <w:pStyle w:val="TDC3"/>
        <w:tabs>
          <w:tab w:val="left" w:pos="833"/>
          <w:tab w:val="right" w:pos="10195"/>
        </w:tabs>
        <w:rPr>
          <w:rFonts w:eastAsiaTheme="minorEastAsia" w:cstheme="minorBidi"/>
          <w:smallCaps w:val="0"/>
          <w:noProof/>
        </w:rPr>
      </w:pPr>
      <w:hyperlink w:anchor="_Toc104977962" w:history="1">
        <w:r w:rsidR="009B4B7E" w:rsidRPr="00234729">
          <w:rPr>
            <w:rStyle w:val="Hipervnculo"/>
            <w:noProof/>
          </w:rPr>
          <w:t>3.2.12.</w:t>
        </w:r>
        <w:r w:rsidR="009B4B7E">
          <w:rPr>
            <w:rFonts w:eastAsiaTheme="minorEastAsia" w:cstheme="minorBidi"/>
            <w:smallCaps w:val="0"/>
            <w:noProof/>
          </w:rPr>
          <w:tab/>
        </w:r>
        <w:r w:rsidR="009B4B7E" w:rsidRPr="00234729">
          <w:rPr>
            <w:rStyle w:val="Hipervnculo"/>
            <w:noProof/>
          </w:rPr>
          <w:t>Activación/desactivación de recursos (REDAN)</w:t>
        </w:r>
        <w:r w:rsidR="009B4B7E">
          <w:rPr>
            <w:noProof/>
            <w:webHidden/>
          </w:rPr>
          <w:tab/>
        </w:r>
        <w:r w:rsidR="009B4B7E">
          <w:rPr>
            <w:noProof/>
            <w:webHidden/>
          </w:rPr>
          <w:fldChar w:fldCharType="begin"/>
        </w:r>
        <w:r w:rsidR="009B4B7E">
          <w:rPr>
            <w:noProof/>
            <w:webHidden/>
          </w:rPr>
          <w:instrText xml:space="preserve"> PAGEREF _Toc104977962 \h </w:instrText>
        </w:r>
        <w:r w:rsidR="009B4B7E">
          <w:rPr>
            <w:noProof/>
            <w:webHidden/>
          </w:rPr>
        </w:r>
        <w:r w:rsidR="009B4B7E">
          <w:rPr>
            <w:noProof/>
            <w:webHidden/>
          </w:rPr>
          <w:fldChar w:fldCharType="separate"/>
        </w:r>
        <w:r w:rsidR="009B4B7E">
          <w:rPr>
            <w:noProof/>
            <w:webHidden/>
          </w:rPr>
          <w:t>26</w:t>
        </w:r>
        <w:r w:rsidR="009B4B7E">
          <w:rPr>
            <w:noProof/>
            <w:webHidden/>
          </w:rPr>
          <w:fldChar w:fldCharType="end"/>
        </w:r>
      </w:hyperlink>
    </w:p>
    <w:p w:rsidR="009B4B7E" w:rsidRDefault="00C55A25">
      <w:pPr>
        <w:pStyle w:val="TDC4"/>
        <w:tabs>
          <w:tab w:val="left" w:pos="1000"/>
          <w:tab w:val="right" w:pos="10195"/>
        </w:tabs>
        <w:rPr>
          <w:rFonts w:eastAsiaTheme="minorEastAsia" w:cstheme="minorBidi"/>
          <w:noProof/>
        </w:rPr>
      </w:pPr>
      <w:hyperlink w:anchor="_Toc104977963" w:history="1">
        <w:r w:rsidR="009B4B7E" w:rsidRPr="00234729">
          <w:rPr>
            <w:rStyle w:val="Hipervnculo"/>
            <w:noProof/>
          </w:rPr>
          <w:t>3.2.12.1.</w:t>
        </w:r>
        <w:r w:rsidR="009B4B7E">
          <w:rPr>
            <w:rFonts w:eastAsiaTheme="minorEastAsia" w:cstheme="minorBidi"/>
            <w:noProof/>
          </w:rPr>
          <w:tab/>
        </w:r>
        <w:r w:rsidR="009B4B7E" w:rsidRPr="00234729">
          <w:rPr>
            <w:rStyle w:val="Hipervnculo"/>
            <w:noProof/>
          </w:rPr>
          <w:t>Modo de funcionamiento</w:t>
        </w:r>
        <w:r w:rsidR="009B4B7E">
          <w:rPr>
            <w:noProof/>
            <w:webHidden/>
          </w:rPr>
          <w:tab/>
        </w:r>
        <w:r w:rsidR="009B4B7E">
          <w:rPr>
            <w:noProof/>
            <w:webHidden/>
          </w:rPr>
          <w:fldChar w:fldCharType="begin"/>
        </w:r>
        <w:r w:rsidR="009B4B7E">
          <w:rPr>
            <w:noProof/>
            <w:webHidden/>
          </w:rPr>
          <w:instrText xml:space="preserve"> PAGEREF _Toc104977963 \h </w:instrText>
        </w:r>
        <w:r w:rsidR="009B4B7E">
          <w:rPr>
            <w:noProof/>
            <w:webHidden/>
          </w:rPr>
        </w:r>
        <w:r w:rsidR="009B4B7E">
          <w:rPr>
            <w:noProof/>
            <w:webHidden/>
          </w:rPr>
          <w:fldChar w:fldCharType="separate"/>
        </w:r>
        <w:r w:rsidR="009B4B7E">
          <w:rPr>
            <w:noProof/>
            <w:webHidden/>
          </w:rPr>
          <w:t>26</w:t>
        </w:r>
        <w:r w:rsidR="009B4B7E">
          <w:rPr>
            <w:noProof/>
            <w:webHidden/>
          </w:rPr>
          <w:fldChar w:fldCharType="end"/>
        </w:r>
      </w:hyperlink>
    </w:p>
    <w:p w:rsidR="009B4B7E" w:rsidRDefault="00C55A25">
      <w:pPr>
        <w:pStyle w:val="TDC4"/>
        <w:tabs>
          <w:tab w:val="left" w:pos="1000"/>
          <w:tab w:val="right" w:pos="10195"/>
        </w:tabs>
        <w:rPr>
          <w:rFonts w:eastAsiaTheme="minorEastAsia" w:cstheme="minorBidi"/>
          <w:noProof/>
        </w:rPr>
      </w:pPr>
      <w:hyperlink w:anchor="_Toc104977964" w:history="1">
        <w:r w:rsidR="009B4B7E" w:rsidRPr="00234729">
          <w:rPr>
            <w:rStyle w:val="Hipervnculo"/>
            <w:noProof/>
          </w:rPr>
          <w:t>3.2.12.2.</w:t>
        </w:r>
        <w:r w:rsidR="009B4B7E">
          <w:rPr>
            <w:rFonts w:eastAsiaTheme="minorEastAsia" w:cstheme="minorBidi"/>
            <w:noProof/>
          </w:rPr>
          <w:tab/>
        </w:r>
        <w:r w:rsidR="009B4B7E" w:rsidRPr="00234729">
          <w:rPr>
            <w:rStyle w:val="Hipervnculo"/>
            <w:noProof/>
          </w:rPr>
          <w:t>Persistencia de estado activo/desactivo de los recursos</w:t>
        </w:r>
        <w:r w:rsidR="009B4B7E">
          <w:rPr>
            <w:noProof/>
            <w:webHidden/>
          </w:rPr>
          <w:tab/>
        </w:r>
        <w:r w:rsidR="009B4B7E">
          <w:rPr>
            <w:noProof/>
            <w:webHidden/>
          </w:rPr>
          <w:fldChar w:fldCharType="begin"/>
        </w:r>
        <w:r w:rsidR="009B4B7E">
          <w:rPr>
            <w:noProof/>
            <w:webHidden/>
          </w:rPr>
          <w:instrText xml:space="preserve"> PAGEREF _Toc104977964 \h </w:instrText>
        </w:r>
        <w:r w:rsidR="009B4B7E">
          <w:rPr>
            <w:noProof/>
            <w:webHidden/>
          </w:rPr>
        </w:r>
        <w:r w:rsidR="009B4B7E">
          <w:rPr>
            <w:noProof/>
            <w:webHidden/>
          </w:rPr>
          <w:fldChar w:fldCharType="separate"/>
        </w:r>
        <w:r w:rsidR="009B4B7E">
          <w:rPr>
            <w:noProof/>
            <w:webHidden/>
          </w:rPr>
          <w:t>27</w:t>
        </w:r>
        <w:r w:rsidR="009B4B7E">
          <w:rPr>
            <w:noProof/>
            <w:webHidden/>
          </w:rPr>
          <w:fldChar w:fldCharType="end"/>
        </w:r>
      </w:hyperlink>
    </w:p>
    <w:p w:rsidR="009B4B7E" w:rsidRDefault="00C55A25">
      <w:pPr>
        <w:pStyle w:val="TDC3"/>
        <w:tabs>
          <w:tab w:val="left" w:pos="833"/>
          <w:tab w:val="right" w:pos="10195"/>
        </w:tabs>
        <w:rPr>
          <w:rFonts w:eastAsiaTheme="minorEastAsia" w:cstheme="minorBidi"/>
          <w:smallCaps w:val="0"/>
          <w:noProof/>
        </w:rPr>
      </w:pPr>
      <w:hyperlink w:anchor="_Toc104977965" w:history="1">
        <w:r w:rsidR="009B4B7E" w:rsidRPr="00234729">
          <w:rPr>
            <w:rStyle w:val="Hipervnculo"/>
            <w:noProof/>
          </w:rPr>
          <w:t>3.2.13.</w:t>
        </w:r>
        <w:r w:rsidR="009B4B7E">
          <w:rPr>
            <w:rFonts w:eastAsiaTheme="minorEastAsia" w:cstheme="minorBidi"/>
            <w:smallCaps w:val="0"/>
            <w:noProof/>
          </w:rPr>
          <w:tab/>
        </w:r>
        <w:r w:rsidR="009B4B7E" w:rsidRPr="00234729">
          <w:rPr>
            <w:rStyle w:val="Hipervnculo"/>
            <w:noProof/>
          </w:rPr>
          <w:t>Encaminamiento de llamadas de Tránsito (ULISES)</w:t>
        </w:r>
        <w:r w:rsidR="009B4B7E">
          <w:rPr>
            <w:noProof/>
            <w:webHidden/>
          </w:rPr>
          <w:tab/>
        </w:r>
        <w:r w:rsidR="009B4B7E">
          <w:rPr>
            <w:noProof/>
            <w:webHidden/>
          </w:rPr>
          <w:fldChar w:fldCharType="begin"/>
        </w:r>
        <w:r w:rsidR="009B4B7E">
          <w:rPr>
            <w:noProof/>
            <w:webHidden/>
          </w:rPr>
          <w:instrText xml:space="preserve"> PAGEREF _Toc104977965 \h </w:instrText>
        </w:r>
        <w:r w:rsidR="009B4B7E">
          <w:rPr>
            <w:noProof/>
            <w:webHidden/>
          </w:rPr>
        </w:r>
        <w:r w:rsidR="009B4B7E">
          <w:rPr>
            <w:noProof/>
            <w:webHidden/>
          </w:rPr>
          <w:fldChar w:fldCharType="separate"/>
        </w:r>
        <w:r w:rsidR="009B4B7E">
          <w:rPr>
            <w:noProof/>
            <w:webHidden/>
          </w:rPr>
          <w:t>28</w:t>
        </w:r>
        <w:r w:rsidR="009B4B7E">
          <w:rPr>
            <w:noProof/>
            <w:webHidden/>
          </w:rPr>
          <w:fldChar w:fldCharType="end"/>
        </w:r>
      </w:hyperlink>
    </w:p>
    <w:p w:rsidR="009B4B7E" w:rsidRDefault="00C55A25">
      <w:pPr>
        <w:pStyle w:val="TDC3"/>
        <w:tabs>
          <w:tab w:val="left" w:pos="833"/>
          <w:tab w:val="right" w:pos="10195"/>
        </w:tabs>
        <w:rPr>
          <w:rFonts w:eastAsiaTheme="minorEastAsia" w:cstheme="minorBidi"/>
          <w:smallCaps w:val="0"/>
          <w:noProof/>
        </w:rPr>
      </w:pPr>
      <w:hyperlink w:anchor="_Toc104977966" w:history="1">
        <w:r w:rsidR="009B4B7E" w:rsidRPr="00234729">
          <w:rPr>
            <w:rStyle w:val="Hipervnculo"/>
            <w:noProof/>
          </w:rPr>
          <w:t>3.2.14.</w:t>
        </w:r>
        <w:r w:rsidR="009B4B7E">
          <w:rPr>
            <w:rFonts w:eastAsiaTheme="minorEastAsia" w:cstheme="minorBidi"/>
            <w:smallCaps w:val="0"/>
            <w:noProof/>
          </w:rPr>
          <w:tab/>
        </w:r>
        <w:r w:rsidR="009B4B7E" w:rsidRPr="00234729">
          <w:rPr>
            <w:rStyle w:val="Hipervnculo"/>
            <w:noProof/>
          </w:rPr>
          <w:t>Grabación ED137C (ULISES)</w:t>
        </w:r>
        <w:r w:rsidR="009B4B7E">
          <w:rPr>
            <w:noProof/>
            <w:webHidden/>
          </w:rPr>
          <w:tab/>
        </w:r>
        <w:r w:rsidR="009B4B7E">
          <w:rPr>
            <w:noProof/>
            <w:webHidden/>
          </w:rPr>
          <w:fldChar w:fldCharType="begin"/>
        </w:r>
        <w:r w:rsidR="009B4B7E">
          <w:rPr>
            <w:noProof/>
            <w:webHidden/>
          </w:rPr>
          <w:instrText xml:space="preserve"> PAGEREF _Toc104977966 \h </w:instrText>
        </w:r>
        <w:r w:rsidR="009B4B7E">
          <w:rPr>
            <w:noProof/>
            <w:webHidden/>
          </w:rPr>
        </w:r>
        <w:r w:rsidR="009B4B7E">
          <w:rPr>
            <w:noProof/>
            <w:webHidden/>
          </w:rPr>
          <w:fldChar w:fldCharType="separate"/>
        </w:r>
        <w:r w:rsidR="009B4B7E">
          <w:rPr>
            <w:noProof/>
            <w:webHidden/>
          </w:rPr>
          <w:t>29</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67" w:history="1">
        <w:r w:rsidR="009B4B7E" w:rsidRPr="00234729">
          <w:rPr>
            <w:rStyle w:val="Hipervnculo"/>
            <w:noProof/>
          </w:rPr>
          <w:t>3.3.</w:t>
        </w:r>
        <w:r w:rsidR="009B4B7E">
          <w:rPr>
            <w:rFonts w:eastAsiaTheme="minorEastAsia" w:cstheme="minorBidi"/>
            <w:b w:val="0"/>
            <w:bCs w:val="0"/>
            <w:smallCaps w:val="0"/>
            <w:noProof/>
          </w:rPr>
          <w:tab/>
        </w:r>
        <w:r w:rsidR="009B4B7E" w:rsidRPr="00234729">
          <w:rPr>
            <w:rStyle w:val="Hipervnculo"/>
            <w:noProof/>
          </w:rPr>
          <w:t>LEDs</w:t>
        </w:r>
        <w:r w:rsidR="009B4B7E">
          <w:rPr>
            <w:noProof/>
            <w:webHidden/>
          </w:rPr>
          <w:tab/>
        </w:r>
        <w:r w:rsidR="009B4B7E">
          <w:rPr>
            <w:noProof/>
            <w:webHidden/>
          </w:rPr>
          <w:fldChar w:fldCharType="begin"/>
        </w:r>
        <w:r w:rsidR="009B4B7E">
          <w:rPr>
            <w:noProof/>
            <w:webHidden/>
          </w:rPr>
          <w:instrText xml:space="preserve"> PAGEREF _Toc104977967 \h </w:instrText>
        </w:r>
        <w:r w:rsidR="009B4B7E">
          <w:rPr>
            <w:noProof/>
            <w:webHidden/>
          </w:rPr>
        </w:r>
        <w:r w:rsidR="009B4B7E">
          <w:rPr>
            <w:noProof/>
            <w:webHidden/>
          </w:rPr>
          <w:fldChar w:fldCharType="separate"/>
        </w:r>
        <w:r w:rsidR="009B4B7E">
          <w:rPr>
            <w:noProof/>
            <w:webHidden/>
          </w:rPr>
          <w:t>29</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68" w:history="1">
        <w:r w:rsidR="009B4B7E" w:rsidRPr="00234729">
          <w:rPr>
            <w:rStyle w:val="Hipervnculo"/>
            <w:noProof/>
          </w:rPr>
          <w:t>3.3.1.</w:t>
        </w:r>
        <w:r w:rsidR="009B4B7E">
          <w:rPr>
            <w:rFonts w:eastAsiaTheme="minorEastAsia" w:cstheme="minorBidi"/>
            <w:smallCaps w:val="0"/>
            <w:noProof/>
          </w:rPr>
          <w:tab/>
        </w:r>
        <w:r w:rsidR="009B4B7E" w:rsidRPr="00234729">
          <w:rPr>
            <w:rStyle w:val="Hipervnculo"/>
            <w:noProof/>
          </w:rPr>
          <w:t>Leds Unidad CGW</w:t>
        </w:r>
        <w:r w:rsidR="009B4B7E">
          <w:rPr>
            <w:noProof/>
            <w:webHidden/>
          </w:rPr>
          <w:tab/>
        </w:r>
        <w:r w:rsidR="009B4B7E">
          <w:rPr>
            <w:noProof/>
            <w:webHidden/>
          </w:rPr>
          <w:fldChar w:fldCharType="begin"/>
        </w:r>
        <w:r w:rsidR="009B4B7E">
          <w:rPr>
            <w:noProof/>
            <w:webHidden/>
          </w:rPr>
          <w:instrText xml:space="preserve"> PAGEREF _Toc104977968 \h </w:instrText>
        </w:r>
        <w:r w:rsidR="009B4B7E">
          <w:rPr>
            <w:noProof/>
            <w:webHidden/>
          </w:rPr>
        </w:r>
        <w:r w:rsidR="009B4B7E">
          <w:rPr>
            <w:noProof/>
            <w:webHidden/>
          </w:rPr>
          <w:fldChar w:fldCharType="separate"/>
        </w:r>
        <w:r w:rsidR="009B4B7E">
          <w:rPr>
            <w:noProof/>
            <w:webHidden/>
          </w:rPr>
          <w:t>29</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69" w:history="1">
        <w:r w:rsidR="009B4B7E" w:rsidRPr="00234729">
          <w:rPr>
            <w:rStyle w:val="Hipervnculo"/>
            <w:noProof/>
          </w:rPr>
          <w:t>3.3.2.</w:t>
        </w:r>
        <w:r w:rsidR="009B4B7E">
          <w:rPr>
            <w:rFonts w:eastAsiaTheme="minorEastAsia" w:cstheme="minorBidi"/>
            <w:smallCaps w:val="0"/>
            <w:noProof/>
          </w:rPr>
          <w:tab/>
        </w:r>
        <w:r w:rsidR="009B4B7E" w:rsidRPr="00234729">
          <w:rPr>
            <w:rStyle w:val="Hipervnculo"/>
            <w:noProof/>
          </w:rPr>
          <w:t>Leds Unidad IA4</w:t>
        </w:r>
        <w:r w:rsidR="009B4B7E">
          <w:rPr>
            <w:noProof/>
            <w:webHidden/>
          </w:rPr>
          <w:tab/>
        </w:r>
        <w:r w:rsidR="009B4B7E">
          <w:rPr>
            <w:noProof/>
            <w:webHidden/>
          </w:rPr>
          <w:fldChar w:fldCharType="begin"/>
        </w:r>
        <w:r w:rsidR="009B4B7E">
          <w:rPr>
            <w:noProof/>
            <w:webHidden/>
          </w:rPr>
          <w:instrText xml:space="preserve"> PAGEREF _Toc104977969 \h </w:instrText>
        </w:r>
        <w:r w:rsidR="009B4B7E">
          <w:rPr>
            <w:noProof/>
            <w:webHidden/>
          </w:rPr>
        </w:r>
        <w:r w:rsidR="009B4B7E">
          <w:rPr>
            <w:noProof/>
            <w:webHidden/>
          </w:rPr>
          <w:fldChar w:fldCharType="separate"/>
        </w:r>
        <w:r w:rsidR="009B4B7E">
          <w:rPr>
            <w:noProof/>
            <w:webHidden/>
          </w:rPr>
          <w:t>31</w:t>
        </w:r>
        <w:r w:rsidR="009B4B7E">
          <w:rPr>
            <w:noProof/>
            <w:webHidden/>
          </w:rPr>
          <w:fldChar w:fldCharType="end"/>
        </w:r>
      </w:hyperlink>
    </w:p>
    <w:p w:rsidR="009B4B7E" w:rsidRDefault="00C55A25">
      <w:pPr>
        <w:pStyle w:val="TDC1"/>
        <w:tabs>
          <w:tab w:val="left" w:pos="387"/>
          <w:tab w:val="right" w:pos="10195"/>
        </w:tabs>
        <w:rPr>
          <w:rFonts w:eastAsiaTheme="minorEastAsia" w:cstheme="minorBidi"/>
          <w:noProof/>
          <w:u w:val="none"/>
        </w:rPr>
      </w:pPr>
      <w:hyperlink w:anchor="_Toc104977970" w:history="1">
        <w:r w:rsidR="009B4B7E" w:rsidRPr="00234729">
          <w:rPr>
            <w:rStyle w:val="Hipervnculo"/>
            <w:noProof/>
          </w:rPr>
          <w:t>4.</w:t>
        </w:r>
        <w:r w:rsidR="009B4B7E">
          <w:rPr>
            <w:rFonts w:eastAsiaTheme="minorEastAsia" w:cstheme="minorBidi"/>
            <w:noProof/>
            <w:u w:val="none"/>
          </w:rPr>
          <w:tab/>
        </w:r>
        <w:r w:rsidR="009B4B7E" w:rsidRPr="00234729">
          <w:rPr>
            <w:rStyle w:val="Hipervnculo"/>
            <w:noProof/>
          </w:rPr>
          <w:t>CONFIGURACIÓN .</w:t>
        </w:r>
        <w:r w:rsidR="009B4B7E">
          <w:rPr>
            <w:noProof/>
            <w:webHidden/>
          </w:rPr>
          <w:tab/>
        </w:r>
        <w:r w:rsidR="009B4B7E">
          <w:rPr>
            <w:noProof/>
            <w:webHidden/>
          </w:rPr>
          <w:fldChar w:fldCharType="begin"/>
        </w:r>
        <w:r w:rsidR="009B4B7E">
          <w:rPr>
            <w:noProof/>
            <w:webHidden/>
          </w:rPr>
          <w:instrText xml:space="preserve"> PAGEREF _Toc104977970 \h </w:instrText>
        </w:r>
        <w:r w:rsidR="009B4B7E">
          <w:rPr>
            <w:noProof/>
            <w:webHidden/>
          </w:rPr>
        </w:r>
        <w:r w:rsidR="009B4B7E">
          <w:rPr>
            <w:noProof/>
            <w:webHidden/>
          </w:rPr>
          <w:fldChar w:fldCharType="separate"/>
        </w:r>
        <w:r w:rsidR="009B4B7E">
          <w:rPr>
            <w:noProof/>
            <w:webHidden/>
          </w:rPr>
          <w:t>34</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71" w:history="1">
        <w:r w:rsidR="009B4B7E" w:rsidRPr="00234729">
          <w:rPr>
            <w:rStyle w:val="Hipervnculo"/>
            <w:noProof/>
          </w:rPr>
          <w:t>4.1.</w:t>
        </w:r>
        <w:r w:rsidR="009B4B7E">
          <w:rPr>
            <w:rFonts w:eastAsiaTheme="minorEastAsia" w:cstheme="minorBidi"/>
            <w:b w:val="0"/>
            <w:bCs w:val="0"/>
            <w:smallCaps w:val="0"/>
            <w:noProof/>
          </w:rPr>
          <w:tab/>
        </w:r>
        <w:r w:rsidR="009B4B7E" w:rsidRPr="00234729">
          <w:rPr>
            <w:rStyle w:val="Hipervnculo"/>
            <w:noProof/>
          </w:rPr>
          <w:t>IDENTIFICACION DE LA UNIDAD CGW.</w:t>
        </w:r>
        <w:r w:rsidR="009B4B7E">
          <w:rPr>
            <w:noProof/>
            <w:webHidden/>
          </w:rPr>
          <w:tab/>
        </w:r>
        <w:r w:rsidR="009B4B7E">
          <w:rPr>
            <w:noProof/>
            <w:webHidden/>
          </w:rPr>
          <w:fldChar w:fldCharType="begin"/>
        </w:r>
        <w:r w:rsidR="009B4B7E">
          <w:rPr>
            <w:noProof/>
            <w:webHidden/>
          </w:rPr>
          <w:instrText xml:space="preserve"> PAGEREF _Toc104977971 \h </w:instrText>
        </w:r>
        <w:r w:rsidR="009B4B7E">
          <w:rPr>
            <w:noProof/>
            <w:webHidden/>
          </w:rPr>
        </w:r>
        <w:r w:rsidR="009B4B7E">
          <w:rPr>
            <w:noProof/>
            <w:webHidden/>
          </w:rPr>
          <w:fldChar w:fldCharType="separate"/>
        </w:r>
        <w:r w:rsidR="009B4B7E">
          <w:rPr>
            <w:noProof/>
            <w:webHidden/>
          </w:rPr>
          <w:t>34</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72" w:history="1">
        <w:r w:rsidR="009B4B7E" w:rsidRPr="00234729">
          <w:rPr>
            <w:rStyle w:val="Hipervnculo"/>
            <w:noProof/>
          </w:rPr>
          <w:t>4.2.</w:t>
        </w:r>
        <w:r w:rsidR="009B4B7E">
          <w:rPr>
            <w:rFonts w:eastAsiaTheme="minorEastAsia" w:cstheme="minorBidi"/>
            <w:b w:val="0"/>
            <w:bCs w:val="0"/>
            <w:smallCaps w:val="0"/>
            <w:noProof/>
          </w:rPr>
          <w:tab/>
        </w:r>
        <w:r w:rsidR="009B4B7E" w:rsidRPr="00234729">
          <w:rPr>
            <w:rStyle w:val="Hipervnculo"/>
            <w:noProof/>
          </w:rPr>
          <w:t>Configuraciones de microinterruptores y puentes.</w:t>
        </w:r>
        <w:r w:rsidR="009B4B7E">
          <w:rPr>
            <w:noProof/>
            <w:webHidden/>
          </w:rPr>
          <w:tab/>
        </w:r>
        <w:r w:rsidR="009B4B7E">
          <w:rPr>
            <w:noProof/>
            <w:webHidden/>
          </w:rPr>
          <w:fldChar w:fldCharType="begin"/>
        </w:r>
        <w:r w:rsidR="009B4B7E">
          <w:rPr>
            <w:noProof/>
            <w:webHidden/>
          </w:rPr>
          <w:instrText xml:space="preserve"> PAGEREF _Toc104977972 \h </w:instrText>
        </w:r>
        <w:r w:rsidR="009B4B7E">
          <w:rPr>
            <w:noProof/>
            <w:webHidden/>
          </w:rPr>
        </w:r>
        <w:r w:rsidR="009B4B7E">
          <w:rPr>
            <w:noProof/>
            <w:webHidden/>
          </w:rPr>
          <w:fldChar w:fldCharType="separate"/>
        </w:r>
        <w:r w:rsidR="009B4B7E">
          <w:rPr>
            <w:noProof/>
            <w:webHidden/>
          </w:rPr>
          <w:t>34</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73" w:history="1">
        <w:r w:rsidR="009B4B7E" w:rsidRPr="00234729">
          <w:rPr>
            <w:rStyle w:val="Hipervnculo"/>
            <w:noProof/>
          </w:rPr>
          <w:t>4.2.1.</w:t>
        </w:r>
        <w:r w:rsidR="009B4B7E">
          <w:rPr>
            <w:rFonts w:eastAsiaTheme="minorEastAsia" w:cstheme="minorBidi"/>
            <w:smallCaps w:val="0"/>
            <w:noProof/>
          </w:rPr>
          <w:tab/>
        </w:r>
        <w:r w:rsidR="009B4B7E" w:rsidRPr="00234729">
          <w:rPr>
            <w:rStyle w:val="Hipervnculo"/>
            <w:noProof/>
          </w:rPr>
          <w:t>Configuración SML.</w:t>
        </w:r>
        <w:r w:rsidR="009B4B7E">
          <w:rPr>
            <w:noProof/>
            <w:webHidden/>
          </w:rPr>
          <w:tab/>
        </w:r>
        <w:r w:rsidR="009B4B7E">
          <w:rPr>
            <w:noProof/>
            <w:webHidden/>
          </w:rPr>
          <w:fldChar w:fldCharType="begin"/>
        </w:r>
        <w:r w:rsidR="009B4B7E">
          <w:rPr>
            <w:noProof/>
            <w:webHidden/>
          </w:rPr>
          <w:instrText xml:space="preserve"> PAGEREF _Toc104977973 \h </w:instrText>
        </w:r>
        <w:r w:rsidR="009B4B7E">
          <w:rPr>
            <w:noProof/>
            <w:webHidden/>
          </w:rPr>
        </w:r>
        <w:r w:rsidR="009B4B7E">
          <w:rPr>
            <w:noProof/>
            <w:webHidden/>
          </w:rPr>
          <w:fldChar w:fldCharType="separate"/>
        </w:r>
        <w:r w:rsidR="009B4B7E">
          <w:rPr>
            <w:noProof/>
            <w:webHidden/>
          </w:rPr>
          <w:t>34</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74" w:history="1">
        <w:r w:rsidR="009B4B7E" w:rsidRPr="00234729">
          <w:rPr>
            <w:rStyle w:val="Hipervnculo"/>
            <w:noProof/>
          </w:rPr>
          <w:t>4.2.2.</w:t>
        </w:r>
        <w:r w:rsidR="009B4B7E">
          <w:rPr>
            <w:rFonts w:eastAsiaTheme="minorEastAsia" w:cstheme="minorBidi"/>
            <w:smallCaps w:val="0"/>
            <w:noProof/>
          </w:rPr>
          <w:tab/>
        </w:r>
        <w:r w:rsidR="009B4B7E" w:rsidRPr="00234729">
          <w:rPr>
            <w:rStyle w:val="Hipervnculo"/>
            <w:noProof/>
          </w:rPr>
          <w:t>Configuración SWITCHES CGW.</w:t>
        </w:r>
        <w:r w:rsidR="009B4B7E">
          <w:rPr>
            <w:noProof/>
            <w:webHidden/>
          </w:rPr>
          <w:tab/>
        </w:r>
        <w:r w:rsidR="009B4B7E">
          <w:rPr>
            <w:noProof/>
            <w:webHidden/>
          </w:rPr>
          <w:fldChar w:fldCharType="begin"/>
        </w:r>
        <w:r w:rsidR="009B4B7E">
          <w:rPr>
            <w:noProof/>
            <w:webHidden/>
          </w:rPr>
          <w:instrText xml:space="preserve"> PAGEREF _Toc104977974 \h </w:instrText>
        </w:r>
        <w:r w:rsidR="009B4B7E">
          <w:rPr>
            <w:noProof/>
            <w:webHidden/>
          </w:rPr>
        </w:r>
        <w:r w:rsidR="009B4B7E">
          <w:rPr>
            <w:noProof/>
            <w:webHidden/>
          </w:rPr>
          <w:fldChar w:fldCharType="separate"/>
        </w:r>
        <w:r w:rsidR="009B4B7E">
          <w:rPr>
            <w:noProof/>
            <w:webHidden/>
          </w:rPr>
          <w:t>34</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75" w:history="1">
        <w:r w:rsidR="009B4B7E" w:rsidRPr="00234729">
          <w:rPr>
            <w:rStyle w:val="Hipervnculo"/>
            <w:noProof/>
          </w:rPr>
          <w:t>4.2.3.</w:t>
        </w:r>
        <w:r w:rsidR="009B4B7E">
          <w:rPr>
            <w:rFonts w:eastAsiaTheme="minorEastAsia" w:cstheme="minorBidi"/>
            <w:smallCaps w:val="0"/>
            <w:noProof/>
          </w:rPr>
          <w:tab/>
        </w:r>
        <w:r w:rsidR="009B4B7E" w:rsidRPr="00234729">
          <w:rPr>
            <w:rStyle w:val="Hipervnculo"/>
            <w:noProof/>
          </w:rPr>
          <w:t>Configuración JUMPERS CGW.</w:t>
        </w:r>
        <w:r w:rsidR="009B4B7E">
          <w:rPr>
            <w:noProof/>
            <w:webHidden/>
          </w:rPr>
          <w:tab/>
        </w:r>
        <w:r w:rsidR="009B4B7E">
          <w:rPr>
            <w:noProof/>
            <w:webHidden/>
          </w:rPr>
          <w:fldChar w:fldCharType="begin"/>
        </w:r>
        <w:r w:rsidR="009B4B7E">
          <w:rPr>
            <w:noProof/>
            <w:webHidden/>
          </w:rPr>
          <w:instrText xml:space="preserve"> PAGEREF _Toc104977975 \h </w:instrText>
        </w:r>
        <w:r w:rsidR="009B4B7E">
          <w:rPr>
            <w:noProof/>
            <w:webHidden/>
          </w:rPr>
        </w:r>
        <w:r w:rsidR="009B4B7E">
          <w:rPr>
            <w:noProof/>
            <w:webHidden/>
          </w:rPr>
          <w:fldChar w:fldCharType="separate"/>
        </w:r>
        <w:r w:rsidR="009B4B7E">
          <w:rPr>
            <w:noProof/>
            <w:webHidden/>
          </w:rPr>
          <w:t>35</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76" w:history="1">
        <w:r w:rsidR="009B4B7E" w:rsidRPr="00234729">
          <w:rPr>
            <w:rStyle w:val="Hipervnculo"/>
            <w:noProof/>
          </w:rPr>
          <w:t>4.2.4.</w:t>
        </w:r>
        <w:r w:rsidR="009B4B7E">
          <w:rPr>
            <w:rFonts w:eastAsiaTheme="minorEastAsia" w:cstheme="minorBidi"/>
            <w:smallCaps w:val="0"/>
            <w:noProof/>
          </w:rPr>
          <w:tab/>
        </w:r>
        <w:r w:rsidR="009B4B7E" w:rsidRPr="00234729">
          <w:rPr>
            <w:rStyle w:val="Hipervnculo"/>
            <w:noProof/>
          </w:rPr>
          <w:t>Configuración JUMPERS Interfaz IA4</w:t>
        </w:r>
        <w:r w:rsidR="009B4B7E">
          <w:rPr>
            <w:noProof/>
            <w:webHidden/>
          </w:rPr>
          <w:tab/>
        </w:r>
        <w:r w:rsidR="009B4B7E">
          <w:rPr>
            <w:noProof/>
            <w:webHidden/>
          </w:rPr>
          <w:fldChar w:fldCharType="begin"/>
        </w:r>
        <w:r w:rsidR="009B4B7E">
          <w:rPr>
            <w:noProof/>
            <w:webHidden/>
          </w:rPr>
          <w:instrText xml:space="preserve"> PAGEREF _Toc104977976 \h </w:instrText>
        </w:r>
        <w:r w:rsidR="009B4B7E">
          <w:rPr>
            <w:noProof/>
            <w:webHidden/>
          </w:rPr>
        </w:r>
        <w:r w:rsidR="009B4B7E">
          <w:rPr>
            <w:noProof/>
            <w:webHidden/>
          </w:rPr>
          <w:fldChar w:fldCharType="separate"/>
        </w:r>
        <w:r w:rsidR="009B4B7E">
          <w:rPr>
            <w:noProof/>
            <w:webHidden/>
          </w:rPr>
          <w:t>35</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77" w:history="1">
        <w:r w:rsidR="009B4B7E" w:rsidRPr="00234729">
          <w:rPr>
            <w:rStyle w:val="Hipervnculo"/>
            <w:noProof/>
          </w:rPr>
          <w:t>4.3.</w:t>
        </w:r>
        <w:r w:rsidR="009B4B7E">
          <w:rPr>
            <w:rFonts w:eastAsiaTheme="minorEastAsia" w:cstheme="minorBidi"/>
            <w:b w:val="0"/>
            <w:bCs w:val="0"/>
            <w:smallCaps w:val="0"/>
            <w:noProof/>
          </w:rPr>
          <w:tab/>
        </w:r>
        <w:r w:rsidR="009B4B7E" w:rsidRPr="00234729">
          <w:rPr>
            <w:rStyle w:val="Hipervnculo"/>
            <w:noProof/>
          </w:rPr>
          <w:t>Configuracion en memoria no volatil</w:t>
        </w:r>
        <w:r w:rsidR="009B4B7E">
          <w:rPr>
            <w:noProof/>
            <w:webHidden/>
          </w:rPr>
          <w:tab/>
        </w:r>
        <w:r w:rsidR="009B4B7E">
          <w:rPr>
            <w:noProof/>
            <w:webHidden/>
          </w:rPr>
          <w:fldChar w:fldCharType="begin"/>
        </w:r>
        <w:r w:rsidR="009B4B7E">
          <w:rPr>
            <w:noProof/>
            <w:webHidden/>
          </w:rPr>
          <w:instrText xml:space="preserve"> PAGEREF _Toc104977977 \h </w:instrText>
        </w:r>
        <w:r w:rsidR="009B4B7E">
          <w:rPr>
            <w:noProof/>
            <w:webHidden/>
          </w:rPr>
        </w:r>
        <w:r w:rsidR="009B4B7E">
          <w:rPr>
            <w:noProof/>
            <w:webHidden/>
          </w:rPr>
          <w:fldChar w:fldCharType="separate"/>
        </w:r>
        <w:r w:rsidR="009B4B7E">
          <w:rPr>
            <w:noProof/>
            <w:webHidden/>
          </w:rPr>
          <w:t>38</w:t>
        </w:r>
        <w:r w:rsidR="009B4B7E">
          <w:rPr>
            <w:noProof/>
            <w:webHidden/>
          </w:rPr>
          <w:fldChar w:fldCharType="end"/>
        </w:r>
      </w:hyperlink>
    </w:p>
    <w:p w:rsidR="009B4B7E" w:rsidRDefault="00C55A25">
      <w:pPr>
        <w:pStyle w:val="TDC1"/>
        <w:tabs>
          <w:tab w:val="left" w:pos="387"/>
          <w:tab w:val="right" w:pos="10195"/>
        </w:tabs>
        <w:rPr>
          <w:rFonts w:eastAsiaTheme="minorEastAsia" w:cstheme="minorBidi"/>
          <w:noProof/>
          <w:u w:val="none"/>
        </w:rPr>
      </w:pPr>
      <w:hyperlink w:anchor="_Toc104977978" w:history="1">
        <w:r w:rsidR="009B4B7E" w:rsidRPr="00234729">
          <w:rPr>
            <w:rStyle w:val="Hipervnculo"/>
            <w:noProof/>
          </w:rPr>
          <w:t>5.</w:t>
        </w:r>
        <w:r w:rsidR="009B4B7E">
          <w:rPr>
            <w:rFonts w:eastAsiaTheme="minorEastAsia" w:cstheme="minorBidi"/>
            <w:noProof/>
            <w:u w:val="none"/>
          </w:rPr>
          <w:tab/>
        </w:r>
        <w:r w:rsidR="009B4B7E" w:rsidRPr="00234729">
          <w:rPr>
            <w:rStyle w:val="Hipervnculo"/>
            <w:noProof/>
          </w:rPr>
          <w:t>ACTUALIZACIÓN SOFTWARE.</w:t>
        </w:r>
        <w:r w:rsidR="009B4B7E">
          <w:rPr>
            <w:noProof/>
            <w:webHidden/>
          </w:rPr>
          <w:tab/>
        </w:r>
        <w:r w:rsidR="009B4B7E">
          <w:rPr>
            <w:noProof/>
            <w:webHidden/>
          </w:rPr>
          <w:fldChar w:fldCharType="begin"/>
        </w:r>
        <w:r w:rsidR="009B4B7E">
          <w:rPr>
            <w:noProof/>
            <w:webHidden/>
          </w:rPr>
          <w:instrText xml:space="preserve"> PAGEREF _Toc104977978 \h </w:instrText>
        </w:r>
        <w:r w:rsidR="009B4B7E">
          <w:rPr>
            <w:noProof/>
            <w:webHidden/>
          </w:rPr>
        </w:r>
        <w:r w:rsidR="009B4B7E">
          <w:rPr>
            <w:noProof/>
            <w:webHidden/>
          </w:rPr>
          <w:fldChar w:fldCharType="separate"/>
        </w:r>
        <w:r w:rsidR="009B4B7E">
          <w:rPr>
            <w:noProof/>
            <w:webHidden/>
          </w:rPr>
          <w:t>42</w:t>
        </w:r>
        <w:r w:rsidR="009B4B7E">
          <w:rPr>
            <w:noProof/>
            <w:webHidden/>
          </w:rPr>
          <w:fldChar w:fldCharType="end"/>
        </w:r>
      </w:hyperlink>
    </w:p>
    <w:p w:rsidR="009B4B7E" w:rsidRDefault="00C55A25">
      <w:pPr>
        <w:pStyle w:val="TDC1"/>
        <w:tabs>
          <w:tab w:val="left" w:pos="387"/>
          <w:tab w:val="right" w:pos="10195"/>
        </w:tabs>
        <w:rPr>
          <w:rFonts w:eastAsiaTheme="minorEastAsia" w:cstheme="minorBidi"/>
          <w:noProof/>
          <w:u w:val="none"/>
        </w:rPr>
      </w:pPr>
      <w:hyperlink w:anchor="_Toc104977979" w:history="1">
        <w:r w:rsidR="009B4B7E" w:rsidRPr="00234729">
          <w:rPr>
            <w:rStyle w:val="Hipervnculo"/>
            <w:noProof/>
          </w:rPr>
          <w:t>6.</w:t>
        </w:r>
        <w:r w:rsidR="009B4B7E">
          <w:rPr>
            <w:rFonts w:eastAsiaTheme="minorEastAsia" w:cstheme="minorBidi"/>
            <w:noProof/>
            <w:u w:val="none"/>
          </w:rPr>
          <w:tab/>
        </w:r>
        <w:r w:rsidR="009B4B7E" w:rsidRPr="00234729">
          <w:rPr>
            <w:rStyle w:val="Hipervnculo"/>
            <w:noProof/>
          </w:rPr>
          <w:t>ESPECIFICACIONES.</w:t>
        </w:r>
        <w:r w:rsidR="009B4B7E">
          <w:rPr>
            <w:noProof/>
            <w:webHidden/>
          </w:rPr>
          <w:tab/>
        </w:r>
        <w:r w:rsidR="009B4B7E">
          <w:rPr>
            <w:noProof/>
            <w:webHidden/>
          </w:rPr>
          <w:fldChar w:fldCharType="begin"/>
        </w:r>
        <w:r w:rsidR="009B4B7E">
          <w:rPr>
            <w:noProof/>
            <w:webHidden/>
          </w:rPr>
          <w:instrText xml:space="preserve"> PAGEREF _Toc104977979 \h </w:instrText>
        </w:r>
        <w:r w:rsidR="009B4B7E">
          <w:rPr>
            <w:noProof/>
            <w:webHidden/>
          </w:rPr>
        </w:r>
        <w:r w:rsidR="009B4B7E">
          <w:rPr>
            <w:noProof/>
            <w:webHidden/>
          </w:rPr>
          <w:fldChar w:fldCharType="separate"/>
        </w:r>
        <w:r w:rsidR="009B4B7E">
          <w:rPr>
            <w:noProof/>
            <w:webHidden/>
          </w:rPr>
          <w:t>43</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80" w:history="1">
        <w:r w:rsidR="009B4B7E" w:rsidRPr="00234729">
          <w:rPr>
            <w:rStyle w:val="Hipervnculo"/>
            <w:noProof/>
          </w:rPr>
          <w:t>6.1.</w:t>
        </w:r>
        <w:r w:rsidR="009B4B7E">
          <w:rPr>
            <w:rFonts w:eastAsiaTheme="minorEastAsia" w:cstheme="minorBidi"/>
            <w:b w:val="0"/>
            <w:bCs w:val="0"/>
            <w:smallCaps w:val="0"/>
            <w:noProof/>
          </w:rPr>
          <w:tab/>
        </w:r>
        <w:r w:rsidR="009B4B7E" w:rsidRPr="00234729">
          <w:rPr>
            <w:rStyle w:val="Hipervnculo"/>
            <w:noProof/>
          </w:rPr>
          <w:t>ESPECIFICACIONES GENERALES.</w:t>
        </w:r>
        <w:r w:rsidR="009B4B7E">
          <w:rPr>
            <w:noProof/>
            <w:webHidden/>
          </w:rPr>
          <w:tab/>
        </w:r>
        <w:r w:rsidR="009B4B7E">
          <w:rPr>
            <w:noProof/>
            <w:webHidden/>
          </w:rPr>
          <w:fldChar w:fldCharType="begin"/>
        </w:r>
        <w:r w:rsidR="009B4B7E">
          <w:rPr>
            <w:noProof/>
            <w:webHidden/>
          </w:rPr>
          <w:instrText xml:space="preserve"> PAGEREF _Toc104977980 \h </w:instrText>
        </w:r>
        <w:r w:rsidR="009B4B7E">
          <w:rPr>
            <w:noProof/>
            <w:webHidden/>
          </w:rPr>
        </w:r>
        <w:r w:rsidR="009B4B7E">
          <w:rPr>
            <w:noProof/>
            <w:webHidden/>
          </w:rPr>
          <w:fldChar w:fldCharType="separate"/>
        </w:r>
        <w:r w:rsidR="009B4B7E">
          <w:rPr>
            <w:noProof/>
            <w:webHidden/>
          </w:rPr>
          <w:t>43</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81" w:history="1">
        <w:r w:rsidR="009B4B7E" w:rsidRPr="00234729">
          <w:rPr>
            <w:rStyle w:val="Hipervnculo"/>
            <w:noProof/>
          </w:rPr>
          <w:t>6.1.1.</w:t>
        </w:r>
        <w:r w:rsidR="009B4B7E">
          <w:rPr>
            <w:rFonts w:eastAsiaTheme="minorEastAsia" w:cstheme="minorBidi"/>
            <w:smallCaps w:val="0"/>
            <w:noProof/>
          </w:rPr>
          <w:tab/>
        </w:r>
        <w:r w:rsidR="009B4B7E" w:rsidRPr="00234729">
          <w:rPr>
            <w:rStyle w:val="Hipervnculo"/>
            <w:noProof/>
          </w:rPr>
          <w:t>Tecnológicos y de diseño</w:t>
        </w:r>
        <w:r w:rsidR="009B4B7E">
          <w:rPr>
            <w:noProof/>
            <w:webHidden/>
          </w:rPr>
          <w:tab/>
        </w:r>
        <w:r w:rsidR="009B4B7E">
          <w:rPr>
            <w:noProof/>
            <w:webHidden/>
          </w:rPr>
          <w:fldChar w:fldCharType="begin"/>
        </w:r>
        <w:r w:rsidR="009B4B7E">
          <w:rPr>
            <w:noProof/>
            <w:webHidden/>
          </w:rPr>
          <w:instrText xml:space="preserve"> PAGEREF _Toc104977981 \h </w:instrText>
        </w:r>
        <w:r w:rsidR="009B4B7E">
          <w:rPr>
            <w:noProof/>
            <w:webHidden/>
          </w:rPr>
        </w:r>
        <w:r w:rsidR="009B4B7E">
          <w:rPr>
            <w:noProof/>
            <w:webHidden/>
          </w:rPr>
          <w:fldChar w:fldCharType="separate"/>
        </w:r>
        <w:r w:rsidR="009B4B7E">
          <w:rPr>
            <w:noProof/>
            <w:webHidden/>
          </w:rPr>
          <w:t>43</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82" w:history="1">
        <w:r w:rsidR="009B4B7E" w:rsidRPr="00234729">
          <w:rPr>
            <w:rStyle w:val="Hipervnculo"/>
            <w:noProof/>
          </w:rPr>
          <w:t>6.1.2.</w:t>
        </w:r>
        <w:r w:rsidR="009B4B7E">
          <w:rPr>
            <w:rFonts w:eastAsiaTheme="minorEastAsia" w:cstheme="minorBidi"/>
            <w:smallCaps w:val="0"/>
            <w:noProof/>
          </w:rPr>
          <w:tab/>
        </w:r>
        <w:r w:rsidR="009B4B7E" w:rsidRPr="00234729">
          <w:rPr>
            <w:rStyle w:val="Hipervnculo"/>
            <w:noProof/>
          </w:rPr>
          <w:t>Arquitectura y Dimensionamiento</w:t>
        </w:r>
        <w:r w:rsidR="009B4B7E">
          <w:rPr>
            <w:noProof/>
            <w:webHidden/>
          </w:rPr>
          <w:tab/>
        </w:r>
        <w:r w:rsidR="009B4B7E">
          <w:rPr>
            <w:noProof/>
            <w:webHidden/>
          </w:rPr>
          <w:fldChar w:fldCharType="begin"/>
        </w:r>
        <w:r w:rsidR="009B4B7E">
          <w:rPr>
            <w:noProof/>
            <w:webHidden/>
          </w:rPr>
          <w:instrText xml:space="preserve"> PAGEREF _Toc104977982 \h </w:instrText>
        </w:r>
        <w:r w:rsidR="009B4B7E">
          <w:rPr>
            <w:noProof/>
            <w:webHidden/>
          </w:rPr>
        </w:r>
        <w:r w:rsidR="009B4B7E">
          <w:rPr>
            <w:noProof/>
            <w:webHidden/>
          </w:rPr>
          <w:fldChar w:fldCharType="separate"/>
        </w:r>
        <w:r w:rsidR="009B4B7E">
          <w:rPr>
            <w:noProof/>
            <w:webHidden/>
          </w:rPr>
          <w:t>43</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83" w:history="1">
        <w:r w:rsidR="009B4B7E" w:rsidRPr="00234729">
          <w:rPr>
            <w:rStyle w:val="Hipervnculo"/>
            <w:noProof/>
          </w:rPr>
          <w:t>6.1.3.</w:t>
        </w:r>
        <w:r w:rsidR="009B4B7E">
          <w:rPr>
            <w:rFonts w:eastAsiaTheme="minorEastAsia" w:cstheme="minorBidi"/>
            <w:smallCaps w:val="0"/>
            <w:noProof/>
          </w:rPr>
          <w:tab/>
        </w:r>
        <w:r w:rsidR="009B4B7E" w:rsidRPr="00234729">
          <w:rPr>
            <w:rStyle w:val="Hipervnculo"/>
            <w:noProof/>
          </w:rPr>
          <w:t>Disponibilidad, Fiabilidad y Mantenibilidad</w:t>
        </w:r>
        <w:r w:rsidR="009B4B7E">
          <w:rPr>
            <w:noProof/>
            <w:webHidden/>
          </w:rPr>
          <w:tab/>
        </w:r>
        <w:r w:rsidR="009B4B7E">
          <w:rPr>
            <w:noProof/>
            <w:webHidden/>
          </w:rPr>
          <w:fldChar w:fldCharType="begin"/>
        </w:r>
        <w:r w:rsidR="009B4B7E">
          <w:rPr>
            <w:noProof/>
            <w:webHidden/>
          </w:rPr>
          <w:instrText xml:space="preserve"> PAGEREF _Toc104977983 \h </w:instrText>
        </w:r>
        <w:r w:rsidR="009B4B7E">
          <w:rPr>
            <w:noProof/>
            <w:webHidden/>
          </w:rPr>
        </w:r>
        <w:r w:rsidR="009B4B7E">
          <w:rPr>
            <w:noProof/>
            <w:webHidden/>
          </w:rPr>
          <w:fldChar w:fldCharType="separate"/>
        </w:r>
        <w:r w:rsidR="009B4B7E">
          <w:rPr>
            <w:noProof/>
            <w:webHidden/>
          </w:rPr>
          <w:t>43</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84" w:history="1">
        <w:r w:rsidR="009B4B7E" w:rsidRPr="00234729">
          <w:rPr>
            <w:rStyle w:val="Hipervnculo"/>
            <w:noProof/>
          </w:rPr>
          <w:t>6.1.4.</w:t>
        </w:r>
        <w:r w:rsidR="009B4B7E">
          <w:rPr>
            <w:rFonts w:eastAsiaTheme="minorEastAsia" w:cstheme="minorBidi"/>
            <w:smallCaps w:val="0"/>
            <w:noProof/>
          </w:rPr>
          <w:tab/>
        </w:r>
        <w:r w:rsidR="009B4B7E" w:rsidRPr="00234729">
          <w:rPr>
            <w:rStyle w:val="Hipervnculo"/>
            <w:noProof/>
          </w:rPr>
          <w:t>Software</w:t>
        </w:r>
        <w:r w:rsidR="009B4B7E">
          <w:rPr>
            <w:noProof/>
            <w:webHidden/>
          </w:rPr>
          <w:tab/>
        </w:r>
        <w:r w:rsidR="009B4B7E">
          <w:rPr>
            <w:noProof/>
            <w:webHidden/>
          </w:rPr>
          <w:fldChar w:fldCharType="begin"/>
        </w:r>
        <w:r w:rsidR="009B4B7E">
          <w:rPr>
            <w:noProof/>
            <w:webHidden/>
          </w:rPr>
          <w:instrText xml:space="preserve"> PAGEREF _Toc104977984 \h </w:instrText>
        </w:r>
        <w:r w:rsidR="009B4B7E">
          <w:rPr>
            <w:noProof/>
            <w:webHidden/>
          </w:rPr>
        </w:r>
        <w:r w:rsidR="009B4B7E">
          <w:rPr>
            <w:noProof/>
            <w:webHidden/>
          </w:rPr>
          <w:fldChar w:fldCharType="separate"/>
        </w:r>
        <w:r w:rsidR="009B4B7E">
          <w:rPr>
            <w:noProof/>
            <w:webHidden/>
          </w:rPr>
          <w:t>43</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85" w:history="1">
        <w:r w:rsidR="009B4B7E" w:rsidRPr="00234729">
          <w:rPr>
            <w:rStyle w:val="Hipervnculo"/>
            <w:noProof/>
          </w:rPr>
          <w:t>6.1.5.</w:t>
        </w:r>
        <w:r w:rsidR="009B4B7E">
          <w:rPr>
            <w:rFonts w:eastAsiaTheme="minorEastAsia" w:cstheme="minorBidi"/>
            <w:smallCaps w:val="0"/>
            <w:noProof/>
          </w:rPr>
          <w:tab/>
        </w:r>
        <w:r w:rsidR="009B4B7E" w:rsidRPr="00234729">
          <w:rPr>
            <w:rStyle w:val="Hipervnculo"/>
            <w:noProof/>
          </w:rPr>
          <w:t>Interfaces externos</w:t>
        </w:r>
        <w:r w:rsidR="009B4B7E">
          <w:rPr>
            <w:noProof/>
            <w:webHidden/>
          </w:rPr>
          <w:tab/>
        </w:r>
        <w:r w:rsidR="009B4B7E">
          <w:rPr>
            <w:noProof/>
            <w:webHidden/>
          </w:rPr>
          <w:fldChar w:fldCharType="begin"/>
        </w:r>
        <w:r w:rsidR="009B4B7E">
          <w:rPr>
            <w:noProof/>
            <w:webHidden/>
          </w:rPr>
          <w:instrText xml:space="preserve"> PAGEREF _Toc104977985 \h </w:instrText>
        </w:r>
        <w:r w:rsidR="009B4B7E">
          <w:rPr>
            <w:noProof/>
            <w:webHidden/>
          </w:rPr>
        </w:r>
        <w:r w:rsidR="009B4B7E">
          <w:rPr>
            <w:noProof/>
            <w:webHidden/>
          </w:rPr>
          <w:fldChar w:fldCharType="separate"/>
        </w:r>
        <w:r w:rsidR="009B4B7E">
          <w:rPr>
            <w:noProof/>
            <w:webHidden/>
          </w:rPr>
          <w:t>43</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86" w:history="1">
        <w:r w:rsidR="009B4B7E" w:rsidRPr="00234729">
          <w:rPr>
            <w:rStyle w:val="Hipervnculo"/>
            <w:noProof/>
          </w:rPr>
          <w:t>6.2.</w:t>
        </w:r>
        <w:r w:rsidR="009B4B7E">
          <w:rPr>
            <w:rFonts w:eastAsiaTheme="minorEastAsia" w:cstheme="minorBidi"/>
            <w:b w:val="0"/>
            <w:bCs w:val="0"/>
            <w:smallCaps w:val="0"/>
            <w:noProof/>
          </w:rPr>
          <w:tab/>
        </w:r>
        <w:r w:rsidR="009B4B7E" w:rsidRPr="00234729">
          <w:rPr>
            <w:rStyle w:val="Hipervnculo"/>
            <w:noProof/>
          </w:rPr>
          <w:t>CIRCUITOS DE AUDIO</w:t>
        </w:r>
        <w:r w:rsidR="009B4B7E">
          <w:rPr>
            <w:noProof/>
            <w:webHidden/>
          </w:rPr>
          <w:tab/>
        </w:r>
        <w:r w:rsidR="009B4B7E">
          <w:rPr>
            <w:noProof/>
            <w:webHidden/>
          </w:rPr>
          <w:fldChar w:fldCharType="begin"/>
        </w:r>
        <w:r w:rsidR="009B4B7E">
          <w:rPr>
            <w:noProof/>
            <w:webHidden/>
          </w:rPr>
          <w:instrText xml:space="preserve"> PAGEREF _Toc104977986 \h </w:instrText>
        </w:r>
        <w:r w:rsidR="009B4B7E">
          <w:rPr>
            <w:noProof/>
            <w:webHidden/>
          </w:rPr>
        </w:r>
        <w:r w:rsidR="009B4B7E">
          <w:rPr>
            <w:noProof/>
            <w:webHidden/>
          </w:rPr>
          <w:fldChar w:fldCharType="separate"/>
        </w:r>
        <w:r w:rsidR="009B4B7E">
          <w:rPr>
            <w:noProof/>
            <w:webHidden/>
          </w:rPr>
          <w:t>44</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87" w:history="1">
        <w:r w:rsidR="009B4B7E" w:rsidRPr="00234729">
          <w:rPr>
            <w:rStyle w:val="Hipervnculo"/>
            <w:noProof/>
          </w:rPr>
          <w:t>6.2.1.</w:t>
        </w:r>
        <w:r w:rsidR="009B4B7E">
          <w:rPr>
            <w:rFonts w:eastAsiaTheme="minorEastAsia" w:cstheme="minorBidi"/>
            <w:smallCaps w:val="0"/>
            <w:noProof/>
          </w:rPr>
          <w:tab/>
        </w:r>
        <w:r w:rsidR="009B4B7E" w:rsidRPr="00234729">
          <w:rPr>
            <w:rStyle w:val="Hipervnculo"/>
            <w:noProof/>
          </w:rPr>
          <w:t>Interfaces de Líneas Analógicas.</w:t>
        </w:r>
        <w:r w:rsidR="009B4B7E">
          <w:rPr>
            <w:noProof/>
            <w:webHidden/>
          </w:rPr>
          <w:tab/>
        </w:r>
        <w:r w:rsidR="009B4B7E">
          <w:rPr>
            <w:noProof/>
            <w:webHidden/>
          </w:rPr>
          <w:fldChar w:fldCharType="begin"/>
        </w:r>
        <w:r w:rsidR="009B4B7E">
          <w:rPr>
            <w:noProof/>
            <w:webHidden/>
          </w:rPr>
          <w:instrText xml:space="preserve"> PAGEREF _Toc104977987 \h </w:instrText>
        </w:r>
        <w:r w:rsidR="009B4B7E">
          <w:rPr>
            <w:noProof/>
            <w:webHidden/>
          </w:rPr>
        </w:r>
        <w:r w:rsidR="009B4B7E">
          <w:rPr>
            <w:noProof/>
            <w:webHidden/>
          </w:rPr>
          <w:fldChar w:fldCharType="separate"/>
        </w:r>
        <w:r w:rsidR="009B4B7E">
          <w:rPr>
            <w:noProof/>
            <w:webHidden/>
          </w:rPr>
          <w:t>44</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88" w:history="1">
        <w:r w:rsidR="009B4B7E" w:rsidRPr="00234729">
          <w:rPr>
            <w:rStyle w:val="Hipervnculo"/>
            <w:noProof/>
          </w:rPr>
          <w:t>6.2.2.</w:t>
        </w:r>
        <w:r w:rsidR="009B4B7E">
          <w:rPr>
            <w:rFonts w:eastAsiaTheme="minorEastAsia" w:cstheme="minorBidi"/>
            <w:smallCaps w:val="0"/>
            <w:noProof/>
          </w:rPr>
          <w:tab/>
        </w:r>
        <w:r w:rsidR="009B4B7E" w:rsidRPr="00234729">
          <w:rPr>
            <w:rStyle w:val="Hipervnculo"/>
            <w:noProof/>
          </w:rPr>
          <w:t>Circuitos de Audio.</w:t>
        </w:r>
        <w:r w:rsidR="009B4B7E">
          <w:rPr>
            <w:noProof/>
            <w:webHidden/>
          </w:rPr>
          <w:tab/>
        </w:r>
        <w:r w:rsidR="009B4B7E">
          <w:rPr>
            <w:noProof/>
            <w:webHidden/>
          </w:rPr>
          <w:fldChar w:fldCharType="begin"/>
        </w:r>
        <w:r w:rsidR="009B4B7E">
          <w:rPr>
            <w:noProof/>
            <w:webHidden/>
          </w:rPr>
          <w:instrText xml:space="preserve"> PAGEREF _Toc104977988 \h </w:instrText>
        </w:r>
        <w:r w:rsidR="009B4B7E">
          <w:rPr>
            <w:noProof/>
            <w:webHidden/>
          </w:rPr>
        </w:r>
        <w:r w:rsidR="009B4B7E">
          <w:rPr>
            <w:noProof/>
            <w:webHidden/>
          </w:rPr>
          <w:fldChar w:fldCharType="separate"/>
        </w:r>
        <w:r w:rsidR="009B4B7E">
          <w:rPr>
            <w:noProof/>
            <w:webHidden/>
          </w:rPr>
          <w:t>44</w:t>
        </w:r>
        <w:r w:rsidR="009B4B7E">
          <w:rPr>
            <w:noProof/>
            <w:webHidden/>
          </w:rPr>
          <w:fldChar w:fldCharType="end"/>
        </w:r>
      </w:hyperlink>
    </w:p>
    <w:p w:rsidR="009B4B7E" w:rsidRDefault="00C55A25">
      <w:pPr>
        <w:pStyle w:val="TDC2"/>
        <w:tabs>
          <w:tab w:val="left" w:pos="561"/>
          <w:tab w:val="right" w:pos="10195"/>
        </w:tabs>
        <w:rPr>
          <w:rFonts w:eastAsiaTheme="minorEastAsia" w:cstheme="minorBidi"/>
          <w:b w:val="0"/>
          <w:bCs w:val="0"/>
          <w:smallCaps w:val="0"/>
          <w:noProof/>
        </w:rPr>
      </w:pPr>
      <w:hyperlink w:anchor="_Toc104977989" w:history="1">
        <w:r w:rsidR="009B4B7E" w:rsidRPr="00234729">
          <w:rPr>
            <w:rStyle w:val="Hipervnculo"/>
            <w:noProof/>
          </w:rPr>
          <w:t>6.3.</w:t>
        </w:r>
        <w:r w:rsidR="009B4B7E">
          <w:rPr>
            <w:rFonts w:eastAsiaTheme="minorEastAsia" w:cstheme="minorBidi"/>
            <w:b w:val="0"/>
            <w:bCs w:val="0"/>
            <w:smallCaps w:val="0"/>
            <w:noProof/>
          </w:rPr>
          <w:tab/>
        </w:r>
        <w:r w:rsidR="009B4B7E" w:rsidRPr="00234729">
          <w:rPr>
            <w:rStyle w:val="Hipervnculo"/>
            <w:noProof/>
          </w:rPr>
          <w:t>TIEMPOS DE RESPUESTA</w:t>
        </w:r>
        <w:r w:rsidR="009B4B7E">
          <w:rPr>
            <w:noProof/>
            <w:webHidden/>
          </w:rPr>
          <w:tab/>
        </w:r>
        <w:r w:rsidR="009B4B7E">
          <w:rPr>
            <w:noProof/>
            <w:webHidden/>
          </w:rPr>
          <w:fldChar w:fldCharType="begin"/>
        </w:r>
        <w:r w:rsidR="009B4B7E">
          <w:rPr>
            <w:noProof/>
            <w:webHidden/>
          </w:rPr>
          <w:instrText xml:space="preserve"> PAGEREF _Toc104977989 \h </w:instrText>
        </w:r>
        <w:r w:rsidR="009B4B7E">
          <w:rPr>
            <w:noProof/>
            <w:webHidden/>
          </w:rPr>
        </w:r>
        <w:r w:rsidR="009B4B7E">
          <w:rPr>
            <w:noProof/>
            <w:webHidden/>
          </w:rPr>
          <w:fldChar w:fldCharType="separate"/>
        </w:r>
        <w:r w:rsidR="009B4B7E">
          <w:rPr>
            <w:noProof/>
            <w:webHidden/>
          </w:rPr>
          <w:t>45</w:t>
        </w:r>
        <w:r w:rsidR="009B4B7E">
          <w:rPr>
            <w:noProof/>
            <w:webHidden/>
          </w:rPr>
          <w:fldChar w:fldCharType="end"/>
        </w:r>
      </w:hyperlink>
    </w:p>
    <w:p w:rsidR="009B4B7E" w:rsidRDefault="00C55A25">
      <w:pPr>
        <w:pStyle w:val="TDC3"/>
        <w:tabs>
          <w:tab w:val="left" w:pos="721"/>
          <w:tab w:val="right" w:pos="10195"/>
        </w:tabs>
        <w:rPr>
          <w:rFonts w:eastAsiaTheme="minorEastAsia" w:cstheme="minorBidi"/>
          <w:smallCaps w:val="0"/>
          <w:noProof/>
        </w:rPr>
      </w:pPr>
      <w:hyperlink w:anchor="_Toc104977990" w:history="1">
        <w:r w:rsidR="009B4B7E" w:rsidRPr="00234729">
          <w:rPr>
            <w:rStyle w:val="Hipervnculo"/>
            <w:noProof/>
          </w:rPr>
          <w:t>6.3.1.</w:t>
        </w:r>
        <w:r w:rsidR="009B4B7E">
          <w:rPr>
            <w:rFonts w:eastAsiaTheme="minorEastAsia" w:cstheme="minorBidi"/>
            <w:smallCaps w:val="0"/>
            <w:noProof/>
          </w:rPr>
          <w:tab/>
        </w:r>
        <w:r w:rsidR="009B4B7E" w:rsidRPr="00234729">
          <w:rPr>
            <w:rStyle w:val="Hipervnculo"/>
            <w:noProof/>
          </w:rPr>
          <w:t>CONDICIONES AMBIENTALES</w:t>
        </w:r>
        <w:r w:rsidR="009B4B7E">
          <w:rPr>
            <w:noProof/>
            <w:webHidden/>
          </w:rPr>
          <w:tab/>
        </w:r>
        <w:r w:rsidR="009B4B7E">
          <w:rPr>
            <w:noProof/>
            <w:webHidden/>
          </w:rPr>
          <w:fldChar w:fldCharType="begin"/>
        </w:r>
        <w:r w:rsidR="009B4B7E">
          <w:rPr>
            <w:noProof/>
            <w:webHidden/>
          </w:rPr>
          <w:instrText xml:space="preserve"> PAGEREF _Toc104977990 \h </w:instrText>
        </w:r>
        <w:r w:rsidR="009B4B7E">
          <w:rPr>
            <w:noProof/>
            <w:webHidden/>
          </w:rPr>
        </w:r>
        <w:r w:rsidR="009B4B7E">
          <w:rPr>
            <w:noProof/>
            <w:webHidden/>
          </w:rPr>
          <w:fldChar w:fldCharType="separate"/>
        </w:r>
        <w:r w:rsidR="009B4B7E">
          <w:rPr>
            <w:noProof/>
            <w:webHidden/>
          </w:rPr>
          <w:t>45</w:t>
        </w:r>
        <w:r w:rsidR="009B4B7E">
          <w:rPr>
            <w:noProof/>
            <w:webHidden/>
          </w:rPr>
          <w:fldChar w:fldCharType="end"/>
        </w:r>
      </w:hyperlink>
    </w:p>
    <w:p w:rsidR="009B4B7E" w:rsidRDefault="00C55A25">
      <w:pPr>
        <w:pStyle w:val="TDC1"/>
        <w:tabs>
          <w:tab w:val="left" w:pos="387"/>
          <w:tab w:val="right" w:pos="10195"/>
        </w:tabs>
        <w:rPr>
          <w:rFonts w:eastAsiaTheme="minorEastAsia" w:cstheme="minorBidi"/>
          <w:noProof/>
          <w:u w:val="none"/>
        </w:rPr>
      </w:pPr>
      <w:hyperlink w:anchor="_Toc104977991" w:history="1">
        <w:r w:rsidR="009B4B7E" w:rsidRPr="00234729">
          <w:rPr>
            <w:rStyle w:val="Hipervnculo"/>
            <w:noProof/>
          </w:rPr>
          <w:t>7.</w:t>
        </w:r>
        <w:r w:rsidR="009B4B7E">
          <w:rPr>
            <w:rFonts w:eastAsiaTheme="minorEastAsia" w:cstheme="minorBidi"/>
            <w:noProof/>
            <w:u w:val="none"/>
          </w:rPr>
          <w:tab/>
        </w:r>
        <w:r w:rsidR="009B4B7E" w:rsidRPr="00234729">
          <w:rPr>
            <w:rStyle w:val="Hipervnculo"/>
            <w:noProof/>
          </w:rPr>
          <w:t>Información Legal</w:t>
        </w:r>
        <w:r w:rsidR="009B4B7E">
          <w:rPr>
            <w:noProof/>
            <w:webHidden/>
          </w:rPr>
          <w:tab/>
        </w:r>
        <w:r w:rsidR="009B4B7E">
          <w:rPr>
            <w:noProof/>
            <w:webHidden/>
          </w:rPr>
          <w:fldChar w:fldCharType="begin"/>
        </w:r>
        <w:r w:rsidR="009B4B7E">
          <w:rPr>
            <w:noProof/>
            <w:webHidden/>
          </w:rPr>
          <w:instrText xml:space="preserve"> PAGEREF _Toc104977991 \h </w:instrText>
        </w:r>
        <w:r w:rsidR="009B4B7E">
          <w:rPr>
            <w:noProof/>
            <w:webHidden/>
          </w:rPr>
        </w:r>
        <w:r w:rsidR="009B4B7E">
          <w:rPr>
            <w:noProof/>
            <w:webHidden/>
          </w:rPr>
          <w:fldChar w:fldCharType="separate"/>
        </w:r>
        <w:r w:rsidR="009B4B7E">
          <w:rPr>
            <w:noProof/>
            <w:webHidden/>
          </w:rPr>
          <w:t>47</w:t>
        </w:r>
        <w:r w:rsidR="009B4B7E">
          <w:rPr>
            <w:noProof/>
            <w:webHidden/>
          </w:rPr>
          <w:fldChar w:fldCharType="end"/>
        </w:r>
      </w:hyperlink>
    </w:p>
    <w:p w:rsidR="009B4B7E" w:rsidRDefault="00C55A25">
      <w:pPr>
        <w:pStyle w:val="TDC1"/>
        <w:tabs>
          <w:tab w:val="left" w:pos="387"/>
          <w:tab w:val="right" w:pos="10195"/>
        </w:tabs>
        <w:rPr>
          <w:rFonts w:eastAsiaTheme="minorEastAsia" w:cstheme="minorBidi"/>
          <w:noProof/>
          <w:u w:val="none"/>
        </w:rPr>
      </w:pPr>
      <w:hyperlink w:anchor="_Toc104977992" w:history="1">
        <w:r w:rsidR="009B4B7E" w:rsidRPr="00234729">
          <w:rPr>
            <w:rStyle w:val="Hipervnculo"/>
            <w:noProof/>
          </w:rPr>
          <w:t>8.</w:t>
        </w:r>
        <w:r w:rsidR="009B4B7E">
          <w:rPr>
            <w:rFonts w:eastAsiaTheme="minorEastAsia" w:cstheme="minorBidi"/>
            <w:noProof/>
            <w:u w:val="none"/>
          </w:rPr>
          <w:tab/>
        </w:r>
        <w:r w:rsidR="009B4B7E" w:rsidRPr="00234729">
          <w:rPr>
            <w:rStyle w:val="Hipervnculo"/>
            <w:noProof/>
          </w:rPr>
          <w:t>GLOSARIO</w:t>
        </w:r>
        <w:r w:rsidR="009B4B7E">
          <w:rPr>
            <w:noProof/>
            <w:webHidden/>
          </w:rPr>
          <w:tab/>
        </w:r>
        <w:r w:rsidR="009B4B7E">
          <w:rPr>
            <w:noProof/>
            <w:webHidden/>
          </w:rPr>
          <w:fldChar w:fldCharType="begin"/>
        </w:r>
        <w:r w:rsidR="009B4B7E">
          <w:rPr>
            <w:noProof/>
            <w:webHidden/>
          </w:rPr>
          <w:instrText xml:space="preserve"> PAGEREF _Toc104977992 \h </w:instrText>
        </w:r>
        <w:r w:rsidR="009B4B7E">
          <w:rPr>
            <w:noProof/>
            <w:webHidden/>
          </w:rPr>
        </w:r>
        <w:r w:rsidR="009B4B7E">
          <w:rPr>
            <w:noProof/>
            <w:webHidden/>
          </w:rPr>
          <w:fldChar w:fldCharType="separate"/>
        </w:r>
        <w:r w:rsidR="009B4B7E">
          <w:rPr>
            <w:noProof/>
            <w:webHidden/>
          </w:rPr>
          <w:t>49</w:t>
        </w:r>
        <w:r w:rsidR="009B4B7E">
          <w:rPr>
            <w:noProof/>
            <w:webHidden/>
          </w:rPr>
          <w:fldChar w:fldCharType="end"/>
        </w:r>
      </w:hyperlink>
    </w:p>
    <w:p w:rsidR="002F01AE" w:rsidRDefault="00931842" w:rsidP="00D85BBC">
      <w:pPr>
        <w:pStyle w:val="TextoNivel1"/>
      </w:pPr>
      <w:r>
        <w:rPr>
          <w:rFonts w:ascii="Arial Negrita" w:hAnsi="Arial Negrita" w:cs="Arial"/>
          <w:b/>
          <w:caps/>
          <w:szCs w:val="22"/>
          <w:u w:val="single"/>
          <w:lang w:val="es-ES"/>
        </w:rPr>
        <w:fldChar w:fldCharType="end"/>
      </w:r>
    </w:p>
    <w:p w:rsidR="009D60EC" w:rsidRPr="00ED52E5" w:rsidRDefault="009D60EC" w:rsidP="004A0716">
      <w:pPr>
        <w:pStyle w:val="INDICE"/>
        <w:pBdr>
          <w:bottom w:val="single" w:sz="12" w:space="1" w:color="000080"/>
        </w:pBdr>
        <w:shd w:val="clear" w:color="auto" w:fill="F3F3F3"/>
        <w:jc w:val="left"/>
      </w:pPr>
      <w:r>
        <w:lastRenderedPageBreak/>
        <w:t>ÍNDICE</w:t>
      </w:r>
      <w:r w:rsidRPr="00ED52E5">
        <w:t xml:space="preserve"> DE FIGURAS</w:t>
      </w:r>
    </w:p>
    <w:p w:rsidR="008B7C1C" w:rsidRDefault="00931842">
      <w:pPr>
        <w:pStyle w:val="Tabladeilustraciones"/>
        <w:tabs>
          <w:tab w:val="right" w:leader="dot" w:pos="10195"/>
        </w:tabs>
        <w:rPr>
          <w:rFonts w:eastAsiaTheme="minorEastAsia" w:cstheme="minorBidi"/>
          <w:i w:val="0"/>
          <w:iCs w:val="0"/>
          <w:noProof/>
          <w:sz w:val="22"/>
          <w:szCs w:val="22"/>
        </w:rPr>
      </w:pPr>
      <w:r>
        <w:fldChar w:fldCharType="begin"/>
      </w:r>
      <w:r>
        <w:instrText xml:space="preserve"> TOC \h \z \c "Ilustración" </w:instrText>
      </w:r>
      <w:r>
        <w:fldChar w:fldCharType="separate"/>
      </w:r>
      <w:hyperlink w:anchor="_Toc76720467" w:history="1">
        <w:r w:rsidR="008B7C1C" w:rsidRPr="00710AE6">
          <w:rPr>
            <w:rStyle w:val="Hipervnculo"/>
            <w:noProof/>
          </w:rPr>
          <w:t>Ilustración 1. ULISES G5000. Diagrama de Bloques.</w:t>
        </w:r>
        <w:r w:rsidR="008B7C1C">
          <w:rPr>
            <w:noProof/>
            <w:webHidden/>
          </w:rPr>
          <w:tab/>
        </w:r>
        <w:r w:rsidR="008B7C1C">
          <w:rPr>
            <w:noProof/>
            <w:webHidden/>
          </w:rPr>
          <w:fldChar w:fldCharType="begin"/>
        </w:r>
        <w:r w:rsidR="008B7C1C">
          <w:rPr>
            <w:noProof/>
            <w:webHidden/>
          </w:rPr>
          <w:instrText xml:space="preserve"> PAGEREF _Toc76720467 \h </w:instrText>
        </w:r>
        <w:r w:rsidR="008B7C1C">
          <w:rPr>
            <w:noProof/>
            <w:webHidden/>
          </w:rPr>
        </w:r>
        <w:r w:rsidR="008B7C1C">
          <w:rPr>
            <w:noProof/>
            <w:webHidden/>
          </w:rPr>
          <w:fldChar w:fldCharType="separate"/>
        </w:r>
        <w:r w:rsidR="008B7C1C">
          <w:rPr>
            <w:noProof/>
            <w:webHidden/>
          </w:rPr>
          <w:t>10</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68" w:history="1">
        <w:r w:rsidR="008B7C1C" w:rsidRPr="00710AE6">
          <w:rPr>
            <w:rStyle w:val="Hipervnculo"/>
            <w:noProof/>
          </w:rPr>
          <w:t>Ilustración 2. ULISES G5000. Componentes Hardware. Diagrama de Bloques CGW.</w:t>
        </w:r>
        <w:r w:rsidR="008B7C1C">
          <w:rPr>
            <w:noProof/>
            <w:webHidden/>
          </w:rPr>
          <w:tab/>
        </w:r>
        <w:r w:rsidR="008B7C1C">
          <w:rPr>
            <w:noProof/>
            <w:webHidden/>
          </w:rPr>
          <w:fldChar w:fldCharType="begin"/>
        </w:r>
        <w:r w:rsidR="008B7C1C">
          <w:rPr>
            <w:noProof/>
            <w:webHidden/>
          </w:rPr>
          <w:instrText xml:space="preserve"> PAGEREF _Toc76720468 \h </w:instrText>
        </w:r>
        <w:r w:rsidR="008B7C1C">
          <w:rPr>
            <w:noProof/>
            <w:webHidden/>
          </w:rPr>
        </w:r>
        <w:r w:rsidR="008B7C1C">
          <w:rPr>
            <w:noProof/>
            <w:webHidden/>
          </w:rPr>
          <w:fldChar w:fldCharType="separate"/>
        </w:r>
        <w:r w:rsidR="008B7C1C">
          <w:rPr>
            <w:noProof/>
            <w:webHidden/>
          </w:rPr>
          <w:t>11</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69" w:history="1">
        <w:r w:rsidR="008B7C1C" w:rsidRPr="00710AE6">
          <w:rPr>
            <w:rStyle w:val="Hipervnculo"/>
            <w:noProof/>
          </w:rPr>
          <w:t>Ilustración 3. ULISES G5000. Componentes Hardware. CPU-Pasarela.</w:t>
        </w:r>
        <w:r w:rsidR="008B7C1C">
          <w:rPr>
            <w:noProof/>
            <w:webHidden/>
          </w:rPr>
          <w:tab/>
        </w:r>
        <w:r w:rsidR="008B7C1C">
          <w:rPr>
            <w:noProof/>
            <w:webHidden/>
          </w:rPr>
          <w:fldChar w:fldCharType="begin"/>
        </w:r>
        <w:r w:rsidR="008B7C1C">
          <w:rPr>
            <w:noProof/>
            <w:webHidden/>
          </w:rPr>
          <w:instrText xml:space="preserve"> PAGEREF _Toc76720469 \h </w:instrText>
        </w:r>
        <w:r w:rsidR="008B7C1C">
          <w:rPr>
            <w:noProof/>
            <w:webHidden/>
          </w:rPr>
        </w:r>
        <w:r w:rsidR="008B7C1C">
          <w:rPr>
            <w:noProof/>
            <w:webHidden/>
          </w:rPr>
          <w:fldChar w:fldCharType="separate"/>
        </w:r>
        <w:r w:rsidR="008B7C1C">
          <w:rPr>
            <w:noProof/>
            <w:webHidden/>
          </w:rPr>
          <w:t>12</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0" w:history="1">
        <w:r w:rsidR="008B7C1C" w:rsidRPr="00710AE6">
          <w:rPr>
            <w:rStyle w:val="Hipervnculo"/>
            <w:noProof/>
          </w:rPr>
          <w:t>Ilustración 4. ULISES G5000. Componentes Hardware. Diagrama de Bloques Unidad IA4.</w:t>
        </w:r>
        <w:r w:rsidR="008B7C1C">
          <w:rPr>
            <w:noProof/>
            <w:webHidden/>
          </w:rPr>
          <w:tab/>
        </w:r>
        <w:r w:rsidR="008B7C1C">
          <w:rPr>
            <w:noProof/>
            <w:webHidden/>
          </w:rPr>
          <w:fldChar w:fldCharType="begin"/>
        </w:r>
        <w:r w:rsidR="008B7C1C">
          <w:rPr>
            <w:noProof/>
            <w:webHidden/>
          </w:rPr>
          <w:instrText xml:space="preserve"> PAGEREF _Toc76720470 \h </w:instrText>
        </w:r>
        <w:r w:rsidR="008B7C1C">
          <w:rPr>
            <w:noProof/>
            <w:webHidden/>
          </w:rPr>
        </w:r>
        <w:r w:rsidR="008B7C1C">
          <w:rPr>
            <w:noProof/>
            <w:webHidden/>
          </w:rPr>
          <w:fldChar w:fldCharType="separate"/>
        </w:r>
        <w:r w:rsidR="008B7C1C">
          <w:rPr>
            <w:noProof/>
            <w:webHidden/>
          </w:rPr>
          <w:t>12</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1" w:history="1">
        <w:r w:rsidR="008B7C1C" w:rsidRPr="00710AE6">
          <w:rPr>
            <w:rStyle w:val="Hipervnculo"/>
            <w:noProof/>
          </w:rPr>
          <w:t>Ilustración 5. ULISES G5000. Componentes Hardware. Interfaces Analógicos en Pasarela.</w:t>
        </w:r>
        <w:r w:rsidR="008B7C1C">
          <w:rPr>
            <w:noProof/>
            <w:webHidden/>
          </w:rPr>
          <w:tab/>
        </w:r>
        <w:r w:rsidR="008B7C1C">
          <w:rPr>
            <w:noProof/>
            <w:webHidden/>
          </w:rPr>
          <w:fldChar w:fldCharType="begin"/>
        </w:r>
        <w:r w:rsidR="008B7C1C">
          <w:rPr>
            <w:noProof/>
            <w:webHidden/>
          </w:rPr>
          <w:instrText xml:space="preserve"> PAGEREF _Toc76720471 \h </w:instrText>
        </w:r>
        <w:r w:rsidR="008B7C1C">
          <w:rPr>
            <w:noProof/>
            <w:webHidden/>
          </w:rPr>
        </w:r>
        <w:r w:rsidR="008B7C1C">
          <w:rPr>
            <w:noProof/>
            <w:webHidden/>
          </w:rPr>
          <w:fldChar w:fldCharType="separate"/>
        </w:r>
        <w:r w:rsidR="008B7C1C">
          <w:rPr>
            <w:noProof/>
            <w:webHidden/>
          </w:rPr>
          <w:t>14</w:t>
        </w:r>
        <w:r w:rsidR="008B7C1C">
          <w:rPr>
            <w:noProof/>
            <w:webHidden/>
          </w:rPr>
          <w:fldChar w:fldCharType="end"/>
        </w:r>
      </w:hyperlink>
    </w:p>
    <w:p w:rsidR="009D60EC" w:rsidRDefault="00931842" w:rsidP="009D60EC">
      <w:pPr>
        <w:pStyle w:val="TextoNivel1"/>
      </w:pPr>
      <w:r>
        <w:fldChar w:fldCharType="end"/>
      </w:r>
    </w:p>
    <w:p w:rsidR="00940703" w:rsidRDefault="00940703" w:rsidP="004A0716">
      <w:pPr>
        <w:pStyle w:val="INDICE"/>
        <w:pBdr>
          <w:bottom w:val="single" w:sz="12" w:space="1" w:color="000080"/>
        </w:pBdr>
        <w:shd w:val="clear" w:color="auto" w:fill="F3F3F3"/>
        <w:jc w:val="left"/>
      </w:pPr>
      <w:r>
        <w:lastRenderedPageBreak/>
        <w:t>ÍNDICE DE TABLAS</w:t>
      </w:r>
    </w:p>
    <w:p w:rsidR="008B7C1C" w:rsidRDefault="00931842">
      <w:pPr>
        <w:pStyle w:val="Tabladeilustraciones"/>
        <w:tabs>
          <w:tab w:val="right" w:leader="dot" w:pos="10195"/>
        </w:tabs>
        <w:rPr>
          <w:rFonts w:eastAsiaTheme="minorEastAsia" w:cstheme="minorBidi"/>
          <w:i w:val="0"/>
          <w:iCs w:val="0"/>
          <w:noProof/>
          <w:sz w:val="22"/>
          <w:szCs w:val="22"/>
        </w:rPr>
      </w:pPr>
      <w:r>
        <w:rPr>
          <w:rFonts w:ascii="Calibri" w:hAnsi="Calibri"/>
          <w:szCs w:val="24"/>
        </w:rPr>
        <w:fldChar w:fldCharType="begin"/>
      </w:r>
      <w:r>
        <w:rPr>
          <w:rFonts w:ascii="Calibri" w:hAnsi="Calibri"/>
          <w:szCs w:val="24"/>
        </w:rPr>
        <w:instrText xml:space="preserve"> TOC \h \z \c "Tabla" </w:instrText>
      </w:r>
      <w:r>
        <w:rPr>
          <w:rFonts w:ascii="Calibri" w:hAnsi="Calibri"/>
          <w:szCs w:val="24"/>
        </w:rPr>
        <w:fldChar w:fldCharType="separate"/>
      </w:r>
      <w:hyperlink w:anchor="_Toc76720472" w:history="1">
        <w:r w:rsidR="008B7C1C" w:rsidRPr="003745AF">
          <w:rPr>
            <w:rStyle w:val="Hipervnculo"/>
            <w:noProof/>
          </w:rPr>
          <w:t>Tabla 1. Entornos operativos</w:t>
        </w:r>
        <w:r w:rsidR="008B7C1C">
          <w:rPr>
            <w:noProof/>
            <w:webHidden/>
          </w:rPr>
          <w:tab/>
        </w:r>
        <w:r w:rsidR="008B7C1C">
          <w:rPr>
            <w:noProof/>
            <w:webHidden/>
          </w:rPr>
          <w:fldChar w:fldCharType="begin"/>
        </w:r>
        <w:r w:rsidR="008B7C1C">
          <w:rPr>
            <w:noProof/>
            <w:webHidden/>
          </w:rPr>
          <w:instrText xml:space="preserve"> PAGEREF _Toc76720472 \h </w:instrText>
        </w:r>
        <w:r w:rsidR="008B7C1C">
          <w:rPr>
            <w:noProof/>
            <w:webHidden/>
          </w:rPr>
        </w:r>
        <w:r w:rsidR="008B7C1C">
          <w:rPr>
            <w:noProof/>
            <w:webHidden/>
          </w:rPr>
          <w:fldChar w:fldCharType="separate"/>
        </w:r>
        <w:r w:rsidR="008B7C1C">
          <w:rPr>
            <w:noProof/>
            <w:webHidden/>
          </w:rPr>
          <w:t>15</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3" w:history="1">
        <w:r w:rsidR="008B7C1C" w:rsidRPr="003745AF">
          <w:rPr>
            <w:rStyle w:val="Hipervnculo"/>
            <w:noProof/>
          </w:rPr>
          <w:t>Tabla 2. Configuración Jumpers IA4</w:t>
        </w:r>
        <w:r w:rsidR="008B7C1C">
          <w:rPr>
            <w:noProof/>
            <w:webHidden/>
          </w:rPr>
          <w:tab/>
        </w:r>
        <w:r w:rsidR="008B7C1C">
          <w:rPr>
            <w:noProof/>
            <w:webHidden/>
          </w:rPr>
          <w:fldChar w:fldCharType="begin"/>
        </w:r>
        <w:r w:rsidR="008B7C1C">
          <w:rPr>
            <w:noProof/>
            <w:webHidden/>
          </w:rPr>
          <w:instrText xml:space="preserve"> PAGEREF _Toc76720473 \h </w:instrText>
        </w:r>
        <w:r w:rsidR="008B7C1C">
          <w:rPr>
            <w:noProof/>
            <w:webHidden/>
          </w:rPr>
        </w:r>
        <w:r w:rsidR="008B7C1C">
          <w:rPr>
            <w:noProof/>
            <w:webHidden/>
          </w:rPr>
          <w:fldChar w:fldCharType="separate"/>
        </w:r>
        <w:r w:rsidR="008B7C1C">
          <w:rPr>
            <w:noProof/>
            <w:webHidden/>
          </w:rPr>
          <w:t>34</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4" w:history="1">
        <w:r w:rsidR="008B7C1C" w:rsidRPr="003745AF">
          <w:rPr>
            <w:rStyle w:val="Hipervnculo"/>
            <w:noProof/>
          </w:rPr>
          <w:t>Tabla 3. Referencias para Interfaces Radio</w:t>
        </w:r>
        <w:r w:rsidR="008B7C1C">
          <w:rPr>
            <w:noProof/>
            <w:webHidden/>
          </w:rPr>
          <w:tab/>
        </w:r>
        <w:r w:rsidR="008B7C1C">
          <w:rPr>
            <w:noProof/>
            <w:webHidden/>
          </w:rPr>
          <w:fldChar w:fldCharType="begin"/>
        </w:r>
        <w:r w:rsidR="008B7C1C">
          <w:rPr>
            <w:noProof/>
            <w:webHidden/>
          </w:rPr>
          <w:instrText xml:space="preserve"> PAGEREF _Toc76720474 \h </w:instrText>
        </w:r>
        <w:r w:rsidR="008B7C1C">
          <w:rPr>
            <w:noProof/>
            <w:webHidden/>
          </w:rPr>
        </w:r>
        <w:r w:rsidR="008B7C1C">
          <w:rPr>
            <w:noProof/>
            <w:webHidden/>
          </w:rPr>
          <w:fldChar w:fldCharType="separate"/>
        </w:r>
        <w:r w:rsidR="008B7C1C">
          <w:rPr>
            <w:noProof/>
            <w:webHidden/>
          </w:rPr>
          <w:t>35</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5" w:history="1">
        <w:r w:rsidR="008B7C1C" w:rsidRPr="003745AF">
          <w:rPr>
            <w:rStyle w:val="Hipervnculo"/>
            <w:noProof/>
          </w:rPr>
          <w:t>Tabla 4. ULISES G5000. Especificaciones de Interfaces Analógicas.</w:t>
        </w:r>
        <w:r w:rsidR="008B7C1C">
          <w:rPr>
            <w:noProof/>
            <w:webHidden/>
          </w:rPr>
          <w:tab/>
        </w:r>
        <w:r w:rsidR="008B7C1C">
          <w:rPr>
            <w:noProof/>
            <w:webHidden/>
          </w:rPr>
          <w:fldChar w:fldCharType="begin"/>
        </w:r>
        <w:r w:rsidR="008B7C1C">
          <w:rPr>
            <w:noProof/>
            <w:webHidden/>
          </w:rPr>
          <w:instrText xml:space="preserve"> PAGEREF _Toc76720475 \h </w:instrText>
        </w:r>
        <w:r w:rsidR="008B7C1C">
          <w:rPr>
            <w:noProof/>
            <w:webHidden/>
          </w:rPr>
        </w:r>
        <w:r w:rsidR="008B7C1C">
          <w:rPr>
            <w:noProof/>
            <w:webHidden/>
          </w:rPr>
          <w:fldChar w:fldCharType="separate"/>
        </w:r>
        <w:r w:rsidR="008B7C1C">
          <w:rPr>
            <w:noProof/>
            <w:webHidden/>
          </w:rPr>
          <w:t>42</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6" w:history="1">
        <w:r w:rsidR="008B7C1C" w:rsidRPr="003745AF">
          <w:rPr>
            <w:rStyle w:val="Hipervnculo"/>
            <w:noProof/>
          </w:rPr>
          <w:t>Tabla 5. ULISES G5000. Especificaciones de Circuitos de Audio.</w:t>
        </w:r>
        <w:r w:rsidR="008B7C1C">
          <w:rPr>
            <w:noProof/>
            <w:webHidden/>
          </w:rPr>
          <w:tab/>
        </w:r>
        <w:r w:rsidR="008B7C1C">
          <w:rPr>
            <w:noProof/>
            <w:webHidden/>
          </w:rPr>
          <w:fldChar w:fldCharType="begin"/>
        </w:r>
        <w:r w:rsidR="008B7C1C">
          <w:rPr>
            <w:noProof/>
            <w:webHidden/>
          </w:rPr>
          <w:instrText xml:space="preserve"> PAGEREF _Toc76720476 \h </w:instrText>
        </w:r>
        <w:r w:rsidR="008B7C1C">
          <w:rPr>
            <w:noProof/>
            <w:webHidden/>
          </w:rPr>
        </w:r>
        <w:r w:rsidR="008B7C1C">
          <w:rPr>
            <w:noProof/>
            <w:webHidden/>
          </w:rPr>
          <w:fldChar w:fldCharType="separate"/>
        </w:r>
        <w:r w:rsidR="008B7C1C">
          <w:rPr>
            <w:noProof/>
            <w:webHidden/>
          </w:rPr>
          <w:t>43</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7" w:history="1">
        <w:r w:rsidR="008B7C1C" w:rsidRPr="003745AF">
          <w:rPr>
            <w:rStyle w:val="Hipervnculo"/>
            <w:noProof/>
          </w:rPr>
          <w:t>Tabla 6. ULISES G5000. Tiempos Máximos de Respuesta</w:t>
        </w:r>
        <w:r w:rsidR="008B7C1C">
          <w:rPr>
            <w:noProof/>
            <w:webHidden/>
          </w:rPr>
          <w:tab/>
        </w:r>
        <w:r w:rsidR="008B7C1C">
          <w:rPr>
            <w:noProof/>
            <w:webHidden/>
          </w:rPr>
          <w:fldChar w:fldCharType="begin"/>
        </w:r>
        <w:r w:rsidR="008B7C1C">
          <w:rPr>
            <w:noProof/>
            <w:webHidden/>
          </w:rPr>
          <w:instrText xml:space="preserve"> PAGEREF _Toc76720477 \h </w:instrText>
        </w:r>
        <w:r w:rsidR="008B7C1C">
          <w:rPr>
            <w:noProof/>
            <w:webHidden/>
          </w:rPr>
        </w:r>
        <w:r w:rsidR="008B7C1C">
          <w:rPr>
            <w:noProof/>
            <w:webHidden/>
          </w:rPr>
          <w:fldChar w:fldCharType="separate"/>
        </w:r>
        <w:r w:rsidR="008B7C1C">
          <w:rPr>
            <w:noProof/>
            <w:webHidden/>
          </w:rPr>
          <w:t>43</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8" w:history="1">
        <w:r w:rsidR="008B7C1C" w:rsidRPr="003745AF">
          <w:rPr>
            <w:rStyle w:val="Hipervnculo"/>
            <w:noProof/>
          </w:rPr>
          <w:t>Tabla 7. ULISES G5000. Especificación de Condiciones Ambientales.</w:t>
        </w:r>
        <w:r w:rsidR="008B7C1C">
          <w:rPr>
            <w:noProof/>
            <w:webHidden/>
          </w:rPr>
          <w:tab/>
        </w:r>
        <w:r w:rsidR="008B7C1C">
          <w:rPr>
            <w:noProof/>
            <w:webHidden/>
          </w:rPr>
          <w:fldChar w:fldCharType="begin"/>
        </w:r>
        <w:r w:rsidR="008B7C1C">
          <w:rPr>
            <w:noProof/>
            <w:webHidden/>
          </w:rPr>
          <w:instrText xml:space="preserve"> PAGEREF _Toc76720478 \h </w:instrText>
        </w:r>
        <w:r w:rsidR="008B7C1C">
          <w:rPr>
            <w:noProof/>
            <w:webHidden/>
          </w:rPr>
        </w:r>
        <w:r w:rsidR="008B7C1C">
          <w:rPr>
            <w:noProof/>
            <w:webHidden/>
          </w:rPr>
          <w:fldChar w:fldCharType="separate"/>
        </w:r>
        <w:r w:rsidR="008B7C1C">
          <w:rPr>
            <w:noProof/>
            <w:webHidden/>
          </w:rPr>
          <w:t>44</w:t>
        </w:r>
        <w:r w:rsidR="008B7C1C">
          <w:rPr>
            <w:noProof/>
            <w:webHidden/>
          </w:rPr>
          <w:fldChar w:fldCharType="end"/>
        </w:r>
      </w:hyperlink>
    </w:p>
    <w:p w:rsidR="008B7C1C" w:rsidRDefault="00C55A25">
      <w:pPr>
        <w:pStyle w:val="Tabladeilustraciones"/>
        <w:tabs>
          <w:tab w:val="right" w:leader="dot" w:pos="10195"/>
        </w:tabs>
        <w:rPr>
          <w:rFonts w:eastAsiaTheme="minorEastAsia" w:cstheme="minorBidi"/>
          <w:i w:val="0"/>
          <w:iCs w:val="0"/>
          <w:noProof/>
          <w:sz w:val="22"/>
          <w:szCs w:val="22"/>
        </w:rPr>
      </w:pPr>
      <w:hyperlink w:anchor="_Toc76720479" w:history="1">
        <w:r w:rsidR="008B7C1C" w:rsidRPr="003745AF">
          <w:rPr>
            <w:rStyle w:val="Hipervnculo"/>
            <w:noProof/>
          </w:rPr>
          <w:t>Tabla 8. Glosario de Abreviaturas</w:t>
        </w:r>
        <w:r w:rsidR="008B7C1C">
          <w:rPr>
            <w:noProof/>
            <w:webHidden/>
          </w:rPr>
          <w:tab/>
        </w:r>
        <w:r w:rsidR="008B7C1C">
          <w:rPr>
            <w:noProof/>
            <w:webHidden/>
          </w:rPr>
          <w:fldChar w:fldCharType="begin"/>
        </w:r>
        <w:r w:rsidR="008B7C1C">
          <w:rPr>
            <w:noProof/>
            <w:webHidden/>
          </w:rPr>
          <w:instrText xml:space="preserve"> PAGEREF _Toc76720479 \h </w:instrText>
        </w:r>
        <w:r w:rsidR="008B7C1C">
          <w:rPr>
            <w:noProof/>
            <w:webHidden/>
          </w:rPr>
        </w:r>
        <w:r w:rsidR="008B7C1C">
          <w:rPr>
            <w:noProof/>
            <w:webHidden/>
          </w:rPr>
          <w:fldChar w:fldCharType="separate"/>
        </w:r>
        <w:r w:rsidR="008B7C1C">
          <w:rPr>
            <w:noProof/>
            <w:webHidden/>
          </w:rPr>
          <w:t>49</w:t>
        </w:r>
        <w:r w:rsidR="008B7C1C">
          <w:rPr>
            <w:noProof/>
            <w:webHidden/>
          </w:rPr>
          <w:fldChar w:fldCharType="end"/>
        </w:r>
      </w:hyperlink>
    </w:p>
    <w:p w:rsidR="00940703" w:rsidRDefault="00931842" w:rsidP="00940703">
      <w:pPr>
        <w:pStyle w:val="TextoNivel1"/>
        <w:rPr>
          <w:sz w:val="18"/>
          <w:lang w:val="es-ES"/>
        </w:rPr>
      </w:pPr>
      <w:r>
        <w:rPr>
          <w:rFonts w:ascii="Calibri" w:hAnsi="Calibri"/>
          <w:sz w:val="20"/>
          <w:szCs w:val="24"/>
        </w:rPr>
        <w:fldChar w:fldCharType="end"/>
      </w:r>
    </w:p>
    <w:p w:rsidR="001B7F7D" w:rsidRDefault="001B7F7D" w:rsidP="00940703">
      <w:pPr>
        <w:pStyle w:val="TextoNivel1"/>
      </w:pPr>
    </w:p>
    <w:p w:rsidR="00F369A8" w:rsidRDefault="00F369A8">
      <w:pPr>
        <w:spacing w:before="0" w:after="0"/>
        <w:jc w:val="left"/>
        <w:rPr>
          <w:rFonts w:ascii="Univers" w:hAnsi="Univers"/>
          <w:szCs w:val="20"/>
          <w:lang w:val="es-ES_tradnl"/>
        </w:rPr>
      </w:pPr>
      <w:r>
        <w:br w:type="page"/>
      </w:r>
    </w:p>
    <w:p w:rsidR="00DF38EC" w:rsidRPr="00920155" w:rsidRDefault="00DF38EC" w:rsidP="00DF38EC">
      <w:pPr>
        <w:pStyle w:val="Ttulo1"/>
      </w:pPr>
      <w:bookmarkStart w:id="4" w:name="_Toc394664414"/>
      <w:bookmarkStart w:id="5" w:name="_Toc525298973"/>
      <w:bookmarkStart w:id="6" w:name="_Toc2321808"/>
      <w:bookmarkStart w:id="7" w:name="_Toc104977917"/>
      <w:bookmarkStart w:id="8" w:name="_Toc532379995"/>
      <w:bookmarkStart w:id="9" w:name="_Toc2245577"/>
      <w:bookmarkStart w:id="10" w:name="_Toc358037655"/>
      <w:bookmarkStart w:id="11" w:name="_Toc360025937"/>
      <w:bookmarkStart w:id="12" w:name="_Toc445300774"/>
      <w:bookmarkStart w:id="13" w:name="_Toc415069994"/>
      <w:bookmarkStart w:id="14" w:name="_Toc400983730"/>
      <w:r w:rsidRPr="00920155">
        <w:lastRenderedPageBreak/>
        <w:t>INTRODUCCIÓN</w:t>
      </w:r>
      <w:bookmarkEnd w:id="4"/>
      <w:bookmarkEnd w:id="5"/>
      <w:bookmarkEnd w:id="6"/>
      <w:bookmarkEnd w:id="7"/>
      <w:r w:rsidRPr="00920155">
        <w:t xml:space="preserve"> </w:t>
      </w:r>
    </w:p>
    <w:p w:rsidR="00DF38EC" w:rsidRPr="00920155" w:rsidRDefault="00DF38EC" w:rsidP="00DF38EC">
      <w:pPr>
        <w:pStyle w:val="Ttulo2"/>
      </w:pPr>
      <w:bookmarkStart w:id="15" w:name="_Toc394664415"/>
      <w:bookmarkStart w:id="16" w:name="_Toc525298974"/>
      <w:bookmarkStart w:id="17" w:name="_Toc2321809"/>
      <w:bookmarkStart w:id="18" w:name="_Toc104977918"/>
      <w:r w:rsidRPr="00920155">
        <w:t>PASARELAS ULISES G5000</w:t>
      </w:r>
      <w:bookmarkEnd w:id="15"/>
      <w:bookmarkEnd w:id="16"/>
      <w:bookmarkEnd w:id="17"/>
      <w:bookmarkEnd w:id="18"/>
    </w:p>
    <w:p w:rsidR="00DF38EC" w:rsidRPr="00920155" w:rsidRDefault="00DF38EC" w:rsidP="00DF38EC">
      <w:pPr>
        <w:pStyle w:val="Ttulo3"/>
        <w:spacing w:after="320"/>
        <w:rPr>
          <w:lang w:val="es-ES"/>
        </w:rPr>
      </w:pPr>
      <w:bookmarkStart w:id="19" w:name="_Toc394664416"/>
      <w:bookmarkStart w:id="20" w:name="_Toc525298975"/>
      <w:bookmarkStart w:id="21" w:name="_Toc2321810"/>
      <w:bookmarkStart w:id="22" w:name="_Toc104977919"/>
      <w:r w:rsidRPr="00920155">
        <w:rPr>
          <w:lang w:val="es-ES"/>
        </w:rPr>
        <w:t>Descripción preliminar</w:t>
      </w:r>
      <w:bookmarkEnd w:id="19"/>
      <w:bookmarkEnd w:id="20"/>
      <w:bookmarkEnd w:id="21"/>
      <w:bookmarkEnd w:id="22"/>
    </w:p>
    <w:p w:rsidR="00DF38EC" w:rsidRPr="00920155" w:rsidRDefault="00DF38EC" w:rsidP="00DF38EC">
      <w:r w:rsidRPr="00920155">
        <w:t xml:space="preserve">El equipo ULISES G5000, implementa una solución para el acceso de los diferentes elementos de los sistemas de comunicaciones ATM a la conectividad IP, efectuando la gestión de transmisión de voz y de los diferentes protocolos de señalización necesarios para: </w:t>
      </w:r>
    </w:p>
    <w:p w:rsidR="00DF38EC" w:rsidRPr="00920155" w:rsidRDefault="00DF38EC" w:rsidP="00DF38EC">
      <w:pPr>
        <w:pStyle w:val="Prrafodelista"/>
        <w:numPr>
          <w:ilvl w:val="0"/>
          <w:numId w:val="22"/>
        </w:numPr>
        <w:spacing w:before="0" w:after="0"/>
      </w:pPr>
      <w:r w:rsidRPr="00920155">
        <w:t xml:space="preserve">La gestión de las comunicaciones T/T de los centros de Tráfico Aéreo. </w:t>
      </w:r>
    </w:p>
    <w:p w:rsidR="00DF38EC" w:rsidRPr="00920155" w:rsidRDefault="00DF38EC" w:rsidP="00DF38EC">
      <w:pPr>
        <w:pStyle w:val="Prrafodelista"/>
        <w:numPr>
          <w:ilvl w:val="0"/>
          <w:numId w:val="22"/>
        </w:numPr>
        <w:spacing w:before="0" w:after="0"/>
      </w:pPr>
      <w:r w:rsidRPr="00920155">
        <w:t>La gestión de las comunicaciones T/A de los centros de Tráfico Aéreo.</w:t>
      </w:r>
    </w:p>
    <w:p w:rsidR="00DF38EC" w:rsidRPr="00920155" w:rsidRDefault="00DF38EC" w:rsidP="00DF38EC">
      <w:pPr>
        <w:pStyle w:val="TextoNivel1"/>
        <w:rPr>
          <w:rFonts w:ascii="Verdana" w:hAnsi="Verdana"/>
          <w:lang w:val="es-ES"/>
        </w:rPr>
      </w:pPr>
      <w:r w:rsidRPr="00920155">
        <w:rPr>
          <w:rFonts w:ascii="Verdana" w:hAnsi="Verdana"/>
          <w:lang w:val="es-ES"/>
        </w:rPr>
        <w:t>Dependiendo del software y configuración del equipo ULISES G5000, éste puede funcionar:</w:t>
      </w:r>
    </w:p>
    <w:p w:rsidR="00DF38EC" w:rsidRPr="00920155" w:rsidRDefault="00DF38EC" w:rsidP="00DF38EC">
      <w:pPr>
        <w:pStyle w:val="Prrafodelista"/>
        <w:numPr>
          <w:ilvl w:val="0"/>
          <w:numId w:val="22"/>
        </w:numPr>
        <w:spacing w:before="0" w:after="0"/>
      </w:pPr>
      <w:r w:rsidRPr="00920155">
        <w:t>Como pasarela del producto ULISES G 5000-REDAN</w:t>
      </w:r>
    </w:p>
    <w:p w:rsidR="00DF38EC" w:rsidRPr="00920155" w:rsidRDefault="00DF38EC" w:rsidP="00DF38EC">
      <w:pPr>
        <w:pStyle w:val="Prrafodelista"/>
        <w:numPr>
          <w:ilvl w:val="0"/>
          <w:numId w:val="22"/>
        </w:numPr>
        <w:spacing w:before="0" w:after="0"/>
      </w:pPr>
      <w:r w:rsidRPr="00920155">
        <w:t>Como pasarela ULISES V 5000i</w:t>
      </w:r>
    </w:p>
    <w:p w:rsidR="00DF38EC" w:rsidRPr="00920155" w:rsidRDefault="00DF38EC" w:rsidP="00DF38EC">
      <w:pPr>
        <w:pStyle w:val="Ttulo3"/>
        <w:spacing w:after="320"/>
        <w:rPr>
          <w:lang w:val="es-ES"/>
        </w:rPr>
      </w:pPr>
      <w:bookmarkStart w:id="23" w:name="_Toc394664417"/>
      <w:bookmarkStart w:id="24" w:name="_Toc525298976"/>
      <w:bookmarkStart w:id="25" w:name="_Toc2321811"/>
      <w:bookmarkStart w:id="26" w:name="_Toc104977920"/>
      <w:r w:rsidRPr="00920155">
        <w:rPr>
          <w:lang w:val="es-ES"/>
        </w:rPr>
        <w:t>Características principales.</w:t>
      </w:r>
      <w:bookmarkEnd w:id="23"/>
      <w:bookmarkEnd w:id="24"/>
      <w:bookmarkEnd w:id="25"/>
      <w:bookmarkEnd w:id="26"/>
    </w:p>
    <w:p w:rsidR="00DF38EC" w:rsidRPr="00920155" w:rsidRDefault="00DF38EC" w:rsidP="00DF38EC">
      <w:r w:rsidRPr="00920155">
        <w:t xml:space="preserve">El equipo interconecta por medio de redes IP los centros ATM tipo TWR, ACC, TACC, APP, Centros TX-RX u otros emplazamientos equipados con sistemas de líneas analógicas de diferentes fabricantes. </w:t>
      </w:r>
    </w:p>
    <w:p w:rsidR="00DF38EC" w:rsidRPr="00920155" w:rsidRDefault="00DF38EC" w:rsidP="00DF38EC">
      <w:pPr>
        <w:pStyle w:val="TextoNivel1"/>
        <w:rPr>
          <w:lang w:val="es-ES"/>
        </w:rPr>
      </w:pPr>
      <w:r w:rsidRPr="00920155">
        <w:rPr>
          <w:rFonts w:ascii="Verdana" w:hAnsi="Verdana"/>
          <w:lang w:val="es-ES"/>
        </w:rPr>
        <w:t>Conecta con los Sistemas de Comunicaciones de Voz (SCV) mediante interfaces del tipo</w:t>
      </w:r>
      <w:r w:rsidRPr="00920155">
        <w:rPr>
          <w:lang w:val="es-ES"/>
        </w:rPr>
        <w:t xml:space="preserve">: </w:t>
      </w:r>
    </w:p>
    <w:p w:rsidR="00DF38EC" w:rsidRPr="00DF38EC" w:rsidRDefault="00DF38EC" w:rsidP="00DF38EC">
      <w:pPr>
        <w:pStyle w:val="Prrafodelista"/>
        <w:numPr>
          <w:ilvl w:val="0"/>
          <w:numId w:val="22"/>
        </w:numPr>
        <w:spacing w:before="0" w:after="0"/>
      </w:pPr>
      <w:r w:rsidRPr="00DF38EC">
        <w:t xml:space="preserve">Canales radio Analógicos a 4H mas PTT y SQ hardware. </w:t>
      </w:r>
    </w:p>
    <w:p w:rsidR="00DF38EC" w:rsidRPr="00DF38EC" w:rsidRDefault="00DF38EC" w:rsidP="00DF38EC">
      <w:pPr>
        <w:pStyle w:val="Prrafodelista"/>
        <w:numPr>
          <w:ilvl w:val="0"/>
          <w:numId w:val="22"/>
        </w:numPr>
        <w:spacing w:before="0" w:after="0"/>
      </w:pPr>
      <w:r w:rsidRPr="00DF38EC">
        <w:t xml:space="preserve">Líneas telefónicas analógicas tipos FXS/FXO </w:t>
      </w:r>
    </w:p>
    <w:p w:rsidR="00DF38EC" w:rsidRPr="00DF38EC" w:rsidRDefault="00DF38EC" w:rsidP="00DF38EC">
      <w:pPr>
        <w:pStyle w:val="Prrafodelista"/>
        <w:numPr>
          <w:ilvl w:val="0"/>
          <w:numId w:val="22"/>
        </w:numPr>
        <w:spacing w:before="0" w:after="0"/>
      </w:pPr>
      <w:r w:rsidRPr="00DF38EC">
        <w:t xml:space="preserve">Líneas telefónicas analógicas tipo BL (Batería Local). </w:t>
      </w:r>
    </w:p>
    <w:p w:rsidR="00DF38EC" w:rsidRPr="00DF38EC" w:rsidRDefault="00DF38EC" w:rsidP="00DF38EC">
      <w:pPr>
        <w:pStyle w:val="Prrafodelista"/>
        <w:numPr>
          <w:ilvl w:val="0"/>
          <w:numId w:val="22"/>
        </w:numPr>
        <w:spacing w:before="0" w:after="0"/>
      </w:pPr>
      <w:r w:rsidRPr="00DF38EC">
        <w:t xml:space="preserve">Líneas Calientes analógicas con protocolo LCEN. </w:t>
      </w:r>
    </w:p>
    <w:p w:rsidR="00DF38EC" w:rsidRPr="00DF38EC" w:rsidRDefault="00DF38EC" w:rsidP="00DF38EC">
      <w:pPr>
        <w:pStyle w:val="Prrafodelista"/>
        <w:numPr>
          <w:ilvl w:val="0"/>
          <w:numId w:val="22"/>
        </w:numPr>
        <w:spacing w:before="0" w:after="0"/>
      </w:pPr>
      <w:r w:rsidRPr="00DF38EC">
        <w:t xml:space="preserve">Líneas Telefónicas analógicas con protocolo R2. </w:t>
      </w:r>
    </w:p>
    <w:p w:rsidR="00DF38EC" w:rsidRPr="00DF38EC" w:rsidRDefault="00DF38EC" w:rsidP="00DF38EC">
      <w:pPr>
        <w:pStyle w:val="Prrafodelista"/>
        <w:numPr>
          <w:ilvl w:val="0"/>
          <w:numId w:val="22"/>
        </w:numPr>
        <w:spacing w:before="0" w:after="0"/>
      </w:pPr>
      <w:r w:rsidRPr="00DF38EC">
        <w:t xml:space="preserve">Líneas Telefónicas analógicas con protocolo N5. </w:t>
      </w:r>
    </w:p>
    <w:p w:rsidR="00DF38EC" w:rsidRPr="00920155" w:rsidRDefault="00DF38EC" w:rsidP="00DF38EC">
      <w:r w:rsidRPr="00920155">
        <w:t>De igual forma, respecto a las interfaces con emplazamientos radio, transporta la información de telemando en tonos (Pasarela TM/</w:t>
      </w:r>
      <w:proofErr w:type="spellStart"/>
      <w:r w:rsidRPr="00920155">
        <w:t>TSa</w:t>
      </w:r>
      <w:proofErr w:type="spellEnd"/>
      <w:r w:rsidRPr="00920155">
        <w:t xml:space="preserve">). </w:t>
      </w:r>
    </w:p>
    <w:p w:rsidR="00DF38EC" w:rsidRPr="00920155" w:rsidRDefault="00DF38EC" w:rsidP="00DF38EC">
      <w:r w:rsidRPr="00920155">
        <w:t xml:space="preserve">Conecta con las Redes IP mediante conexiones ETHERNET redundantes. Los protocolos utilizados sobre la red IP, están apoyados en TCP/UDP sobre IP y protocolos superiores estándar según EUROCAE ED-137. </w:t>
      </w:r>
    </w:p>
    <w:p w:rsidR="00DF38EC" w:rsidRPr="00920155" w:rsidRDefault="00DF38EC" w:rsidP="00DF38EC">
      <w:pPr>
        <w:pStyle w:val="TextoNivel1"/>
        <w:rPr>
          <w:lang w:val="es-ES"/>
        </w:rPr>
      </w:pPr>
      <w:r w:rsidRPr="00920155">
        <w:rPr>
          <w:lang w:val="es-ES"/>
        </w:rPr>
        <w:t xml:space="preserve">Los parámetros de trabajo del equipo ULISES G5000 pueden ser gestionados desde una aplicación externa de forma Local y Remota. </w:t>
      </w:r>
    </w:p>
    <w:p w:rsidR="00DF38EC" w:rsidRPr="00920155" w:rsidRDefault="00DF38EC" w:rsidP="00DF38EC">
      <w:pPr>
        <w:pStyle w:val="TextoNivel1"/>
        <w:rPr>
          <w:b/>
          <w:u w:val="single"/>
          <w:lang w:val="es-ES"/>
        </w:rPr>
      </w:pPr>
      <w:r w:rsidRPr="00920155">
        <w:rPr>
          <w:b/>
          <w:u w:val="single"/>
          <w:lang w:val="es-ES"/>
        </w:rPr>
        <w:t xml:space="preserve">Beneficios </w:t>
      </w:r>
    </w:p>
    <w:p w:rsidR="00DF38EC" w:rsidRPr="00DF38EC" w:rsidRDefault="00DF38EC" w:rsidP="00DF38EC">
      <w:pPr>
        <w:pStyle w:val="Prrafodelista"/>
        <w:numPr>
          <w:ilvl w:val="0"/>
          <w:numId w:val="22"/>
        </w:numPr>
        <w:spacing w:before="0" w:after="0"/>
      </w:pPr>
      <w:r w:rsidRPr="00DF38EC">
        <w:t xml:space="preserve">Tecnología de Integración de Voz y Datos. </w:t>
      </w:r>
    </w:p>
    <w:p w:rsidR="00DF38EC" w:rsidRPr="00DF38EC" w:rsidRDefault="00DF38EC" w:rsidP="00DF38EC">
      <w:pPr>
        <w:pStyle w:val="Prrafodelista"/>
        <w:numPr>
          <w:ilvl w:val="0"/>
          <w:numId w:val="22"/>
        </w:numPr>
        <w:spacing w:before="0" w:after="0"/>
      </w:pPr>
      <w:r w:rsidRPr="00DF38EC">
        <w:t xml:space="preserve">Compartición de Elementos de Red. </w:t>
      </w:r>
    </w:p>
    <w:p w:rsidR="00DF38EC" w:rsidRPr="00DF38EC" w:rsidRDefault="00DF38EC" w:rsidP="00DF38EC">
      <w:pPr>
        <w:pStyle w:val="Prrafodelista"/>
        <w:numPr>
          <w:ilvl w:val="0"/>
          <w:numId w:val="22"/>
        </w:numPr>
        <w:spacing w:before="0" w:after="0"/>
      </w:pPr>
      <w:r w:rsidRPr="00DF38EC">
        <w:t xml:space="preserve">Instalación sencilla y de bajo coste. </w:t>
      </w:r>
    </w:p>
    <w:p w:rsidR="00DF38EC" w:rsidRPr="00DF38EC" w:rsidRDefault="00DF38EC" w:rsidP="00DF38EC">
      <w:pPr>
        <w:pStyle w:val="Prrafodelista"/>
        <w:numPr>
          <w:ilvl w:val="0"/>
          <w:numId w:val="22"/>
        </w:numPr>
        <w:spacing w:before="0" w:after="0"/>
      </w:pPr>
      <w:r w:rsidRPr="00DF38EC">
        <w:t xml:space="preserve">Alta fiabilidad, disponibilidad y mantenibilidad. </w:t>
      </w:r>
    </w:p>
    <w:p w:rsidR="00DF38EC" w:rsidRPr="00DF38EC" w:rsidRDefault="00DF38EC" w:rsidP="00DF38EC">
      <w:pPr>
        <w:pStyle w:val="Prrafodelista"/>
        <w:numPr>
          <w:ilvl w:val="0"/>
          <w:numId w:val="22"/>
        </w:numPr>
        <w:spacing w:before="0" w:after="0"/>
      </w:pPr>
      <w:r w:rsidRPr="00DF38EC">
        <w:t xml:space="preserve">Facilidad de ampliación máxima de recursos de canales radio, líneas telefónicas. </w:t>
      </w:r>
    </w:p>
    <w:p w:rsidR="00DF38EC" w:rsidRPr="00920155" w:rsidRDefault="00DF38EC" w:rsidP="00DF38EC">
      <w:pPr>
        <w:pStyle w:val="TextoNivel1"/>
        <w:rPr>
          <w:b/>
          <w:u w:val="single"/>
          <w:lang w:val="es-ES"/>
        </w:rPr>
      </w:pPr>
      <w:r w:rsidRPr="00920155">
        <w:rPr>
          <w:b/>
          <w:u w:val="single"/>
          <w:lang w:val="es-ES"/>
        </w:rPr>
        <w:t xml:space="preserve">Tecnologías. </w:t>
      </w:r>
    </w:p>
    <w:p w:rsidR="00DF38EC" w:rsidRPr="00DF38EC" w:rsidRDefault="00DF38EC" w:rsidP="00DF38EC">
      <w:pPr>
        <w:pStyle w:val="Prrafodelista"/>
        <w:numPr>
          <w:ilvl w:val="0"/>
          <w:numId w:val="22"/>
        </w:numPr>
        <w:spacing w:before="0" w:after="0"/>
      </w:pPr>
      <w:r w:rsidRPr="00DF38EC">
        <w:t>Integración Voz y Datos (</w:t>
      </w:r>
      <w:proofErr w:type="spellStart"/>
      <w:r w:rsidRPr="00DF38EC">
        <w:t>VoIP</w:t>
      </w:r>
      <w:proofErr w:type="spellEnd"/>
      <w:r w:rsidRPr="00DF38EC">
        <w:t xml:space="preserve">) </w:t>
      </w:r>
    </w:p>
    <w:p w:rsidR="00DF38EC" w:rsidRPr="00DF38EC" w:rsidRDefault="00DF38EC" w:rsidP="00DF38EC">
      <w:pPr>
        <w:pStyle w:val="Prrafodelista"/>
        <w:numPr>
          <w:ilvl w:val="0"/>
          <w:numId w:val="22"/>
        </w:numPr>
        <w:spacing w:before="0" w:after="0"/>
      </w:pPr>
      <w:r w:rsidRPr="00DF38EC">
        <w:t xml:space="preserve">Arquitectura LAN Ethernet </w:t>
      </w:r>
    </w:p>
    <w:p w:rsidR="00DF38EC" w:rsidRPr="00DF38EC" w:rsidRDefault="00DF38EC" w:rsidP="00DF38EC">
      <w:pPr>
        <w:pStyle w:val="Prrafodelista"/>
        <w:numPr>
          <w:ilvl w:val="0"/>
          <w:numId w:val="22"/>
        </w:numPr>
        <w:spacing w:before="0" w:after="0"/>
      </w:pPr>
      <w:r w:rsidRPr="00DF38EC">
        <w:t xml:space="preserve">10/100Mb, FAST ETHERNET </w:t>
      </w:r>
    </w:p>
    <w:p w:rsidR="00DF38EC" w:rsidRPr="00DF38EC" w:rsidRDefault="00DF38EC" w:rsidP="00DF38EC">
      <w:pPr>
        <w:pStyle w:val="Prrafodelista"/>
        <w:numPr>
          <w:ilvl w:val="0"/>
          <w:numId w:val="22"/>
        </w:numPr>
        <w:spacing w:before="0" w:after="0"/>
      </w:pPr>
      <w:r w:rsidRPr="00DF38EC">
        <w:t>Protocolo de señalización EUROCAE ED-137</w:t>
      </w:r>
    </w:p>
    <w:p w:rsidR="00DF38EC" w:rsidRPr="00DF38EC" w:rsidRDefault="00DF38EC" w:rsidP="00DF38EC">
      <w:pPr>
        <w:pStyle w:val="Prrafodelista"/>
        <w:numPr>
          <w:ilvl w:val="0"/>
          <w:numId w:val="22"/>
        </w:numPr>
        <w:spacing w:before="0" w:after="0"/>
      </w:pPr>
      <w:r w:rsidRPr="00DF38EC">
        <w:lastRenderedPageBreak/>
        <w:t xml:space="preserve">Protocolos RTP / RTCP </w:t>
      </w:r>
    </w:p>
    <w:p w:rsidR="00DF38EC" w:rsidRPr="00DF38EC" w:rsidRDefault="00DF38EC" w:rsidP="00DF38EC">
      <w:pPr>
        <w:pStyle w:val="Prrafodelista"/>
        <w:numPr>
          <w:ilvl w:val="0"/>
          <w:numId w:val="22"/>
        </w:numPr>
        <w:spacing w:before="0" w:after="0"/>
      </w:pPr>
      <w:r w:rsidRPr="00DF38EC">
        <w:t xml:space="preserve">Codificación de voz G711, G723.1, G728, G729.A </w:t>
      </w:r>
    </w:p>
    <w:p w:rsidR="00DF38EC" w:rsidRPr="00DF38EC" w:rsidRDefault="00DF38EC" w:rsidP="00DF38EC">
      <w:pPr>
        <w:pStyle w:val="Prrafodelista"/>
        <w:numPr>
          <w:ilvl w:val="0"/>
          <w:numId w:val="22"/>
        </w:numPr>
        <w:spacing w:before="0" w:after="0"/>
      </w:pPr>
      <w:r w:rsidRPr="00DF38EC">
        <w:t>Procesado Digital de Señal.</w:t>
      </w:r>
    </w:p>
    <w:p w:rsidR="00DF38EC" w:rsidRPr="00920155" w:rsidRDefault="00DF38EC" w:rsidP="00DF38EC">
      <w:pPr>
        <w:pStyle w:val="TextoNivel1"/>
        <w:rPr>
          <w:b/>
          <w:u w:val="single"/>
          <w:lang w:val="es-ES"/>
        </w:rPr>
      </w:pPr>
      <w:r w:rsidRPr="00920155">
        <w:rPr>
          <w:b/>
          <w:u w:val="single"/>
          <w:lang w:val="es-ES"/>
        </w:rPr>
        <w:t xml:space="preserve">Normalización. </w:t>
      </w:r>
    </w:p>
    <w:p w:rsidR="00DF38EC" w:rsidRPr="00DF38EC" w:rsidRDefault="00DF38EC" w:rsidP="00DF38EC">
      <w:pPr>
        <w:pStyle w:val="Prrafodelista"/>
        <w:numPr>
          <w:ilvl w:val="0"/>
          <w:numId w:val="22"/>
        </w:numPr>
        <w:spacing w:before="0" w:after="0"/>
      </w:pPr>
      <w:r w:rsidRPr="00DF38EC">
        <w:t xml:space="preserve">Interfaces normalizados del UIT-T, OACI, EUROCONTROL y AENA </w:t>
      </w:r>
    </w:p>
    <w:p w:rsidR="00DF38EC" w:rsidRPr="00DF38EC" w:rsidRDefault="00DF38EC" w:rsidP="00DF38EC">
      <w:pPr>
        <w:pStyle w:val="Prrafodelista"/>
        <w:numPr>
          <w:ilvl w:val="0"/>
          <w:numId w:val="22"/>
        </w:numPr>
        <w:spacing w:before="0" w:after="0"/>
      </w:pPr>
      <w:r w:rsidRPr="00DF38EC">
        <w:t>Normativa EUROCAE para Sistemas ATM-</w:t>
      </w:r>
      <w:proofErr w:type="spellStart"/>
      <w:r w:rsidRPr="00DF38EC">
        <w:t>VoIP</w:t>
      </w:r>
      <w:proofErr w:type="spellEnd"/>
      <w:r w:rsidRPr="00DF38EC">
        <w:t xml:space="preserve">. </w:t>
      </w:r>
    </w:p>
    <w:p w:rsidR="00DF38EC" w:rsidRPr="00DF38EC" w:rsidRDefault="00DF38EC" w:rsidP="00DF38EC">
      <w:pPr>
        <w:pStyle w:val="Prrafodelista"/>
        <w:numPr>
          <w:ilvl w:val="0"/>
          <w:numId w:val="22"/>
        </w:numPr>
        <w:spacing w:before="0" w:after="0"/>
      </w:pPr>
      <w:r w:rsidRPr="00DF38EC">
        <w:t xml:space="preserve">Interoperabilidad demostrada en Sesiones de Prueba patrocinadas por ETSI y por FAA. </w:t>
      </w:r>
    </w:p>
    <w:p w:rsidR="00DF38EC" w:rsidRPr="00DF38EC" w:rsidRDefault="00DF38EC" w:rsidP="00DF38EC">
      <w:pPr>
        <w:pStyle w:val="Prrafodelista"/>
        <w:numPr>
          <w:ilvl w:val="0"/>
          <w:numId w:val="22"/>
        </w:numPr>
        <w:spacing w:before="0" w:after="0"/>
      </w:pPr>
      <w:r w:rsidRPr="00DF38EC">
        <w:t xml:space="preserve">Plan de Numeración compatible con la Red de voz ATS-EUROCONTROL. </w:t>
      </w:r>
    </w:p>
    <w:p w:rsidR="00DF38EC" w:rsidRPr="00920155" w:rsidRDefault="00DF38EC" w:rsidP="00DF38EC">
      <w:pPr>
        <w:pStyle w:val="TextoNivel1"/>
        <w:rPr>
          <w:b/>
          <w:u w:val="single"/>
          <w:lang w:val="es-ES"/>
        </w:rPr>
      </w:pPr>
      <w:r w:rsidRPr="00920155">
        <w:rPr>
          <w:b/>
          <w:u w:val="single"/>
          <w:lang w:val="es-ES"/>
        </w:rPr>
        <w:t xml:space="preserve">Capacidades. </w:t>
      </w:r>
    </w:p>
    <w:p w:rsidR="00DF38EC" w:rsidRPr="00DF38EC" w:rsidRDefault="00DF38EC" w:rsidP="00DF38EC">
      <w:pPr>
        <w:pStyle w:val="Prrafodelista"/>
        <w:numPr>
          <w:ilvl w:val="0"/>
          <w:numId w:val="22"/>
        </w:numPr>
        <w:spacing w:before="0" w:after="0"/>
      </w:pPr>
      <w:r w:rsidRPr="00DF38EC">
        <w:t>Hasta 16 Interfaces Analógicas por Pasarela.</w:t>
      </w:r>
    </w:p>
    <w:p w:rsidR="00DF38EC" w:rsidRPr="00DF38EC" w:rsidRDefault="00DF38EC" w:rsidP="00DF38EC">
      <w:pPr>
        <w:pStyle w:val="Prrafodelista"/>
        <w:numPr>
          <w:ilvl w:val="0"/>
          <w:numId w:val="22"/>
        </w:numPr>
        <w:spacing w:before="0" w:after="0"/>
      </w:pPr>
      <w:r w:rsidRPr="00DF38EC">
        <w:t>Redundancia de CPU</w:t>
      </w:r>
    </w:p>
    <w:p w:rsidR="00DF38EC" w:rsidRPr="00920155" w:rsidRDefault="00DF38EC" w:rsidP="00DF38EC">
      <w:pPr>
        <w:pStyle w:val="TextoNivel1"/>
        <w:rPr>
          <w:b/>
          <w:u w:val="single"/>
          <w:lang w:val="es-ES"/>
        </w:rPr>
      </w:pPr>
      <w:r w:rsidRPr="00920155">
        <w:rPr>
          <w:b/>
          <w:u w:val="single"/>
          <w:lang w:val="es-ES"/>
        </w:rPr>
        <w:t xml:space="preserve">Sistema de Gestión. </w:t>
      </w:r>
    </w:p>
    <w:p w:rsidR="00DF38EC" w:rsidRPr="00DF38EC" w:rsidRDefault="00DF38EC" w:rsidP="00DF38EC">
      <w:pPr>
        <w:pStyle w:val="Prrafodelista"/>
        <w:numPr>
          <w:ilvl w:val="0"/>
          <w:numId w:val="22"/>
        </w:numPr>
        <w:spacing w:before="0" w:after="0"/>
      </w:pPr>
      <w:r w:rsidRPr="00DF38EC">
        <w:t xml:space="preserve">Actualización automática de Software. </w:t>
      </w:r>
    </w:p>
    <w:p w:rsidR="00DF38EC" w:rsidRPr="00DF38EC" w:rsidRDefault="00DF38EC" w:rsidP="00DF38EC">
      <w:pPr>
        <w:pStyle w:val="Prrafodelista"/>
        <w:numPr>
          <w:ilvl w:val="0"/>
          <w:numId w:val="22"/>
        </w:numPr>
        <w:spacing w:before="0" w:after="0"/>
      </w:pPr>
      <w:r w:rsidRPr="00DF38EC">
        <w:t xml:space="preserve">Reconfiguración de recursos local y remota. </w:t>
      </w:r>
    </w:p>
    <w:p w:rsidR="00DF38EC" w:rsidRPr="00DF38EC" w:rsidRDefault="00DF38EC" w:rsidP="00DF38EC">
      <w:pPr>
        <w:pStyle w:val="Prrafodelista"/>
        <w:numPr>
          <w:ilvl w:val="0"/>
          <w:numId w:val="22"/>
        </w:numPr>
        <w:spacing w:before="0" w:after="0"/>
      </w:pPr>
      <w:r w:rsidRPr="00DF38EC">
        <w:t xml:space="preserve">Supervisión de elementos hardware. </w:t>
      </w:r>
    </w:p>
    <w:p w:rsidR="00DF38EC" w:rsidRPr="00DF38EC" w:rsidRDefault="00DF38EC" w:rsidP="00DF38EC">
      <w:pPr>
        <w:pStyle w:val="Prrafodelista"/>
        <w:numPr>
          <w:ilvl w:val="0"/>
          <w:numId w:val="22"/>
        </w:numPr>
        <w:spacing w:before="0" w:after="0"/>
      </w:pPr>
      <w:r w:rsidRPr="00DF38EC">
        <w:t xml:space="preserve">Históricos de Mantenimiento. </w:t>
      </w:r>
    </w:p>
    <w:p w:rsidR="00DF38EC" w:rsidRPr="00DF38EC" w:rsidRDefault="00DF38EC" w:rsidP="00DF38EC">
      <w:pPr>
        <w:pStyle w:val="Prrafodelista"/>
        <w:numPr>
          <w:ilvl w:val="0"/>
          <w:numId w:val="22"/>
        </w:numPr>
        <w:spacing w:before="0" w:after="0"/>
      </w:pPr>
      <w:r w:rsidRPr="00DF38EC">
        <w:t>Históricos de Operación.</w:t>
      </w:r>
    </w:p>
    <w:p w:rsidR="00DF38EC" w:rsidRPr="00920155" w:rsidRDefault="00DF38EC" w:rsidP="00DF38EC">
      <w:pPr>
        <w:pStyle w:val="TextoNivel1"/>
        <w:rPr>
          <w:lang w:val="es-ES"/>
        </w:rPr>
      </w:pPr>
    </w:p>
    <w:p w:rsidR="00DF38EC" w:rsidRPr="00920155" w:rsidRDefault="00DF38EC" w:rsidP="00DF38EC">
      <w:pPr>
        <w:pStyle w:val="Ttulo1"/>
      </w:pPr>
      <w:bookmarkStart w:id="27" w:name="_Toc394664418"/>
      <w:bookmarkStart w:id="28" w:name="_Toc525298977"/>
      <w:bookmarkStart w:id="29" w:name="_Toc2321812"/>
      <w:bookmarkStart w:id="30" w:name="_Toc104977921"/>
      <w:r w:rsidRPr="00920155">
        <w:lastRenderedPageBreak/>
        <w:t>DESCRIPCION</w:t>
      </w:r>
      <w:bookmarkEnd w:id="27"/>
      <w:bookmarkEnd w:id="28"/>
      <w:bookmarkEnd w:id="29"/>
      <w:bookmarkEnd w:id="30"/>
    </w:p>
    <w:p w:rsidR="00DF38EC" w:rsidRPr="00920155" w:rsidRDefault="00DF38EC" w:rsidP="00DF38EC">
      <w:pPr>
        <w:pStyle w:val="Ttulo2"/>
      </w:pPr>
      <w:bookmarkStart w:id="31" w:name="_Toc394664420"/>
      <w:bookmarkStart w:id="32" w:name="_Toc525298978"/>
      <w:bookmarkStart w:id="33" w:name="_Toc2321813"/>
      <w:bookmarkStart w:id="34" w:name="_Toc104977922"/>
      <w:r w:rsidRPr="00920155">
        <w:t>ARQUITECTURA HARDWARE</w:t>
      </w:r>
      <w:bookmarkEnd w:id="31"/>
      <w:bookmarkEnd w:id="32"/>
      <w:bookmarkEnd w:id="33"/>
      <w:bookmarkEnd w:id="34"/>
      <w:r w:rsidRPr="00920155">
        <w:t xml:space="preserve"> </w:t>
      </w:r>
    </w:p>
    <w:p w:rsidR="00DF38EC" w:rsidRPr="00920155" w:rsidRDefault="00DF38EC" w:rsidP="00DF38EC">
      <w:r w:rsidRPr="00920155">
        <w:t>La estructura general del equipo ULISES G5000 se muestra en la siguiente figura:</w:t>
      </w:r>
    </w:p>
    <w:p w:rsidR="00DF38EC" w:rsidRPr="00920155" w:rsidRDefault="00DF38EC" w:rsidP="00DF38EC">
      <w:pPr>
        <w:jc w:val="center"/>
      </w:pPr>
      <w:r w:rsidRPr="00920155">
        <w:object w:dxaOrig="9711" w:dyaOrig="4714">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4.5pt;height:207.4pt" o:ole="">
            <v:imagedata r:id="rId11" o:title=""/>
          </v:shape>
          <o:OLEObject Type="Embed" ProgID="Visio.Drawing.11" ShapeID="_x0000_i1025" DrawAspect="Content" ObjectID="_1716363325" r:id="rId12"/>
        </w:object>
      </w:r>
    </w:p>
    <w:p w:rsidR="00DF38EC" w:rsidRPr="00920155" w:rsidRDefault="00DF38EC" w:rsidP="00DF38EC">
      <w:pPr>
        <w:pStyle w:val="PiedeIlustracion"/>
      </w:pPr>
      <w:bookmarkStart w:id="35" w:name="_Toc525302566"/>
      <w:bookmarkStart w:id="36" w:name="_Toc2321864"/>
      <w:bookmarkStart w:id="37" w:name="_Toc76720467"/>
      <w:r w:rsidRPr="00920155">
        <w:t xml:space="preserve">Ilustración </w:t>
      </w:r>
      <w:r w:rsidR="0082536D">
        <w:rPr>
          <w:noProof/>
        </w:rPr>
        <w:fldChar w:fldCharType="begin"/>
      </w:r>
      <w:r w:rsidR="0082536D">
        <w:rPr>
          <w:noProof/>
        </w:rPr>
        <w:instrText xml:space="preserve"> SEQ Ilustración \* ARABIC </w:instrText>
      </w:r>
      <w:r w:rsidR="0082536D">
        <w:rPr>
          <w:noProof/>
        </w:rPr>
        <w:fldChar w:fldCharType="separate"/>
      </w:r>
      <w:r w:rsidR="008B7C1C">
        <w:rPr>
          <w:noProof/>
        </w:rPr>
        <w:t>1</w:t>
      </w:r>
      <w:r w:rsidR="0082536D">
        <w:rPr>
          <w:noProof/>
        </w:rPr>
        <w:fldChar w:fldCharType="end"/>
      </w:r>
      <w:r w:rsidRPr="00920155">
        <w:t>. ULISES G5000. Diagrama de Bloques.</w:t>
      </w:r>
      <w:bookmarkEnd w:id="35"/>
      <w:bookmarkEnd w:id="36"/>
      <w:bookmarkEnd w:id="37"/>
    </w:p>
    <w:p w:rsidR="00DF38EC" w:rsidRPr="00920155" w:rsidRDefault="00DF38EC" w:rsidP="00DF38EC">
      <w:r w:rsidRPr="00920155">
        <w:t>Construido a partir de hardware de diseño específico ofrece soporte de gestión de 1 a 16 canales de comunicaciones o interfaces. Se ha diseñado de forma que permite la distribución de diferentes tipos de servicios en un mismo elemento, con lo cual se optimiza el riesgo de caída de subsistemas completos.</w:t>
      </w:r>
    </w:p>
    <w:p w:rsidR="00DF38EC" w:rsidRPr="00920155" w:rsidRDefault="00DF38EC" w:rsidP="00DF38EC">
      <w:r w:rsidRPr="00920155">
        <w:t xml:space="preserve">Ofrece los siguientes servicios: </w:t>
      </w:r>
    </w:p>
    <w:p w:rsidR="00DF38EC" w:rsidRPr="00DF38EC" w:rsidRDefault="00DF38EC" w:rsidP="00DF38EC">
      <w:pPr>
        <w:pStyle w:val="Prrafodelista"/>
        <w:numPr>
          <w:ilvl w:val="0"/>
          <w:numId w:val="22"/>
        </w:numPr>
        <w:spacing w:before="0" w:after="0"/>
      </w:pPr>
      <w:r w:rsidRPr="00DF38EC">
        <w:t xml:space="preserve">Redundancia de CPU (CGW) en modo </w:t>
      </w:r>
      <w:proofErr w:type="spellStart"/>
      <w:r w:rsidRPr="00DF38EC">
        <w:t>Main</w:t>
      </w:r>
      <w:proofErr w:type="spellEnd"/>
      <w:r w:rsidRPr="00DF38EC">
        <w:t>/Hot-</w:t>
      </w:r>
      <w:proofErr w:type="spellStart"/>
      <w:r w:rsidRPr="00DF38EC">
        <w:t>Standby</w:t>
      </w:r>
      <w:proofErr w:type="spellEnd"/>
      <w:r w:rsidRPr="00DF38EC">
        <w:t xml:space="preserve">. Una CGW ostenta el papel de </w:t>
      </w:r>
      <w:proofErr w:type="spellStart"/>
      <w:r w:rsidRPr="00DF38EC">
        <w:t>Main</w:t>
      </w:r>
      <w:proofErr w:type="spellEnd"/>
      <w:r w:rsidRPr="00DF38EC">
        <w:t xml:space="preserve">/Principal controlando las Interfaces y dando servicio </w:t>
      </w:r>
      <w:proofErr w:type="spellStart"/>
      <w:r w:rsidRPr="00DF38EC">
        <w:t>VoIP</w:t>
      </w:r>
      <w:proofErr w:type="spellEnd"/>
      <w:r w:rsidRPr="00DF38EC">
        <w:t xml:space="preserve"> sobre la conexión Ethernet. La unidad redundante CGW en modo Hot-</w:t>
      </w:r>
      <w:proofErr w:type="spellStart"/>
      <w:r w:rsidRPr="00DF38EC">
        <w:t>Standby</w:t>
      </w:r>
      <w:proofErr w:type="spellEnd"/>
      <w:r w:rsidRPr="00DF38EC">
        <w:t xml:space="preserve"> asume el control de todas las Interfaces en caso de Fallo o Desconexión de la que actúa como </w:t>
      </w:r>
      <w:proofErr w:type="spellStart"/>
      <w:r w:rsidRPr="00DF38EC">
        <w:t>Main</w:t>
      </w:r>
      <w:proofErr w:type="spellEnd"/>
      <w:r w:rsidRPr="00DF38EC">
        <w:t xml:space="preserve">/Principal. El conjunto formado por ambas representa un servicio de Pasarela Virtual pues ambas unidades físicas comparten una dirección MAC única y una dirección IP única. Estas direcciones MAC e IP virtuales conviven con las direcciones MAC e IP físicas de cada una de las dos CGW. La transferencia de control de </w:t>
      </w:r>
      <w:proofErr w:type="spellStart"/>
      <w:r w:rsidRPr="00DF38EC">
        <w:t>Main</w:t>
      </w:r>
      <w:proofErr w:type="spellEnd"/>
      <w:r w:rsidRPr="00DF38EC">
        <w:t xml:space="preserve"> a Hot-</w:t>
      </w:r>
      <w:proofErr w:type="spellStart"/>
      <w:r w:rsidRPr="00DF38EC">
        <w:t>Standby</w:t>
      </w:r>
      <w:proofErr w:type="spellEnd"/>
      <w:r w:rsidRPr="00DF38EC">
        <w:t xml:space="preserve"> y viceversa también puede ser provocada mediante orden específica desde el Subsistema de Gestión. </w:t>
      </w:r>
    </w:p>
    <w:p w:rsidR="00DF38EC" w:rsidRPr="00DF38EC" w:rsidRDefault="00DF38EC" w:rsidP="00DF38EC">
      <w:pPr>
        <w:pStyle w:val="Prrafodelista"/>
        <w:numPr>
          <w:ilvl w:val="0"/>
          <w:numId w:val="22"/>
        </w:numPr>
        <w:spacing w:before="0" w:after="0"/>
      </w:pPr>
      <w:r w:rsidRPr="00DF38EC">
        <w:t>Doble Interfaz LAN a nivel de CPU / CGW. Ambas conexiones Ethernet de la misma CPU actúan como una única conexión desde el punto de vista de las aplicaciones que corre el Sistema Operativo, sin embargo, el S.O. gestiona el Nivel 2 de estas conexiones en modo Active-</w:t>
      </w:r>
      <w:proofErr w:type="spellStart"/>
      <w:r w:rsidRPr="00DF38EC">
        <w:t>Backup</w:t>
      </w:r>
      <w:proofErr w:type="spellEnd"/>
      <w:r w:rsidRPr="00DF38EC">
        <w:t xml:space="preserve">, de modo que si y sólo si, se produce el fallo de la conexión activa –por desconexión del cable, rotura del </w:t>
      </w:r>
      <w:proofErr w:type="spellStart"/>
      <w:r w:rsidRPr="00DF38EC">
        <w:t>switch</w:t>
      </w:r>
      <w:proofErr w:type="spellEnd"/>
      <w:r w:rsidRPr="00DF38EC">
        <w:t xml:space="preserve"> o avería del propio controlador-, la conexión de </w:t>
      </w:r>
      <w:proofErr w:type="spellStart"/>
      <w:r w:rsidRPr="00DF38EC">
        <w:t>Backup</w:t>
      </w:r>
      <w:proofErr w:type="spellEnd"/>
      <w:r w:rsidRPr="00DF38EC">
        <w:t xml:space="preserve"> entraría a ser activa. En este modo de trabajo, ambos controladores de red comparten una única dirección MAC. </w:t>
      </w:r>
    </w:p>
    <w:p w:rsidR="00DF38EC" w:rsidRPr="00DF38EC" w:rsidRDefault="00DF38EC" w:rsidP="00DF38EC">
      <w:pPr>
        <w:pStyle w:val="Prrafodelista"/>
        <w:numPr>
          <w:ilvl w:val="0"/>
          <w:numId w:val="22"/>
        </w:numPr>
        <w:spacing w:before="0" w:after="0"/>
      </w:pPr>
      <w:r w:rsidRPr="00DF38EC">
        <w:t xml:space="preserve">Hasta 16 Interfaces para servicios de comunicaciones. El diseño permite la adaptación de diferentes tipos de interfaces: </w:t>
      </w:r>
    </w:p>
    <w:p w:rsidR="00DF38EC" w:rsidRPr="00DF38EC" w:rsidRDefault="00DF38EC" w:rsidP="00DF38EC">
      <w:pPr>
        <w:pStyle w:val="Prrafodelista"/>
        <w:numPr>
          <w:ilvl w:val="1"/>
          <w:numId w:val="22"/>
        </w:numPr>
        <w:spacing w:before="0" w:after="0"/>
      </w:pPr>
      <w:r w:rsidRPr="00DF38EC">
        <w:t xml:space="preserve">Interfaces Radio. Circuitos RX/TX. Señalización PTT/SQH según E&amp;M. </w:t>
      </w:r>
    </w:p>
    <w:p w:rsidR="00DF38EC" w:rsidRPr="00DF38EC" w:rsidRDefault="00DF38EC" w:rsidP="00DF38EC">
      <w:pPr>
        <w:pStyle w:val="Prrafodelista"/>
        <w:numPr>
          <w:ilvl w:val="1"/>
          <w:numId w:val="22"/>
        </w:numPr>
        <w:spacing w:before="0" w:after="0"/>
      </w:pPr>
      <w:r w:rsidRPr="00DF38EC">
        <w:t xml:space="preserve">Interfaces a Líneas telefónicas analógicas a 2H y 4H, con señalización dentro y fuera de banda: BL, BC, FXS/FXO, ATS-R2, ATS-N5. </w:t>
      </w:r>
    </w:p>
    <w:p w:rsidR="00DF38EC" w:rsidRPr="00DF38EC" w:rsidRDefault="00DF38EC" w:rsidP="00DF38EC">
      <w:pPr>
        <w:pStyle w:val="Prrafodelista"/>
        <w:numPr>
          <w:ilvl w:val="0"/>
          <w:numId w:val="22"/>
        </w:numPr>
        <w:spacing w:before="0" w:after="0"/>
      </w:pPr>
      <w:r w:rsidRPr="00DF38EC">
        <w:t xml:space="preserve">Una unidad de Mezclas. </w:t>
      </w:r>
    </w:p>
    <w:p w:rsidR="00DF38EC" w:rsidRPr="00920155" w:rsidRDefault="00DF38EC" w:rsidP="00DF38EC">
      <w:pPr>
        <w:pStyle w:val="Prrafodelista"/>
        <w:numPr>
          <w:ilvl w:val="0"/>
          <w:numId w:val="22"/>
        </w:numPr>
        <w:spacing w:before="0" w:after="0"/>
      </w:pPr>
      <w:r w:rsidRPr="00DF38EC">
        <w:t>Una unidad de Reconocimiento / Generación de Señalización Analógica</w:t>
      </w:r>
      <w:r w:rsidRPr="00920155">
        <w:t>.</w:t>
      </w:r>
    </w:p>
    <w:p w:rsidR="00DF38EC" w:rsidRPr="00920155" w:rsidRDefault="00DF38EC" w:rsidP="00DF38EC">
      <w:pPr>
        <w:pStyle w:val="Ttulo2"/>
        <w:spacing w:after="480"/>
      </w:pPr>
      <w:bookmarkStart w:id="38" w:name="_Toc394664421"/>
      <w:bookmarkStart w:id="39" w:name="_Toc525298979"/>
      <w:bookmarkStart w:id="40" w:name="_Toc2321814"/>
      <w:bookmarkStart w:id="41" w:name="_Toc104977923"/>
      <w:r w:rsidRPr="00920155">
        <w:lastRenderedPageBreak/>
        <w:t>DESCRIPCION DE COMPONENTES HARDWARE</w:t>
      </w:r>
      <w:bookmarkEnd w:id="38"/>
      <w:bookmarkEnd w:id="39"/>
      <w:bookmarkEnd w:id="40"/>
      <w:bookmarkEnd w:id="41"/>
    </w:p>
    <w:p w:rsidR="00DF38EC" w:rsidRPr="00920155" w:rsidRDefault="00DF38EC" w:rsidP="00DF38EC">
      <w:r w:rsidRPr="00920155">
        <w:t xml:space="preserve">La pasarela ULISES G5000 se monta sobre un chasis de 19” y 3u de altura. Dispone de un back panel corrido, pero divisible en tres partes iguales, y admite hasta tres pasarelas con redundancia de CPU. Cada pasarela dispone de una unidad de control que controla hasta 4 UNIDADES de interfaces a servicios analógicos o digitales. </w:t>
      </w:r>
    </w:p>
    <w:p w:rsidR="00DF38EC" w:rsidRPr="00920155" w:rsidRDefault="00DF38EC" w:rsidP="00DF38EC">
      <w:pPr>
        <w:pStyle w:val="Ttulo3"/>
        <w:spacing w:after="320"/>
        <w:rPr>
          <w:lang w:val="es-ES"/>
        </w:rPr>
      </w:pPr>
      <w:bookmarkStart w:id="42" w:name="_Toc394664422"/>
      <w:bookmarkStart w:id="43" w:name="_Toc525298980"/>
      <w:bookmarkStart w:id="44" w:name="_Toc2321815"/>
      <w:bookmarkStart w:id="45" w:name="_Toc104977924"/>
      <w:r w:rsidRPr="00920155">
        <w:rPr>
          <w:lang w:val="es-ES"/>
        </w:rPr>
        <w:t>Unidad de Control: CGW.</w:t>
      </w:r>
      <w:bookmarkEnd w:id="42"/>
      <w:bookmarkEnd w:id="43"/>
      <w:bookmarkEnd w:id="44"/>
      <w:bookmarkEnd w:id="45"/>
    </w:p>
    <w:p w:rsidR="00DF38EC" w:rsidRPr="00920155" w:rsidRDefault="00DF38EC" w:rsidP="00DF38EC">
      <w:r w:rsidRPr="00920155">
        <w:t>Es la unidad maestra de la pasarela. Ofrece la interfaz con la doble LAN al sistema y el control de las unidades esclavas. La siguiente figura muestra el diagrama de bloques de esta unidad:</w:t>
      </w:r>
    </w:p>
    <w:p w:rsidR="00DF38EC" w:rsidRPr="00920155" w:rsidRDefault="00DF38EC" w:rsidP="00DF38EC">
      <w:pPr>
        <w:jc w:val="center"/>
      </w:pPr>
      <w:r w:rsidRPr="00920155">
        <w:rPr>
          <w:noProof/>
        </w:rPr>
        <w:drawing>
          <wp:inline distT="0" distB="0" distL="0" distR="0" wp14:anchorId="1F185437" wp14:editId="036385DF">
            <wp:extent cx="5400040" cy="3496310"/>
            <wp:effectExtent l="0" t="0" r="0" b="8890"/>
            <wp:docPr id="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CGW.jpg"/>
                    <pic:cNvPicPr/>
                  </pic:nvPicPr>
                  <pic:blipFill>
                    <a:blip r:embed="rId13">
                      <a:extLst>
                        <a:ext uri="{28A0092B-C50C-407E-A947-70E740481C1C}">
                          <a14:useLocalDpi xmlns:a14="http://schemas.microsoft.com/office/drawing/2010/main" val="0"/>
                        </a:ext>
                      </a:extLst>
                    </a:blip>
                    <a:stretch>
                      <a:fillRect/>
                    </a:stretch>
                  </pic:blipFill>
                  <pic:spPr>
                    <a:xfrm>
                      <a:off x="0" y="0"/>
                      <a:ext cx="5400040" cy="3496310"/>
                    </a:xfrm>
                    <a:prstGeom prst="rect">
                      <a:avLst/>
                    </a:prstGeom>
                  </pic:spPr>
                </pic:pic>
              </a:graphicData>
            </a:graphic>
          </wp:inline>
        </w:drawing>
      </w:r>
    </w:p>
    <w:p w:rsidR="00DF38EC" w:rsidRPr="00920155" w:rsidRDefault="00DF38EC" w:rsidP="00DF38EC">
      <w:pPr>
        <w:pStyle w:val="PiedeIlustracion"/>
      </w:pPr>
      <w:bookmarkStart w:id="46" w:name="_Toc394664465"/>
      <w:bookmarkStart w:id="47" w:name="_Toc525302567"/>
      <w:bookmarkStart w:id="48" w:name="_Toc2321865"/>
      <w:bookmarkStart w:id="49" w:name="_Toc76720468"/>
      <w:r w:rsidRPr="00920155">
        <w:t xml:space="preserve">Ilustración </w:t>
      </w:r>
      <w:r w:rsidR="0082536D">
        <w:rPr>
          <w:noProof/>
        </w:rPr>
        <w:fldChar w:fldCharType="begin"/>
      </w:r>
      <w:r w:rsidR="0082536D">
        <w:rPr>
          <w:noProof/>
        </w:rPr>
        <w:instrText xml:space="preserve"> SEQ Ilustración \* ARABIC </w:instrText>
      </w:r>
      <w:r w:rsidR="0082536D">
        <w:rPr>
          <w:noProof/>
        </w:rPr>
        <w:fldChar w:fldCharType="separate"/>
      </w:r>
      <w:r w:rsidR="008B7C1C">
        <w:rPr>
          <w:noProof/>
        </w:rPr>
        <w:t>2</w:t>
      </w:r>
      <w:r w:rsidR="0082536D">
        <w:rPr>
          <w:noProof/>
        </w:rPr>
        <w:fldChar w:fldCharType="end"/>
      </w:r>
      <w:r w:rsidRPr="00920155">
        <w:t>. ULISES G5000. Componentes Hardware. Diagrama de Bloques CGW.</w:t>
      </w:r>
      <w:bookmarkEnd w:id="46"/>
      <w:bookmarkEnd w:id="47"/>
      <w:bookmarkEnd w:id="48"/>
      <w:bookmarkEnd w:id="49"/>
    </w:p>
    <w:p w:rsidR="00DF38EC" w:rsidRPr="00920155" w:rsidRDefault="00DF38EC" w:rsidP="00DF38EC">
      <w:r w:rsidRPr="00920155">
        <w:t xml:space="preserve">Los principales componentes de este diagrama, se describen a continuación: </w:t>
      </w:r>
    </w:p>
    <w:p w:rsidR="00DF38EC" w:rsidRPr="00DF38EC" w:rsidRDefault="00DF38EC" w:rsidP="00DF38EC">
      <w:pPr>
        <w:pStyle w:val="Prrafodelista"/>
        <w:numPr>
          <w:ilvl w:val="0"/>
          <w:numId w:val="22"/>
        </w:numPr>
        <w:spacing w:before="0" w:after="0"/>
      </w:pPr>
      <w:r w:rsidRPr="00DF38EC">
        <w:t xml:space="preserve">Módulo SML, Arquitectura basada en la familia de procesadores </w:t>
      </w:r>
      <w:proofErr w:type="spellStart"/>
      <w:r w:rsidRPr="00DF38EC">
        <w:t>PowerQuicc</w:t>
      </w:r>
      <w:proofErr w:type="spellEnd"/>
      <w:r w:rsidRPr="00DF38EC">
        <w:t xml:space="preserve"> II (82xx) de </w:t>
      </w:r>
      <w:proofErr w:type="spellStart"/>
      <w:r w:rsidRPr="00DF38EC">
        <w:t>Freescale</w:t>
      </w:r>
      <w:proofErr w:type="spellEnd"/>
      <w:r w:rsidRPr="00DF38EC">
        <w:t xml:space="preserve">, en concreto la generación de estos microcontroladores MPC8270/MPC8275/MPC8280 fabricados en tecnología Hip7 (HiperMOS7 0,13 </w:t>
      </w:r>
      <w:proofErr w:type="gramStart"/>
      <w:r w:rsidRPr="00DF38EC">
        <w:t>micras )</w:t>
      </w:r>
      <w:proofErr w:type="gramEnd"/>
      <w:r w:rsidRPr="00DF38EC">
        <w:t xml:space="preserve"> que permite una alta escala de integración, en un encapsulado de reducidas dimensiones debido básicamente a su bajo consumo energético sin penalizar por ello las frecuencias máxima de trabajo 266 MHz. Su bloque de lógica programable reside en una CPLD, cuya función básica consiste en la configuración de arranque del procesador PQII. Este módulo SML es el encargado de correr el S.O. Linux empotrado. Gobierna dos controladores Ethernet alojados en la unidad CGW para las comunicaciones sobre LAN. Controla los buses Internos TDM mediante los cuales se comunica con los </w:t>
      </w:r>
      <w:proofErr w:type="spellStart"/>
      <w:r w:rsidRPr="00DF38EC">
        <w:t>Inerfaces</w:t>
      </w:r>
      <w:proofErr w:type="spellEnd"/>
      <w:r w:rsidRPr="00DF38EC">
        <w:t xml:space="preserve"> de línea. Comunica con el Bloque de Procesado Digital de Señal, alojado en la CGW.</w:t>
      </w:r>
    </w:p>
    <w:p w:rsidR="00DF38EC" w:rsidRPr="00DF38EC" w:rsidRDefault="00DF38EC" w:rsidP="00DF38EC">
      <w:pPr>
        <w:pStyle w:val="Prrafodelista"/>
        <w:numPr>
          <w:ilvl w:val="0"/>
          <w:numId w:val="22"/>
        </w:numPr>
        <w:spacing w:before="0" w:after="0"/>
      </w:pPr>
      <w:r w:rsidRPr="00DF38EC">
        <w:t xml:space="preserve">El bloque de procesado digital de señal, está realizado mediante un procesador </w:t>
      </w:r>
      <w:proofErr w:type="spellStart"/>
      <w:r w:rsidRPr="00DF38EC">
        <w:t>deTexas</w:t>
      </w:r>
      <w:proofErr w:type="spellEnd"/>
      <w:r w:rsidRPr="00DF38EC">
        <w:t xml:space="preserve"> Instruments de la familia OMAP. Se trata de OMAP-L137 que combina en el mismo chip un DSP TMS320C674x más una CPU ARM9. Se encarga de la síntesis y reconocimiento del audio y la señalización de las comunicaciones a través de los Interfaces.</w:t>
      </w:r>
    </w:p>
    <w:p w:rsidR="00DF38EC" w:rsidRPr="00920155" w:rsidRDefault="00DF38EC" w:rsidP="00DF38EC">
      <w:pPr>
        <w:jc w:val="center"/>
      </w:pPr>
      <w:r w:rsidRPr="00920155">
        <w:rPr>
          <w:noProof/>
        </w:rPr>
        <w:lastRenderedPageBreak/>
        <w:drawing>
          <wp:inline distT="0" distB="0" distL="0" distR="0" wp14:anchorId="1C135EDB" wp14:editId="2E2ABCCB">
            <wp:extent cx="4391025" cy="2324100"/>
            <wp:effectExtent l="0" t="0" r="9525" b="0"/>
            <wp:docPr id="52228" name="Picture 8" descr="cgw pcb"/>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228" name="Picture 8" descr="cgw pcb"/>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391025" cy="2324100"/>
                    </a:xfrm>
                    <a:prstGeom prst="rect">
                      <a:avLst/>
                    </a:prstGeom>
                    <a:noFill/>
                    <a:ln>
                      <a:noFill/>
                    </a:ln>
                    <a:extLst/>
                  </pic:spPr>
                </pic:pic>
              </a:graphicData>
            </a:graphic>
          </wp:inline>
        </w:drawing>
      </w:r>
      <w:r w:rsidRPr="00920155">
        <w:rPr>
          <w:noProof/>
        </w:rPr>
        <w:drawing>
          <wp:inline distT="0" distB="0" distL="0" distR="0" wp14:anchorId="38998B4B" wp14:editId="75818406">
            <wp:extent cx="897147" cy="2312715"/>
            <wp:effectExtent l="0"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5" cstate="print">
                      <a:extLst>
                        <a:ext uri="{28A0092B-C50C-407E-A947-70E740481C1C}">
                          <a14:useLocalDpi xmlns:a14="http://schemas.microsoft.com/office/drawing/2010/main" val="0"/>
                        </a:ext>
                      </a:extLst>
                    </a:blip>
                    <a:srcRect l="27519" t="23247" r="47995" b="8705"/>
                    <a:stretch>
                      <a:fillRect/>
                    </a:stretch>
                  </pic:blipFill>
                  <pic:spPr bwMode="auto">
                    <a:xfrm>
                      <a:off x="0" y="0"/>
                      <a:ext cx="900169" cy="2320505"/>
                    </a:xfrm>
                    <a:prstGeom prst="rect">
                      <a:avLst/>
                    </a:prstGeom>
                    <a:noFill/>
                    <a:ln>
                      <a:noFill/>
                    </a:ln>
                  </pic:spPr>
                </pic:pic>
              </a:graphicData>
            </a:graphic>
          </wp:inline>
        </w:drawing>
      </w:r>
    </w:p>
    <w:p w:rsidR="00DF38EC" w:rsidRPr="00920155" w:rsidRDefault="00DF38EC" w:rsidP="00DF38EC">
      <w:pPr>
        <w:pStyle w:val="PiedeIlustracion"/>
      </w:pPr>
      <w:bookmarkStart w:id="50" w:name="_Toc394664466"/>
      <w:bookmarkStart w:id="51" w:name="_Toc525302568"/>
      <w:bookmarkStart w:id="52" w:name="_Toc2321866"/>
      <w:bookmarkStart w:id="53" w:name="_Toc76720469"/>
      <w:r w:rsidRPr="00920155">
        <w:t xml:space="preserve">Ilustración </w:t>
      </w:r>
      <w:r w:rsidR="0082536D">
        <w:rPr>
          <w:noProof/>
        </w:rPr>
        <w:fldChar w:fldCharType="begin"/>
      </w:r>
      <w:r w:rsidR="0082536D">
        <w:rPr>
          <w:noProof/>
        </w:rPr>
        <w:instrText xml:space="preserve"> SEQ Ilustración \* ARABIC </w:instrText>
      </w:r>
      <w:r w:rsidR="0082536D">
        <w:rPr>
          <w:noProof/>
        </w:rPr>
        <w:fldChar w:fldCharType="separate"/>
      </w:r>
      <w:r w:rsidR="008B7C1C">
        <w:rPr>
          <w:noProof/>
        </w:rPr>
        <w:t>3</w:t>
      </w:r>
      <w:r w:rsidR="0082536D">
        <w:rPr>
          <w:noProof/>
        </w:rPr>
        <w:fldChar w:fldCharType="end"/>
      </w:r>
      <w:r w:rsidRPr="00920155">
        <w:t>. ULISES G5000. Componentes Hardware. CPU-Pasarela.</w:t>
      </w:r>
      <w:bookmarkEnd w:id="50"/>
      <w:bookmarkEnd w:id="51"/>
      <w:bookmarkEnd w:id="52"/>
      <w:bookmarkEnd w:id="53"/>
    </w:p>
    <w:p w:rsidR="00DF38EC" w:rsidRPr="00920155" w:rsidRDefault="00DF38EC" w:rsidP="00DF38EC">
      <w:pPr>
        <w:pStyle w:val="Ttulo3"/>
        <w:spacing w:after="320"/>
        <w:rPr>
          <w:lang w:val="es-ES"/>
        </w:rPr>
      </w:pPr>
      <w:bookmarkStart w:id="54" w:name="_Toc525298981"/>
      <w:bookmarkStart w:id="55" w:name="_Toc2321816"/>
      <w:bookmarkStart w:id="56" w:name="_Toc104977925"/>
      <w:proofErr w:type="spellStart"/>
      <w:r w:rsidRPr="00920155">
        <w:rPr>
          <w:lang w:val="es-ES"/>
        </w:rPr>
        <w:t>Expansora</w:t>
      </w:r>
      <w:proofErr w:type="spellEnd"/>
      <w:r w:rsidRPr="00920155">
        <w:rPr>
          <w:lang w:val="es-ES"/>
        </w:rPr>
        <w:t xml:space="preserve"> de CGW</w:t>
      </w:r>
      <w:bookmarkEnd w:id="54"/>
      <w:bookmarkEnd w:id="55"/>
      <w:bookmarkEnd w:id="56"/>
    </w:p>
    <w:p w:rsidR="00DF38EC" w:rsidRPr="00920155" w:rsidRDefault="00DF38EC" w:rsidP="00DF38EC">
      <w:r w:rsidRPr="00920155">
        <w:t>Esta unidad se inserta por la parte trasera del bastidor en la posición donde se encuentra una CGW, para dar conectividad de LAN a la CGW y las conexiones de Alimentación.</w:t>
      </w:r>
    </w:p>
    <w:p w:rsidR="00DF38EC" w:rsidRPr="00920155" w:rsidRDefault="00DF38EC" w:rsidP="00DF38EC">
      <w:r w:rsidRPr="00920155">
        <w:t xml:space="preserve">La pasarela lleva una </w:t>
      </w:r>
      <w:proofErr w:type="spellStart"/>
      <w:r w:rsidRPr="00920155">
        <w:t>expansora</w:t>
      </w:r>
      <w:proofErr w:type="spellEnd"/>
      <w:r w:rsidRPr="00920155">
        <w:t xml:space="preserve"> por cada CGW.</w:t>
      </w:r>
    </w:p>
    <w:p w:rsidR="00DF38EC" w:rsidRPr="00920155" w:rsidRDefault="00DF38EC" w:rsidP="00DF38EC">
      <w:pPr>
        <w:pStyle w:val="TextoNivel1"/>
        <w:rPr>
          <w:rFonts w:ascii="Verdana" w:hAnsi="Verdana"/>
          <w:lang w:val="es-ES"/>
        </w:rPr>
      </w:pPr>
      <w:r w:rsidRPr="00920155">
        <w:rPr>
          <w:rFonts w:ascii="Verdana" w:hAnsi="Verdana"/>
          <w:lang w:val="es-ES"/>
        </w:rPr>
        <w:t>Un elemento importante de esta unidad es la EEPROM que se utiliza para guardar datos de inicialización de la CPU (</w:t>
      </w:r>
      <w:proofErr w:type="spellStart"/>
      <w:r w:rsidRPr="00920155">
        <w:rPr>
          <w:rFonts w:ascii="Verdana" w:hAnsi="Verdana"/>
          <w:lang w:val="es-ES"/>
        </w:rPr>
        <w:t>IPs</w:t>
      </w:r>
      <w:proofErr w:type="spellEnd"/>
      <w:r w:rsidRPr="00920155">
        <w:rPr>
          <w:rFonts w:ascii="Verdana" w:hAnsi="Verdana"/>
          <w:lang w:val="es-ES"/>
        </w:rPr>
        <w:t>, Puerta de enlace…)</w:t>
      </w:r>
    </w:p>
    <w:p w:rsidR="00DF38EC" w:rsidRPr="00920155" w:rsidRDefault="00DF38EC" w:rsidP="00DF38EC">
      <w:pPr>
        <w:pStyle w:val="Ttulo3"/>
        <w:spacing w:after="320"/>
        <w:rPr>
          <w:lang w:val="es-ES"/>
        </w:rPr>
      </w:pPr>
      <w:bookmarkStart w:id="57" w:name="_Toc525298982"/>
      <w:bookmarkStart w:id="58" w:name="_Toc2321817"/>
      <w:bookmarkStart w:id="59" w:name="_Toc104977926"/>
      <w:bookmarkStart w:id="60" w:name="_Toc394664423"/>
      <w:r w:rsidRPr="00920155">
        <w:rPr>
          <w:lang w:val="es-ES"/>
        </w:rPr>
        <w:t>Interfaz IA4</w:t>
      </w:r>
      <w:bookmarkEnd w:id="57"/>
      <w:bookmarkEnd w:id="58"/>
      <w:bookmarkEnd w:id="59"/>
      <w:r w:rsidRPr="00920155">
        <w:rPr>
          <w:lang w:val="es-ES"/>
        </w:rPr>
        <w:t xml:space="preserve"> </w:t>
      </w:r>
      <w:bookmarkEnd w:id="60"/>
    </w:p>
    <w:p w:rsidR="00DF38EC" w:rsidRPr="00920155" w:rsidRDefault="00DF38EC" w:rsidP="00DF38EC">
      <w:r w:rsidRPr="00920155">
        <w:t xml:space="preserve">Interfaz para líneas analógicas. Puede controlar de 1 a 4 interfaces analógicas completas. Por configuración puede gestionar </w:t>
      </w:r>
      <w:proofErr w:type="gramStart"/>
      <w:r w:rsidRPr="00920155">
        <w:t>tanto</w:t>
      </w:r>
      <w:proofErr w:type="gramEnd"/>
      <w:r w:rsidRPr="00920155">
        <w:t xml:space="preserve"> canales radio, como líneas telefónicas de 4 Hilos y de dos Hilos. La siguiente figura muestra el diagrama de bloques de la unidad de interfaz de línea analógica </w:t>
      </w:r>
      <w:r w:rsidRPr="00920155">
        <w:rPr>
          <w:b/>
        </w:rPr>
        <w:t>IA4</w:t>
      </w:r>
      <w:r w:rsidRPr="00920155">
        <w:t>.</w:t>
      </w:r>
    </w:p>
    <w:p w:rsidR="00DF38EC" w:rsidRPr="00920155" w:rsidRDefault="00DF38EC" w:rsidP="00DF38EC">
      <w:pPr>
        <w:jc w:val="center"/>
      </w:pPr>
      <w:r w:rsidRPr="00920155">
        <w:rPr>
          <w:noProof/>
        </w:rPr>
        <w:drawing>
          <wp:inline distT="0" distB="0" distL="0" distR="0" wp14:anchorId="04B2DAD6" wp14:editId="5C81F292">
            <wp:extent cx="5400040" cy="3468370"/>
            <wp:effectExtent l="0" t="0" r="0" b="0"/>
            <wp:docPr id="4"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IA4.jpg"/>
                    <pic:cNvPicPr/>
                  </pic:nvPicPr>
                  <pic:blipFill>
                    <a:blip r:embed="rId16">
                      <a:extLst>
                        <a:ext uri="{28A0092B-C50C-407E-A947-70E740481C1C}">
                          <a14:useLocalDpi xmlns:a14="http://schemas.microsoft.com/office/drawing/2010/main" val="0"/>
                        </a:ext>
                      </a:extLst>
                    </a:blip>
                    <a:stretch>
                      <a:fillRect/>
                    </a:stretch>
                  </pic:blipFill>
                  <pic:spPr>
                    <a:xfrm>
                      <a:off x="0" y="0"/>
                      <a:ext cx="5400040" cy="3468370"/>
                    </a:xfrm>
                    <a:prstGeom prst="rect">
                      <a:avLst/>
                    </a:prstGeom>
                  </pic:spPr>
                </pic:pic>
              </a:graphicData>
            </a:graphic>
          </wp:inline>
        </w:drawing>
      </w:r>
    </w:p>
    <w:p w:rsidR="00DF38EC" w:rsidRPr="00920155" w:rsidRDefault="00DF38EC" w:rsidP="00DF38EC">
      <w:pPr>
        <w:pStyle w:val="PiedeIlustracion"/>
      </w:pPr>
      <w:bookmarkStart w:id="61" w:name="_Toc394664467"/>
      <w:bookmarkStart w:id="62" w:name="_Toc525302569"/>
      <w:bookmarkStart w:id="63" w:name="_Toc2321867"/>
      <w:bookmarkStart w:id="64" w:name="_Toc76720470"/>
      <w:r w:rsidRPr="00920155">
        <w:t xml:space="preserve">Ilustración </w:t>
      </w:r>
      <w:r w:rsidR="0082536D">
        <w:rPr>
          <w:noProof/>
        </w:rPr>
        <w:fldChar w:fldCharType="begin"/>
      </w:r>
      <w:r w:rsidR="0082536D">
        <w:rPr>
          <w:noProof/>
        </w:rPr>
        <w:instrText xml:space="preserve"> SEQ Ilustración \* ARABIC </w:instrText>
      </w:r>
      <w:r w:rsidR="0082536D">
        <w:rPr>
          <w:noProof/>
        </w:rPr>
        <w:fldChar w:fldCharType="separate"/>
      </w:r>
      <w:r w:rsidR="008B7C1C">
        <w:rPr>
          <w:noProof/>
        </w:rPr>
        <w:t>4</w:t>
      </w:r>
      <w:r w:rsidR="0082536D">
        <w:rPr>
          <w:noProof/>
        </w:rPr>
        <w:fldChar w:fldCharType="end"/>
      </w:r>
      <w:r w:rsidRPr="00920155">
        <w:t>. ULISES G5000. Componentes Hardware. Diagrama de Bloques Unidad IA4.</w:t>
      </w:r>
      <w:bookmarkEnd w:id="61"/>
      <w:bookmarkEnd w:id="62"/>
      <w:bookmarkEnd w:id="63"/>
      <w:bookmarkEnd w:id="64"/>
    </w:p>
    <w:p w:rsidR="00DF38EC" w:rsidRPr="00920155" w:rsidRDefault="00DF38EC" w:rsidP="00DF38EC">
      <w:r w:rsidRPr="00920155">
        <w:lastRenderedPageBreak/>
        <w:t xml:space="preserve">La descripción de esta unidad, es la siguiente: </w:t>
      </w:r>
    </w:p>
    <w:p w:rsidR="00DF38EC" w:rsidRPr="00DF38EC" w:rsidRDefault="00DF38EC" w:rsidP="00DF38EC">
      <w:pPr>
        <w:pStyle w:val="Prrafodelista"/>
        <w:numPr>
          <w:ilvl w:val="0"/>
          <w:numId w:val="22"/>
        </w:numPr>
        <w:spacing w:before="0" w:after="0"/>
      </w:pPr>
      <w:r w:rsidRPr="00DF38EC">
        <w:t xml:space="preserve">Unidad </w:t>
      </w:r>
      <w:proofErr w:type="spellStart"/>
      <w:r w:rsidRPr="00DF38EC">
        <w:t>enchufable</w:t>
      </w:r>
      <w:proofErr w:type="spellEnd"/>
      <w:r w:rsidRPr="00DF38EC">
        <w:t xml:space="preserve"> en la pasarela ULISES G5000 que permite operar con hasta cuatro canales analógicos en banda base tanto de 2 hilos como de 4 hilos. </w:t>
      </w:r>
    </w:p>
    <w:p w:rsidR="00DF38EC" w:rsidRPr="00DF38EC" w:rsidRDefault="00DF38EC" w:rsidP="00DF38EC">
      <w:pPr>
        <w:pStyle w:val="Prrafodelista"/>
        <w:numPr>
          <w:ilvl w:val="0"/>
          <w:numId w:val="22"/>
        </w:numPr>
        <w:spacing w:before="0" w:after="0"/>
      </w:pPr>
      <w:r w:rsidRPr="00DF38EC">
        <w:t xml:space="preserve">Alimentación estándar con 24 V DC (con negativo a masa) </w:t>
      </w:r>
    </w:p>
    <w:p w:rsidR="00DF38EC" w:rsidRPr="00DF38EC" w:rsidRDefault="00DF38EC" w:rsidP="00DF38EC">
      <w:pPr>
        <w:pStyle w:val="Prrafodelista"/>
        <w:numPr>
          <w:ilvl w:val="0"/>
          <w:numId w:val="22"/>
        </w:numPr>
        <w:spacing w:before="0" w:after="0"/>
      </w:pPr>
      <w:r w:rsidRPr="00DF38EC">
        <w:t xml:space="preserve">Factor de Forma en 100 x 220 mm para alojamiento en bastidor de 19 pulgadas y 3 unidades de altura. </w:t>
      </w:r>
    </w:p>
    <w:p w:rsidR="00DF38EC" w:rsidRPr="00DF38EC" w:rsidRDefault="00DF38EC" w:rsidP="00DF38EC">
      <w:pPr>
        <w:pStyle w:val="Prrafodelista"/>
        <w:numPr>
          <w:ilvl w:val="0"/>
          <w:numId w:val="22"/>
        </w:numPr>
        <w:spacing w:before="0" w:after="0"/>
      </w:pPr>
      <w:r w:rsidRPr="00DF38EC">
        <w:t xml:space="preserve">Controlada mediante bus TDM a través de back-panel por parte de las unidades CGW convierte los canales de audio banda base en canales PCM según Ley A/Mu g.711 </w:t>
      </w:r>
    </w:p>
    <w:p w:rsidR="00DF38EC" w:rsidRPr="00DF38EC" w:rsidRDefault="00DF38EC" w:rsidP="00DF38EC">
      <w:pPr>
        <w:pStyle w:val="Prrafodelista"/>
        <w:numPr>
          <w:ilvl w:val="0"/>
          <w:numId w:val="22"/>
        </w:numPr>
        <w:spacing w:before="0" w:after="0"/>
      </w:pPr>
      <w:r w:rsidRPr="00DF38EC">
        <w:t>Las señales de control, tanto de configuración como las de audio digital, son tratadas en el bloque de lógica programable, formado por una FPGA de Xilinx. Esta pieza es reprogramable, no cerrando el diseño a posibles actualizaciones.</w:t>
      </w:r>
    </w:p>
    <w:p w:rsidR="00DF38EC" w:rsidRPr="00DF38EC" w:rsidRDefault="00DF38EC" w:rsidP="00DF38EC">
      <w:pPr>
        <w:pStyle w:val="Prrafodelista"/>
        <w:numPr>
          <w:ilvl w:val="0"/>
          <w:numId w:val="22"/>
        </w:numPr>
        <w:spacing w:before="0" w:after="0"/>
      </w:pPr>
      <w:r w:rsidRPr="00DF38EC">
        <w:t xml:space="preserve">Incorpora control de </w:t>
      </w:r>
      <w:proofErr w:type="spellStart"/>
      <w:r w:rsidRPr="00DF38EC">
        <w:t>tri-state</w:t>
      </w:r>
      <w:proofErr w:type="spellEnd"/>
      <w:r w:rsidRPr="00DF38EC">
        <w:t xml:space="preserve"> para cada módulo IN-OUT, que permiten la conexión en paralelo con otras GW, sobre el mismo canal. </w:t>
      </w:r>
    </w:p>
    <w:p w:rsidR="00DF38EC" w:rsidRPr="00DF38EC" w:rsidRDefault="00DF38EC" w:rsidP="00DF38EC">
      <w:pPr>
        <w:pStyle w:val="Prrafodelista"/>
        <w:numPr>
          <w:ilvl w:val="0"/>
          <w:numId w:val="22"/>
        </w:numPr>
        <w:spacing w:before="0" w:after="0"/>
      </w:pPr>
      <w:r w:rsidRPr="00DF38EC">
        <w:t xml:space="preserve">El control de </w:t>
      </w:r>
      <w:proofErr w:type="spellStart"/>
      <w:r w:rsidRPr="00DF38EC">
        <w:t>tri-state</w:t>
      </w:r>
      <w:proofErr w:type="spellEnd"/>
      <w:r w:rsidRPr="00DF38EC">
        <w:t xml:space="preserve"> se ejerce mediante comando desde la CPU por cada módulo IN-OUT </w:t>
      </w:r>
    </w:p>
    <w:p w:rsidR="00DF38EC" w:rsidRPr="00DF38EC" w:rsidRDefault="00DF38EC" w:rsidP="00DF38EC">
      <w:pPr>
        <w:pStyle w:val="Prrafodelista"/>
        <w:numPr>
          <w:ilvl w:val="0"/>
          <w:numId w:val="22"/>
        </w:numPr>
        <w:spacing w:before="0" w:after="0"/>
      </w:pPr>
      <w:r w:rsidRPr="00DF38EC">
        <w:t xml:space="preserve">El diseño del interface Analógico-Digital también es modular, y puede equiparse desde uno hasta cuatro canales MOD1 – MOD2 – MOD3 – MOD4. </w:t>
      </w:r>
    </w:p>
    <w:p w:rsidR="00DF38EC" w:rsidRPr="00DF38EC" w:rsidRDefault="00DF38EC" w:rsidP="00DF38EC">
      <w:pPr>
        <w:pStyle w:val="Prrafodelista"/>
        <w:numPr>
          <w:ilvl w:val="0"/>
          <w:numId w:val="22"/>
        </w:numPr>
        <w:spacing w:before="0" w:after="0"/>
      </w:pPr>
      <w:r w:rsidRPr="00DF38EC">
        <w:t xml:space="preserve">Dispone de DIP-SWITCH en placa que permite personalizar por hardware diferentes modos de operación. </w:t>
      </w:r>
    </w:p>
    <w:p w:rsidR="00DF38EC" w:rsidRPr="00DF38EC" w:rsidRDefault="00DF38EC" w:rsidP="00DF38EC">
      <w:pPr>
        <w:pStyle w:val="Prrafodelista"/>
        <w:numPr>
          <w:ilvl w:val="0"/>
          <w:numId w:val="22"/>
        </w:numPr>
        <w:spacing w:before="0" w:after="0"/>
      </w:pPr>
      <w:r w:rsidRPr="00DF38EC">
        <w:t xml:space="preserve">Cada canal es reconfigurable, permitiendo en tiempo de ejecución, si fuera necesario, variar cualquier parámetro de cualquier canal. </w:t>
      </w:r>
    </w:p>
    <w:p w:rsidR="00DF38EC" w:rsidRPr="00DF38EC" w:rsidRDefault="00DF38EC" w:rsidP="00DF38EC">
      <w:pPr>
        <w:pStyle w:val="Prrafodelista"/>
        <w:numPr>
          <w:ilvl w:val="0"/>
          <w:numId w:val="22"/>
        </w:numPr>
        <w:spacing w:before="0" w:after="0"/>
      </w:pPr>
      <w:r w:rsidRPr="00DF38EC">
        <w:t xml:space="preserve">Asociado a cada canal existen una señal de entrada y una señal de salida opto acopladas ambas, que permiten activar equipos externos mediante cierre a masa además de detectar la activación por cierre a masa de señales externas. La tensión de polarización de la entrada opto acoplada es de 24 </w:t>
      </w:r>
      <w:proofErr w:type="spellStart"/>
      <w:r w:rsidRPr="00DF38EC">
        <w:t>Vdc</w:t>
      </w:r>
      <w:proofErr w:type="spellEnd"/>
    </w:p>
    <w:p w:rsidR="00DF38EC" w:rsidRPr="00DF38EC" w:rsidRDefault="00DF38EC" w:rsidP="00DF38EC">
      <w:pPr>
        <w:pStyle w:val="Prrafodelista"/>
        <w:numPr>
          <w:ilvl w:val="0"/>
          <w:numId w:val="22"/>
        </w:numPr>
        <w:spacing w:before="0" w:after="0"/>
      </w:pPr>
      <w:r w:rsidRPr="00DF38EC">
        <w:t>Dispone de cuatro grupos de diodos LED en el frontal de la unidad para señalización de estados por canal.</w:t>
      </w:r>
    </w:p>
    <w:p w:rsidR="00DF38EC" w:rsidRPr="00920155" w:rsidRDefault="00DF38EC" w:rsidP="00DF38EC">
      <w:pPr>
        <w:ind w:left="360"/>
      </w:pPr>
      <w:r w:rsidRPr="00920155">
        <w:t xml:space="preserve"> Funcionalidades Programables:</w:t>
      </w:r>
    </w:p>
    <w:p w:rsidR="00DF38EC" w:rsidRPr="00920155" w:rsidRDefault="00DF38EC" w:rsidP="00DF38EC">
      <w:pPr>
        <w:pStyle w:val="Prrafodelista"/>
        <w:numPr>
          <w:ilvl w:val="0"/>
          <w:numId w:val="28"/>
        </w:numPr>
      </w:pPr>
      <w:r w:rsidRPr="00920155">
        <w:t xml:space="preserve">Interfaz a 4 Hilos: </w:t>
      </w:r>
    </w:p>
    <w:p w:rsidR="00DF38EC" w:rsidRPr="00920155" w:rsidRDefault="00DF38EC" w:rsidP="00DF38EC">
      <w:pPr>
        <w:pStyle w:val="Prrafodelista"/>
        <w:numPr>
          <w:ilvl w:val="1"/>
          <w:numId w:val="28"/>
        </w:numPr>
      </w:pPr>
      <w:r w:rsidRPr="00920155">
        <w:t xml:space="preserve">con señalización E&amp;M estándar </w:t>
      </w:r>
    </w:p>
    <w:p w:rsidR="00DF38EC" w:rsidRPr="00920155" w:rsidRDefault="00DF38EC" w:rsidP="00DF38EC">
      <w:pPr>
        <w:pStyle w:val="Prrafodelista"/>
        <w:numPr>
          <w:ilvl w:val="1"/>
          <w:numId w:val="28"/>
        </w:numPr>
      </w:pPr>
      <w:r w:rsidRPr="00920155">
        <w:t xml:space="preserve">con señalización dentro de banda </w:t>
      </w:r>
    </w:p>
    <w:p w:rsidR="00DF38EC" w:rsidRPr="00920155" w:rsidRDefault="00DF38EC" w:rsidP="00DF38EC">
      <w:pPr>
        <w:pStyle w:val="Prrafodelista"/>
        <w:numPr>
          <w:ilvl w:val="1"/>
          <w:numId w:val="28"/>
        </w:numPr>
      </w:pPr>
      <w:r w:rsidRPr="00920155">
        <w:t xml:space="preserve">con entradas/salidas opto acopladas </w:t>
      </w:r>
    </w:p>
    <w:p w:rsidR="00DF38EC" w:rsidRPr="00920155" w:rsidRDefault="00DF38EC" w:rsidP="00DF38EC">
      <w:pPr>
        <w:pStyle w:val="Prrafodelista"/>
        <w:numPr>
          <w:ilvl w:val="0"/>
          <w:numId w:val="28"/>
        </w:numPr>
      </w:pPr>
      <w:r w:rsidRPr="00920155">
        <w:t xml:space="preserve">Interfaz a 2 Hilos: </w:t>
      </w:r>
    </w:p>
    <w:p w:rsidR="00DF38EC" w:rsidRPr="00920155" w:rsidRDefault="00DF38EC" w:rsidP="00DF38EC">
      <w:pPr>
        <w:pStyle w:val="Prrafodelista"/>
        <w:numPr>
          <w:ilvl w:val="1"/>
          <w:numId w:val="28"/>
        </w:numPr>
      </w:pPr>
      <w:r w:rsidRPr="00920155">
        <w:t>con señalización E&amp;M estándar</w:t>
      </w:r>
    </w:p>
    <w:p w:rsidR="00DF38EC" w:rsidRPr="00920155" w:rsidRDefault="00DF38EC" w:rsidP="00DF38EC">
      <w:pPr>
        <w:pStyle w:val="Prrafodelista"/>
        <w:numPr>
          <w:ilvl w:val="1"/>
          <w:numId w:val="28"/>
        </w:numPr>
      </w:pPr>
      <w:r w:rsidRPr="00920155">
        <w:t xml:space="preserve">FXS ( Batería Central ) </w:t>
      </w:r>
    </w:p>
    <w:p w:rsidR="00DF38EC" w:rsidRPr="00920155" w:rsidRDefault="00DF38EC" w:rsidP="00DF38EC">
      <w:pPr>
        <w:pStyle w:val="Prrafodelista"/>
        <w:numPr>
          <w:ilvl w:val="1"/>
          <w:numId w:val="28"/>
        </w:numPr>
      </w:pPr>
      <w:r w:rsidRPr="00920155">
        <w:t xml:space="preserve">FXO ( Abonado ) </w:t>
      </w:r>
    </w:p>
    <w:p w:rsidR="00DF38EC" w:rsidRPr="00920155" w:rsidRDefault="00DF38EC" w:rsidP="00DF38EC">
      <w:pPr>
        <w:pStyle w:val="Prrafodelista"/>
        <w:numPr>
          <w:ilvl w:val="1"/>
          <w:numId w:val="28"/>
        </w:numPr>
      </w:pPr>
      <w:r w:rsidRPr="00920155">
        <w:t xml:space="preserve">Batería Local </w:t>
      </w:r>
    </w:p>
    <w:p w:rsidR="00DF38EC" w:rsidRPr="00920155" w:rsidRDefault="00DF38EC" w:rsidP="00DF38EC">
      <w:pPr>
        <w:pStyle w:val="Prrafodelista"/>
        <w:numPr>
          <w:ilvl w:val="0"/>
          <w:numId w:val="22"/>
        </w:numPr>
        <w:spacing w:before="0" w:after="0"/>
      </w:pPr>
      <w:r w:rsidRPr="00DF38EC">
        <w:t>Características Programables por cada canal</w:t>
      </w:r>
      <w:r w:rsidRPr="00920155">
        <w:t xml:space="preserve">: </w:t>
      </w:r>
    </w:p>
    <w:p w:rsidR="00DF38EC" w:rsidRPr="00DF38EC" w:rsidRDefault="00DF38EC" w:rsidP="00DF38EC">
      <w:pPr>
        <w:pStyle w:val="Prrafodelista"/>
        <w:numPr>
          <w:ilvl w:val="1"/>
          <w:numId w:val="28"/>
        </w:numPr>
      </w:pPr>
      <w:r w:rsidRPr="00DF38EC">
        <w:t xml:space="preserve">Ganancia de Analógico </w:t>
      </w:r>
      <w:proofErr w:type="spellStart"/>
      <w:r w:rsidRPr="00DF38EC">
        <w:t>a</w:t>
      </w:r>
      <w:proofErr w:type="spellEnd"/>
      <w:r w:rsidRPr="00DF38EC">
        <w:t xml:space="preserve"> Digital </w:t>
      </w:r>
    </w:p>
    <w:p w:rsidR="00DF38EC" w:rsidRPr="00DF38EC" w:rsidRDefault="00DF38EC" w:rsidP="00DF38EC">
      <w:pPr>
        <w:pStyle w:val="Prrafodelista"/>
        <w:numPr>
          <w:ilvl w:val="1"/>
          <w:numId w:val="28"/>
        </w:numPr>
      </w:pPr>
      <w:r w:rsidRPr="00DF38EC">
        <w:t xml:space="preserve">Ganancia de Digital a Analógico </w:t>
      </w:r>
    </w:p>
    <w:p w:rsidR="00DF38EC" w:rsidRPr="00DF38EC" w:rsidRDefault="00DF38EC" w:rsidP="00DF38EC">
      <w:pPr>
        <w:pStyle w:val="Prrafodelista"/>
        <w:numPr>
          <w:ilvl w:val="0"/>
          <w:numId w:val="22"/>
        </w:numPr>
        <w:spacing w:before="0" w:after="0"/>
      </w:pPr>
      <w:r w:rsidRPr="00DF38EC">
        <w:t xml:space="preserve">Impedancias de Entrada/Salida: 600 </w:t>
      </w:r>
      <w:proofErr w:type="spellStart"/>
      <w:r w:rsidRPr="00DF38EC">
        <w:t>Ohms</w:t>
      </w:r>
      <w:proofErr w:type="spellEnd"/>
      <w:r w:rsidRPr="00DF38EC">
        <w:t xml:space="preserve"> </w:t>
      </w:r>
      <w:proofErr w:type="gramStart"/>
      <w:r w:rsidRPr="00DF38EC">
        <w:t>( 2W</w:t>
      </w:r>
      <w:proofErr w:type="gramEnd"/>
      <w:r w:rsidRPr="00DF38EC">
        <w:t xml:space="preserve"> / 4W ) No programable. </w:t>
      </w:r>
    </w:p>
    <w:p w:rsidR="00DF38EC" w:rsidRPr="00DF38EC" w:rsidRDefault="00DF38EC" w:rsidP="00DF38EC">
      <w:pPr>
        <w:pStyle w:val="Prrafodelista"/>
        <w:numPr>
          <w:ilvl w:val="0"/>
          <w:numId w:val="22"/>
        </w:numPr>
        <w:spacing w:before="0" w:after="0"/>
      </w:pPr>
      <w:r w:rsidRPr="00DF38EC">
        <w:t xml:space="preserve">Niveles de Entrada: Configurable desde – 20 </w:t>
      </w:r>
      <w:proofErr w:type="spellStart"/>
      <w:r w:rsidRPr="00DF38EC">
        <w:t>dBm</w:t>
      </w:r>
      <w:proofErr w:type="spellEnd"/>
      <w:r w:rsidRPr="00DF38EC">
        <w:t xml:space="preserve"> hasta 0 </w:t>
      </w:r>
      <w:proofErr w:type="spellStart"/>
      <w:r w:rsidRPr="00DF38EC">
        <w:t>dBm</w:t>
      </w:r>
      <w:proofErr w:type="spellEnd"/>
      <w:r w:rsidRPr="00DF38EC">
        <w:t xml:space="preserve"> (600 </w:t>
      </w:r>
      <w:proofErr w:type="spellStart"/>
      <w:r w:rsidRPr="00DF38EC">
        <w:t>Ohms</w:t>
      </w:r>
      <w:proofErr w:type="spellEnd"/>
      <w:r w:rsidRPr="00DF38EC">
        <w:t xml:space="preserve">) a 0 dBm0 digital </w:t>
      </w:r>
    </w:p>
    <w:p w:rsidR="00DF38EC" w:rsidRPr="00DF38EC" w:rsidRDefault="00DF38EC" w:rsidP="00DF38EC">
      <w:pPr>
        <w:pStyle w:val="Prrafodelista"/>
        <w:numPr>
          <w:ilvl w:val="0"/>
          <w:numId w:val="22"/>
        </w:numPr>
        <w:spacing w:before="0" w:after="0"/>
      </w:pPr>
      <w:r w:rsidRPr="00DF38EC">
        <w:t xml:space="preserve">Niveles de Salida: Configurable 0 dBm0 digital a – 17 </w:t>
      </w:r>
      <w:proofErr w:type="spellStart"/>
      <w:r w:rsidRPr="00DF38EC">
        <w:t>dBm</w:t>
      </w:r>
      <w:proofErr w:type="spellEnd"/>
      <w:r w:rsidRPr="00DF38EC">
        <w:t xml:space="preserve"> hasta + 2 </w:t>
      </w:r>
      <w:proofErr w:type="spellStart"/>
      <w:r w:rsidRPr="00DF38EC">
        <w:t>dBm</w:t>
      </w:r>
      <w:proofErr w:type="spellEnd"/>
      <w:r w:rsidRPr="00DF38EC">
        <w:t xml:space="preserve"> (600 </w:t>
      </w:r>
      <w:proofErr w:type="spellStart"/>
      <w:r w:rsidRPr="00DF38EC">
        <w:t>Ohms</w:t>
      </w:r>
      <w:proofErr w:type="spellEnd"/>
      <w:r w:rsidRPr="00DF38EC">
        <w:t xml:space="preserve">) </w:t>
      </w:r>
    </w:p>
    <w:p w:rsidR="00DF38EC" w:rsidRPr="00DF38EC" w:rsidRDefault="00DF38EC" w:rsidP="00DF38EC">
      <w:pPr>
        <w:pStyle w:val="Prrafodelista"/>
        <w:numPr>
          <w:ilvl w:val="0"/>
          <w:numId w:val="22"/>
        </w:numPr>
        <w:spacing w:before="0" w:after="0"/>
      </w:pPr>
      <w:r w:rsidRPr="00DF38EC">
        <w:t xml:space="preserve">Atenuación del Retorno ( 2 W ): Mínimo 24 dB para Impedancia de carga de 600 </w:t>
      </w:r>
      <w:proofErr w:type="spellStart"/>
      <w:r w:rsidRPr="00DF38EC">
        <w:t>Ohms</w:t>
      </w:r>
      <w:proofErr w:type="spellEnd"/>
      <w:r w:rsidRPr="00DF38EC">
        <w:t xml:space="preserve"> </w:t>
      </w:r>
    </w:p>
    <w:p w:rsidR="00DF38EC" w:rsidRPr="00DF38EC" w:rsidRDefault="00DF38EC" w:rsidP="00DF38EC">
      <w:pPr>
        <w:pStyle w:val="Prrafodelista"/>
        <w:numPr>
          <w:ilvl w:val="0"/>
          <w:numId w:val="22"/>
        </w:numPr>
        <w:spacing w:before="0" w:after="0"/>
      </w:pPr>
      <w:r w:rsidRPr="00DF38EC">
        <w:t xml:space="preserve">Distorsión: Inferior a – 46 dB @ 1004 Hz 0 </w:t>
      </w:r>
      <w:proofErr w:type="spellStart"/>
      <w:r w:rsidRPr="00DF38EC">
        <w:t>dBm</w:t>
      </w:r>
      <w:proofErr w:type="spellEnd"/>
    </w:p>
    <w:p w:rsidR="00DF38EC" w:rsidRPr="00DF38EC" w:rsidRDefault="00DF38EC" w:rsidP="00DF38EC">
      <w:pPr>
        <w:pStyle w:val="Prrafodelista"/>
        <w:numPr>
          <w:ilvl w:val="0"/>
          <w:numId w:val="22"/>
        </w:numPr>
        <w:spacing w:before="0" w:after="0"/>
      </w:pPr>
      <w:r w:rsidRPr="00DF38EC">
        <w:t xml:space="preserve">Ruido del Canal Aislado: </w:t>
      </w:r>
      <w:r w:rsidRPr="00920155">
        <w:t>Inferior</w:t>
      </w:r>
      <w:r w:rsidRPr="00DF38EC">
        <w:t xml:space="preserve"> a – 70 dBm0p (con filtro de ponderación </w:t>
      </w:r>
      <w:proofErr w:type="spellStart"/>
      <w:r w:rsidRPr="00DF38EC">
        <w:t>psofométrica</w:t>
      </w:r>
      <w:proofErr w:type="spellEnd"/>
      <w:r w:rsidRPr="00DF38EC">
        <w:t>).</w:t>
      </w:r>
    </w:p>
    <w:p w:rsidR="00DF38EC" w:rsidRPr="00920155" w:rsidRDefault="00DF38EC" w:rsidP="000F100B">
      <w:pPr>
        <w:ind w:left="708" w:hanging="708"/>
        <w:jc w:val="center"/>
      </w:pPr>
      <w:r w:rsidRPr="00920155">
        <w:rPr>
          <w:noProof/>
        </w:rPr>
        <w:lastRenderedPageBreak/>
        <w:drawing>
          <wp:inline distT="0" distB="0" distL="0" distR="0" wp14:anchorId="0043B90A" wp14:editId="411E5A9F">
            <wp:extent cx="3691450" cy="3624536"/>
            <wp:effectExtent l="0" t="0" r="444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stretch>
                      <a:fillRect/>
                    </a:stretch>
                  </pic:blipFill>
                  <pic:spPr>
                    <a:xfrm>
                      <a:off x="0" y="0"/>
                      <a:ext cx="3691450" cy="3624536"/>
                    </a:xfrm>
                    <a:prstGeom prst="rect">
                      <a:avLst/>
                    </a:prstGeom>
                  </pic:spPr>
                </pic:pic>
              </a:graphicData>
            </a:graphic>
          </wp:inline>
        </w:drawing>
      </w:r>
    </w:p>
    <w:p w:rsidR="00DF38EC" w:rsidRPr="00920155" w:rsidRDefault="00DF38EC" w:rsidP="00DF38EC">
      <w:pPr>
        <w:pStyle w:val="PiedeIlustracion"/>
      </w:pPr>
      <w:bookmarkStart w:id="65" w:name="_Toc394664468"/>
      <w:bookmarkStart w:id="66" w:name="_Toc525302570"/>
      <w:bookmarkStart w:id="67" w:name="_Toc2321868"/>
      <w:bookmarkStart w:id="68" w:name="_Toc76720471"/>
      <w:r w:rsidRPr="00920155">
        <w:t xml:space="preserve">Ilustración </w:t>
      </w:r>
      <w:r w:rsidR="0082536D">
        <w:rPr>
          <w:noProof/>
        </w:rPr>
        <w:fldChar w:fldCharType="begin"/>
      </w:r>
      <w:r w:rsidR="0082536D">
        <w:rPr>
          <w:noProof/>
        </w:rPr>
        <w:instrText xml:space="preserve"> SEQ Ilustración \* ARABIC </w:instrText>
      </w:r>
      <w:r w:rsidR="0082536D">
        <w:rPr>
          <w:noProof/>
        </w:rPr>
        <w:fldChar w:fldCharType="separate"/>
      </w:r>
      <w:r w:rsidR="008B7C1C">
        <w:rPr>
          <w:noProof/>
        </w:rPr>
        <w:t>5</w:t>
      </w:r>
      <w:r w:rsidR="0082536D">
        <w:rPr>
          <w:noProof/>
        </w:rPr>
        <w:fldChar w:fldCharType="end"/>
      </w:r>
      <w:r w:rsidRPr="00920155">
        <w:t>. ULISES G5000. Componentes Hardware. Interfaces Analógicos en Pasarela.</w:t>
      </w:r>
      <w:bookmarkEnd w:id="65"/>
      <w:bookmarkEnd w:id="66"/>
      <w:bookmarkEnd w:id="67"/>
      <w:bookmarkEnd w:id="68"/>
    </w:p>
    <w:p w:rsidR="00DF38EC" w:rsidRPr="00920155" w:rsidRDefault="00DF38EC" w:rsidP="00DF38EC">
      <w:pPr>
        <w:pStyle w:val="Ttulo3"/>
        <w:spacing w:after="320"/>
        <w:rPr>
          <w:lang w:val="es-ES"/>
        </w:rPr>
      </w:pPr>
      <w:bookmarkStart w:id="69" w:name="_Toc525298983"/>
      <w:bookmarkStart w:id="70" w:name="_Toc2321818"/>
      <w:bookmarkStart w:id="71" w:name="_Toc104977927"/>
      <w:proofErr w:type="spellStart"/>
      <w:r w:rsidRPr="00920155">
        <w:rPr>
          <w:lang w:val="es-ES"/>
        </w:rPr>
        <w:t>Expansora</w:t>
      </w:r>
      <w:proofErr w:type="spellEnd"/>
      <w:r w:rsidRPr="00920155">
        <w:rPr>
          <w:lang w:val="es-ES"/>
        </w:rPr>
        <w:t xml:space="preserve"> de Interfaz IA4</w:t>
      </w:r>
      <w:bookmarkEnd w:id="69"/>
      <w:bookmarkEnd w:id="70"/>
      <w:bookmarkEnd w:id="71"/>
      <w:r w:rsidRPr="00920155">
        <w:rPr>
          <w:lang w:val="es-ES"/>
        </w:rPr>
        <w:t xml:space="preserve"> </w:t>
      </w:r>
    </w:p>
    <w:p w:rsidR="00DF38EC" w:rsidRPr="00920155" w:rsidRDefault="00DF38EC" w:rsidP="00DF38EC">
      <w:r w:rsidRPr="00920155">
        <w:t xml:space="preserve">La tarjeta que se inserta por la parte trasera del bastidor donde se encuentra la IA4 para dar conexión a través de conectores RJ45 a los cuatro interfaces de la IA4. Hay una </w:t>
      </w:r>
      <w:proofErr w:type="spellStart"/>
      <w:r w:rsidRPr="00920155">
        <w:t>expansora</w:t>
      </w:r>
      <w:proofErr w:type="spellEnd"/>
      <w:r w:rsidRPr="00920155">
        <w:t xml:space="preserve"> por cada IA4. </w:t>
      </w:r>
    </w:p>
    <w:p w:rsidR="00DF38EC" w:rsidRDefault="00DF38EC" w:rsidP="00DF38EC">
      <w:pPr>
        <w:pStyle w:val="Ttulo2"/>
      </w:pPr>
      <w:bookmarkStart w:id="72" w:name="_Toc394664425"/>
      <w:bookmarkStart w:id="73" w:name="_Toc525298984"/>
      <w:bookmarkStart w:id="74" w:name="_Toc2321819"/>
      <w:bookmarkStart w:id="75" w:name="_Toc104977928"/>
      <w:r w:rsidRPr="00920155">
        <w:t>ALIMENTACIÓN</w:t>
      </w:r>
      <w:bookmarkEnd w:id="72"/>
      <w:bookmarkEnd w:id="73"/>
      <w:bookmarkEnd w:id="74"/>
      <w:bookmarkEnd w:id="75"/>
      <w:r w:rsidRPr="00920155">
        <w:t xml:space="preserve"> </w:t>
      </w:r>
    </w:p>
    <w:p w:rsidR="00DF38EC" w:rsidRPr="00DF38EC" w:rsidRDefault="00DF38EC" w:rsidP="00DF38EC">
      <w:pPr>
        <w:rPr>
          <w:lang w:val="es-ES_tradnl"/>
        </w:rPr>
      </w:pPr>
      <w:r w:rsidRPr="00920155">
        <w:t xml:space="preserve">La pasarela ULISES G5000 dispone de doble entrada de alimentación en continua con una tensión nominal de 24 V DC </w:t>
      </w:r>
      <w:r w:rsidRPr="00DF38EC">
        <w:rPr>
          <w:rFonts w:cs="Arial"/>
        </w:rPr>
        <w:t>±</w:t>
      </w:r>
      <w:r w:rsidRPr="00920155">
        <w:t xml:space="preserve"> 20 % con negativo a masa, y un consumo de energía máximo, inferior a 10W por cada unidad equipada. </w:t>
      </w:r>
    </w:p>
    <w:p w:rsidR="00DF38EC" w:rsidRPr="00920155" w:rsidRDefault="00DF38EC" w:rsidP="00DF38EC">
      <w:pPr>
        <w:pStyle w:val="Ttulo2"/>
      </w:pPr>
      <w:bookmarkStart w:id="76" w:name="_Toc394664426"/>
      <w:bookmarkStart w:id="77" w:name="_Toc525298985"/>
      <w:bookmarkStart w:id="78" w:name="_Toc2321820"/>
      <w:bookmarkStart w:id="79" w:name="_Toc104977929"/>
      <w:r w:rsidRPr="00920155">
        <w:t>BITE</w:t>
      </w:r>
      <w:bookmarkEnd w:id="76"/>
      <w:bookmarkEnd w:id="77"/>
      <w:bookmarkEnd w:id="78"/>
      <w:bookmarkEnd w:id="79"/>
      <w:r w:rsidRPr="00920155">
        <w:t xml:space="preserve"> </w:t>
      </w:r>
    </w:p>
    <w:p w:rsidR="00DF38EC" w:rsidRPr="00920155" w:rsidRDefault="00DF38EC" w:rsidP="00DF38EC">
      <w:r w:rsidRPr="00920155">
        <w:t xml:space="preserve">La pasarela ULISES G5000 dispone de la función BITE </w:t>
      </w:r>
      <w:proofErr w:type="spellStart"/>
      <w:r w:rsidRPr="00920155">
        <w:t>Built</w:t>
      </w:r>
      <w:proofErr w:type="spellEnd"/>
      <w:r w:rsidRPr="00920155">
        <w:t xml:space="preserve">-In Test </w:t>
      </w:r>
      <w:proofErr w:type="spellStart"/>
      <w:r w:rsidRPr="00920155">
        <w:t>Equipment</w:t>
      </w:r>
      <w:proofErr w:type="spellEnd"/>
      <w:r w:rsidRPr="00920155">
        <w:t xml:space="preserve"> que supervisa en tiempo real el correcto funcionamiento de los interfaces de la pasarela.</w:t>
      </w:r>
    </w:p>
    <w:p w:rsidR="00DF38EC" w:rsidRPr="00920155" w:rsidRDefault="00DF38EC" w:rsidP="00DF38EC">
      <w:pPr>
        <w:pStyle w:val="Ttulo2"/>
      </w:pPr>
      <w:bookmarkStart w:id="80" w:name="_Toc394664427"/>
      <w:bookmarkStart w:id="81" w:name="_Toc525298986"/>
      <w:bookmarkStart w:id="82" w:name="_Toc2321821"/>
      <w:bookmarkStart w:id="83" w:name="_Toc104977930"/>
      <w:r w:rsidRPr="00920155">
        <w:t>SOFTWARE</w:t>
      </w:r>
      <w:bookmarkEnd w:id="80"/>
      <w:bookmarkEnd w:id="81"/>
      <w:bookmarkEnd w:id="82"/>
      <w:bookmarkEnd w:id="83"/>
    </w:p>
    <w:p w:rsidR="00DF38EC" w:rsidRPr="00920155" w:rsidRDefault="00DF38EC" w:rsidP="00DF38EC">
      <w:r w:rsidRPr="00920155">
        <w:t xml:space="preserve">La implementación software, se ha realizado sobre plataformas de software abierto, con criterios de portabilidad que llegado el caso permiten la utilización de entornos comerciales tipo Windows. </w:t>
      </w:r>
    </w:p>
    <w:p w:rsidR="00DF38EC" w:rsidRPr="00920155" w:rsidRDefault="00DF38EC" w:rsidP="00DF38EC">
      <w:r w:rsidRPr="00920155">
        <w:t>Según este criterio general, los diferentes elementos del sistema pueden utilizar los siguientes entornos operativos:</w:t>
      </w:r>
    </w:p>
    <w:p w:rsidR="00DF38EC" w:rsidRPr="00920155" w:rsidRDefault="00DF38EC" w:rsidP="00DF38EC">
      <w:pPr>
        <w:pStyle w:val="TextoNivel1"/>
        <w:keepNext/>
        <w:jc w:val="center"/>
        <w:rPr>
          <w:lang w:val="es-ES"/>
        </w:rPr>
      </w:pPr>
    </w:p>
    <w:tbl>
      <w:tblPr>
        <w:tblStyle w:val="Tablaconcuadrcula"/>
        <w:tblW w:w="0" w:type="auto"/>
        <w:tblLook w:val="04A0" w:firstRow="1" w:lastRow="0" w:firstColumn="1" w:lastColumn="0" w:noHBand="0" w:noVBand="1"/>
      </w:tblPr>
      <w:tblGrid>
        <w:gridCol w:w="2381"/>
        <w:gridCol w:w="2277"/>
        <w:gridCol w:w="1829"/>
        <w:gridCol w:w="2233"/>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2381" w:type="dxa"/>
          </w:tcPr>
          <w:p w:rsidR="00DF38EC" w:rsidRPr="00920155" w:rsidRDefault="00DF38EC" w:rsidP="00B40C62">
            <w:pPr>
              <w:pStyle w:val="TextoNivel1"/>
              <w:keepNext/>
              <w:rPr>
                <w:lang w:val="es-ES"/>
              </w:rPr>
            </w:pPr>
            <w:r w:rsidRPr="00920155">
              <w:rPr>
                <w:lang w:val="es-ES"/>
              </w:rPr>
              <w:t>Unidad</w:t>
            </w:r>
          </w:p>
        </w:tc>
        <w:tc>
          <w:tcPr>
            <w:tcW w:w="2277" w:type="dxa"/>
          </w:tcPr>
          <w:p w:rsidR="00DF38EC" w:rsidRPr="00920155" w:rsidRDefault="00DF38EC" w:rsidP="00B40C62">
            <w:pPr>
              <w:pStyle w:val="TextoNivel1"/>
              <w:keepNext/>
              <w:rPr>
                <w:lang w:val="es-ES"/>
              </w:rPr>
            </w:pPr>
            <w:r w:rsidRPr="00920155">
              <w:rPr>
                <w:lang w:val="es-ES"/>
              </w:rPr>
              <w:t>Plataforma</w:t>
            </w:r>
          </w:p>
        </w:tc>
        <w:tc>
          <w:tcPr>
            <w:tcW w:w="1829" w:type="dxa"/>
          </w:tcPr>
          <w:p w:rsidR="00DF38EC" w:rsidRPr="00920155" w:rsidRDefault="00DF38EC" w:rsidP="00B40C62">
            <w:pPr>
              <w:pStyle w:val="TextoNivel1"/>
              <w:keepNext/>
              <w:rPr>
                <w:lang w:val="es-ES"/>
              </w:rPr>
            </w:pPr>
            <w:r w:rsidRPr="00920155">
              <w:rPr>
                <w:lang w:val="es-ES"/>
              </w:rPr>
              <w:t>Base de Datos</w:t>
            </w:r>
          </w:p>
        </w:tc>
        <w:tc>
          <w:tcPr>
            <w:tcW w:w="2233" w:type="dxa"/>
          </w:tcPr>
          <w:p w:rsidR="00DF38EC" w:rsidRPr="00920155" w:rsidRDefault="00DF38EC" w:rsidP="00B40C62">
            <w:pPr>
              <w:pStyle w:val="TextoNivel1"/>
              <w:keepNext/>
              <w:rPr>
                <w:lang w:val="es-ES"/>
              </w:rPr>
            </w:pPr>
            <w:r w:rsidRPr="00920155">
              <w:rPr>
                <w:lang w:val="es-ES"/>
              </w:rPr>
              <w:t>Sistema Operativo</w:t>
            </w:r>
          </w:p>
        </w:tc>
      </w:tr>
      <w:tr w:rsidR="00DF38EC" w:rsidRPr="00920155" w:rsidTr="00B40C62">
        <w:tc>
          <w:tcPr>
            <w:tcW w:w="2381" w:type="dxa"/>
          </w:tcPr>
          <w:p w:rsidR="00DF38EC" w:rsidRPr="00920155" w:rsidRDefault="00DF38EC" w:rsidP="00B40C62">
            <w:pPr>
              <w:pStyle w:val="TextoNivel1"/>
              <w:keepNext/>
              <w:rPr>
                <w:lang w:val="es-ES"/>
              </w:rPr>
            </w:pPr>
            <w:r w:rsidRPr="00920155">
              <w:rPr>
                <w:lang w:val="es-ES"/>
              </w:rPr>
              <w:t>ULISES G5000.GESTION</w:t>
            </w:r>
          </w:p>
        </w:tc>
        <w:tc>
          <w:tcPr>
            <w:tcW w:w="2277" w:type="dxa"/>
          </w:tcPr>
          <w:p w:rsidR="00DF38EC" w:rsidRPr="00920155" w:rsidRDefault="00DF38EC" w:rsidP="00B40C62">
            <w:pPr>
              <w:pStyle w:val="TextoNivel1"/>
              <w:keepNext/>
              <w:rPr>
                <w:lang w:val="es-ES"/>
              </w:rPr>
            </w:pPr>
            <w:r w:rsidRPr="00920155">
              <w:rPr>
                <w:lang w:val="es-ES"/>
              </w:rPr>
              <w:t>Framework .NET 4.0</w:t>
            </w:r>
          </w:p>
        </w:tc>
        <w:tc>
          <w:tcPr>
            <w:tcW w:w="1829" w:type="dxa"/>
          </w:tcPr>
          <w:p w:rsidR="00DF38EC" w:rsidRPr="00920155" w:rsidRDefault="00DF38EC" w:rsidP="00B40C62">
            <w:pPr>
              <w:pStyle w:val="TextoNivel1"/>
              <w:keepNext/>
              <w:rPr>
                <w:lang w:val="es-ES"/>
              </w:rPr>
            </w:pPr>
            <w:proofErr w:type="spellStart"/>
            <w:r w:rsidRPr="00920155">
              <w:rPr>
                <w:lang w:val="es-ES"/>
              </w:rPr>
              <w:t>MySQL</w:t>
            </w:r>
            <w:proofErr w:type="spellEnd"/>
            <w:r w:rsidRPr="00920155">
              <w:rPr>
                <w:lang w:val="es-ES"/>
              </w:rPr>
              <w:t xml:space="preserve"> 5.6.10 </w:t>
            </w:r>
            <w:proofErr w:type="spellStart"/>
            <w:r w:rsidRPr="00920155">
              <w:rPr>
                <w:lang w:val="es-ES"/>
              </w:rPr>
              <w:t>Workbench</w:t>
            </w:r>
            <w:proofErr w:type="spellEnd"/>
          </w:p>
        </w:tc>
        <w:tc>
          <w:tcPr>
            <w:tcW w:w="2233" w:type="dxa"/>
          </w:tcPr>
          <w:p w:rsidR="00DF38EC" w:rsidRPr="00920155" w:rsidRDefault="00DF38EC" w:rsidP="00B40C62">
            <w:pPr>
              <w:pStyle w:val="TextoNivel1"/>
              <w:keepNext/>
              <w:rPr>
                <w:lang w:val="es-ES"/>
              </w:rPr>
            </w:pPr>
            <w:r w:rsidRPr="00920155">
              <w:rPr>
                <w:lang w:val="es-ES"/>
              </w:rPr>
              <w:t xml:space="preserve">LINUX, WINDOWS 7 </w:t>
            </w:r>
          </w:p>
        </w:tc>
      </w:tr>
      <w:tr w:rsidR="00DF38EC" w:rsidRPr="00920155" w:rsidTr="00B40C62">
        <w:tc>
          <w:tcPr>
            <w:tcW w:w="2381" w:type="dxa"/>
          </w:tcPr>
          <w:p w:rsidR="00DF38EC" w:rsidRPr="00920155" w:rsidRDefault="00DF38EC" w:rsidP="00B40C62">
            <w:pPr>
              <w:pStyle w:val="TextoNivel1"/>
              <w:keepNext/>
              <w:rPr>
                <w:lang w:val="es-ES"/>
              </w:rPr>
            </w:pPr>
            <w:r w:rsidRPr="00920155">
              <w:rPr>
                <w:lang w:val="es-ES"/>
              </w:rPr>
              <w:t>ULISES G5000</w:t>
            </w:r>
          </w:p>
        </w:tc>
        <w:tc>
          <w:tcPr>
            <w:tcW w:w="2277" w:type="dxa"/>
          </w:tcPr>
          <w:p w:rsidR="00DF38EC" w:rsidRPr="00920155" w:rsidRDefault="00DF38EC" w:rsidP="00B40C62">
            <w:pPr>
              <w:pStyle w:val="TextoNivel1"/>
              <w:keepNext/>
              <w:rPr>
                <w:lang w:val="es-ES"/>
              </w:rPr>
            </w:pPr>
          </w:p>
        </w:tc>
        <w:tc>
          <w:tcPr>
            <w:tcW w:w="1829" w:type="dxa"/>
          </w:tcPr>
          <w:p w:rsidR="00DF38EC" w:rsidRPr="00920155" w:rsidRDefault="00DF38EC" w:rsidP="00B40C62">
            <w:pPr>
              <w:pStyle w:val="TextoNivel1"/>
              <w:keepNext/>
              <w:rPr>
                <w:lang w:val="es-ES"/>
              </w:rPr>
            </w:pPr>
          </w:p>
        </w:tc>
        <w:tc>
          <w:tcPr>
            <w:tcW w:w="2233" w:type="dxa"/>
          </w:tcPr>
          <w:p w:rsidR="00DF38EC" w:rsidRPr="00920155" w:rsidRDefault="00DF38EC" w:rsidP="00B40C62">
            <w:pPr>
              <w:pStyle w:val="TextoNivel1"/>
              <w:keepNext/>
              <w:rPr>
                <w:lang w:val="es-ES"/>
              </w:rPr>
            </w:pPr>
            <w:r w:rsidRPr="00920155">
              <w:rPr>
                <w:lang w:val="es-ES"/>
              </w:rPr>
              <w:t>LINUX EMBEDDED</w:t>
            </w:r>
          </w:p>
        </w:tc>
      </w:tr>
    </w:tbl>
    <w:p w:rsidR="00DF38EC" w:rsidRPr="00920155" w:rsidRDefault="00DF38EC" w:rsidP="00DF38EC">
      <w:pPr>
        <w:pStyle w:val="PiedeIlustracion"/>
      </w:pPr>
      <w:bookmarkStart w:id="84" w:name="_Toc394664471"/>
      <w:bookmarkStart w:id="85" w:name="_Toc525302581"/>
      <w:bookmarkStart w:id="86" w:name="_Toc2321869"/>
      <w:bookmarkStart w:id="87" w:name="_Toc76720472"/>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1</w:t>
      </w:r>
      <w:r w:rsidR="0082536D">
        <w:rPr>
          <w:noProof/>
        </w:rPr>
        <w:fldChar w:fldCharType="end"/>
      </w:r>
      <w:r w:rsidRPr="00920155">
        <w:t>. Entornos operativos</w:t>
      </w:r>
      <w:bookmarkEnd w:id="84"/>
      <w:bookmarkEnd w:id="85"/>
      <w:bookmarkEnd w:id="86"/>
      <w:bookmarkEnd w:id="87"/>
    </w:p>
    <w:p w:rsidR="00DF38EC" w:rsidRPr="00920155" w:rsidRDefault="00DF38EC" w:rsidP="00DF38EC">
      <w:pPr>
        <w:pStyle w:val="Ttulo1"/>
      </w:pPr>
      <w:bookmarkStart w:id="88" w:name="_Toc394664429"/>
      <w:bookmarkStart w:id="89" w:name="_Toc525298987"/>
      <w:bookmarkStart w:id="90" w:name="_Toc2321822"/>
      <w:bookmarkStart w:id="91" w:name="_Toc104977931"/>
      <w:r w:rsidRPr="00920155">
        <w:lastRenderedPageBreak/>
        <w:t>DESCRIPCION OPERATIVA</w:t>
      </w:r>
      <w:bookmarkEnd w:id="88"/>
      <w:bookmarkEnd w:id="89"/>
      <w:bookmarkEnd w:id="90"/>
      <w:bookmarkEnd w:id="91"/>
    </w:p>
    <w:p w:rsidR="00DF38EC" w:rsidRPr="00920155" w:rsidRDefault="00DF38EC" w:rsidP="00DF38EC">
      <w:pPr>
        <w:pStyle w:val="Ttulo2"/>
      </w:pPr>
      <w:bookmarkStart w:id="92" w:name="_Toc394664430"/>
      <w:bookmarkStart w:id="93" w:name="_Toc525298988"/>
      <w:bookmarkStart w:id="94" w:name="_Toc2321823"/>
      <w:bookmarkStart w:id="95" w:name="_Toc104977932"/>
      <w:r w:rsidRPr="00920155">
        <w:t>MODO GENERAL DE FUNCIONAMIENTO</w:t>
      </w:r>
      <w:bookmarkEnd w:id="92"/>
      <w:bookmarkEnd w:id="93"/>
      <w:bookmarkEnd w:id="94"/>
      <w:bookmarkEnd w:id="95"/>
    </w:p>
    <w:p w:rsidR="00DF38EC" w:rsidRPr="00920155" w:rsidRDefault="00DF38EC" w:rsidP="00DF38EC">
      <w:r w:rsidRPr="00920155">
        <w:t xml:space="preserve">El equipo se ha diseñado según la normativa de EUROCAE para servicios de comunicaciones ATM sobre redes IP. En concreto recoge las recomendaciones descritas en: </w:t>
      </w:r>
    </w:p>
    <w:p w:rsidR="00DF38EC" w:rsidRPr="00DF38EC" w:rsidRDefault="00DF38EC" w:rsidP="00DF38EC">
      <w:pPr>
        <w:pStyle w:val="Prrafodelista"/>
        <w:numPr>
          <w:ilvl w:val="0"/>
          <w:numId w:val="22"/>
        </w:numPr>
        <w:spacing w:before="0" w:after="0"/>
      </w:pPr>
      <w:r w:rsidRPr="00DF38EC">
        <w:t xml:space="preserve">ED-136. </w:t>
      </w:r>
    </w:p>
    <w:p w:rsidR="00DF38EC" w:rsidRPr="00DF38EC" w:rsidRDefault="00DF38EC" w:rsidP="00DF38EC">
      <w:pPr>
        <w:pStyle w:val="Prrafodelista"/>
        <w:numPr>
          <w:ilvl w:val="0"/>
          <w:numId w:val="22"/>
        </w:numPr>
        <w:spacing w:before="0" w:after="0"/>
      </w:pPr>
      <w:r w:rsidRPr="00DF38EC">
        <w:t>ED-137B</w:t>
      </w:r>
    </w:p>
    <w:p w:rsidR="00DF38EC" w:rsidRPr="00DF38EC" w:rsidRDefault="00DF38EC" w:rsidP="00DF38EC">
      <w:pPr>
        <w:pStyle w:val="Prrafodelista"/>
        <w:numPr>
          <w:ilvl w:val="0"/>
          <w:numId w:val="22"/>
        </w:numPr>
        <w:spacing w:before="0" w:after="0"/>
      </w:pPr>
      <w:r w:rsidRPr="00DF38EC">
        <w:t>ED-138.</w:t>
      </w:r>
    </w:p>
    <w:p w:rsidR="00DF38EC" w:rsidRPr="00920155" w:rsidRDefault="00DF38EC" w:rsidP="00DF38EC">
      <w:pPr>
        <w:pStyle w:val="Ttulo3"/>
        <w:spacing w:after="320"/>
        <w:rPr>
          <w:lang w:val="es-ES"/>
        </w:rPr>
      </w:pPr>
      <w:bookmarkStart w:id="96" w:name="_Toc394664431"/>
      <w:bookmarkStart w:id="97" w:name="_Toc525298989"/>
      <w:bookmarkStart w:id="98" w:name="_Toc2321824"/>
      <w:bookmarkStart w:id="99" w:name="_Toc104977933"/>
      <w:r w:rsidRPr="00920155">
        <w:rPr>
          <w:lang w:val="es-ES"/>
        </w:rPr>
        <w:t>Direccionamiento.</w:t>
      </w:r>
      <w:bookmarkEnd w:id="96"/>
      <w:bookmarkEnd w:id="97"/>
      <w:bookmarkEnd w:id="98"/>
      <w:bookmarkEnd w:id="99"/>
    </w:p>
    <w:p w:rsidR="00DF38EC" w:rsidRPr="00920155" w:rsidRDefault="00DF38EC" w:rsidP="00DF38EC">
      <w:r w:rsidRPr="00920155">
        <w:t xml:space="preserve">El equipo se ha diseñado de forma que su plan de direcciones, se adapta a las recomendaciones publicadas por EUROCAE (ED-138) relativas a direccionamiento IP. </w:t>
      </w:r>
    </w:p>
    <w:p w:rsidR="00DF38EC" w:rsidRPr="00920155" w:rsidRDefault="00DF38EC" w:rsidP="00DF38EC">
      <w:r w:rsidRPr="00920155">
        <w:t xml:space="preserve">Como resumen de las características principales, podemos mencionar: </w:t>
      </w:r>
    </w:p>
    <w:p w:rsidR="00DF38EC" w:rsidRPr="00DF38EC" w:rsidRDefault="00DF38EC" w:rsidP="00DF38EC">
      <w:pPr>
        <w:pStyle w:val="Prrafodelista"/>
        <w:numPr>
          <w:ilvl w:val="0"/>
          <w:numId w:val="22"/>
        </w:numPr>
        <w:spacing w:before="0" w:after="0"/>
      </w:pPr>
      <w:r w:rsidRPr="00DF38EC">
        <w:t xml:space="preserve">Utilización de direccionamiento IPv4. </w:t>
      </w:r>
    </w:p>
    <w:p w:rsidR="00DF38EC" w:rsidRPr="00DF38EC" w:rsidRDefault="00DF38EC" w:rsidP="00DF38EC">
      <w:pPr>
        <w:pStyle w:val="Prrafodelista"/>
        <w:numPr>
          <w:ilvl w:val="0"/>
          <w:numId w:val="22"/>
        </w:numPr>
        <w:spacing w:before="0" w:after="0"/>
      </w:pPr>
      <w:r w:rsidRPr="00DF38EC">
        <w:t>Utilización de transmisión UNICAST como preferente para los flujos MEDIA del sistema y MULTICAST para sincronización interna de la solución Dualidad de CPU.</w:t>
      </w:r>
    </w:p>
    <w:p w:rsidR="00DF38EC" w:rsidRPr="00920155" w:rsidRDefault="00DF38EC" w:rsidP="00DF38EC">
      <w:pPr>
        <w:pStyle w:val="Ttulo3"/>
        <w:spacing w:after="320"/>
        <w:rPr>
          <w:lang w:val="es-ES"/>
        </w:rPr>
      </w:pPr>
      <w:bookmarkStart w:id="100" w:name="_Toc394664432"/>
      <w:bookmarkStart w:id="101" w:name="_Toc525298990"/>
      <w:bookmarkStart w:id="102" w:name="_Toc2321825"/>
      <w:bookmarkStart w:id="103" w:name="_Toc104977934"/>
      <w:r w:rsidRPr="00920155">
        <w:rPr>
          <w:lang w:val="es-ES"/>
        </w:rPr>
        <w:t>Datos de Configuración.</w:t>
      </w:r>
      <w:bookmarkEnd w:id="100"/>
      <w:bookmarkEnd w:id="101"/>
      <w:bookmarkEnd w:id="102"/>
      <w:bookmarkEnd w:id="103"/>
    </w:p>
    <w:p w:rsidR="00DF38EC" w:rsidRPr="00920155" w:rsidRDefault="00DF38EC" w:rsidP="00DF38EC">
      <w:pPr>
        <w:pStyle w:val="Ttulo3"/>
        <w:spacing w:after="320"/>
        <w:rPr>
          <w:lang w:val="es-ES"/>
        </w:rPr>
      </w:pPr>
      <w:bookmarkStart w:id="104" w:name="_Toc394664433"/>
      <w:bookmarkStart w:id="105" w:name="_Toc525298991"/>
      <w:bookmarkStart w:id="106" w:name="_Toc2321826"/>
      <w:bookmarkStart w:id="107" w:name="_Toc104977935"/>
      <w:r w:rsidRPr="00920155">
        <w:rPr>
          <w:lang w:val="es-ES"/>
        </w:rPr>
        <w:t>Protocolos</w:t>
      </w:r>
      <w:bookmarkEnd w:id="104"/>
      <w:bookmarkEnd w:id="105"/>
      <w:bookmarkEnd w:id="106"/>
      <w:bookmarkEnd w:id="107"/>
    </w:p>
    <w:p w:rsidR="00DF38EC" w:rsidRPr="00920155" w:rsidRDefault="00DF38EC" w:rsidP="00DF38EC">
      <w:r w:rsidRPr="00920155">
        <w:t xml:space="preserve">Nivel de Aplicación: </w:t>
      </w:r>
    </w:p>
    <w:p w:rsidR="00DF38EC" w:rsidRPr="00DF38EC" w:rsidRDefault="00DF38EC" w:rsidP="00DF38EC">
      <w:pPr>
        <w:pStyle w:val="Prrafodelista"/>
        <w:numPr>
          <w:ilvl w:val="0"/>
          <w:numId w:val="22"/>
        </w:numPr>
        <w:spacing w:before="0" w:after="0"/>
      </w:pPr>
      <w:r w:rsidRPr="00DF38EC">
        <w:t xml:space="preserve">SIP (SESSION INITIATON PROTOCOL), para los procedimientos de señalización. Se implementarán las pasarelas SIP, definidas por las publicaciones EUROCAE (ED-137). </w:t>
      </w:r>
    </w:p>
    <w:p w:rsidR="00DF38EC" w:rsidRPr="00DF38EC" w:rsidRDefault="00DF38EC" w:rsidP="00DF38EC">
      <w:pPr>
        <w:pStyle w:val="Prrafodelista"/>
        <w:numPr>
          <w:ilvl w:val="0"/>
          <w:numId w:val="22"/>
        </w:numPr>
        <w:spacing w:before="0" w:after="0"/>
      </w:pPr>
      <w:r w:rsidRPr="00DF38EC">
        <w:t>SDP (SESSION DESCRIPTION PROTOCOL), utilizado para describir las sesiones en nuestro caso de audio que se establecerán en el sistema.</w:t>
      </w:r>
    </w:p>
    <w:p w:rsidR="00DF38EC" w:rsidRPr="00DF38EC" w:rsidRDefault="00DF38EC" w:rsidP="00DF38EC">
      <w:pPr>
        <w:pStyle w:val="Prrafodelista"/>
        <w:numPr>
          <w:ilvl w:val="0"/>
          <w:numId w:val="22"/>
        </w:numPr>
        <w:spacing w:before="0" w:after="0"/>
      </w:pPr>
      <w:r w:rsidRPr="00DF38EC">
        <w:t>RTP / RTCP, para la transmisión efectiva de los paquetes de audio (RTP) y para el control de esta transmisión extremo a extremo (RTCP).</w:t>
      </w:r>
    </w:p>
    <w:p w:rsidR="00DF38EC" w:rsidRPr="00DF38EC" w:rsidRDefault="00DF38EC" w:rsidP="00DF38EC">
      <w:pPr>
        <w:pStyle w:val="Prrafodelista"/>
        <w:numPr>
          <w:ilvl w:val="0"/>
          <w:numId w:val="22"/>
        </w:numPr>
        <w:spacing w:before="0" w:after="0"/>
      </w:pPr>
      <w:r w:rsidRPr="00DF38EC">
        <w:t xml:space="preserve">Las extensiones de cabecera del protocolo RTP definidas por las recomendaciones publicadas por EUROCAE (ED-137) relativas a la señalización radio (PTT, SQUELCH, AUDIO QUALITY, etc.) Radio </w:t>
      </w:r>
      <w:proofErr w:type="spellStart"/>
      <w:r w:rsidRPr="00DF38EC">
        <w:t>Session</w:t>
      </w:r>
      <w:proofErr w:type="spellEnd"/>
      <w:r w:rsidRPr="00DF38EC">
        <w:t xml:space="preserve"> </w:t>
      </w:r>
      <w:proofErr w:type="spellStart"/>
      <w:r w:rsidRPr="00DF38EC">
        <w:t>Supervison</w:t>
      </w:r>
      <w:proofErr w:type="spellEnd"/>
      <w:r w:rsidRPr="00DF38EC">
        <w:t xml:space="preserve"> </w:t>
      </w:r>
      <w:proofErr w:type="gramStart"/>
      <w:r w:rsidRPr="00DF38EC">
        <w:t>( R2S</w:t>
      </w:r>
      <w:proofErr w:type="gramEnd"/>
      <w:r w:rsidRPr="00DF38EC">
        <w:t xml:space="preserve"> ). </w:t>
      </w:r>
    </w:p>
    <w:p w:rsidR="00DF38EC" w:rsidRPr="00DF38EC" w:rsidRDefault="00DF38EC" w:rsidP="00DF38EC">
      <w:pPr>
        <w:pStyle w:val="Prrafodelista"/>
        <w:numPr>
          <w:ilvl w:val="0"/>
          <w:numId w:val="22"/>
        </w:numPr>
        <w:spacing w:before="0" w:after="0"/>
      </w:pPr>
      <w:r w:rsidRPr="00DF38EC">
        <w:t>SNMP para la gestión (mantenimiento) de equipamiento hardware.</w:t>
      </w:r>
    </w:p>
    <w:p w:rsidR="00DF38EC" w:rsidRPr="00DF38EC" w:rsidRDefault="00DF38EC" w:rsidP="00DF38EC">
      <w:pPr>
        <w:pStyle w:val="Prrafodelista"/>
        <w:numPr>
          <w:ilvl w:val="0"/>
          <w:numId w:val="22"/>
        </w:numPr>
        <w:spacing w:before="0" w:after="0"/>
      </w:pPr>
      <w:r w:rsidRPr="00DF38EC">
        <w:t xml:space="preserve">RTSP , para la transmisión de audio al sistema de grabación </w:t>
      </w:r>
      <w:proofErr w:type="spellStart"/>
      <w:r w:rsidRPr="00DF38EC">
        <w:t>VoIP</w:t>
      </w:r>
      <w:proofErr w:type="spellEnd"/>
      <w:r w:rsidRPr="00DF38EC">
        <w:t xml:space="preserve"> según ED-137 </w:t>
      </w:r>
    </w:p>
    <w:p w:rsidR="00DF38EC" w:rsidRPr="00DF38EC" w:rsidRDefault="00DF38EC" w:rsidP="00DF38EC">
      <w:pPr>
        <w:pStyle w:val="Prrafodelista"/>
        <w:numPr>
          <w:ilvl w:val="0"/>
          <w:numId w:val="22"/>
        </w:numPr>
        <w:spacing w:before="0" w:after="0"/>
      </w:pPr>
      <w:r w:rsidRPr="00DF38EC">
        <w:t>HTTP, SOAP, XML. Para los procedimientos de gestión e implementación de aplicaciones distribuidas (Aplicación de Configuración, Aplicación de Mantenimiento, etc.)</w:t>
      </w:r>
    </w:p>
    <w:p w:rsidR="00DF38EC" w:rsidRPr="00920155" w:rsidRDefault="00DF38EC" w:rsidP="00DF38EC">
      <w:pPr>
        <w:pStyle w:val="Ttulo3"/>
        <w:spacing w:after="320"/>
        <w:rPr>
          <w:lang w:val="es-ES"/>
        </w:rPr>
      </w:pPr>
      <w:bookmarkStart w:id="108" w:name="_Toc394664434"/>
      <w:bookmarkStart w:id="109" w:name="_Toc525298992"/>
      <w:bookmarkStart w:id="110" w:name="_Toc2321827"/>
      <w:bookmarkStart w:id="111" w:name="_Toc104977936"/>
      <w:r w:rsidRPr="00920155">
        <w:rPr>
          <w:lang w:val="es-ES"/>
        </w:rPr>
        <w:t>Gestión de Media</w:t>
      </w:r>
      <w:bookmarkEnd w:id="108"/>
      <w:bookmarkEnd w:id="109"/>
      <w:bookmarkEnd w:id="110"/>
      <w:bookmarkEnd w:id="111"/>
      <w:r w:rsidRPr="00920155">
        <w:rPr>
          <w:lang w:val="es-ES"/>
        </w:rPr>
        <w:t xml:space="preserve"> </w:t>
      </w:r>
    </w:p>
    <w:p w:rsidR="00DF38EC" w:rsidRPr="00920155" w:rsidRDefault="00DF38EC" w:rsidP="00DF38EC">
      <w:pPr>
        <w:pStyle w:val="TextoNivel1"/>
        <w:rPr>
          <w:lang w:val="es-ES"/>
        </w:rPr>
      </w:pPr>
      <w:r w:rsidRPr="00920155">
        <w:rPr>
          <w:lang w:val="es-ES"/>
        </w:rPr>
        <w:t xml:space="preserve">Cada sesión SIP abierta tendrá asociado un flujo de media, controlado por protocolo RTP/RTCP, de naturaleza </w:t>
      </w:r>
      <w:proofErr w:type="gramStart"/>
      <w:r w:rsidRPr="00920155">
        <w:rPr>
          <w:lang w:val="es-ES"/>
        </w:rPr>
        <w:t>UNICAST .</w:t>
      </w:r>
      <w:proofErr w:type="gramEnd"/>
      <w:r w:rsidRPr="00920155">
        <w:rPr>
          <w:lang w:val="es-ES"/>
        </w:rPr>
        <w:t xml:space="preserve"> </w:t>
      </w:r>
    </w:p>
    <w:p w:rsidR="00DF38EC" w:rsidRPr="00920155" w:rsidRDefault="00DF38EC" w:rsidP="00DF38EC">
      <w:pPr>
        <w:pStyle w:val="TextoNivel1"/>
        <w:rPr>
          <w:lang w:val="es-ES"/>
        </w:rPr>
      </w:pPr>
      <w:r w:rsidRPr="00920155">
        <w:rPr>
          <w:u w:val="single"/>
          <w:lang w:val="es-ES"/>
        </w:rPr>
        <w:t>Codificación de Audio</w:t>
      </w:r>
      <w:r w:rsidRPr="00920155">
        <w:rPr>
          <w:lang w:val="es-ES"/>
        </w:rPr>
        <w:t xml:space="preserve">: Respecto a la elección del CODEC que se utilizará en las transmisiones, se seguirán las recomendaciones publicadas por EUROCAE (ED-137), preferentemente y mientras no existan restricciones en ancho de banda: </w:t>
      </w:r>
    </w:p>
    <w:p w:rsidR="00DF38EC" w:rsidRPr="00920155" w:rsidRDefault="00DF38EC" w:rsidP="00DF38EC">
      <w:r w:rsidRPr="00DF38EC">
        <w:rPr>
          <w:u w:val="single"/>
        </w:rPr>
        <w:t>CODEC para Transmisiones Radio</w:t>
      </w:r>
      <w:r w:rsidRPr="00920155">
        <w:t xml:space="preserve">. </w:t>
      </w:r>
    </w:p>
    <w:p w:rsidR="00DF38EC" w:rsidRPr="00DF38EC" w:rsidRDefault="00DF38EC" w:rsidP="00DF38EC">
      <w:pPr>
        <w:pStyle w:val="Prrafodelista"/>
        <w:numPr>
          <w:ilvl w:val="0"/>
          <w:numId w:val="22"/>
        </w:numPr>
        <w:spacing w:before="0" w:after="0"/>
      </w:pPr>
      <w:r w:rsidRPr="00DF38EC">
        <w:t xml:space="preserve">Obligatorio. ITU-G711 Ley A. </w:t>
      </w:r>
    </w:p>
    <w:p w:rsidR="009774FD" w:rsidRPr="00817D38" w:rsidRDefault="009774FD" w:rsidP="009774FD">
      <w:pPr>
        <w:pStyle w:val="Prrafodelista"/>
        <w:numPr>
          <w:ilvl w:val="0"/>
          <w:numId w:val="22"/>
        </w:numPr>
        <w:spacing w:before="120" w:line="360" w:lineRule="auto"/>
      </w:pPr>
      <w:r w:rsidRPr="00817D38">
        <w:t xml:space="preserve">ITU-G711 Ley </w:t>
      </w:r>
      <w:r w:rsidRPr="00817D38">
        <w:rPr>
          <w:rFonts w:cs="Arial"/>
        </w:rPr>
        <w:t xml:space="preserve">µ </w:t>
      </w:r>
      <w:r>
        <w:t>(diferente versión, no configurable)</w:t>
      </w:r>
      <w:r w:rsidRPr="00817D38">
        <w:t xml:space="preserve">. </w:t>
      </w:r>
    </w:p>
    <w:p w:rsidR="00DF38EC" w:rsidRPr="00920155" w:rsidRDefault="00DF38EC" w:rsidP="00DF38EC">
      <w:pPr>
        <w:pStyle w:val="TextoNivel1"/>
        <w:rPr>
          <w:lang w:val="es-ES"/>
        </w:rPr>
      </w:pPr>
      <w:r w:rsidRPr="00920155">
        <w:rPr>
          <w:u w:val="single"/>
          <w:lang w:val="es-ES"/>
        </w:rPr>
        <w:lastRenderedPageBreak/>
        <w:t>CODEC para comunicaciones Telefónicas</w:t>
      </w:r>
      <w:r w:rsidRPr="00920155">
        <w:rPr>
          <w:lang w:val="es-ES"/>
        </w:rPr>
        <w:t xml:space="preserve">. </w:t>
      </w:r>
    </w:p>
    <w:p w:rsidR="00DF38EC" w:rsidRPr="00DF38EC" w:rsidRDefault="00DF38EC" w:rsidP="00DF38EC">
      <w:pPr>
        <w:pStyle w:val="Prrafodelista"/>
        <w:numPr>
          <w:ilvl w:val="0"/>
          <w:numId w:val="22"/>
        </w:numPr>
        <w:spacing w:before="0" w:after="0"/>
      </w:pPr>
      <w:r w:rsidRPr="00DF38EC">
        <w:t xml:space="preserve">Obligatorio. ITU-G711 Ley A. </w:t>
      </w:r>
    </w:p>
    <w:p w:rsidR="009774FD" w:rsidRPr="00817D38" w:rsidRDefault="009774FD" w:rsidP="009774FD">
      <w:pPr>
        <w:pStyle w:val="Prrafodelista"/>
        <w:numPr>
          <w:ilvl w:val="0"/>
          <w:numId w:val="22"/>
        </w:numPr>
        <w:spacing w:before="120" w:line="360" w:lineRule="auto"/>
      </w:pPr>
      <w:r w:rsidRPr="00817D38">
        <w:t xml:space="preserve">ITU-G711 Ley </w:t>
      </w:r>
      <w:r w:rsidRPr="00817D38">
        <w:rPr>
          <w:rFonts w:cs="Arial"/>
        </w:rPr>
        <w:t xml:space="preserve">µ </w:t>
      </w:r>
      <w:r>
        <w:t>(diferente versión, no configurable)</w:t>
      </w:r>
      <w:r w:rsidRPr="00817D38">
        <w:t xml:space="preserve">. </w:t>
      </w:r>
    </w:p>
    <w:p w:rsidR="00DF38EC" w:rsidRPr="00920155" w:rsidRDefault="00DF38EC" w:rsidP="00DF38EC">
      <w:r w:rsidRPr="00920155">
        <w:rPr>
          <w:u w:val="single"/>
        </w:rPr>
        <w:t>Flujos RTP y Control RTCP</w:t>
      </w:r>
      <w:r w:rsidRPr="00920155">
        <w:t xml:space="preserve">. RTP y RTCP, son los protocolos de transporte que se utilizarán en los STREAM de audio. Ambos están definidos en RFC-3550; el primero, es un protocolo para transportar datos con propiedades de tiempo real, el segundo es para monitorizar la calidad de servicio de la comunicación y afectar intercambio de información entre los colaterales finales fuera de la sesión RTP. El protocolo RTP utiliza como soporte el protocolo de transporte UDP. Los principales servicios ofrecidos son: </w:t>
      </w:r>
    </w:p>
    <w:p w:rsidR="00DF38EC" w:rsidRPr="00DF38EC" w:rsidRDefault="00DF38EC" w:rsidP="00DF38EC">
      <w:pPr>
        <w:pStyle w:val="Prrafodelista"/>
        <w:numPr>
          <w:ilvl w:val="0"/>
          <w:numId w:val="22"/>
        </w:numPr>
        <w:spacing w:before="0" w:after="0"/>
      </w:pPr>
      <w:r w:rsidRPr="00DF38EC">
        <w:t xml:space="preserve">La identificación de la información transportada. </w:t>
      </w:r>
    </w:p>
    <w:p w:rsidR="00DF38EC" w:rsidRPr="00DF38EC" w:rsidRDefault="00DF38EC" w:rsidP="00DF38EC">
      <w:pPr>
        <w:pStyle w:val="Prrafodelista"/>
        <w:numPr>
          <w:ilvl w:val="0"/>
          <w:numId w:val="22"/>
        </w:numPr>
        <w:spacing w:before="0" w:after="0"/>
      </w:pPr>
      <w:r w:rsidRPr="00DF38EC">
        <w:t xml:space="preserve">La comprobación de un correcto orden de entrega de paquetes y, en los casos necesarios, reordenar las secuencias. </w:t>
      </w:r>
    </w:p>
    <w:p w:rsidR="00DF38EC" w:rsidRPr="00DF38EC" w:rsidRDefault="00DF38EC" w:rsidP="00DF38EC">
      <w:pPr>
        <w:pStyle w:val="Prrafodelista"/>
        <w:numPr>
          <w:ilvl w:val="0"/>
          <w:numId w:val="22"/>
        </w:numPr>
        <w:spacing w:before="0" w:after="0"/>
      </w:pPr>
      <w:r w:rsidRPr="00DF38EC">
        <w:t xml:space="preserve">El transporte de información de sincronización. </w:t>
      </w:r>
    </w:p>
    <w:p w:rsidR="00DF38EC" w:rsidRPr="00DF38EC" w:rsidRDefault="00DF38EC" w:rsidP="00DF38EC">
      <w:pPr>
        <w:pStyle w:val="Prrafodelista"/>
        <w:numPr>
          <w:ilvl w:val="0"/>
          <w:numId w:val="22"/>
        </w:numPr>
        <w:spacing w:before="0" w:after="0"/>
      </w:pPr>
      <w:r w:rsidRPr="00DF38EC">
        <w:t xml:space="preserve">La monitorización de la entrega de información. </w:t>
      </w:r>
    </w:p>
    <w:p w:rsidR="00DF38EC" w:rsidRPr="00920155" w:rsidRDefault="00DF38EC" w:rsidP="00DF38EC">
      <w:r w:rsidRPr="00920155">
        <w:t xml:space="preserve">En las comunicaciones radio, se utilizan mecanismos de extensión de cabecera RTP para transmitir información adicional (PTT, SQU, Calidad de Audio, etc.). La extensión de la cabecera RTP, se efectuará de acuerdo a RFC 3550, y el formato definido por EUROCAE- ED137 (formatos </w:t>
      </w:r>
      <w:proofErr w:type="spellStart"/>
      <w:r w:rsidRPr="00920155">
        <w:t>RTPTx</w:t>
      </w:r>
      <w:proofErr w:type="spellEnd"/>
      <w:r w:rsidRPr="00920155">
        <w:t xml:space="preserve">, </w:t>
      </w:r>
      <w:proofErr w:type="spellStart"/>
      <w:r w:rsidRPr="00920155">
        <w:t>RTPRx</w:t>
      </w:r>
      <w:proofErr w:type="spellEnd"/>
      <w:r w:rsidRPr="00920155">
        <w:t xml:space="preserve">), los procedimientos de gestión de esta información serán los establecidos por EUROCAE-ED137, en concreto lo establecido para la señalización en tiempo real, la gestión de silencios y la supervisión del enlace. </w:t>
      </w:r>
    </w:p>
    <w:p w:rsidR="00DF38EC" w:rsidRPr="00920155" w:rsidRDefault="00DF38EC" w:rsidP="00DF38EC">
      <w:pPr>
        <w:pStyle w:val="Ttulo2"/>
      </w:pPr>
      <w:bookmarkStart w:id="112" w:name="_Toc394664435"/>
      <w:bookmarkStart w:id="113" w:name="_Toc525298993"/>
      <w:bookmarkStart w:id="114" w:name="_Toc2321828"/>
      <w:bookmarkStart w:id="115" w:name="_Toc104977937"/>
      <w:r w:rsidRPr="00920155">
        <w:t>OPERACIÓN</w:t>
      </w:r>
      <w:bookmarkEnd w:id="112"/>
      <w:bookmarkEnd w:id="113"/>
      <w:bookmarkEnd w:id="114"/>
      <w:bookmarkEnd w:id="115"/>
      <w:r w:rsidRPr="00920155">
        <w:t xml:space="preserve"> </w:t>
      </w:r>
    </w:p>
    <w:p w:rsidR="00DF38EC" w:rsidRPr="00920155" w:rsidRDefault="00DF38EC" w:rsidP="00DF38EC">
      <w:r w:rsidRPr="00920155">
        <w:t>El equipo ULISES G 5000 presenta dos modos de funcionamiento:</w:t>
      </w:r>
    </w:p>
    <w:p w:rsidR="00DF38EC" w:rsidRPr="00DF38EC" w:rsidRDefault="00DF38EC" w:rsidP="00DF38EC">
      <w:pPr>
        <w:pStyle w:val="Prrafodelista"/>
        <w:numPr>
          <w:ilvl w:val="0"/>
          <w:numId w:val="22"/>
        </w:numPr>
        <w:spacing w:before="0" w:after="0"/>
      </w:pPr>
      <w:r w:rsidRPr="00DF38EC">
        <w:t>Modo funcionamiento pasarela ULISES G5000-REDAN:</w:t>
      </w:r>
      <w:r>
        <w:t xml:space="preserve"> </w:t>
      </w:r>
      <w:r w:rsidRPr="00DF38EC">
        <w:t xml:space="preserve">Gestiona el acceso </w:t>
      </w:r>
      <w:proofErr w:type="spellStart"/>
      <w:r w:rsidRPr="00DF38EC">
        <w:t>VoIP</w:t>
      </w:r>
      <w:proofErr w:type="spellEnd"/>
      <w:r w:rsidRPr="00DF38EC">
        <w:t xml:space="preserve"> a los diferentes elementos de comunicaciones LEGACY (radio, líneas telefónicas, etc.) de forma independiente.</w:t>
      </w:r>
    </w:p>
    <w:p w:rsidR="00DF38EC" w:rsidRPr="00DF38EC" w:rsidRDefault="00DF38EC" w:rsidP="00DF38EC">
      <w:pPr>
        <w:pStyle w:val="Prrafodelista"/>
        <w:numPr>
          <w:ilvl w:val="0"/>
          <w:numId w:val="22"/>
        </w:numPr>
        <w:spacing w:before="0" w:after="0"/>
      </w:pPr>
      <w:r w:rsidRPr="00DF38EC">
        <w:t>Modo funcionamiento pasarela ULISES V5000i:</w:t>
      </w:r>
      <w:r>
        <w:t xml:space="preserve"> </w:t>
      </w:r>
      <w:r w:rsidRPr="00DF38EC">
        <w:t xml:space="preserve">Gestiona el acceso </w:t>
      </w:r>
      <w:proofErr w:type="spellStart"/>
      <w:r w:rsidRPr="00DF38EC">
        <w:t>VoIP</w:t>
      </w:r>
      <w:proofErr w:type="spellEnd"/>
      <w:r w:rsidRPr="00DF38EC">
        <w:t xml:space="preserve"> a los diferentes elementos de comunicaciones LEGACY (radio, líneas telefónicas, etc.) dentro del ámbito local del SCV.</w:t>
      </w:r>
    </w:p>
    <w:p w:rsidR="00DF38EC" w:rsidRPr="00920155" w:rsidRDefault="00DF38EC" w:rsidP="00DF38EC">
      <w:r w:rsidRPr="00920155">
        <w:t>El equipo ULISES G 5000 gestionará las conversaciones que soporten los 16 interfaces que puede gestionar.</w:t>
      </w:r>
    </w:p>
    <w:p w:rsidR="00DF38EC" w:rsidRPr="00920155" w:rsidRDefault="00DF38EC" w:rsidP="00DF38EC">
      <w:r w:rsidRPr="00920155">
        <w:t xml:space="preserve">Las diferencias de funcionalidad cuando funciona la pasarela como ULISES G5000-REDAN </w:t>
      </w:r>
      <w:proofErr w:type="spellStart"/>
      <w:r w:rsidRPr="00920155">
        <w:t>ó</w:t>
      </w:r>
      <w:proofErr w:type="spellEnd"/>
      <w:r w:rsidRPr="00920155">
        <w:t xml:space="preserve"> ULISES V5000i son, entre otras:</w:t>
      </w:r>
    </w:p>
    <w:p w:rsidR="00DF38EC" w:rsidRPr="00DF38EC" w:rsidRDefault="00DF38EC" w:rsidP="00DF38EC">
      <w:pPr>
        <w:pStyle w:val="Prrafodelista"/>
        <w:numPr>
          <w:ilvl w:val="0"/>
          <w:numId w:val="22"/>
        </w:numPr>
        <w:spacing w:before="0" w:after="0"/>
      </w:pPr>
      <w:r w:rsidRPr="00DF38EC">
        <w:t>Configuraciones distintas en cada sistema</w:t>
      </w:r>
    </w:p>
    <w:p w:rsidR="00DF38EC" w:rsidRPr="00DF38EC" w:rsidRDefault="00DF38EC" w:rsidP="00DF38EC">
      <w:pPr>
        <w:pStyle w:val="Prrafodelista"/>
        <w:numPr>
          <w:ilvl w:val="0"/>
          <w:numId w:val="22"/>
        </w:numPr>
        <w:spacing w:before="0" w:after="0"/>
      </w:pPr>
      <w:r w:rsidRPr="00DF38EC">
        <w:t>encaminamiento de las llamadas</w:t>
      </w:r>
    </w:p>
    <w:p w:rsidR="00DF38EC" w:rsidRPr="00DF38EC" w:rsidRDefault="00DF38EC" w:rsidP="00DF38EC">
      <w:pPr>
        <w:pStyle w:val="Prrafodelista"/>
        <w:numPr>
          <w:ilvl w:val="0"/>
          <w:numId w:val="22"/>
        </w:numPr>
        <w:spacing w:before="0" w:after="0"/>
      </w:pPr>
      <w:r w:rsidRPr="00DF38EC">
        <w:t>capacidad de establecimiento de llamadas, etc.</w:t>
      </w:r>
    </w:p>
    <w:p w:rsidR="00DF38EC" w:rsidRPr="00920155" w:rsidRDefault="00DF38EC" w:rsidP="00DF38EC">
      <w:pPr>
        <w:pStyle w:val="Ttulo3"/>
        <w:rPr>
          <w:lang w:val="es-ES"/>
        </w:rPr>
      </w:pPr>
      <w:bookmarkStart w:id="116" w:name="_Toc525298994"/>
      <w:bookmarkStart w:id="117" w:name="_Toc2321829"/>
      <w:bookmarkStart w:id="118" w:name="_Toc104977938"/>
      <w:r w:rsidRPr="00920155">
        <w:rPr>
          <w:lang w:val="es-ES"/>
        </w:rPr>
        <w:t>Arranque.</w:t>
      </w:r>
      <w:bookmarkEnd w:id="116"/>
      <w:bookmarkEnd w:id="117"/>
      <w:bookmarkEnd w:id="118"/>
    </w:p>
    <w:p w:rsidR="00DF38EC" w:rsidRPr="00920155" w:rsidRDefault="00DF38EC" w:rsidP="00DF38EC">
      <w:r w:rsidRPr="00920155">
        <w:t xml:space="preserve">El módulo de arranque asigna las </w:t>
      </w:r>
      <w:proofErr w:type="spellStart"/>
      <w:r w:rsidRPr="00920155">
        <w:t>IPs</w:t>
      </w:r>
      <w:proofErr w:type="spellEnd"/>
      <w:r w:rsidRPr="00920155">
        <w:t xml:space="preserve"> de la pasarela atendiendo a lo siguiente:</w:t>
      </w:r>
    </w:p>
    <w:p w:rsidR="00DF38EC" w:rsidRPr="00920155" w:rsidRDefault="00DF38EC" w:rsidP="00DF38EC">
      <w:pPr>
        <w:pStyle w:val="Prrafodelista"/>
        <w:numPr>
          <w:ilvl w:val="0"/>
          <w:numId w:val="24"/>
        </w:numPr>
        <w:spacing w:before="0" w:after="0"/>
      </w:pPr>
      <w:proofErr w:type="spellStart"/>
      <w:r w:rsidRPr="00920155">
        <w:t>Opcion</w:t>
      </w:r>
      <w:proofErr w:type="spellEnd"/>
      <w:r w:rsidRPr="00920155">
        <w:t xml:space="preserve"> A:</w:t>
      </w:r>
    </w:p>
    <w:p w:rsidR="00DF38EC" w:rsidRPr="00920155" w:rsidRDefault="00DF38EC" w:rsidP="00DF38EC">
      <w:pPr>
        <w:ind w:left="709"/>
      </w:pPr>
      <w:r w:rsidRPr="00920155">
        <w:t xml:space="preserve"> Si el bit 3 del SW2 de la CGW está a ON, la CGW arrancará con las IP de defecto: </w:t>
      </w:r>
    </w:p>
    <w:p w:rsidR="00DF38EC" w:rsidRPr="00920155" w:rsidRDefault="00DF38EC" w:rsidP="00DF38EC">
      <w:pPr>
        <w:ind w:left="709"/>
      </w:pPr>
      <w:r w:rsidRPr="00920155">
        <w:t>IP bond0: 192.168.1.10</w:t>
      </w:r>
    </w:p>
    <w:p w:rsidR="00DF38EC" w:rsidRPr="00920155" w:rsidRDefault="00DF38EC" w:rsidP="00DF38EC">
      <w:pPr>
        <w:ind w:left="709"/>
      </w:pPr>
      <w:r w:rsidRPr="00920155">
        <w:t>Nota: teniendo el bit3 del SW2 a ON, también borra los datos que tuviera de configuraciones anteriores para que la aplicación arranque con una configuración de defecto.</w:t>
      </w:r>
    </w:p>
    <w:p w:rsidR="00DF38EC" w:rsidRPr="00920155" w:rsidRDefault="00DF38EC" w:rsidP="00DF38EC">
      <w:pPr>
        <w:pStyle w:val="Prrafodelista"/>
        <w:numPr>
          <w:ilvl w:val="0"/>
          <w:numId w:val="24"/>
        </w:numPr>
        <w:spacing w:before="0" w:after="0"/>
      </w:pPr>
      <w:proofErr w:type="spellStart"/>
      <w:r w:rsidRPr="00920155">
        <w:t>Opcion</w:t>
      </w:r>
      <w:proofErr w:type="spellEnd"/>
      <w:r w:rsidRPr="00920155">
        <w:t xml:space="preserve"> B:</w:t>
      </w:r>
    </w:p>
    <w:p w:rsidR="00DF38EC" w:rsidRPr="00920155" w:rsidRDefault="00DF38EC" w:rsidP="00DF38EC">
      <w:pPr>
        <w:pStyle w:val="Prrafodelista"/>
      </w:pPr>
      <w:r w:rsidRPr="00920155">
        <w:t xml:space="preserve">Si el bit 3 del SW2 de la CGW </w:t>
      </w:r>
      <w:proofErr w:type="spellStart"/>
      <w:r w:rsidRPr="00920155">
        <w:t>esta</w:t>
      </w:r>
      <w:proofErr w:type="spellEnd"/>
      <w:r w:rsidRPr="00920155">
        <w:t xml:space="preserve"> a OFF, comprueba que los datos de la EEPROM de la </w:t>
      </w:r>
      <w:proofErr w:type="spellStart"/>
      <w:r w:rsidRPr="00920155">
        <w:t>expansora</w:t>
      </w:r>
      <w:proofErr w:type="spellEnd"/>
      <w:r w:rsidRPr="00920155">
        <w:t xml:space="preserve"> de la CGW sean válidos y asigna las </w:t>
      </w:r>
      <w:proofErr w:type="spellStart"/>
      <w:r w:rsidRPr="00920155">
        <w:t>IPs</w:t>
      </w:r>
      <w:proofErr w:type="spellEnd"/>
      <w:r w:rsidRPr="00920155">
        <w:t xml:space="preserve"> que se configuraron en la EEPROM</w:t>
      </w:r>
    </w:p>
    <w:p w:rsidR="00DF38EC" w:rsidRPr="00920155" w:rsidRDefault="00DF38EC" w:rsidP="00DF38EC">
      <w:pPr>
        <w:pStyle w:val="Prrafodelista"/>
        <w:numPr>
          <w:ilvl w:val="0"/>
          <w:numId w:val="24"/>
        </w:numPr>
        <w:spacing w:before="0" w:after="0"/>
      </w:pPr>
      <w:proofErr w:type="spellStart"/>
      <w:r w:rsidRPr="00920155">
        <w:lastRenderedPageBreak/>
        <w:t>Opcion</w:t>
      </w:r>
      <w:proofErr w:type="spellEnd"/>
      <w:r w:rsidRPr="00920155">
        <w:t xml:space="preserve"> C:</w:t>
      </w:r>
    </w:p>
    <w:p w:rsidR="00DF38EC" w:rsidRPr="00920155" w:rsidRDefault="00DF38EC" w:rsidP="00DF38EC">
      <w:pPr>
        <w:ind w:left="709"/>
      </w:pPr>
      <w:r w:rsidRPr="00920155">
        <w:t xml:space="preserve">Si no son válidos los datos de la EEPROM, conserva las </w:t>
      </w:r>
      <w:proofErr w:type="spellStart"/>
      <w:r w:rsidRPr="00920155">
        <w:t>IPs</w:t>
      </w:r>
      <w:proofErr w:type="spellEnd"/>
      <w:r w:rsidRPr="00920155">
        <w:t xml:space="preserve"> que tiene guardadas en flash. </w:t>
      </w:r>
    </w:p>
    <w:p w:rsidR="00DF38EC" w:rsidRPr="00920155" w:rsidRDefault="00DF38EC" w:rsidP="00DF38EC">
      <w:r w:rsidRPr="00920155">
        <w:t>Una vez realizada la fase de arranque, el lanzador de aplicaciones se encargará de ejecutar las aplicaciones instaladas y de supervisar su funcionamiento.</w:t>
      </w:r>
    </w:p>
    <w:p w:rsidR="00DF38EC" w:rsidRPr="00920155" w:rsidRDefault="00DF38EC" w:rsidP="00DF38EC">
      <w:pPr>
        <w:pStyle w:val="Ttulo3"/>
        <w:spacing w:after="320"/>
        <w:rPr>
          <w:lang w:val="es-ES"/>
        </w:rPr>
      </w:pPr>
      <w:bookmarkStart w:id="119" w:name="_Toc2321830"/>
      <w:bookmarkStart w:id="120" w:name="_Toc104977939"/>
      <w:r w:rsidRPr="00920155">
        <w:rPr>
          <w:lang w:val="es-ES"/>
        </w:rPr>
        <w:t>Conexión LAN</w:t>
      </w:r>
      <w:bookmarkEnd w:id="119"/>
      <w:bookmarkEnd w:id="120"/>
    </w:p>
    <w:p w:rsidR="00DF38EC" w:rsidRPr="00920155" w:rsidRDefault="00DF38EC" w:rsidP="00DF38EC">
      <w:r w:rsidRPr="00920155">
        <w:t xml:space="preserve">Cuando se conecta el interface eth0 o eth1 de la CGW a un puerto de un </w:t>
      </w:r>
      <w:proofErr w:type="spellStart"/>
      <w:r w:rsidRPr="00920155">
        <w:t>switch</w:t>
      </w:r>
      <w:proofErr w:type="spellEnd"/>
      <w:r w:rsidRPr="00920155">
        <w:t xml:space="preserve">, pasa un tiempo hasta que el </w:t>
      </w:r>
      <w:proofErr w:type="spellStart"/>
      <w:r w:rsidRPr="00920155">
        <w:t>switch</w:t>
      </w:r>
      <w:proofErr w:type="spellEnd"/>
      <w:r w:rsidRPr="00920155">
        <w:t xml:space="preserve"> da paso a las comunicaciones a través de ese puerto. (Este tiempo puede variar según los </w:t>
      </w:r>
      <w:proofErr w:type="spellStart"/>
      <w:r w:rsidRPr="00920155">
        <w:t>switches</w:t>
      </w:r>
      <w:proofErr w:type="spellEnd"/>
      <w:r w:rsidRPr="00920155">
        <w:t xml:space="preserve"> entre 1 y 12 </w:t>
      </w:r>
      <w:proofErr w:type="spellStart"/>
      <w:r w:rsidRPr="00920155">
        <w:t>sg</w:t>
      </w:r>
      <w:proofErr w:type="spellEnd"/>
      <w:r w:rsidRPr="00920155">
        <w:t xml:space="preserve">). </w:t>
      </w:r>
    </w:p>
    <w:p w:rsidR="00DF38EC" w:rsidRPr="00920155" w:rsidRDefault="00DF38EC" w:rsidP="00DF38EC">
      <w:r w:rsidRPr="00920155">
        <w:t>Esto se presenta como un problema cuando la pasarela está configurada en modo dual.</w:t>
      </w:r>
    </w:p>
    <w:p w:rsidR="00DF38EC" w:rsidRPr="00920155" w:rsidRDefault="00DF38EC" w:rsidP="00DF38EC">
      <w:r w:rsidRPr="00920155">
        <w:t xml:space="preserve">Al detectar la CGW que físicamente tiene conexión de red, se arranca el mecanismo para decidir si funciona como principal o reserva. </w:t>
      </w:r>
    </w:p>
    <w:p w:rsidR="00DF38EC" w:rsidRPr="00920155" w:rsidRDefault="00DF38EC" w:rsidP="00DF38EC">
      <w:r w:rsidRPr="00920155">
        <w:t xml:space="preserve">Si el </w:t>
      </w:r>
      <w:proofErr w:type="spellStart"/>
      <w:r w:rsidRPr="00920155">
        <w:t>switch</w:t>
      </w:r>
      <w:proofErr w:type="spellEnd"/>
      <w:r w:rsidRPr="00920155">
        <w:t xml:space="preserve"> todavía no ha dado paso a las comunicaciones de la CGW, ésta cree que no existe su CGW dual y pasa a ser principal. Por lo que podemos tener al mismo tiempo dos CGW principales dentro de una pasarela. </w:t>
      </w:r>
    </w:p>
    <w:p w:rsidR="00DF38EC" w:rsidRPr="00920155" w:rsidRDefault="00DF38EC" w:rsidP="00DF38EC">
      <w:r w:rsidRPr="00920155">
        <w:t>Para poder solucionar esta situación existen dos parámetros configurables en la pasarela, que son los siguientes:</w:t>
      </w:r>
    </w:p>
    <w:p w:rsidR="00DF38EC" w:rsidRPr="00920155" w:rsidRDefault="00DF38EC" w:rsidP="00DF38EC">
      <w:pPr>
        <w:pStyle w:val="Prrafodelista"/>
        <w:numPr>
          <w:ilvl w:val="0"/>
          <w:numId w:val="27"/>
        </w:numPr>
        <w:spacing w:before="0" w:after="0"/>
        <w:jc w:val="left"/>
        <w:rPr>
          <w:b/>
        </w:rPr>
      </w:pPr>
      <w:r w:rsidRPr="00920155">
        <w:rPr>
          <w:b/>
        </w:rPr>
        <w:t>Supervisión Puerta de enlace:</w:t>
      </w:r>
    </w:p>
    <w:p w:rsidR="00DF38EC" w:rsidRPr="00920155" w:rsidRDefault="00DF38EC" w:rsidP="00DF38EC">
      <w:pPr>
        <w:ind w:left="360"/>
      </w:pPr>
      <w:r w:rsidRPr="00920155">
        <w:t>Si éste parámetro está habilitado con un tiempo configurable, la CGW supervisa periódicamente si tiene conexión con la puerta de enlace. (Esta supervisión la realiza mediante ping)</w:t>
      </w:r>
    </w:p>
    <w:p w:rsidR="00DF38EC" w:rsidRPr="00920155" w:rsidRDefault="00DF38EC" w:rsidP="00DF38EC">
      <w:pPr>
        <w:ind w:left="360"/>
      </w:pPr>
      <w:r w:rsidRPr="00920155">
        <w:t xml:space="preserve">Si la puerta de enlace responde al ping generado por la CGW se supone que el </w:t>
      </w:r>
      <w:proofErr w:type="spellStart"/>
      <w:r w:rsidRPr="00920155">
        <w:t>switch</w:t>
      </w:r>
      <w:proofErr w:type="spellEnd"/>
      <w:r w:rsidRPr="00920155">
        <w:t xml:space="preserve"> ha dado paso a las comunicaciones de la CGW.</w:t>
      </w:r>
    </w:p>
    <w:p w:rsidR="00DF38EC" w:rsidRPr="00920155" w:rsidRDefault="00DF38EC" w:rsidP="00DF38EC">
      <w:pPr>
        <w:ind w:left="360"/>
      </w:pPr>
      <w:r w:rsidRPr="00920155">
        <w:t>De manera que en el caso de que este parámetro esté habilitado, la CGW dará por válida su conexión LAN cuando tenga:</w:t>
      </w:r>
    </w:p>
    <w:p w:rsidR="00DF38EC" w:rsidRPr="00920155" w:rsidRDefault="00DF38EC" w:rsidP="00DF38EC">
      <w:pPr>
        <w:ind w:left="360"/>
      </w:pPr>
      <w:r w:rsidRPr="00920155">
        <w:tab/>
      </w:r>
      <w:proofErr w:type="gramStart"/>
      <w:r w:rsidRPr="00920155">
        <w:t>conexión</w:t>
      </w:r>
      <w:proofErr w:type="gramEnd"/>
      <w:r w:rsidRPr="00920155">
        <w:t xml:space="preserve"> física de ETH0/1 + comunicación con la puerta de enlace</w:t>
      </w:r>
    </w:p>
    <w:p w:rsidR="00DF38EC" w:rsidRPr="00920155" w:rsidRDefault="00DF38EC" w:rsidP="00DF38EC">
      <w:pPr>
        <w:ind w:left="360"/>
      </w:pPr>
      <w:r w:rsidRPr="00920155">
        <w:t xml:space="preserve">Si </w:t>
      </w:r>
      <w:proofErr w:type="spellStart"/>
      <w:r w:rsidRPr="00920155">
        <w:rPr>
          <w:i/>
        </w:rPr>
        <w:t>Supervision</w:t>
      </w:r>
      <w:proofErr w:type="spellEnd"/>
      <w:r w:rsidRPr="00920155">
        <w:rPr>
          <w:i/>
        </w:rPr>
        <w:t xml:space="preserve"> Puerta de Enlace</w:t>
      </w:r>
      <w:r w:rsidRPr="00920155">
        <w:t xml:space="preserve"> está deshabilitado, la CGW dará por válida su conexión LAN solamente cuando tenga conexión física eth0/1.</w:t>
      </w:r>
    </w:p>
    <w:p w:rsidR="00DF38EC" w:rsidRPr="00920155" w:rsidRDefault="00DF38EC" w:rsidP="00DF38EC">
      <w:pPr>
        <w:pStyle w:val="Prrafodelista"/>
        <w:numPr>
          <w:ilvl w:val="0"/>
          <w:numId w:val="27"/>
        </w:numPr>
        <w:spacing w:before="0" w:after="0"/>
        <w:jc w:val="left"/>
      </w:pPr>
      <w:r w:rsidRPr="00920155">
        <w:rPr>
          <w:b/>
        </w:rPr>
        <w:t>Retardo activación modo dual</w:t>
      </w:r>
      <w:r w:rsidRPr="00920155">
        <w:t>:</w:t>
      </w:r>
    </w:p>
    <w:p w:rsidR="00DF38EC" w:rsidRPr="00920155" w:rsidRDefault="00DF38EC" w:rsidP="00DF38EC">
      <w:pPr>
        <w:ind w:left="360"/>
      </w:pPr>
      <w:r w:rsidRPr="00920155">
        <w:t xml:space="preserve">Tiempo configurable para retrasar el arranque de la funcionalidad en modo dual una vez que la CGW ha dado por válida su conexión LAN (ver parámetro </w:t>
      </w:r>
      <w:r w:rsidR="009D1015">
        <w:rPr>
          <w:i/>
        </w:rPr>
        <w:t>Supervisió</w:t>
      </w:r>
      <w:r w:rsidRPr="00920155">
        <w:rPr>
          <w:i/>
        </w:rPr>
        <w:t>n Puerta de Enlace</w:t>
      </w:r>
      <w:r w:rsidRPr="00920155">
        <w:t>)</w:t>
      </w:r>
    </w:p>
    <w:p w:rsidR="00DF38EC" w:rsidRPr="00920155" w:rsidRDefault="00DF38EC" w:rsidP="00DF38EC">
      <w:pPr>
        <w:pStyle w:val="Ttulo3"/>
        <w:rPr>
          <w:lang w:val="es-ES"/>
        </w:rPr>
      </w:pPr>
      <w:bookmarkStart w:id="121" w:name="_Toc525298995"/>
      <w:bookmarkStart w:id="122" w:name="_Toc2321831"/>
      <w:bookmarkStart w:id="123" w:name="_Toc104977940"/>
      <w:r w:rsidRPr="00920155">
        <w:rPr>
          <w:lang w:val="es-ES"/>
        </w:rPr>
        <w:t>Módulo de sincronización horaria</w:t>
      </w:r>
      <w:bookmarkEnd w:id="121"/>
      <w:bookmarkEnd w:id="122"/>
      <w:bookmarkEnd w:id="123"/>
    </w:p>
    <w:p w:rsidR="00DF38EC" w:rsidRPr="00920155" w:rsidRDefault="00DF38EC" w:rsidP="00DF38EC">
      <w:r w:rsidRPr="00920155">
        <w:t xml:space="preserve">La CGW arranca un cliente </w:t>
      </w:r>
      <w:proofErr w:type="spellStart"/>
      <w:r w:rsidRPr="00920155">
        <w:t>ntp</w:t>
      </w:r>
      <w:proofErr w:type="spellEnd"/>
      <w:r w:rsidRPr="00920155">
        <w:t xml:space="preserve"> (</w:t>
      </w:r>
      <w:proofErr w:type="spellStart"/>
      <w:r w:rsidRPr="00920155">
        <w:t>ntpd</w:t>
      </w:r>
      <w:proofErr w:type="spellEnd"/>
      <w:r w:rsidRPr="00920155">
        <w:t xml:space="preserve">) y supervisa que el cliente este ejecutándose constantemente. </w:t>
      </w:r>
    </w:p>
    <w:p w:rsidR="00DF38EC" w:rsidRPr="00920155" w:rsidRDefault="00DF38EC" w:rsidP="00DF38EC">
      <w:r w:rsidRPr="00920155">
        <w:t xml:space="preserve">Los datos necesarios para el cliente </w:t>
      </w:r>
      <w:proofErr w:type="spellStart"/>
      <w:r w:rsidRPr="00920155">
        <w:t>ntp</w:t>
      </w:r>
      <w:proofErr w:type="spellEnd"/>
      <w:r w:rsidRPr="00920155">
        <w:t xml:space="preserve"> (</w:t>
      </w:r>
      <w:proofErr w:type="spellStart"/>
      <w:r w:rsidRPr="00920155">
        <w:t>ip</w:t>
      </w:r>
      <w:proofErr w:type="spellEnd"/>
      <w:r w:rsidRPr="00920155">
        <w:t xml:space="preserve"> de los servidores </w:t>
      </w:r>
      <w:proofErr w:type="spellStart"/>
      <w:r w:rsidRPr="00920155">
        <w:t>ntp</w:t>
      </w:r>
      <w:proofErr w:type="spellEnd"/>
      <w:r w:rsidRPr="00920155">
        <w:t xml:space="preserve">) se configuran a través de la Configuración local o remota para cada pasarela. Cuando estos datos cambian, la pasarela reinicia el cliente </w:t>
      </w:r>
      <w:proofErr w:type="spellStart"/>
      <w:r w:rsidRPr="00920155">
        <w:t>ntp</w:t>
      </w:r>
      <w:proofErr w:type="spellEnd"/>
      <w:r w:rsidRPr="00920155">
        <w:t xml:space="preserve"> con los nuevos datos. </w:t>
      </w:r>
    </w:p>
    <w:p w:rsidR="00DF38EC" w:rsidRPr="00920155" w:rsidRDefault="00DF38EC" w:rsidP="00DF38EC">
      <w:r w:rsidRPr="00920155">
        <w:t xml:space="preserve">Como la pasarela no guarda la fecha y hora en flash, existe una tarea periódica (cada minuto) que guarda en un fichero la fecha y hora que tenga en ese momento, de manera que si la pasarela se resetea y no hay servidor </w:t>
      </w:r>
      <w:proofErr w:type="spellStart"/>
      <w:r w:rsidRPr="00920155">
        <w:t>ntp</w:t>
      </w:r>
      <w:proofErr w:type="spellEnd"/>
      <w:r w:rsidRPr="00920155">
        <w:t>, la pasarela, al arrancar, se actualizará con la última fecha y hora almacenada.</w:t>
      </w:r>
    </w:p>
    <w:p w:rsidR="00DF38EC" w:rsidRPr="00920155" w:rsidRDefault="00DF38EC" w:rsidP="00DF38EC">
      <w:pPr>
        <w:pStyle w:val="Ttulo3"/>
        <w:rPr>
          <w:lang w:val="es-ES"/>
        </w:rPr>
      </w:pPr>
      <w:bookmarkStart w:id="124" w:name="_Toc525298996"/>
      <w:bookmarkStart w:id="125" w:name="_Toc2321832"/>
      <w:bookmarkStart w:id="126" w:name="_Toc104977941"/>
      <w:r w:rsidRPr="00920155">
        <w:rPr>
          <w:lang w:val="es-ES"/>
        </w:rPr>
        <w:t>Módulo Gestor Dualidad</w:t>
      </w:r>
      <w:bookmarkEnd w:id="124"/>
      <w:bookmarkEnd w:id="125"/>
      <w:bookmarkEnd w:id="126"/>
    </w:p>
    <w:p w:rsidR="00DF38EC" w:rsidRPr="00920155" w:rsidRDefault="00DF38EC" w:rsidP="00DF38EC">
      <w:r w:rsidRPr="00920155">
        <w:t xml:space="preserve">Una pasarela que está configurada como dual está formada por dos </w:t>
      </w:r>
      <w:proofErr w:type="spellStart"/>
      <w:r w:rsidRPr="00920155">
        <w:t>CGWs</w:t>
      </w:r>
      <w:proofErr w:type="spellEnd"/>
      <w:r w:rsidRPr="00920155">
        <w:t xml:space="preserve">: la CPU0 y la CPU1. </w:t>
      </w:r>
    </w:p>
    <w:p w:rsidR="00DF38EC" w:rsidRPr="00920155" w:rsidRDefault="00DF38EC" w:rsidP="00DF38EC">
      <w:r w:rsidRPr="00920155">
        <w:t xml:space="preserve">Cada una de ellas tendrá una IP física. Una de las dos </w:t>
      </w:r>
      <w:proofErr w:type="spellStart"/>
      <w:r w:rsidRPr="00920155">
        <w:t>CPUs</w:t>
      </w:r>
      <w:proofErr w:type="spellEnd"/>
      <w:r w:rsidRPr="00920155">
        <w:t xml:space="preserve"> funcionará como principal y la otra se quedará en reserva. </w:t>
      </w:r>
    </w:p>
    <w:p w:rsidR="00DF38EC" w:rsidRPr="00920155" w:rsidRDefault="00DF38EC" w:rsidP="00DF38EC">
      <w:r w:rsidRPr="00920155">
        <w:lastRenderedPageBreak/>
        <w:t xml:space="preserve">La CPU principal además de atender con su IP física también atenderá con la IP virtual que tenga configurada. </w:t>
      </w:r>
    </w:p>
    <w:p w:rsidR="00DF38EC" w:rsidRPr="00920155" w:rsidRDefault="00DF38EC" w:rsidP="00DF38EC">
      <w:r w:rsidRPr="00920155">
        <w:t xml:space="preserve">Cuando se detecte un fallo en la CPU principal, la que estaba como reserva pasa a ser principal. </w:t>
      </w:r>
    </w:p>
    <w:p w:rsidR="00DF38EC" w:rsidRPr="00920155" w:rsidRDefault="00DF38EC" w:rsidP="00DF38EC">
      <w:r w:rsidRPr="00920155">
        <w:t xml:space="preserve">Esta supervisión de selección de CPU principal se realiza a través del servicio </w:t>
      </w:r>
      <w:proofErr w:type="spellStart"/>
      <w:r w:rsidRPr="00920155">
        <w:t>vrrpd</w:t>
      </w:r>
      <w:proofErr w:type="spellEnd"/>
      <w:r w:rsidRPr="00920155">
        <w:t xml:space="preserve"> que mediante protocolo VRRP gestiona quien es principal y quien es reserva.</w:t>
      </w:r>
    </w:p>
    <w:p w:rsidR="00DF38EC" w:rsidRPr="00920155" w:rsidRDefault="00DF38EC" w:rsidP="00DF38EC">
      <w:r w:rsidRPr="00920155">
        <w:t>Una CGW cuando no tiene conexión LAN pasa directamente a Reserva.</w:t>
      </w:r>
    </w:p>
    <w:p w:rsidR="00DF38EC" w:rsidRPr="00920155" w:rsidRDefault="00DF38EC" w:rsidP="00DF38EC">
      <w:r w:rsidRPr="00920155">
        <w:t>La CPU principal:</w:t>
      </w:r>
    </w:p>
    <w:p w:rsidR="00DF38EC" w:rsidRPr="00920155" w:rsidRDefault="00DF38EC" w:rsidP="00DF38EC">
      <w:pPr>
        <w:pStyle w:val="Prrafodelista"/>
        <w:numPr>
          <w:ilvl w:val="0"/>
          <w:numId w:val="22"/>
        </w:numPr>
        <w:spacing w:before="0" w:after="0"/>
      </w:pPr>
      <w:r w:rsidRPr="00920155">
        <w:t>parpadea el led DL2-1 del frontal de la CGW</w:t>
      </w:r>
    </w:p>
    <w:p w:rsidR="00DF38EC" w:rsidRPr="00920155" w:rsidRDefault="00DF38EC" w:rsidP="00DF38EC">
      <w:pPr>
        <w:pStyle w:val="Prrafodelista"/>
        <w:numPr>
          <w:ilvl w:val="0"/>
          <w:numId w:val="22"/>
        </w:numPr>
        <w:spacing w:before="0" w:after="0"/>
      </w:pPr>
      <w:r w:rsidRPr="00920155">
        <w:t>activa los interfaces de las IA4</w:t>
      </w:r>
    </w:p>
    <w:p w:rsidR="00DF38EC" w:rsidRPr="00920155" w:rsidRDefault="00DF38EC" w:rsidP="00DF38EC">
      <w:pPr>
        <w:pStyle w:val="Prrafodelista"/>
        <w:numPr>
          <w:ilvl w:val="0"/>
          <w:numId w:val="22"/>
        </w:numPr>
        <w:spacing w:before="0" w:after="0"/>
      </w:pPr>
      <w:r w:rsidRPr="00920155">
        <w:t>programa los módulos de interface de las IA4.</w:t>
      </w:r>
    </w:p>
    <w:p w:rsidR="00DF38EC" w:rsidRPr="00920155" w:rsidRDefault="00DF38EC" w:rsidP="00DF38EC">
      <w:pPr>
        <w:pStyle w:val="Prrafodelista"/>
        <w:numPr>
          <w:ilvl w:val="0"/>
          <w:numId w:val="22"/>
        </w:numPr>
        <w:spacing w:before="0" w:after="0"/>
      </w:pPr>
      <w:r w:rsidRPr="00920155">
        <w:t xml:space="preserve">ejecuta la aplicación de la pasarela con la IP virtual. Para alguna funcionalidad de mantenimiento o configuración </w:t>
      </w:r>
      <w:proofErr w:type="spellStart"/>
      <w:r w:rsidRPr="00920155">
        <w:t>ulitiza</w:t>
      </w:r>
      <w:proofErr w:type="spellEnd"/>
      <w:r w:rsidRPr="00920155">
        <w:t xml:space="preserve"> la IP física.</w:t>
      </w:r>
    </w:p>
    <w:p w:rsidR="00DF38EC" w:rsidRPr="00920155" w:rsidRDefault="00DF38EC" w:rsidP="00DF38EC">
      <w:r w:rsidRPr="00920155">
        <w:t>La CPU reserva:</w:t>
      </w:r>
    </w:p>
    <w:p w:rsidR="00DF38EC" w:rsidRPr="00DF38EC" w:rsidRDefault="00DF38EC" w:rsidP="00DF38EC">
      <w:pPr>
        <w:pStyle w:val="Prrafodelista"/>
        <w:numPr>
          <w:ilvl w:val="0"/>
          <w:numId w:val="22"/>
        </w:numPr>
        <w:spacing w:before="0" w:after="0"/>
        <w:rPr>
          <w:lang w:val="en-US"/>
        </w:rPr>
      </w:pPr>
      <w:r w:rsidRPr="00DF38EC">
        <w:rPr>
          <w:lang w:val="en-US"/>
        </w:rPr>
        <w:t xml:space="preserve">led DL2-1 del frontal </w:t>
      </w:r>
      <w:proofErr w:type="spellStart"/>
      <w:r w:rsidRPr="00DF38EC">
        <w:rPr>
          <w:lang w:val="en-US"/>
        </w:rPr>
        <w:t>a</w:t>
      </w:r>
      <w:proofErr w:type="spellEnd"/>
      <w:r w:rsidRPr="00DF38EC">
        <w:rPr>
          <w:lang w:val="en-US"/>
        </w:rPr>
        <w:t xml:space="preserve"> OFF</w:t>
      </w:r>
    </w:p>
    <w:p w:rsidR="00DF38EC" w:rsidRPr="00920155" w:rsidRDefault="00DF38EC" w:rsidP="00DF38EC">
      <w:pPr>
        <w:pStyle w:val="Prrafodelista"/>
        <w:numPr>
          <w:ilvl w:val="0"/>
          <w:numId w:val="22"/>
        </w:numPr>
        <w:spacing w:before="0" w:after="0"/>
      </w:pPr>
      <w:r w:rsidRPr="00920155">
        <w:t>desactiva los interfaces de las IA4 dejando el control a la principal</w:t>
      </w:r>
    </w:p>
    <w:p w:rsidR="00DF38EC" w:rsidRPr="00920155" w:rsidRDefault="00DF38EC" w:rsidP="00DF38EC">
      <w:pPr>
        <w:pStyle w:val="Prrafodelista"/>
        <w:numPr>
          <w:ilvl w:val="0"/>
          <w:numId w:val="22"/>
        </w:numPr>
        <w:spacing w:before="0" w:after="0"/>
      </w:pPr>
      <w:r w:rsidRPr="00920155">
        <w:t>como no tiene control de las IA4 no puede programar los interfaces</w:t>
      </w:r>
    </w:p>
    <w:p w:rsidR="00DF38EC" w:rsidRPr="00920155" w:rsidRDefault="00DF38EC" w:rsidP="00DF38EC">
      <w:pPr>
        <w:pStyle w:val="Prrafodelista"/>
        <w:numPr>
          <w:ilvl w:val="0"/>
          <w:numId w:val="22"/>
        </w:numPr>
        <w:spacing w:before="0" w:after="0"/>
      </w:pPr>
      <w:r w:rsidRPr="00920155">
        <w:t>ejecuta solamente funciones de mantenimiento y configuración, con su IP física, pero deja toda la operatividad de comunicaciones a la CPU principal.</w:t>
      </w:r>
    </w:p>
    <w:p w:rsidR="00DF38EC" w:rsidRPr="00920155" w:rsidRDefault="00DF38EC" w:rsidP="00DF38EC">
      <w:r w:rsidRPr="00920155">
        <w:t>A continuación se indican los diferentes modos de funcionamiento que puede adoptar cada interfaz de la pasarela.</w:t>
      </w:r>
    </w:p>
    <w:p w:rsidR="00DF38EC" w:rsidRPr="00920155" w:rsidRDefault="00DF38EC" w:rsidP="00DF38EC">
      <w:pPr>
        <w:pStyle w:val="Ttulo3"/>
        <w:rPr>
          <w:lang w:val="es-ES"/>
        </w:rPr>
      </w:pPr>
      <w:bookmarkStart w:id="127" w:name="_Toc394664436"/>
      <w:bookmarkStart w:id="128" w:name="_Toc525298997"/>
      <w:bookmarkStart w:id="129" w:name="_Toc2321833"/>
      <w:bookmarkStart w:id="130" w:name="_Toc104977942"/>
      <w:r w:rsidRPr="00920155">
        <w:rPr>
          <w:lang w:val="es-ES"/>
        </w:rPr>
        <w:t>Modo de Funcionamiento en canales Radio.</w:t>
      </w:r>
      <w:bookmarkEnd w:id="127"/>
      <w:bookmarkEnd w:id="128"/>
      <w:bookmarkEnd w:id="129"/>
      <w:bookmarkEnd w:id="130"/>
    </w:p>
    <w:p w:rsidR="00DF38EC" w:rsidRPr="00920155" w:rsidRDefault="00DF38EC" w:rsidP="00DF38EC">
      <w:r w:rsidRPr="00DF38EC">
        <w:rPr>
          <w:u w:val="single"/>
        </w:rPr>
        <w:t>Señalización</w:t>
      </w:r>
      <w:r w:rsidRPr="00920155">
        <w:t>.</w:t>
      </w:r>
    </w:p>
    <w:p w:rsidR="00DF38EC" w:rsidRPr="00920155" w:rsidRDefault="00DF38EC" w:rsidP="00DF38EC">
      <w:r w:rsidRPr="00920155">
        <w:t xml:space="preserve">En el lado analógico se admite señalización de PTT y SQ tanto dentro como fuera de banda. </w:t>
      </w:r>
    </w:p>
    <w:p w:rsidR="00DF38EC" w:rsidRPr="00920155" w:rsidRDefault="00DF38EC" w:rsidP="00DF38EC">
      <w:r w:rsidRPr="00920155">
        <w:t xml:space="preserve">En el lado digital, se utiliza el esquema de señalización RTP definido para la interfaz a canales radio de EUROCAE ED-137. Esto permite la comunicación con equipos Radio y </w:t>
      </w:r>
      <w:proofErr w:type="spellStart"/>
      <w:r w:rsidRPr="00920155">
        <w:t>SCV’s</w:t>
      </w:r>
      <w:proofErr w:type="spellEnd"/>
      <w:r w:rsidRPr="00920155">
        <w:t xml:space="preserve"> nativos </w:t>
      </w:r>
      <w:proofErr w:type="spellStart"/>
      <w:r w:rsidRPr="00920155">
        <w:t>VoIP</w:t>
      </w:r>
      <w:proofErr w:type="spellEnd"/>
      <w:r w:rsidRPr="00920155">
        <w:t xml:space="preserve"> con interfaz ED-137.</w:t>
      </w:r>
    </w:p>
    <w:p w:rsidR="00DF38EC" w:rsidRPr="00920155" w:rsidRDefault="00DF38EC" w:rsidP="00DF38EC">
      <w:pPr>
        <w:pStyle w:val="Ttulo4"/>
        <w:rPr>
          <w:lang w:val="es-ES"/>
        </w:rPr>
      </w:pPr>
      <w:bookmarkStart w:id="131" w:name="_Toc394664437"/>
      <w:bookmarkStart w:id="132" w:name="_Toc525298998"/>
      <w:bookmarkStart w:id="133" w:name="_Toc104977943"/>
      <w:r w:rsidRPr="00920155">
        <w:rPr>
          <w:lang w:val="es-ES"/>
        </w:rPr>
        <w:t>Modo Pasarela Radio Local</w:t>
      </w:r>
      <w:bookmarkEnd w:id="131"/>
      <w:r w:rsidRPr="00920155">
        <w:rPr>
          <w:lang w:val="es-ES"/>
        </w:rPr>
        <w:t xml:space="preserve"> (REDAN)</w:t>
      </w:r>
      <w:bookmarkEnd w:id="132"/>
      <w:bookmarkEnd w:id="133"/>
    </w:p>
    <w:p w:rsidR="00DF38EC" w:rsidRPr="00920155" w:rsidRDefault="00DF38EC" w:rsidP="00DF38EC">
      <w:r w:rsidRPr="00920155">
        <w:t xml:space="preserve">Se denomina Local por que da servicio y si aloja en el mismo entorno que el SCV </w:t>
      </w:r>
      <w:proofErr w:type="spellStart"/>
      <w:r w:rsidRPr="00920155">
        <w:t>Legacy</w:t>
      </w:r>
      <w:proofErr w:type="spellEnd"/>
      <w:r w:rsidRPr="00920155">
        <w:t xml:space="preserve"> al que sirve. En este modo la pasarela se comporta como lo haría un SCV IP desde el punto de vista de la red WAN implementando los protocolos descritos en EUROCAE ED-137B. En el lado analógico se comporta como lo haría un equipo Radio Transmisor, Transceptor y/o Receptor, utilizando para ello la interfaz analógica a 6H (4 H audio + PTT y SQ). La pasarela Radio Local es la que se encarga del establecimiento de las sesiones SIP con los equipos remotos, bien sean Pasarelas y/o Radios nativas </w:t>
      </w:r>
      <w:proofErr w:type="spellStart"/>
      <w:r w:rsidRPr="00920155">
        <w:t>VoIP</w:t>
      </w:r>
      <w:proofErr w:type="spellEnd"/>
      <w:r w:rsidRPr="00920155">
        <w:t>.</w:t>
      </w:r>
    </w:p>
    <w:p w:rsidR="00DF38EC" w:rsidRPr="00920155" w:rsidRDefault="00DF38EC" w:rsidP="00DF38EC">
      <w:pPr>
        <w:pStyle w:val="Ttulo4"/>
        <w:rPr>
          <w:lang w:val="es-ES"/>
        </w:rPr>
      </w:pPr>
      <w:bookmarkStart w:id="134" w:name="_Toc394664438"/>
      <w:bookmarkStart w:id="135" w:name="_Toc525298999"/>
      <w:bookmarkStart w:id="136" w:name="_Toc104977944"/>
      <w:r w:rsidRPr="00920155">
        <w:rPr>
          <w:lang w:val="es-ES"/>
        </w:rPr>
        <w:t>Modo Pasarela Radio Remota</w:t>
      </w:r>
      <w:bookmarkEnd w:id="134"/>
      <w:bookmarkEnd w:id="135"/>
      <w:bookmarkEnd w:id="136"/>
    </w:p>
    <w:p w:rsidR="00DF38EC" w:rsidRPr="00920155" w:rsidRDefault="00DF38EC" w:rsidP="00DF38EC">
      <w:r w:rsidRPr="00920155">
        <w:t>Se denomina remota por que se aloja al otro lado de la WAN respecto al lado Local que es donde reside el SCV, es decir, se aloja en el emplazamiento Radio Remoto. En este modo la Pasarela Radio Remota, recibe y envía a través de la WAN la voz en modo paquetes IP según los protocolos de señalización y transporte de voz especificados en EUROCAE ED-137B. Respecto al lado analógico de la Pasarela Remota, se conecta a los Radio Transmisores, Receptores y/o Transceptores, mediante conexión analógica a 6H (4H + PTT y SQ)</w:t>
      </w:r>
    </w:p>
    <w:p w:rsidR="00DF38EC" w:rsidRPr="00920155" w:rsidRDefault="00DF38EC" w:rsidP="00DF38EC">
      <w:pPr>
        <w:pStyle w:val="Ttulo4"/>
        <w:rPr>
          <w:lang w:val="es-ES"/>
        </w:rPr>
      </w:pPr>
      <w:bookmarkStart w:id="137" w:name="_Toc394664439"/>
      <w:bookmarkStart w:id="138" w:name="_Toc525299000"/>
      <w:bookmarkStart w:id="139" w:name="_Toc104977945"/>
      <w:r w:rsidRPr="00920155">
        <w:rPr>
          <w:lang w:val="es-ES"/>
        </w:rPr>
        <w:t xml:space="preserve">Modo </w:t>
      </w:r>
      <w:proofErr w:type="spellStart"/>
      <w:r w:rsidRPr="00920155">
        <w:rPr>
          <w:lang w:val="es-ES"/>
        </w:rPr>
        <w:t>Tunneling</w:t>
      </w:r>
      <w:proofErr w:type="spellEnd"/>
      <w:r w:rsidRPr="00920155">
        <w:rPr>
          <w:lang w:val="es-ES"/>
        </w:rPr>
        <w:t xml:space="preserve"> para Canales Radio por Control TM/</w:t>
      </w:r>
      <w:proofErr w:type="spellStart"/>
      <w:r w:rsidRPr="00920155">
        <w:rPr>
          <w:lang w:val="es-ES"/>
        </w:rPr>
        <w:t>TSa</w:t>
      </w:r>
      <w:bookmarkEnd w:id="137"/>
      <w:proofErr w:type="spellEnd"/>
      <w:r w:rsidRPr="00920155">
        <w:rPr>
          <w:lang w:val="es-ES"/>
        </w:rPr>
        <w:t xml:space="preserve"> (REDAN)</w:t>
      </w:r>
      <w:bookmarkEnd w:id="138"/>
      <w:bookmarkEnd w:id="139"/>
    </w:p>
    <w:p w:rsidR="00DF38EC" w:rsidRPr="00920155" w:rsidRDefault="00DF38EC" w:rsidP="00DF38EC">
      <w:r w:rsidRPr="00920155">
        <w:t>Para el transporte de las señalizaciones analógicas dentro de banda, como es el interface TM/</w:t>
      </w:r>
      <w:proofErr w:type="spellStart"/>
      <w:r w:rsidRPr="00920155">
        <w:t>TSa</w:t>
      </w:r>
      <w:proofErr w:type="spellEnd"/>
      <w:r w:rsidRPr="00920155">
        <w:t xml:space="preserve">, las pasarelas Radio Locales y Remotas deben configurarse en Modo </w:t>
      </w:r>
      <w:proofErr w:type="spellStart"/>
      <w:r w:rsidRPr="00920155">
        <w:t>Tunneling</w:t>
      </w:r>
      <w:proofErr w:type="spellEnd"/>
      <w:r w:rsidRPr="00920155">
        <w:t xml:space="preserve">, es decir, conexión </w:t>
      </w:r>
      <w:r w:rsidRPr="00920155">
        <w:lastRenderedPageBreak/>
        <w:t>permanente punto a punto virtual, con la señalización PTT y SQ que circula por la red IP está permanentemente activada, de modo que desde el lado analógico de la Pasarela las conexiones con el sistema TM/</w:t>
      </w:r>
      <w:proofErr w:type="spellStart"/>
      <w:r w:rsidRPr="00920155">
        <w:t>TSa</w:t>
      </w:r>
      <w:proofErr w:type="spellEnd"/>
      <w:r w:rsidRPr="00920155">
        <w:t xml:space="preserve"> son a 4H.</w:t>
      </w:r>
    </w:p>
    <w:p w:rsidR="00DF38EC" w:rsidRPr="00920155" w:rsidRDefault="00DF38EC" w:rsidP="00DF38EC">
      <w:r w:rsidRPr="00920155">
        <w:t xml:space="preserve">La pasarela Local en Modo </w:t>
      </w:r>
      <w:proofErr w:type="spellStart"/>
      <w:r w:rsidRPr="00920155">
        <w:t>tunneling</w:t>
      </w:r>
      <w:proofErr w:type="spellEnd"/>
      <w:r w:rsidRPr="00920155">
        <w:t xml:space="preserve"> será la encargada de establecer la sesión con su complementaria Remota. Las sesiones SIP serán de tipo Radio según EUROCAE ED-137B.</w:t>
      </w:r>
    </w:p>
    <w:p w:rsidR="00DF38EC" w:rsidRPr="00920155" w:rsidRDefault="00DF38EC" w:rsidP="00DF38EC">
      <w:pPr>
        <w:rPr>
          <w:rFonts w:ascii="Univers" w:hAnsi="Univers"/>
        </w:rPr>
      </w:pPr>
      <w:r w:rsidRPr="00920155">
        <w:t xml:space="preserve">Para que el servicio ofrecido a través de esta </w:t>
      </w:r>
      <w:proofErr w:type="spellStart"/>
      <w:r w:rsidRPr="00920155">
        <w:t>Pasaela</w:t>
      </w:r>
      <w:proofErr w:type="spellEnd"/>
      <w:r w:rsidRPr="00920155">
        <w:t xml:space="preserve"> sea efectivo es imprescindible utilizar la codificación del audio según los códec G.711 /Ley A (opcional Ley </w:t>
      </w:r>
      <w:proofErr w:type="gramStart"/>
      <w:r w:rsidRPr="00920155">
        <w:rPr>
          <w:rFonts w:cs="Arial"/>
        </w:rPr>
        <w:t xml:space="preserve">µ </w:t>
      </w:r>
      <w:r w:rsidRPr="00920155">
        <w:t>)</w:t>
      </w:r>
      <w:proofErr w:type="gramEnd"/>
      <w:r w:rsidRPr="00920155">
        <w:t xml:space="preserve"> y se den las condiciones de red especificadas en el documento de EUROCAE ED-138.</w:t>
      </w:r>
    </w:p>
    <w:p w:rsidR="00DF38EC" w:rsidRPr="00920155" w:rsidRDefault="00DF38EC" w:rsidP="00DF38EC">
      <w:pPr>
        <w:pStyle w:val="Ttulo3"/>
        <w:rPr>
          <w:lang w:val="es-ES"/>
        </w:rPr>
      </w:pPr>
      <w:bookmarkStart w:id="140" w:name="_Toc394664440"/>
      <w:bookmarkStart w:id="141" w:name="_Toc525299001"/>
      <w:bookmarkStart w:id="142" w:name="_Toc2321834"/>
      <w:bookmarkStart w:id="143" w:name="_Toc104977946"/>
      <w:r w:rsidRPr="00920155">
        <w:rPr>
          <w:lang w:val="es-ES"/>
        </w:rPr>
        <w:t>Modo de Funcionamiento en Líneas BL, FXS/FXO.</w:t>
      </w:r>
      <w:bookmarkEnd w:id="140"/>
      <w:bookmarkEnd w:id="141"/>
      <w:bookmarkEnd w:id="142"/>
      <w:bookmarkEnd w:id="143"/>
      <w:r w:rsidRPr="00920155">
        <w:rPr>
          <w:lang w:val="es-ES"/>
        </w:rPr>
        <w:t xml:space="preserve"> </w:t>
      </w:r>
    </w:p>
    <w:p w:rsidR="00DF38EC" w:rsidRPr="00920155" w:rsidRDefault="00DF38EC" w:rsidP="00DF38EC">
      <w:r w:rsidRPr="00920155">
        <w:t>Este modo de Operación se usará cuando los interfaces con el SCV sean del tipo BL, BCA/BCC.</w:t>
      </w:r>
    </w:p>
    <w:p w:rsidR="00DF38EC" w:rsidRPr="00920155" w:rsidRDefault="00DF38EC" w:rsidP="00DF38EC">
      <w:pPr>
        <w:pStyle w:val="Ttulo4"/>
        <w:rPr>
          <w:lang w:val="es-ES"/>
        </w:rPr>
      </w:pPr>
      <w:bookmarkStart w:id="144" w:name="_Toc394664441"/>
      <w:bookmarkStart w:id="145" w:name="_Toc525299002"/>
      <w:bookmarkStart w:id="146" w:name="_Toc104977947"/>
      <w:r w:rsidRPr="00920155">
        <w:rPr>
          <w:lang w:val="es-ES"/>
        </w:rPr>
        <w:t>Modo de Funcionamiento en líneas BL</w:t>
      </w:r>
      <w:bookmarkEnd w:id="144"/>
      <w:bookmarkEnd w:id="145"/>
      <w:bookmarkEnd w:id="146"/>
    </w:p>
    <w:p w:rsidR="00DF38EC" w:rsidRPr="00920155" w:rsidRDefault="00DF38EC" w:rsidP="00DF38EC">
      <w:r w:rsidRPr="00920155">
        <w:t xml:space="preserve">Se plantea un enlace punto-a-punto virtual entre dos SCV a través de este interface, utilizando la interconexión a través de la WAN según el protocolo ATS-SIP especificado por EUROCAE ED-137B </w:t>
      </w:r>
      <w:proofErr w:type="spellStart"/>
      <w:r w:rsidRPr="00920155">
        <w:t>Vol</w:t>
      </w:r>
      <w:proofErr w:type="spellEnd"/>
      <w:r w:rsidRPr="00920155">
        <w:t xml:space="preserve"> 2.</w:t>
      </w:r>
    </w:p>
    <w:p w:rsidR="00DF38EC" w:rsidRDefault="00DF38EC" w:rsidP="00DF38EC">
      <w:r w:rsidRPr="00920155">
        <w:t xml:space="preserve">Debido a la naturaleza del Interfaz BL, en el que no existe detección de cuelgue/descuelgue la Pasarela utiliza, para la liberación del circuito y por tanto la sesión SIP establecida, un temporizador </w:t>
      </w:r>
      <w:proofErr w:type="spellStart"/>
      <w:r w:rsidRPr="00920155">
        <w:t>T</w:t>
      </w:r>
      <w:r w:rsidRPr="00920155">
        <w:rPr>
          <w:sz w:val="24"/>
          <w:vertAlign w:val="subscript"/>
        </w:rPr>
        <w:t>release</w:t>
      </w:r>
      <w:proofErr w:type="spellEnd"/>
      <w:r w:rsidRPr="00920155">
        <w:rPr>
          <w:sz w:val="24"/>
          <w:vertAlign w:val="subscript"/>
        </w:rPr>
        <w:t xml:space="preserve"> </w:t>
      </w:r>
      <w:r w:rsidRPr="00920155">
        <w:t xml:space="preserve">configurable, que mide el tiempo en el que no existe actividad de Audio en la línea con el SCV. </w:t>
      </w:r>
    </w:p>
    <w:p w:rsidR="00646F94" w:rsidRDefault="00646F94" w:rsidP="00646F94">
      <w:pPr>
        <w:pStyle w:val="Ttulo5"/>
      </w:pPr>
      <w:bookmarkStart w:id="147" w:name="_Toc104977948"/>
      <w:r>
        <w:t>Detección señal Ring</w:t>
      </w:r>
      <w:bookmarkEnd w:id="147"/>
    </w:p>
    <w:p w:rsidR="00646F94" w:rsidRPr="00646F94" w:rsidRDefault="00646F94" w:rsidP="00646F94">
      <w:pPr>
        <w:pStyle w:val="TextoNivel1"/>
      </w:pPr>
      <w:r>
        <w:t xml:space="preserve">Ver apartado </w:t>
      </w:r>
      <w:r w:rsidR="00285DA8">
        <w:t>Detección señal Ring en interfaces FXO</w:t>
      </w:r>
    </w:p>
    <w:p w:rsidR="00DF38EC" w:rsidRPr="00920155" w:rsidRDefault="00DF38EC" w:rsidP="00DF38EC">
      <w:pPr>
        <w:pStyle w:val="Ttulo4"/>
        <w:rPr>
          <w:lang w:val="es-ES"/>
        </w:rPr>
      </w:pPr>
      <w:bookmarkStart w:id="148" w:name="_Toc394664442"/>
      <w:bookmarkStart w:id="149" w:name="_Toc525299003"/>
      <w:bookmarkStart w:id="150" w:name="_Toc104977949"/>
      <w:r w:rsidRPr="00920155">
        <w:rPr>
          <w:lang w:val="es-ES"/>
        </w:rPr>
        <w:t>Modo de Funcionamiento FXS/FXO</w:t>
      </w:r>
      <w:bookmarkEnd w:id="148"/>
      <w:bookmarkEnd w:id="149"/>
      <w:bookmarkEnd w:id="150"/>
    </w:p>
    <w:p w:rsidR="00DF38EC" w:rsidRPr="00920155" w:rsidRDefault="00DF38EC" w:rsidP="00DF38EC">
      <w:r w:rsidRPr="00920155">
        <w:t xml:space="preserve">Se plantea un enlace punto-a-punto virtual entre dos SCV a través de este interface, utilizando la interconexión a través de la WAN según el protocolo ATS-SIP especificado por EUROCAE ED-137B </w:t>
      </w:r>
      <w:proofErr w:type="spellStart"/>
      <w:r w:rsidRPr="00920155">
        <w:t>Vol</w:t>
      </w:r>
      <w:proofErr w:type="spellEnd"/>
      <w:r w:rsidRPr="00920155">
        <w:t xml:space="preserve"> 2.</w:t>
      </w:r>
    </w:p>
    <w:p w:rsidR="00DF38EC" w:rsidRDefault="00DF38EC" w:rsidP="00DF38EC">
      <w:r w:rsidRPr="00920155">
        <w:t>La asignación de modos FXS/FXO en la Pasarela depende del interfaz que presente el SCV, de modo que siempre tiene que ser el modo complementario, un SCV con salida FXO requiere una Pasarela FXS y viceversa.</w:t>
      </w:r>
    </w:p>
    <w:p w:rsidR="00C82603" w:rsidRDefault="00C82603" w:rsidP="00C82603"/>
    <w:p w:rsidR="00C82603" w:rsidRDefault="00C82603" w:rsidP="00D97064">
      <w:pPr>
        <w:pStyle w:val="Ttulo5"/>
      </w:pPr>
      <w:bookmarkStart w:id="151" w:name="_Toc104977950"/>
      <w:r>
        <w:t xml:space="preserve">Detección de </w:t>
      </w:r>
      <w:r w:rsidR="00D97064">
        <w:t xml:space="preserve">Conexión de  </w:t>
      </w:r>
      <w:r>
        <w:t>Línea en interfaces FX</w:t>
      </w:r>
      <w:r w:rsidR="00646F94">
        <w:t>O</w:t>
      </w:r>
      <w:r w:rsidR="00D97064">
        <w:t xml:space="preserve"> (ULISES)</w:t>
      </w:r>
      <w:bookmarkEnd w:id="151"/>
    </w:p>
    <w:p w:rsidR="00D97064" w:rsidRDefault="00D97064" w:rsidP="00210493">
      <w:r>
        <w:t xml:space="preserve">Al descolgar un recurso AB, la CGW tiene la capacidad de detectar si hay línea conectada o no. </w:t>
      </w:r>
    </w:p>
    <w:p w:rsidR="00D97064" w:rsidRDefault="00D97064" w:rsidP="00210493">
      <w:r>
        <w:t>La supervisión de conexión de línea es configurable por recurso en el fichero “ug5knuc.ini” de la CGW.</w:t>
      </w:r>
      <w:r w:rsidR="009B01A1">
        <w:t xml:space="preserve"> (</w:t>
      </w:r>
      <w:proofErr w:type="gramStart"/>
      <w:r w:rsidR="009B01A1">
        <w:t>ver</w:t>
      </w:r>
      <w:proofErr w:type="gramEnd"/>
      <w:r w:rsidR="009B01A1">
        <w:t xml:space="preserve"> apartado  4.3. Configuración en memoria no volátil)</w:t>
      </w:r>
    </w:p>
    <w:p w:rsidR="00D97064" w:rsidRDefault="00D97064" w:rsidP="00210493">
      <w:r>
        <w:t>Para no descolga</w:t>
      </w:r>
      <w:r w:rsidR="00210493">
        <w:t>r</w:t>
      </w:r>
      <w:r>
        <w:t xml:space="preserve"> la línea </w:t>
      </w:r>
      <w:r w:rsidR="00210493">
        <w:t>continuamente, si é</w:t>
      </w:r>
      <w:r>
        <w:t>sta está en perfecto estado, la supervisión se realiza de la siguiente forma:</w:t>
      </w:r>
    </w:p>
    <w:p w:rsidR="00D97064" w:rsidRDefault="00D97064" w:rsidP="00210493">
      <w:r>
        <w:t xml:space="preserve">Cuando un operador realice una llamada saliente por un interface de abonado, la pasarela descuelga el interface y si detecta que no hay línea conectada rechazará la llamada saliente y </w:t>
      </w:r>
      <w:r w:rsidR="00210493">
        <w:t xml:space="preserve">se </w:t>
      </w:r>
      <w:r>
        <w:t xml:space="preserve">generará un evento de </w:t>
      </w:r>
      <w:r w:rsidR="00210493">
        <w:t>desconexión recurso</w:t>
      </w:r>
      <w:r>
        <w:t xml:space="preserve">. </w:t>
      </w:r>
    </w:p>
    <w:p w:rsidR="00D97064" w:rsidRDefault="00D97064" w:rsidP="00210493">
      <w:r>
        <w:t xml:space="preserve">A partir del momento que se detecta que no hay línea conectada: </w:t>
      </w:r>
    </w:p>
    <w:p w:rsidR="00D97064" w:rsidRDefault="00D97064" w:rsidP="00210493">
      <w:pPr>
        <w:pStyle w:val="Prrafodelista"/>
        <w:numPr>
          <w:ilvl w:val="0"/>
          <w:numId w:val="32"/>
        </w:numPr>
        <w:spacing w:before="0" w:after="200" w:line="276" w:lineRule="auto"/>
      </w:pPr>
      <w:r>
        <w:t>El recurso de abonado deja de estar disponible para el servicio de presencia de telefon</w:t>
      </w:r>
      <w:r w:rsidR="00210493">
        <w:t>ía y por consiguiente para los operadores del SCV.</w:t>
      </w:r>
    </w:p>
    <w:p w:rsidR="00D97064" w:rsidRDefault="00D97064" w:rsidP="00210493">
      <w:pPr>
        <w:pStyle w:val="Prrafodelista"/>
        <w:numPr>
          <w:ilvl w:val="0"/>
          <w:numId w:val="32"/>
        </w:numPr>
        <w:spacing w:before="0" w:after="200" w:line="276" w:lineRule="auto"/>
      </w:pPr>
      <w:r>
        <w:t xml:space="preserve"> El recurso periódicamente descolgará el interface para detectar si la línea está conectada o no. </w:t>
      </w:r>
    </w:p>
    <w:p w:rsidR="00D97064" w:rsidRDefault="00D97064" w:rsidP="00210493">
      <w:r>
        <w:t>Si estando desconectada la línea, mediante la supervisión periódica de línea,  se detecta la conexión:</w:t>
      </w:r>
    </w:p>
    <w:p w:rsidR="00D97064" w:rsidRDefault="00D97064" w:rsidP="00210493">
      <w:pPr>
        <w:pStyle w:val="Prrafodelista"/>
        <w:numPr>
          <w:ilvl w:val="0"/>
          <w:numId w:val="32"/>
        </w:numPr>
        <w:spacing w:before="0" w:after="200" w:line="276" w:lineRule="auto"/>
      </w:pPr>
      <w:r>
        <w:lastRenderedPageBreak/>
        <w:t xml:space="preserve">El recurso generará un evento de </w:t>
      </w:r>
      <w:r w:rsidR="00210493">
        <w:t>c</w:t>
      </w:r>
      <w:r w:rsidR="009C5E9B">
        <w:t>onexión de recurso</w:t>
      </w:r>
      <w:r>
        <w:t>.</w:t>
      </w:r>
    </w:p>
    <w:p w:rsidR="00D97064" w:rsidRDefault="00D97064" w:rsidP="00210493">
      <w:pPr>
        <w:pStyle w:val="Prrafodelista"/>
        <w:numPr>
          <w:ilvl w:val="0"/>
          <w:numId w:val="32"/>
        </w:numPr>
        <w:spacing w:before="0" w:after="200" w:line="276" w:lineRule="auto"/>
      </w:pPr>
      <w:r>
        <w:t xml:space="preserve">El recurso </w:t>
      </w:r>
      <w:r w:rsidR="00210493">
        <w:t xml:space="preserve">informará al servicio de </w:t>
      </w:r>
      <w:r>
        <w:t xml:space="preserve"> presencia de T</w:t>
      </w:r>
      <w:r w:rsidR="00210493">
        <w:t>elefonía</w:t>
      </w:r>
      <w:r>
        <w:t xml:space="preserve"> </w:t>
      </w:r>
      <w:r w:rsidR="00210493">
        <w:t>su</w:t>
      </w:r>
      <w:r>
        <w:t xml:space="preserve"> estado de reposo para que pueda ser utilizado por el operador.</w:t>
      </w:r>
    </w:p>
    <w:p w:rsidR="00D97064" w:rsidRDefault="00D97064" w:rsidP="00210493">
      <w:pPr>
        <w:pStyle w:val="Prrafodelista"/>
        <w:numPr>
          <w:ilvl w:val="0"/>
          <w:numId w:val="32"/>
        </w:numPr>
        <w:spacing w:before="0" w:after="200" w:line="276" w:lineRule="auto"/>
      </w:pPr>
      <w:r>
        <w:t>No realizará supervisiones periódicas: dará la línea por conectada hasta que en una llamada saliente realizada por un operador se</w:t>
      </w:r>
      <w:r w:rsidR="009C5E9B">
        <w:t xml:space="preserve"> detecte que no está conectada y comienza otra vez la supervisión</w:t>
      </w:r>
    </w:p>
    <w:p w:rsidR="009C5E9B" w:rsidRDefault="009C5E9B" w:rsidP="00646F94">
      <w:pPr>
        <w:pStyle w:val="Ttulo5"/>
      </w:pPr>
      <w:bookmarkStart w:id="152" w:name="_Toc104977951"/>
      <w:r>
        <w:t xml:space="preserve">Detección </w:t>
      </w:r>
      <w:r w:rsidR="00285DA8">
        <w:t xml:space="preserve">señal </w:t>
      </w:r>
      <w:r>
        <w:t xml:space="preserve">Ring en </w:t>
      </w:r>
      <w:r w:rsidR="00646F94">
        <w:t>interfaces FXO</w:t>
      </w:r>
      <w:bookmarkEnd w:id="152"/>
    </w:p>
    <w:p w:rsidR="00646F94" w:rsidRDefault="00285DA8" w:rsidP="00646F94">
      <w:pPr>
        <w:pStyle w:val="TextoNivel1"/>
      </w:pPr>
      <w:r>
        <w:t>Para detectar la señal de Ring en el interface, se realiza una supervisión cada cierto tiempo (</w:t>
      </w:r>
      <w:proofErr w:type="spellStart"/>
      <w:r>
        <w:t>PeriodoSupervis</w:t>
      </w:r>
      <w:r w:rsidR="00763AF7">
        <w:t>i</w:t>
      </w:r>
      <w:r>
        <w:t>onRing</w:t>
      </w:r>
      <w:proofErr w:type="spellEnd"/>
      <w:r>
        <w:t>) y si durante varias supervisiones consecutivas</w:t>
      </w:r>
      <w:r w:rsidR="00553130">
        <w:t xml:space="preserve"> (</w:t>
      </w:r>
      <w:proofErr w:type="spellStart"/>
      <w:r w:rsidR="00553130">
        <w:t>FiltroSpvRing</w:t>
      </w:r>
      <w:proofErr w:type="spellEnd"/>
      <w:r w:rsidR="00553130">
        <w:t>)</w:t>
      </w:r>
      <w:r>
        <w:t xml:space="preserve"> se detecta señal  </w:t>
      </w:r>
      <w:r w:rsidR="00763AF7">
        <w:t xml:space="preserve">e interpreta como una llamada entrante al interface. </w:t>
      </w:r>
    </w:p>
    <w:p w:rsidR="00763AF7" w:rsidRDefault="00763AF7" w:rsidP="00646F94">
      <w:pPr>
        <w:pStyle w:val="TextoNivel1"/>
      </w:pPr>
      <w:r>
        <w:t>Estas variables (</w:t>
      </w:r>
      <w:proofErr w:type="spellStart"/>
      <w:r>
        <w:t>PeriodoSupervisionRing</w:t>
      </w:r>
      <w:proofErr w:type="spellEnd"/>
      <w:r>
        <w:t xml:space="preserve"> y </w:t>
      </w:r>
      <w:proofErr w:type="spellStart"/>
      <w:r>
        <w:t>FiltroSpvRing</w:t>
      </w:r>
      <w:proofErr w:type="spellEnd"/>
      <w:r>
        <w:t>) son configurables por interface en el fichero “ug5knuc.ini”. (</w:t>
      </w:r>
      <w:proofErr w:type="gramStart"/>
      <w:r>
        <w:t>ver</w:t>
      </w:r>
      <w:proofErr w:type="gramEnd"/>
      <w:r>
        <w:t xml:space="preserve"> apartado </w:t>
      </w:r>
      <w:r w:rsidR="009B01A1">
        <w:t xml:space="preserve"> 4.3. Configuració</w:t>
      </w:r>
      <w:r>
        <w:t xml:space="preserve">n </w:t>
      </w:r>
      <w:r w:rsidR="009B01A1">
        <w:t xml:space="preserve">en </w:t>
      </w:r>
      <w:r>
        <w:t>m</w:t>
      </w:r>
      <w:r w:rsidR="009B01A1">
        <w:t>emoria no volátil)</w:t>
      </w:r>
    </w:p>
    <w:p w:rsidR="00DF38EC" w:rsidRPr="00920155" w:rsidRDefault="00DF38EC" w:rsidP="00DF38EC">
      <w:pPr>
        <w:pStyle w:val="Ttulo4"/>
        <w:rPr>
          <w:lang w:val="es-ES"/>
        </w:rPr>
      </w:pPr>
      <w:bookmarkStart w:id="153" w:name="_Toc394664443"/>
      <w:bookmarkStart w:id="154" w:name="_Toc525299004"/>
      <w:bookmarkStart w:id="155" w:name="_Toc104977952"/>
      <w:r w:rsidRPr="00920155">
        <w:rPr>
          <w:lang w:val="es-ES"/>
        </w:rPr>
        <w:t>Modo de Funcionamiento FXS/FXS</w:t>
      </w:r>
      <w:bookmarkEnd w:id="153"/>
      <w:bookmarkEnd w:id="154"/>
      <w:bookmarkEnd w:id="155"/>
    </w:p>
    <w:p w:rsidR="00DF38EC" w:rsidRPr="00920155" w:rsidRDefault="00DF38EC" w:rsidP="00DF38EC">
      <w:r w:rsidRPr="00920155">
        <w:t xml:space="preserve">Se plantea un enlace punto-a-punto virtual entre dos emplazamientos a través de este interface, utilizando la interconexión a través de la WAN según el protocolo ATS-SIP especificado por EUROCAE ED-137B </w:t>
      </w:r>
      <w:proofErr w:type="spellStart"/>
      <w:r w:rsidRPr="00920155">
        <w:t>Vol</w:t>
      </w:r>
      <w:proofErr w:type="spellEnd"/>
      <w:r w:rsidRPr="00920155">
        <w:t xml:space="preserve"> 2.</w:t>
      </w:r>
    </w:p>
    <w:p w:rsidR="00DF38EC" w:rsidRPr="00920155" w:rsidRDefault="00DF38EC" w:rsidP="00DF38EC">
      <w:r w:rsidRPr="00920155">
        <w:t xml:space="preserve">El objeto de este modo consiste en la conexión directa a cada una de las Pasarelas de un terminal de Abonado con el propósito de apoyar al personal de Mantenimiento en </w:t>
      </w:r>
      <w:proofErr w:type="gramStart"/>
      <w:r w:rsidRPr="00920155">
        <w:t>la tareas</w:t>
      </w:r>
      <w:proofErr w:type="gramEnd"/>
      <w:r w:rsidRPr="00920155">
        <w:t xml:space="preserve"> de Puesta en Servicio y Mantenimiento.</w:t>
      </w:r>
    </w:p>
    <w:p w:rsidR="00DF38EC" w:rsidRPr="00920155" w:rsidRDefault="00DF38EC" w:rsidP="00DF38EC">
      <w:pPr>
        <w:pStyle w:val="Ttulo3"/>
        <w:spacing w:after="320"/>
        <w:rPr>
          <w:lang w:val="es-ES"/>
        </w:rPr>
      </w:pPr>
      <w:bookmarkStart w:id="156" w:name="_Toc394664444"/>
      <w:bookmarkStart w:id="157" w:name="_Toc525299005"/>
      <w:bookmarkStart w:id="158" w:name="_Toc2321835"/>
      <w:bookmarkStart w:id="159" w:name="_Toc104977953"/>
      <w:r w:rsidRPr="00920155">
        <w:rPr>
          <w:lang w:val="es-ES"/>
        </w:rPr>
        <w:t>Modo de Funcionamiento de Líneas LCEN.</w:t>
      </w:r>
      <w:bookmarkEnd w:id="156"/>
      <w:bookmarkEnd w:id="157"/>
      <w:bookmarkEnd w:id="158"/>
      <w:bookmarkEnd w:id="159"/>
      <w:r w:rsidRPr="00920155">
        <w:rPr>
          <w:lang w:val="es-ES"/>
        </w:rPr>
        <w:t xml:space="preserve"> </w:t>
      </w:r>
    </w:p>
    <w:p w:rsidR="00DF38EC" w:rsidRPr="00920155" w:rsidRDefault="00DF38EC" w:rsidP="00DF38EC">
      <w:pPr>
        <w:pStyle w:val="TextoNivel1"/>
        <w:rPr>
          <w:lang w:val="es-ES"/>
        </w:rPr>
      </w:pPr>
      <w:r w:rsidRPr="00DF38EC">
        <w:rPr>
          <w:u w:val="single"/>
        </w:rPr>
        <w:t>Señalización</w:t>
      </w:r>
      <w:r w:rsidRPr="00920155">
        <w:rPr>
          <w:lang w:val="es-ES"/>
        </w:rPr>
        <w:t xml:space="preserve">. </w:t>
      </w:r>
    </w:p>
    <w:p w:rsidR="00DF38EC" w:rsidRPr="00920155" w:rsidRDefault="00DF38EC" w:rsidP="00DF38EC">
      <w:r w:rsidRPr="00920155">
        <w:t>La implementación del lado Analógico de esta interfaz cumple los requisitos establecidos para estas líneas telefónicas según el documento “Sistemas de Comunicaciones de Voz (SCV) para el control de Tráfico Aéreo.-Especificación Técnica. Norma de la Interfaz de Línea Caliente Exterior (LCEN)” de AENA.</w:t>
      </w:r>
    </w:p>
    <w:p w:rsidR="00DF38EC" w:rsidRPr="00920155" w:rsidRDefault="00DF38EC" w:rsidP="00DF38EC">
      <w:r w:rsidRPr="00920155">
        <w:t xml:space="preserve">En el lado IP de esta interfaz, existirán hasta dos conversaciones </w:t>
      </w:r>
      <w:proofErr w:type="spellStart"/>
      <w:r w:rsidRPr="00920155">
        <w:t>Half-Duplex</w:t>
      </w:r>
      <w:proofErr w:type="spellEnd"/>
      <w:r w:rsidRPr="00920155">
        <w:t xml:space="preserve"> (Saliente, Entrante). El establecimiento de las sesiones se efectúa según EUROCAE-ED137B y son del tipo Acceso </w:t>
      </w:r>
      <w:proofErr w:type="spellStart"/>
      <w:r w:rsidRPr="00920155">
        <w:t>Instatáneo</w:t>
      </w:r>
      <w:proofErr w:type="spellEnd"/>
      <w:r w:rsidRPr="00920155">
        <w:t>.</w:t>
      </w:r>
    </w:p>
    <w:p w:rsidR="00DF38EC" w:rsidRPr="00920155" w:rsidRDefault="00DF38EC" w:rsidP="00DF38EC">
      <w:r w:rsidRPr="00920155">
        <w:t>En función de las restricciones de tiempo en los Protocolos de los Extremos se podrán configurar dos modos de operación:</w:t>
      </w:r>
    </w:p>
    <w:p w:rsidR="00DF38EC" w:rsidRPr="00920155" w:rsidRDefault="00DF38EC" w:rsidP="00DF38EC">
      <w:pPr>
        <w:pStyle w:val="Ttulo4"/>
        <w:rPr>
          <w:lang w:val="es-ES"/>
        </w:rPr>
      </w:pPr>
      <w:bookmarkStart w:id="160" w:name="_Toc394664445"/>
      <w:bookmarkStart w:id="161" w:name="_Toc525299006"/>
      <w:bookmarkStart w:id="162" w:name="_Toc104977954"/>
      <w:r w:rsidRPr="00920155">
        <w:rPr>
          <w:lang w:val="es-ES"/>
        </w:rPr>
        <w:t>Modo Normal</w:t>
      </w:r>
      <w:bookmarkEnd w:id="160"/>
      <w:bookmarkEnd w:id="161"/>
      <w:bookmarkEnd w:id="162"/>
    </w:p>
    <w:p w:rsidR="00DF38EC" w:rsidRPr="00920155" w:rsidRDefault="00DF38EC" w:rsidP="00DF38EC">
      <w:r w:rsidRPr="00920155">
        <w:t>Este modo de Operación se usará cuando los interfaces LCEN de los SCV extremos dispongan ambos de la última versión de la Norma “Sistemas de Comunicaciones de Voz (SCV) para el control de Tráfico Aéreo.-Especificación Técnica. Norma de la Interfaz de Línea Caliente Exterior (LCEN)” en la que los tiempos de espera del protocolo fueron ampliados respecto a la anterior versión. Cuando los retardos en la WAN comprometan la fiabilidad en el establecimiento de la conexión se abandonará este Modo y deberá configurarse el Modo Respuesta Automática Simulada.</w:t>
      </w:r>
    </w:p>
    <w:p w:rsidR="00DF38EC" w:rsidRPr="00920155" w:rsidRDefault="00DF38EC" w:rsidP="00DF38EC">
      <w:pPr>
        <w:pStyle w:val="Ttulo4"/>
        <w:rPr>
          <w:lang w:val="es-ES"/>
        </w:rPr>
      </w:pPr>
      <w:bookmarkStart w:id="163" w:name="_Toc394664446"/>
      <w:bookmarkStart w:id="164" w:name="_Toc525299007"/>
      <w:bookmarkStart w:id="165" w:name="_Toc104977955"/>
      <w:r w:rsidRPr="00920155">
        <w:rPr>
          <w:lang w:val="es-ES"/>
        </w:rPr>
        <w:t>Modo Respuesta Automática Simulada</w:t>
      </w:r>
      <w:bookmarkEnd w:id="163"/>
      <w:r w:rsidRPr="00920155">
        <w:rPr>
          <w:lang w:val="es-ES"/>
        </w:rPr>
        <w:t xml:space="preserve"> (REDAN)</w:t>
      </w:r>
      <w:bookmarkEnd w:id="164"/>
      <w:bookmarkEnd w:id="165"/>
    </w:p>
    <w:p w:rsidR="00DF38EC" w:rsidRDefault="00DF38EC" w:rsidP="00DF38EC">
      <w:r w:rsidRPr="00920155">
        <w:t xml:space="preserve">En este modo de Operación, las Pasarelas siempre aceptan las Llamadas de los SCV locales mientras que a nivel IP se gestiona la Llamada según EUROCAE ED-137B con la Pasarela Remota, y cuando se obtiene la aceptación de Llamada se inicia la conversación </w:t>
      </w:r>
      <w:proofErr w:type="spellStart"/>
      <w:r w:rsidRPr="00920155">
        <w:t>Half-Duplex</w:t>
      </w:r>
      <w:proofErr w:type="spellEnd"/>
      <w:r w:rsidRPr="00920155">
        <w:t xml:space="preserve"> con el colateral. En caso de que el Llamado Remoto no acepte la llamada por estar ocupado, la pasarela Llamante que en primera instancia ha aceptado la Llamada del SCV y ha abierto la conexión de audio con el mismo, generará </w:t>
      </w:r>
      <w:r w:rsidRPr="00920155">
        <w:lastRenderedPageBreak/>
        <w:t xml:space="preserve">hacia el SCV Llamante una señal Acústica de Ocupado hasta que dicho SCV llamante libere la llamada Saliente que inició o hasta que venza una temporizador configurable </w:t>
      </w:r>
      <w:proofErr w:type="spellStart"/>
      <w:r w:rsidRPr="00920155">
        <w:rPr>
          <w:sz w:val="24"/>
        </w:rPr>
        <w:t>T</w:t>
      </w:r>
      <w:r w:rsidRPr="00920155">
        <w:rPr>
          <w:sz w:val="24"/>
          <w:vertAlign w:val="subscript"/>
        </w:rPr>
        <w:t>release</w:t>
      </w:r>
      <w:proofErr w:type="spellEnd"/>
      <w:r w:rsidRPr="00920155">
        <w:t>, en el que la Pasarela repondrá su señalización de línea.</w:t>
      </w:r>
    </w:p>
    <w:p w:rsidR="001873E3" w:rsidRDefault="001873E3" w:rsidP="00DF38EC"/>
    <w:p w:rsidR="000F100B" w:rsidRDefault="000F100B" w:rsidP="000F100B">
      <w:pPr>
        <w:pStyle w:val="Ttulo4"/>
      </w:pPr>
      <w:bookmarkStart w:id="166" w:name="_Toc104977956"/>
      <w:r>
        <w:t>SCV al que da servicio un interfaz de LCEN</w:t>
      </w:r>
      <w:bookmarkEnd w:id="166"/>
    </w:p>
    <w:p w:rsidR="000F100B" w:rsidRDefault="000F100B" w:rsidP="00DF38EC">
      <w:r>
        <w:t>Como la “</w:t>
      </w:r>
      <w:r w:rsidRPr="00920155">
        <w:t>Norma de la Interfaz de Línea Caliente Exterior (LCEN)</w:t>
      </w:r>
      <w:r>
        <w:t xml:space="preserve">” se ha modificado en algún momento a lo largo de los años, los </w:t>
      </w:r>
      <w:proofErr w:type="spellStart"/>
      <w:r>
        <w:t>SCVs</w:t>
      </w:r>
      <w:proofErr w:type="spellEnd"/>
      <w:r>
        <w:t xml:space="preserve"> a los que da servicio la pasarela tienen distinta implementación del interfaz en lo que se refiere a las temporizaciones dentro de la norma. </w:t>
      </w:r>
    </w:p>
    <w:p w:rsidR="000F100B" w:rsidRDefault="000F100B" w:rsidP="00DF38EC">
      <w:r>
        <w:t xml:space="preserve">Por ello, en la pasarela se configura para cada interfaz LCEN, a qué SCV está conectado. </w:t>
      </w:r>
    </w:p>
    <w:p w:rsidR="000F100B" w:rsidRDefault="000F100B" w:rsidP="00DF38EC">
      <w:r>
        <w:t>Esta configuración se encuentra en el fichero ug5klcen-config.ini</w:t>
      </w:r>
      <w:r w:rsidR="003F67A2">
        <w:t xml:space="preserve"> y el contenido es el siguiente:</w:t>
      </w:r>
    </w:p>
    <w:p w:rsidR="003F67A2" w:rsidRDefault="003F67A2" w:rsidP="00DF38EC"/>
    <w:p w:rsidR="003F67A2" w:rsidRDefault="003F67A2" w:rsidP="003F67A2">
      <w:r>
        <w:t>[MODO_RECURSO_LCEN]</w:t>
      </w:r>
    </w:p>
    <w:p w:rsidR="003F67A2" w:rsidRDefault="003F67A2" w:rsidP="003F67A2">
      <w:proofErr w:type="gramStart"/>
      <w:r>
        <w:t>;</w:t>
      </w:r>
      <w:proofErr w:type="spellStart"/>
      <w:r>
        <w:t>Configuracion</w:t>
      </w:r>
      <w:proofErr w:type="spellEnd"/>
      <w:proofErr w:type="gramEnd"/>
      <w:r>
        <w:t xml:space="preserve"> de los recursos </w:t>
      </w:r>
      <w:proofErr w:type="spellStart"/>
      <w:r>
        <w:t>lcen</w:t>
      </w:r>
      <w:proofErr w:type="spellEnd"/>
      <w:r>
        <w:t xml:space="preserve"> dependiendo del sistema al que se enfrentan</w:t>
      </w:r>
    </w:p>
    <w:p w:rsidR="003F67A2" w:rsidRDefault="003F67A2" w:rsidP="003F67A2">
      <w:proofErr w:type="gramStart"/>
      <w:r>
        <w:t>;</w:t>
      </w:r>
      <w:proofErr w:type="spellStart"/>
      <w:r>
        <w:t>Modo</w:t>
      </w:r>
      <w:proofErr w:type="gramEnd"/>
      <w:r>
        <w:t>_LCEN_x</w:t>
      </w:r>
      <w:proofErr w:type="spellEnd"/>
      <w:r>
        <w:t xml:space="preserve">    Modo de funcionamiento LCEN (x es la </w:t>
      </w:r>
      <w:proofErr w:type="spellStart"/>
      <w:r>
        <w:t>posicion</w:t>
      </w:r>
      <w:proofErr w:type="spellEnd"/>
      <w:r>
        <w:t xml:space="preserve"> del recurso (0-15)</w:t>
      </w:r>
    </w:p>
    <w:p w:rsidR="003F67A2" w:rsidRDefault="003F67A2" w:rsidP="003F67A2">
      <w:r>
        <w:t>;</w:t>
      </w:r>
      <w:r>
        <w:tab/>
      </w:r>
      <w:r>
        <w:tab/>
        <w:t xml:space="preserve">0: colateral Ulises-Redan  </w:t>
      </w:r>
    </w:p>
    <w:p w:rsidR="003F67A2" w:rsidRDefault="003F67A2" w:rsidP="003F67A2">
      <w:r>
        <w:t>;</w:t>
      </w:r>
      <w:r>
        <w:tab/>
      </w:r>
      <w:r>
        <w:tab/>
        <w:t>1: colateral CD30</w:t>
      </w:r>
    </w:p>
    <w:p w:rsidR="003F67A2" w:rsidRDefault="003F67A2" w:rsidP="003F67A2">
      <w:r>
        <w:t>;</w:t>
      </w:r>
      <w:r>
        <w:tab/>
      </w:r>
      <w:r>
        <w:tab/>
        <w:t xml:space="preserve">2: colateral SDC91 con </w:t>
      </w:r>
      <w:proofErr w:type="spellStart"/>
      <w:r>
        <w:t>tx</w:t>
      </w:r>
      <w:proofErr w:type="spellEnd"/>
      <w:r>
        <w:t xml:space="preserve"> </w:t>
      </w:r>
      <w:proofErr w:type="spellStart"/>
      <w:r>
        <w:t>semiduplex</w:t>
      </w:r>
      <w:proofErr w:type="spellEnd"/>
      <w:r>
        <w:t xml:space="preserve"> </w:t>
      </w:r>
      <w:r w:rsidR="009D1015">
        <w:t xml:space="preserve">(no </w:t>
      </w:r>
      <w:proofErr w:type="spellStart"/>
      <w:r w:rsidR="009D1015">
        <w:t>applicable</w:t>
      </w:r>
      <w:proofErr w:type="spellEnd"/>
      <w:r w:rsidR="009D1015">
        <w:t xml:space="preserve"> en REDAN)</w:t>
      </w:r>
    </w:p>
    <w:p w:rsidR="003F67A2" w:rsidRDefault="003F67A2" w:rsidP="003F67A2">
      <w:r>
        <w:t>;</w:t>
      </w:r>
      <w:r>
        <w:tab/>
      </w:r>
      <w:r>
        <w:tab/>
        <w:t xml:space="preserve">3: colateral SDC91 </w:t>
      </w:r>
    </w:p>
    <w:p w:rsidR="003F67A2" w:rsidRDefault="003F67A2" w:rsidP="003F67A2">
      <w:r>
        <w:t>;</w:t>
      </w:r>
    </w:p>
    <w:p w:rsidR="003F67A2" w:rsidRDefault="003F67A2" w:rsidP="003F67A2">
      <w:r>
        <w:t>ModoRecursoLCEN_0=3</w:t>
      </w:r>
    </w:p>
    <w:p w:rsidR="003F67A2" w:rsidRDefault="003F67A2" w:rsidP="003F67A2">
      <w:r>
        <w:t>ModoRecursoLCEN_1=3</w:t>
      </w:r>
    </w:p>
    <w:p w:rsidR="003F67A2" w:rsidRDefault="003F67A2" w:rsidP="003F67A2">
      <w:r>
        <w:t>ModoRecursoLCEN_2=3</w:t>
      </w:r>
    </w:p>
    <w:p w:rsidR="003F67A2" w:rsidRDefault="003F67A2" w:rsidP="003F67A2">
      <w:r>
        <w:t>ModoRecursoLCEN_3=3</w:t>
      </w:r>
    </w:p>
    <w:p w:rsidR="003F67A2" w:rsidRDefault="003F67A2" w:rsidP="003F67A2">
      <w:r>
        <w:t>ModoRecursoLCEN_4=3</w:t>
      </w:r>
    </w:p>
    <w:p w:rsidR="003F67A2" w:rsidRDefault="003F67A2" w:rsidP="003F67A2">
      <w:r>
        <w:t>ModoRecursoLCEN_5=3</w:t>
      </w:r>
    </w:p>
    <w:p w:rsidR="003F67A2" w:rsidRDefault="003F67A2" w:rsidP="003F67A2">
      <w:r>
        <w:t>ModoRecursoLCEN_6=3</w:t>
      </w:r>
    </w:p>
    <w:p w:rsidR="003F67A2" w:rsidRDefault="003F67A2" w:rsidP="003F67A2">
      <w:r>
        <w:t>ModoRecursoLCEN_7=3</w:t>
      </w:r>
    </w:p>
    <w:p w:rsidR="003F67A2" w:rsidRDefault="003F67A2" w:rsidP="003F67A2">
      <w:r>
        <w:t>ModoRecursoLCEN_8=3</w:t>
      </w:r>
    </w:p>
    <w:p w:rsidR="003F67A2" w:rsidRDefault="003F67A2" w:rsidP="003F67A2">
      <w:r>
        <w:t>ModoRecursoLCEN_9=3</w:t>
      </w:r>
    </w:p>
    <w:p w:rsidR="003F67A2" w:rsidRDefault="003F67A2" w:rsidP="003F67A2">
      <w:r>
        <w:t>ModoRecursoLCEN_10=3</w:t>
      </w:r>
    </w:p>
    <w:p w:rsidR="003F67A2" w:rsidRDefault="003F67A2" w:rsidP="003F67A2">
      <w:r>
        <w:t>ModoRecursoLCEN_11=3</w:t>
      </w:r>
    </w:p>
    <w:p w:rsidR="003F67A2" w:rsidRDefault="003F67A2" w:rsidP="003F67A2">
      <w:r>
        <w:t>ModoRecursoLCEN_12=3</w:t>
      </w:r>
    </w:p>
    <w:p w:rsidR="003F67A2" w:rsidRDefault="003F67A2" w:rsidP="003F67A2">
      <w:r>
        <w:t>ModoRecursoLCEN_13=3</w:t>
      </w:r>
    </w:p>
    <w:p w:rsidR="003F67A2" w:rsidRDefault="003F67A2" w:rsidP="003F67A2">
      <w:r>
        <w:t>ModoRecursoLCEN_14=3</w:t>
      </w:r>
    </w:p>
    <w:p w:rsidR="003F67A2" w:rsidRDefault="003F67A2" w:rsidP="003F67A2">
      <w:r>
        <w:t>ModoRecursoLCEN_15=3</w:t>
      </w:r>
    </w:p>
    <w:p w:rsidR="003F67A2" w:rsidRDefault="003F67A2" w:rsidP="00DF38EC"/>
    <w:p w:rsidR="000F100B" w:rsidRDefault="003F67A2" w:rsidP="00DF38EC">
      <w:r>
        <w:t>En este ejemplo, todos los posibles recursos de Línea Caliente están configurados para dar servicio al sistema SDC-91.</w:t>
      </w:r>
    </w:p>
    <w:p w:rsidR="003F67A2" w:rsidRDefault="003F67A2" w:rsidP="00DF38EC">
      <w:r>
        <w:lastRenderedPageBreak/>
        <w:t xml:space="preserve">Generalmente, todos los interfaces </w:t>
      </w:r>
      <w:proofErr w:type="spellStart"/>
      <w:r>
        <w:t>lcen</w:t>
      </w:r>
      <w:proofErr w:type="spellEnd"/>
      <w:r>
        <w:t xml:space="preserve"> de una pasarela</w:t>
      </w:r>
      <w:r w:rsidR="009774FD">
        <w:t xml:space="preserve"> REDAN</w:t>
      </w:r>
      <w:r>
        <w:t xml:space="preserve"> van a estar configurados para dar servicio al mismo tipo de SCV, porque la pasarela REDAN estará ubicada en el emplazamiento del </w:t>
      </w:r>
      <w:r w:rsidR="003B54D7">
        <w:t>SCV</w:t>
      </w:r>
      <w:r w:rsidR="009774FD">
        <w:t xml:space="preserve"> al que está conectada y normalmente solo da servicio a un SCV.</w:t>
      </w:r>
    </w:p>
    <w:p w:rsidR="003F67A2" w:rsidRDefault="003F67A2" w:rsidP="00DF38EC">
      <w:r>
        <w:t>Por defecto, en la versión</w:t>
      </w:r>
      <w:r w:rsidR="003B54D7">
        <w:t xml:space="preserve"> </w:t>
      </w:r>
      <w:proofErr w:type="spellStart"/>
      <w:r w:rsidR="003B54D7">
        <w:t>sw</w:t>
      </w:r>
      <w:proofErr w:type="spellEnd"/>
      <w:r w:rsidR="003B54D7">
        <w:t>,</w:t>
      </w:r>
      <w:r>
        <w:t xml:space="preserve"> los recursos </w:t>
      </w:r>
      <w:proofErr w:type="spellStart"/>
      <w:r>
        <w:t>lcen</w:t>
      </w:r>
      <w:proofErr w:type="spellEnd"/>
      <w:r w:rsidR="003B54D7">
        <w:t xml:space="preserve"> </w:t>
      </w:r>
      <w:proofErr w:type="spellStart"/>
      <w:r w:rsidR="003B54D7">
        <w:t>estan</w:t>
      </w:r>
      <w:proofErr w:type="spellEnd"/>
      <w:r>
        <w:t xml:space="preserve"> configurados para dar servicio a</w:t>
      </w:r>
      <w:r w:rsidR="00456CFB">
        <w:t>l SDC-91</w:t>
      </w:r>
      <w:r>
        <w:t xml:space="preserve"> </w:t>
      </w:r>
      <w:r w:rsidR="00456CFB">
        <w:t>(</w:t>
      </w:r>
      <w:r>
        <w:t>como en el ejemplo aquí expuesto</w:t>
      </w:r>
      <w:r w:rsidR="00456CFB">
        <w:t>)</w:t>
      </w:r>
      <w:r>
        <w:t xml:space="preserve">. </w:t>
      </w:r>
    </w:p>
    <w:p w:rsidR="003F67A2" w:rsidRDefault="003F67A2" w:rsidP="00DF38EC">
      <w:r>
        <w:t xml:space="preserve">Para configurar todos los recursos LCEN </w:t>
      </w:r>
      <w:r w:rsidR="003B54D7">
        <w:t>e</w:t>
      </w:r>
      <w:r>
        <w:t xml:space="preserve"> </w:t>
      </w:r>
      <w:r w:rsidR="003B54D7">
        <w:t>indicar que dan</w:t>
      </w:r>
      <w:r>
        <w:t xml:space="preserve"> servicio a un sistema CD30 o volver a configurar </w:t>
      </w:r>
      <w:r w:rsidR="003B54D7">
        <w:t>los recursos para dar servicio a un SDC91 existen unas herramientas que se ejecutan en Windows y a través de ftp envían a la pasarela el nuevo fichero ug5klcen-config.ini. Estas herramientas son:</w:t>
      </w:r>
    </w:p>
    <w:p w:rsidR="001F6195" w:rsidRDefault="003B54D7" w:rsidP="003B54D7">
      <w:pPr>
        <w:pStyle w:val="Prrafodelista"/>
        <w:numPr>
          <w:ilvl w:val="0"/>
          <w:numId w:val="33"/>
        </w:numPr>
      </w:pPr>
      <w:r>
        <w:t xml:space="preserve">configura-lcen-SDC91 </w:t>
      </w:r>
    </w:p>
    <w:p w:rsidR="001F6195" w:rsidRDefault="001F6195" w:rsidP="001F6195">
      <w:pPr>
        <w:pStyle w:val="Prrafodelista"/>
        <w:numPr>
          <w:ilvl w:val="0"/>
          <w:numId w:val="33"/>
        </w:numPr>
      </w:pPr>
      <w:r>
        <w:t xml:space="preserve">configura-lcen-SDC91-semiduplex </w:t>
      </w:r>
    </w:p>
    <w:p w:rsidR="003B54D7" w:rsidRDefault="001F6195" w:rsidP="003B54D7">
      <w:pPr>
        <w:pStyle w:val="Prrafodelista"/>
        <w:numPr>
          <w:ilvl w:val="0"/>
          <w:numId w:val="33"/>
        </w:numPr>
      </w:pPr>
      <w:r>
        <w:t xml:space="preserve">configura-lcen-CD30 </w:t>
      </w:r>
      <w:r w:rsidR="003B54D7">
        <w:t>y</w:t>
      </w:r>
    </w:p>
    <w:p w:rsidR="001F6195" w:rsidRDefault="001F6195" w:rsidP="001F6195">
      <w:pPr>
        <w:pStyle w:val="Prrafodelista"/>
        <w:numPr>
          <w:ilvl w:val="0"/>
          <w:numId w:val="33"/>
        </w:numPr>
      </w:pPr>
      <w:r>
        <w:t>configura-</w:t>
      </w:r>
      <w:proofErr w:type="spellStart"/>
      <w:r>
        <w:t>lcen</w:t>
      </w:r>
      <w:proofErr w:type="spellEnd"/>
      <w:r>
        <w:t>-COLATERAL (para configurar un colateral distinto a cada recurso LCEN)</w:t>
      </w:r>
    </w:p>
    <w:p w:rsidR="001F6195" w:rsidRDefault="001F6195" w:rsidP="00456CFB"/>
    <w:p w:rsidR="00456CFB" w:rsidRDefault="00456CFB" w:rsidP="00456CFB">
      <w:r>
        <w:t>Nota: La herramienta “configura-</w:t>
      </w:r>
      <w:proofErr w:type="spellStart"/>
      <w:r>
        <w:t>lcen</w:t>
      </w:r>
      <w:proofErr w:type="spellEnd"/>
      <w:r>
        <w:t xml:space="preserve">-XXX” </w:t>
      </w:r>
      <w:proofErr w:type="spellStart"/>
      <w:r>
        <w:t>actua</w:t>
      </w:r>
      <w:proofErr w:type="spellEnd"/>
      <w:r>
        <w:t xml:space="preserve"> sobre una CGW. Si la pasarela es dual (dos </w:t>
      </w:r>
      <w:proofErr w:type="spellStart"/>
      <w:r w:rsidR="004E7C90">
        <w:t>CPUs</w:t>
      </w:r>
      <w:proofErr w:type="spellEnd"/>
      <w:r>
        <w:t>) es necesario ejecutar la herramienta sobre las dos C</w:t>
      </w:r>
      <w:r w:rsidR="004E7C90">
        <w:t>GW</w:t>
      </w:r>
      <w:r>
        <w:t>.</w:t>
      </w:r>
      <w:r w:rsidR="001F6195">
        <w:t xml:space="preserve"> (Seguir instrucciones del fichero leeme.txt dentro de cada herramienta),</w:t>
      </w:r>
    </w:p>
    <w:p w:rsidR="001873E3" w:rsidRPr="00920155" w:rsidRDefault="001873E3" w:rsidP="00DF38EC"/>
    <w:p w:rsidR="00DF38EC" w:rsidRPr="00920155" w:rsidRDefault="00DF38EC" w:rsidP="00DF38EC">
      <w:pPr>
        <w:pStyle w:val="Ttulo3"/>
        <w:spacing w:after="320"/>
        <w:rPr>
          <w:lang w:val="es-ES"/>
        </w:rPr>
      </w:pPr>
      <w:bookmarkStart w:id="167" w:name="_Toc394664447"/>
      <w:bookmarkStart w:id="168" w:name="_Toc525299008"/>
      <w:bookmarkStart w:id="169" w:name="_Toc2321836"/>
      <w:bookmarkStart w:id="170" w:name="_Toc104977957"/>
      <w:r w:rsidRPr="00920155">
        <w:rPr>
          <w:lang w:val="es-ES"/>
        </w:rPr>
        <w:t>Modo de Funcionamiento para líneas telefónicas tipo R2 y N5.</w:t>
      </w:r>
      <w:bookmarkEnd w:id="167"/>
      <w:bookmarkEnd w:id="168"/>
      <w:bookmarkEnd w:id="169"/>
      <w:bookmarkEnd w:id="170"/>
      <w:r w:rsidRPr="00920155">
        <w:rPr>
          <w:lang w:val="es-ES"/>
        </w:rPr>
        <w:t xml:space="preserve"> </w:t>
      </w:r>
    </w:p>
    <w:p w:rsidR="00DF38EC" w:rsidRPr="00920155" w:rsidRDefault="00DF38EC" w:rsidP="00DF38EC">
      <w:r w:rsidRPr="00920155">
        <w:t xml:space="preserve">Este modo de Operación se usará cuando los interfaces con el SCV sean del tipo ATS-R2 / ATS-N5. La conexión a través de la WAN se hace según EUROCAE ED-137B-Vol </w:t>
      </w:r>
      <w:proofErr w:type="gramStart"/>
      <w:r w:rsidRPr="00920155">
        <w:t>3 ,</w:t>
      </w:r>
      <w:proofErr w:type="gramEnd"/>
      <w:r w:rsidRPr="00920155">
        <w:t xml:space="preserve"> excepto que las cabeceras SIP </w:t>
      </w:r>
      <w:proofErr w:type="spellStart"/>
      <w:r w:rsidRPr="00920155">
        <w:t>Priority</w:t>
      </w:r>
      <w:proofErr w:type="spellEnd"/>
      <w:r w:rsidRPr="00920155">
        <w:t xml:space="preserve"> y SIP MAX-</w:t>
      </w:r>
      <w:proofErr w:type="spellStart"/>
      <w:r w:rsidRPr="00920155">
        <w:t>Fordward</w:t>
      </w:r>
      <w:proofErr w:type="spellEnd"/>
      <w:r w:rsidRPr="00920155">
        <w:t xml:space="preserve"> se mapearán según lo especificado en el documento “Especificaciones Técnicas de Pasarelas Telefonía para voz ATS (GW-T) en WAN” DSIS-14-SPE-007-1.0 de Junio 2014. </w:t>
      </w:r>
    </w:p>
    <w:p w:rsidR="00DF38EC" w:rsidRPr="00920155" w:rsidRDefault="00DF38EC" w:rsidP="00DF38EC">
      <w:r w:rsidRPr="00920155">
        <w:t>Se plantea una enlace punto-a-punto virtual entre dos SCV con este interface, aunque está previsto que la Pasarela en este modo pueda conectarse a través de la Red IP con cualquier colateral telefónico perteneciente al Plan de Numeración ATS-</w:t>
      </w:r>
      <w:proofErr w:type="spellStart"/>
      <w:r w:rsidRPr="00920155">
        <w:t>Eurocontrol</w:t>
      </w:r>
      <w:proofErr w:type="spellEnd"/>
      <w:r w:rsidRPr="00920155">
        <w:t>.</w:t>
      </w:r>
    </w:p>
    <w:p w:rsidR="00DF38EC" w:rsidRPr="00920155" w:rsidRDefault="00DF38EC" w:rsidP="00DF38EC">
      <w:r w:rsidRPr="00920155">
        <w:t>Para ULISES G5000-REDAN:</w:t>
      </w:r>
    </w:p>
    <w:p w:rsidR="00DF38EC" w:rsidRPr="00920155" w:rsidRDefault="00DF38EC" w:rsidP="00DF38EC">
      <w:pPr>
        <w:ind w:left="708"/>
      </w:pPr>
      <w:r w:rsidRPr="00920155">
        <w:t>Debido a los valores de time-</w:t>
      </w:r>
      <w:proofErr w:type="spellStart"/>
      <w:r w:rsidRPr="00920155">
        <w:t>out</w:t>
      </w:r>
      <w:proofErr w:type="spellEnd"/>
      <w:r w:rsidRPr="00920155">
        <w:t xml:space="preserve"> del protocolo ATS-R2/N5 es casi imposible, a través de una WAN, que los SCV llamantes a través de esta Pasarela consigan establecer la conversación con el destino, pues en la mayoría de los casos se producirá el vencimiento del temporizador de espera de respuesta de estado, y la Llamada será abortada por el SCV Llamante.</w:t>
      </w:r>
    </w:p>
    <w:p w:rsidR="00DF38EC" w:rsidRPr="00920155" w:rsidRDefault="00DF38EC" w:rsidP="00DF38EC">
      <w:pPr>
        <w:ind w:left="708"/>
      </w:pPr>
      <w:r w:rsidRPr="00920155">
        <w:t>Por ello se implementa un Modo de Respuesta Automática Simulada.</w:t>
      </w:r>
    </w:p>
    <w:p w:rsidR="00DF38EC" w:rsidRPr="00920155" w:rsidRDefault="00DF38EC" w:rsidP="00DF38EC">
      <w:pPr>
        <w:pStyle w:val="Ttulo4"/>
        <w:rPr>
          <w:lang w:val="es-ES"/>
        </w:rPr>
      </w:pPr>
      <w:bookmarkStart w:id="171" w:name="_Toc394664448"/>
      <w:bookmarkStart w:id="172" w:name="_Toc525299009"/>
      <w:bookmarkStart w:id="173" w:name="_Toc104977958"/>
      <w:r w:rsidRPr="00920155">
        <w:rPr>
          <w:lang w:val="es-ES"/>
        </w:rPr>
        <w:t>Modo de Respuesta Automática Simulada</w:t>
      </w:r>
      <w:bookmarkEnd w:id="171"/>
      <w:r w:rsidRPr="00920155">
        <w:rPr>
          <w:lang w:val="es-ES"/>
        </w:rPr>
        <w:t xml:space="preserve"> (REDAN)</w:t>
      </w:r>
      <w:bookmarkEnd w:id="172"/>
      <w:bookmarkEnd w:id="173"/>
    </w:p>
    <w:p w:rsidR="00DF38EC" w:rsidRPr="00920155" w:rsidRDefault="00DF38EC" w:rsidP="00DF38EC">
      <w:r w:rsidRPr="00920155">
        <w:t xml:space="preserve">En este modo de Operación, las Pasarelas siempre aceptan las Llamadas de los SCV locales, mientras que a nivel IP se gestiona la Llamada según EUROCAE ED-137B </w:t>
      </w:r>
      <w:proofErr w:type="spellStart"/>
      <w:r w:rsidRPr="00920155">
        <w:t>Vol</w:t>
      </w:r>
      <w:proofErr w:type="spellEnd"/>
      <w:r w:rsidRPr="00920155">
        <w:t xml:space="preserve"> 3 con la Pasarela Remota, cuando se obtiene la aceptación de Llamada se inicia la conversación </w:t>
      </w:r>
      <w:proofErr w:type="spellStart"/>
      <w:r w:rsidRPr="00920155">
        <w:t>Half-Duplex</w:t>
      </w:r>
      <w:proofErr w:type="spellEnd"/>
      <w:r w:rsidRPr="00920155">
        <w:t xml:space="preserve"> con el colateral. En caso de que el Llamado Remoto no acepte la llamada por estar ocupado o fuera de servicio se cerrará la sesión SIP y la pasarela Llamante que en primera instancia ha aceptado la Llamada del SCV y ha abierto la conexión de audio con el mismo, generará hacia el SCV Llamante una señal Acústica de Ocupado/Fuera de servicio hasta que dicho SCV llamante libere la llamada Saliente que inició o hasta que venza una temporizador configurable </w:t>
      </w:r>
      <w:proofErr w:type="spellStart"/>
      <w:r w:rsidRPr="00920155">
        <w:rPr>
          <w:sz w:val="24"/>
        </w:rPr>
        <w:t>T</w:t>
      </w:r>
      <w:r w:rsidRPr="00920155">
        <w:rPr>
          <w:sz w:val="24"/>
          <w:vertAlign w:val="subscript"/>
        </w:rPr>
        <w:t>release</w:t>
      </w:r>
      <w:proofErr w:type="spellEnd"/>
      <w:r w:rsidRPr="00920155">
        <w:t>, en el que la Pasarela libera la línea</w:t>
      </w:r>
    </w:p>
    <w:p w:rsidR="009104BC" w:rsidRDefault="009104BC" w:rsidP="00DF38EC">
      <w:pPr>
        <w:pStyle w:val="Ttulo3"/>
        <w:spacing w:after="320"/>
        <w:rPr>
          <w:lang w:val="es-ES"/>
        </w:rPr>
      </w:pPr>
      <w:bookmarkStart w:id="174" w:name="_Toc2321837"/>
      <w:bookmarkStart w:id="175" w:name="_Toc104977959"/>
      <w:r>
        <w:rPr>
          <w:lang w:val="es-ES"/>
        </w:rPr>
        <w:lastRenderedPageBreak/>
        <w:t>Configuración parámetros audio en interfaces</w:t>
      </w:r>
    </w:p>
    <w:p w:rsidR="00914151" w:rsidRDefault="009104BC" w:rsidP="009104BC">
      <w:pPr>
        <w:pStyle w:val="TextoNivel1"/>
        <w:rPr>
          <w:lang w:val="es-ES"/>
        </w:rPr>
      </w:pPr>
      <w:r>
        <w:rPr>
          <w:lang w:val="es-ES"/>
        </w:rPr>
        <w:t>A través de la configuración, es posible aplicar ganancia o atenuación en las salidas/entradas de los inter</w:t>
      </w:r>
      <w:r w:rsidR="00914151">
        <w:rPr>
          <w:lang w:val="es-ES"/>
        </w:rPr>
        <w:t xml:space="preserve">faces manejados por la pasarela </w:t>
      </w:r>
      <w:proofErr w:type="spellStart"/>
      <w:r w:rsidR="00914151">
        <w:rPr>
          <w:lang w:val="es-ES"/>
        </w:rPr>
        <w:t>ó</w:t>
      </w:r>
      <w:proofErr w:type="spellEnd"/>
      <w:r w:rsidR="00914151">
        <w:rPr>
          <w:lang w:val="es-ES"/>
        </w:rPr>
        <w:t xml:space="preserve"> aplicar Control automático de ganancia (AGC). (AGC sólo es aplicable a las pasarelas en modo Ulises)</w:t>
      </w:r>
      <w:r w:rsidR="0019093C">
        <w:rPr>
          <w:lang w:val="es-ES"/>
        </w:rPr>
        <w:t>.</w:t>
      </w:r>
    </w:p>
    <w:p w:rsidR="00914151" w:rsidRDefault="00914151" w:rsidP="009104BC">
      <w:pPr>
        <w:pStyle w:val="TextoNivel1"/>
        <w:rPr>
          <w:lang w:val="es-ES"/>
        </w:rPr>
      </w:pPr>
      <w:r>
        <w:rPr>
          <w:lang w:val="es-ES"/>
        </w:rPr>
        <w:t xml:space="preserve">Selección de Ganancia: </w:t>
      </w:r>
      <w:r w:rsidR="009104BC" w:rsidRPr="009104BC">
        <w:rPr>
          <w:lang w:val="es-ES"/>
        </w:rPr>
        <w:t xml:space="preserve"> </w:t>
      </w:r>
    </w:p>
    <w:p w:rsidR="00914151" w:rsidRPr="00816A72" w:rsidRDefault="009104BC" w:rsidP="00816A72">
      <w:pPr>
        <w:pStyle w:val="TextoNivel1"/>
        <w:numPr>
          <w:ilvl w:val="0"/>
          <w:numId w:val="32"/>
        </w:numPr>
        <w:spacing w:before="0" w:after="0"/>
        <w:ind w:left="714" w:hanging="357"/>
        <w:rPr>
          <w:lang w:val="es-ES"/>
        </w:rPr>
      </w:pPr>
      <w:r>
        <w:rPr>
          <w:lang w:val="es-ES"/>
        </w:rPr>
        <w:t>Ganancia TX: Ganancia aplicada en sentido A/D</w:t>
      </w:r>
      <w:r w:rsidR="00816A72">
        <w:rPr>
          <w:lang w:val="es-ES"/>
        </w:rPr>
        <w:t>.</w:t>
      </w:r>
      <w:r w:rsidR="00816A72" w:rsidRPr="00816A72">
        <w:rPr>
          <w:bCs/>
        </w:rPr>
        <w:t xml:space="preserve"> </w:t>
      </w:r>
      <w:r w:rsidR="00816A72">
        <w:rPr>
          <w:bCs/>
        </w:rPr>
        <w:t>Valores</w:t>
      </w:r>
      <w:r w:rsidR="00816A72">
        <w:t xml:space="preserve"> comprendido entre -13,4 y 1,2 dB.</w:t>
      </w:r>
    </w:p>
    <w:p w:rsidR="009104BC" w:rsidRPr="00914151" w:rsidRDefault="009104BC" w:rsidP="00914151">
      <w:pPr>
        <w:pStyle w:val="TextoNivel1"/>
        <w:numPr>
          <w:ilvl w:val="0"/>
          <w:numId w:val="32"/>
        </w:numPr>
        <w:spacing w:before="0" w:after="0"/>
        <w:ind w:left="714" w:hanging="357"/>
        <w:rPr>
          <w:lang w:val="es-ES"/>
        </w:rPr>
      </w:pPr>
      <w:r w:rsidRPr="00914151">
        <w:rPr>
          <w:lang w:val="es-ES"/>
        </w:rPr>
        <w:t>Ganancia RX: Ganancia aplicada en sentido D/A</w:t>
      </w:r>
      <w:r w:rsidR="00816A72">
        <w:rPr>
          <w:lang w:val="es-ES"/>
        </w:rPr>
        <w:t xml:space="preserve">. </w:t>
      </w:r>
      <w:r w:rsidR="00816A72">
        <w:rPr>
          <w:bCs/>
        </w:rPr>
        <w:t>Valores</w:t>
      </w:r>
      <w:r w:rsidR="00816A72">
        <w:t xml:space="preserve"> comprendido entre -24,3 y 1,10 dB.</w:t>
      </w:r>
    </w:p>
    <w:p w:rsidR="00914151" w:rsidRDefault="00914151" w:rsidP="009104BC">
      <w:pPr>
        <w:pStyle w:val="TextoNivel1"/>
        <w:rPr>
          <w:lang w:val="es-ES"/>
        </w:rPr>
      </w:pPr>
      <w:r>
        <w:rPr>
          <w:lang w:val="es-ES"/>
        </w:rPr>
        <w:t>Selección AGC (modo Ulises):</w:t>
      </w:r>
    </w:p>
    <w:p w:rsidR="00914151" w:rsidRDefault="00914151" w:rsidP="00914151">
      <w:pPr>
        <w:pStyle w:val="TextoNivel1"/>
        <w:numPr>
          <w:ilvl w:val="0"/>
          <w:numId w:val="32"/>
        </w:numPr>
        <w:spacing w:before="0" w:after="0"/>
        <w:ind w:hanging="357"/>
        <w:rPr>
          <w:lang w:val="es-ES"/>
        </w:rPr>
      </w:pPr>
      <w:r>
        <w:rPr>
          <w:lang w:val="es-ES"/>
        </w:rPr>
        <w:t>AGC en TX: aplica control de ganancia automático en sentido A/D</w:t>
      </w:r>
    </w:p>
    <w:p w:rsidR="00914151" w:rsidRDefault="00914151" w:rsidP="00914151">
      <w:pPr>
        <w:pStyle w:val="Prrafodelista"/>
        <w:numPr>
          <w:ilvl w:val="1"/>
          <w:numId w:val="32"/>
        </w:numPr>
        <w:spacing w:before="0" w:after="0"/>
        <w:ind w:hanging="357"/>
        <w:rPr>
          <w:b/>
          <w:bCs/>
        </w:rPr>
      </w:pPr>
      <w:r w:rsidRPr="00816A72">
        <w:rPr>
          <w:bCs/>
        </w:rPr>
        <w:t>Nivel Salida</w:t>
      </w:r>
      <w:r w:rsidRPr="00816A72">
        <w:t>:</w:t>
      </w:r>
      <w:r>
        <w:t xml:space="preserve"> Nivel de salida que queremos obtener en el lado digital. Valores comprendidos entre -15 y 0 </w:t>
      </w:r>
      <w:proofErr w:type="spellStart"/>
      <w:r>
        <w:t>dBm</w:t>
      </w:r>
      <w:proofErr w:type="spellEnd"/>
      <w:r>
        <w:t>.</w:t>
      </w:r>
    </w:p>
    <w:p w:rsidR="00914151" w:rsidRPr="00914151" w:rsidRDefault="00914151" w:rsidP="00914151">
      <w:pPr>
        <w:pStyle w:val="Prrafodelista"/>
        <w:numPr>
          <w:ilvl w:val="1"/>
          <w:numId w:val="32"/>
        </w:numPr>
        <w:spacing w:before="0" w:after="0"/>
        <w:ind w:hanging="357"/>
        <w:rPr>
          <w:b/>
          <w:bCs/>
        </w:rPr>
      </w:pPr>
      <w:r w:rsidRPr="00816A72">
        <w:rPr>
          <w:bCs/>
        </w:rPr>
        <w:t>Umbral</w:t>
      </w:r>
      <w:r w:rsidR="00816A72">
        <w:t>:</w:t>
      </w:r>
      <w:r>
        <w:t xml:space="preserve"> Umbral de entrada a partir del cual se aplicará el AGC. Valores comprendidos entre -35 y -15 </w:t>
      </w:r>
      <w:proofErr w:type="spellStart"/>
      <w:r>
        <w:t>dBm</w:t>
      </w:r>
      <w:proofErr w:type="spellEnd"/>
      <w:r>
        <w:t>.</w:t>
      </w:r>
    </w:p>
    <w:p w:rsidR="00914151" w:rsidRDefault="00914151" w:rsidP="00914151">
      <w:pPr>
        <w:pStyle w:val="TextoNivel1"/>
        <w:numPr>
          <w:ilvl w:val="0"/>
          <w:numId w:val="32"/>
        </w:numPr>
        <w:spacing w:before="0" w:after="0"/>
        <w:ind w:hanging="357"/>
        <w:rPr>
          <w:lang w:val="es-ES"/>
        </w:rPr>
      </w:pPr>
      <w:r>
        <w:rPr>
          <w:lang w:val="es-ES"/>
        </w:rPr>
        <w:t>AGC en RX: aplica control de ganancia automático en sentido D/A</w:t>
      </w:r>
    </w:p>
    <w:p w:rsidR="00914151" w:rsidRDefault="00914151" w:rsidP="00914151">
      <w:pPr>
        <w:pStyle w:val="Prrafodelista"/>
        <w:numPr>
          <w:ilvl w:val="1"/>
          <w:numId w:val="32"/>
        </w:numPr>
        <w:spacing w:before="0" w:after="0"/>
        <w:ind w:hanging="357"/>
        <w:rPr>
          <w:b/>
          <w:bCs/>
        </w:rPr>
      </w:pPr>
      <w:r w:rsidRPr="00816A72">
        <w:rPr>
          <w:bCs/>
        </w:rPr>
        <w:t>Nivel Salida</w:t>
      </w:r>
      <w:r w:rsidRPr="00816A72">
        <w:t>:</w:t>
      </w:r>
      <w:r>
        <w:t xml:space="preserve"> Nivel de salida que queremos obtener en el lado analógico. Valores comprendidos entre -15 y 0 </w:t>
      </w:r>
      <w:proofErr w:type="spellStart"/>
      <w:r>
        <w:t>dBm</w:t>
      </w:r>
      <w:proofErr w:type="spellEnd"/>
      <w:r>
        <w:t>.</w:t>
      </w:r>
    </w:p>
    <w:p w:rsidR="00914151" w:rsidRPr="00816A72" w:rsidRDefault="00914151" w:rsidP="009104BC">
      <w:pPr>
        <w:pStyle w:val="Prrafodelista"/>
        <w:numPr>
          <w:ilvl w:val="1"/>
          <w:numId w:val="32"/>
        </w:numPr>
        <w:spacing w:before="0" w:after="0"/>
        <w:ind w:hanging="357"/>
        <w:rPr>
          <w:b/>
          <w:bCs/>
        </w:rPr>
      </w:pPr>
      <w:r w:rsidRPr="00816A72">
        <w:rPr>
          <w:bCs/>
        </w:rPr>
        <w:t>Umbral</w:t>
      </w:r>
      <w:r w:rsidR="00816A72">
        <w:t>:</w:t>
      </w:r>
      <w:r>
        <w:t xml:space="preserve"> Umbral de entrada a partir del cual se aplicará el AGC. Valores comprendidos entre -35 y -15 </w:t>
      </w:r>
      <w:proofErr w:type="spellStart"/>
      <w:r>
        <w:t>dBm</w:t>
      </w:r>
      <w:proofErr w:type="spellEnd"/>
      <w:r>
        <w:t>.</w:t>
      </w:r>
    </w:p>
    <w:p w:rsidR="00914151" w:rsidRPr="009104BC" w:rsidRDefault="00914151" w:rsidP="009104BC">
      <w:pPr>
        <w:pStyle w:val="TextoNivel1"/>
        <w:rPr>
          <w:lang w:val="es-ES"/>
        </w:rPr>
      </w:pPr>
    </w:p>
    <w:p w:rsidR="00DF38EC" w:rsidRDefault="00DF38EC" w:rsidP="00DF38EC">
      <w:pPr>
        <w:pStyle w:val="Ttulo3"/>
        <w:spacing w:after="320"/>
        <w:rPr>
          <w:lang w:val="es-ES"/>
        </w:rPr>
      </w:pPr>
      <w:r w:rsidRPr="00920155">
        <w:rPr>
          <w:lang w:val="es-ES"/>
        </w:rPr>
        <w:t>Encaminamiento de llamadas SIP-&gt;</w:t>
      </w:r>
      <w:proofErr w:type="spellStart"/>
      <w:r w:rsidRPr="00920155">
        <w:rPr>
          <w:lang w:val="es-ES"/>
        </w:rPr>
        <w:t>Legacy</w:t>
      </w:r>
      <w:bookmarkEnd w:id="174"/>
      <w:proofErr w:type="spellEnd"/>
      <w:r w:rsidR="009A377D">
        <w:rPr>
          <w:lang w:val="es-ES"/>
        </w:rPr>
        <w:t xml:space="preserve"> (REDAN)</w:t>
      </w:r>
      <w:bookmarkEnd w:id="175"/>
      <w:r w:rsidRPr="00920155">
        <w:rPr>
          <w:lang w:val="es-ES"/>
        </w:rPr>
        <w:t xml:space="preserve"> </w:t>
      </w:r>
    </w:p>
    <w:p w:rsidR="009A377D" w:rsidRPr="00920155" w:rsidRDefault="009A377D" w:rsidP="009A377D">
      <w:r w:rsidRPr="00920155">
        <w:t xml:space="preserve">Las llamadas SIP entrantes a la pasarela se encaminan de la siguiente forma: </w:t>
      </w:r>
    </w:p>
    <w:p w:rsidR="009A377D" w:rsidRPr="00920155" w:rsidRDefault="009A377D" w:rsidP="009A377D">
      <w:r w:rsidRPr="00920155">
        <w:rPr>
          <w:b/>
        </w:rPr>
        <w:t>Paso 1</w:t>
      </w:r>
      <w:r w:rsidRPr="00920155">
        <w:t>:</w:t>
      </w:r>
    </w:p>
    <w:p w:rsidR="009A377D" w:rsidRPr="00920155" w:rsidRDefault="009A377D" w:rsidP="009A377D">
      <w:r w:rsidRPr="00920155">
        <w:t xml:space="preserve">Si la </w:t>
      </w:r>
      <w:proofErr w:type="spellStart"/>
      <w:r w:rsidRPr="00920155">
        <w:t>uri</w:t>
      </w:r>
      <w:proofErr w:type="spellEnd"/>
      <w:r w:rsidRPr="00920155">
        <w:t xml:space="preserve">-to contiene </w:t>
      </w:r>
      <w:proofErr w:type="spellStart"/>
      <w:r w:rsidRPr="00920155">
        <w:t>uri-param</w:t>
      </w:r>
      <w:proofErr w:type="spellEnd"/>
      <w:r w:rsidRPr="00920155">
        <w:t xml:space="preserve">, se busca un recurso donde: </w:t>
      </w:r>
    </w:p>
    <w:p w:rsidR="009A377D" w:rsidRPr="00920155" w:rsidRDefault="009A377D" w:rsidP="009A377D">
      <w:pPr>
        <w:pStyle w:val="Prrafodelista"/>
        <w:numPr>
          <w:ilvl w:val="0"/>
          <w:numId w:val="25"/>
        </w:numPr>
        <w:spacing w:before="0" w:after="0"/>
      </w:pPr>
      <w:r w:rsidRPr="00920155">
        <w:t xml:space="preserve">el </w:t>
      </w:r>
      <w:proofErr w:type="spellStart"/>
      <w:r w:rsidRPr="00920155">
        <w:t>uri</w:t>
      </w:r>
      <w:proofErr w:type="spellEnd"/>
      <w:r w:rsidRPr="00920155">
        <w:t xml:space="preserve"> </w:t>
      </w:r>
      <w:proofErr w:type="spellStart"/>
      <w:r w:rsidRPr="00920155">
        <w:t>param</w:t>
      </w:r>
      <w:proofErr w:type="spellEnd"/>
      <w:r w:rsidRPr="00920155">
        <w:t xml:space="preserve"> coincida con el nombre del recurso o el AGVN </w:t>
      </w:r>
      <w:proofErr w:type="spellStart"/>
      <w:r w:rsidRPr="00920155">
        <w:t>username</w:t>
      </w:r>
      <w:proofErr w:type="spellEnd"/>
      <w:r w:rsidRPr="00920155">
        <w:t xml:space="preserve"> del recurso</w:t>
      </w:r>
    </w:p>
    <w:p w:rsidR="009A377D" w:rsidRPr="00920155" w:rsidRDefault="009A377D" w:rsidP="009A377D">
      <w:pPr>
        <w:pStyle w:val="Prrafodelista"/>
        <w:numPr>
          <w:ilvl w:val="0"/>
          <w:numId w:val="25"/>
        </w:numPr>
        <w:spacing w:before="0" w:after="0"/>
      </w:pPr>
      <w:r w:rsidRPr="00920155">
        <w:t xml:space="preserve">el </w:t>
      </w:r>
      <w:proofErr w:type="spellStart"/>
      <w:r w:rsidRPr="00920155">
        <w:t>subject</w:t>
      </w:r>
      <w:proofErr w:type="spellEnd"/>
      <w:r w:rsidRPr="00920155">
        <w:t xml:space="preserve"> sea coherente con el tipo de recurso</w:t>
      </w:r>
      <w:r>
        <w:t xml:space="preserve"> o, si no tiene </w:t>
      </w:r>
      <w:proofErr w:type="spellStart"/>
      <w:r>
        <w:t>subject</w:t>
      </w:r>
      <w:proofErr w:type="spellEnd"/>
      <w:r>
        <w:t>, el recurso debe permitir llamadas no ed137.</w:t>
      </w:r>
    </w:p>
    <w:p w:rsidR="009A377D" w:rsidRPr="00920155" w:rsidRDefault="009A377D" w:rsidP="009A377D">
      <w:pPr>
        <w:ind w:firstLine="360"/>
      </w:pPr>
      <w:r w:rsidRPr="00920155">
        <w:t>Si se cumplen estas dos condiciones, la llamada se pasa al recurso encontrado.</w:t>
      </w:r>
    </w:p>
    <w:p w:rsidR="009A377D" w:rsidRPr="00920155" w:rsidRDefault="009A377D" w:rsidP="009A377D">
      <w:pPr>
        <w:ind w:firstLine="360"/>
      </w:pPr>
      <w:r w:rsidRPr="00920155">
        <w:t>Si no se cumplen, vamos al paso 2.</w:t>
      </w:r>
    </w:p>
    <w:p w:rsidR="009A377D" w:rsidRPr="00920155" w:rsidRDefault="009A377D" w:rsidP="009A377D">
      <w:r w:rsidRPr="00920155">
        <w:rPr>
          <w:b/>
        </w:rPr>
        <w:t>Paso 2</w:t>
      </w:r>
      <w:r w:rsidRPr="00920155">
        <w:t>:</w:t>
      </w:r>
    </w:p>
    <w:p w:rsidR="009A377D" w:rsidRPr="00920155" w:rsidRDefault="009A377D" w:rsidP="009A377D">
      <w:r w:rsidRPr="00920155">
        <w:t xml:space="preserve">Si la </w:t>
      </w:r>
      <w:proofErr w:type="spellStart"/>
      <w:r w:rsidRPr="00920155">
        <w:t>uri-from</w:t>
      </w:r>
      <w:proofErr w:type="spellEnd"/>
      <w:r w:rsidRPr="00920155">
        <w:t xml:space="preserve"> contiene </w:t>
      </w:r>
      <w:proofErr w:type="spellStart"/>
      <w:r w:rsidRPr="00920155">
        <w:t>uri-param</w:t>
      </w:r>
      <w:proofErr w:type="spellEnd"/>
      <w:r w:rsidRPr="00920155">
        <w:t xml:space="preserve">, se busca un recurso donde: </w:t>
      </w:r>
    </w:p>
    <w:p w:rsidR="009A377D" w:rsidRPr="00920155" w:rsidRDefault="009A377D" w:rsidP="009A377D">
      <w:pPr>
        <w:pStyle w:val="Prrafodelista"/>
        <w:numPr>
          <w:ilvl w:val="0"/>
          <w:numId w:val="25"/>
        </w:numPr>
        <w:spacing w:before="0" w:after="0"/>
      </w:pPr>
      <w:r w:rsidRPr="00920155">
        <w:t xml:space="preserve">el </w:t>
      </w:r>
      <w:proofErr w:type="spellStart"/>
      <w:r w:rsidRPr="00920155">
        <w:t>uri</w:t>
      </w:r>
      <w:proofErr w:type="spellEnd"/>
      <w:r w:rsidRPr="00920155">
        <w:t xml:space="preserve"> </w:t>
      </w:r>
      <w:proofErr w:type="spellStart"/>
      <w:r w:rsidRPr="00920155">
        <w:t>param</w:t>
      </w:r>
      <w:proofErr w:type="spellEnd"/>
      <w:r w:rsidRPr="00920155">
        <w:t xml:space="preserve"> coincida con el </w:t>
      </w:r>
      <w:proofErr w:type="spellStart"/>
      <w:r w:rsidRPr="00920155">
        <w:t>username</w:t>
      </w:r>
      <w:proofErr w:type="spellEnd"/>
      <w:r w:rsidRPr="00920155">
        <w:t xml:space="preserve"> de </w:t>
      </w:r>
      <w:r>
        <w:t xml:space="preserve">una de las </w:t>
      </w:r>
      <w:r w:rsidRPr="00920155">
        <w:t xml:space="preserve"> </w:t>
      </w:r>
      <w:r>
        <w:t>dos “</w:t>
      </w:r>
      <w:proofErr w:type="spellStart"/>
      <w:r w:rsidRPr="00920155">
        <w:t>uri</w:t>
      </w:r>
      <w:proofErr w:type="spellEnd"/>
      <w:r w:rsidRPr="00920155">
        <w:t xml:space="preserve"> remota-colateral</w:t>
      </w:r>
      <w:r>
        <w:t>”</w:t>
      </w:r>
      <w:r w:rsidRPr="00920155">
        <w:t xml:space="preserve"> del recurso</w:t>
      </w:r>
    </w:p>
    <w:p w:rsidR="009A377D" w:rsidRPr="006C4C76" w:rsidRDefault="009A377D" w:rsidP="009A377D">
      <w:pPr>
        <w:pStyle w:val="Prrafodelista"/>
        <w:numPr>
          <w:ilvl w:val="0"/>
          <w:numId w:val="25"/>
        </w:numPr>
        <w:spacing w:before="0" w:after="0"/>
      </w:pPr>
      <w:r w:rsidRPr="00920155">
        <w:t xml:space="preserve">el </w:t>
      </w:r>
      <w:proofErr w:type="spellStart"/>
      <w:r w:rsidRPr="00920155">
        <w:t>subject</w:t>
      </w:r>
      <w:proofErr w:type="spellEnd"/>
      <w:r w:rsidRPr="00920155">
        <w:t xml:space="preserve"> sea coherente con el tipo de recurso</w:t>
      </w:r>
      <w:r>
        <w:t xml:space="preserve"> o, si no tiene </w:t>
      </w:r>
      <w:proofErr w:type="spellStart"/>
      <w:r>
        <w:t>subject</w:t>
      </w:r>
      <w:proofErr w:type="spellEnd"/>
      <w:r>
        <w:t>, el recurso debe permitir llamadas no ed137.</w:t>
      </w:r>
    </w:p>
    <w:p w:rsidR="009A377D" w:rsidRPr="00920155" w:rsidRDefault="009A377D" w:rsidP="009A377D">
      <w:pPr>
        <w:ind w:firstLine="360"/>
      </w:pPr>
      <w:r w:rsidRPr="00920155">
        <w:t>Si se cumplen estas dos condiciones, la llamada se pasa al recurso encontrado.</w:t>
      </w:r>
    </w:p>
    <w:p w:rsidR="009A377D" w:rsidRPr="00920155" w:rsidRDefault="009A377D" w:rsidP="009A377D">
      <w:pPr>
        <w:ind w:firstLine="360"/>
      </w:pPr>
      <w:r w:rsidRPr="00920155">
        <w:t>Si no se cumplen, vamos al paso 3.</w:t>
      </w:r>
    </w:p>
    <w:p w:rsidR="009A377D" w:rsidRPr="00920155" w:rsidRDefault="009A377D" w:rsidP="009A377D">
      <w:r w:rsidRPr="00920155">
        <w:rPr>
          <w:b/>
        </w:rPr>
        <w:t>Paso 3</w:t>
      </w:r>
      <w:r w:rsidRPr="00920155">
        <w:t>:</w:t>
      </w:r>
    </w:p>
    <w:p w:rsidR="009A377D" w:rsidRPr="00920155" w:rsidRDefault="009A377D" w:rsidP="009A377D">
      <w:r w:rsidRPr="00920155">
        <w:t xml:space="preserve">Si </w:t>
      </w:r>
      <w:proofErr w:type="spellStart"/>
      <w:r w:rsidRPr="00920155">
        <w:t>subject</w:t>
      </w:r>
      <w:proofErr w:type="spellEnd"/>
      <w:r w:rsidRPr="00920155">
        <w:t xml:space="preserve"> es ‘radio’, se busca un recurso donde: </w:t>
      </w:r>
    </w:p>
    <w:p w:rsidR="009A377D" w:rsidRPr="00920155" w:rsidRDefault="009A377D" w:rsidP="009A377D">
      <w:pPr>
        <w:pStyle w:val="Prrafodelista"/>
        <w:numPr>
          <w:ilvl w:val="0"/>
          <w:numId w:val="25"/>
        </w:numPr>
        <w:spacing w:before="0" w:after="0"/>
      </w:pPr>
      <w:r w:rsidRPr="00920155">
        <w:t xml:space="preserve">el </w:t>
      </w:r>
      <w:proofErr w:type="spellStart"/>
      <w:r w:rsidRPr="00920155">
        <w:t>username</w:t>
      </w:r>
      <w:proofErr w:type="spellEnd"/>
      <w:r w:rsidRPr="00920155">
        <w:t xml:space="preserve"> de la </w:t>
      </w:r>
      <w:proofErr w:type="spellStart"/>
      <w:r w:rsidRPr="00920155">
        <w:t>uri</w:t>
      </w:r>
      <w:proofErr w:type="spellEnd"/>
      <w:r w:rsidRPr="00920155">
        <w:t>-to coincida con el nombre del recurso</w:t>
      </w:r>
    </w:p>
    <w:p w:rsidR="009A377D" w:rsidRPr="00920155" w:rsidRDefault="009A377D" w:rsidP="009A377D">
      <w:pPr>
        <w:pStyle w:val="Prrafodelista"/>
        <w:numPr>
          <w:ilvl w:val="0"/>
          <w:numId w:val="25"/>
        </w:numPr>
        <w:spacing w:before="0" w:after="0"/>
      </w:pPr>
      <w:r w:rsidRPr="00920155">
        <w:t xml:space="preserve">el </w:t>
      </w:r>
      <w:proofErr w:type="spellStart"/>
      <w:r w:rsidRPr="00920155">
        <w:t>subject</w:t>
      </w:r>
      <w:proofErr w:type="spellEnd"/>
      <w:r w:rsidRPr="00920155">
        <w:t xml:space="preserve"> sea coherente con el tipo de recurso (tipo Radio)</w:t>
      </w:r>
    </w:p>
    <w:p w:rsidR="009A377D" w:rsidRPr="00920155" w:rsidRDefault="009A377D" w:rsidP="009A377D">
      <w:pPr>
        <w:ind w:firstLine="360"/>
      </w:pPr>
      <w:r w:rsidRPr="00920155">
        <w:t>Si se cumplen estas dos condiciones, la llamada se pasa al recurso encontrado.</w:t>
      </w:r>
    </w:p>
    <w:p w:rsidR="009A377D" w:rsidRPr="00920155" w:rsidRDefault="009A377D" w:rsidP="009A377D">
      <w:pPr>
        <w:ind w:firstLine="360"/>
      </w:pPr>
      <w:r w:rsidRPr="00920155">
        <w:t>Si no se cumplen, se rechaza la llamada.</w:t>
      </w:r>
    </w:p>
    <w:p w:rsidR="009A377D" w:rsidRPr="00920155" w:rsidRDefault="009A377D" w:rsidP="009A377D">
      <w:r>
        <w:lastRenderedPageBreak/>
        <w:t xml:space="preserve">Si </w:t>
      </w:r>
      <w:proofErr w:type="spellStart"/>
      <w:r>
        <w:t>subject</w:t>
      </w:r>
      <w:proofErr w:type="spellEnd"/>
      <w:r>
        <w:t xml:space="preserve"> es ‘IA </w:t>
      </w:r>
      <w:proofErr w:type="spellStart"/>
      <w:proofErr w:type="gramStart"/>
      <w:r>
        <w:t>call</w:t>
      </w:r>
      <w:proofErr w:type="spellEnd"/>
      <w:r>
        <w:t>’</w:t>
      </w:r>
      <w:r w:rsidRPr="00920155">
        <w:t xml:space="preserve"> ,</w:t>
      </w:r>
      <w:proofErr w:type="gramEnd"/>
      <w:r w:rsidRPr="00920155">
        <w:t xml:space="preserve"> se busca un recurso donde: </w:t>
      </w:r>
    </w:p>
    <w:p w:rsidR="009A377D" w:rsidRPr="00920155" w:rsidRDefault="009A377D" w:rsidP="009A377D">
      <w:pPr>
        <w:pStyle w:val="Prrafodelista"/>
        <w:numPr>
          <w:ilvl w:val="0"/>
          <w:numId w:val="25"/>
        </w:numPr>
        <w:spacing w:before="0" w:after="0"/>
      </w:pPr>
      <w:r w:rsidRPr="00920155">
        <w:t xml:space="preserve">el </w:t>
      </w:r>
      <w:proofErr w:type="spellStart"/>
      <w:r w:rsidRPr="00920155">
        <w:t>username</w:t>
      </w:r>
      <w:proofErr w:type="spellEnd"/>
      <w:r w:rsidRPr="00920155">
        <w:t xml:space="preserve"> de la </w:t>
      </w:r>
      <w:proofErr w:type="spellStart"/>
      <w:r w:rsidRPr="00920155">
        <w:t>uri</w:t>
      </w:r>
      <w:proofErr w:type="spellEnd"/>
      <w:r w:rsidRPr="00920155">
        <w:t xml:space="preserve">-to coincida con el nombre del recurso o el AGVN </w:t>
      </w:r>
      <w:proofErr w:type="spellStart"/>
      <w:r w:rsidRPr="00920155">
        <w:t>username</w:t>
      </w:r>
      <w:proofErr w:type="spellEnd"/>
      <w:r w:rsidRPr="00920155">
        <w:t xml:space="preserve"> del recurso</w:t>
      </w:r>
    </w:p>
    <w:p w:rsidR="009A377D" w:rsidRDefault="009A377D" w:rsidP="009A377D">
      <w:pPr>
        <w:pStyle w:val="Prrafodelista"/>
        <w:numPr>
          <w:ilvl w:val="0"/>
          <w:numId w:val="25"/>
        </w:numPr>
        <w:spacing w:before="0" w:after="0"/>
      </w:pPr>
      <w:r w:rsidRPr="00920155">
        <w:t xml:space="preserve">el </w:t>
      </w:r>
      <w:proofErr w:type="spellStart"/>
      <w:r w:rsidRPr="00920155">
        <w:t>username</w:t>
      </w:r>
      <w:proofErr w:type="spellEnd"/>
      <w:r w:rsidRPr="00920155">
        <w:t xml:space="preserve"> de la </w:t>
      </w:r>
      <w:proofErr w:type="spellStart"/>
      <w:r w:rsidRPr="00920155">
        <w:t>uri-from</w:t>
      </w:r>
      <w:proofErr w:type="spellEnd"/>
      <w:r>
        <w:t>:</w:t>
      </w:r>
    </w:p>
    <w:p w:rsidR="009A377D" w:rsidRDefault="009A377D" w:rsidP="009A377D">
      <w:pPr>
        <w:pStyle w:val="Prrafodelista"/>
        <w:numPr>
          <w:ilvl w:val="1"/>
          <w:numId w:val="25"/>
        </w:numPr>
        <w:spacing w:before="0" w:after="0"/>
      </w:pPr>
      <w:r w:rsidRPr="00920155">
        <w:t xml:space="preserve">coincida con el </w:t>
      </w:r>
      <w:proofErr w:type="spellStart"/>
      <w:r w:rsidRPr="00920155">
        <w:t>username</w:t>
      </w:r>
      <w:proofErr w:type="spellEnd"/>
      <w:r w:rsidRPr="00920155">
        <w:t xml:space="preserve"> de </w:t>
      </w:r>
      <w:r>
        <w:t>una de las dos “</w:t>
      </w:r>
      <w:proofErr w:type="spellStart"/>
      <w:r w:rsidRPr="00920155">
        <w:t>uri</w:t>
      </w:r>
      <w:proofErr w:type="spellEnd"/>
      <w:r w:rsidRPr="00920155">
        <w:t xml:space="preserve"> remota-colateral</w:t>
      </w:r>
      <w:r>
        <w:t>”</w:t>
      </w:r>
      <w:r w:rsidRPr="00920155">
        <w:t xml:space="preserve"> del recurso</w:t>
      </w:r>
    </w:p>
    <w:p w:rsidR="009A377D" w:rsidRDefault="009A377D" w:rsidP="009A377D">
      <w:pPr>
        <w:pStyle w:val="Prrafodelista"/>
        <w:numPr>
          <w:ilvl w:val="1"/>
          <w:numId w:val="25"/>
        </w:numPr>
        <w:spacing w:before="0" w:after="0"/>
      </w:pPr>
      <w:proofErr w:type="spellStart"/>
      <w:r>
        <w:t>ó</w:t>
      </w:r>
      <w:proofErr w:type="spellEnd"/>
      <w:r>
        <w:t xml:space="preserve"> que esté dentro de uno de los “rangos-origen” configurados para el recurso</w:t>
      </w:r>
    </w:p>
    <w:p w:rsidR="009A377D" w:rsidRPr="00920155" w:rsidRDefault="009A377D" w:rsidP="009A377D">
      <w:pPr>
        <w:pStyle w:val="Prrafodelista"/>
        <w:spacing w:before="0" w:after="0"/>
        <w:ind w:left="1440"/>
      </w:pPr>
    </w:p>
    <w:p w:rsidR="009A377D" w:rsidRPr="00920155" w:rsidRDefault="009A377D" w:rsidP="009A377D">
      <w:pPr>
        <w:pStyle w:val="Prrafodelista"/>
        <w:numPr>
          <w:ilvl w:val="0"/>
          <w:numId w:val="25"/>
        </w:numPr>
        <w:spacing w:before="0" w:after="0"/>
      </w:pPr>
      <w:r w:rsidRPr="00920155">
        <w:t xml:space="preserve">el </w:t>
      </w:r>
      <w:proofErr w:type="spellStart"/>
      <w:r w:rsidRPr="00920155">
        <w:t>subject</w:t>
      </w:r>
      <w:proofErr w:type="spellEnd"/>
      <w:r w:rsidRPr="00920155">
        <w:t xml:space="preserve"> sea coherente con el tipo de recurso (tipo LCEN)</w:t>
      </w:r>
    </w:p>
    <w:p w:rsidR="009A377D" w:rsidRPr="00920155" w:rsidRDefault="009A377D" w:rsidP="009A377D">
      <w:pPr>
        <w:ind w:firstLine="360"/>
      </w:pPr>
      <w:r w:rsidRPr="00920155">
        <w:t>Si se cumplen estas tres condiciones, la llamada se pasa al recurso encontrado.</w:t>
      </w:r>
    </w:p>
    <w:p w:rsidR="009A377D" w:rsidRPr="00920155" w:rsidRDefault="009A377D" w:rsidP="009A377D">
      <w:pPr>
        <w:ind w:firstLine="360"/>
      </w:pPr>
      <w:r w:rsidRPr="00920155">
        <w:t>Si no se cumplen, se rechaza la llamada.</w:t>
      </w:r>
    </w:p>
    <w:p w:rsidR="009A377D" w:rsidRPr="00920155" w:rsidRDefault="009A377D" w:rsidP="009A377D">
      <w:r>
        <w:t xml:space="preserve">Si </w:t>
      </w:r>
      <w:proofErr w:type="spellStart"/>
      <w:r>
        <w:t>subject</w:t>
      </w:r>
      <w:proofErr w:type="spellEnd"/>
      <w:r>
        <w:t xml:space="preserve"> es ‘DA/IDA </w:t>
      </w:r>
      <w:proofErr w:type="spellStart"/>
      <w:r>
        <w:t>call</w:t>
      </w:r>
      <w:proofErr w:type="spellEnd"/>
      <w:r>
        <w:t xml:space="preserve">’ </w:t>
      </w:r>
      <w:proofErr w:type="spellStart"/>
      <w:r>
        <w:t>ó</w:t>
      </w:r>
      <w:proofErr w:type="spellEnd"/>
      <w:r>
        <w:t xml:space="preserve"> la llamada no tiene </w:t>
      </w:r>
      <w:proofErr w:type="spellStart"/>
      <w:r>
        <w:t>subject</w:t>
      </w:r>
      <w:proofErr w:type="spellEnd"/>
      <w:r>
        <w:t xml:space="preserve">, </w:t>
      </w:r>
      <w:r w:rsidRPr="00920155">
        <w:t xml:space="preserve">se busca un recurso donde: </w:t>
      </w:r>
    </w:p>
    <w:p w:rsidR="009A377D" w:rsidRPr="00920155" w:rsidRDefault="009A377D" w:rsidP="009A377D">
      <w:pPr>
        <w:pStyle w:val="Prrafodelista"/>
        <w:numPr>
          <w:ilvl w:val="0"/>
          <w:numId w:val="25"/>
        </w:numPr>
        <w:spacing w:before="0" w:after="0"/>
      </w:pPr>
      <w:r w:rsidRPr="00920155">
        <w:t xml:space="preserve">el </w:t>
      </w:r>
      <w:proofErr w:type="spellStart"/>
      <w:r w:rsidRPr="00920155">
        <w:t>username</w:t>
      </w:r>
      <w:proofErr w:type="spellEnd"/>
      <w:r w:rsidRPr="00920155">
        <w:t xml:space="preserve"> de la </w:t>
      </w:r>
      <w:proofErr w:type="spellStart"/>
      <w:r w:rsidRPr="00920155">
        <w:t>uri</w:t>
      </w:r>
      <w:proofErr w:type="spellEnd"/>
      <w:r w:rsidRPr="00920155">
        <w:t xml:space="preserve">-to coincida con el nombre del recurso o el AGVN </w:t>
      </w:r>
      <w:proofErr w:type="spellStart"/>
      <w:r w:rsidRPr="00920155">
        <w:t>username</w:t>
      </w:r>
      <w:proofErr w:type="spellEnd"/>
      <w:r w:rsidRPr="00920155">
        <w:t xml:space="preserve"> del recurso</w:t>
      </w:r>
    </w:p>
    <w:p w:rsidR="009A377D" w:rsidRDefault="009A377D" w:rsidP="009A377D">
      <w:pPr>
        <w:pStyle w:val="Prrafodelista"/>
        <w:numPr>
          <w:ilvl w:val="0"/>
          <w:numId w:val="25"/>
        </w:numPr>
        <w:spacing w:before="0" w:after="0"/>
      </w:pPr>
      <w:r w:rsidRPr="00920155">
        <w:t xml:space="preserve">el </w:t>
      </w:r>
      <w:proofErr w:type="spellStart"/>
      <w:r w:rsidRPr="00920155">
        <w:t>username</w:t>
      </w:r>
      <w:proofErr w:type="spellEnd"/>
      <w:r w:rsidRPr="00920155">
        <w:t xml:space="preserve"> de la </w:t>
      </w:r>
      <w:proofErr w:type="spellStart"/>
      <w:r w:rsidRPr="00920155">
        <w:t>uri-from</w:t>
      </w:r>
      <w:proofErr w:type="spellEnd"/>
      <w:r>
        <w:t>:</w:t>
      </w:r>
    </w:p>
    <w:p w:rsidR="009A377D" w:rsidRDefault="009A377D" w:rsidP="009A377D">
      <w:pPr>
        <w:pStyle w:val="Prrafodelista"/>
        <w:numPr>
          <w:ilvl w:val="1"/>
          <w:numId w:val="25"/>
        </w:numPr>
        <w:spacing w:before="0" w:after="0"/>
      </w:pPr>
      <w:r>
        <w:t xml:space="preserve">coincida </w:t>
      </w:r>
      <w:r w:rsidRPr="00920155">
        <w:t xml:space="preserve">con el </w:t>
      </w:r>
      <w:proofErr w:type="spellStart"/>
      <w:r w:rsidRPr="00920155">
        <w:t>username</w:t>
      </w:r>
      <w:proofErr w:type="spellEnd"/>
      <w:r w:rsidRPr="00920155">
        <w:t xml:space="preserve"> de </w:t>
      </w:r>
      <w:r>
        <w:t xml:space="preserve">una de las dos </w:t>
      </w:r>
      <w:r w:rsidRPr="00920155">
        <w:t xml:space="preserve"> </w:t>
      </w:r>
      <w:r>
        <w:t>“</w:t>
      </w:r>
      <w:proofErr w:type="spellStart"/>
      <w:r w:rsidRPr="00920155">
        <w:t>uri</w:t>
      </w:r>
      <w:proofErr w:type="spellEnd"/>
      <w:r w:rsidRPr="00920155">
        <w:t xml:space="preserve"> remota-colatera</w:t>
      </w:r>
      <w:r>
        <w:t>l” que puede tener el recurso configuradas</w:t>
      </w:r>
    </w:p>
    <w:p w:rsidR="009A377D" w:rsidRDefault="009A377D" w:rsidP="009A377D">
      <w:pPr>
        <w:pStyle w:val="Prrafodelista"/>
        <w:numPr>
          <w:ilvl w:val="1"/>
          <w:numId w:val="25"/>
        </w:numPr>
        <w:spacing w:before="0" w:after="0"/>
      </w:pPr>
      <w:proofErr w:type="spellStart"/>
      <w:r>
        <w:t>ó</w:t>
      </w:r>
      <w:proofErr w:type="spellEnd"/>
      <w:r>
        <w:t xml:space="preserve"> que esté dentro de uno de los “rangos-origen” configurados para el recurso</w:t>
      </w:r>
    </w:p>
    <w:p w:rsidR="009A377D" w:rsidRPr="00920155" w:rsidRDefault="009A377D" w:rsidP="009A377D">
      <w:pPr>
        <w:pStyle w:val="Prrafodelista"/>
        <w:spacing w:before="0" w:after="0"/>
        <w:ind w:left="1440"/>
      </w:pPr>
      <w:r>
        <w:t xml:space="preserve">   </w:t>
      </w:r>
    </w:p>
    <w:p w:rsidR="009A377D" w:rsidRPr="00920155" w:rsidRDefault="009A377D" w:rsidP="009A377D">
      <w:pPr>
        <w:pStyle w:val="Prrafodelista"/>
        <w:numPr>
          <w:ilvl w:val="0"/>
          <w:numId w:val="25"/>
        </w:numPr>
        <w:spacing w:before="0" w:after="0"/>
      </w:pPr>
      <w:r w:rsidRPr="00920155">
        <w:t xml:space="preserve">el </w:t>
      </w:r>
      <w:proofErr w:type="spellStart"/>
      <w:r w:rsidRPr="00920155">
        <w:t>subject</w:t>
      </w:r>
      <w:proofErr w:type="spellEnd"/>
      <w:r w:rsidRPr="00920155">
        <w:t xml:space="preserve"> sea coherente con el tipo de recurso</w:t>
      </w:r>
      <w:r>
        <w:t xml:space="preserve"> (DA/IDA </w:t>
      </w:r>
      <w:proofErr w:type="spellStart"/>
      <w:r>
        <w:t>call</w:t>
      </w:r>
      <w:proofErr w:type="spellEnd"/>
      <w:r>
        <w:t xml:space="preserve">) o si la llamada no tiene </w:t>
      </w:r>
      <w:proofErr w:type="spellStart"/>
      <w:r>
        <w:t>subject</w:t>
      </w:r>
      <w:proofErr w:type="spellEnd"/>
      <w:r>
        <w:t>, el recurso permita llamadas no ed137.</w:t>
      </w:r>
      <w:r w:rsidRPr="00920155">
        <w:t xml:space="preserve"> </w:t>
      </w:r>
    </w:p>
    <w:p w:rsidR="009A377D" w:rsidRDefault="009A377D" w:rsidP="009A377D">
      <w:pPr>
        <w:ind w:firstLine="360"/>
      </w:pPr>
    </w:p>
    <w:p w:rsidR="009A377D" w:rsidRDefault="009A377D" w:rsidP="009A377D">
      <w:pPr>
        <w:ind w:firstLine="360"/>
      </w:pPr>
      <w:r w:rsidRPr="00920155">
        <w:t>Si se cumplen estas tres condiciones, la llamada se pasa al recurso encontrado.</w:t>
      </w:r>
    </w:p>
    <w:p w:rsidR="009A377D" w:rsidRPr="00920155" w:rsidRDefault="009A377D" w:rsidP="009A377D">
      <w:pPr>
        <w:ind w:firstLine="360"/>
      </w:pPr>
      <w:r>
        <w:t xml:space="preserve">Si hay varios recursos que cumplen estas tres condiciones, la llamada se pasa al primero  que se encuentre operativo y libre. </w:t>
      </w:r>
    </w:p>
    <w:p w:rsidR="009A377D" w:rsidRPr="00920155" w:rsidRDefault="009A377D" w:rsidP="009A377D">
      <w:pPr>
        <w:ind w:firstLine="360"/>
      </w:pPr>
      <w:r w:rsidRPr="00920155">
        <w:t>Si no se cumplen, vamos al paso 4.</w:t>
      </w:r>
    </w:p>
    <w:p w:rsidR="009A377D" w:rsidRPr="00920155" w:rsidRDefault="009A377D" w:rsidP="009A377D">
      <w:r w:rsidRPr="00920155">
        <w:rPr>
          <w:b/>
        </w:rPr>
        <w:t>Paso 4</w:t>
      </w:r>
      <w:r w:rsidRPr="00920155">
        <w:t>:</w:t>
      </w:r>
    </w:p>
    <w:p w:rsidR="009A377D" w:rsidRPr="00920155" w:rsidRDefault="009A377D" w:rsidP="009A377D">
      <w:r w:rsidRPr="00920155">
        <w:t>Si no se ha conseguido direccionar la llamada a ningún recurso, se comprueba las siguientes condiciones:</w:t>
      </w:r>
    </w:p>
    <w:p w:rsidR="009A377D" w:rsidRPr="00920155" w:rsidRDefault="009A377D" w:rsidP="009A377D">
      <w:r w:rsidRPr="00920155">
        <w:t xml:space="preserve">- </w:t>
      </w:r>
      <w:proofErr w:type="spellStart"/>
      <w:r w:rsidRPr="00920155">
        <w:t>subject</w:t>
      </w:r>
      <w:proofErr w:type="spellEnd"/>
      <w:r w:rsidRPr="00920155">
        <w:t xml:space="preserve"> DA/IDA </w:t>
      </w:r>
      <w:proofErr w:type="spellStart"/>
      <w:r w:rsidRPr="00920155">
        <w:t>call</w:t>
      </w:r>
      <w:proofErr w:type="spellEnd"/>
      <w:r>
        <w:t xml:space="preserve"> o que la </w:t>
      </w:r>
      <w:proofErr w:type="spellStart"/>
      <w:r>
        <w:t>lamada</w:t>
      </w:r>
      <w:proofErr w:type="spellEnd"/>
      <w:r>
        <w:t xml:space="preserve"> no contenga </w:t>
      </w:r>
      <w:proofErr w:type="spellStart"/>
      <w:r>
        <w:t>subject</w:t>
      </w:r>
      <w:proofErr w:type="spellEnd"/>
    </w:p>
    <w:p w:rsidR="009A377D" w:rsidRPr="00920155" w:rsidRDefault="009A377D" w:rsidP="009A377D">
      <w:r w:rsidRPr="00920155">
        <w:t xml:space="preserve">- </w:t>
      </w:r>
      <w:proofErr w:type="spellStart"/>
      <w:r w:rsidRPr="00920155">
        <w:t>username</w:t>
      </w:r>
      <w:proofErr w:type="spellEnd"/>
      <w:r w:rsidRPr="00920155">
        <w:t xml:space="preserve"> de la </w:t>
      </w:r>
      <w:proofErr w:type="spellStart"/>
      <w:r w:rsidRPr="00920155">
        <w:t>uri</w:t>
      </w:r>
      <w:proofErr w:type="spellEnd"/>
      <w:r w:rsidRPr="00920155">
        <w:t xml:space="preserve">-to y </w:t>
      </w:r>
      <w:proofErr w:type="spellStart"/>
      <w:r w:rsidRPr="00920155">
        <w:t>uri-from</w:t>
      </w:r>
      <w:proofErr w:type="spellEnd"/>
      <w:r w:rsidRPr="00920155">
        <w:t xml:space="preserve"> tienen que ser números AGVN</w:t>
      </w:r>
    </w:p>
    <w:p w:rsidR="009A377D" w:rsidRPr="00920155" w:rsidRDefault="009A377D" w:rsidP="009A377D">
      <w:r w:rsidRPr="00920155">
        <w:t>Pasamos a buscar un recurso ATS que permita atender la llamada con las siguientes condiciones, por orden:</w:t>
      </w:r>
    </w:p>
    <w:p w:rsidR="009A377D" w:rsidRPr="00920155" w:rsidRDefault="009A377D" w:rsidP="009A377D">
      <w:pPr>
        <w:pStyle w:val="Prrafodelista"/>
        <w:numPr>
          <w:ilvl w:val="0"/>
          <w:numId w:val="26"/>
        </w:numPr>
        <w:spacing w:before="0" w:after="0"/>
      </w:pPr>
      <w:r w:rsidRPr="00920155">
        <w:t xml:space="preserve">se busca recurso Tipo ATS-R2 libre </w:t>
      </w:r>
      <w:r>
        <w:t xml:space="preserve">y operativo </w:t>
      </w:r>
      <w:r w:rsidRPr="00920155">
        <w:t>que permita la llamada atendiendo a los rangos origen/destinos que tiene configurados</w:t>
      </w:r>
    </w:p>
    <w:p w:rsidR="009A377D" w:rsidRPr="00920155" w:rsidRDefault="009A377D" w:rsidP="009A377D">
      <w:pPr>
        <w:pStyle w:val="Prrafodelista"/>
        <w:numPr>
          <w:ilvl w:val="0"/>
          <w:numId w:val="26"/>
        </w:numPr>
        <w:spacing w:before="0" w:after="0"/>
      </w:pPr>
      <w:r w:rsidRPr="00920155">
        <w:t xml:space="preserve">se busca recurso Tipo ATS-N5 libre </w:t>
      </w:r>
      <w:r>
        <w:t xml:space="preserve">y operativo </w:t>
      </w:r>
      <w:r w:rsidRPr="00920155">
        <w:t>que permita la llamada atendiendo a los rangos origen/destinos que tiene configurados</w:t>
      </w:r>
    </w:p>
    <w:p w:rsidR="009A377D" w:rsidRPr="00920155" w:rsidRDefault="009A377D" w:rsidP="009A377D">
      <w:pPr>
        <w:pStyle w:val="Prrafodelista"/>
        <w:numPr>
          <w:ilvl w:val="0"/>
          <w:numId w:val="26"/>
        </w:numPr>
        <w:spacing w:before="0" w:after="0"/>
      </w:pPr>
      <w:r w:rsidRPr="00920155">
        <w:t xml:space="preserve">Si la llamada tiene </w:t>
      </w:r>
      <w:proofErr w:type="spellStart"/>
      <w:r w:rsidRPr="00920155">
        <w:t>priority</w:t>
      </w:r>
      <w:proofErr w:type="spellEnd"/>
      <w:r w:rsidRPr="00920155">
        <w:t xml:space="preserve"> ‘</w:t>
      </w:r>
      <w:proofErr w:type="spellStart"/>
      <w:r w:rsidRPr="00920155">
        <w:t>emergency</w:t>
      </w:r>
      <w:proofErr w:type="spellEnd"/>
      <w:r w:rsidRPr="00920155">
        <w:t>’, entre los recursos ATS-R2 y ATS-N5 que permiten la llamada y están ocupados se elige el recurso que está manteniendo una conversación de menos prioridad.</w:t>
      </w:r>
    </w:p>
    <w:p w:rsidR="009A377D" w:rsidRPr="00920155" w:rsidRDefault="009A377D" w:rsidP="009A377D">
      <w:pPr>
        <w:ind w:left="360"/>
      </w:pPr>
      <w:r w:rsidRPr="00920155">
        <w:t xml:space="preserve">Si se encuentra un recurso la llamada pasa a ese recurso y si no la llamada se rechaza. </w:t>
      </w:r>
    </w:p>
    <w:p w:rsidR="009A377D" w:rsidRDefault="009A377D" w:rsidP="009A377D">
      <w:pPr>
        <w:ind w:left="851" w:hanging="567"/>
      </w:pPr>
      <w:r w:rsidRPr="00920155">
        <w:t>Una vez que la llamada SIP se asigna a un recurso de la pasarela, se analiza si la llamada va a prosperar o se rechaza atendiendo al estado del recurso, a los parámetros del INVITE….</w:t>
      </w:r>
    </w:p>
    <w:p w:rsidR="00440772" w:rsidRPr="00920155" w:rsidRDefault="00440772" w:rsidP="00440772">
      <w:pPr>
        <w:pStyle w:val="Ttulo3"/>
        <w:spacing w:after="320"/>
        <w:rPr>
          <w:lang w:val="es-ES"/>
        </w:rPr>
      </w:pPr>
      <w:bookmarkStart w:id="176" w:name="_Toc104977960"/>
      <w:r>
        <w:rPr>
          <w:lang w:val="es-ES"/>
        </w:rPr>
        <w:t>Supervisión de sesiones SIP de telefonía</w:t>
      </w:r>
      <w:bookmarkEnd w:id="176"/>
      <w:r w:rsidRPr="00920155">
        <w:rPr>
          <w:lang w:val="es-ES"/>
        </w:rPr>
        <w:t xml:space="preserve"> </w:t>
      </w:r>
    </w:p>
    <w:p w:rsidR="00440772" w:rsidRDefault="00440772" w:rsidP="00440772">
      <w:r>
        <w:t xml:space="preserve">La Unidad ULISES G 5000 soporta el mecanismo para supervisar sesiones SIP tal como describe la RFC 4028. </w:t>
      </w:r>
    </w:p>
    <w:p w:rsidR="00440772" w:rsidRDefault="00440772" w:rsidP="00440772">
      <w:r>
        <w:lastRenderedPageBreak/>
        <w:t xml:space="preserve">Existen varios parámetros configurables en la pasarela para negociar  la forma de la supervisión de sesión SIP a partir de las cabeceras sesión-expires, </w:t>
      </w:r>
      <w:proofErr w:type="spellStart"/>
      <w:r>
        <w:t>supported</w:t>
      </w:r>
      <w:proofErr w:type="spellEnd"/>
      <w:r>
        <w:t>… incluidas en SIP-INVITE y SIP-OK. (</w:t>
      </w:r>
      <w:proofErr w:type="gramStart"/>
      <w:r>
        <w:t>ver</w:t>
      </w:r>
      <w:proofErr w:type="gramEnd"/>
      <w:r>
        <w:t xml:space="preserve"> apartado  4.3. Configuración en memoria no volátil) </w:t>
      </w:r>
    </w:p>
    <w:p w:rsidR="00440772" w:rsidRDefault="00440772" w:rsidP="00440772">
      <w:r>
        <w:t>Estos parámetros son:</w:t>
      </w:r>
    </w:p>
    <w:p w:rsidR="00440772" w:rsidRDefault="00440772" w:rsidP="00440772">
      <w:r>
        <w:t xml:space="preserve">- </w:t>
      </w:r>
      <w:proofErr w:type="spellStart"/>
      <w:r>
        <w:t>SupportedTimer</w:t>
      </w:r>
      <w:proofErr w:type="spellEnd"/>
      <w:r>
        <w:t xml:space="preserve"> (configurable en ug5knuc.ini). </w:t>
      </w:r>
    </w:p>
    <w:p w:rsidR="00440772" w:rsidRDefault="00440772" w:rsidP="00440772">
      <w:r>
        <w:t xml:space="preserve">Si está activado (valor=1) incluirá en el mensaje SIP-INVITE o en SIP-OK la cabecera </w:t>
      </w:r>
      <w:proofErr w:type="spellStart"/>
      <w:r w:rsidRPr="00161D05">
        <w:rPr>
          <w:i/>
        </w:rPr>
        <w:t>supported</w:t>
      </w:r>
      <w:proofErr w:type="spellEnd"/>
      <w:r w:rsidRPr="00161D05">
        <w:rPr>
          <w:i/>
        </w:rPr>
        <w:t xml:space="preserve">: </w:t>
      </w:r>
      <w:proofErr w:type="spellStart"/>
      <w:r w:rsidRPr="00161D05">
        <w:rPr>
          <w:i/>
        </w:rPr>
        <w:t>timer</w:t>
      </w:r>
      <w:proofErr w:type="spellEnd"/>
      <w:r>
        <w:t xml:space="preserve"> indicando que aceptará la supervisión de la sesión SIP.</w:t>
      </w:r>
    </w:p>
    <w:p w:rsidR="00440772" w:rsidRPr="00C14A51" w:rsidRDefault="00440772" w:rsidP="00440772">
      <w:r>
        <w:t xml:space="preserve">Nota: Si </w:t>
      </w:r>
      <w:proofErr w:type="spellStart"/>
      <w:r>
        <w:t>SupportedTimer</w:t>
      </w:r>
      <w:proofErr w:type="spellEnd"/>
      <w:r>
        <w:t xml:space="preserve">=0 o si el colateral de la sesión SIP no incluye en sus cabeceras la cabecera </w:t>
      </w:r>
      <w:proofErr w:type="spellStart"/>
      <w:r w:rsidRPr="00161D05">
        <w:rPr>
          <w:i/>
        </w:rPr>
        <w:t>supported</w:t>
      </w:r>
      <w:proofErr w:type="spellEnd"/>
      <w:r w:rsidRPr="00161D05">
        <w:rPr>
          <w:i/>
        </w:rPr>
        <w:t xml:space="preserve">: </w:t>
      </w:r>
      <w:proofErr w:type="spellStart"/>
      <w:r w:rsidRPr="00161D05">
        <w:rPr>
          <w:i/>
        </w:rPr>
        <w:t>timer</w:t>
      </w:r>
      <w:proofErr w:type="spellEnd"/>
      <w:r>
        <w:rPr>
          <w:i/>
        </w:rPr>
        <w:t xml:space="preserve">, </w:t>
      </w:r>
      <w:r>
        <w:t xml:space="preserve">la pasarela no supervisará la sesión SIP establecida. </w:t>
      </w:r>
    </w:p>
    <w:p w:rsidR="00440772" w:rsidRDefault="00440772" w:rsidP="00440772">
      <w:r>
        <w:t xml:space="preserve">- Tiempo Supervisión (configurable en configuración centralizada en Parámetros generales de Pasarela) </w:t>
      </w:r>
    </w:p>
    <w:p w:rsidR="00440772" w:rsidRDefault="00440772" w:rsidP="00440772">
      <w:r>
        <w:t>El valor configurado es el que se ofrecerá en el establecimiento de la sesión como máximo tiempo de sesión establecida sin enviar o recibir un mensaje de supervisión de sesión. (</w:t>
      </w:r>
      <w:proofErr w:type="gramStart"/>
      <w:r>
        <w:t>cabecera</w:t>
      </w:r>
      <w:proofErr w:type="gramEnd"/>
      <w:r>
        <w:t xml:space="preserve"> </w:t>
      </w:r>
      <w:proofErr w:type="spellStart"/>
      <w:r w:rsidRPr="0049723F">
        <w:rPr>
          <w:i/>
        </w:rPr>
        <w:t>Session</w:t>
      </w:r>
      <w:proofErr w:type="spellEnd"/>
      <w:r w:rsidRPr="0049723F">
        <w:rPr>
          <w:i/>
        </w:rPr>
        <w:t>-expires: xx</w:t>
      </w:r>
      <w:r>
        <w:t xml:space="preserve">) </w:t>
      </w:r>
    </w:p>
    <w:p w:rsidR="00440772" w:rsidRDefault="00440772" w:rsidP="00440772">
      <w:r>
        <w:t xml:space="preserve">- </w:t>
      </w:r>
      <w:proofErr w:type="spellStart"/>
      <w:r>
        <w:t>Refresher</w:t>
      </w:r>
      <w:proofErr w:type="spellEnd"/>
      <w:r>
        <w:t xml:space="preserve"> (configurable en ug5knuc.ini)</w:t>
      </w:r>
    </w:p>
    <w:p w:rsidR="00440772" w:rsidRDefault="00440772" w:rsidP="00440772">
      <w:r>
        <w:t xml:space="preserve">En el establecimiento de la sesión SIP se negocia qué UA (llamante o llamado) va a ser el que envíe </w:t>
      </w:r>
      <w:proofErr w:type="spellStart"/>
      <w:r w:rsidRPr="0049723F">
        <w:rPr>
          <w:i/>
        </w:rPr>
        <w:t>request</w:t>
      </w:r>
      <w:proofErr w:type="spellEnd"/>
      <w:r w:rsidRPr="0049723F">
        <w:rPr>
          <w:i/>
        </w:rPr>
        <w:t xml:space="preserve"> </w:t>
      </w:r>
      <w:proofErr w:type="spellStart"/>
      <w:r w:rsidRPr="0049723F">
        <w:rPr>
          <w:i/>
        </w:rPr>
        <w:t>refresh</w:t>
      </w:r>
      <w:proofErr w:type="spellEnd"/>
      <w:r>
        <w:t xml:space="preserve"> para supervisar la sesión. La pasarela, en los casos en los que pueda decidir, </w:t>
      </w:r>
      <w:proofErr w:type="spellStart"/>
      <w:r>
        <w:t>eligirá</w:t>
      </w:r>
      <w:proofErr w:type="spellEnd"/>
      <w:r>
        <w:t xml:space="preserve"> como </w:t>
      </w:r>
      <w:proofErr w:type="spellStart"/>
      <w:r>
        <w:t>refresher</w:t>
      </w:r>
      <w:proofErr w:type="spellEnd"/>
      <w:r>
        <w:t xml:space="preserve"> el que tenga configurado en este parámetro.  </w:t>
      </w:r>
    </w:p>
    <w:p w:rsidR="00440772" w:rsidRDefault="00440772" w:rsidP="00440772"/>
    <w:p w:rsidR="00440772" w:rsidRDefault="00440772" w:rsidP="00440772">
      <w:pPr>
        <w:pStyle w:val="Ttulo3"/>
        <w:spacing w:after="320"/>
      </w:pPr>
      <w:bookmarkStart w:id="177" w:name="_Toc104977961"/>
      <w:r>
        <w:t>Supervisión Colaterales de telefonía (REDAN)</w:t>
      </w:r>
      <w:bookmarkEnd w:id="177"/>
    </w:p>
    <w:p w:rsidR="00440772" w:rsidRDefault="00440772" w:rsidP="00440772">
      <w:pPr>
        <w:rPr>
          <w:lang w:val="es-ES_tradnl"/>
        </w:rPr>
      </w:pPr>
      <w:r>
        <w:rPr>
          <w:lang w:val="es-ES_tradnl"/>
        </w:rPr>
        <w:t>Los recursos de telefonía tienen la opción de supervisar la presencia o estado del colateral remoto. Esta supervisión la realizan mediante SIP-OPTIONS.</w:t>
      </w:r>
    </w:p>
    <w:p w:rsidR="00440772" w:rsidRDefault="00440772" w:rsidP="00440772">
      <w:pPr>
        <w:rPr>
          <w:lang w:val="es-ES_tradnl"/>
        </w:rPr>
      </w:pPr>
      <w:r>
        <w:rPr>
          <w:lang w:val="es-ES_tradnl"/>
        </w:rPr>
        <w:t xml:space="preserve">Cada recurso BL, BC, AB, R2, N5 y LCEN pueden tener configurados dos </w:t>
      </w:r>
      <w:proofErr w:type="spellStart"/>
      <w:r>
        <w:rPr>
          <w:lang w:val="es-ES_tradnl"/>
        </w:rPr>
        <w:t>uris</w:t>
      </w:r>
      <w:proofErr w:type="spellEnd"/>
      <w:r>
        <w:rPr>
          <w:lang w:val="es-ES_tradnl"/>
        </w:rPr>
        <w:t xml:space="preserve"> remotas, para supervisar al colateral1 y al colateral2. El formato de las </w:t>
      </w:r>
      <w:proofErr w:type="spellStart"/>
      <w:r>
        <w:rPr>
          <w:lang w:val="es-ES_tradnl"/>
        </w:rPr>
        <w:t>uris</w:t>
      </w:r>
      <w:proofErr w:type="spellEnd"/>
      <w:r>
        <w:rPr>
          <w:lang w:val="es-ES_tradnl"/>
        </w:rPr>
        <w:t xml:space="preserve"> puede ser: </w:t>
      </w:r>
    </w:p>
    <w:p w:rsidR="00440772" w:rsidRDefault="00C55A25" w:rsidP="00440772">
      <w:pPr>
        <w:pStyle w:val="Prrafodelista"/>
        <w:numPr>
          <w:ilvl w:val="0"/>
          <w:numId w:val="25"/>
        </w:numPr>
        <w:spacing w:after="240"/>
        <w:rPr>
          <w:lang w:val="es-ES_tradnl"/>
        </w:rPr>
      </w:pPr>
      <w:hyperlink r:id="rId18" w:history="1">
        <w:r w:rsidR="00440772" w:rsidRPr="00972106">
          <w:rPr>
            <w:rStyle w:val="Hipervnculo"/>
            <w:lang w:val="es-ES_tradnl"/>
          </w:rPr>
          <w:t>Sip:username@ip:puerto</w:t>
        </w:r>
      </w:hyperlink>
    </w:p>
    <w:p w:rsidR="00440772" w:rsidRDefault="00C55A25" w:rsidP="00440772">
      <w:pPr>
        <w:pStyle w:val="Prrafodelista"/>
        <w:numPr>
          <w:ilvl w:val="0"/>
          <w:numId w:val="25"/>
        </w:numPr>
        <w:spacing w:after="240"/>
        <w:rPr>
          <w:lang w:val="es-ES_tradnl"/>
        </w:rPr>
      </w:pPr>
      <w:hyperlink r:id="rId19" w:history="1">
        <w:r w:rsidR="00440772" w:rsidRPr="00972106">
          <w:rPr>
            <w:rStyle w:val="Hipervnculo"/>
            <w:lang w:val="es-ES_tradnl"/>
          </w:rPr>
          <w:t>sip:ip</w:t>
        </w:r>
      </w:hyperlink>
    </w:p>
    <w:p w:rsidR="00440772" w:rsidRDefault="00440772" w:rsidP="00440772">
      <w:pPr>
        <w:rPr>
          <w:lang w:val="es-ES_tradnl"/>
        </w:rPr>
      </w:pPr>
      <w:proofErr w:type="gramStart"/>
      <w:r>
        <w:rPr>
          <w:lang w:val="es-ES_tradnl"/>
        </w:rPr>
        <w:t>y</w:t>
      </w:r>
      <w:proofErr w:type="gramEnd"/>
      <w:r>
        <w:rPr>
          <w:lang w:val="es-ES_tradnl"/>
        </w:rPr>
        <w:t xml:space="preserve"> por cada </w:t>
      </w:r>
      <w:proofErr w:type="spellStart"/>
      <w:r>
        <w:rPr>
          <w:lang w:val="es-ES_tradnl"/>
        </w:rPr>
        <w:t>uri</w:t>
      </w:r>
      <w:proofErr w:type="spellEnd"/>
      <w:r>
        <w:rPr>
          <w:lang w:val="es-ES_tradnl"/>
        </w:rPr>
        <w:t xml:space="preserve">-remota, existe la opción de realizar supervisión y el tipo de supervisión que se quiere. Este parámetro configurable adquiere los siguientes valores: </w:t>
      </w:r>
    </w:p>
    <w:p w:rsidR="00440772" w:rsidRDefault="00440772" w:rsidP="00440772">
      <w:pPr>
        <w:pStyle w:val="Prrafodelista"/>
        <w:numPr>
          <w:ilvl w:val="0"/>
          <w:numId w:val="25"/>
        </w:numPr>
        <w:spacing w:after="240"/>
        <w:rPr>
          <w:lang w:val="es-ES_tradnl"/>
        </w:rPr>
      </w:pPr>
      <w:r>
        <w:rPr>
          <w:lang w:val="es-ES_tradnl"/>
        </w:rPr>
        <w:t>NO SUPERVISION</w:t>
      </w:r>
    </w:p>
    <w:p w:rsidR="00440772" w:rsidRDefault="00440772" w:rsidP="00440772">
      <w:pPr>
        <w:pStyle w:val="Prrafodelista"/>
        <w:numPr>
          <w:ilvl w:val="0"/>
          <w:numId w:val="25"/>
        </w:numPr>
        <w:spacing w:after="240"/>
        <w:rPr>
          <w:lang w:val="es-ES_tradnl"/>
        </w:rPr>
      </w:pPr>
      <w:r>
        <w:rPr>
          <w:lang w:val="es-ES_tradnl"/>
        </w:rPr>
        <w:t xml:space="preserve">SUPERVISION URI: el mensaje </w:t>
      </w:r>
      <w:proofErr w:type="spellStart"/>
      <w:r>
        <w:rPr>
          <w:lang w:val="es-ES_tradnl"/>
        </w:rPr>
        <w:t>sip</w:t>
      </w:r>
      <w:proofErr w:type="spellEnd"/>
      <w:r>
        <w:rPr>
          <w:lang w:val="es-ES_tradnl"/>
        </w:rPr>
        <w:t>-OPTIONS se envía a la Uri remota configurada</w:t>
      </w:r>
    </w:p>
    <w:p w:rsidR="00440772" w:rsidRDefault="00440772" w:rsidP="00440772">
      <w:pPr>
        <w:pStyle w:val="Prrafodelista"/>
        <w:numPr>
          <w:ilvl w:val="0"/>
          <w:numId w:val="25"/>
        </w:numPr>
        <w:spacing w:after="240"/>
        <w:rPr>
          <w:lang w:val="es-ES_tradnl"/>
        </w:rPr>
      </w:pPr>
      <w:r>
        <w:rPr>
          <w:lang w:val="es-ES_tradnl"/>
        </w:rPr>
        <w:t xml:space="preserve">SUPERVISION DOMINIO: el mensaje </w:t>
      </w:r>
      <w:proofErr w:type="spellStart"/>
      <w:r>
        <w:rPr>
          <w:lang w:val="es-ES_tradnl"/>
        </w:rPr>
        <w:t>sip</w:t>
      </w:r>
      <w:proofErr w:type="spellEnd"/>
      <w:r>
        <w:rPr>
          <w:lang w:val="es-ES_tradnl"/>
        </w:rPr>
        <w:t xml:space="preserve">-OPTIONS se envía al dominio contenido en la </w:t>
      </w:r>
      <w:proofErr w:type="spellStart"/>
      <w:r>
        <w:rPr>
          <w:lang w:val="es-ES_tradnl"/>
        </w:rPr>
        <w:t>uri</w:t>
      </w:r>
      <w:proofErr w:type="spellEnd"/>
      <w:r>
        <w:rPr>
          <w:lang w:val="es-ES_tradnl"/>
        </w:rPr>
        <w:t xml:space="preserve"> remota configurada.</w:t>
      </w:r>
    </w:p>
    <w:p w:rsidR="00440772" w:rsidRDefault="00440772" w:rsidP="00440772">
      <w:pPr>
        <w:rPr>
          <w:lang w:val="es-ES_tradnl"/>
        </w:rPr>
      </w:pPr>
      <w:r>
        <w:rPr>
          <w:lang w:val="es-ES_tradnl"/>
        </w:rPr>
        <w:t xml:space="preserve">Para decidir si la respuesta que da el colateral es válida y por lo tanto, dar al colateral como presente, existe un parámetro configurable por cada </w:t>
      </w:r>
      <w:proofErr w:type="spellStart"/>
      <w:r>
        <w:rPr>
          <w:lang w:val="es-ES_tradnl"/>
        </w:rPr>
        <w:t>uri</w:t>
      </w:r>
      <w:proofErr w:type="spellEnd"/>
      <w:r>
        <w:rPr>
          <w:lang w:val="es-ES_tradnl"/>
        </w:rPr>
        <w:t xml:space="preserve"> remota (tipo respuesta supervisión):</w:t>
      </w:r>
    </w:p>
    <w:p w:rsidR="00440772" w:rsidRPr="0021574D" w:rsidRDefault="00440772" w:rsidP="00440772">
      <w:pPr>
        <w:pStyle w:val="Prrafodelista"/>
        <w:numPr>
          <w:ilvl w:val="0"/>
          <w:numId w:val="25"/>
        </w:numPr>
        <w:spacing w:after="240"/>
        <w:rPr>
          <w:szCs w:val="18"/>
          <w:lang w:val="es-ES_tradnl"/>
        </w:rPr>
      </w:pPr>
      <w:r>
        <w:rPr>
          <w:lang w:val="es-ES_tradnl"/>
        </w:rPr>
        <w:t>RESPUESTA VALIDA OK</w:t>
      </w:r>
      <w:r w:rsidRPr="0021574D">
        <w:rPr>
          <w:szCs w:val="18"/>
          <w:lang w:val="es-ES_tradnl"/>
        </w:rPr>
        <w:t xml:space="preserve">: </w:t>
      </w:r>
      <w:r w:rsidRPr="00A46FD9">
        <w:rPr>
          <w:szCs w:val="18"/>
        </w:rPr>
        <w:t>el colateral se da p</w:t>
      </w:r>
      <w:r w:rsidRPr="0021574D">
        <w:rPr>
          <w:szCs w:val="18"/>
        </w:rPr>
        <w:t xml:space="preserve">or presente cuando responde </w:t>
      </w:r>
      <w:proofErr w:type="spellStart"/>
      <w:r w:rsidRPr="0021574D">
        <w:rPr>
          <w:szCs w:val="18"/>
        </w:rPr>
        <w:t>sip</w:t>
      </w:r>
      <w:proofErr w:type="spellEnd"/>
      <w:r w:rsidRPr="0021574D">
        <w:rPr>
          <w:szCs w:val="18"/>
        </w:rPr>
        <w:t xml:space="preserve"> 200 </w:t>
      </w:r>
      <w:r w:rsidRPr="00A46FD9">
        <w:rPr>
          <w:szCs w:val="18"/>
        </w:rPr>
        <w:t xml:space="preserve">OK al </w:t>
      </w:r>
      <w:proofErr w:type="spellStart"/>
      <w:r w:rsidRPr="00A46FD9">
        <w:rPr>
          <w:szCs w:val="18"/>
        </w:rPr>
        <w:t>sip</w:t>
      </w:r>
      <w:proofErr w:type="spellEnd"/>
      <w:r w:rsidRPr="00A46FD9">
        <w:rPr>
          <w:szCs w:val="18"/>
        </w:rPr>
        <w:t>-OPTIONS</w:t>
      </w:r>
      <w:r w:rsidRPr="0021574D">
        <w:rPr>
          <w:szCs w:val="18"/>
        </w:rPr>
        <w:t xml:space="preserve">. Si responde cualquier otra respuesta </w:t>
      </w:r>
      <w:proofErr w:type="spellStart"/>
      <w:r w:rsidRPr="0021574D">
        <w:rPr>
          <w:szCs w:val="18"/>
        </w:rPr>
        <w:t>ó</w:t>
      </w:r>
      <w:proofErr w:type="spellEnd"/>
      <w:r w:rsidRPr="0021574D">
        <w:rPr>
          <w:szCs w:val="18"/>
        </w:rPr>
        <w:t xml:space="preserve"> no responde el colateral se da por caído.</w:t>
      </w:r>
    </w:p>
    <w:p w:rsidR="00440772" w:rsidRPr="0021574D" w:rsidRDefault="00440772" w:rsidP="00440772">
      <w:pPr>
        <w:pStyle w:val="Prrafodelista"/>
        <w:numPr>
          <w:ilvl w:val="0"/>
          <w:numId w:val="25"/>
        </w:numPr>
        <w:spacing w:after="240"/>
        <w:rPr>
          <w:lang w:val="es-ES_tradnl"/>
        </w:rPr>
      </w:pPr>
      <w:r>
        <w:rPr>
          <w:lang w:val="es-ES_tradnl"/>
        </w:rPr>
        <w:t xml:space="preserve">RESPUESTA VALIDA OK-ERROR: </w:t>
      </w:r>
      <w:r w:rsidRPr="00A46FD9">
        <w:rPr>
          <w:szCs w:val="18"/>
        </w:rPr>
        <w:t xml:space="preserve">el colateral se da por presente cuando responde </w:t>
      </w:r>
      <w:proofErr w:type="spellStart"/>
      <w:r w:rsidRPr="00A46FD9">
        <w:rPr>
          <w:szCs w:val="18"/>
        </w:rPr>
        <w:t>sip_OK</w:t>
      </w:r>
      <w:proofErr w:type="spellEnd"/>
      <w:r w:rsidRPr="00A46FD9">
        <w:rPr>
          <w:szCs w:val="18"/>
        </w:rPr>
        <w:t xml:space="preserve"> o cualquier respuesta </w:t>
      </w:r>
      <w:r w:rsidRPr="0021574D">
        <w:rPr>
          <w:szCs w:val="18"/>
        </w:rPr>
        <w:t xml:space="preserve">4xx, 5xx o 6xx </w:t>
      </w:r>
      <w:r w:rsidRPr="00A46FD9">
        <w:rPr>
          <w:szCs w:val="18"/>
        </w:rPr>
        <w:t xml:space="preserve"> al </w:t>
      </w:r>
      <w:proofErr w:type="spellStart"/>
      <w:r w:rsidRPr="00A46FD9">
        <w:rPr>
          <w:szCs w:val="18"/>
        </w:rPr>
        <w:t>sip</w:t>
      </w:r>
      <w:proofErr w:type="spellEnd"/>
      <w:r w:rsidRPr="00A46FD9">
        <w:rPr>
          <w:szCs w:val="18"/>
        </w:rPr>
        <w:t>-OPTIONS</w:t>
      </w:r>
      <w:r w:rsidRPr="0021574D">
        <w:rPr>
          <w:szCs w:val="18"/>
        </w:rPr>
        <w:t xml:space="preserve">. En este caso, sólo se da por caído el colateral cuando no responde al </w:t>
      </w:r>
      <w:proofErr w:type="spellStart"/>
      <w:r w:rsidRPr="0021574D">
        <w:rPr>
          <w:szCs w:val="18"/>
        </w:rPr>
        <w:t>sip</w:t>
      </w:r>
      <w:proofErr w:type="spellEnd"/>
      <w:r w:rsidRPr="0021574D">
        <w:rPr>
          <w:szCs w:val="18"/>
        </w:rPr>
        <w:t>-OPTIONS</w:t>
      </w:r>
      <w:r>
        <w:rPr>
          <w:sz w:val="20"/>
        </w:rPr>
        <w:t>.</w:t>
      </w:r>
    </w:p>
    <w:p w:rsidR="00440772" w:rsidRDefault="00440772" w:rsidP="00440772">
      <w:pPr>
        <w:rPr>
          <w:lang w:val="es-ES_tradnl"/>
        </w:rPr>
      </w:pPr>
      <w:r>
        <w:rPr>
          <w:lang w:val="es-ES_tradnl"/>
        </w:rPr>
        <w:t xml:space="preserve">Las llamadas salientes </w:t>
      </w:r>
      <w:proofErr w:type="spellStart"/>
      <w:r>
        <w:rPr>
          <w:lang w:val="es-ES_tradnl"/>
        </w:rPr>
        <w:t>sip</w:t>
      </w:r>
      <w:proofErr w:type="spellEnd"/>
      <w:r>
        <w:rPr>
          <w:lang w:val="es-ES_tradnl"/>
        </w:rPr>
        <w:t xml:space="preserve"> se enviarán por defecto hacia el colateral 1, si está presente. Si no está presente se enviarán al colateral 2. </w:t>
      </w:r>
    </w:p>
    <w:p w:rsidR="00440772" w:rsidRDefault="00440772" w:rsidP="00440772">
      <w:pPr>
        <w:rPr>
          <w:lang w:val="es-ES_tradnl"/>
        </w:rPr>
      </w:pPr>
      <w:r>
        <w:rPr>
          <w:lang w:val="es-ES_tradnl"/>
        </w:rPr>
        <w:t xml:space="preserve"> Nota: </w:t>
      </w:r>
    </w:p>
    <w:p w:rsidR="00440772" w:rsidRPr="0021574D" w:rsidRDefault="00440772" w:rsidP="00440772">
      <w:pPr>
        <w:ind w:left="680"/>
        <w:rPr>
          <w:lang w:val="es-ES_tradnl"/>
        </w:rPr>
      </w:pPr>
      <w:r>
        <w:rPr>
          <w:lang w:val="es-ES_tradnl"/>
        </w:rPr>
        <w:t xml:space="preserve">Si la llamada no prospera por el colateral elegido, no se vuelve a reintentar por el otro colateral.  </w:t>
      </w:r>
    </w:p>
    <w:p w:rsidR="0060321A" w:rsidRDefault="0060321A" w:rsidP="00440772">
      <w:r>
        <w:lastRenderedPageBreak/>
        <w:t>Si ninguno de los colaterales remotos está disponible para establecer llamadas, esta circunstancia se re</w:t>
      </w:r>
      <w:r w:rsidR="005C0DD3">
        <w:t>f</w:t>
      </w:r>
      <w:r>
        <w:t>leja en el lado analógico de la siguiente forma:</w:t>
      </w:r>
    </w:p>
    <w:p w:rsidR="009A377D" w:rsidRDefault="0060321A" w:rsidP="0060321A">
      <w:pPr>
        <w:pStyle w:val="Prrafodelista"/>
        <w:numPr>
          <w:ilvl w:val="0"/>
          <w:numId w:val="35"/>
        </w:numPr>
      </w:pPr>
      <w:r>
        <w:t xml:space="preserve">Interfaz LCEN: el recurso no envía tono de 2280 </w:t>
      </w:r>
      <w:proofErr w:type="spellStart"/>
      <w:r>
        <w:t>hz</w:t>
      </w:r>
      <w:proofErr w:type="spellEnd"/>
      <w:r>
        <w:t xml:space="preserve"> a la línea</w:t>
      </w:r>
    </w:p>
    <w:p w:rsidR="0060321A" w:rsidRDefault="0060321A" w:rsidP="0060321A">
      <w:pPr>
        <w:pStyle w:val="Prrafodelista"/>
        <w:numPr>
          <w:ilvl w:val="0"/>
          <w:numId w:val="35"/>
        </w:numPr>
      </w:pPr>
      <w:r>
        <w:t>Interfaz R2/N5: el recurso no realiza llamadas de test, y deja progresar las llamadas entrantes pero no devuelve status</w:t>
      </w:r>
    </w:p>
    <w:p w:rsidR="00B95C54" w:rsidRDefault="00B95C54" w:rsidP="0060321A">
      <w:pPr>
        <w:pStyle w:val="Prrafodelista"/>
        <w:numPr>
          <w:ilvl w:val="0"/>
          <w:numId w:val="35"/>
        </w:numPr>
      </w:pPr>
      <w:r>
        <w:t>Interfaz BC, BL: al descolgar el interfaz genera un tono de error</w:t>
      </w:r>
    </w:p>
    <w:p w:rsidR="00B95C54" w:rsidRDefault="00B95C54" w:rsidP="00B95C54"/>
    <w:p w:rsidR="00B95C54" w:rsidRDefault="00B95C54" w:rsidP="00B95C54">
      <w:r>
        <w:t>Cuando la pasarela recibe un mensaje SIP-OPTIONS</w:t>
      </w:r>
      <w:r w:rsidR="00F36734">
        <w:t xml:space="preserve">, analiza la </w:t>
      </w:r>
      <w:proofErr w:type="spellStart"/>
      <w:r w:rsidR="00F36734">
        <w:t>uri</w:t>
      </w:r>
      <w:proofErr w:type="spellEnd"/>
      <w:r w:rsidR="00F36734">
        <w:t>-t</w:t>
      </w:r>
      <w:r w:rsidR="00F64D0C">
        <w:t xml:space="preserve">o y la </w:t>
      </w:r>
      <w:proofErr w:type="spellStart"/>
      <w:r w:rsidR="00F64D0C">
        <w:t>uri-from</w:t>
      </w:r>
      <w:proofErr w:type="spellEnd"/>
      <w:r w:rsidR="00F64D0C">
        <w:t xml:space="preserve"> para contestar 200OK</w:t>
      </w:r>
      <w:r w:rsidR="00F36734">
        <w:t xml:space="preserve"> para indicar que está disponible</w:t>
      </w:r>
      <w:r w:rsidR="00F64D0C">
        <w:t xml:space="preserve"> u otras respuestas que indican que no está disponible para aceptar llamadas </w:t>
      </w:r>
      <w:proofErr w:type="spellStart"/>
      <w:r w:rsidR="00F64D0C">
        <w:t>sip</w:t>
      </w:r>
      <w:proofErr w:type="spellEnd"/>
      <w:r w:rsidR="00F64D0C">
        <w:t>.</w:t>
      </w:r>
    </w:p>
    <w:p w:rsidR="00F36734" w:rsidRDefault="00F36734" w:rsidP="00F36734">
      <w:pPr>
        <w:pStyle w:val="Prrafodelista"/>
        <w:numPr>
          <w:ilvl w:val="0"/>
          <w:numId w:val="36"/>
        </w:numPr>
      </w:pPr>
      <w:r>
        <w:t xml:space="preserve">Si la </w:t>
      </w:r>
      <w:proofErr w:type="spellStart"/>
      <w:r>
        <w:t>uri</w:t>
      </w:r>
      <w:proofErr w:type="spellEnd"/>
      <w:r>
        <w:t xml:space="preserve">-to del SIP-OPTIONS no lleva </w:t>
      </w:r>
      <w:proofErr w:type="spellStart"/>
      <w:r>
        <w:t>username</w:t>
      </w:r>
      <w:proofErr w:type="spellEnd"/>
      <w:r>
        <w:t xml:space="preserve"> (sólo la IP), la pasarela contesta 200OK</w:t>
      </w:r>
    </w:p>
    <w:p w:rsidR="00F36734" w:rsidRDefault="00F36734" w:rsidP="00F36734">
      <w:pPr>
        <w:pStyle w:val="Prrafodelista"/>
        <w:numPr>
          <w:ilvl w:val="0"/>
          <w:numId w:val="36"/>
        </w:numPr>
      </w:pPr>
      <w:r>
        <w:t xml:space="preserve">Si el </w:t>
      </w:r>
      <w:proofErr w:type="spellStart"/>
      <w:r>
        <w:t>username</w:t>
      </w:r>
      <w:proofErr w:type="spellEnd"/>
      <w:r>
        <w:t xml:space="preserve"> de la </w:t>
      </w:r>
      <w:proofErr w:type="spellStart"/>
      <w:r>
        <w:t>uri</w:t>
      </w:r>
      <w:proofErr w:type="spellEnd"/>
      <w:r>
        <w:t>-to coincide con el identificador de un recurso de la pasarela y este recurso está “ACTIVO” y la detección de conexión del lado analógico es correcta contesta 200OK</w:t>
      </w:r>
    </w:p>
    <w:p w:rsidR="005C0DD3" w:rsidRDefault="00F36734" w:rsidP="00F36734">
      <w:pPr>
        <w:pStyle w:val="Prrafodelista"/>
        <w:numPr>
          <w:ilvl w:val="0"/>
          <w:numId w:val="36"/>
        </w:numPr>
      </w:pPr>
      <w:r>
        <w:t>Si no se cumple ninguna de las dos condiciones anteriores</w:t>
      </w:r>
      <w:r w:rsidR="005C0DD3">
        <w:t xml:space="preserve">, la pasarela, atendiendo a la URI-to y la </w:t>
      </w:r>
      <w:proofErr w:type="spellStart"/>
      <w:r w:rsidR="005C0DD3">
        <w:t>la</w:t>
      </w:r>
      <w:proofErr w:type="spellEnd"/>
      <w:r w:rsidR="005C0DD3">
        <w:t xml:space="preserve"> URI-</w:t>
      </w:r>
      <w:proofErr w:type="spellStart"/>
      <w:r w:rsidR="005C0DD3">
        <w:t>form</w:t>
      </w:r>
      <w:proofErr w:type="spellEnd"/>
      <w:r w:rsidR="005C0DD3">
        <w:t xml:space="preserve"> del mensaje </w:t>
      </w:r>
      <w:proofErr w:type="spellStart"/>
      <w:r w:rsidR="005C0DD3">
        <w:t>sip</w:t>
      </w:r>
      <w:proofErr w:type="spellEnd"/>
      <w:r w:rsidR="005C0DD3">
        <w:t xml:space="preserve">-OPTIONS, si en condiciones normales, con esas  </w:t>
      </w:r>
      <w:proofErr w:type="spellStart"/>
      <w:r w:rsidR="005C0DD3">
        <w:t>uris</w:t>
      </w:r>
      <w:proofErr w:type="spellEnd"/>
      <w:r w:rsidR="005C0DD3">
        <w:t xml:space="preserve"> podría progresar una llamada </w:t>
      </w:r>
      <w:proofErr w:type="spellStart"/>
      <w:r w:rsidR="005C0DD3">
        <w:t>sip</w:t>
      </w:r>
      <w:proofErr w:type="spellEnd"/>
      <w:r w:rsidR="005C0DD3">
        <w:t xml:space="preserve"> entrante.</w:t>
      </w:r>
    </w:p>
    <w:p w:rsidR="00F36734" w:rsidRDefault="00F36734" w:rsidP="00F36734"/>
    <w:p w:rsidR="005C0DD3" w:rsidRDefault="005C0DD3" w:rsidP="005C0DD3">
      <w:pPr>
        <w:pStyle w:val="Ttulo3"/>
      </w:pPr>
      <w:bookmarkStart w:id="178" w:name="_Toc104977962"/>
      <w:r>
        <w:t>Activación/desactivación de recursos</w:t>
      </w:r>
      <w:r w:rsidR="00A701EA">
        <w:t xml:space="preserve"> (REDAN)</w:t>
      </w:r>
      <w:bookmarkEnd w:id="178"/>
    </w:p>
    <w:p w:rsidR="00A701EA" w:rsidRPr="00A701EA" w:rsidRDefault="00A701EA" w:rsidP="00A701EA">
      <w:pPr>
        <w:pStyle w:val="Ttulo4"/>
      </w:pPr>
      <w:bookmarkStart w:id="179" w:name="_Toc104977963"/>
      <w:r>
        <w:t>Modo de funcionamiento</w:t>
      </w:r>
      <w:bookmarkEnd w:id="179"/>
    </w:p>
    <w:p w:rsidR="005C0DD3" w:rsidRDefault="005C0DD3" w:rsidP="005C0DD3">
      <w:r>
        <w:t xml:space="preserve">En la </w:t>
      </w:r>
      <w:proofErr w:type="spellStart"/>
      <w:r>
        <w:t>mib</w:t>
      </w:r>
      <w:proofErr w:type="spellEnd"/>
      <w:r>
        <w:t xml:space="preserve"> de la pasarela, por cada recurso, existe un campo: “estado activación recurso”</w:t>
      </w:r>
    </w:p>
    <w:p w:rsidR="005C0DD3" w:rsidRDefault="0036083E" w:rsidP="005C0DD3">
      <w:r>
        <w:t>Desde la aplicación RCS se puede</w:t>
      </w:r>
      <w:r w:rsidR="005C0DD3">
        <w:t xml:space="preserve"> a</w:t>
      </w:r>
      <w:r>
        <w:t xml:space="preserve">ctivar/desactivar cada recurso y se puede ver el estado de cada recurso: si </w:t>
      </w:r>
      <w:r w:rsidR="005C0DD3">
        <w:t>está activo o no</w:t>
      </w:r>
      <w:r>
        <w:t>.</w:t>
      </w:r>
    </w:p>
    <w:p w:rsidR="0036083E" w:rsidRPr="0036083E" w:rsidRDefault="0036083E" w:rsidP="0036083E">
      <w:pPr>
        <w:rPr>
          <w:bCs/>
        </w:rPr>
      </w:pPr>
      <w:r w:rsidRPr="0036083E">
        <w:rPr>
          <w:bCs/>
        </w:rPr>
        <w:t xml:space="preserve">Cuando un recurso está desactivado: </w:t>
      </w:r>
    </w:p>
    <w:p w:rsidR="0036083E" w:rsidRDefault="0036083E" w:rsidP="0036083E">
      <w:pPr>
        <w:pStyle w:val="Prrafodelista"/>
        <w:numPr>
          <w:ilvl w:val="0"/>
          <w:numId w:val="37"/>
        </w:numPr>
        <w:spacing w:before="0" w:after="200" w:line="276" w:lineRule="auto"/>
      </w:pPr>
      <w:r>
        <w:t xml:space="preserve">Si tiene alguna sesión SIP establecida, cierra la sesión enviando un BYE con  el campo </w:t>
      </w:r>
      <w:proofErr w:type="spellStart"/>
      <w:r>
        <w:t>reason</w:t>
      </w:r>
      <w:proofErr w:type="spellEnd"/>
      <w:r>
        <w:t xml:space="preserve">: </w:t>
      </w:r>
      <w:proofErr w:type="spellStart"/>
      <w:r>
        <w:t>SIP;test”Non-active</w:t>
      </w:r>
      <w:proofErr w:type="spellEnd"/>
      <w:r>
        <w:t xml:space="preserve"> </w:t>
      </w:r>
      <w:proofErr w:type="spellStart"/>
      <w:r>
        <w:t>service</w:t>
      </w:r>
      <w:proofErr w:type="spellEnd"/>
      <w:r>
        <w:t>”</w:t>
      </w:r>
    </w:p>
    <w:p w:rsidR="0036083E" w:rsidRDefault="00A701EA" w:rsidP="0036083E">
      <w:pPr>
        <w:pStyle w:val="Prrafodelista"/>
        <w:numPr>
          <w:ilvl w:val="0"/>
          <w:numId w:val="37"/>
        </w:numPr>
        <w:spacing w:before="0" w:after="200" w:line="276" w:lineRule="auto"/>
      </w:pPr>
      <w:r>
        <w:t>No establece</w:t>
      </w:r>
      <w:r w:rsidR="0036083E">
        <w:t xml:space="preserve"> sesiones SIP</w:t>
      </w:r>
    </w:p>
    <w:p w:rsidR="0036083E" w:rsidRDefault="0036083E" w:rsidP="0036083E">
      <w:pPr>
        <w:pStyle w:val="Prrafodelista"/>
        <w:numPr>
          <w:ilvl w:val="0"/>
          <w:numId w:val="37"/>
        </w:numPr>
        <w:spacing w:before="0" w:after="200" w:line="276" w:lineRule="auto"/>
      </w:pPr>
      <w:r>
        <w:t xml:space="preserve">Si recibe un SIP-INVITE rechaza la llamada enviando DECLINE y en el campo </w:t>
      </w:r>
      <w:proofErr w:type="spellStart"/>
      <w:r>
        <w:t>reason</w:t>
      </w:r>
      <w:proofErr w:type="spellEnd"/>
      <w:r>
        <w:t xml:space="preserve">: </w:t>
      </w:r>
      <w:proofErr w:type="spellStart"/>
      <w:r>
        <w:t>SIP;test”Non-active</w:t>
      </w:r>
      <w:proofErr w:type="spellEnd"/>
      <w:r>
        <w:t xml:space="preserve"> </w:t>
      </w:r>
      <w:proofErr w:type="spellStart"/>
      <w:r>
        <w:t>service</w:t>
      </w:r>
      <w:proofErr w:type="spellEnd"/>
      <w:r>
        <w:t>”</w:t>
      </w:r>
    </w:p>
    <w:p w:rsidR="0036083E" w:rsidRDefault="0036083E" w:rsidP="0036083E">
      <w:pPr>
        <w:pStyle w:val="Prrafodelista"/>
        <w:numPr>
          <w:ilvl w:val="0"/>
          <w:numId w:val="37"/>
        </w:numPr>
        <w:spacing w:before="0" w:after="200" w:line="276" w:lineRule="auto"/>
      </w:pPr>
      <w:r>
        <w:t>En el lado analógico, dependiendo del tipo de recurso:</w:t>
      </w:r>
    </w:p>
    <w:p w:rsidR="0036083E" w:rsidRDefault="0036083E" w:rsidP="0036083E">
      <w:pPr>
        <w:pStyle w:val="Prrafodelista"/>
        <w:numPr>
          <w:ilvl w:val="1"/>
          <w:numId w:val="37"/>
        </w:numPr>
        <w:spacing w:before="0" w:after="200" w:line="276" w:lineRule="auto"/>
      </w:pPr>
      <w:r>
        <w:t>Tipo radio: Al no tener sesiones SIP/</w:t>
      </w:r>
      <w:proofErr w:type="spellStart"/>
      <w:r>
        <w:t>rtp</w:t>
      </w:r>
      <w:proofErr w:type="spellEnd"/>
      <w:r>
        <w:t xml:space="preserve"> establecidas estará en PTT off y no se hará caso a las señales de entrada (</w:t>
      </w:r>
      <w:proofErr w:type="spellStart"/>
      <w:r>
        <w:t>sq</w:t>
      </w:r>
      <w:proofErr w:type="spellEnd"/>
      <w:r>
        <w:t>/audio)</w:t>
      </w:r>
    </w:p>
    <w:p w:rsidR="0036083E" w:rsidRDefault="0036083E" w:rsidP="0036083E">
      <w:pPr>
        <w:pStyle w:val="Prrafodelista"/>
        <w:numPr>
          <w:ilvl w:val="1"/>
          <w:numId w:val="37"/>
        </w:numPr>
        <w:spacing w:before="0" w:after="200" w:line="276" w:lineRule="auto"/>
      </w:pPr>
      <w:r>
        <w:t>Tipo BL/BC/</w:t>
      </w:r>
      <w:r w:rsidR="00A701EA">
        <w:t>AB: en el lado analógico</w:t>
      </w:r>
      <w:r>
        <w:t>, se comporta del mismo modo que si estuviera activo el recurso: al descolgar e intentar una llamada hacia la parte SIP, como no puede establecer sesiones, enviará un tono de error al interfaz.</w:t>
      </w:r>
    </w:p>
    <w:p w:rsidR="0036083E" w:rsidRDefault="0036083E" w:rsidP="0036083E">
      <w:pPr>
        <w:pStyle w:val="Prrafodelista"/>
        <w:numPr>
          <w:ilvl w:val="1"/>
          <w:numId w:val="37"/>
        </w:numPr>
        <w:spacing w:before="0" w:after="200" w:line="276" w:lineRule="auto"/>
      </w:pPr>
      <w:r>
        <w:t>Tipo R2/N5: al estar desactivado, se comporta de la misma forma que en el caso de que esté activa la supervisión de colateral SIP y éste no esté presente:</w:t>
      </w:r>
    </w:p>
    <w:p w:rsidR="0036083E" w:rsidRDefault="0036083E" w:rsidP="0036083E">
      <w:pPr>
        <w:pStyle w:val="Prrafodelista"/>
        <w:numPr>
          <w:ilvl w:val="2"/>
          <w:numId w:val="37"/>
        </w:numPr>
        <w:spacing w:before="0" w:after="200" w:line="276" w:lineRule="auto"/>
      </w:pPr>
      <w:r>
        <w:t>No envía llamadas de test</w:t>
      </w:r>
    </w:p>
    <w:p w:rsidR="0036083E" w:rsidRDefault="0036083E" w:rsidP="0036083E">
      <w:pPr>
        <w:pStyle w:val="Prrafodelista"/>
        <w:numPr>
          <w:ilvl w:val="2"/>
          <w:numId w:val="37"/>
        </w:numPr>
        <w:spacing w:before="0" w:after="200" w:line="276" w:lineRule="auto"/>
      </w:pPr>
      <w:r>
        <w:t>A las llamadas de test  y llamadas entrantes contesta con los dígitos (para saber que la línea está correcta) pero no envía respuesta (libre, fuera de servicio, congestión)</w:t>
      </w:r>
    </w:p>
    <w:p w:rsidR="0036083E" w:rsidRDefault="0036083E" w:rsidP="0036083E">
      <w:pPr>
        <w:pStyle w:val="Prrafodelista"/>
        <w:numPr>
          <w:ilvl w:val="2"/>
          <w:numId w:val="37"/>
        </w:numPr>
        <w:spacing w:before="0" w:after="200" w:line="276" w:lineRule="auto"/>
      </w:pPr>
      <w:r>
        <w:t>No realiza llamadas salientes porque no admite llamadas entrantes SIP</w:t>
      </w:r>
    </w:p>
    <w:p w:rsidR="0036083E" w:rsidRDefault="0036083E" w:rsidP="0036083E">
      <w:pPr>
        <w:pStyle w:val="Prrafodelista"/>
        <w:numPr>
          <w:ilvl w:val="1"/>
          <w:numId w:val="37"/>
        </w:numPr>
        <w:spacing w:before="0" w:after="200" w:line="276" w:lineRule="auto"/>
      </w:pPr>
      <w:r>
        <w:t>Tipo LCEN: al estar desactivado, se comporta de la misma forma que en el caso de que esté activa la supervisión de colateral SIP y éste no esté presente:</w:t>
      </w:r>
    </w:p>
    <w:p w:rsidR="0036083E" w:rsidRDefault="0036083E" w:rsidP="0036083E">
      <w:pPr>
        <w:pStyle w:val="Prrafodelista"/>
        <w:numPr>
          <w:ilvl w:val="2"/>
          <w:numId w:val="37"/>
        </w:numPr>
        <w:spacing w:before="0" w:after="200" w:line="276" w:lineRule="auto"/>
      </w:pPr>
      <w:r>
        <w:t>No envía tono de 2280 Hz a la línea.</w:t>
      </w:r>
    </w:p>
    <w:p w:rsidR="0036083E" w:rsidRDefault="00A701EA" w:rsidP="00A701EA">
      <w:pPr>
        <w:pStyle w:val="Ttulo4"/>
      </w:pPr>
      <w:bookmarkStart w:id="180" w:name="_Toc104977964"/>
      <w:r>
        <w:lastRenderedPageBreak/>
        <w:t>Persistencia de estado activo/desactivo de los recursos</w:t>
      </w:r>
      <w:bookmarkEnd w:id="180"/>
    </w:p>
    <w:p w:rsidR="00A701EA" w:rsidRDefault="00A701EA" w:rsidP="00A701EA">
      <w:r>
        <w:t xml:space="preserve">La pasarela guarda por cada recurso el estado activo/desactivo en un fichero almacenado en flash: /home/cd40cgw/EstadosConmutacion.ini. </w:t>
      </w:r>
    </w:p>
    <w:p w:rsidR="00A701EA" w:rsidRDefault="00A701EA" w:rsidP="00A701EA">
      <w:r>
        <w:t>Cuando se modifica este fichero en la CGW principal, el módulo de configuración local se encarga de actualizar éste en la CGW reserva.</w:t>
      </w:r>
    </w:p>
    <w:p w:rsidR="00A701EA" w:rsidRDefault="00A701EA" w:rsidP="00A701EA">
      <w:r>
        <w:t>Atendiendo a la información de este fichero, el arranque de la pasarela y la configuración se producen los siguientes casos:</w:t>
      </w:r>
    </w:p>
    <w:p w:rsidR="00A701EA" w:rsidRDefault="00A701EA" w:rsidP="00A701EA">
      <w:pPr>
        <w:pStyle w:val="Prrafodelista"/>
        <w:numPr>
          <w:ilvl w:val="0"/>
          <w:numId w:val="38"/>
        </w:numPr>
        <w:spacing w:before="0" w:after="200" w:line="276" w:lineRule="auto"/>
      </w:pPr>
      <w:r>
        <w:t>Arranque de la CGW:</w:t>
      </w:r>
    </w:p>
    <w:p w:rsidR="00A701EA" w:rsidRDefault="00A701EA" w:rsidP="00A701EA">
      <w:pPr>
        <w:pStyle w:val="Prrafodelista"/>
        <w:numPr>
          <w:ilvl w:val="1"/>
          <w:numId w:val="38"/>
        </w:numPr>
        <w:spacing w:before="0" w:after="200" w:line="276" w:lineRule="auto"/>
      </w:pPr>
      <w:r>
        <w:t>Si no hay información del estado activo/desactivo en el fichero EstadosConmutacion.ini, por defecto, la CGW arranca los recursos en estado Activo.</w:t>
      </w:r>
    </w:p>
    <w:p w:rsidR="00A701EA" w:rsidRDefault="00A701EA" w:rsidP="00A701EA">
      <w:pPr>
        <w:pStyle w:val="Prrafodelista"/>
        <w:numPr>
          <w:ilvl w:val="1"/>
          <w:numId w:val="38"/>
        </w:numPr>
        <w:spacing w:before="0" w:after="200" w:line="276" w:lineRule="auto"/>
      </w:pPr>
      <w:r>
        <w:t>Si hay información del estado activo/desactivo en el fichero EstadosConmutacion.ini arranca los recursos en el modo que indique el fichero.</w:t>
      </w:r>
    </w:p>
    <w:p w:rsidR="00A701EA" w:rsidRDefault="00A701EA" w:rsidP="00A701EA">
      <w:pPr>
        <w:pStyle w:val="Prrafodelista"/>
        <w:numPr>
          <w:ilvl w:val="0"/>
          <w:numId w:val="38"/>
        </w:numPr>
        <w:spacing w:before="0" w:after="200" w:line="276" w:lineRule="auto"/>
      </w:pPr>
      <w:r>
        <w:t xml:space="preserve">Una vez arrancada la CGW, si recibe configuración que modifica algún recurso, pone directamente  dicho recurso en estado Activo </w:t>
      </w:r>
    </w:p>
    <w:p w:rsidR="00A701EA" w:rsidRDefault="00A701EA" w:rsidP="00A701EA">
      <w:pPr>
        <w:pStyle w:val="Prrafodelista"/>
        <w:numPr>
          <w:ilvl w:val="0"/>
          <w:numId w:val="38"/>
        </w:numPr>
        <w:spacing w:before="0" w:after="200" w:line="276" w:lineRule="auto"/>
      </w:pPr>
      <w:r>
        <w:t xml:space="preserve">Cada vez que cambia el estado activo/desactivo de un recurso, la CGW principal se encarga de actualizar el fichero de EstadosConmutacion.ini y de enviarlo a la CGW de reserva. </w:t>
      </w:r>
    </w:p>
    <w:p w:rsidR="00A701EA" w:rsidRDefault="00A701EA" w:rsidP="00A701EA">
      <w:pPr>
        <w:pStyle w:val="Prrafodelista"/>
        <w:numPr>
          <w:ilvl w:val="0"/>
          <w:numId w:val="38"/>
        </w:numPr>
        <w:spacing w:before="0" w:after="200" w:line="276" w:lineRule="auto"/>
      </w:pPr>
      <w:r>
        <w:t>Cuando una pasarela pasa de reserva a principal, analiza el fichero EstadoConmutacion.ini y actualiza el estado activo/desactivo de sus recursos.</w:t>
      </w:r>
    </w:p>
    <w:p w:rsidR="00A701EA" w:rsidRDefault="00A701EA" w:rsidP="005C0DD3"/>
    <w:p w:rsidR="0054323C" w:rsidRDefault="0054323C" w:rsidP="0054323C">
      <w:pPr>
        <w:pStyle w:val="Ttulo3"/>
        <w:spacing w:after="320"/>
        <w:rPr>
          <w:lang w:val="es-ES"/>
        </w:rPr>
      </w:pPr>
      <w:bookmarkStart w:id="181" w:name="_Toc104977965"/>
      <w:r w:rsidRPr="00920155">
        <w:rPr>
          <w:lang w:val="es-ES"/>
        </w:rPr>
        <w:t xml:space="preserve">Encaminamiento de llamadas </w:t>
      </w:r>
      <w:r w:rsidR="008C58F3">
        <w:rPr>
          <w:lang w:val="es-ES"/>
        </w:rPr>
        <w:t>de Tránsito</w:t>
      </w:r>
      <w:r>
        <w:rPr>
          <w:lang w:val="es-ES"/>
        </w:rPr>
        <w:t xml:space="preserve"> (</w:t>
      </w:r>
      <w:r w:rsidR="008C58F3">
        <w:rPr>
          <w:lang w:val="es-ES"/>
        </w:rPr>
        <w:t>ULISES</w:t>
      </w:r>
      <w:r>
        <w:rPr>
          <w:lang w:val="es-ES"/>
        </w:rPr>
        <w:t>)</w:t>
      </w:r>
      <w:bookmarkEnd w:id="181"/>
      <w:r w:rsidRPr="00920155">
        <w:rPr>
          <w:lang w:val="es-ES"/>
        </w:rPr>
        <w:t xml:space="preserve"> </w:t>
      </w:r>
    </w:p>
    <w:p w:rsidR="0054323C" w:rsidRDefault="008C58F3" w:rsidP="008C58F3">
      <w:r>
        <w:t>En Ulises, cuando llega una llamada entrante con un destino que no es del SCV, el sistema realiza una llamada de tránsito.</w:t>
      </w:r>
    </w:p>
    <w:p w:rsidR="008C58F3" w:rsidRDefault="008C58F3" w:rsidP="008C58F3">
      <w:r>
        <w:t>La pasarela cuando recibe una llamada entrante por una línea R2/N5</w:t>
      </w:r>
      <w:r w:rsidR="009F465E">
        <w:t>,</w:t>
      </w:r>
      <w:r>
        <w:t xml:space="preserve"> si el destino no es un usuario del SCV, realiza un encaminamiento atendiendo a la configuración implantada en el sistema:</w:t>
      </w:r>
    </w:p>
    <w:p w:rsidR="008C58F3" w:rsidRDefault="008C58F3" w:rsidP="008C58F3">
      <w:pPr>
        <w:pStyle w:val="Prrafodelista"/>
        <w:numPr>
          <w:ilvl w:val="0"/>
          <w:numId w:val="37"/>
        </w:numPr>
      </w:pPr>
      <w:r>
        <w:t>En emplazamientos, busca una central que incluya en sus rangos el número ATS destino de la llamada.</w:t>
      </w:r>
    </w:p>
    <w:p w:rsidR="0057222B" w:rsidRDefault="008C58F3" w:rsidP="0057222B">
      <w:pPr>
        <w:pStyle w:val="Prrafodelista"/>
        <w:numPr>
          <w:ilvl w:val="0"/>
          <w:numId w:val="37"/>
        </w:numPr>
      </w:pPr>
      <w:r>
        <w:t>S</w:t>
      </w:r>
      <w:r w:rsidR="0057222B">
        <w:t>i encuentra la central:</w:t>
      </w:r>
    </w:p>
    <w:p w:rsidR="0057222B" w:rsidRDefault="0057222B" w:rsidP="0057222B">
      <w:pPr>
        <w:pStyle w:val="Prrafodelista"/>
        <w:numPr>
          <w:ilvl w:val="1"/>
          <w:numId w:val="37"/>
        </w:numPr>
      </w:pPr>
      <w:r>
        <w:t xml:space="preserve">La pasarela envía la llamada SIP hacia el primer proxy activo. </w:t>
      </w:r>
    </w:p>
    <w:p w:rsidR="009F465E" w:rsidRDefault="0057222B" w:rsidP="009F465E">
      <w:pPr>
        <w:pStyle w:val="Prrafodelista"/>
        <w:numPr>
          <w:ilvl w:val="1"/>
          <w:numId w:val="37"/>
        </w:numPr>
      </w:pPr>
      <w:r>
        <w:t>Si la llamada no prospera:</w:t>
      </w:r>
    </w:p>
    <w:p w:rsidR="0057222B" w:rsidRDefault="0057222B" w:rsidP="009F465E">
      <w:pPr>
        <w:pStyle w:val="Prrafodelista"/>
        <w:ind w:left="1440"/>
      </w:pPr>
      <w:r>
        <w:t>Si hay otros proxys activos, envía la llamada SIP hacia el siguiente proxy activo. Y si no progresa la llamada intenta en</w:t>
      </w:r>
      <w:r w:rsidR="009F465E">
        <w:t>viar la llamada por el tercer</w:t>
      </w:r>
      <w:r>
        <w:t xml:space="preserve"> proxy activo</w:t>
      </w:r>
      <w:r w:rsidR="009F465E">
        <w:t>, si existe.</w:t>
      </w:r>
    </w:p>
    <w:p w:rsidR="0057222B" w:rsidRDefault="0057222B" w:rsidP="0057222B">
      <w:pPr>
        <w:pStyle w:val="Prrafodelista"/>
        <w:numPr>
          <w:ilvl w:val="1"/>
          <w:numId w:val="37"/>
        </w:numPr>
        <w:spacing w:before="0" w:after="200" w:line="276" w:lineRule="auto"/>
      </w:pPr>
      <w:r>
        <w:t xml:space="preserve">Si la llamada </w:t>
      </w:r>
      <w:r w:rsidR="00A22728">
        <w:t xml:space="preserve">no prospera </w:t>
      </w:r>
      <w:proofErr w:type="spellStart"/>
      <w:r w:rsidR="00A22728">
        <w:t>ó</w:t>
      </w:r>
      <w:proofErr w:type="spellEnd"/>
      <w:r w:rsidR="00A22728">
        <w:t xml:space="preserve">  no hay </w:t>
      </w:r>
      <w:proofErr w:type="spellStart"/>
      <w:r w:rsidR="00A22728">
        <w:t>mas</w:t>
      </w:r>
      <w:proofErr w:type="spellEnd"/>
      <w:r w:rsidR="00A22728">
        <w:t xml:space="preserve"> proxy</w:t>
      </w:r>
      <w:r>
        <w:t>s activos</w:t>
      </w:r>
    </w:p>
    <w:p w:rsidR="0057222B" w:rsidRDefault="0057222B" w:rsidP="0057222B">
      <w:pPr>
        <w:pStyle w:val="Prrafodelista"/>
        <w:numPr>
          <w:ilvl w:val="2"/>
          <w:numId w:val="37"/>
        </w:numPr>
        <w:spacing w:before="0" w:after="200" w:line="276" w:lineRule="auto"/>
      </w:pPr>
      <w:r>
        <w:t>Si hay rutas directa/alternativa sigue el encaminamiento de las llamadas de telefonía.</w:t>
      </w:r>
    </w:p>
    <w:p w:rsidR="0057222B" w:rsidRDefault="0057222B" w:rsidP="0057222B">
      <w:pPr>
        <w:pStyle w:val="Prrafodelista"/>
        <w:numPr>
          <w:ilvl w:val="2"/>
          <w:numId w:val="37"/>
        </w:numPr>
        <w:spacing w:before="0" w:after="200" w:line="276" w:lineRule="auto"/>
      </w:pPr>
      <w:r>
        <w:t>Si no hay rutas analógicas, rechaza la llamada entrante con el status correspondiente a la respuesta SIP que le dio el último proxy.</w:t>
      </w:r>
    </w:p>
    <w:p w:rsidR="009F465E" w:rsidRDefault="0057222B" w:rsidP="00A22728">
      <w:pPr>
        <w:pStyle w:val="Prrafodelista"/>
        <w:numPr>
          <w:ilvl w:val="0"/>
          <w:numId w:val="37"/>
        </w:numPr>
      </w:pPr>
      <w:r>
        <w:t xml:space="preserve">Si no ha podido realizar la llamada de tránsito </w:t>
      </w:r>
      <w:r w:rsidR="009F465E">
        <w:t xml:space="preserve">la pasarela rechazará la llamada con el </w:t>
      </w:r>
      <w:r w:rsidR="009F465E" w:rsidRPr="00994F6D">
        <w:t>sta</w:t>
      </w:r>
      <w:r w:rsidR="00994F6D">
        <w:t>t</w:t>
      </w:r>
      <w:r w:rsidR="009F465E" w:rsidRPr="00994F6D">
        <w:t>us</w:t>
      </w:r>
      <w:r w:rsidR="009F465E">
        <w:t xml:space="preserve"> correspondiente a la última respuesta SIP que recibi</w:t>
      </w:r>
      <w:r w:rsidR="00994F6D">
        <w:t>ó.</w:t>
      </w:r>
    </w:p>
    <w:p w:rsidR="00A22728" w:rsidRDefault="00994F6D" w:rsidP="00994F6D">
      <w:r>
        <w:t xml:space="preserve">El encaminamiento de las llamadas progresa de una forma u otra dependiendo de las respuesta </w:t>
      </w:r>
      <w:proofErr w:type="spellStart"/>
      <w:r>
        <w:t>sip</w:t>
      </w:r>
      <w:proofErr w:type="spellEnd"/>
      <w:r>
        <w:t xml:space="preserve"> que recibe cuando envía la llamada hacia un elemento determinado. La tabla siguiente recoge la actuación de la pasarela atendiendo a la respuesta SIP recibida y el status que envía a la línea R2 cuando el encaminamiento termina sin haber prosperado la llamada. </w:t>
      </w:r>
    </w:p>
    <w:p w:rsidR="00994F6D" w:rsidRDefault="00AC29C4" w:rsidP="00994F6D">
      <w:r>
        <w:t xml:space="preserve">Esta tabla </w:t>
      </w:r>
      <w:r w:rsidR="00A22728">
        <w:t>responde a la especificación del ED137C</w:t>
      </w:r>
      <w:r>
        <w:t xml:space="preserve"> </w:t>
      </w:r>
      <w:r w:rsidR="00A22728">
        <w:t xml:space="preserve">documento ADDENDUM TO VOLUME 2: LEGACY TELEPHONE INTERWORKING ATS-R2, ATS-No.5 AND ATS-QSIG apartado 4.3.3.4 </w:t>
      </w:r>
      <w:proofErr w:type="spellStart"/>
      <w:r w:rsidR="00A22728">
        <w:t>Receipt</w:t>
      </w:r>
      <w:proofErr w:type="spellEnd"/>
      <w:r w:rsidR="00A22728">
        <w:t xml:space="preserve"> of a SIP 4xx - 6xx Response.</w:t>
      </w:r>
    </w:p>
    <w:p w:rsidR="00994F6D" w:rsidRDefault="00994F6D" w:rsidP="009441AE"/>
    <w:tbl>
      <w:tblPr>
        <w:tblStyle w:val="Tablaconcuadrcula"/>
        <w:tblW w:w="8674" w:type="dxa"/>
        <w:tblInd w:w="-107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653"/>
        <w:gridCol w:w="3402"/>
        <w:gridCol w:w="2551"/>
        <w:gridCol w:w="2068"/>
      </w:tblGrid>
      <w:tr w:rsidR="00AC7D99" w:rsidTr="009B4B7E">
        <w:trPr>
          <w:cnfStyle w:val="100000000000" w:firstRow="1" w:lastRow="0" w:firstColumn="0" w:lastColumn="0" w:oddVBand="0" w:evenVBand="0" w:oddHBand="0" w:evenHBand="0" w:firstRowFirstColumn="0" w:firstRowLastColumn="0" w:lastRowFirstColumn="0" w:lastRowLastColumn="0"/>
        </w:trPr>
        <w:tc>
          <w:tcPr>
            <w:tcW w:w="653" w:type="dxa"/>
          </w:tcPr>
          <w:p w:rsidR="00AC7D99" w:rsidRPr="00FE261F" w:rsidRDefault="00AC7D99" w:rsidP="009441AE">
            <w:pPr>
              <w:spacing w:before="0" w:after="0"/>
              <w:rPr>
                <w:b w:val="0"/>
              </w:rPr>
            </w:pPr>
          </w:p>
        </w:tc>
        <w:tc>
          <w:tcPr>
            <w:tcW w:w="3402" w:type="dxa"/>
          </w:tcPr>
          <w:p w:rsidR="00AC7D99" w:rsidRPr="005D2E8A" w:rsidRDefault="00AC7D99" w:rsidP="009441AE">
            <w:pPr>
              <w:spacing w:before="0" w:after="0"/>
              <w:rPr>
                <w:sz w:val="20"/>
                <w:szCs w:val="20"/>
              </w:rPr>
            </w:pPr>
          </w:p>
        </w:tc>
        <w:tc>
          <w:tcPr>
            <w:tcW w:w="2551" w:type="dxa"/>
          </w:tcPr>
          <w:p w:rsidR="00AC7D99" w:rsidRDefault="00AC7D99" w:rsidP="009441AE">
            <w:pPr>
              <w:spacing w:before="0" w:after="0"/>
              <w:rPr>
                <w:rFonts w:cstheme="minorHAnsi"/>
                <w:sz w:val="20"/>
                <w:szCs w:val="20"/>
              </w:rPr>
            </w:pPr>
          </w:p>
        </w:tc>
        <w:tc>
          <w:tcPr>
            <w:tcW w:w="2068" w:type="dxa"/>
          </w:tcPr>
          <w:p w:rsidR="00AC7D99" w:rsidRPr="002E335F" w:rsidRDefault="00AC7D99" w:rsidP="009441AE">
            <w:pPr>
              <w:spacing w:before="0" w:after="0"/>
            </w:pPr>
          </w:p>
        </w:tc>
      </w:tr>
      <w:tr w:rsidR="00AC7D99" w:rsidRPr="00AC29C4" w:rsidTr="009B4B7E">
        <w:tc>
          <w:tcPr>
            <w:tcW w:w="653" w:type="dxa"/>
          </w:tcPr>
          <w:p w:rsidR="00AC7D99" w:rsidRPr="00AC29C4" w:rsidRDefault="00AC7D99" w:rsidP="00AC29C4">
            <w:pPr>
              <w:spacing w:before="100" w:beforeAutospacing="1" w:after="100" w:afterAutospacing="1" w:line="240" w:lineRule="auto"/>
              <w:rPr>
                <w:b/>
                <w:sz w:val="18"/>
                <w:szCs w:val="18"/>
              </w:rPr>
            </w:pPr>
          </w:p>
        </w:tc>
        <w:tc>
          <w:tcPr>
            <w:tcW w:w="3402" w:type="dxa"/>
          </w:tcPr>
          <w:p w:rsidR="00AC7D99" w:rsidRPr="00AC29C4" w:rsidRDefault="00AC7D99" w:rsidP="00AC29C4">
            <w:pPr>
              <w:spacing w:before="100" w:beforeAutospacing="1" w:after="100" w:afterAutospacing="1" w:line="240" w:lineRule="auto"/>
              <w:rPr>
                <w:b/>
                <w:sz w:val="18"/>
                <w:szCs w:val="18"/>
              </w:rPr>
            </w:pPr>
            <w:r w:rsidRPr="00AC29C4">
              <w:rPr>
                <w:b/>
                <w:sz w:val="18"/>
                <w:szCs w:val="18"/>
              </w:rPr>
              <w:t>Respuesta SIP</w:t>
            </w:r>
          </w:p>
        </w:tc>
        <w:tc>
          <w:tcPr>
            <w:tcW w:w="2551" w:type="dxa"/>
          </w:tcPr>
          <w:p w:rsidR="00AC7D99" w:rsidRPr="00AC29C4" w:rsidRDefault="00AC7D99" w:rsidP="00AC29C4">
            <w:pPr>
              <w:spacing w:before="100" w:beforeAutospacing="1" w:after="100" w:afterAutospacing="1" w:line="240" w:lineRule="auto"/>
              <w:jc w:val="left"/>
              <w:rPr>
                <w:rFonts w:cstheme="minorHAnsi"/>
                <w:b/>
                <w:sz w:val="18"/>
                <w:szCs w:val="18"/>
              </w:rPr>
            </w:pPr>
            <w:r w:rsidRPr="00AC29C4">
              <w:rPr>
                <w:rFonts w:cstheme="minorHAnsi"/>
                <w:b/>
                <w:sz w:val="18"/>
                <w:szCs w:val="18"/>
              </w:rPr>
              <w:t>Actuación progresión de llamada</w:t>
            </w:r>
          </w:p>
        </w:tc>
        <w:tc>
          <w:tcPr>
            <w:tcW w:w="2068" w:type="dxa"/>
          </w:tcPr>
          <w:p w:rsidR="00AC7D99" w:rsidRPr="00AC29C4" w:rsidRDefault="00AC7D99" w:rsidP="00AC29C4">
            <w:pPr>
              <w:spacing w:before="100" w:beforeAutospacing="1" w:after="100" w:afterAutospacing="1" w:line="240" w:lineRule="auto"/>
              <w:jc w:val="left"/>
              <w:rPr>
                <w:b/>
                <w:sz w:val="18"/>
                <w:szCs w:val="18"/>
              </w:rPr>
            </w:pPr>
            <w:r w:rsidRPr="00AC29C4">
              <w:rPr>
                <w:b/>
                <w:sz w:val="18"/>
                <w:szCs w:val="18"/>
              </w:rPr>
              <w:t>Respuesta status R2 al final del encaminamiento</w:t>
            </w:r>
          </w:p>
        </w:tc>
      </w:tr>
      <w:tr w:rsidR="00AC7D99" w:rsidTr="009B4B7E">
        <w:tc>
          <w:tcPr>
            <w:tcW w:w="653" w:type="dxa"/>
          </w:tcPr>
          <w:p w:rsidR="00AC7D99" w:rsidRPr="00AC29C4" w:rsidRDefault="00AC7D99" w:rsidP="009441AE">
            <w:pPr>
              <w:spacing w:before="100" w:beforeAutospacing="1" w:after="100" w:afterAutospacing="1" w:line="240" w:lineRule="auto"/>
              <w:jc w:val="left"/>
              <w:rPr>
                <w:b/>
                <w:sz w:val="16"/>
                <w:szCs w:val="16"/>
              </w:rPr>
            </w:pPr>
            <w:r w:rsidRPr="00AC29C4">
              <w:rPr>
                <w:b/>
                <w:sz w:val="16"/>
                <w:szCs w:val="16"/>
              </w:rPr>
              <w:t>486</w:t>
            </w:r>
          </w:p>
        </w:tc>
        <w:tc>
          <w:tcPr>
            <w:tcW w:w="3402" w:type="dxa"/>
          </w:tcPr>
          <w:p w:rsidR="00AC7D99" w:rsidRPr="00AC29C4" w:rsidRDefault="00AC7D99" w:rsidP="009441AE">
            <w:pPr>
              <w:spacing w:before="100" w:beforeAutospacing="1" w:after="100" w:afterAutospacing="1" w:line="240" w:lineRule="auto"/>
              <w:jc w:val="left"/>
              <w:rPr>
                <w:sz w:val="16"/>
                <w:szCs w:val="16"/>
              </w:rPr>
            </w:pPr>
            <w:r w:rsidRPr="00AC29C4">
              <w:rPr>
                <w:sz w:val="16"/>
                <w:szCs w:val="16"/>
              </w:rPr>
              <w:t>SIP_BUSY_HERE</w:t>
            </w:r>
          </w:p>
        </w:tc>
        <w:tc>
          <w:tcPr>
            <w:tcW w:w="2551" w:type="dxa"/>
          </w:tcPr>
          <w:p w:rsidR="00AC7D99" w:rsidRPr="00AC29C4" w:rsidRDefault="00AC29C4" w:rsidP="009441AE">
            <w:pPr>
              <w:spacing w:before="100" w:beforeAutospacing="1" w:after="100" w:afterAutospacing="1" w:line="240" w:lineRule="auto"/>
              <w:jc w:val="left"/>
              <w:rPr>
                <w:rFonts w:cstheme="minorHAnsi"/>
                <w:sz w:val="16"/>
                <w:szCs w:val="16"/>
              </w:rPr>
            </w:pPr>
            <w:r>
              <w:rPr>
                <w:rFonts w:cstheme="minorHAnsi"/>
                <w:sz w:val="16"/>
                <w:szCs w:val="16"/>
              </w:rPr>
              <w:t>Finaliza Bú</w:t>
            </w:r>
            <w:r w:rsidR="00AC7D99" w:rsidRPr="00AC29C4">
              <w:rPr>
                <w:rFonts w:cstheme="minorHAnsi"/>
                <w:sz w:val="16"/>
                <w:szCs w:val="16"/>
              </w:rPr>
              <w:t>squeda</w:t>
            </w:r>
          </w:p>
        </w:tc>
        <w:tc>
          <w:tcPr>
            <w:tcW w:w="2068" w:type="dxa"/>
          </w:tcPr>
          <w:p w:rsidR="00AC7D99" w:rsidRPr="00AC29C4" w:rsidRDefault="00AC7D99" w:rsidP="009441AE">
            <w:pPr>
              <w:spacing w:before="100" w:beforeAutospacing="1" w:after="100" w:afterAutospacing="1" w:line="240" w:lineRule="auto"/>
              <w:jc w:val="left"/>
              <w:rPr>
                <w:sz w:val="18"/>
                <w:szCs w:val="18"/>
              </w:rPr>
            </w:pPr>
            <w:r w:rsidRPr="00AC29C4">
              <w:rPr>
                <w:sz w:val="18"/>
                <w:szCs w:val="18"/>
              </w:rPr>
              <w:t>Ocupado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480</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SIP_TEMPORARILY_UNAVAILABLE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 xml:space="preserve">Finaliza </w:t>
            </w:r>
            <w:r w:rsidR="00AC29C4">
              <w:rPr>
                <w:rFonts w:cstheme="minorHAnsi"/>
                <w:sz w:val="16"/>
                <w:szCs w:val="16"/>
              </w:rPr>
              <w:t>Bú</w:t>
            </w:r>
            <w:r w:rsidR="00AC29C4" w:rsidRPr="00AC29C4">
              <w:rPr>
                <w:rFonts w:cstheme="minorHAnsi"/>
                <w:sz w:val="16"/>
                <w:szCs w:val="16"/>
              </w:rPr>
              <w:t>squeda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Ocupado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600</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SIP_BUSY_EVRYWHERE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 xml:space="preserve">Finaliza </w:t>
            </w:r>
            <w:r w:rsidR="00AC29C4">
              <w:rPr>
                <w:rFonts w:cstheme="minorHAnsi"/>
                <w:sz w:val="16"/>
                <w:szCs w:val="16"/>
              </w:rPr>
              <w:t>Bú</w:t>
            </w:r>
            <w:r w:rsidR="00AC29C4" w:rsidRPr="00AC29C4">
              <w:rPr>
                <w:rFonts w:cstheme="minorHAnsi"/>
                <w:sz w:val="16"/>
                <w:szCs w:val="16"/>
              </w:rPr>
              <w:t>squeda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Ocupado</w:t>
            </w:r>
          </w:p>
        </w:tc>
      </w:tr>
      <w:tr w:rsidR="00A22728"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603</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SIP_DECLINE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 xml:space="preserve">Finaliza </w:t>
            </w:r>
            <w:r w:rsidR="00AC29C4">
              <w:rPr>
                <w:rFonts w:cstheme="minorHAnsi"/>
                <w:sz w:val="16"/>
                <w:szCs w:val="16"/>
              </w:rPr>
              <w:t>Bú</w:t>
            </w:r>
            <w:r w:rsidR="00AC29C4" w:rsidRPr="00AC29C4">
              <w:rPr>
                <w:rFonts w:cstheme="minorHAnsi"/>
                <w:sz w:val="16"/>
                <w:szCs w:val="16"/>
              </w:rPr>
              <w:t>squeda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Ocupado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Pr>
                <w:b/>
                <w:sz w:val="16"/>
                <w:szCs w:val="16"/>
              </w:rPr>
              <w:t>405</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AC7D99">
              <w:rPr>
                <w:rFonts w:cs="Arial"/>
                <w:sz w:val="16"/>
                <w:szCs w:val="16"/>
              </w:rPr>
              <w:t>SIP_METHOD_NOT_ALLOWED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406</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SIP_406_NOT_ACCEPTABLE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410</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SIP_GONE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415</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SIP_UNSUPPORTED_MEDIA_TYPE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484</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SIP_ADDRESS_INCOMPLETE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485</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SIP_AMBIGUOUS</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tabs>
                <w:tab w:val="left" w:pos="560"/>
              </w:tabs>
              <w:spacing w:before="100" w:beforeAutospacing="1" w:after="100" w:afterAutospacing="1" w:line="240" w:lineRule="auto"/>
              <w:jc w:val="left"/>
              <w:rPr>
                <w:b/>
                <w:sz w:val="16"/>
                <w:szCs w:val="16"/>
              </w:rPr>
            </w:pPr>
            <w:r w:rsidRPr="00FE261F">
              <w:rPr>
                <w:b/>
                <w:sz w:val="16"/>
                <w:szCs w:val="16"/>
              </w:rPr>
              <w:t>488</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SIP_NOT_ACCEPTABLE_HERE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501</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SIP_NOT_IMPLEMENTED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604</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SIP_DOES_NOT_EXIST_ANYWHERE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606</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SIP_606_NOT_ACCEPTABLE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 Línea</w:t>
            </w:r>
          </w:p>
        </w:tc>
        <w:tc>
          <w:tcPr>
            <w:tcW w:w="2068" w:type="dxa"/>
          </w:tcPr>
          <w:p w:rsidR="00AC7D99" w:rsidRPr="00932ED2" w:rsidRDefault="00AC7D99" w:rsidP="009441AE">
            <w:pPr>
              <w:spacing w:before="100" w:beforeAutospacing="1" w:after="100" w:afterAutospacing="1" w:line="240" w:lineRule="auto"/>
              <w:jc w:val="left"/>
              <w:rPr>
                <w:sz w:val="18"/>
                <w:szCs w:val="18"/>
              </w:rPr>
            </w:pPr>
            <w:r>
              <w:rPr>
                <w:sz w:val="18"/>
                <w:szCs w:val="18"/>
              </w:rPr>
              <w:t>Fuera de Servicio</w:t>
            </w:r>
          </w:p>
        </w:tc>
      </w:tr>
      <w:tr w:rsidR="00AC7D99" w:rsidTr="009B4B7E">
        <w:tc>
          <w:tcPr>
            <w:tcW w:w="653" w:type="dxa"/>
          </w:tcPr>
          <w:p w:rsidR="00AC7D99" w:rsidRPr="00AC29C4" w:rsidRDefault="00AC7D99" w:rsidP="009441AE">
            <w:pPr>
              <w:spacing w:before="100" w:beforeAutospacing="1" w:after="100" w:afterAutospacing="1" w:line="240" w:lineRule="auto"/>
              <w:jc w:val="left"/>
              <w:rPr>
                <w:b/>
                <w:sz w:val="16"/>
                <w:szCs w:val="16"/>
              </w:rPr>
            </w:pPr>
            <w:r w:rsidRPr="00AC29C4">
              <w:rPr>
                <w:b/>
                <w:sz w:val="16"/>
                <w:szCs w:val="16"/>
              </w:rPr>
              <w:t>503</w:t>
            </w:r>
          </w:p>
        </w:tc>
        <w:tc>
          <w:tcPr>
            <w:tcW w:w="3402" w:type="dxa"/>
          </w:tcPr>
          <w:p w:rsidR="00AC7D99" w:rsidRPr="00AC29C4" w:rsidRDefault="00AC7D99" w:rsidP="009441AE">
            <w:pPr>
              <w:spacing w:before="100" w:beforeAutospacing="1" w:after="100" w:afterAutospacing="1" w:line="240" w:lineRule="auto"/>
              <w:jc w:val="left"/>
              <w:rPr>
                <w:sz w:val="16"/>
                <w:szCs w:val="16"/>
              </w:rPr>
            </w:pPr>
            <w:r w:rsidRPr="00AC29C4">
              <w:rPr>
                <w:sz w:val="16"/>
                <w:szCs w:val="16"/>
              </w:rPr>
              <w:t>SIP_SERVICE_UNAVAILABLE</w:t>
            </w:r>
          </w:p>
        </w:tc>
        <w:tc>
          <w:tcPr>
            <w:tcW w:w="2551" w:type="dxa"/>
          </w:tcPr>
          <w:p w:rsidR="00A22728" w:rsidRDefault="00AC7D99" w:rsidP="00A22728">
            <w:pPr>
              <w:spacing w:before="100" w:beforeAutospacing="1" w:after="100" w:afterAutospacing="1" w:line="240" w:lineRule="auto"/>
              <w:jc w:val="left"/>
              <w:rPr>
                <w:rFonts w:cstheme="minorHAnsi"/>
                <w:sz w:val="16"/>
                <w:szCs w:val="16"/>
              </w:rPr>
            </w:pPr>
            <w:r w:rsidRPr="00AC29C4">
              <w:rPr>
                <w:rFonts w:cstheme="minorHAnsi"/>
                <w:sz w:val="16"/>
                <w:szCs w:val="16"/>
              </w:rPr>
              <w:t xml:space="preserve">Si </w:t>
            </w:r>
            <w:r w:rsidR="00A22728">
              <w:rPr>
                <w:rFonts w:cstheme="minorHAnsi"/>
                <w:sz w:val="16"/>
                <w:szCs w:val="16"/>
              </w:rPr>
              <w:t xml:space="preserve">es respuesta de una llamada de </w:t>
            </w:r>
            <w:r w:rsidRPr="00AC29C4">
              <w:rPr>
                <w:rFonts w:cstheme="minorHAnsi"/>
                <w:sz w:val="16"/>
                <w:szCs w:val="16"/>
              </w:rPr>
              <w:t>ruta directa intenta alternativa.</w:t>
            </w:r>
            <w:r w:rsidR="00AC29C4">
              <w:rPr>
                <w:rFonts w:cstheme="minorHAnsi"/>
                <w:sz w:val="16"/>
                <w:szCs w:val="16"/>
              </w:rPr>
              <w:t xml:space="preserve">                           </w:t>
            </w:r>
            <w:r w:rsidR="009B4B7E">
              <w:rPr>
                <w:rFonts w:cstheme="minorHAnsi"/>
                <w:sz w:val="16"/>
                <w:szCs w:val="16"/>
              </w:rPr>
              <w:t xml:space="preserve">    </w:t>
            </w:r>
            <w:r w:rsidR="00AC29C4">
              <w:rPr>
                <w:rFonts w:cstheme="minorHAnsi"/>
                <w:sz w:val="16"/>
                <w:szCs w:val="16"/>
              </w:rPr>
              <w:t xml:space="preserve"> </w:t>
            </w:r>
            <w:r w:rsidRPr="00AC29C4">
              <w:rPr>
                <w:rFonts w:cstheme="minorHAnsi"/>
                <w:sz w:val="16"/>
                <w:szCs w:val="16"/>
              </w:rPr>
              <w:t xml:space="preserve">Si </w:t>
            </w:r>
            <w:r w:rsidR="00A22728">
              <w:rPr>
                <w:rFonts w:cstheme="minorHAnsi"/>
                <w:sz w:val="16"/>
                <w:szCs w:val="16"/>
              </w:rPr>
              <w:t xml:space="preserve">es respuesta de la primera </w:t>
            </w:r>
            <w:r w:rsidRPr="00AC29C4">
              <w:rPr>
                <w:rFonts w:cstheme="minorHAnsi"/>
                <w:sz w:val="16"/>
                <w:szCs w:val="16"/>
              </w:rPr>
              <w:t>ruta alternativa: si hay ruta directa vuelve a intentar por directa, si no hay ruta directa intenta otra ruta alternativa.</w:t>
            </w:r>
          </w:p>
          <w:p w:rsidR="00AC7D99" w:rsidRPr="00AC29C4" w:rsidRDefault="00A22728" w:rsidP="00A22728">
            <w:pPr>
              <w:spacing w:before="100" w:beforeAutospacing="1" w:after="100" w:afterAutospacing="1" w:line="240" w:lineRule="auto"/>
              <w:jc w:val="left"/>
              <w:rPr>
                <w:rFonts w:cstheme="minorHAnsi"/>
                <w:sz w:val="16"/>
                <w:szCs w:val="16"/>
              </w:rPr>
            </w:pPr>
            <w:r>
              <w:rPr>
                <w:rFonts w:cstheme="minorHAnsi"/>
                <w:sz w:val="16"/>
                <w:szCs w:val="16"/>
              </w:rPr>
              <w:t xml:space="preserve">Si ya no hay </w:t>
            </w:r>
            <w:proofErr w:type="spellStart"/>
            <w:r>
              <w:rPr>
                <w:rFonts w:cstheme="minorHAnsi"/>
                <w:sz w:val="16"/>
                <w:szCs w:val="16"/>
              </w:rPr>
              <w:t>mas</w:t>
            </w:r>
            <w:proofErr w:type="spellEnd"/>
            <w:r>
              <w:rPr>
                <w:rFonts w:cstheme="minorHAnsi"/>
                <w:sz w:val="16"/>
                <w:szCs w:val="16"/>
              </w:rPr>
              <w:t xml:space="preserve"> rutas alternativas, Finaliza la Búsqueda</w:t>
            </w:r>
            <w:r w:rsidR="00AC7D99" w:rsidRPr="00AC29C4">
              <w:rPr>
                <w:rFonts w:cstheme="minorHAnsi"/>
                <w:sz w:val="16"/>
                <w:szCs w:val="16"/>
              </w:rPr>
              <w:t xml:space="preserve"> </w:t>
            </w:r>
          </w:p>
        </w:tc>
        <w:tc>
          <w:tcPr>
            <w:tcW w:w="2068" w:type="dxa"/>
          </w:tcPr>
          <w:p w:rsidR="00AC7D99" w:rsidRPr="00AC29C4" w:rsidRDefault="00AC7D99" w:rsidP="009441AE">
            <w:pPr>
              <w:spacing w:before="100" w:beforeAutospacing="1" w:after="100" w:afterAutospacing="1" w:line="240" w:lineRule="auto"/>
              <w:jc w:val="left"/>
              <w:rPr>
                <w:sz w:val="18"/>
                <w:szCs w:val="18"/>
              </w:rPr>
            </w:pPr>
            <w:proofErr w:type="spellStart"/>
            <w:r w:rsidRPr="00AC29C4">
              <w:rPr>
                <w:sz w:val="18"/>
                <w:szCs w:val="18"/>
              </w:rPr>
              <w:t>Congestion</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487</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SIP_REQUEST_TERMINATED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siguiente línea</w:t>
            </w:r>
          </w:p>
        </w:tc>
        <w:tc>
          <w:tcPr>
            <w:tcW w:w="2068" w:type="dxa"/>
          </w:tcPr>
          <w:p w:rsidR="00AC7D99" w:rsidRPr="00932ED2" w:rsidRDefault="00AC7D99" w:rsidP="009441AE">
            <w:pPr>
              <w:spacing w:before="100" w:beforeAutospacing="1" w:after="100" w:afterAutospacing="1" w:line="240" w:lineRule="auto"/>
              <w:ind w:left="708" w:hanging="708"/>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408</w:t>
            </w:r>
          </w:p>
        </w:tc>
        <w:tc>
          <w:tcPr>
            <w:tcW w:w="3402" w:type="dxa"/>
          </w:tcPr>
          <w:p w:rsidR="00AC7D99" w:rsidRPr="00E779F8" w:rsidRDefault="00AC7D99" w:rsidP="009441AE">
            <w:pPr>
              <w:spacing w:before="100" w:beforeAutospacing="1" w:after="100" w:afterAutospacing="1" w:line="240" w:lineRule="auto"/>
              <w:jc w:val="left"/>
              <w:rPr>
                <w:sz w:val="16"/>
                <w:szCs w:val="16"/>
              </w:rPr>
            </w:pPr>
            <w:r w:rsidRPr="00E779F8">
              <w:rPr>
                <w:sz w:val="16"/>
                <w:szCs w:val="16"/>
              </w:rPr>
              <w:t>SIP_REQUEST_TIME_OUT</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sidRPr="00E779F8">
              <w:rPr>
                <w:rFonts w:cstheme="minorHAnsi"/>
                <w:sz w:val="16"/>
                <w:szCs w:val="16"/>
              </w:rPr>
              <w:t>Busca siguiente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400</w:t>
            </w:r>
          </w:p>
        </w:tc>
        <w:tc>
          <w:tcPr>
            <w:tcW w:w="3402" w:type="dxa"/>
          </w:tcPr>
          <w:p w:rsidR="00AC7D99" w:rsidRPr="00AC7D99" w:rsidRDefault="00AC7D99" w:rsidP="009441AE">
            <w:pPr>
              <w:pStyle w:val="Sinespaciado"/>
              <w:spacing w:before="100" w:beforeAutospacing="1" w:after="100" w:afterAutospacing="1" w:line="240" w:lineRule="auto"/>
              <w:jc w:val="left"/>
              <w:rPr>
                <w:rFonts w:ascii="Arial" w:hAnsi="Arial" w:cs="Arial"/>
                <w:sz w:val="16"/>
                <w:szCs w:val="16"/>
              </w:rPr>
            </w:pPr>
            <w:r w:rsidRPr="00AC7D99">
              <w:rPr>
                <w:rFonts w:ascii="Arial" w:hAnsi="Arial" w:cs="Arial"/>
                <w:sz w:val="16"/>
                <w:szCs w:val="16"/>
              </w:rPr>
              <w:t xml:space="preserve"> SIP_BAD_REQUEST</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401</w:t>
            </w:r>
          </w:p>
        </w:tc>
        <w:tc>
          <w:tcPr>
            <w:tcW w:w="3402" w:type="dxa"/>
          </w:tcPr>
          <w:p w:rsidR="00AC7D99" w:rsidRPr="00AC7D99" w:rsidRDefault="00AC7D99" w:rsidP="009441AE">
            <w:pPr>
              <w:pStyle w:val="Sinespaciado"/>
              <w:spacing w:before="100" w:beforeAutospacing="1" w:after="100" w:afterAutospacing="1" w:line="240" w:lineRule="auto"/>
              <w:jc w:val="left"/>
              <w:rPr>
                <w:rFonts w:ascii="Arial" w:hAnsi="Arial" w:cs="Arial"/>
                <w:sz w:val="16"/>
                <w:szCs w:val="16"/>
              </w:rPr>
            </w:pPr>
            <w:r w:rsidRPr="00AC7D99">
              <w:rPr>
                <w:rFonts w:ascii="Arial" w:hAnsi="Arial" w:cs="Arial"/>
                <w:sz w:val="16"/>
                <w:szCs w:val="16"/>
              </w:rPr>
              <w:t>SIP_UNAUTHORIZED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402</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SIP_PAYMENT_REQUIRED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403</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SIP_FORBIDDEN</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407</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SIP_PROXY_AUTHENTICATION_REQUIRED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413</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SIP_REQUEST_ENTITY_TOO_LARGE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ab/>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UA_SIP_REQUEST_URI_TOO_LONG</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416</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SIP_UNSUPPORTED_URI_SCHEME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420</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SIP_BAD_EXTENSION</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421</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SIP_EXTENSION_REQUIRED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423</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SIP_INTERVAL_TOO_BRIEF</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ab/>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SIP_INTERVAL_TOO_SMALL</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481</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SIP_CALL_TRANSACTION_DOES_NOT_EXIST</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482</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SIP_LOOP_DETECTED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483</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SIP_TOO_MANY_HOPS</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491</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SIP_REQUEST_PENDING</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493</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SIP_UNDECIPHERABLE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489</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SIP_BAD_EVENT</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500</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SIP_INTERNAL_SERVER_ERROR</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502</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SIP_BAD_GATEWAY</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504</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SIP_SERVER_TIME_OUT</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505</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SIP_VERSION_NOT_SUPPORTED</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r w:rsidRPr="00FE261F">
              <w:rPr>
                <w:b/>
                <w:sz w:val="16"/>
                <w:szCs w:val="16"/>
              </w:rPr>
              <w:t>513</w:t>
            </w: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SIP_MESSAGE_TOO_LARGE</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AC29C4" w:rsidRDefault="00AC7D99" w:rsidP="009441AE">
            <w:pPr>
              <w:spacing w:before="100" w:beforeAutospacing="1" w:after="100" w:afterAutospacing="1" w:line="240" w:lineRule="auto"/>
              <w:jc w:val="left"/>
              <w:rPr>
                <w:b/>
                <w:sz w:val="16"/>
                <w:szCs w:val="16"/>
              </w:rPr>
            </w:pPr>
            <w:r w:rsidRPr="00AC29C4">
              <w:rPr>
                <w:b/>
                <w:sz w:val="16"/>
                <w:szCs w:val="16"/>
              </w:rPr>
              <w:t>404</w:t>
            </w:r>
          </w:p>
        </w:tc>
        <w:tc>
          <w:tcPr>
            <w:tcW w:w="3402" w:type="dxa"/>
          </w:tcPr>
          <w:p w:rsidR="00AC7D99" w:rsidRPr="00AC29C4" w:rsidRDefault="00AC7D99" w:rsidP="009441AE">
            <w:pPr>
              <w:pStyle w:val="Sinespaciado"/>
              <w:spacing w:before="100" w:beforeAutospacing="1" w:after="100" w:afterAutospacing="1" w:line="240" w:lineRule="auto"/>
              <w:jc w:val="left"/>
              <w:rPr>
                <w:rFonts w:ascii="Arial" w:hAnsi="Arial" w:cs="Arial"/>
                <w:sz w:val="16"/>
                <w:szCs w:val="16"/>
              </w:rPr>
            </w:pPr>
            <w:r w:rsidRPr="00AC29C4">
              <w:rPr>
                <w:rFonts w:ascii="Arial" w:hAnsi="Arial" w:cs="Arial"/>
                <w:sz w:val="16"/>
                <w:szCs w:val="16"/>
              </w:rPr>
              <w:t>SIP_NOT_FOUND</w:t>
            </w:r>
          </w:p>
        </w:tc>
        <w:tc>
          <w:tcPr>
            <w:tcW w:w="2551" w:type="dxa"/>
          </w:tcPr>
          <w:p w:rsidR="00AC7D99" w:rsidRPr="00AC29C4" w:rsidRDefault="00AC29C4" w:rsidP="009441AE">
            <w:pPr>
              <w:spacing w:before="100" w:beforeAutospacing="1" w:after="100" w:afterAutospacing="1" w:line="240" w:lineRule="auto"/>
              <w:jc w:val="left"/>
              <w:rPr>
                <w:rFonts w:cstheme="minorHAnsi"/>
                <w:sz w:val="16"/>
                <w:szCs w:val="16"/>
              </w:rPr>
            </w:pPr>
            <w:r>
              <w:rPr>
                <w:rFonts w:cstheme="minorHAnsi"/>
                <w:sz w:val="16"/>
                <w:szCs w:val="16"/>
              </w:rPr>
              <w:t>Finaliza Bú</w:t>
            </w:r>
            <w:r w:rsidR="00AC7D99" w:rsidRPr="00AC29C4">
              <w:rPr>
                <w:rFonts w:cstheme="minorHAnsi"/>
                <w:sz w:val="16"/>
                <w:szCs w:val="16"/>
              </w:rPr>
              <w:t>squeda</w:t>
            </w:r>
          </w:p>
        </w:tc>
        <w:tc>
          <w:tcPr>
            <w:tcW w:w="2068" w:type="dxa"/>
          </w:tcPr>
          <w:p w:rsidR="00AC7D99" w:rsidRPr="00AC29C4" w:rsidRDefault="00AC7D99" w:rsidP="009441AE">
            <w:pPr>
              <w:spacing w:before="100" w:beforeAutospacing="1" w:after="100" w:afterAutospacing="1" w:line="240" w:lineRule="auto"/>
              <w:jc w:val="left"/>
              <w:rPr>
                <w:sz w:val="18"/>
                <w:szCs w:val="18"/>
              </w:rPr>
            </w:pPr>
            <w:r w:rsidRPr="00AC29C4">
              <w:rPr>
                <w:sz w:val="18"/>
                <w:szCs w:val="18"/>
              </w:rPr>
              <w:t>Fuera de servicio</w:t>
            </w:r>
          </w:p>
        </w:tc>
      </w:tr>
      <w:tr w:rsidR="00AC7D99" w:rsidTr="009B4B7E">
        <w:tc>
          <w:tcPr>
            <w:tcW w:w="653" w:type="dxa"/>
          </w:tcPr>
          <w:p w:rsidR="00AC7D99" w:rsidRPr="00FE261F" w:rsidRDefault="00AC7D99" w:rsidP="009441AE">
            <w:pPr>
              <w:spacing w:before="100" w:beforeAutospacing="1" w:after="100" w:afterAutospacing="1" w:line="240" w:lineRule="auto"/>
              <w:jc w:val="left"/>
              <w:rPr>
                <w:b/>
                <w:sz w:val="16"/>
                <w:szCs w:val="16"/>
              </w:rPr>
            </w:pPr>
          </w:p>
        </w:tc>
        <w:tc>
          <w:tcPr>
            <w:tcW w:w="3402" w:type="dxa"/>
          </w:tcPr>
          <w:p w:rsidR="00AC7D99" w:rsidRPr="009441AE" w:rsidRDefault="00AC7D99" w:rsidP="009441AE">
            <w:pPr>
              <w:pStyle w:val="Sinespaciado"/>
              <w:spacing w:before="100" w:beforeAutospacing="1" w:after="100" w:afterAutospacing="1" w:line="240" w:lineRule="auto"/>
              <w:jc w:val="left"/>
              <w:rPr>
                <w:rFonts w:ascii="Arial" w:hAnsi="Arial" w:cs="Arial"/>
                <w:sz w:val="16"/>
                <w:szCs w:val="16"/>
              </w:rPr>
            </w:pPr>
            <w:r w:rsidRPr="009441AE">
              <w:rPr>
                <w:rFonts w:ascii="Arial" w:hAnsi="Arial" w:cs="Arial"/>
                <w:sz w:val="16"/>
                <w:szCs w:val="16"/>
              </w:rPr>
              <w:t>default</w:t>
            </w:r>
          </w:p>
        </w:tc>
        <w:tc>
          <w:tcPr>
            <w:tcW w:w="2551" w:type="dxa"/>
          </w:tcPr>
          <w:p w:rsidR="00AC7D99" w:rsidRPr="00E779F8" w:rsidRDefault="00AC7D99" w:rsidP="009441AE">
            <w:pPr>
              <w:spacing w:before="100" w:beforeAutospacing="1" w:after="100" w:afterAutospacing="1" w:line="240" w:lineRule="auto"/>
              <w:jc w:val="left"/>
              <w:rPr>
                <w:rFonts w:cstheme="minorHAnsi"/>
                <w:sz w:val="16"/>
                <w:szCs w:val="16"/>
              </w:rPr>
            </w:pPr>
            <w:r>
              <w:rPr>
                <w:rFonts w:cstheme="minorHAnsi"/>
                <w:sz w:val="16"/>
                <w:szCs w:val="16"/>
              </w:rPr>
              <w:t>Busca sig.</w:t>
            </w:r>
            <w:r w:rsidRPr="00E779F8">
              <w:rPr>
                <w:rFonts w:cstheme="minorHAnsi"/>
                <w:sz w:val="16"/>
                <w:szCs w:val="16"/>
              </w:rPr>
              <w:t xml:space="preserve"> línea</w:t>
            </w:r>
          </w:p>
        </w:tc>
        <w:tc>
          <w:tcPr>
            <w:tcW w:w="2068" w:type="dxa"/>
          </w:tcPr>
          <w:p w:rsidR="00AC7D99" w:rsidRPr="00932ED2" w:rsidRDefault="00AC7D99" w:rsidP="009441AE">
            <w:pPr>
              <w:spacing w:before="100" w:beforeAutospacing="1" w:after="100" w:afterAutospacing="1" w:line="240" w:lineRule="auto"/>
              <w:jc w:val="left"/>
              <w:rPr>
                <w:sz w:val="18"/>
                <w:szCs w:val="18"/>
              </w:rPr>
            </w:pPr>
            <w:proofErr w:type="spellStart"/>
            <w:r>
              <w:rPr>
                <w:sz w:val="18"/>
                <w:szCs w:val="18"/>
              </w:rPr>
              <w:t>Release</w:t>
            </w:r>
            <w:proofErr w:type="spellEnd"/>
          </w:p>
        </w:tc>
      </w:tr>
      <w:tr w:rsidR="00AC7D99" w:rsidTr="009B4B7E">
        <w:tc>
          <w:tcPr>
            <w:tcW w:w="653" w:type="dxa"/>
          </w:tcPr>
          <w:p w:rsidR="00AC7D99" w:rsidRPr="00FE261F" w:rsidRDefault="00AC7D99" w:rsidP="009441AE">
            <w:pPr>
              <w:spacing w:before="0" w:after="0"/>
              <w:rPr>
                <w:b/>
                <w:sz w:val="16"/>
                <w:szCs w:val="16"/>
              </w:rPr>
            </w:pPr>
            <w:r w:rsidRPr="00FE261F">
              <w:rPr>
                <w:b/>
                <w:sz w:val="16"/>
                <w:szCs w:val="16"/>
              </w:rPr>
              <w:tab/>
            </w:r>
          </w:p>
        </w:tc>
        <w:tc>
          <w:tcPr>
            <w:tcW w:w="3402" w:type="dxa"/>
          </w:tcPr>
          <w:p w:rsidR="00AC7D99" w:rsidRPr="00E779F8" w:rsidRDefault="00AC7D99" w:rsidP="009441AE">
            <w:pPr>
              <w:pStyle w:val="Sinespaciado"/>
              <w:rPr>
                <w:sz w:val="16"/>
                <w:szCs w:val="16"/>
              </w:rPr>
            </w:pPr>
          </w:p>
        </w:tc>
        <w:tc>
          <w:tcPr>
            <w:tcW w:w="2551" w:type="dxa"/>
          </w:tcPr>
          <w:p w:rsidR="00AC7D99" w:rsidRPr="00E779F8" w:rsidRDefault="00AC7D99" w:rsidP="009441AE">
            <w:pPr>
              <w:spacing w:before="0" w:after="0"/>
              <w:rPr>
                <w:sz w:val="16"/>
                <w:szCs w:val="16"/>
              </w:rPr>
            </w:pPr>
          </w:p>
        </w:tc>
        <w:tc>
          <w:tcPr>
            <w:tcW w:w="2068" w:type="dxa"/>
          </w:tcPr>
          <w:p w:rsidR="00AC7D99" w:rsidRDefault="00AC7D99" w:rsidP="009441AE">
            <w:pPr>
              <w:spacing w:before="0" w:after="0"/>
            </w:pPr>
            <w:r w:rsidRPr="00573065">
              <w:tab/>
            </w:r>
          </w:p>
        </w:tc>
      </w:tr>
    </w:tbl>
    <w:p w:rsidR="00994F6D" w:rsidRDefault="00994F6D" w:rsidP="009441AE">
      <w:pPr>
        <w:spacing w:before="0" w:after="0"/>
      </w:pPr>
    </w:p>
    <w:p w:rsidR="00994F6D" w:rsidRDefault="00994F6D" w:rsidP="0057222B">
      <w:pPr>
        <w:ind w:left="708"/>
      </w:pPr>
    </w:p>
    <w:p w:rsidR="00F8355F" w:rsidRDefault="00F8355F" w:rsidP="00F8355F">
      <w:pPr>
        <w:pStyle w:val="Ttulo3"/>
      </w:pPr>
      <w:bookmarkStart w:id="182" w:name="_Toc104977966"/>
      <w:r>
        <w:t>Grabación ED137C (ULISES)</w:t>
      </w:r>
      <w:bookmarkEnd w:id="182"/>
    </w:p>
    <w:p w:rsidR="00F8355F" w:rsidRDefault="00F8355F" w:rsidP="005C0DD3">
      <w:r>
        <w:t xml:space="preserve">La pasarela, cuando está funcionando como pasarela Ulises, permite la grabación de audio de recepción de los recursos radio remoto RX y TXRX cuando se activa el </w:t>
      </w:r>
      <w:proofErr w:type="spellStart"/>
      <w:r>
        <w:t>squelch</w:t>
      </w:r>
      <w:proofErr w:type="spellEnd"/>
      <w:r>
        <w:t xml:space="preserve">. </w:t>
      </w:r>
    </w:p>
    <w:p w:rsidR="00F8355F" w:rsidRDefault="00F8355F" w:rsidP="005C0DD3">
      <w:r>
        <w:t>Por configuración se permite que la pasarela tenga acceso a dos grabadores. Los datos necesarios para que la pasarela se conecte son:</w:t>
      </w:r>
    </w:p>
    <w:p w:rsidR="00F8355F" w:rsidRDefault="00F8355F" w:rsidP="00F8355F">
      <w:pPr>
        <w:pStyle w:val="Prrafodelista"/>
        <w:numPr>
          <w:ilvl w:val="0"/>
          <w:numId w:val="37"/>
        </w:numPr>
      </w:pPr>
      <w:r>
        <w:t>IP de cada grabador</w:t>
      </w:r>
    </w:p>
    <w:p w:rsidR="00F8355F" w:rsidRDefault="00F8355F" w:rsidP="00F8355F">
      <w:pPr>
        <w:pStyle w:val="Prrafodelista"/>
        <w:numPr>
          <w:ilvl w:val="0"/>
          <w:numId w:val="37"/>
        </w:numPr>
      </w:pPr>
      <w:r>
        <w:t xml:space="preserve">Puerto </w:t>
      </w:r>
      <w:proofErr w:type="spellStart"/>
      <w:r>
        <w:t>rtsp</w:t>
      </w:r>
      <w:proofErr w:type="spellEnd"/>
      <w:r>
        <w:t xml:space="preserve"> por el que se comunicará con cada grabador</w:t>
      </w:r>
    </w:p>
    <w:p w:rsidR="00F8355F" w:rsidRDefault="009B4B7E" w:rsidP="00F8355F">
      <w:r>
        <w:t>Aunque la pasarela tenga habilitada la opción de Grabación, c</w:t>
      </w:r>
      <w:r w:rsidR="00F8355F">
        <w:t>ada recurso radio remoto RX o TXRX puede ten</w:t>
      </w:r>
      <w:r>
        <w:t>er habilitada la grabación o no de forma independiente.</w:t>
      </w:r>
    </w:p>
    <w:p w:rsidR="00DF38EC" w:rsidRPr="00920155" w:rsidRDefault="00DF38EC" w:rsidP="00DF38EC">
      <w:pPr>
        <w:pStyle w:val="Ttulo2"/>
      </w:pPr>
      <w:bookmarkStart w:id="183" w:name="_Toc525299010"/>
      <w:bookmarkStart w:id="184" w:name="_Toc2321838"/>
      <w:bookmarkStart w:id="185" w:name="_Toc104977967"/>
      <w:r w:rsidRPr="00920155">
        <w:t>LEDs</w:t>
      </w:r>
      <w:bookmarkEnd w:id="183"/>
      <w:bookmarkEnd w:id="184"/>
      <w:bookmarkEnd w:id="185"/>
      <w:r w:rsidRPr="00920155">
        <w:t xml:space="preserve"> </w:t>
      </w:r>
    </w:p>
    <w:p w:rsidR="00DF38EC" w:rsidRPr="00920155" w:rsidRDefault="00DF38EC" w:rsidP="00DF38EC">
      <w:pPr>
        <w:pStyle w:val="Ttulo3"/>
        <w:rPr>
          <w:lang w:val="es-ES"/>
        </w:rPr>
      </w:pPr>
      <w:bookmarkStart w:id="186" w:name="_Toc525299011"/>
      <w:bookmarkStart w:id="187" w:name="_Toc2321839"/>
      <w:bookmarkStart w:id="188" w:name="_Toc104977968"/>
      <w:r w:rsidRPr="00920155">
        <w:rPr>
          <w:lang w:val="es-ES"/>
        </w:rPr>
        <w:t>Leds Unidad CGW</w:t>
      </w:r>
      <w:bookmarkEnd w:id="186"/>
      <w:bookmarkEnd w:id="187"/>
      <w:bookmarkEnd w:id="188"/>
    </w:p>
    <w:p w:rsidR="00DF38EC" w:rsidRPr="00920155" w:rsidRDefault="00DF38EC" w:rsidP="00DF38EC">
      <w:pPr>
        <w:pStyle w:val="TextoNivel1"/>
        <w:rPr>
          <w:rFonts w:ascii="Verdana" w:hAnsi="Verdana" w:cs="Calibri"/>
          <w:lang w:val="es-ES"/>
        </w:rPr>
      </w:pPr>
      <w:r w:rsidRPr="00920155">
        <w:rPr>
          <w:rFonts w:ascii="Verdana" w:hAnsi="Verdana" w:cs="Calibri"/>
          <w:lang w:val="es-ES"/>
        </w:rPr>
        <w:t>El significado de los leds del frontal de la unidad CGW es el siguiente:</w:t>
      </w:r>
    </w:p>
    <w:tbl>
      <w:tblPr>
        <w:tblStyle w:val="Tablaconcuadrcula"/>
        <w:tblW w:w="0" w:type="auto"/>
        <w:tblLook w:val="01E0" w:firstRow="1" w:lastRow="1" w:firstColumn="1" w:lastColumn="1" w:noHBand="0" w:noVBand="0"/>
      </w:tblPr>
      <w:tblGrid>
        <w:gridCol w:w="1728"/>
        <w:gridCol w:w="6916"/>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8644" w:type="dxa"/>
            <w:gridSpan w:val="2"/>
          </w:tcPr>
          <w:p w:rsidR="00DF38EC" w:rsidRPr="00920155" w:rsidRDefault="00DF38EC" w:rsidP="00B40C62">
            <w:r w:rsidRPr="00920155">
              <w:t>Leds CGW</w:t>
            </w:r>
          </w:p>
        </w:tc>
      </w:tr>
      <w:tr w:rsidR="00DF38EC" w:rsidRPr="00942CBA" w:rsidTr="00B40C62">
        <w:tc>
          <w:tcPr>
            <w:tcW w:w="1728" w:type="dxa"/>
          </w:tcPr>
          <w:p w:rsidR="00DF38EC" w:rsidRPr="00920155" w:rsidRDefault="00DF38EC" w:rsidP="00B40C62">
            <w:r w:rsidRPr="00920155">
              <w:t>DL1-1</w:t>
            </w:r>
          </w:p>
        </w:tc>
        <w:tc>
          <w:tcPr>
            <w:tcW w:w="6916" w:type="dxa"/>
          </w:tcPr>
          <w:p w:rsidR="00DF38EC" w:rsidRPr="00920155" w:rsidRDefault="00DF38EC" w:rsidP="00B40C62">
            <w:pPr>
              <w:rPr>
                <w:b/>
              </w:rPr>
            </w:pPr>
            <w:r w:rsidRPr="00920155">
              <w:rPr>
                <w:b/>
              </w:rPr>
              <w:t xml:space="preserve">Actividad de la CGW. </w:t>
            </w:r>
          </w:p>
          <w:p w:rsidR="00DF38EC" w:rsidRPr="00920155" w:rsidRDefault="00DF38EC" w:rsidP="00B40C62">
            <w:r w:rsidRPr="00920155">
              <w:t>- Un parpadeo cada segundo: tiene recursos configurados</w:t>
            </w:r>
          </w:p>
          <w:p w:rsidR="00DF38EC" w:rsidRPr="00920155" w:rsidRDefault="00DF38EC" w:rsidP="00B40C62">
            <w:r w:rsidRPr="00920155">
              <w:t>- Dos parpadeos cada segundo: tiene comunicación con el DSP</w:t>
            </w:r>
          </w:p>
          <w:p w:rsidR="00DF38EC" w:rsidRPr="00920155" w:rsidRDefault="00DF38EC" w:rsidP="00B40C62">
            <w:r w:rsidRPr="00920155">
              <w:t xml:space="preserve">- </w:t>
            </w:r>
            <w:r w:rsidR="001873E3">
              <w:t>Cuatro</w:t>
            </w:r>
            <w:r w:rsidRPr="00920155">
              <w:t xml:space="preserve"> parpadeos cada segundo: tiene recursos configurados y comunicación con el DSP</w:t>
            </w:r>
          </w:p>
          <w:p w:rsidR="00DF38EC" w:rsidRPr="00920155" w:rsidRDefault="00DF38EC" w:rsidP="00B40C62">
            <w:pPr>
              <w:rPr>
                <w:i/>
              </w:rPr>
            </w:pPr>
            <w:r w:rsidRPr="00920155">
              <w:t xml:space="preserve">Si se está actualizando el </w:t>
            </w:r>
            <w:proofErr w:type="spellStart"/>
            <w:r w:rsidRPr="00920155">
              <w:t>sw</w:t>
            </w:r>
            <w:proofErr w:type="spellEnd"/>
            <w:r w:rsidRPr="00920155">
              <w:t xml:space="preserve"> de la CGW este led parpadea de forma rápida y continua mientras el </w:t>
            </w:r>
            <w:proofErr w:type="spellStart"/>
            <w:r w:rsidRPr="00920155">
              <w:t>sw</w:t>
            </w:r>
            <w:proofErr w:type="spellEnd"/>
            <w:r w:rsidRPr="00920155">
              <w:t xml:space="preserve"> se actualiza</w:t>
            </w:r>
          </w:p>
        </w:tc>
      </w:tr>
      <w:tr w:rsidR="00DF38EC" w:rsidRPr="00942CBA" w:rsidTr="00B40C62">
        <w:tc>
          <w:tcPr>
            <w:tcW w:w="1728" w:type="dxa"/>
          </w:tcPr>
          <w:p w:rsidR="00DF38EC" w:rsidRPr="00920155" w:rsidRDefault="00DF38EC" w:rsidP="00B40C62">
            <w:r w:rsidRPr="00920155">
              <w:t>DL1-2</w:t>
            </w:r>
          </w:p>
        </w:tc>
        <w:tc>
          <w:tcPr>
            <w:tcW w:w="6916" w:type="dxa"/>
          </w:tcPr>
          <w:p w:rsidR="00DF38EC" w:rsidRPr="00920155" w:rsidRDefault="00DF38EC" w:rsidP="00B40C62">
            <w:pPr>
              <w:rPr>
                <w:b/>
              </w:rPr>
            </w:pPr>
            <w:r w:rsidRPr="00920155">
              <w:rPr>
                <w:b/>
              </w:rPr>
              <w:t>Actividad del DSP.</w:t>
            </w:r>
          </w:p>
          <w:p w:rsidR="00DF38EC" w:rsidRPr="00920155" w:rsidRDefault="00DF38EC" w:rsidP="00B40C62">
            <w:r w:rsidRPr="00920155">
              <w:t>Encendido: DSP reseteado, sin arrancar.</w:t>
            </w:r>
          </w:p>
          <w:p w:rsidR="00DF38EC" w:rsidRPr="00920155" w:rsidRDefault="00DF38EC" w:rsidP="00B40C62">
            <w:r w:rsidRPr="00920155">
              <w:t>Apagado: Si el DL1-1 está activo, indica que las comunicaciones están correctas</w:t>
            </w:r>
          </w:p>
          <w:p w:rsidR="00DF38EC" w:rsidRPr="00920155" w:rsidRDefault="00DF38EC" w:rsidP="00B40C62">
            <w:r w:rsidRPr="00920155">
              <w:t xml:space="preserve">Parpadea: - Si parpadea regularmente es que no tiene comunicaciones con la </w:t>
            </w:r>
            <w:proofErr w:type="spellStart"/>
            <w:r w:rsidRPr="00920155">
              <w:t>cgw</w:t>
            </w:r>
            <w:proofErr w:type="spellEnd"/>
            <w:r w:rsidRPr="00920155">
              <w:t>.</w:t>
            </w:r>
          </w:p>
          <w:p w:rsidR="00DF38EC" w:rsidRPr="00920155" w:rsidRDefault="00DF38EC" w:rsidP="00B40C62">
            <w:pPr>
              <w:rPr>
                <w:i/>
              </w:rPr>
            </w:pPr>
            <w:r w:rsidRPr="00920155">
              <w:t xml:space="preserve">- Si parpadea de forma irregular, el número de veces que parpadea indica el número de recursos que tiene configurado el </w:t>
            </w:r>
            <w:proofErr w:type="spellStart"/>
            <w:r w:rsidRPr="00920155">
              <w:t>dsp</w:t>
            </w:r>
            <w:proofErr w:type="spellEnd"/>
          </w:p>
        </w:tc>
      </w:tr>
      <w:tr w:rsidR="00DF38EC" w:rsidRPr="00920155" w:rsidTr="00B40C62">
        <w:tc>
          <w:tcPr>
            <w:tcW w:w="1728" w:type="dxa"/>
          </w:tcPr>
          <w:p w:rsidR="00DF38EC" w:rsidRPr="00920155" w:rsidRDefault="00DF38EC" w:rsidP="00B40C62">
            <w:r w:rsidRPr="00920155">
              <w:t>DL1-3</w:t>
            </w:r>
          </w:p>
        </w:tc>
        <w:tc>
          <w:tcPr>
            <w:tcW w:w="6916" w:type="dxa"/>
          </w:tcPr>
          <w:p w:rsidR="00DF38EC" w:rsidRPr="00942CBA" w:rsidRDefault="00DF38EC" w:rsidP="00B40C62">
            <w:pPr>
              <w:rPr>
                <w:b/>
                <w:lang w:val="en-US"/>
              </w:rPr>
            </w:pPr>
            <w:r w:rsidRPr="00942CBA">
              <w:rPr>
                <w:b/>
                <w:lang w:val="en-US"/>
              </w:rPr>
              <w:t>Reset DSP.</w:t>
            </w:r>
          </w:p>
          <w:p w:rsidR="00DF38EC" w:rsidRPr="00942CBA" w:rsidRDefault="00DF38EC" w:rsidP="00B40C62">
            <w:pPr>
              <w:rPr>
                <w:lang w:val="en-US"/>
              </w:rPr>
            </w:pPr>
            <w:r w:rsidRPr="00942CBA">
              <w:rPr>
                <w:lang w:val="en-US"/>
              </w:rPr>
              <w:t>OFF: reset no active</w:t>
            </w:r>
          </w:p>
          <w:p w:rsidR="00DF38EC" w:rsidRPr="00920155" w:rsidRDefault="00DF38EC" w:rsidP="00B40C62">
            <w:r w:rsidRPr="00920155">
              <w:lastRenderedPageBreak/>
              <w:t xml:space="preserve">ON: </w:t>
            </w:r>
            <w:proofErr w:type="spellStart"/>
            <w:r w:rsidRPr="00920155">
              <w:t>reset</w:t>
            </w:r>
            <w:proofErr w:type="spellEnd"/>
            <w:r w:rsidRPr="00920155">
              <w:t xml:space="preserve"> activo </w:t>
            </w:r>
          </w:p>
        </w:tc>
      </w:tr>
      <w:tr w:rsidR="00DF38EC" w:rsidRPr="00942CBA" w:rsidTr="00B40C62">
        <w:tc>
          <w:tcPr>
            <w:tcW w:w="1728" w:type="dxa"/>
          </w:tcPr>
          <w:p w:rsidR="00DF38EC" w:rsidRPr="00920155" w:rsidRDefault="00DF38EC" w:rsidP="00B40C62">
            <w:r w:rsidRPr="00920155">
              <w:lastRenderedPageBreak/>
              <w:t>DL2-1</w:t>
            </w:r>
          </w:p>
        </w:tc>
        <w:tc>
          <w:tcPr>
            <w:tcW w:w="6916" w:type="dxa"/>
          </w:tcPr>
          <w:p w:rsidR="00DF38EC" w:rsidRPr="00920155" w:rsidRDefault="00DF38EC" w:rsidP="00B40C62">
            <w:r w:rsidRPr="00920155">
              <w:t xml:space="preserve">ON: Fallo Fuente Alimentación. (señal </w:t>
            </w:r>
            <w:proofErr w:type="spellStart"/>
            <w:r w:rsidRPr="00920155">
              <w:t>hw</w:t>
            </w:r>
            <w:proofErr w:type="spellEnd"/>
            <w:r w:rsidRPr="00920155">
              <w:t>)</w:t>
            </w:r>
          </w:p>
        </w:tc>
      </w:tr>
      <w:tr w:rsidR="00DF38EC" w:rsidRPr="00920155" w:rsidTr="00B40C62">
        <w:tc>
          <w:tcPr>
            <w:tcW w:w="1728" w:type="dxa"/>
          </w:tcPr>
          <w:p w:rsidR="00DF38EC" w:rsidRPr="00920155" w:rsidRDefault="00DF38EC" w:rsidP="00B40C62">
            <w:r w:rsidRPr="00920155">
              <w:t>DL2-2</w:t>
            </w:r>
          </w:p>
        </w:tc>
        <w:tc>
          <w:tcPr>
            <w:tcW w:w="6916" w:type="dxa"/>
          </w:tcPr>
          <w:p w:rsidR="00DF38EC" w:rsidRPr="00920155" w:rsidRDefault="00DF38EC" w:rsidP="00B40C62">
            <w:pPr>
              <w:rPr>
                <w:b/>
              </w:rPr>
            </w:pPr>
            <w:r w:rsidRPr="00920155">
              <w:rPr>
                <w:b/>
              </w:rPr>
              <w:t xml:space="preserve">CGW Principal/Reserva </w:t>
            </w:r>
          </w:p>
          <w:p w:rsidR="00DF38EC" w:rsidRPr="00920155" w:rsidRDefault="00DF38EC" w:rsidP="00B40C62">
            <w:r w:rsidRPr="00920155">
              <w:t>OFF: CGW Reserva</w:t>
            </w:r>
          </w:p>
          <w:p w:rsidR="00DF38EC" w:rsidRPr="00920155" w:rsidRDefault="00DF38EC" w:rsidP="00B40C62">
            <w:r w:rsidRPr="00920155">
              <w:t>Parpadea: CGW Principal</w:t>
            </w:r>
          </w:p>
        </w:tc>
      </w:tr>
      <w:tr w:rsidR="00DF38EC" w:rsidRPr="00942CBA" w:rsidTr="00B40C62">
        <w:tc>
          <w:tcPr>
            <w:tcW w:w="1728" w:type="dxa"/>
          </w:tcPr>
          <w:p w:rsidR="00DF38EC" w:rsidRPr="00920155" w:rsidRDefault="00DF38EC" w:rsidP="00B40C62">
            <w:r w:rsidRPr="00920155">
              <w:t>DL3-1</w:t>
            </w:r>
          </w:p>
        </w:tc>
        <w:tc>
          <w:tcPr>
            <w:tcW w:w="6916" w:type="dxa"/>
          </w:tcPr>
          <w:p w:rsidR="00DF38EC" w:rsidRPr="00920155" w:rsidRDefault="00DF38EC" w:rsidP="00B40C62">
            <w:pPr>
              <w:jc w:val="left"/>
              <w:rPr>
                <w:b/>
              </w:rPr>
            </w:pPr>
            <w:r w:rsidRPr="00920155">
              <w:rPr>
                <w:b/>
              </w:rPr>
              <w:t>Estado de LAN 1.</w:t>
            </w:r>
          </w:p>
          <w:p w:rsidR="00DF38EC" w:rsidRPr="00920155" w:rsidRDefault="00DF38EC" w:rsidP="00B40C62">
            <w:pPr>
              <w:jc w:val="left"/>
            </w:pPr>
            <w:r w:rsidRPr="00920155">
              <w:t>OFF: No hay conectividad física con la red</w:t>
            </w:r>
          </w:p>
          <w:p w:rsidR="00DF38EC" w:rsidRPr="00920155" w:rsidRDefault="00DF38EC" w:rsidP="00B40C62">
            <w:pPr>
              <w:jc w:val="left"/>
            </w:pPr>
            <w:r w:rsidRPr="00920155">
              <w:t>ON: Conectividad física con la red.</w:t>
            </w:r>
          </w:p>
        </w:tc>
      </w:tr>
      <w:tr w:rsidR="00DF38EC" w:rsidRPr="004E7C90" w:rsidTr="00B40C62">
        <w:tc>
          <w:tcPr>
            <w:tcW w:w="1728" w:type="dxa"/>
          </w:tcPr>
          <w:p w:rsidR="00DF38EC" w:rsidRPr="00920155" w:rsidRDefault="00DF38EC" w:rsidP="00B40C62">
            <w:r w:rsidRPr="00920155">
              <w:t>DL3-2</w:t>
            </w:r>
          </w:p>
        </w:tc>
        <w:tc>
          <w:tcPr>
            <w:tcW w:w="6916" w:type="dxa"/>
          </w:tcPr>
          <w:p w:rsidR="00DF38EC" w:rsidRPr="00942CBA" w:rsidRDefault="00DF38EC" w:rsidP="00B40C62">
            <w:pPr>
              <w:jc w:val="left"/>
              <w:rPr>
                <w:b/>
                <w:lang w:val="en-US"/>
              </w:rPr>
            </w:pPr>
            <w:proofErr w:type="spellStart"/>
            <w:r w:rsidRPr="00942CBA">
              <w:rPr>
                <w:b/>
                <w:lang w:val="en-US"/>
              </w:rPr>
              <w:t>Configuración</w:t>
            </w:r>
            <w:proofErr w:type="spellEnd"/>
            <w:r w:rsidRPr="00942CBA">
              <w:rPr>
                <w:b/>
                <w:lang w:val="en-US"/>
              </w:rPr>
              <w:t xml:space="preserve"> LAN 1</w:t>
            </w:r>
          </w:p>
          <w:p w:rsidR="00DF38EC" w:rsidRPr="00942CBA" w:rsidRDefault="00DF38EC" w:rsidP="00B40C62">
            <w:pPr>
              <w:jc w:val="left"/>
              <w:rPr>
                <w:lang w:val="en-US"/>
              </w:rPr>
            </w:pPr>
            <w:r w:rsidRPr="00942CBA">
              <w:rPr>
                <w:lang w:val="en-US"/>
              </w:rPr>
              <w:t>OFF: 10 Mbps</w:t>
            </w:r>
          </w:p>
          <w:p w:rsidR="00DF38EC" w:rsidRPr="00942CBA" w:rsidRDefault="00DF38EC" w:rsidP="00B40C62">
            <w:pPr>
              <w:jc w:val="left"/>
              <w:rPr>
                <w:lang w:val="en-US"/>
              </w:rPr>
            </w:pPr>
            <w:r w:rsidRPr="00942CBA">
              <w:rPr>
                <w:lang w:val="en-US"/>
              </w:rPr>
              <w:t>ON: 100 Mbps</w:t>
            </w:r>
          </w:p>
        </w:tc>
      </w:tr>
      <w:tr w:rsidR="00DF38EC" w:rsidRPr="00942CBA" w:rsidTr="00B40C62">
        <w:tc>
          <w:tcPr>
            <w:tcW w:w="1728" w:type="dxa"/>
          </w:tcPr>
          <w:p w:rsidR="00DF38EC" w:rsidRPr="00920155" w:rsidRDefault="00DF38EC" w:rsidP="00B40C62">
            <w:r w:rsidRPr="00920155">
              <w:t>DL3-3</w:t>
            </w:r>
          </w:p>
        </w:tc>
        <w:tc>
          <w:tcPr>
            <w:tcW w:w="6916" w:type="dxa"/>
          </w:tcPr>
          <w:p w:rsidR="00DF38EC" w:rsidRPr="00920155" w:rsidRDefault="00DF38EC" w:rsidP="00B40C62">
            <w:pPr>
              <w:jc w:val="left"/>
            </w:pPr>
            <w:r w:rsidRPr="00920155">
              <w:rPr>
                <w:b/>
              </w:rPr>
              <w:t>Estado de actividad LAN 1</w:t>
            </w:r>
            <w:r w:rsidRPr="00920155">
              <w:t>.</w:t>
            </w:r>
          </w:p>
          <w:p w:rsidR="00DF38EC" w:rsidRPr="00920155" w:rsidRDefault="00DF38EC" w:rsidP="00B40C62">
            <w:pPr>
              <w:jc w:val="left"/>
            </w:pPr>
            <w:r w:rsidRPr="00920155">
              <w:t>Se enciende cuando se envían y reciben tramas por el interfaz.</w:t>
            </w:r>
          </w:p>
        </w:tc>
      </w:tr>
      <w:tr w:rsidR="00DF38EC" w:rsidRPr="00942CBA" w:rsidTr="00B40C62">
        <w:tc>
          <w:tcPr>
            <w:tcW w:w="1728" w:type="dxa"/>
          </w:tcPr>
          <w:p w:rsidR="00DF38EC" w:rsidRPr="00920155" w:rsidRDefault="00DF38EC" w:rsidP="00B40C62">
            <w:r w:rsidRPr="00920155">
              <w:t>DL5-1</w:t>
            </w:r>
          </w:p>
        </w:tc>
        <w:tc>
          <w:tcPr>
            <w:tcW w:w="6916" w:type="dxa"/>
          </w:tcPr>
          <w:p w:rsidR="00DF38EC" w:rsidRPr="00920155" w:rsidRDefault="00DF38EC" w:rsidP="00B40C62">
            <w:pPr>
              <w:jc w:val="left"/>
              <w:rPr>
                <w:b/>
              </w:rPr>
            </w:pPr>
            <w:r w:rsidRPr="00920155">
              <w:rPr>
                <w:b/>
              </w:rPr>
              <w:t>Estado de LAN 2.</w:t>
            </w:r>
          </w:p>
          <w:p w:rsidR="00DF38EC" w:rsidRPr="00920155" w:rsidRDefault="00DF38EC" w:rsidP="00B40C62">
            <w:pPr>
              <w:jc w:val="left"/>
            </w:pPr>
            <w:r w:rsidRPr="00920155">
              <w:t>OFF: No hay conectividad física con la red</w:t>
            </w:r>
          </w:p>
          <w:p w:rsidR="00DF38EC" w:rsidRPr="00920155" w:rsidRDefault="00DF38EC" w:rsidP="00B40C62">
            <w:pPr>
              <w:jc w:val="left"/>
            </w:pPr>
            <w:r w:rsidRPr="00920155">
              <w:t>ON: Conectividad física con la red.</w:t>
            </w:r>
          </w:p>
        </w:tc>
      </w:tr>
      <w:tr w:rsidR="00DF38EC" w:rsidRPr="004E7C90" w:rsidTr="00B40C62">
        <w:tc>
          <w:tcPr>
            <w:tcW w:w="1728" w:type="dxa"/>
          </w:tcPr>
          <w:p w:rsidR="00DF38EC" w:rsidRPr="00920155" w:rsidRDefault="00DF38EC" w:rsidP="00B40C62">
            <w:r w:rsidRPr="00920155">
              <w:t>DL5-2</w:t>
            </w:r>
          </w:p>
        </w:tc>
        <w:tc>
          <w:tcPr>
            <w:tcW w:w="6916" w:type="dxa"/>
          </w:tcPr>
          <w:p w:rsidR="00DF38EC" w:rsidRPr="00942CBA" w:rsidRDefault="00DF38EC" w:rsidP="00B40C62">
            <w:pPr>
              <w:jc w:val="left"/>
              <w:rPr>
                <w:b/>
                <w:lang w:val="en-US"/>
              </w:rPr>
            </w:pPr>
            <w:proofErr w:type="spellStart"/>
            <w:r w:rsidRPr="00942CBA">
              <w:rPr>
                <w:b/>
                <w:lang w:val="en-US"/>
              </w:rPr>
              <w:t>Configuración</w:t>
            </w:r>
            <w:proofErr w:type="spellEnd"/>
            <w:r w:rsidRPr="00942CBA">
              <w:rPr>
                <w:b/>
                <w:lang w:val="en-US"/>
              </w:rPr>
              <w:t xml:space="preserve"> LAN 2</w:t>
            </w:r>
          </w:p>
          <w:p w:rsidR="00DF38EC" w:rsidRPr="00942CBA" w:rsidRDefault="00DF38EC" w:rsidP="00B40C62">
            <w:pPr>
              <w:jc w:val="left"/>
              <w:rPr>
                <w:lang w:val="en-US"/>
              </w:rPr>
            </w:pPr>
            <w:r w:rsidRPr="00942CBA">
              <w:rPr>
                <w:lang w:val="en-US"/>
              </w:rPr>
              <w:t>OFF: 10 Mbps</w:t>
            </w:r>
          </w:p>
          <w:p w:rsidR="00DF38EC" w:rsidRPr="00942CBA" w:rsidRDefault="00DF38EC" w:rsidP="00B40C62">
            <w:pPr>
              <w:jc w:val="left"/>
              <w:rPr>
                <w:lang w:val="en-US"/>
              </w:rPr>
            </w:pPr>
            <w:r w:rsidRPr="00942CBA">
              <w:rPr>
                <w:lang w:val="en-US"/>
              </w:rPr>
              <w:t>ON: 100 Mbps</w:t>
            </w:r>
          </w:p>
        </w:tc>
      </w:tr>
      <w:tr w:rsidR="00DF38EC" w:rsidRPr="00942CBA" w:rsidTr="00B40C62">
        <w:tc>
          <w:tcPr>
            <w:tcW w:w="1728" w:type="dxa"/>
          </w:tcPr>
          <w:p w:rsidR="00DF38EC" w:rsidRPr="00920155" w:rsidRDefault="00DF38EC" w:rsidP="00B40C62">
            <w:r w:rsidRPr="00920155">
              <w:t>DL5-3</w:t>
            </w:r>
          </w:p>
        </w:tc>
        <w:tc>
          <w:tcPr>
            <w:tcW w:w="6916" w:type="dxa"/>
          </w:tcPr>
          <w:p w:rsidR="00DF38EC" w:rsidRPr="00920155" w:rsidRDefault="00DF38EC" w:rsidP="00B40C62">
            <w:pPr>
              <w:jc w:val="left"/>
            </w:pPr>
            <w:r w:rsidRPr="00920155">
              <w:rPr>
                <w:b/>
              </w:rPr>
              <w:t>Estado de actividad LAN 2</w:t>
            </w:r>
          </w:p>
          <w:p w:rsidR="00DF38EC" w:rsidRPr="00920155" w:rsidRDefault="00DF38EC" w:rsidP="00B40C62">
            <w:pPr>
              <w:jc w:val="left"/>
            </w:pPr>
            <w:r w:rsidRPr="00920155">
              <w:t>Se enciende cuando se envían y reciben tramas por el interfaz.</w:t>
            </w:r>
          </w:p>
        </w:tc>
      </w:tr>
    </w:tbl>
    <w:p w:rsidR="00DF38EC" w:rsidRPr="00920155" w:rsidRDefault="00DF38EC" w:rsidP="00DF38EC"/>
    <w:p w:rsidR="00DF38EC" w:rsidRPr="00920155" w:rsidRDefault="00DF38EC" w:rsidP="00DF38EC">
      <w:pPr>
        <w:pStyle w:val="Ttulo3"/>
        <w:spacing w:after="320"/>
        <w:rPr>
          <w:lang w:val="es-ES"/>
        </w:rPr>
      </w:pPr>
      <w:bookmarkStart w:id="189" w:name="_Toc525299012"/>
      <w:bookmarkStart w:id="190" w:name="_Toc2321840"/>
      <w:bookmarkStart w:id="191" w:name="_Toc104977969"/>
      <w:r w:rsidRPr="00920155">
        <w:rPr>
          <w:lang w:val="es-ES"/>
        </w:rPr>
        <w:t>Leds Unidad IA4</w:t>
      </w:r>
      <w:bookmarkEnd w:id="189"/>
      <w:bookmarkEnd w:id="190"/>
      <w:bookmarkEnd w:id="191"/>
    </w:p>
    <w:p w:rsidR="00DF38EC" w:rsidRPr="00920155" w:rsidRDefault="00DF38EC" w:rsidP="00DF38EC">
      <w:pPr>
        <w:pStyle w:val="TextoNivel1"/>
        <w:rPr>
          <w:rFonts w:ascii="Verdana" w:hAnsi="Verdana" w:cs="Calibri"/>
          <w:lang w:val="es-ES"/>
        </w:rPr>
      </w:pPr>
      <w:r w:rsidRPr="00920155">
        <w:rPr>
          <w:rFonts w:ascii="Verdana" w:hAnsi="Verdana" w:cs="Calibri"/>
          <w:lang w:val="es-ES"/>
        </w:rPr>
        <w:t>El significado de los leds del frontal de la unidad IA4 es el siguiente:</w:t>
      </w:r>
    </w:p>
    <w:tbl>
      <w:tblPr>
        <w:tblStyle w:val="Tablaconcuadrcula"/>
        <w:tblW w:w="0" w:type="auto"/>
        <w:tblLook w:val="01E0" w:firstRow="1" w:lastRow="1" w:firstColumn="1" w:lastColumn="1" w:noHBand="0" w:noVBand="0"/>
      </w:tblPr>
      <w:tblGrid>
        <w:gridCol w:w="1728"/>
        <w:gridCol w:w="6916"/>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8644" w:type="dxa"/>
            <w:gridSpan w:val="2"/>
          </w:tcPr>
          <w:p w:rsidR="00DF38EC" w:rsidRPr="00920155" w:rsidRDefault="00DF38EC" w:rsidP="00B40C62">
            <w:r w:rsidRPr="00920155">
              <w:t>Leds general</w:t>
            </w:r>
            <w:r>
              <w:t>e</w:t>
            </w:r>
            <w:r w:rsidRPr="00920155">
              <w:t>s</w:t>
            </w:r>
          </w:p>
        </w:tc>
      </w:tr>
      <w:tr w:rsidR="00DF38EC" w:rsidRPr="00942CBA" w:rsidTr="00B40C62">
        <w:tc>
          <w:tcPr>
            <w:tcW w:w="1728" w:type="dxa"/>
          </w:tcPr>
          <w:p w:rsidR="00DF38EC" w:rsidRPr="00920155" w:rsidRDefault="00DF38EC" w:rsidP="00B40C62">
            <w:r w:rsidRPr="00920155">
              <w:lastRenderedPageBreak/>
              <w:t>DL1-1</w:t>
            </w:r>
          </w:p>
        </w:tc>
        <w:tc>
          <w:tcPr>
            <w:tcW w:w="6916" w:type="dxa"/>
          </w:tcPr>
          <w:p w:rsidR="00DF38EC" w:rsidRPr="00920155" w:rsidRDefault="00DF38EC" w:rsidP="00B40C62">
            <w:r w:rsidRPr="00920155">
              <w:t>Interfaces Principal/Reserva</w:t>
            </w:r>
          </w:p>
          <w:p w:rsidR="00DF38EC" w:rsidRPr="00920155" w:rsidRDefault="00DF38EC" w:rsidP="00B40C62">
            <w:r w:rsidRPr="00920155">
              <w:t>Encendido: la unidad CD40-IA4 tiene activos los interfaces.</w:t>
            </w:r>
          </w:p>
          <w:p w:rsidR="00DF38EC" w:rsidRPr="00920155" w:rsidRDefault="00DF38EC" w:rsidP="00B40C62">
            <w:r w:rsidRPr="00920155">
              <w:t>Apagado: la unidad CD40-IA4 tiene desactivados los interfaces.</w:t>
            </w:r>
          </w:p>
        </w:tc>
      </w:tr>
      <w:tr w:rsidR="00DF38EC" w:rsidRPr="00920155" w:rsidTr="00B40C62">
        <w:tc>
          <w:tcPr>
            <w:tcW w:w="1728" w:type="dxa"/>
          </w:tcPr>
          <w:p w:rsidR="00DF38EC" w:rsidRPr="00920155" w:rsidRDefault="00DF38EC" w:rsidP="00B40C62">
            <w:r w:rsidRPr="00920155">
              <w:t>DL1-2</w:t>
            </w:r>
          </w:p>
        </w:tc>
        <w:tc>
          <w:tcPr>
            <w:tcW w:w="6916" w:type="dxa"/>
          </w:tcPr>
          <w:p w:rsidR="00DF38EC" w:rsidRPr="00920155" w:rsidRDefault="00DF38EC" w:rsidP="00B40C62"/>
        </w:tc>
      </w:tr>
      <w:tr w:rsidR="00DF38EC" w:rsidRPr="00942CBA" w:rsidTr="00B40C62">
        <w:tc>
          <w:tcPr>
            <w:tcW w:w="1728" w:type="dxa"/>
          </w:tcPr>
          <w:p w:rsidR="00DF38EC" w:rsidRPr="00920155" w:rsidRDefault="00DF38EC" w:rsidP="00B40C62">
            <w:r w:rsidRPr="00920155">
              <w:t>DL1-3</w:t>
            </w:r>
          </w:p>
        </w:tc>
        <w:tc>
          <w:tcPr>
            <w:tcW w:w="6916" w:type="dxa"/>
          </w:tcPr>
          <w:p w:rsidR="00DF38EC" w:rsidRPr="00920155" w:rsidRDefault="00DF38EC" w:rsidP="00B40C62">
            <w:r w:rsidRPr="00920155">
              <w:t xml:space="preserve"> Se ha accedido a configurar uno de los recursos de la CD40-IA4</w:t>
            </w:r>
          </w:p>
        </w:tc>
      </w:tr>
    </w:tbl>
    <w:p w:rsidR="00DF38EC" w:rsidRPr="00920155" w:rsidRDefault="00DF38EC" w:rsidP="00DF38EC">
      <w:r w:rsidRPr="00920155">
        <w:t>Los grupos de leds DL2, DL3, DL4 y DL5 reflejan estados de los cuatro interfaces de la unidad CD40-IA4: DL2 corresponde al interfaz 1, DL3 al interfaz 2, DL4 al interfaz 3 y DL5 al interfaz 4.</w:t>
      </w:r>
    </w:p>
    <w:p w:rsidR="00DF38EC" w:rsidRPr="00920155" w:rsidRDefault="00DF38EC" w:rsidP="00DF38EC">
      <w:r w:rsidRPr="00920155">
        <w:t>A continuación se describe la funcionalidad de los cuatro leds que componen un grupo de leds (esto es aplicable a los cuatro interfaces):</w:t>
      </w:r>
    </w:p>
    <w:tbl>
      <w:tblPr>
        <w:tblStyle w:val="Tablaconcuadrcula"/>
        <w:tblW w:w="0" w:type="auto"/>
        <w:tblLook w:val="01E0" w:firstRow="1" w:lastRow="1" w:firstColumn="1" w:lastColumn="1" w:noHBand="0" w:noVBand="0"/>
      </w:tblPr>
      <w:tblGrid>
        <w:gridCol w:w="1728"/>
        <w:gridCol w:w="6916"/>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8644" w:type="dxa"/>
            <w:gridSpan w:val="2"/>
          </w:tcPr>
          <w:p w:rsidR="00DF38EC" w:rsidRPr="00920155" w:rsidRDefault="00DF38EC" w:rsidP="00B40C62">
            <w:r w:rsidRPr="00920155">
              <w:t>Leds para cada interfaz</w:t>
            </w:r>
          </w:p>
        </w:tc>
      </w:tr>
      <w:tr w:rsidR="00DF38EC" w:rsidRPr="00942CBA" w:rsidTr="00B40C62">
        <w:tc>
          <w:tcPr>
            <w:tcW w:w="1728" w:type="dxa"/>
          </w:tcPr>
          <w:p w:rsidR="00DF38EC" w:rsidRPr="00920155" w:rsidRDefault="00DF38EC" w:rsidP="00B40C62">
            <w:r w:rsidRPr="00920155">
              <w:t>DLx-1</w:t>
            </w:r>
          </w:p>
        </w:tc>
        <w:tc>
          <w:tcPr>
            <w:tcW w:w="6916" w:type="dxa"/>
          </w:tcPr>
          <w:p w:rsidR="00DF38EC" w:rsidRPr="00920155" w:rsidRDefault="00DF38EC" w:rsidP="00B40C62">
            <w:r w:rsidRPr="00920155">
              <w:t>Señal salida PTT</w:t>
            </w:r>
          </w:p>
          <w:p w:rsidR="00DF38EC" w:rsidRPr="00920155" w:rsidRDefault="00DF38EC" w:rsidP="00B40C62">
            <w:proofErr w:type="gramStart"/>
            <w:r w:rsidRPr="00920155">
              <w:t>indica</w:t>
            </w:r>
            <w:proofErr w:type="gramEnd"/>
            <w:r w:rsidRPr="00920155">
              <w:t xml:space="preserve"> el estado de una señal de salida del interfaz. Cuando éste está configurado como un recurso radio, esta señal corresponde al PTT. </w:t>
            </w:r>
          </w:p>
          <w:p w:rsidR="00DF38EC" w:rsidRPr="00920155" w:rsidRDefault="00DF38EC" w:rsidP="00B40C62">
            <w:r w:rsidRPr="00920155">
              <w:t>Encendido: PTT activado</w:t>
            </w:r>
          </w:p>
          <w:p w:rsidR="00DF38EC" w:rsidRPr="00920155" w:rsidRDefault="00DF38EC" w:rsidP="00B40C62">
            <w:r w:rsidRPr="00920155">
              <w:t>Apagado: PTT desactivado</w:t>
            </w:r>
          </w:p>
          <w:p w:rsidR="00DF38EC" w:rsidRPr="00920155" w:rsidRDefault="00DF38EC" w:rsidP="00B40C62">
            <w:r w:rsidRPr="00920155">
              <w:t>En otros tipos de recurso, este led debe permanecer apagado.</w:t>
            </w:r>
          </w:p>
          <w:p w:rsidR="00DF38EC" w:rsidRPr="00920155" w:rsidRDefault="00DF38EC" w:rsidP="00B40C62"/>
        </w:tc>
      </w:tr>
      <w:tr w:rsidR="00DF38EC" w:rsidRPr="00920155" w:rsidTr="00B40C62">
        <w:tc>
          <w:tcPr>
            <w:tcW w:w="1728" w:type="dxa"/>
          </w:tcPr>
          <w:p w:rsidR="00DF38EC" w:rsidRPr="00920155" w:rsidRDefault="00DF38EC" w:rsidP="00B40C62">
            <w:r w:rsidRPr="00920155">
              <w:t>DLx-2</w:t>
            </w:r>
          </w:p>
        </w:tc>
        <w:tc>
          <w:tcPr>
            <w:tcW w:w="6916" w:type="dxa"/>
          </w:tcPr>
          <w:p w:rsidR="00DF38EC" w:rsidRPr="00920155" w:rsidRDefault="00DF38EC" w:rsidP="00B40C62">
            <w:proofErr w:type="gramStart"/>
            <w:r w:rsidRPr="00920155">
              <w:t>indica</w:t>
            </w:r>
            <w:proofErr w:type="gramEnd"/>
            <w:r w:rsidRPr="00920155">
              <w:t xml:space="preserve"> el estado de una señal interna para configuración del interfaz. (</w:t>
            </w:r>
            <w:r w:rsidRPr="00920155">
              <w:rPr>
                <w:i/>
              </w:rPr>
              <w:t>ver Estados de los leds dependiendo del recurso configurado</w:t>
            </w:r>
            <w:r w:rsidRPr="00920155">
              <w:t>)</w:t>
            </w:r>
          </w:p>
        </w:tc>
      </w:tr>
      <w:tr w:rsidR="00DF38EC" w:rsidRPr="00942CBA" w:rsidTr="00B40C62">
        <w:tc>
          <w:tcPr>
            <w:tcW w:w="1728" w:type="dxa"/>
          </w:tcPr>
          <w:p w:rsidR="00DF38EC" w:rsidRPr="00920155" w:rsidRDefault="00DF38EC" w:rsidP="00B40C62">
            <w:r w:rsidRPr="00920155">
              <w:t>DLx-3</w:t>
            </w:r>
          </w:p>
        </w:tc>
        <w:tc>
          <w:tcPr>
            <w:tcW w:w="6916" w:type="dxa"/>
          </w:tcPr>
          <w:p w:rsidR="00DF38EC" w:rsidRPr="00920155" w:rsidRDefault="00DF38EC" w:rsidP="00B40C62">
            <w:r w:rsidRPr="00920155">
              <w:t xml:space="preserve">Señal entrada </w:t>
            </w:r>
            <w:proofErr w:type="spellStart"/>
            <w:r w:rsidRPr="00920155">
              <w:t>Squelch</w:t>
            </w:r>
            <w:proofErr w:type="spellEnd"/>
          </w:p>
          <w:p w:rsidR="00DF38EC" w:rsidRPr="00920155" w:rsidRDefault="00DF38EC" w:rsidP="00B40C62">
            <w:proofErr w:type="gramStart"/>
            <w:r w:rsidRPr="00920155">
              <w:t>indica</w:t>
            </w:r>
            <w:proofErr w:type="gramEnd"/>
            <w:r w:rsidRPr="00920155">
              <w:t xml:space="preserve"> el estado de una señal de entrada al interfaz. Cuando el interfaz está configurado como un recurso radio, esta señal corresponde al SQUELCH. </w:t>
            </w:r>
          </w:p>
          <w:p w:rsidR="00DF38EC" w:rsidRPr="00920155" w:rsidRDefault="00DF38EC" w:rsidP="00B40C62">
            <w:r w:rsidRPr="00920155">
              <w:t>Encendido: SQUECH activado</w:t>
            </w:r>
          </w:p>
          <w:p w:rsidR="00DF38EC" w:rsidRPr="00920155" w:rsidRDefault="00DF38EC" w:rsidP="00B40C62">
            <w:r w:rsidRPr="00920155">
              <w:t>Apagado: SQUECH desactivado</w:t>
            </w:r>
          </w:p>
          <w:p w:rsidR="00DF38EC" w:rsidRPr="00920155" w:rsidRDefault="00DF38EC" w:rsidP="00B40C62">
            <w:r w:rsidRPr="00920155">
              <w:t xml:space="preserve">En otros tipos de recurso, esta señal no tiene funcionalidad pero el led reflejará el estado real de la señal. </w:t>
            </w:r>
          </w:p>
        </w:tc>
      </w:tr>
      <w:tr w:rsidR="00DF38EC" w:rsidRPr="00920155" w:rsidTr="00B40C62">
        <w:tc>
          <w:tcPr>
            <w:tcW w:w="1728" w:type="dxa"/>
          </w:tcPr>
          <w:p w:rsidR="00DF38EC" w:rsidRPr="00920155" w:rsidRDefault="00DF38EC" w:rsidP="00B40C62">
            <w:r w:rsidRPr="00920155">
              <w:lastRenderedPageBreak/>
              <w:t>DLx-4</w:t>
            </w:r>
          </w:p>
        </w:tc>
        <w:tc>
          <w:tcPr>
            <w:tcW w:w="6916" w:type="dxa"/>
          </w:tcPr>
          <w:p w:rsidR="00DF38EC" w:rsidRPr="00920155" w:rsidRDefault="00DF38EC" w:rsidP="00B40C62">
            <w:r w:rsidRPr="00920155">
              <w:t>Indica el estado de una señal interna para configuración del interfaz. (</w:t>
            </w:r>
            <w:r w:rsidRPr="00920155">
              <w:rPr>
                <w:i/>
              </w:rPr>
              <w:t>ver Estados de los leds dependiendo del recurso configurado</w:t>
            </w:r>
            <w:r w:rsidRPr="00920155">
              <w:t>)</w:t>
            </w:r>
          </w:p>
        </w:tc>
      </w:tr>
    </w:tbl>
    <w:p w:rsidR="00DF38EC" w:rsidRPr="00920155" w:rsidRDefault="00DF38EC" w:rsidP="00DF38EC">
      <w:r w:rsidRPr="00920155">
        <w:t xml:space="preserve">El estado que refleja cada grupo de leds varía dependiendo del tipo de recurso que se configure en cada interfaz. </w:t>
      </w:r>
    </w:p>
    <w:p w:rsidR="00DF38EC" w:rsidRPr="00920155" w:rsidRDefault="00DF38EC" w:rsidP="00DF38EC">
      <w:r w:rsidRPr="00920155">
        <w:t>A continuación se describen varias situaciones en las que se puede encontrar un recurso (esto es aplicable a los cuatro interfaces):</w:t>
      </w:r>
    </w:p>
    <w:tbl>
      <w:tblPr>
        <w:tblStyle w:val="Tablaconcuadrcula"/>
        <w:tblW w:w="0" w:type="auto"/>
        <w:tblLook w:val="01E0" w:firstRow="1" w:lastRow="1" w:firstColumn="1" w:lastColumn="1" w:noHBand="0" w:noVBand="0"/>
      </w:tblPr>
      <w:tblGrid>
        <w:gridCol w:w="1866"/>
        <w:gridCol w:w="7096"/>
      </w:tblGrid>
      <w:tr w:rsidR="00DF38EC" w:rsidRPr="00942CBA" w:rsidTr="00B40C62">
        <w:trPr>
          <w:cnfStyle w:val="100000000000" w:firstRow="1" w:lastRow="0" w:firstColumn="0" w:lastColumn="0" w:oddVBand="0" w:evenVBand="0" w:oddHBand="0" w:evenHBand="0" w:firstRowFirstColumn="0" w:firstRowLastColumn="0" w:lastRowFirstColumn="0" w:lastRowLastColumn="0"/>
        </w:trPr>
        <w:tc>
          <w:tcPr>
            <w:tcW w:w="8694" w:type="dxa"/>
            <w:gridSpan w:val="2"/>
          </w:tcPr>
          <w:p w:rsidR="00DF38EC" w:rsidRPr="00920155" w:rsidRDefault="00DF38EC" w:rsidP="00B40C62">
            <w:r w:rsidRPr="00920155">
              <w:t>Estados de los leds dependiendo del recurso configurado (1:encendido 0:apagado)</w:t>
            </w:r>
          </w:p>
        </w:tc>
      </w:tr>
      <w:tr w:rsidR="00DF38EC" w:rsidRPr="00920155" w:rsidTr="00B40C62">
        <w:tc>
          <w:tcPr>
            <w:tcW w:w="1598" w:type="dxa"/>
          </w:tcPr>
          <w:p w:rsidR="00DF38EC" w:rsidRPr="00920155" w:rsidRDefault="00DF38EC" w:rsidP="00B40C62">
            <w:r w:rsidRPr="00920155">
              <w:t>Tipo recurso</w:t>
            </w:r>
          </w:p>
        </w:tc>
        <w:tc>
          <w:tcPr>
            <w:tcW w:w="7096" w:type="dxa"/>
          </w:tcPr>
          <w:p w:rsidR="00DF38EC" w:rsidRPr="00920155" w:rsidRDefault="00DF38EC" w:rsidP="00B40C62">
            <w:proofErr w:type="spellStart"/>
            <w:r w:rsidRPr="00920155">
              <w:t>DLx</w:t>
            </w:r>
            <w:proofErr w:type="spellEnd"/>
            <w:r w:rsidRPr="00920155">
              <w:t>- Función reflejada por los leds</w:t>
            </w:r>
          </w:p>
          <w:p w:rsidR="00DF38EC" w:rsidRPr="00920155" w:rsidRDefault="00DF38EC" w:rsidP="00B40C62">
            <w:r w:rsidRPr="00920155">
              <w:t xml:space="preserve">1234 </w:t>
            </w:r>
          </w:p>
        </w:tc>
      </w:tr>
      <w:tr w:rsidR="00DF38EC" w:rsidRPr="00920155" w:rsidTr="00B40C62">
        <w:tc>
          <w:tcPr>
            <w:tcW w:w="1598" w:type="dxa"/>
          </w:tcPr>
          <w:p w:rsidR="00DF38EC" w:rsidRPr="00920155" w:rsidRDefault="00DF38EC" w:rsidP="00B40C62">
            <w:r w:rsidRPr="00920155">
              <w:t>Todos</w:t>
            </w:r>
          </w:p>
        </w:tc>
        <w:tc>
          <w:tcPr>
            <w:tcW w:w="7096" w:type="dxa"/>
          </w:tcPr>
          <w:p w:rsidR="00DF38EC" w:rsidRPr="00920155" w:rsidRDefault="00DF38EC" w:rsidP="00B40C62">
            <w:r w:rsidRPr="00920155">
              <w:t xml:space="preserve">1100 Interfaz en </w:t>
            </w:r>
            <w:proofErr w:type="spellStart"/>
            <w:r w:rsidRPr="00920155">
              <w:t>reset</w:t>
            </w:r>
            <w:proofErr w:type="spellEnd"/>
          </w:p>
        </w:tc>
      </w:tr>
      <w:tr w:rsidR="00DF38EC" w:rsidRPr="00942CBA" w:rsidTr="00B40C62">
        <w:trPr>
          <w:trHeight w:val="291"/>
        </w:trPr>
        <w:tc>
          <w:tcPr>
            <w:tcW w:w="1598" w:type="dxa"/>
          </w:tcPr>
          <w:p w:rsidR="00DF38EC" w:rsidRPr="00920155" w:rsidRDefault="00DF38EC" w:rsidP="00B40C62">
            <w:r w:rsidRPr="00920155">
              <w:t>RD, R2, LC</w:t>
            </w:r>
          </w:p>
        </w:tc>
        <w:tc>
          <w:tcPr>
            <w:tcW w:w="7096" w:type="dxa"/>
          </w:tcPr>
          <w:p w:rsidR="00DF38EC" w:rsidRPr="00920155" w:rsidRDefault="00DF38EC" w:rsidP="00B40C62">
            <w:r w:rsidRPr="00920155">
              <w:t>0100 Interfaz configurado a cuatro hilos</w:t>
            </w:r>
          </w:p>
          <w:p w:rsidR="00DF38EC" w:rsidRPr="00920155" w:rsidRDefault="00DF38EC" w:rsidP="00B40C62">
            <w:r w:rsidRPr="00920155">
              <w:t xml:space="preserve"> (ver </w:t>
            </w:r>
            <w:proofErr w:type="spellStart"/>
            <w:r w:rsidRPr="00920155">
              <w:t>Ptt</w:t>
            </w:r>
            <w:proofErr w:type="spellEnd"/>
            <w:r w:rsidRPr="00920155">
              <w:t xml:space="preserve"> / </w:t>
            </w:r>
            <w:proofErr w:type="spellStart"/>
            <w:r w:rsidRPr="00920155">
              <w:t>Squelch</w:t>
            </w:r>
            <w:proofErr w:type="spellEnd"/>
            <w:r w:rsidRPr="00920155">
              <w:t>)</w:t>
            </w:r>
          </w:p>
        </w:tc>
      </w:tr>
      <w:tr w:rsidR="00DF38EC" w:rsidRPr="00920155" w:rsidTr="00B40C62">
        <w:trPr>
          <w:trHeight w:val="1589"/>
        </w:trPr>
        <w:tc>
          <w:tcPr>
            <w:tcW w:w="1598" w:type="dxa"/>
          </w:tcPr>
          <w:p w:rsidR="00DF38EC" w:rsidRPr="00920155" w:rsidRDefault="00DF38EC" w:rsidP="00B40C62">
            <w:r w:rsidRPr="00920155">
              <w:t>BL</w:t>
            </w:r>
          </w:p>
        </w:tc>
        <w:tc>
          <w:tcPr>
            <w:tcW w:w="7096" w:type="dxa"/>
          </w:tcPr>
          <w:p w:rsidR="00DF38EC" w:rsidRPr="00920155" w:rsidRDefault="00DF38EC" w:rsidP="00B40C62">
            <w:r w:rsidRPr="00920155">
              <w:t>0001 Reposo inicial</w:t>
            </w:r>
          </w:p>
          <w:p w:rsidR="00DF38EC" w:rsidRPr="00920155" w:rsidRDefault="00DF38EC" w:rsidP="00B40C62">
            <w:r w:rsidRPr="00920155">
              <w:t>0101 Reposo</w:t>
            </w:r>
          </w:p>
          <w:p w:rsidR="00DF38EC" w:rsidRPr="00920155" w:rsidRDefault="00DF38EC" w:rsidP="00B40C62">
            <w:r w:rsidRPr="00920155">
              <w:t>0001 Llamada saliente</w:t>
            </w:r>
          </w:p>
          <w:p w:rsidR="00DF38EC" w:rsidRPr="00920155" w:rsidRDefault="00DF38EC" w:rsidP="00B40C62">
            <w:r w:rsidRPr="00920155">
              <w:t>1101 Conversación</w:t>
            </w:r>
          </w:p>
          <w:p w:rsidR="00DF38EC" w:rsidRPr="00920155" w:rsidRDefault="00DF38EC" w:rsidP="00B40C62">
            <w:r w:rsidRPr="00920155">
              <w:t>0100 Detección Llamada</w:t>
            </w:r>
          </w:p>
        </w:tc>
      </w:tr>
      <w:tr w:rsidR="00DF38EC" w:rsidRPr="00942CBA" w:rsidTr="00B40C62">
        <w:trPr>
          <w:trHeight w:val="1060"/>
        </w:trPr>
        <w:tc>
          <w:tcPr>
            <w:tcW w:w="1598" w:type="dxa"/>
          </w:tcPr>
          <w:p w:rsidR="00DF38EC" w:rsidRPr="00920155" w:rsidRDefault="00DF38EC" w:rsidP="00B40C62">
            <w:r w:rsidRPr="00920155">
              <w:t>BC</w:t>
            </w:r>
          </w:p>
        </w:tc>
        <w:tc>
          <w:tcPr>
            <w:tcW w:w="7096" w:type="dxa"/>
          </w:tcPr>
          <w:p w:rsidR="00DF38EC" w:rsidRPr="00920155" w:rsidRDefault="00DF38EC" w:rsidP="00B40C62">
            <w:r w:rsidRPr="00920155">
              <w:t>0101 Reposo</w:t>
            </w:r>
          </w:p>
          <w:p w:rsidR="00DF38EC" w:rsidRPr="00920155" w:rsidRDefault="00DF38EC" w:rsidP="00B40C62">
            <w:r w:rsidRPr="00920155">
              <w:t>0001 Llamada saliente</w:t>
            </w:r>
          </w:p>
          <w:p w:rsidR="00DF38EC" w:rsidRPr="00920155" w:rsidRDefault="00DF38EC" w:rsidP="00B40C62">
            <w:r w:rsidRPr="00920155">
              <w:t xml:space="preserve">0111 </w:t>
            </w:r>
            <w:proofErr w:type="spellStart"/>
            <w:r w:rsidRPr="00920155">
              <w:t>Deteccion</w:t>
            </w:r>
            <w:proofErr w:type="spellEnd"/>
            <w:r w:rsidRPr="00920155">
              <w:t xml:space="preserve"> descolgado (Llamada Entrante/Conversación)</w:t>
            </w:r>
          </w:p>
        </w:tc>
      </w:tr>
      <w:tr w:rsidR="00DF38EC" w:rsidRPr="00920155" w:rsidTr="00B40C62">
        <w:trPr>
          <w:trHeight w:val="1256"/>
        </w:trPr>
        <w:tc>
          <w:tcPr>
            <w:tcW w:w="1598" w:type="dxa"/>
          </w:tcPr>
          <w:p w:rsidR="00DF38EC" w:rsidRPr="00920155" w:rsidRDefault="00DF38EC" w:rsidP="00B40C62">
            <w:r w:rsidRPr="00920155">
              <w:t>AB</w:t>
            </w:r>
          </w:p>
        </w:tc>
        <w:tc>
          <w:tcPr>
            <w:tcW w:w="7096" w:type="dxa"/>
          </w:tcPr>
          <w:p w:rsidR="00DF38EC" w:rsidRPr="00920155" w:rsidRDefault="00DF38EC" w:rsidP="00B40C62">
            <w:r w:rsidRPr="00920155">
              <w:t>0101 Reposo Inicial</w:t>
            </w:r>
          </w:p>
          <w:p w:rsidR="00DF38EC" w:rsidRPr="00920155" w:rsidRDefault="00DF38EC" w:rsidP="00B40C62">
            <w:r w:rsidRPr="00920155">
              <w:t>0001 Reposo</w:t>
            </w:r>
          </w:p>
          <w:p w:rsidR="00DF38EC" w:rsidRPr="00920155" w:rsidRDefault="00DF38EC" w:rsidP="00B40C62">
            <w:r w:rsidRPr="00920155">
              <w:t>1001 Interfaz descolgado (Llamada Saliente/Conversación)</w:t>
            </w:r>
          </w:p>
          <w:p w:rsidR="00DF38EC" w:rsidRPr="00920155" w:rsidRDefault="00DF38EC" w:rsidP="00B40C62">
            <w:r w:rsidRPr="00920155">
              <w:t>0111 Llamada entrante</w:t>
            </w:r>
          </w:p>
        </w:tc>
      </w:tr>
      <w:tr w:rsidR="00DF38EC" w:rsidRPr="00942CBA" w:rsidTr="00B40C62">
        <w:trPr>
          <w:trHeight w:val="1256"/>
        </w:trPr>
        <w:tc>
          <w:tcPr>
            <w:tcW w:w="1598" w:type="dxa"/>
          </w:tcPr>
          <w:p w:rsidR="00DF38EC" w:rsidRPr="00920155" w:rsidRDefault="00DF38EC" w:rsidP="00B40C62">
            <w:proofErr w:type="spellStart"/>
            <w:r w:rsidRPr="00920155">
              <w:t>EyM</w:t>
            </w:r>
            <w:proofErr w:type="spellEnd"/>
          </w:p>
        </w:tc>
        <w:tc>
          <w:tcPr>
            <w:tcW w:w="7096" w:type="dxa"/>
          </w:tcPr>
          <w:p w:rsidR="00DF38EC" w:rsidRPr="00920155" w:rsidRDefault="00DF38EC" w:rsidP="00B40C62">
            <w:r w:rsidRPr="00920155">
              <w:t>0100 Reposo</w:t>
            </w:r>
          </w:p>
          <w:p w:rsidR="00DF38EC" w:rsidRPr="00920155" w:rsidRDefault="00DF38EC" w:rsidP="00B40C62">
            <w:r w:rsidRPr="00920155">
              <w:t>1100 Llamada saliente</w:t>
            </w:r>
          </w:p>
          <w:p w:rsidR="00DF38EC" w:rsidRPr="00920155" w:rsidRDefault="00DF38EC" w:rsidP="00B40C62">
            <w:r w:rsidRPr="00920155">
              <w:lastRenderedPageBreak/>
              <w:t>0111 Llamada entrante</w:t>
            </w:r>
          </w:p>
          <w:p w:rsidR="00DF38EC" w:rsidRPr="00920155" w:rsidRDefault="00DF38EC" w:rsidP="00B40C62">
            <w:r w:rsidRPr="00920155">
              <w:t>1111 Conversación</w:t>
            </w:r>
          </w:p>
        </w:tc>
      </w:tr>
      <w:tr w:rsidR="00DF38EC" w:rsidRPr="00942CBA" w:rsidTr="00B40C62">
        <w:trPr>
          <w:trHeight w:val="964"/>
        </w:trPr>
        <w:tc>
          <w:tcPr>
            <w:tcW w:w="1598" w:type="dxa"/>
          </w:tcPr>
          <w:p w:rsidR="00DF38EC" w:rsidRPr="00920155" w:rsidRDefault="00DF38EC" w:rsidP="00B40C62">
            <w:r w:rsidRPr="00920155">
              <w:lastRenderedPageBreak/>
              <w:t>NO CONFIGURADO</w:t>
            </w:r>
          </w:p>
        </w:tc>
        <w:tc>
          <w:tcPr>
            <w:tcW w:w="7096" w:type="dxa"/>
          </w:tcPr>
          <w:p w:rsidR="00DF38EC" w:rsidRPr="00920155" w:rsidRDefault="00DF38EC" w:rsidP="00B40C62">
            <w:r w:rsidRPr="00920155">
              <w:t>0101 Interfaz no configurado por defecto.</w:t>
            </w:r>
          </w:p>
        </w:tc>
      </w:tr>
    </w:tbl>
    <w:p w:rsidR="00DF38EC" w:rsidRPr="00920155" w:rsidRDefault="00DF38EC" w:rsidP="00DF38EC">
      <w:pPr>
        <w:jc w:val="left"/>
        <w:rPr>
          <w:rFonts w:cs="Calibri"/>
        </w:rPr>
      </w:pPr>
    </w:p>
    <w:p w:rsidR="00DF38EC" w:rsidRPr="00920155" w:rsidRDefault="00DF38EC" w:rsidP="00DF38EC">
      <w:pPr>
        <w:pStyle w:val="Ttulo1"/>
      </w:pPr>
      <w:bookmarkStart w:id="192" w:name="_Toc525299013"/>
      <w:bookmarkStart w:id="193" w:name="_Toc2321841"/>
      <w:bookmarkStart w:id="194" w:name="_Toc104977970"/>
      <w:proofErr w:type="gramStart"/>
      <w:r w:rsidRPr="00920155">
        <w:lastRenderedPageBreak/>
        <w:t>CONFIGURACIÓN .</w:t>
      </w:r>
      <w:bookmarkEnd w:id="192"/>
      <w:bookmarkEnd w:id="193"/>
      <w:bookmarkEnd w:id="194"/>
      <w:proofErr w:type="gramEnd"/>
    </w:p>
    <w:p w:rsidR="00DF38EC" w:rsidRPr="00920155" w:rsidRDefault="00DF38EC" w:rsidP="00DF38EC">
      <w:pPr>
        <w:pStyle w:val="Ttulo2"/>
      </w:pPr>
      <w:bookmarkStart w:id="195" w:name="_Toc525299014"/>
      <w:bookmarkStart w:id="196" w:name="_Toc2321842"/>
      <w:bookmarkStart w:id="197" w:name="_Toc104977971"/>
      <w:r w:rsidRPr="00920155">
        <w:t>IDENTIFICACION DE LA UNIDAD CGW.</w:t>
      </w:r>
      <w:bookmarkEnd w:id="195"/>
      <w:bookmarkEnd w:id="196"/>
      <w:bookmarkEnd w:id="197"/>
    </w:p>
    <w:p w:rsidR="00DF38EC" w:rsidRPr="00920155" w:rsidRDefault="00DF38EC" w:rsidP="00DF38EC">
      <w:r w:rsidRPr="00920155">
        <w:t xml:space="preserve">Las direcciones MAC de los puertos se han configurado en </w:t>
      </w:r>
      <w:proofErr w:type="gramStart"/>
      <w:r w:rsidRPr="00920155">
        <w:t>fabrica</w:t>
      </w:r>
      <w:proofErr w:type="gramEnd"/>
      <w:r w:rsidRPr="00920155">
        <w:t xml:space="preserve"> según las indicaciones y rangos de direcciones proporcionadas por el administrador de las mismas. </w:t>
      </w:r>
    </w:p>
    <w:p w:rsidR="00DF38EC" w:rsidRPr="00920155" w:rsidRDefault="00DF38EC" w:rsidP="00DF38EC">
      <w:r w:rsidRPr="00920155">
        <w:t xml:space="preserve">Las dirección IP de la unidad CGW y las máscaras de subred, así como los parámetros necesarios para que se identifique en el sistema y pueda recibir la configuración, se configuran mediante el comando </w:t>
      </w:r>
      <w:r w:rsidRPr="00920155">
        <w:rPr>
          <w:i/>
          <w:color w:val="FF0000"/>
        </w:rPr>
        <w:t>”</w:t>
      </w:r>
      <w:proofErr w:type="spellStart"/>
      <w:r w:rsidRPr="00920155">
        <w:rPr>
          <w:i/>
          <w:color w:val="FF0000"/>
        </w:rPr>
        <w:t>iniciacgw</w:t>
      </w:r>
      <w:proofErr w:type="spellEnd"/>
      <w:r w:rsidRPr="00920155">
        <w:rPr>
          <w:i/>
          <w:color w:val="FF0000"/>
        </w:rPr>
        <w:t>”</w:t>
      </w:r>
      <w:r w:rsidRPr="00920155">
        <w:t xml:space="preserve">. (Ver documento ULISES G 5000-REDAN. </w:t>
      </w:r>
      <w:proofErr w:type="spellStart"/>
      <w:r w:rsidRPr="00920155">
        <w:t>Guia</w:t>
      </w:r>
      <w:proofErr w:type="spellEnd"/>
      <w:r w:rsidRPr="00920155">
        <w:t xml:space="preserve"> de </w:t>
      </w:r>
      <w:proofErr w:type="spellStart"/>
      <w:r w:rsidRPr="00920155">
        <w:t>Instalacion</w:t>
      </w:r>
      <w:proofErr w:type="spellEnd"/>
      <w:r w:rsidRPr="00920155">
        <w:t xml:space="preserve"> Software.docx)</w:t>
      </w:r>
    </w:p>
    <w:p w:rsidR="00DF38EC" w:rsidRPr="00920155" w:rsidRDefault="00DF38EC" w:rsidP="00DF38EC">
      <w:r w:rsidRPr="00920155">
        <w:t>Al ejecutar este comando desde la consola de Linux de la CGW, se ofrece la posibilidad de actualizar los parámetros necesarios (</w:t>
      </w:r>
      <w:proofErr w:type="spellStart"/>
      <w:r w:rsidRPr="00920155">
        <w:t>Ip</w:t>
      </w:r>
      <w:proofErr w:type="spellEnd"/>
      <w:r w:rsidRPr="00920155">
        <w:t>, dirección del servidor de configuración…</w:t>
      </w:r>
      <w:proofErr w:type="spellStart"/>
      <w:r w:rsidRPr="00920155">
        <w:t>etc</w:t>
      </w:r>
      <w:proofErr w:type="spellEnd"/>
      <w:r w:rsidRPr="00920155">
        <w:t xml:space="preserve">) en la CGW y en la tarjeta </w:t>
      </w:r>
      <w:proofErr w:type="spellStart"/>
      <w:r w:rsidRPr="00920155">
        <w:t>expansora</w:t>
      </w:r>
      <w:proofErr w:type="spellEnd"/>
      <w:r w:rsidRPr="00920155">
        <w:t xml:space="preserve"> de CGW que es la que permite a la CGW el acceso a LAN y la conexión de alimentación.</w:t>
      </w:r>
    </w:p>
    <w:p w:rsidR="00DF38EC" w:rsidRPr="00920155" w:rsidRDefault="00DF38EC" w:rsidP="00DF38EC">
      <w:pPr>
        <w:pStyle w:val="Ttulo2"/>
      </w:pPr>
      <w:bookmarkStart w:id="198" w:name="_Toc525299015"/>
      <w:bookmarkStart w:id="199" w:name="_Toc2321843"/>
      <w:bookmarkStart w:id="200" w:name="_Toc104977972"/>
      <w:r w:rsidRPr="00920155">
        <w:t>Configuraciones de microinterruptores y puentes.</w:t>
      </w:r>
      <w:bookmarkEnd w:id="198"/>
      <w:bookmarkEnd w:id="199"/>
      <w:bookmarkEnd w:id="200"/>
    </w:p>
    <w:p w:rsidR="00DF38EC" w:rsidRPr="00920155" w:rsidRDefault="00DF38EC" w:rsidP="00DF38EC">
      <w:pPr>
        <w:pStyle w:val="Ttulo3"/>
        <w:spacing w:after="320"/>
        <w:rPr>
          <w:lang w:val="es-ES"/>
        </w:rPr>
      </w:pPr>
      <w:bookmarkStart w:id="201" w:name="_Toc525299016"/>
      <w:bookmarkStart w:id="202" w:name="_Toc2321844"/>
      <w:bookmarkStart w:id="203" w:name="_Toc104977973"/>
      <w:r w:rsidRPr="00920155">
        <w:rPr>
          <w:lang w:val="es-ES"/>
        </w:rPr>
        <w:t>Configuración SML.</w:t>
      </w:r>
      <w:bookmarkEnd w:id="201"/>
      <w:bookmarkEnd w:id="202"/>
      <w:bookmarkEnd w:id="203"/>
    </w:p>
    <w:p w:rsidR="00DF38EC" w:rsidRPr="00920155" w:rsidRDefault="00DF38EC" w:rsidP="00DF38EC">
      <w:r w:rsidRPr="00920155">
        <w:t>La tarjeta SML se conecta sobre la tarjeta TMN021.1 mediante los conectores J1 y J2.</w:t>
      </w:r>
    </w:p>
    <w:p w:rsidR="00DF38EC" w:rsidRPr="00920155" w:rsidRDefault="00DF38EC" w:rsidP="00DF38EC">
      <w:r w:rsidRPr="00920155">
        <w:t>La unidad SML debe presentar la siguiente Configuración de SWITCHES:</w:t>
      </w:r>
    </w:p>
    <w:p w:rsidR="00DF38EC" w:rsidRPr="00942CBA" w:rsidRDefault="00DF38EC" w:rsidP="00DF38EC">
      <w:pPr>
        <w:rPr>
          <w:lang w:val="en-US"/>
        </w:rPr>
      </w:pPr>
      <w:r w:rsidRPr="00920155">
        <w:tab/>
      </w:r>
      <w:r w:rsidRPr="00942CBA">
        <w:rPr>
          <w:lang w:val="en-US"/>
        </w:rPr>
        <w:t xml:space="preserve">SW1.1 </w:t>
      </w:r>
      <w:r w:rsidRPr="00920155">
        <w:sym w:font="Wingdings" w:char="F0E0"/>
      </w:r>
      <w:r w:rsidRPr="00942CBA">
        <w:rPr>
          <w:lang w:val="en-US"/>
        </w:rPr>
        <w:t xml:space="preserve"> ON</w:t>
      </w:r>
    </w:p>
    <w:p w:rsidR="00DF38EC" w:rsidRPr="00942CBA" w:rsidRDefault="00DF38EC" w:rsidP="00DF38EC">
      <w:pPr>
        <w:rPr>
          <w:lang w:val="en-US"/>
        </w:rPr>
      </w:pPr>
      <w:r w:rsidRPr="00942CBA">
        <w:rPr>
          <w:lang w:val="en-US"/>
        </w:rPr>
        <w:tab/>
        <w:t xml:space="preserve">SW1.2 </w:t>
      </w:r>
      <w:r w:rsidRPr="00920155">
        <w:sym w:font="Wingdings" w:char="F0E0"/>
      </w:r>
      <w:r w:rsidRPr="00942CBA">
        <w:rPr>
          <w:lang w:val="en-US"/>
        </w:rPr>
        <w:t xml:space="preserve"> OFF</w:t>
      </w:r>
    </w:p>
    <w:p w:rsidR="00DF38EC" w:rsidRPr="00942CBA" w:rsidRDefault="00DF38EC" w:rsidP="00DF38EC">
      <w:pPr>
        <w:rPr>
          <w:lang w:val="en-US"/>
        </w:rPr>
      </w:pPr>
      <w:r w:rsidRPr="00942CBA">
        <w:rPr>
          <w:lang w:val="en-US"/>
        </w:rPr>
        <w:tab/>
        <w:t xml:space="preserve">SW1.3 </w:t>
      </w:r>
      <w:r w:rsidRPr="00920155">
        <w:sym w:font="Wingdings" w:char="F0E0"/>
      </w:r>
      <w:r w:rsidRPr="00942CBA">
        <w:rPr>
          <w:lang w:val="en-US"/>
        </w:rPr>
        <w:t xml:space="preserve"> OFF</w:t>
      </w:r>
    </w:p>
    <w:p w:rsidR="00DF38EC" w:rsidRPr="00942CBA" w:rsidRDefault="00DF38EC" w:rsidP="00DF38EC">
      <w:pPr>
        <w:rPr>
          <w:lang w:val="en-US"/>
        </w:rPr>
      </w:pPr>
      <w:r w:rsidRPr="00942CBA">
        <w:rPr>
          <w:lang w:val="en-US"/>
        </w:rPr>
        <w:tab/>
        <w:t xml:space="preserve">SW1.4 </w:t>
      </w:r>
      <w:r w:rsidRPr="00920155">
        <w:sym w:font="Wingdings" w:char="F0E0"/>
      </w:r>
      <w:r w:rsidRPr="00942CBA">
        <w:rPr>
          <w:lang w:val="en-US"/>
        </w:rPr>
        <w:t xml:space="preserve"> OFF</w:t>
      </w:r>
    </w:p>
    <w:p w:rsidR="00DF38EC" w:rsidRPr="00942CBA" w:rsidRDefault="00DF38EC" w:rsidP="00DF38EC">
      <w:pPr>
        <w:rPr>
          <w:lang w:val="en-US"/>
        </w:rPr>
      </w:pPr>
      <w:r w:rsidRPr="00942CBA">
        <w:rPr>
          <w:lang w:val="en-US"/>
        </w:rPr>
        <w:tab/>
        <w:t xml:space="preserve">SW1.5 </w:t>
      </w:r>
      <w:r w:rsidRPr="00920155">
        <w:sym w:font="Wingdings" w:char="F0E0"/>
      </w:r>
      <w:r w:rsidRPr="00942CBA">
        <w:rPr>
          <w:lang w:val="en-US"/>
        </w:rPr>
        <w:t xml:space="preserve"> OFF</w:t>
      </w:r>
    </w:p>
    <w:p w:rsidR="00DF38EC" w:rsidRPr="00942CBA" w:rsidRDefault="00DF38EC" w:rsidP="00DF38EC">
      <w:pPr>
        <w:rPr>
          <w:lang w:val="en-US"/>
        </w:rPr>
      </w:pPr>
      <w:r w:rsidRPr="00942CBA">
        <w:rPr>
          <w:lang w:val="en-US"/>
        </w:rPr>
        <w:tab/>
        <w:t xml:space="preserve">SW1.6 </w:t>
      </w:r>
      <w:r w:rsidRPr="00920155">
        <w:sym w:font="Wingdings" w:char="F0E0"/>
      </w:r>
      <w:r w:rsidRPr="00942CBA">
        <w:rPr>
          <w:lang w:val="en-US"/>
        </w:rPr>
        <w:t xml:space="preserve"> OFF</w:t>
      </w:r>
    </w:p>
    <w:p w:rsidR="00DF38EC" w:rsidRPr="00920155" w:rsidRDefault="00DF38EC" w:rsidP="00DF38EC">
      <w:r w:rsidRPr="00942CBA">
        <w:rPr>
          <w:lang w:val="en-US"/>
        </w:rPr>
        <w:tab/>
      </w:r>
      <w:r w:rsidRPr="00920155">
        <w:t xml:space="preserve">SW1.7 </w:t>
      </w:r>
      <w:r w:rsidRPr="00920155">
        <w:sym w:font="Wingdings" w:char="F0E0"/>
      </w:r>
      <w:r w:rsidRPr="00920155">
        <w:t xml:space="preserve"> OFF</w:t>
      </w:r>
    </w:p>
    <w:p w:rsidR="00DF38EC" w:rsidRPr="00920155" w:rsidRDefault="00DF38EC" w:rsidP="00DF38EC">
      <w:r w:rsidRPr="00920155">
        <w:tab/>
        <w:t xml:space="preserve">SW1.8 </w:t>
      </w:r>
      <w:r w:rsidRPr="00920155">
        <w:sym w:font="Wingdings" w:char="F0E0"/>
      </w:r>
      <w:r w:rsidRPr="00920155">
        <w:t xml:space="preserve"> OFF</w:t>
      </w:r>
    </w:p>
    <w:p w:rsidR="00DF38EC" w:rsidRPr="00920155" w:rsidRDefault="00DF38EC" w:rsidP="00DF38EC">
      <w:pPr>
        <w:pStyle w:val="Ttulo3"/>
        <w:spacing w:after="320"/>
        <w:rPr>
          <w:lang w:val="es-ES"/>
        </w:rPr>
      </w:pPr>
      <w:bookmarkStart w:id="204" w:name="_Toc525299017"/>
      <w:bookmarkStart w:id="205" w:name="_Toc2321845"/>
      <w:bookmarkStart w:id="206" w:name="_Toc104977974"/>
      <w:r w:rsidRPr="00920155">
        <w:rPr>
          <w:lang w:val="es-ES"/>
        </w:rPr>
        <w:t>Configuración SWITCHES CGW.</w:t>
      </w:r>
      <w:bookmarkEnd w:id="204"/>
      <w:bookmarkEnd w:id="205"/>
      <w:bookmarkEnd w:id="206"/>
    </w:p>
    <w:tbl>
      <w:tblPr>
        <w:tblStyle w:val="Tablaconcuadrcula"/>
        <w:tblW w:w="0" w:type="auto"/>
        <w:tblLook w:val="04A0" w:firstRow="1" w:lastRow="0" w:firstColumn="1" w:lastColumn="0" w:noHBand="0" w:noVBand="1"/>
      </w:tblPr>
      <w:tblGrid>
        <w:gridCol w:w="1134"/>
        <w:gridCol w:w="7156"/>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1134" w:type="dxa"/>
          </w:tcPr>
          <w:p w:rsidR="00DF38EC" w:rsidRPr="00920155" w:rsidRDefault="00DF38EC" w:rsidP="00B40C62">
            <w:pPr>
              <w:pStyle w:val="TextoNivel1"/>
              <w:rPr>
                <w:snapToGrid w:val="0"/>
                <w:lang w:val="es-ES"/>
              </w:rPr>
            </w:pPr>
            <w:r w:rsidRPr="00920155">
              <w:rPr>
                <w:snapToGrid w:val="0"/>
                <w:lang w:val="es-ES"/>
              </w:rPr>
              <w:t>SWITCH S2</w:t>
            </w:r>
          </w:p>
        </w:tc>
        <w:tc>
          <w:tcPr>
            <w:tcW w:w="7156" w:type="dxa"/>
          </w:tcPr>
          <w:p w:rsidR="00DF38EC" w:rsidRPr="00920155" w:rsidRDefault="00DF38EC" w:rsidP="00B40C62">
            <w:pPr>
              <w:pStyle w:val="TextoNivel1"/>
              <w:rPr>
                <w:snapToGrid w:val="0"/>
                <w:lang w:val="es-ES"/>
              </w:rPr>
            </w:pPr>
            <w:r w:rsidRPr="00920155">
              <w:rPr>
                <w:snapToGrid w:val="0"/>
                <w:lang w:val="es-ES"/>
              </w:rPr>
              <w:t>Descripción</w:t>
            </w:r>
          </w:p>
        </w:tc>
      </w:tr>
      <w:tr w:rsidR="00DF38EC" w:rsidRPr="00942CBA" w:rsidTr="00B40C62">
        <w:tc>
          <w:tcPr>
            <w:tcW w:w="1134" w:type="dxa"/>
          </w:tcPr>
          <w:p w:rsidR="00DF38EC" w:rsidRPr="00920155" w:rsidRDefault="00DF38EC" w:rsidP="00B40C62">
            <w:pPr>
              <w:pStyle w:val="TextoNivel1"/>
              <w:rPr>
                <w:snapToGrid w:val="0"/>
                <w:lang w:val="es-ES"/>
              </w:rPr>
            </w:pPr>
            <w:r w:rsidRPr="00920155">
              <w:rPr>
                <w:snapToGrid w:val="0"/>
                <w:lang w:val="es-ES"/>
              </w:rPr>
              <w:t>S2-1</w:t>
            </w:r>
          </w:p>
        </w:tc>
        <w:tc>
          <w:tcPr>
            <w:tcW w:w="7156" w:type="dxa"/>
          </w:tcPr>
          <w:p w:rsidR="00DF38EC" w:rsidRPr="00920155" w:rsidRDefault="00DF38EC" w:rsidP="00B40C62">
            <w:pPr>
              <w:pStyle w:val="TextoNivel1"/>
              <w:rPr>
                <w:snapToGrid w:val="0"/>
                <w:lang w:val="es-ES"/>
              </w:rPr>
            </w:pPr>
            <w:r w:rsidRPr="00920155">
              <w:rPr>
                <w:b/>
                <w:snapToGrid w:val="0"/>
                <w:lang w:val="es-ES"/>
              </w:rPr>
              <w:t>ON</w:t>
            </w:r>
            <w:r w:rsidRPr="00920155">
              <w:rPr>
                <w:snapToGrid w:val="0"/>
                <w:lang w:val="es-ES"/>
              </w:rPr>
              <w:t>: Funcionalidad CGW (tiene que estar siempre a ON)</w:t>
            </w:r>
          </w:p>
        </w:tc>
      </w:tr>
      <w:tr w:rsidR="00DF38EC" w:rsidRPr="004E7C90" w:rsidTr="00B40C62">
        <w:tc>
          <w:tcPr>
            <w:tcW w:w="1134" w:type="dxa"/>
          </w:tcPr>
          <w:p w:rsidR="00DF38EC" w:rsidRPr="00920155" w:rsidRDefault="00DF38EC" w:rsidP="00B40C62">
            <w:pPr>
              <w:pStyle w:val="TextoNivel1"/>
              <w:rPr>
                <w:snapToGrid w:val="0"/>
                <w:lang w:val="es-ES"/>
              </w:rPr>
            </w:pPr>
            <w:r w:rsidRPr="00920155">
              <w:rPr>
                <w:snapToGrid w:val="0"/>
                <w:lang w:val="es-ES"/>
              </w:rPr>
              <w:t>S2-2</w:t>
            </w:r>
          </w:p>
        </w:tc>
        <w:tc>
          <w:tcPr>
            <w:tcW w:w="7156" w:type="dxa"/>
          </w:tcPr>
          <w:p w:rsidR="00DF38EC" w:rsidRPr="00942CBA" w:rsidRDefault="00DF38EC" w:rsidP="00B40C62">
            <w:pPr>
              <w:pStyle w:val="TextoNivel1"/>
              <w:rPr>
                <w:snapToGrid w:val="0"/>
                <w:lang w:val="en-US"/>
              </w:rPr>
            </w:pPr>
            <w:r w:rsidRPr="00942CBA">
              <w:rPr>
                <w:b/>
                <w:snapToGrid w:val="0"/>
                <w:lang w:val="en-US"/>
              </w:rPr>
              <w:t>OFF</w:t>
            </w:r>
            <w:r w:rsidRPr="00942CBA">
              <w:rPr>
                <w:snapToGrid w:val="0"/>
                <w:lang w:val="en-US"/>
              </w:rPr>
              <w:t>: Normal</w:t>
            </w:r>
          </w:p>
          <w:p w:rsidR="00DF38EC" w:rsidRPr="00942CBA" w:rsidRDefault="00DF38EC" w:rsidP="00B40C62">
            <w:pPr>
              <w:pStyle w:val="TextoTabla"/>
              <w:jc w:val="both"/>
              <w:rPr>
                <w:snapToGrid w:val="0"/>
                <w:lang w:val="en-US"/>
              </w:rPr>
            </w:pPr>
            <w:r w:rsidRPr="00942CBA">
              <w:rPr>
                <w:b/>
                <w:snapToGrid w:val="0"/>
                <w:lang w:val="en-US"/>
              </w:rPr>
              <w:t>ON</w:t>
            </w:r>
            <w:r w:rsidRPr="00942CBA">
              <w:rPr>
                <w:snapToGrid w:val="0"/>
                <w:lang w:val="en-US"/>
              </w:rPr>
              <w:t xml:space="preserve">: </w:t>
            </w:r>
            <w:proofErr w:type="spellStart"/>
            <w:r w:rsidRPr="00942CBA">
              <w:rPr>
                <w:snapToGrid w:val="0"/>
                <w:lang w:val="en-US"/>
              </w:rPr>
              <w:t>reservado</w:t>
            </w:r>
            <w:proofErr w:type="spellEnd"/>
            <w:r w:rsidRPr="00942CBA">
              <w:rPr>
                <w:snapToGrid w:val="0"/>
                <w:lang w:val="en-US"/>
              </w:rPr>
              <w:t xml:space="preserve"> Debug</w:t>
            </w:r>
          </w:p>
        </w:tc>
      </w:tr>
      <w:tr w:rsidR="00DF38EC" w:rsidRPr="00942CBA" w:rsidTr="00B40C62">
        <w:tc>
          <w:tcPr>
            <w:tcW w:w="1134" w:type="dxa"/>
          </w:tcPr>
          <w:p w:rsidR="00DF38EC" w:rsidRPr="00920155" w:rsidRDefault="00DF38EC" w:rsidP="00B40C62">
            <w:pPr>
              <w:pStyle w:val="TextoTabla"/>
              <w:rPr>
                <w:snapToGrid w:val="0"/>
              </w:rPr>
            </w:pPr>
            <w:r w:rsidRPr="00920155">
              <w:rPr>
                <w:snapToGrid w:val="0"/>
              </w:rPr>
              <w:t>S2-3</w:t>
            </w:r>
          </w:p>
        </w:tc>
        <w:tc>
          <w:tcPr>
            <w:tcW w:w="7156" w:type="dxa"/>
          </w:tcPr>
          <w:p w:rsidR="00DF38EC" w:rsidRPr="00920155" w:rsidRDefault="00DF38EC" w:rsidP="00B40C62">
            <w:pPr>
              <w:pStyle w:val="TextoTabla"/>
              <w:jc w:val="both"/>
            </w:pPr>
            <w:r w:rsidRPr="00920155">
              <w:rPr>
                <w:b/>
              </w:rPr>
              <w:t xml:space="preserve">OFF: </w:t>
            </w:r>
            <w:r w:rsidRPr="00920155">
              <w:t xml:space="preserve">arranca con datos de la EEPROM de la </w:t>
            </w:r>
            <w:proofErr w:type="spellStart"/>
            <w:r w:rsidRPr="00920155">
              <w:t>expansora</w:t>
            </w:r>
            <w:proofErr w:type="spellEnd"/>
            <w:r w:rsidRPr="00920155">
              <w:t xml:space="preserve"> o datos grabados en la CGW. (Ver apartado Arranque CGW)</w:t>
            </w:r>
          </w:p>
          <w:p w:rsidR="00DF38EC" w:rsidRPr="00920155" w:rsidRDefault="00DF38EC" w:rsidP="00B40C62">
            <w:pPr>
              <w:pStyle w:val="TextoTabla"/>
              <w:jc w:val="both"/>
              <w:rPr>
                <w:snapToGrid w:val="0"/>
              </w:rPr>
            </w:pPr>
            <w:r w:rsidRPr="00920155">
              <w:rPr>
                <w:b/>
              </w:rPr>
              <w:t>ON</w:t>
            </w:r>
            <w:r w:rsidRPr="00920155">
              <w:t xml:space="preserve">: arranca por defecto con la IP 192.168.1.10. Borra la configuración que tenga la CGW y arranca con una configuración de defecto. Útil para cuando </w:t>
            </w:r>
            <w:r w:rsidRPr="00920155">
              <w:lastRenderedPageBreak/>
              <w:t>utilizamos una CGW de procedencia desconocida y la introducimos en nuestro sistema.</w:t>
            </w:r>
          </w:p>
        </w:tc>
      </w:tr>
      <w:tr w:rsidR="00DF38EC" w:rsidRPr="00942CBA" w:rsidTr="00B40C62">
        <w:tc>
          <w:tcPr>
            <w:tcW w:w="1134" w:type="dxa"/>
          </w:tcPr>
          <w:p w:rsidR="00DF38EC" w:rsidRPr="00920155" w:rsidRDefault="00DF38EC" w:rsidP="00B40C62">
            <w:pPr>
              <w:pStyle w:val="TextoTabla"/>
              <w:rPr>
                <w:snapToGrid w:val="0"/>
              </w:rPr>
            </w:pPr>
            <w:r w:rsidRPr="00920155">
              <w:rPr>
                <w:snapToGrid w:val="0"/>
              </w:rPr>
              <w:lastRenderedPageBreak/>
              <w:t>S2-4</w:t>
            </w:r>
          </w:p>
        </w:tc>
        <w:tc>
          <w:tcPr>
            <w:tcW w:w="7156" w:type="dxa"/>
          </w:tcPr>
          <w:p w:rsidR="00DF38EC" w:rsidRPr="00920155" w:rsidRDefault="00DF38EC" w:rsidP="00B40C62">
            <w:pPr>
              <w:pStyle w:val="TextoTabla"/>
              <w:jc w:val="both"/>
              <w:rPr>
                <w:snapToGrid w:val="0"/>
              </w:rPr>
            </w:pPr>
            <w:r w:rsidRPr="00920155">
              <w:rPr>
                <w:snapToGrid w:val="0"/>
              </w:rPr>
              <w:t xml:space="preserve">Debe estar siempre a </w:t>
            </w:r>
            <w:r w:rsidRPr="00920155">
              <w:rPr>
                <w:b/>
                <w:snapToGrid w:val="0"/>
              </w:rPr>
              <w:t>OFF</w:t>
            </w:r>
            <w:r w:rsidRPr="00920155">
              <w:rPr>
                <w:snapToGrid w:val="0"/>
              </w:rPr>
              <w:t xml:space="preserve">. Este bit del </w:t>
            </w:r>
            <w:proofErr w:type="spellStart"/>
            <w:r w:rsidRPr="00920155">
              <w:rPr>
                <w:snapToGrid w:val="0"/>
              </w:rPr>
              <w:t>switch</w:t>
            </w:r>
            <w:proofErr w:type="spellEnd"/>
            <w:r w:rsidRPr="00920155">
              <w:rPr>
                <w:snapToGrid w:val="0"/>
              </w:rPr>
              <w:t xml:space="preserve"> está conectado directamente a la señal de fallo de Alimentación.</w:t>
            </w:r>
          </w:p>
        </w:tc>
      </w:tr>
    </w:tbl>
    <w:p w:rsidR="00DF38EC" w:rsidRPr="00920155" w:rsidRDefault="00DF38EC" w:rsidP="00DF38EC">
      <w:pPr>
        <w:pStyle w:val="Ttulo3"/>
        <w:spacing w:after="320"/>
        <w:rPr>
          <w:lang w:val="es-ES"/>
        </w:rPr>
      </w:pPr>
      <w:bookmarkStart w:id="207" w:name="_Toc525299018"/>
      <w:bookmarkStart w:id="208" w:name="_Toc2321846"/>
      <w:bookmarkStart w:id="209" w:name="_Toc104977975"/>
      <w:r w:rsidRPr="00920155">
        <w:rPr>
          <w:lang w:val="es-ES"/>
        </w:rPr>
        <w:t>Configuración JUMPERS CGW.</w:t>
      </w:r>
      <w:bookmarkEnd w:id="207"/>
      <w:bookmarkEnd w:id="208"/>
      <w:bookmarkEnd w:id="209"/>
    </w:p>
    <w:tbl>
      <w:tblPr>
        <w:tblStyle w:val="Tablaconcuadrcula"/>
        <w:tblW w:w="0" w:type="auto"/>
        <w:tblLook w:val="04A0" w:firstRow="1" w:lastRow="0" w:firstColumn="1" w:lastColumn="0" w:noHBand="0" w:noVBand="1"/>
      </w:tblPr>
      <w:tblGrid>
        <w:gridCol w:w="1346"/>
        <w:gridCol w:w="7298"/>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1346" w:type="dxa"/>
          </w:tcPr>
          <w:p w:rsidR="00DF38EC" w:rsidRPr="00920155" w:rsidRDefault="00DF38EC" w:rsidP="00B40C62">
            <w:r w:rsidRPr="00920155">
              <w:t>JUMPERS</w:t>
            </w:r>
          </w:p>
        </w:tc>
        <w:tc>
          <w:tcPr>
            <w:tcW w:w="7298" w:type="dxa"/>
          </w:tcPr>
          <w:p w:rsidR="00DF38EC" w:rsidRPr="00920155" w:rsidRDefault="00DF38EC" w:rsidP="00B40C62">
            <w:r w:rsidRPr="00920155">
              <w:t>Descripción</w:t>
            </w:r>
          </w:p>
        </w:tc>
      </w:tr>
      <w:tr w:rsidR="00DF38EC" w:rsidRPr="00920155" w:rsidTr="00B40C62">
        <w:tc>
          <w:tcPr>
            <w:tcW w:w="1346" w:type="dxa"/>
          </w:tcPr>
          <w:p w:rsidR="00DF38EC" w:rsidRPr="00920155" w:rsidRDefault="00DF38EC" w:rsidP="00B40C62">
            <w:r w:rsidRPr="00920155">
              <w:t>JP1</w:t>
            </w:r>
          </w:p>
        </w:tc>
        <w:tc>
          <w:tcPr>
            <w:tcW w:w="7298" w:type="dxa"/>
          </w:tcPr>
          <w:p w:rsidR="00DF38EC" w:rsidRPr="00920155" w:rsidRDefault="00DF38EC" w:rsidP="00B40C62">
            <w:r w:rsidRPr="00920155">
              <w:rPr>
                <w:b/>
                <w:snapToGrid w:val="0"/>
              </w:rPr>
              <w:t>OFF</w:t>
            </w:r>
            <w:r w:rsidRPr="00920155">
              <w:rPr>
                <w:snapToGrid w:val="0"/>
              </w:rPr>
              <w:t>. Reservado</w:t>
            </w:r>
          </w:p>
        </w:tc>
      </w:tr>
      <w:tr w:rsidR="00DF38EC" w:rsidRPr="00920155" w:rsidTr="00B40C62">
        <w:tc>
          <w:tcPr>
            <w:tcW w:w="1346" w:type="dxa"/>
          </w:tcPr>
          <w:p w:rsidR="00DF38EC" w:rsidRPr="00920155" w:rsidRDefault="00DF38EC" w:rsidP="00B40C62">
            <w:r w:rsidRPr="00920155">
              <w:t>JP2</w:t>
            </w:r>
          </w:p>
        </w:tc>
        <w:tc>
          <w:tcPr>
            <w:tcW w:w="7298" w:type="dxa"/>
          </w:tcPr>
          <w:p w:rsidR="00DF38EC" w:rsidRPr="00920155" w:rsidRDefault="00DF38EC" w:rsidP="00B40C62">
            <w:r w:rsidRPr="00920155">
              <w:rPr>
                <w:b/>
              </w:rPr>
              <w:t>OFF</w:t>
            </w:r>
            <w:r w:rsidRPr="00920155">
              <w:t>. (RESET DSP).</w:t>
            </w:r>
          </w:p>
        </w:tc>
      </w:tr>
    </w:tbl>
    <w:p w:rsidR="00DF38EC" w:rsidRPr="00920155" w:rsidRDefault="00DF38EC" w:rsidP="00DF38EC">
      <w:pPr>
        <w:pStyle w:val="Ttulo3"/>
        <w:spacing w:after="320"/>
        <w:rPr>
          <w:lang w:val="es-ES"/>
        </w:rPr>
      </w:pPr>
      <w:bookmarkStart w:id="210" w:name="_Toc525299019"/>
      <w:bookmarkStart w:id="211" w:name="_Toc2321847"/>
      <w:bookmarkStart w:id="212" w:name="_Toc104977976"/>
      <w:r w:rsidRPr="00920155">
        <w:rPr>
          <w:lang w:val="es-ES"/>
        </w:rPr>
        <w:t>Configuración JUMPERS Interfaz IA4</w:t>
      </w:r>
      <w:bookmarkEnd w:id="210"/>
      <w:bookmarkEnd w:id="211"/>
      <w:bookmarkEnd w:id="212"/>
      <w:r w:rsidRPr="00920155">
        <w:rPr>
          <w:lang w:val="es-ES"/>
        </w:rPr>
        <w:t xml:space="preserve"> </w:t>
      </w:r>
    </w:p>
    <w:p w:rsidR="00DF38EC" w:rsidRPr="00920155" w:rsidRDefault="00DF38EC" w:rsidP="00DF38EC">
      <w:pPr>
        <w:autoSpaceDE w:val="0"/>
        <w:autoSpaceDN w:val="0"/>
        <w:adjustRightInd w:val="0"/>
        <w:rPr>
          <w:b/>
          <w:bCs/>
        </w:rPr>
      </w:pPr>
      <w:r w:rsidRPr="00920155">
        <w:rPr>
          <w:b/>
          <w:bCs/>
        </w:rPr>
        <w:t>JP1 = OFF</w:t>
      </w:r>
    </w:p>
    <w:p w:rsidR="00DF38EC" w:rsidRPr="00920155" w:rsidRDefault="00DF38EC" w:rsidP="00DF38EC">
      <w:pPr>
        <w:autoSpaceDE w:val="0"/>
        <w:autoSpaceDN w:val="0"/>
        <w:adjustRightInd w:val="0"/>
      </w:pPr>
      <w:r w:rsidRPr="00920155">
        <w:t>Por defecto debe estar desconectado.</w:t>
      </w:r>
    </w:p>
    <w:p w:rsidR="00DF38EC" w:rsidRPr="00920155" w:rsidRDefault="00DF38EC" w:rsidP="00DF38EC">
      <w:pPr>
        <w:autoSpaceDE w:val="0"/>
        <w:autoSpaceDN w:val="0"/>
        <w:adjustRightInd w:val="0"/>
      </w:pPr>
      <w:r w:rsidRPr="00920155">
        <w:t>La configuración de cada canal depende de si se desea usar el modo 2 hilos, 4 hilos o 4hilos E&amp;M.</w:t>
      </w:r>
    </w:p>
    <w:p w:rsidR="00DF38EC" w:rsidRPr="00920155" w:rsidRDefault="00DF38EC" w:rsidP="00DF38EC">
      <w:pPr>
        <w:autoSpaceDE w:val="0"/>
        <w:autoSpaceDN w:val="0"/>
        <w:adjustRightInd w:val="0"/>
      </w:pPr>
      <w:r w:rsidRPr="00920155">
        <w:t>A continuación mostramos la configuración de JUMPERS dependiendo del modo elegido para cada canal:</w:t>
      </w:r>
    </w:p>
    <w:tbl>
      <w:tblPr>
        <w:tblW w:w="0" w:type="auto"/>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Look w:val="00A0" w:firstRow="1" w:lastRow="0" w:firstColumn="1" w:lastColumn="0" w:noHBand="0" w:noVBand="0"/>
      </w:tblPr>
      <w:tblGrid>
        <w:gridCol w:w="2161"/>
        <w:gridCol w:w="2161"/>
        <w:gridCol w:w="2161"/>
        <w:gridCol w:w="2161"/>
      </w:tblGrid>
      <w:tr w:rsidR="00DF38EC" w:rsidRPr="00920155" w:rsidTr="00B40C62">
        <w:trPr>
          <w:tblHeader/>
          <w:jc w:val="center"/>
        </w:trPr>
        <w:tc>
          <w:tcPr>
            <w:tcW w:w="2161" w:type="dxa"/>
            <w:shd w:val="clear" w:color="auto" w:fill="E6E6E6"/>
            <w:vAlign w:val="center"/>
          </w:tcPr>
          <w:p w:rsidR="00DF38EC" w:rsidRPr="00920155" w:rsidRDefault="00DF38EC" w:rsidP="00B40C62">
            <w:pPr>
              <w:widowControl w:val="0"/>
              <w:autoSpaceDE w:val="0"/>
              <w:autoSpaceDN w:val="0"/>
              <w:adjustRightInd w:val="0"/>
              <w:rPr>
                <w:b/>
                <w:bCs/>
                <w:color w:val="333399"/>
                <w:szCs w:val="22"/>
              </w:rPr>
            </w:pPr>
          </w:p>
        </w:tc>
        <w:tc>
          <w:tcPr>
            <w:tcW w:w="2161" w:type="dxa"/>
            <w:shd w:val="clear" w:color="auto" w:fill="E6E6E6"/>
            <w:vAlign w:val="center"/>
          </w:tcPr>
          <w:p w:rsidR="00DF38EC" w:rsidRPr="00920155" w:rsidRDefault="00DF38EC" w:rsidP="00B40C62">
            <w:pPr>
              <w:widowControl w:val="0"/>
              <w:autoSpaceDE w:val="0"/>
              <w:autoSpaceDN w:val="0"/>
              <w:adjustRightInd w:val="0"/>
              <w:jc w:val="center"/>
              <w:rPr>
                <w:b/>
                <w:bCs/>
                <w:color w:val="333399"/>
                <w:szCs w:val="22"/>
              </w:rPr>
            </w:pPr>
            <w:r w:rsidRPr="00920155">
              <w:rPr>
                <w:b/>
                <w:bCs/>
                <w:color w:val="333399"/>
                <w:szCs w:val="22"/>
              </w:rPr>
              <w:t>4 Hilos</w:t>
            </w:r>
          </w:p>
        </w:tc>
        <w:tc>
          <w:tcPr>
            <w:tcW w:w="2161" w:type="dxa"/>
            <w:tcBorders>
              <w:bottom w:val="single" w:sz="4" w:space="0" w:color="auto"/>
            </w:tcBorders>
            <w:shd w:val="clear" w:color="auto" w:fill="E6E6E6"/>
            <w:vAlign w:val="center"/>
          </w:tcPr>
          <w:p w:rsidR="00DF38EC" w:rsidRPr="00920155" w:rsidRDefault="00DF38EC" w:rsidP="00B40C62">
            <w:pPr>
              <w:widowControl w:val="0"/>
              <w:autoSpaceDE w:val="0"/>
              <w:autoSpaceDN w:val="0"/>
              <w:adjustRightInd w:val="0"/>
              <w:jc w:val="center"/>
              <w:rPr>
                <w:b/>
                <w:bCs/>
                <w:color w:val="333399"/>
                <w:szCs w:val="22"/>
              </w:rPr>
            </w:pPr>
            <w:r w:rsidRPr="00920155">
              <w:rPr>
                <w:b/>
                <w:bCs/>
                <w:color w:val="333399"/>
                <w:szCs w:val="22"/>
              </w:rPr>
              <w:t>2 Hilos</w:t>
            </w:r>
          </w:p>
        </w:tc>
        <w:tc>
          <w:tcPr>
            <w:tcW w:w="2161" w:type="dxa"/>
            <w:tcBorders>
              <w:bottom w:val="single" w:sz="4" w:space="0" w:color="auto"/>
            </w:tcBorders>
            <w:shd w:val="clear" w:color="auto" w:fill="E6E6E6"/>
            <w:vAlign w:val="center"/>
          </w:tcPr>
          <w:p w:rsidR="00DF38EC" w:rsidRPr="00920155" w:rsidRDefault="00DF38EC" w:rsidP="00B40C62">
            <w:pPr>
              <w:widowControl w:val="0"/>
              <w:autoSpaceDE w:val="0"/>
              <w:autoSpaceDN w:val="0"/>
              <w:adjustRightInd w:val="0"/>
              <w:jc w:val="center"/>
              <w:rPr>
                <w:b/>
                <w:bCs/>
                <w:color w:val="333399"/>
                <w:szCs w:val="22"/>
              </w:rPr>
            </w:pPr>
            <w:r w:rsidRPr="00920155">
              <w:rPr>
                <w:b/>
                <w:bCs/>
                <w:color w:val="333399"/>
                <w:szCs w:val="22"/>
              </w:rPr>
              <w:t>4 Hilos E&amp;M</w:t>
            </w:r>
          </w:p>
        </w:tc>
      </w:tr>
      <w:tr w:rsidR="00DF38EC" w:rsidRPr="00920155" w:rsidTr="00B40C62">
        <w:trPr>
          <w:trHeight w:val="2800"/>
          <w:jc w:val="center"/>
        </w:trPr>
        <w:tc>
          <w:tcPr>
            <w:tcW w:w="2161" w:type="dxa"/>
            <w:vAlign w:val="center"/>
          </w:tcPr>
          <w:p w:rsidR="00DF38EC" w:rsidRPr="00920155" w:rsidRDefault="00DF38EC" w:rsidP="00B40C62">
            <w:pPr>
              <w:widowControl w:val="0"/>
              <w:autoSpaceDE w:val="0"/>
              <w:autoSpaceDN w:val="0"/>
              <w:adjustRightInd w:val="0"/>
              <w:rPr>
                <w:color w:val="4F81BD"/>
                <w:szCs w:val="22"/>
              </w:rPr>
            </w:pPr>
            <w:r w:rsidRPr="00920155">
              <w:rPr>
                <w:color w:val="4F81BD"/>
                <w:szCs w:val="22"/>
              </w:rPr>
              <w:t>Canal 1</w:t>
            </w:r>
          </w:p>
        </w:tc>
        <w:tc>
          <w:tcPr>
            <w:tcW w:w="2161" w:type="dxa"/>
            <w:vAlign w:val="center"/>
          </w:tcPr>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JP10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JP11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JP29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JP31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JP33 = 1-2</w:t>
            </w:r>
          </w:p>
          <w:p w:rsidR="00DF38EC" w:rsidRPr="00920155" w:rsidRDefault="00DF38EC" w:rsidP="00B40C62">
            <w:pPr>
              <w:widowControl w:val="0"/>
              <w:autoSpaceDE w:val="0"/>
              <w:autoSpaceDN w:val="0"/>
              <w:adjustRightInd w:val="0"/>
              <w:jc w:val="left"/>
              <w:rPr>
                <w:b/>
                <w:bCs/>
                <w:szCs w:val="18"/>
              </w:rPr>
            </w:pPr>
            <w:r w:rsidRPr="00920155">
              <w:rPr>
                <w:b/>
                <w:bCs/>
                <w:szCs w:val="18"/>
              </w:rPr>
              <w:t>JP34 = 1-2</w:t>
            </w:r>
          </w:p>
        </w:tc>
        <w:tc>
          <w:tcPr>
            <w:tcW w:w="2161" w:type="dxa"/>
            <w:vAlign w:val="center"/>
          </w:tcPr>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JP10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JP11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JP29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JP31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JP33 = 2-3</w:t>
            </w:r>
          </w:p>
          <w:p w:rsidR="00DF38EC" w:rsidRPr="00920155" w:rsidRDefault="00DF38EC" w:rsidP="00B40C62">
            <w:pPr>
              <w:widowControl w:val="0"/>
              <w:autoSpaceDE w:val="0"/>
              <w:autoSpaceDN w:val="0"/>
              <w:adjustRightInd w:val="0"/>
              <w:jc w:val="left"/>
              <w:rPr>
                <w:b/>
                <w:bCs/>
                <w:szCs w:val="18"/>
              </w:rPr>
            </w:pPr>
            <w:r w:rsidRPr="00920155">
              <w:rPr>
                <w:b/>
                <w:bCs/>
                <w:szCs w:val="18"/>
              </w:rPr>
              <w:t>JP34 = 2-3</w:t>
            </w:r>
          </w:p>
        </w:tc>
        <w:tc>
          <w:tcPr>
            <w:tcW w:w="2161" w:type="dxa"/>
            <w:tcBorders>
              <w:bottom w:val="single" w:sz="4" w:space="0" w:color="auto"/>
            </w:tcBorders>
          </w:tcPr>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JP8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JP9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JP10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JP11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JP26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JP27 = 2-3</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JP28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JP29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JP31 = 1-2</w:t>
            </w:r>
          </w:p>
          <w:p w:rsidR="00DF38EC" w:rsidRPr="00942CBA" w:rsidRDefault="00DF38EC" w:rsidP="00B40C62">
            <w:pPr>
              <w:widowControl w:val="0"/>
              <w:autoSpaceDE w:val="0"/>
              <w:autoSpaceDN w:val="0"/>
              <w:adjustRightInd w:val="0"/>
              <w:jc w:val="left"/>
              <w:rPr>
                <w:b/>
                <w:bCs/>
                <w:szCs w:val="18"/>
                <w:lang w:val="en-US"/>
              </w:rPr>
            </w:pPr>
            <w:r w:rsidRPr="00942CBA">
              <w:rPr>
                <w:b/>
                <w:bCs/>
                <w:szCs w:val="18"/>
                <w:lang w:val="en-US"/>
              </w:rPr>
              <w:t>JP32 = 1-2</w:t>
            </w:r>
          </w:p>
          <w:p w:rsidR="00DF38EC" w:rsidRPr="00920155" w:rsidRDefault="00DF38EC" w:rsidP="00B40C62">
            <w:pPr>
              <w:widowControl w:val="0"/>
              <w:autoSpaceDE w:val="0"/>
              <w:autoSpaceDN w:val="0"/>
              <w:adjustRightInd w:val="0"/>
              <w:jc w:val="left"/>
              <w:rPr>
                <w:b/>
                <w:bCs/>
                <w:szCs w:val="18"/>
              </w:rPr>
            </w:pPr>
            <w:r w:rsidRPr="00920155">
              <w:rPr>
                <w:b/>
                <w:bCs/>
                <w:szCs w:val="18"/>
              </w:rPr>
              <w:t>JP33 = 1-2</w:t>
            </w:r>
          </w:p>
          <w:p w:rsidR="00DF38EC" w:rsidRPr="00920155" w:rsidRDefault="00DF38EC" w:rsidP="00B40C62">
            <w:pPr>
              <w:widowControl w:val="0"/>
              <w:autoSpaceDE w:val="0"/>
              <w:autoSpaceDN w:val="0"/>
              <w:adjustRightInd w:val="0"/>
              <w:jc w:val="left"/>
              <w:rPr>
                <w:b/>
                <w:bCs/>
                <w:szCs w:val="18"/>
              </w:rPr>
            </w:pPr>
            <w:r w:rsidRPr="00920155">
              <w:rPr>
                <w:b/>
                <w:bCs/>
                <w:szCs w:val="18"/>
              </w:rPr>
              <w:t>JP33 = 1-2</w:t>
            </w:r>
          </w:p>
        </w:tc>
      </w:tr>
      <w:tr w:rsidR="00DF38EC" w:rsidRPr="00920155" w:rsidTr="00B40C62">
        <w:trPr>
          <w:trHeight w:val="1524"/>
          <w:jc w:val="center"/>
        </w:trPr>
        <w:tc>
          <w:tcPr>
            <w:tcW w:w="2161" w:type="dxa"/>
            <w:vAlign w:val="center"/>
          </w:tcPr>
          <w:p w:rsidR="00DF38EC" w:rsidRPr="00920155" w:rsidRDefault="00DF38EC" w:rsidP="00B40C62">
            <w:pPr>
              <w:widowControl w:val="0"/>
              <w:autoSpaceDE w:val="0"/>
              <w:autoSpaceDN w:val="0"/>
              <w:adjustRightInd w:val="0"/>
              <w:rPr>
                <w:color w:val="4F81BD"/>
                <w:szCs w:val="22"/>
              </w:rPr>
            </w:pPr>
            <w:r w:rsidRPr="00920155">
              <w:rPr>
                <w:color w:val="4F81BD"/>
                <w:szCs w:val="22"/>
              </w:rPr>
              <w:lastRenderedPageBreak/>
              <w:t>Canal 2</w:t>
            </w:r>
          </w:p>
        </w:tc>
        <w:tc>
          <w:tcPr>
            <w:tcW w:w="2161" w:type="dxa"/>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JP8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JP9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JP26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JP27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JP28 = 1-2</w:t>
            </w:r>
          </w:p>
          <w:p w:rsidR="00DF38EC" w:rsidRPr="00920155" w:rsidRDefault="00DF38EC" w:rsidP="00B40C62">
            <w:pPr>
              <w:widowControl w:val="0"/>
              <w:autoSpaceDE w:val="0"/>
              <w:autoSpaceDN w:val="0"/>
              <w:adjustRightInd w:val="0"/>
              <w:jc w:val="center"/>
              <w:rPr>
                <w:b/>
                <w:bCs/>
                <w:szCs w:val="18"/>
              </w:rPr>
            </w:pPr>
            <w:r w:rsidRPr="00920155">
              <w:rPr>
                <w:b/>
                <w:bCs/>
                <w:szCs w:val="18"/>
              </w:rPr>
              <w:t>JP32 = 1-2</w:t>
            </w:r>
          </w:p>
        </w:tc>
        <w:tc>
          <w:tcPr>
            <w:tcW w:w="2161" w:type="dxa"/>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JP8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JP9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JP26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JP27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JP28 = 2-3</w:t>
            </w:r>
          </w:p>
          <w:p w:rsidR="00DF38EC" w:rsidRPr="00920155" w:rsidRDefault="00DF38EC" w:rsidP="00B40C62">
            <w:pPr>
              <w:widowControl w:val="0"/>
              <w:autoSpaceDE w:val="0"/>
              <w:autoSpaceDN w:val="0"/>
              <w:adjustRightInd w:val="0"/>
              <w:jc w:val="center"/>
              <w:rPr>
                <w:b/>
                <w:bCs/>
                <w:szCs w:val="18"/>
              </w:rPr>
            </w:pPr>
            <w:r w:rsidRPr="00920155">
              <w:rPr>
                <w:b/>
                <w:bCs/>
                <w:szCs w:val="18"/>
              </w:rPr>
              <w:t>JP32 = 2-3</w:t>
            </w:r>
          </w:p>
        </w:tc>
        <w:tc>
          <w:tcPr>
            <w:tcW w:w="2161" w:type="dxa"/>
            <w:tcBorders>
              <w:top w:val="single" w:sz="4" w:space="0" w:color="auto"/>
            </w:tcBorders>
            <w:vAlign w:val="center"/>
          </w:tcPr>
          <w:p w:rsidR="00DF38EC" w:rsidRPr="00920155" w:rsidRDefault="00DF38EC" w:rsidP="00B40C62">
            <w:pPr>
              <w:widowControl w:val="0"/>
              <w:autoSpaceDE w:val="0"/>
              <w:autoSpaceDN w:val="0"/>
              <w:adjustRightInd w:val="0"/>
              <w:jc w:val="center"/>
              <w:rPr>
                <w:b/>
                <w:bCs/>
                <w:szCs w:val="18"/>
              </w:rPr>
            </w:pPr>
            <w:proofErr w:type="spellStart"/>
            <w:r w:rsidRPr="00920155">
              <w:rPr>
                <w:b/>
                <w:bCs/>
                <w:szCs w:val="18"/>
              </w:rPr>
              <w:t>n.a</w:t>
            </w:r>
            <w:proofErr w:type="spellEnd"/>
            <w:r w:rsidRPr="00920155">
              <w:rPr>
                <w:b/>
                <w:bCs/>
                <w:szCs w:val="18"/>
              </w:rPr>
              <w:t>.</w:t>
            </w:r>
          </w:p>
        </w:tc>
      </w:tr>
      <w:tr w:rsidR="00DF38EC" w:rsidRPr="00920155" w:rsidTr="00B40C62">
        <w:trPr>
          <w:jc w:val="center"/>
        </w:trPr>
        <w:tc>
          <w:tcPr>
            <w:tcW w:w="2161" w:type="dxa"/>
            <w:vAlign w:val="center"/>
          </w:tcPr>
          <w:p w:rsidR="00DF38EC" w:rsidRPr="00920155" w:rsidRDefault="00DF38EC" w:rsidP="00B40C62">
            <w:pPr>
              <w:widowControl w:val="0"/>
              <w:autoSpaceDE w:val="0"/>
              <w:autoSpaceDN w:val="0"/>
              <w:adjustRightInd w:val="0"/>
              <w:rPr>
                <w:color w:val="4F81BD"/>
                <w:szCs w:val="22"/>
              </w:rPr>
            </w:pPr>
            <w:r w:rsidRPr="00920155">
              <w:rPr>
                <w:color w:val="4F81BD"/>
                <w:szCs w:val="22"/>
              </w:rPr>
              <w:t>Canal 3</w:t>
            </w:r>
          </w:p>
        </w:tc>
        <w:tc>
          <w:tcPr>
            <w:tcW w:w="2161" w:type="dxa"/>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JP18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JP19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JP20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JP21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JP40 = 1-2</w:t>
            </w:r>
          </w:p>
          <w:p w:rsidR="00DF38EC" w:rsidRPr="00920155" w:rsidRDefault="00DF38EC" w:rsidP="00B40C62">
            <w:pPr>
              <w:widowControl w:val="0"/>
              <w:autoSpaceDE w:val="0"/>
              <w:autoSpaceDN w:val="0"/>
              <w:adjustRightInd w:val="0"/>
              <w:jc w:val="center"/>
              <w:rPr>
                <w:b/>
                <w:bCs/>
                <w:szCs w:val="18"/>
              </w:rPr>
            </w:pPr>
            <w:r w:rsidRPr="00920155">
              <w:rPr>
                <w:b/>
                <w:bCs/>
                <w:szCs w:val="18"/>
              </w:rPr>
              <w:t>JP41 = 1-2</w:t>
            </w:r>
          </w:p>
        </w:tc>
        <w:tc>
          <w:tcPr>
            <w:tcW w:w="2161" w:type="dxa"/>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JP18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JP19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JP20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JP21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JP40 = 2-3</w:t>
            </w:r>
          </w:p>
          <w:p w:rsidR="00DF38EC" w:rsidRPr="00920155" w:rsidRDefault="00DF38EC" w:rsidP="00B40C62">
            <w:pPr>
              <w:widowControl w:val="0"/>
              <w:autoSpaceDE w:val="0"/>
              <w:autoSpaceDN w:val="0"/>
              <w:adjustRightInd w:val="0"/>
              <w:jc w:val="center"/>
              <w:rPr>
                <w:b/>
                <w:bCs/>
                <w:szCs w:val="18"/>
              </w:rPr>
            </w:pPr>
            <w:r w:rsidRPr="00920155">
              <w:rPr>
                <w:b/>
                <w:bCs/>
                <w:szCs w:val="18"/>
              </w:rPr>
              <w:t>JP41 = 2-3</w:t>
            </w:r>
          </w:p>
        </w:tc>
        <w:tc>
          <w:tcPr>
            <w:tcW w:w="2161" w:type="dxa"/>
            <w:vAlign w:val="center"/>
          </w:tcPr>
          <w:p w:rsidR="00DF38EC" w:rsidRPr="00920155" w:rsidRDefault="00DF38EC" w:rsidP="00B40C62">
            <w:pPr>
              <w:widowControl w:val="0"/>
              <w:autoSpaceDE w:val="0"/>
              <w:autoSpaceDN w:val="0"/>
              <w:adjustRightInd w:val="0"/>
              <w:jc w:val="center"/>
              <w:rPr>
                <w:b/>
                <w:bCs/>
                <w:szCs w:val="18"/>
              </w:rPr>
            </w:pPr>
            <w:proofErr w:type="spellStart"/>
            <w:r w:rsidRPr="00920155">
              <w:rPr>
                <w:b/>
                <w:bCs/>
                <w:szCs w:val="18"/>
              </w:rPr>
              <w:t>n.a</w:t>
            </w:r>
            <w:proofErr w:type="spellEnd"/>
            <w:r w:rsidRPr="00920155">
              <w:rPr>
                <w:b/>
                <w:bCs/>
                <w:szCs w:val="18"/>
              </w:rPr>
              <w:t>.</w:t>
            </w:r>
          </w:p>
        </w:tc>
      </w:tr>
      <w:tr w:rsidR="00DF38EC" w:rsidRPr="00920155" w:rsidTr="00B40C62">
        <w:trPr>
          <w:jc w:val="center"/>
        </w:trPr>
        <w:tc>
          <w:tcPr>
            <w:tcW w:w="2161" w:type="dxa"/>
            <w:vAlign w:val="center"/>
          </w:tcPr>
          <w:p w:rsidR="00DF38EC" w:rsidRPr="00920155" w:rsidRDefault="00DF38EC" w:rsidP="00B40C62">
            <w:pPr>
              <w:widowControl w:val="0"/>
              <w:autoSpaceDE w:val="0"/>
              <w:autoSpaceDN w:val="0"/>
              <w:adjustRightInd w:val="0"/>
              <w:rPr>
                <w:color w:val="4F81BD"/>
                <w:szCs w:val="22"/>
              </w:rPr>
            </w:pPr>
            <w:r w:rsidRPr="00920155">
              <w:rPr>
                <w:color w:val="4F81BD"/>
                <w:szCs w:val="22"/>
              </w:rPr>
              <w:t>Canal 4</w:t>
            </w:r>
          </w:p>
        </w:tc>
        <w:tc>
          <w:tcPr>
            <w:tcW w:w="2161" w:type="dxa"/>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JP22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JP23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JP24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JP25 = 1-2</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JP38 = 1-2</w:t>
            </w:r>
          </w:p>
          <w:p w:rsidR="00DF38EC" w:rsidRPr="00920155" w:rsidRDefault="00DF38EC" w:rsidP="00B40C62">
            <w:pPr>
              <w:widowControl w:val="0"/>
              <w:autoSpaceDE w:val="0"/>
              <w:autoSpaceDN w:val="0"/>
              <w:adjustRightInd w:val="0"/>
              <w:jc w:val="center"/>
              <w:rPr>
                <w:b/>
                <w:bCs/>
                <w:szCs w:val="18"/>
              </w:rPr>
            </w:pPr>
            <w:r w:rsidRPr="00920155">
              <w:rPr>
                <w:b/>
                <w:bCs/>
                <w:szCs w:val="18"/>
              </w:rPr>
              <w:t>JP39 = 1-2</w:t>
            </w:r>
          </w:p>
        </w:tc>
        <w:tc>
          <w:tcPr>
            <w:tcW w:w="2161" w:type="dxa"/>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JP22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JP23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JP24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JP25 = 2-3</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JP38 = 2-3</w:t>
            </w:r>
          </w:p>
          <w:p w:rsidR="00DF38EC" w:rsidRPr="00920155" w:rsidRDefault="00DF38EC" w:rsidP="00B40C62">
            <w:pPr>
              <w:widowControl w:val="0"/>
              <w:autoSpaceDE w:val="0"/>
              <w:autoSpaceDN w:val="0"/>
              <w:adjustRightInd w:val="0"/>
              <w:jc w:val="center"/>
              <w:rPr>
                <w:b/>
                <w:bCs/>
                <w:szCs w:val="18"/>
              </w:rPr>
            </w:pPr>
            <w:r w:rsidRPr="00920155">
              <w:rPr>
                <w:b/>
                <w:bCs/>
                <w:szCs w:val="18"/>
              </w:rPr>
              <w:t>JP39 = 2-3</w:t>
            </w:r>
          </w:p>
        </w:tc>
        <w:tc>
          <w:tcPr>
            <w:tcW w:w="2161" w:type="dxa"/>
            <w:vAlign w:val="center"/>
          </w:tcPr>
          <w:p w:rsidR="00DF38EC" w:rsidRPr="00920155" w:rsidRDefault="00DF38EC" w:rsidP="00B40C62">
            <w:pPr>
              <w:widowControl w:val="0"/>
              <w:autoSpaceDE w:val="0"/>
              <w:autoSpaceDN w:val="0"/>
              <w:adjustRightInd w:val="0"/>
              <w:jc w:val="center"/>
              <w:rPr>
                <w:b/>
                <w:bCs/>
                <w:szCs w:val="18"/>
              </w:rPr>
            </w:pPr>
            <w:proofErr w:type="spellStart"/>
            <w:r w:rsidRPr="00920155">
              <w:rPr>
                <w:b/>
                <w:bCs/>
                <w:szCs w:val="18"/>
              </w:rPr>
              <w:t>n.a</w:t>
            </w:r>
            <w:proofErr w:type="spellEnd"/>
            <w:r w:rsidRPr="00920155">
              <w:rPr>
                <w:b/>
                <w:bCs/>
                <w:szCs w:val="18"/>
              </w:rPr>
              <w:t>.</w:t>
            </w:r>
          </w:p>
        </w:tc>
      </w:tr>
    </w:tbl>
    <w:p w:rsidR="00DF38EC" w:rsidRPr="00920155" w:rsidRDefault="00DF38EC" w:rsidP="00DF38EC">
      <w:pPr>
        <w:pStyle w:val="PiedeIlustracion"/>
      </w:pPr>
      <w:bookmarkStart w:id="213" w:name="_Toc525221286"/>
      <w:bookmarkStart w:id="214" w:name="_Toc2321870"/>
      <w:bookmarkStart w:id="215" w:name="_Toc76720473"/>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2</w:t>
      </w:r>
      <w:r w:rsidR="0082536D">
        <w:rPr>
          <w:noProof/>
        </w:rPr>
        <w:fldChar w:fldCharType="end"/>
      </w:r>
      <w:r w:rsidRPr="00920155">
        <w:t xml:space="preserve">. Configuración </w:t>
      </w:r>
      <w:proofErr w:type="spellStart"/>
      <w:r w:rsidRPr="00920155">
        <w:t>Jumpers</w:t>
      </w:r>
      <w:bookmarkEnd w:id="213"/>
      <w:proofErr w:type="spellEnd"/>
      <w:r w:rsidRPr="00920155">
        <w:t xml:space="preserve"> IA4</w:t>
      </w:r>
      <w:bookmarkEnd w:id="214"/>
      <w:bookmarkEnd w:id="215"/>
    </w:p>
    <w:p w:rsidR="00DF38EC" w:rsidRPr="00920155" w:rsidRDefault="00DF38EC" w:rsidP="00DF38EC">
      <w:pPr>
        <w:jc w:val="center"/>
      </w:pPr>
      <w:r w:rsidRPr="00920155">
        <w:rPr>
          <w:noProof/>
        </w:rPr>
        <w:drawing>
          <wp:inline distT="0" distB="0" distL="0" distR="0" wp14:anchorId="44876320" wp14:editId="18F290EE">
            <wp:extent cx="5365750" cy="3295015"/>
            <wp:effectExtent l="19050" t="0" r="6350" b="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0"/>
                    <a:srcRect/>
                    <a:stretch>
                      <a:fillRect/>
                    </a:stretch>
                  </pic:blipFill>
                  <pic:spPr bwMode="auto">
                    <a:xfrm>
                      <a:off x="0" y="0"/>
                      <a:ext cx="5365750" cy="3295015"/>
                    </a:xfrm>
                    <a:prstGeom prst="rect">
                      <a:avLst/>
                    </a:prstGeom>
                    <a:noFill/>
                    <a:ln w="9525">
                      <a:noFill/>
                      <a:miter lim="800000"/>
                      <a:headEnd/>
                      <a:tailEnd/>
                    </a:ln>
                  </pic:spPr>
                </pic:pic>
              </a:graphicData>
            </a:graphic>
          </wp:inline>
        </w:drawing>
      </w:r>
    </w:p>
    <w:p w:rsidR="00DF38EC" w:rsidRPr="00920155" w:rsidRDefault="00DF38EC" w:rsidP="00DF38EC">
      <w:pPr>
        <w:pStyle w:val="PiedeIlustracion"/>
      </w:pPr>
      <w:r w:rsidRPr="00920155">
        <w:t xml:space="preserve">Figura </w:t>
      </w:r>
      <w:r w:rsidR="0082536D">
        <w:rPr>
          <w:noProof/>
        </w:rPr>
        <w:fldChar w:fldCharType="begin"/>
      </w:r>
      <w:r w:rsidR="0082536D">
        <w:rPr>
          <w:noProof/>
        </w:rPr>
        <w:instrText xml:space="preserve"> SEQ Figura \* ARABIC </w:instrText>
      </w:r>
      <w:r w:rsidR="0082536D">
        <w:rPr>
          <w:noProof/>
        </w:rPr>
        <w:fldChar w:fldCharType="separate"/>
      </w:r>
      <w:r w:rsidR="008B7C1C">
        <w:rPr>
          <w:noProof/>
        </w:rPr>
        <w:t>1</w:t>
      </w:r>
      <w:r w:rsidR="0082536D">
        <w:rPr>
          <w:noProof/>
        </w:rPr>
        <w:fldChar w:fldCharType="end"/>
      </w:r>
      <w:r w:rsidRPr="00920155">
        <w:t>. Situación de JUMPERS</w:t>
      </w:r>
    </w:p>
    <w:p w:rsidR="00DF38EC" w:rsidRPr="00920155" w:rsidRDefault="00DF38EC" w:rsidP="00DF38EC">
      <w:pPr>
        <w:jc w:val="left"/>
      </w:pPr>
      <w:r w:rsidRPr="00920155">
        <w:t xml:space="preserve">La referencia de tierra de cada uno de los canales está asociada a: </w:t>
      </w:r>
    </w:p>
    <w:p w:rsidR="00DF38EC" w:rsidRPr="00920155" w:rsidRDefault="00DF38EC" w:rsidP="00DF38EC">
      <w:pPr>
        <w:jc w:val="left"/>
      </w:pPr>
      <w:r w:rsidRPr="00920155">
        <w:rPr>
          <w:b/>
          <w:bCs/>
        </w:rPr>
        <w:lastRenderedPageBreak/>
        <w:t xml:space="preserve">JP12 = JP13 = JP17 = JP30 = ON </w:t>
      </w:r>
      <w:r w:rsidRPr="00920155">
        <w:t xml:space="preserve">respectivamente. </w:t>
      </w:r>
    </w:p>
    <w:p w:rsidR="00DF38EC" w:rsidRPr="00920155" w:rsidRDefault="00DF38EC" w:rsidP="00DF38EC">
      <w:pPr>
        <w:jc w:val="left"/>
      </w:pPr>
      <w:r w:rsidRPr="00920155">
        <w:t xml:space="preserve">Estos cuatro (4) JUMPERS deben configurarse siempre a </w:t>
      </w:r>
      <w:r w:rsidRPr="00920155">
        <w:rPr>
          <w:b/>
          <w:bCs/>
        </w:rPr>
        <w:t>ON</w:t>
      </w:r>
      <w:r w:rsidRPr="00920155">
        <w:t>.</w:t>
      </w:r>
    </w:p>
    <w:p w:rsidR="00DF38EC" w:rsidRPr="00920155" w:rsidRDefault="00DF38EC" w:rsidP="00DF38EC">
      <w:pPr>
        <w:autoSpaceDE w:val="0"/>
        <w:autoSpaceDN w:val="0"/>
        <w:adjustRightInd w:val="0"/>
      </w:pPr>
      <w:r w:rsidRPr="00920155">
        <w:t>Los circuitos de Salida de cada canal de la unidad N019A se encuentran desconectados del exterior a no ser que la unidad se encuentre Alimentada correctamente y además se active la señal de conexión con el exterior &lt;</w:t>
      </w:r>
      <w:r w:rsidRPr="00920155">
        <w:rPr>
          <w:b/>
          <w:bCs/>
        </w:rPr>
        <w:t>SYS_ACTV</w:t>
      </w:r>
      <w:r w:rsidRPr="00920155">
        <w:t xml:space="preserve">&gt; señal activa mediante </w:t>
      </w:r>
      <w:r w:rsidRPr="00920155">
        <w:rPr>
          <w:b/>
          <w:bCs/>
        </w:rPr>
        <w:t>Masa/</w:t>
      </w:r>
      <w:proofErr w:type="spellStart"/>
      <w:r w:rsidRPr="00920155">
        <w:rPr>
          <w:b/>
          <w:bCs/>
        </w:rPr>
        <w:t>Ground</w:t>
      </w:r>
      <w:proofErr w:type="spellEnd"/>
      <w:r w:rsidRPr="00920155">
        <w:t xml:space="preserve">. </w:t>
      </w:r>
    </w:p>
    <w:p w:rsidR="00DF38EC" w:rsidRPr="00920155" w:rsidRDefault="00DF38EC" w:rsidP="00DF38EC">
      <w:pPr>
        <w:autoSpaceDE w:val="0"/>
        <w:autoSpaceDN w:val="0"/>
        <w:adjustRightInd w:val="0"/>
      </w:pPr>
      <w:r w:rsidRPr="00920155">
        <w:t>Esta señal siempre está activada en los sistemas donde no se utiliza la funcionalidad de Doble_N019A. Esta señal se activa a través del conector de Back-</w:t>
      </w:r>
      <w:proofErr w:type="spellStart"/>
      <w:r w:rsidRPr="00920155">
        <w:t>Plane</w:t>
      </w:r>
      <w:proofErr w:type="spellEnd"/>
      <w:r w:rsidRPr="00920155">
        <w:t xml:space="preserve">, P1-1 C </w:t>
      </w:r>
    </w:p>
    <w:p w:rsidR="00DF38EC" w:rsidRPr="00920155" w:rsidRDefault="00DF38EC" w:rsidP="00DF38EC">
      <w:pPr>
        <w:autoSpaceDE w:val="0"/>
        <w:autoSpaceDN w:val="0"/>
        <w:adjustRightInd w:val="0"/>
      </w:pPr>
      <w:r w:rsidRPr="00920155">
        <w:t>Para que se produzca la activación de la señal &lt;</w:t>
      </w:r>
      <w:r w:rsidRPr="00920155">
        <w:rPr>
          <w:b/>
          <w:bCs/>
        </w:rPr>
        <w:t>SYS_ACTV</w:t>
      </w:r>
      <w:r w:rsidRPr="00920155">
        <w:t>&gt; de manera que los circuitos de salida de la unidad queden conectados con el exterior, es necesario polarizar el circuito asociado a dicha entrada de señal, puesto que se activa por corriente.</w:t>
      </w:r>
    </w:p>
    <w:p w:rsidR="00DF38EC" w:rsidRPr="00920155" w:rsidRDefault="00DF38EC" w:rsidP="00DF38EC">
      <w:pPr>
        <w:autoSpaceDE w:val="0"/>
        <w:autoSpaceDN w:val="0"/>
        <w:adjustRightInd w:val="0"/>
      </w:pPr>
      <w:r w:rsidRPr="00920155">
        <w:t>Para eso se deben polarizar los circuitos integrados U12, U15, U16, U17 y U20 mediante activando el jumper JP4 y dejando libres JP3 y JP2, por tanto:</w:t>
      </w:r>
    </w:p>
    <w:p w:rsidR="00DF38EC" w:rsidRPr="00920155" w:rsidRDefault="00DF38EC" w:rsidP="00DF38EC">
      <w:pPr>
        <w:autoSpaceDE w:val="0"/>
        <w:autoSpaceDN w:val="0"/>
        <w:adjustRightInd w:val="0"/>
        <w:jc w:val="center"/>
        <w:rPr>
          <w:b/>
          <w:bCs/>
        </w:rPr>
      </w:pPr>
      <w:r w:rsidRPr="00920155">
        <w:rPr>
          <w:b/>
          <w:bCs/>
        </w:rPr>
        <w:t>JP2 = JP3 = OFF</w:t>
      </w:r>
    </w:p>
    <w:p w:rsidR="00DF38EC" w:rsidRPr="00920155" w:rsidRDefault="00DF38EC" w:rsidP="00DF38EC">
      <w:pPr>
        <w:autoSpaceDE w:val="0"/>
        <w:autoSpaceDN w:val="0"/>
        <w:adjustRightInd w:val="0"/>
        <w:jc w:val="center"/>
        <w:rPr>
          <w:b/>
          <w:bCs/>
        </w:rPr>
      </w:pPr>
      <w:r w:rsidRPr="00920155">
        <w:rPr>
          <w:b/>
          <w:bCs/>
        </w:rPr>
        <w:t>JP4 = ON</w:t>
      </w:r>
    </w:p>
    <w:p w:rsidR="00DF38EC" w:rsidRPr="00920155" w:rsidRDefault="00DF38EC" w:rsidP="00DF38EC">
      <w:pPr>
        <w:autoSpaceDE w:val="0"/>
        <w:autoSpaceDN w:val="0"/>
        <w:adjustRightInd w:val="0"/>
      </w:pPr>
      <w:r w:rsidRPr="00920155">
        <w:t xml:space="preserve">En configuración de canal Radio analógico con señalización fuera de Banda la unidad N019A interconectará la señal de entrada SQUELCH hardware con la señal procedente del receptor radio. Para que se produzca la detección de activación de la señal de SQUELCH es necesario que la unidad N019A polarice la señal de entrada de SQUELCH. </w:t>
      </w:r>
    </w:p>
    <w:p w:rsidR="00DF38EC" w:rsidRPr="00920155" w:rsidRDefault="00DF38EC" w:rsidP="00DF38EC">
      <w:pPr>
        <w:autoSpaceDE w:val="0"/>
        <w:autoSpaceDN w:val="0"/>
        <w:adjustRightInd w:val="0"/>
      </w:pPr>
      <w:r w:rsidRPr="00920155">
        <w:t xml:space="preserve">Para poder compatibilizar la tensión de polarización de la entrada con el circuito a activación procedente del Receptor Radio, existe un conjunto de tres (3) JUMPERS por cada canal de la unidad para seleccionar la tensión de polarización de dicha entrada. </w:t>
      </w:r>
    </w:p>
    <w:p w:rsidR="00DF38EC" w:rsidRPr="00920155" w:rsidRDefault="00DF38EC" w:rsidP="00DF38EC">
      <w:pPr>
        <w:autoSpaceDE w:val="0"/>
        <w:autoSpaceDN w:val="0"/>
        <w:adjustRightInd w:val="0"/>
      </w:pPr>
      <w:r w:rsidRPr="00920155">
        <w:t xml:space="preserve">Las posibles tensiones de polarización son 24V, 12V y 5V. La corriente de polarización para cada tensión se encuentra limitada mediante resistor fijo a 4,8 </w:t>
      </w:r>
      <w:proofErr w:type="spellStart"/>
      <w:r w:rsidRPr="00920155">
        <w:t>mA</w:t>
      </w:r>
      <w:proofErr w:type="spellEnd"/>
      <w:r w:rsidRPr="00920155">
        <w:t xml:space="preserve"> en los casos de 12V y 24V y a 1,2 </w:t>
      </w:r>
      <w:proofErr w:type="spellStart"/>
      <w:r w:rsidRPr="00920155">
        <w:t>mA</w:t>
      </w:r>
      <w:proofErr w:type="spellEnd"/>
      <w:r w:rsidRPr="00920155">
        <w:t xml:space="preserve"> en el caso de 5V.</w:t>
      </w:r>
    </w:p>
    <w:p w:rsidR="00DF38EC" w:rsidRPr="00920155" w:rsidRDefault="00DF38EC" w:rsidP="00DF38EC">
      <w:pPr>
        <w:autoSpaceDE w:val="0"/>
        <w:autoSpaceDN w:val="0"/>
        <w:adjustRightInd w:val="0"/>
      </w:pPr>
      <w:r w:rsidRPr="00920155">
        <w:rPr>
          <w:b/>
          <w:bCs/>
        </w:rPr>
        <w:t>ATENCIÓN</w:t>
      </w:r>
      <w:r w:rsidRPr="00920155">
        <w:t>: No está previsto que circulen corrientes inversas (esto ocurre cuando la tensión aplicada en la entrada es superior a la tensión de polarización) procedentes del exterior hacia nuestra unidad. Si esto ocurre cabe la posibilidad de activación de la señal de entrada.</w:t>
      </w:r>
    </w:p>
    <w:tbl>
      <w:tblPr>
        <w:tblW w:w="0" w:type="auto"/>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Look w:val="00A0" w:firstRow="1" w:lastRow="0" w:firstColumn="1" w:lastColumn="0" w:noHBand="0" w:noVBand="0"/>
      </w:tblPr>
      <w:tblGrid>
        <w:gridCol w:w="2161"/>
        <w:gridCol w:w="2161"/>
        <w:gridCol w:w="2161"/>
        <w:gridCol w:w="2161"/>
      </w:tblGrid>
      <w:tr w:rsidR="00DF38EC" w:rsidRPr="00920155" w:rsidTr="00B40C62">
        <w:trPr>
          <w:tblHeader/>
          <w:jc w:val="center"/>
        </w:trPr>
        <w:tc>
          <w:tcPr>
            <w:tcW w:w="2161" w:type="dxa"/>
            <w:shd w:val="clear" w:color="auto" w:fill="E6E6E6"/>
            <w:vAlign w:val="center"/>
          </w:tcPr>
          <w:p w:rsidR="00DF38EC" w:rsidRPr="00920155" w:rsidRDefault="00DF38EC" w:rsidP="00B40C62">
            <w:pPr>
              <w:widowControl w:val="0"/>
              <w:autoSpaceDE w:val="0"/>
              <w:autoSpaceDN w:val="0"/>
              <w:adjustRightInd w:val="0"/>
              <w:rPr>
                <w:b/>
                <w:bCs/>
                <w:color w:val="333399"/>
                <w:szCs w:val="22"/>
              </w:rPr>
            </w:pPr>
          </w:p>
        </w:tc>
        <w:tc>
          <w:tcPr>
            <w:tcW w:w="2161" w:type="dxa"/>
            <w:shd w:val="clear" w:color="auto" w:fill="E6E6E6"/>
            <w:vAlign w:val="center"/>
          </w:tcPr>
          <w:p w:rsidR="00DF38EC" w:rsidRPr="00920155" w:rsidRDefault="00DF38EC" w:rsidP="00B40C62">
            <w:pPr>
              <w:widowControl w:val="0"/>
              <w:autoSpaceDE w:val="0"/>
              <w:autoSpaceDN w:val="0"/>
              <w:adjustRightInd w:val="0"/>
              <w:jc w:val="center"/>
              <w:rPr>
                <w:b/>
                <w:bCs/>
                <w:color w:val="333399"/>
                <w:szCs w:val="22"/>
              </w:rPr>
            </w:pPr>
            <w:r w:rsidRPr="00920155">
              <w:rPr>
                <w:b/>
                <w:bCs/>
                <w:color w:val="333399"/>
                <w:szCs w:val="22"/>
              </w:rPr>
              <w:t>24 V</w:t>
            </w:r>
          </w:p>
        </w:tc>
        <w:tc>
          <w:tcPr>
            <w:tcW w:w="2161" w:type="dxa"/>
            <w:shd w:val="clear" w:color="auto" w:fill="E6E6E6"/>
            <w:vAlign w:val="center"/>
          </w:tcPr>
          <w:p w:rsidR="00DF38EC" w:rsidRPr="00920155" w:rsidRDefault="00DF38EC" w:rsidP="00B40C62">
            <w:pPr>
              <w:widowControl w:val="0"/>
              <w:autoSpaceDE w:val="0"/>
              <w:autoSpaceDN w:val="0"/>
              <w:adjustRightInd w:val="0"/>
              <w:jc w:val="center"/>
              <w:rPr>
                <w:b/>
                <w:bCs/>
                <w:color w:val="333399"/>
                <w:szCs w:val="22"/>
              </w:rPr>
            </w:pPr>
            <w:r w:rsidRPr="00920155">
              <w:rPr>
                <w:b/>
                <w:bCs/>
                <w:color w:val="333399"/>
                <w:szCs w:val="22"/>
              </w:rPr>
              <w:t>12 V</w:t>
            </w:r>
          </w:p>
        </w:tc>
        <w:tc>
          <w:tcPr>
            <w:tcW w:w="2161" w:type="dxa"/>
            <w:shd w:val="clear" w:color="auto" w:fill="E6E6E6"/>
            <w:vAlign w:val="center"/>
          </w:tcPr>
          <w:p w:rsidR="00DF38EC" w:rsidRPr="00920155" w:rsidRDefault="00DF38EC" w:rsidP="00B40C62">
            <w:pPr>
              <w:widowControl w:val="0"/>
              <w:autoSpaceDE w:val="0"/>
              <w:autoSpaceDN w:val="0"/>
              <w:adjustRightInd w:val="0"/>
              <w:jc w:val="center"/>
              <w:rPr>
                <w:b/>
                <w:bCs/>
                <w:color w:val="333399"/>
                <w:szCs w:val="22"/>
              </w:rPr>
            </w:pPr>
            <w:r w:rsidRPr="00920155">
              <w:rPr>
                <w:b/>
                <w:bCs/>
                <w:color w:val="333399"/>
                <w:szCs w:val="22"/>
              </w:rPr>
              <w:t>5 V</w:t>
            </w:r>
          </w:p>
        </w:tc>
      </w:tr>
      <w:tr w:rsidR="00DF38EC" w:rsidRPr="004E7C90" w:rsidTr="00B40C62">
        <w:trPr>
          <w:jc w:val="center"/>
        </w:trPr>
        <w:tc>
          <w:tcPr>
            <w:tcW w:w="2161" w:type="dxa"/>
            <w:vAlign w:val="center"/>
          </w:tcPr>
          <w:p w:rsidR="00DF38EC" w:rsidRPr="00920155" w:rsidRDefault="00DF38EC" w:rsidP="00B40C62">
            <w:pPr>
              <w:widowControl w:val="0"/>
              <w:autoSpaceDE w:val="0"/>
              <w:autoSpaceDN w:val="0"/>
              <w:adjustRightInd w:val="0"/>
              <w:rPr>
                <w:szCs w:val="22"/>
              </w:rPr>
            </w:pPr>
            <w:r w:rsidRPr="00920155">
              <w:rPr>
                <w:color w:val="4F81BD"/>
                <w:szCs w:val="22"/>
              </w:rPr>
              <w:t>Canal 1</w:t>
            </w:r>
          </w:p>
        </w:tc>
        <w:tc>
          <w:tcPr>
            <w:tcW w:w="2161" w:type="dxa"/>
            <w:vAlign w:val="center"/>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JP7=ON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JP6=OFF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JP5=OFF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JP7=OFF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JP6=ON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JP5=OFF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JP7=OFF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JP6=OFF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JP5=ON</w:t>
            </w:r>
          </w:p>
        </w:tc>
      </w:tr>
      <w:tr w:rsidR="00DF38EC" w:rsidRPr="004E7C90" w:rsidTr="00B40C62">
        <w:trPr>
          <w:jc w:val="center"/>
        </w:trPr>
        <w:tc>
          <w:tcPr>
            <w:tcW w:w="2161" w:type="dxa"/>
            <w:vAlign w:val="center"/>
          </w:tcPr>
          <w:p w:rsidR="00DF38EC" w:rsidRPr="00920155" w:rsidRDefault="00DF38EC" w:rsidP="00B40C62">
            <w:pPr>
              <w:widowControl w:val="0"/>
              <w:autoSpaceDE w:val="0"/>
              <w:autoSpaceDN w:val="0"/>
              <w:adjustRightInd w:val="0"/>
              <w:rPr>
                <w:szCs w:val="22"/>
              </w:rPr>
            </w:pPr>
            <w:r w:rsidRPr="00920155">
              <w:rPr>
                <w:color w:val="4F81BD"/>
                <w:szCs w:val="22"/>
              </w:rPr>
              <w:t>Canal 2</w:t>
            </w:r>
          </w:p>
        </w:tc>
        <w:tc>
          <w:tcPr>
            <w:tcW w:w="2161" w:type="dxa"/>
            <w:vAlign w:val="center"/>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JP16=ON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JP15=OFF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JP14=OFF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JP16=OFF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JP15=ON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JP14=OFF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JP16=OFF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JP15=OFF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JP14=ON</w:t>
            </w:r>
          </w:p>
        </w:tc>
      </w:tr>
      <w:tr w:rsidR="00DF38EC" w:rsidRPr="004E7C90" w:rsidTr="00B40C62">
        <w:trPr>
          <w:jc w:val="center"/>
        </w:trPr>
        <w:tc>
          <w:tcPr>
            <w:tcW w:w="2161" w:type="dxa"/>
            <w:vAlign w:val="center"/>
          </w:tcPr>
          <w:p w:rsidR="00DF38EC" w:rsidRPr="00920155" w:rsidRDefault="00DF38EC" w:rsidP="00B40C62">
            <w:pPr>
              <w:widowControl w:val="0"/>
              <w:autoSpaceDE w:val="0"/>
              <w:autoSpaceDN w:val="0"/>
              <w:adjustRightInd w:val="0"/>
              <w:rPr>
                <w:szCs w:val="22"/>
              </w:rPr>
            </w:pPr>
            <w:r w:rsidRPr="00920155">
              <w:rPr>
                <w:color w:val="4F81BD"/>
                <w:szCs w:val="22"/>
              </w:rPr>
              <w:t>Canal 3</w:t>
            </w:r>
          </w:p>
        </w:tc>
        <w:tc>
          <w:tcPr>
            <w:tcW w:w="2161" w:type="dxa"/>
            <w:vAlign w:val="center"/>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JP44=ON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JP43=OFF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JP42=OFF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JP44=OFF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JP43=ON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JP42=OFF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JP44=OFF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JP43=OFF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JP42=ON</w:t>
            </w:r>
          </w:p>
        </w:tc>
      </w:tr>
      <w:tr w:rsidR="00DF38EC" w:rsidRPr="004E7C90" w:rsidTr="00B40C62">
        <w:trPr>
          <w:jc w:val="center"/>
        </w:trPr>
        <w:tc>
          <w:tcPr>
            <w:tcW w:w="2161" w:type="dxa"/>
            <w:vAlign w:val="center"/>
          </w:tcPr>
          <w:p w:rsidR="00DF38EC" w:rsidRPr="00920155" w:rsidRDefault="00DF38EC" w:rsidP="00B40C62">
            <w:pPr>
              <w:widowControl w:val="0"/>
              <w:autoSpaceDE w:val="0"/>
              <w:autoSpaceDN w:val="0"/>
              <w:adjustRightInd w:val="0"/>
              <w:rPr>
                <w:szCs w:val="22"/>
              </w:rPr>
            </w:pPr>
            <w:r w:rsidRPr="00920155">
              <w:rPr>
                <w:color w:val="4F81BD"/>
                <w:szCs w:val="22"/>
              </w:rPr>
              <w:t>Canal 4</w:t>
            </w:r>
          </w:p>
        </w:tc>
        <w:tc>
          <w:tcPr>
            <w:tcW w:w="2161" w:type="dxa"/>
            <w:vAlign w:val="center"/>
          </w:tcPr>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JP37=ON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JP36=OFF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JP35=OFF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JP37=OFF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JP36=ON</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JP35=OFF</w:t>
            </w:r>
          </w:p>
        </w:tc>
        <w:tc>
          <w:tcPr>
            <w:tcW w:w="2161" w:type="dxa"/>
            <w:vAlign w:val="center"/>
          </w:tcPr>
          <w:p w:rsidR="00DF38EC" w:rsidRPr="00942CBA" w:rsidRDefault="00DF38EC" w:rsidP="00B40C62">
            <w:pPr>
              <w:widowControl w:val="0"/>
              <w:autoSpaceDE w:val="0"/>
              <w:autoSpaceDN w:val="0"/>
              <w:adjustRightInd w:val="0"/>
              <w:jc w:val="center"/>
              <w:rPr>
                <w:szCs w:val="18"/>
                <w:lang w:val="en-US"/>
              </w:rPr>
            </w:pPr>
            <w:r w:rsidRPr="00942CBA">
              <w:rPr>
                <w:szCs w:val="18"/>
                <w:lang w:val="en-US"/>
              </w:rPr>
              <w:t>JP37=OFF</w:t>
            </w:r>
          </w:p>
          <w:p w:rsidR="00DF38EC" w:rsidRPr="00942CBA" w:rsidRDefault="00DF38EC" w:rsidP="00B40C62">
            <w:pPr>
              <w:widowControl w:val="0"/>
              <w:autoSpaceDE w:val="0"/>
              <w:autoSpaceDN w:val="0"/>
              <w:adjustRightInd w:val="0"/>
              <w:jc w:val="center"/>
              <w:rPr>
                <w:szCs w:val="18"/>
                <w:lang w:val="en-US"/>
              </w:rPr>
            </w:pPr>
            <w:r w:rsidRPr="00942CBA">
              <w:rPr>
                <w:szCs w:val="18"/>
                <w:lang w:val="en-US"/>
              </w:rPr>
              <w:t>JP36=OFF</w:t>
            </w:r>
          </w:p>
          <w:p w:rsidR="00DF38EC" w:rsidRPr="00942CBA" w:rsidRDefault="00DF38EC" w:rsidP="00B40C62">
            <w:pPr>
              <w:widowControl w:val="0"/>
              <w:autoSpaceDE w:val="0"/>
              <w:autoSpaceDN w:val="0"/>
              <w:adjustRightInd w:val="0"/>
              <w:jc w:val="center"/>
              <w:rPr>
                <w:b/>
                <w:bCs/>
                <w:szCs w:val="18"/>
                <w:lang w:val="en-US"/>
              </w:rPr>
            </w:pPr>
            <w:r w:rsidRPr="00942CBA">
              <w:rPr>
                <w:b/>
                <w:bCs/>
                <w:szCs w:val="18"/>
                <w:lang w:val="en-US"/>
              </w:rPr>
              <w:t>JP35=ON</w:t>
            </w:r>
          </w:p>
        </w:tc>
      </w:tr>
    </w:tbl>
    <w:p w:rsidR="00DF38EC" w:rsidRPr="00920155" w:rsidRDefault="00DF38EC" w:rsidP="00DF38EC">
      <w:pPr>
        <w:pStyle w:val="PiedeIlustracion"/>
      </w:pPr>
      <w:bookmarkStart w:id="216" w:name="_Toc525302582"/>
      <w:bookmarkStart w:id="217" w:name="_Toc2321871"/>
      <w:bookmarkStart w:id="218" w:name="_Toc76720474"/>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3</w:t>
      </w:r>
      <w:r w:rsidR="0082536D">
        <w:rPr>
          <w:noProof/>
        </w:rPr>
        <w:fldChar w:fldCharType="end"/>
      </w:r>
      <w:r w:rsidRPr="00920155">
        <w:t>. Referencias para Interfaces Radio</w:t>
      </w:r>
      <w:bookmarkEnd w:id="216"/>
      <w:bookmarkEnd w:id="217"/>
      <w:bookmarkEnd w:id="218"/>
    </w:p>
    <w:p w:rsidR="00DF38EC" w:rsidRPr="00920155" w:rsidRDefault="00DF38EC" w:rsidP="00DF38EC">
      <w:pPr>
        <w:pStyle w:val="Ttulo2"/>
      </w:pPr>
      <w:bookmarkStart w:id="219" w:name="_Toc525299020"/>
      <w:bookmarkStart w:id="220" w:name="_Toc2321848"/>
      <w:bookmarkStart w:id="221" w:name="_Toc104977977"/>
      <w:r w:rsidRPr="00920155">
        <w:lastRenderedPageBreak/>
        <w:t>Configuracion en memoria no volatil</w:t>
      </w:r>
      <w:bookmarkEnd w:id="219"/>
      <w:bookmarkEnd w:id="220"/>
      <w:bookmarkEnd w:id="221"/>
    </w:p>
    <w:p w:rsidR="00DF38EC" w:rsidRPr="00920155" w:rsidRDefault="00DF38EC" w:rsidP="00DF38EC">
      <w:pPr>
        <w:jc w:val="left"/>
      </w:pPr>
      <w:r w:rsidRPr="00920155">
        <w:t xml:space="preserve">Ciertos parámetros de configuración que intervienen en la operativa de la CGW se encuentran en ficheros en memoria no volátil. </w:t>
      </w:r>
    </w:p>
    <w:p w:rsidR="00DF38EC" w:rsidRPr="00920155" w:rsidRDefault="00DF38EC" w:rsidP="00DF38EC">
      <w:r w:rsidRPr="00920155">
        <w:t xml:space="preserve">Alguno de estos parámetros también se configuran desde la aplicación de configuración centralizada y desde la configuración local, otros no. </w:t>
      </w:r>
    </w:p>
    <w:p w:rsidR="00DF38EC" w:rsidRPr="00920155" w:rsidRDefault="00DF38EC" w:rsidP="00DF38EC">
      <w:pPr>
        <w:jc w:val="left"/>
      </w:pPr>
      <w:r w:rsidRPr="00920155">
        <w:t>Estos ficheros son los siguientes:</w:t>
      </w:r>
    </w:p>
    <w:p w:rsidR="00DF38EC" w:rsidRPr="00920155" w:rsidRDefault="00DF38EC" w:rsidP="00DF38EC">
      <w:pPr>
        <w:pStyle w:val="Prrafodelista"/>
        <w:numPr>
          <w:ilvl w:val="0"/>
          <w:numId w:val="23"/>
        </w:numPr>
        <w:spacing w:before="0" w:after="0"/>
      </w:pPr>
      <w:r w:rsidRPr="00920155">
        <w:t>/home/cd40cgw/ug5knuc.ini</w:t>
      </w:r>
    </w:p>
    <w:p w:rsidR="00DF38EC" w:rsidRPr="00920155" w:rsidRDefault="00DF38EC" w:rsidP="00DF38EC">
      <w:r w:rsidRPr="00920155">
        <w:t xml:space="preserve">Incluye parámetros relacionados con la operativa principal de la pasarela, interfaces, dualidad…. </w:t>
      </w:r>
    </w:p>
    <w:p w:rsidR="00DF38EC" w:rsidRPr="00920155" w:rsidRDefault="00DF38EC" w:rsidP="00DF38EC">
      <w:pPr>
        <w:jc w:val="left"/>
      </w:pPr>
      <w:r w:rsidRPr="00920155">
        <w:t>En la tabla siguiente se describen todos los parámetros de ug5knuc.ini</w:t>
      </w:r>
    </w:p>
    <w:tbl>
      <w:tblPr>
        <w:tblStyle w:val="Listamedia2-nfasis5"/>
        <w:tblW w:w="0" w:type="auto"/>
        <w:jc w:val="center"/>
        <w:tblLook w:val="04A0" w:firstRow="1" w:lastRow="0" w:firstColumn="1" w:lastColumn="0" w:noHBand="0" w:noVBand="1"/>
      </w:tblPr>
      <w:tblGrid>
        <w:gridCol w:w="1241"/>
        <w:gridCol w:w="2708"/>
        <w:gridCol w:w="5004"/>
      </w:tblGrid>
      <w:tr w:rsidR="00DF38EC" w:rsidRPr="00920155" w:rsidTr="001873E3">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241" w:type="dxa"/>
          </w:tcPr>
          <w:p w:rsidR="00DF38EC" w:rsidRPr="00920155" w:rsidRDefault="00DF38EC" w:rsidP="00B40C62">
            <w:pPr>
              <w:pStyle w:val="TextoTabla"/>
            </w:pPr>
            <w:r w:rsidRPr="00920155">
              <w:t>Sección</w:t>
            </w:r>
          </w:p>
        </w:tc>
        <w:tc>
          <w:tcPr>
            <w:tcW w:w="2708" w:type="dxa"/>
          </w:tcPr>
          <w:p w:rsidR="00DF38EC" w:rsidRPr="00920155" w:rsidRDefault="00DF38EC" w:rsidP="00B40C62">
            <w:pPr>
              <w:pStyle w:val="TextoTabla"/>
              <w:cnfStyle w:val="100000000000" w:firstRow="1" w:lastRow="0" w:firstColumn="0" w:lastColumn="0" w:oddVBand="0" w:evenVBand="0" w:oddHBand="0" w:evenHBand="0" w:firstRowFirstColumn="0" w:firstRowLastColumn="0" w:lastRowFirstColumn="0" w:lastRowLastColumn="0"/>
            </w:pPr>
            <w:r w:rsidRPr="00920155">
              <w:t>Parámetro</w:t>
            </w:r>
          </w:p>
        </w:tc>
        <w:tc>
          <w:tcPr>
            <w:tcW w:w="5004" w:type="dxa"/>
          </w:tcPr>
          <w:p w:rsidR="00DF38EC" w:rsidRPr="00920155" w:rsidRDefault="00DF38EC" w:rsidP="00B40C62">
            <w:pPr>
              <w:pStyle w:val="TextoTabla"/>
              <w:cnfStyle w:val="100000000000" w:firstRow="1" w:lastRow="0" w:firstColumn="0" w:lastColumn="0" w:oddVBand="0" w:evenVBand="0" w:oddHBand="0" w:evenHBand="0" w:firstRowFirstColumn="0" w:firstRowLastColumn="0" w:lastRowFirstColumn="0" w:lastRowLastColumn="0"/>
            </w:pPr>
            <w:r w:rsidRPr="00920155">
              <w:t>Descripción</w:t>
            </w:r>
          </w:p>
        </w:tc>
      </w:tr>
      <w:tr w:rsidR="00DF38EC" w:rsidRPr="00920155" w:rsidTr="001873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tcPr>
          <w:p w:rsidR="00DF38EC" w:rsidRPr="00920155" w:rsidRDefault="00DF38EC" w:rsidP="00B40C62">
            <w:pPr>
              <w:pStyle w:val="TextoTabla"/>
            </w:pPr>
          </w:p>
        </w:tc>
        <w:tc>
          <w:tcPr>
            <w:tcW w:w="2708"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
        </w:tc>
        <w:tc>
          <w:tcPr>
            <w:tcW w:w="5004"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
        </w:tc>
      </w:tr>
      <w:tr w:rsidR="00DF38EC" w:rsidRPr="00920155" w:rsidTr="001873E3">
        <w:trPr>
          <w:jc w:val="center"/>
        </w:trPr>
        <w:tc>
          <w:tcPr>
            <w:cnfStyle w:val="001000000000" w:firstRow="0" w:lastRow="0" w:firstColumn="1" w:lastColumn="0" w:oddVBand="0" w:evenVBand="0" w:oddHBand="0" w:evenHBand="0" w:firstRowFirstColumn="0" w:firstRowLastColumn="0" w:lastRowFirstColumn="0" w:lastRowLastColumn="0"/>
            <w:tcW w:w="1241" w:type="dxa"/>
          </w:tcPr>
          <w:p w:rsidR="00DF38EC" w:rsidRPr="00920155" w:rsidRDefault="00DF38EC" w:rsidP="00B40C62">
            <w:pPr>
              <w:pStyle w:val="TextoTabla"/>
            </w:pPr>
            <w:r w:rsidRPr="00920155">
              <w:t>GENERAL</w:t>
            </w:r>
          </w:p>
        </w:tc>
        <w:tc>
          <w:tcPr>
            <w:tcW w:w="2708"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proofErr w:type="spellStart"/>
            <w:r w:rsidRPr="00920155">
              <w:t>PrintCfg</w:t>
            </w:r>
            <w:proofErr w:type="spellEnd"/>
          </w:p>
        </w:tc>
        <w:tc>
          <w:tcPr>
            <w:tcW w:w="5004"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 xml:space="preserve">Para </w:t>
            </w:r>
            <w:proofErr w:type="spellStart"/>
            <w:r w:rsidRPr="00920155">
              <w:t>debug</w:t>
            </w:r>
            <w:proofErr w:type="spellEnd"/>
            <w:r w:rsidRPr="00920155">
              <w:t xml:space="preserve">, a 1 genera un fichero con la configuración cargada en la </w:t>
            </w:r>
            <w:proofErr w:type="spellStart"/>
            <w:r w:rsidRPr="00920155">
              <w:t>cgw</w:t>
            </w:r>
            <w:proofErr w:type="spellEnd"/>
            <w:r w:rsidRPr="00920155">
              <w:t xml:space="preserve">. </w:t>
            </w:r>
          </w:p>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(valor defecto: 0)</w:t>
            </w:r>
          </w:p>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p>
        </w:tc>
      </w:tr>
      <w:tr w:rsidR="00DF38EC" w:rsidRPr="00920155" w:rsidTr="001873E3">
        <w:trPr>
          <w:cnfStyle w:val="000000100000" w:firstRow="0" w:lastRow="0" w:firstColumn="0" w:lastColumn="0" w:oddVBand="0" w:evenVBand="0" w:oddHBand="1" w:evenHBand="0" w:firstRowFirstColumn="0" w:firstRowLastColumn="0" w:lastRowFirstColumn="0" w:lastRowLastColumn="0"/>
          <w:trHeight w:val="967"/>
          <w:jc w:val="center"/>
        </w:trPr>
        <w:tc>
          <w:tcPr>
            <w:cnfStyle w:val="001000000000" w:firstRow="0" w:lastRow="0" w:firstColumn="1" w:lastColumn="0" w:oddVBand="0" w:evenVBand="0" w:oddHBand="0" w:evenHBand="0" w:firstRowFirstColumn="0" w:firstRowLastColumn="0" w:lastRowFirstColumn="0" w:lastRowLastColumn="0"/>
            <w:tcW w:w="1241" w:type="dxa"/>
          </w:tcPr>
          <w:p w:rsidR="00DF38EC" w:rsidRPr="00920155" w:rsidRDefault="00DF38EC" w:rsidP="00B40C62">
            <w:pPr>
              <w:pStyle w:val="TextoTabla"/>
            </w:pPr>
          </w:p>
        </w:tc>
        <w:tc>
          <w:tcPr>
            <w:tcW w:w="2708"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roofErr w:type="spellStart"/>
            <w:r w:rsidRPr="00920155">
              <w:t>PrintSesiones</w:t>
            </w:r>
            <w:proofErr w:type="spellEnd"/>
          </w:p>
        </w:tc>
        <w:tc>
          <w:tcPr>
            <w:tcW w:w="5004"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 xml:space="preserve">Para </w:t>
            </w:r>
            <w:proofErr w:type="spellStart"/>
            <w:r w:rsidRPr="00920155">
              <w:t>debug</w:t>
            </w:r>
            <w:proofErr w:type="spellEnd"/>
            <w:r w:rsidRPr="00920155">
              <w:t xml:space="preserve">, a 1 genera un fichero que informa de las sesiones </w:t>
            </w:r>
            <w:proofErr w:type="spellStart"/>
            <w:r w:rsidRPr="00920155">
              <w:t>sip</w:t>
            </w:r>
            <w:proofErr w:type="spellEnd"/>
            <w:r w:rsidRPr="00920155">
              <w:t xml:space="preserve">, colaterales, puertos </w:t>
            </w:r>
            <w:proofErr w:type="spellStart"/>
            <w:r w:rsidRPr="00920155">
              <w:t>rtp</w:t>
            </w:r>
            <w:proofErr w:type="spellEnd"/>
            <w:r w:rsidRPr="00920155">
              <w:t>…</w:t>
            </w:r>
          </w:p>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(valor defecto: 0)</w:t>
            </w:r>
          </w:p>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
        </w:tc>
      </w:tr>
      <w:tr w:rsidR="00DF38EC" w:rsidRPr="00920155" w:rsidTr="001873E3">
        <w:trPr>
          <w:trHeight w:val="967"/>
          <w:jc w:val="center"/>
        </w:trPr>
        <w:tc>
          <w:tcPr>
            <w:cnfStyle w:val="001000000000" w:firstRow="0" w:lastRow="0" w:firstColumn="1" w:lastColumn="0" w:oddVBand="0" w:evenVBand="0" w:oddHBand="0" w:evenHBand="0" w:firstRowFirstColumn="0" w:firstRowLastColumn="0" w:lastRowFirstColumn="0" w:lastRowLastColumn="0"/>
            <w:tcW w:w="1241" w:type="dxa"/>
          </w:tcPr>
          <w:p w:rsidR="00DF38EC" w:rsidRPr="00920155" w:rsidRDefault="00DF38EC" w:rsidP="00B40C62">
            <w:pPr>
              <w:pStyle w:val="TextoTabla"/>
            </w:pPr>
          </w:p>
        </w:tc>
        <w:tc>
          <w:tcPr>
            <w:tcW w:w="2708"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proofErr w:type="spellStart"/>
            <w:r w:rsidRPr="00920155">
              <w:t>ModoEmergencia</w:t>
            </w:r>
            <w:proofErr w:type="spellEnd"/>
          </w:p>
        </w:tc>
        <w:tc>
          <w:tcPr>
            <w:tcW w:w="5004"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 xml:space="preserve">En Ulises </w:t>
            </w:r>
            <w:proofErr w:type="spellStart"/>
            <w:r w:rsidRPr="00920155">
              <w:t>ModoEmergencia</w:t>
            </w:r>
            <w:proofErr w:type="spellEnd"/>
            <w:r w:rsidRPr="00920155">
              <w:t>=0</w:t>
            </w:r>
          </w:p>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proofErr w:type="spellStart"/>
            <w:r w:rsidRPr="00920155">
              <w:t>ModoEmergencia</w:t>
            </w:r>
            <w:proofErr w:type="spellEnd"/>
            <w:r w:rsidRPr="00920155">
              <w:t>=1: Fuerza el modo de encaminamiento emergencia. (Aunque haya proxys activos, encamina sin proxys.) Por ahora útil para REDAN</w:t>
            </w:r>
          </w:p>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(valor defecto: 0)</w:t>
            </w:r>
          </w:p>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p>
        </w:tc>
      </w:tr>
      <w:tr w:rsidR="00DF38EC" w:rsidRPr="00942CBA" w:rsidTr="001873E3">
        <w:trPr>
          <w:cnfStyle w:val="000000100000" w:firstRow="0" w:lastRow="0" w:firstColumn="0" w:lastColumn="0" w:oddVBand="0" w:evenVBand="0" w:oddHBand="1" w:evenHBand="0" w:firstRowFirstColumn="0" w:firstRowLastColumn="0" w:lastRowFirstColumn="0" w:lastRowLastColumn="0"/>
          <w:trHeight w:val="967"/>
          <w:jc w:val="center"/>
        </w:trPr>
        <w:tc>
          <w:tcPr>
            <w:cnfStyle w:val="001000000000" w:firstRow="0" w:lastRow="0" w:firstColumn="1" w:lastColumn="0" w:oddVBand="0" w:evenVBand="0" w:oddHBand="0" w:evenHBand="0" w:firstRowFirstColumn="0" w:firstRowLastColumn="0" w:lastRowFirstColumn="0" w:lastRowLastColumn="0"/>
            <w:tcW w:w="1241" w:type="dxa"/>
          </w:tcPr>
          <w:p w:rsidR="00DF38EC" w:rsidRPr="00920155" w:rsidRDefault="00DF38EC" w:rsidP="00B40C62">
            <w:pPr>
              <w:pStyle w:val="TextoTabla"/>
            </w:pPr>
          </w:p>
        </w:tc>
        <w:tc>
          <w:tcPr>
            <w:tcW w:w="2708"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roofErr w:type="spellStart"/>
            <w:r w:rsidRPr="00920155">
              <w:t>ResetDSP</w:t>
            </w:r>
            <w:proofErr w:type="spellEnd"/>
          </w:p>
        </w:tc>
        <w:tc>
          <w:tcPr>
            <w:tcW w:w="5004"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 xml:space="preserve">Si </w:t>
            </w:r>
            <w:proofErr w:type="spellStart"/>
            <w:r w:rsidRPr="00920155">
              <w:t>ResetDSP</w:t>
            </w:r>
            <w:proofErr w:type="spellEnd"/>
            <w:r w:rsidRPr="00920155">
              <w:t xml:space="preserve">=0, no se activa nunca el </w:t>
            </w:r>
            <w:proofErr w:type="spellStart"/>
            <w:r w:rsidRPr="00920155">
              <w:t>reset</w:t>
            </w:r>
            <w:proofErr w:type="spellEnd"/>
            <w:r w:rsidRPr="00920155">
              <w:t xml:space="preserve"> del DSP. Solamente para </w:t>
            </w:r>
            <w:proofErr w:type="spellStart"/>
            <w:r w:rsidRPr="00920155">
              <w:t>debug</w:t>
            </w:r>
            <w:proofErr w:type="spellEnd"/>
            <w:r w:rsidRPr="00920155">
              <w:t>. En modo normal de funcionamiento no hace falta que esté definida esta variable.</w:t>
            </w:r>
          </w:p>
        </w:tc>
      </w:tr>
      <w:tr w:rsidR="00B40C62" w:rsidRPr="00920155" w:rsidTr="001873E3">
        <w:trPr>
          <w:trHeight w:val="749"/>
          <w:jc w:val="center"/>
        </w:trPr>
        <w:tc>
          <w:tcPr>
            <w:cnfStyle w:val="001000000000" w:firstRow="0" w:lastRow="0" w:firstColumn="1" w:lastColumn="0" w:oddVBand="0" w:evenVBand="0" w:oddHBand="0" w:evenHBand="0" w:firstRowFirstColumn="0" w:firstRowLastColumn="0" w:lastRowFirstColumn="0" w:lastRowLastColumn="0"/>
            <w:tcW w:w="1241" w:type="dxa"/>
          </w:tcPr>
          <w:p w:rsidR="00B40C62" w:rsidRPr="00920155" w:rsidRDefault="00B40C62" w:rsidP="00B40C62">
            <w:pPr>
              <w:pStyle w:val="TextoTabla"/>
            </w:pPr>
          </w:p>
        </w:tc>
        <w:tc>
          <w:tcPr>
            <w:tcW w:w="2708" w:type="dxa"/>
          </w:tcPr>
          <w:p w:rsidR="00B40C62" w:rsidRDefault="00B40C62">
            <w:pPr>
              <w:pStyle w:val="TextoTabla"/>
              <w:cnfStyle w:val="000000000000" w:firstRow="0" w:lastRow="0" w:firstColumn="0" w:lastColumn="0" w:oddVBand="0" w:evenVBand="0" w:oddHBand="0" w:evenHBand="0" w:firstRowFirstColumn="0" w:firstRowLastColumn="0" w:lastRowFirstColumn="0" w:lastRowLastColumn="0"/>
            </w:pPr>
            <w:proofErr w:type="spellStart"/>
            <w:r>
              <w:t>PrimerPuertoRTP</w:t>
            </w:r>
            <w:proofErr w:type="spellEnd"/>
          </w:p>
        </w:tc>
        <w:tc>
          <w:tcPr>
            <w:tcW w:w="5004" w:type="dxa"/>
          </w:tcPr>
          <w:p w:rsidR="00B40C62" w:rsidRDefault="00B40C62">
            <w:pPr>
              <w:pStyle w:val="TextoTabla"/>
              <w:cnfStyle w:val="000000000000" w:firstRow="0" w:lastRow="0" w:firstColumn="0" w:lastColumn="0" w:oddVBand="0" w:evenVBand="0" w:oddHBand="0" w:evenHBand="0" w:firstRowFirstColumn="0" w:firstRowLastColumn="0" w:lastRowFirstColumn="0" w:lastRowLastColumn="0"/>
            </w:pPr>
            <w:r>
              <w:t>Valor del primer puerto utilizado para las sesiones RTP</w:t>
            </w:r>
          </w:p>
        </w:tc>
      </w:tr>
      <w:tr w:rsidR="00B40C62" w:rsidRPr="00B40C62" w:rsidTr="001873E3">
        <w:trPr>
          <w:cnfStyle w:val="000000100000" w:firstRow="0" w:lastRow="0" w:firstColumn="0" w:lastColumn="0" w:oddVBand="0" w:evenVBand="0" w:oddHBand="1" w:evenHBand="0" w:firstRowFirstColumn="0" w:firstRowLastColumn="0" w:lastRowFirstColumn="0" w:lastRowLastColumn="0"/>
          <w:trHeight w:val="749"/>
          <w:jc w:val="center"/>
        </w:trPr>
        <w:tc>
          <w:tcPr>
            <w:cnfStyle w:val="001000000000" w:firstRow="0" w:lastRow="0" w:firstColumn="1" w:lastColumn="0" w:oddVBand="0" w:evenVBand="0" w:oddHBand="0" w:evenHBand="0" w:firstRowFirstColumn="0" w:firstRowLastColumn="0" w:lastRowFirstColumn="0" w:lastRowLastColumn="0"/>
            <w:tcW w:w="1241" w:type="dxa"/>
          </w:tcPr>
          <w:p w:rsidR="00B40C62" w:rsidRPr="00B40C62" w:rsidRDefault="00B40C62" w:rsidP="00B40C62">
            <w:pPr>
              <w:pStyle w:val="TextoTabla"/>
            </w:pPr>
          </w:p>
        </w:tc>
        <w:tc>
          <w:tcPr>
            <w:tcW w:w="2708" w:type="dxa"/>
          </w:tcPr>
          <w:p w:rsidR="00B40C62" w:rsidRDefault="00B40C62">
            <w:pPr>
              <w:pStyle w:val="TextoTabla"/>
              <w:cnfStyle w:val="000000100000" w:firstRow="0" w:lastRow="0" w:firstColumn="0" w:lastColumn="0" w:oddVBand="0" w:evenVBand="0" w:oddHBand="1" w:evenHBand="0" w:firstRowFirstColumn="0" w:firstRowLastColumn="0" w:lastRowFirstColumn="0" w:lastRowLastColumn="0"/>
            </w:pPr>
            <w:proofErr w:type="spellStart"/>
            <w:r>
              <w:t>MaximoPuertosRTP</w:t>
            </w:r>
            <w:proofErr w:type="spellEnd"/>
          </w:p>
        </w:tc>
        <w:tc>
          <w:tcPr>
            <w:tcW w:w="5004" w:type="dxa"/>
          </w:tcPr>
          <w:p w:rsidR="00B40C62" w:rsidRDefault="00B40C62">
            <w:pPr>
              <w:pStyle w:val="TextoTabla"/>
              <w:cnfStyle w:val="000000100000" w:firstRow="0" w:lastRow="0" w:firstColumn="0" w:lastColumn="0" w:oddVBand="0" w:evenVBand="0" w:oddHBand="1" w:evenHBand="0" w:firstRowFirstColumn="0" w:firstRowLastColumn="0" w:lastRowFirstColumn="0" w:lastRowLastColumn="0"/>
            </w:pPr>
            <w:proofErr w:type="spellStart"/>
            <w:r>
              <w:t>Maximo</w:t>
            </w:r>
            <w:proofErr w:type="spellEnd"/>
            <w:r>
              <w:t xml:space="preserve"> numero de puertos que se utilizan para las sesiones </w:t>
            </w:r>
            <w:proofErr w:type="spellStart"/>
            <w:r>
              <w:t>rtp</w:t>
            </w:r>
            <w:proofErr w:type="spellEnd"/>
            <w:r>
              <w:t xml:space="preserve">. </w:t>
            </w:r>
          </w:p>
        </w:tc>
      </w:tr>
      <w:tr w:rsidR="00B40C62" w:rsidRPr="00920155" w:rsidTr="001873E3">
        <w:trPr>
          <w:trHeight w:val="749"/>
          <w:jc w:val="center"/>
        </w:trPr>
        <w:tc>
          <w:tcPr>
            <w:cnfStyle w:val="001000000000" w:firstRow="0" w:lastRow="0" w:firstColumn="1" w:lastColumn="0" w:oddVBand="0" w:evenVBand="0" w:oddHBand="0" w:evenHBand="0" w:firstRowFirstColumn="0" w:firstRowLastColumn="0" w:lastRowFirstColumn="0" w:lastRowLastColumn="0"/>
            <w:tcW w:w="1241" w:type="dxa"/>
          </w:tcPr>
          <w:p w:rsidR="00B40C62" w:rsidRPr="00920155" w:rsidRDefault="00B40C62" w:rsidP="00B40C62">
            <w:pPr>
              <w:pStyle w:val="TextoTabla"/>
            </w:pPr>
          </w:p>
        </w:tc>
        <w:tc>
          <w:tcPr>
            <w:tcW w:w="2708" w:type="dxa"/>
          </w:tcPr>
          <w:p w:rsidR="00B40C62" w:rsidRPr="00920155" w:rsidRDefault="00B40C62" w:rsidP="00B40C62">
            <w:pPr>
              <w:pStyle w:val="TextoTabla"/>
              <w:cnfStyle w:val="000000000000" w:firstRow="0" w:lastRow="0" w:firstColumn="0" w:lastColumn="0" w:oddVBand="0" w:evenVBand="0" w:oddHBand="0" w:evenHBand="0" w:firstRowFirstColumn="0" w:firstRowLastColumn="0" w:lastRowFirstColumn="0" w:lastRowLastColumn="0"/>
            </w:pPr>
            <w:proofErr w:type="spellStart"/>
            <w:r w:rsidRPr="00920155">
              <w:t>MinimoNumeroATS</w:t>
            </w:r>
            <w:proofErr w:type="spellEnd"/>
          </w:p>
        </w:tc>
        <w:tc>
          <w:tcPr>
            <w:tcW w:w="5004" w:type="dxa"/>
          </w:tcPr>
          <w:p w:rsidR="00B40C62" w:rsidRPr="00920155" w:rsidRDefault="00B40C62" w:rsidP="00B40C62">
            <w:pPr>
              <w:pStyle w:val="TextoTabla"/>
              <w:cnfStyle w:val="000000000000" w:firstRow="0" w:lastRow="0" w:firstColumn="0" w:lastColumn="0" w:oddVBand="0" w:evenVBand="0" w:oddHBand="0" w:evenHBand="0" w:firstRowFirstColumn="0" w:firstRowLastColumn="0" w:lastRowFirstColumn="0" w:lastRowLastColumn="0"/>
            </w:pPr>
            <w:proofErr w:type="spellStart"/>
            <w:r w:rsidRPr="00920155">
              <w:t>Minimo</w:t>
            </w:r>
            <w:proofErr w:type="spellEnd"/>
            <w:r w:rsidRPr="00920155">
              <w:t xml:space="preserve"> número del rango de números ATS que identifica la pasarela</w:t>
            </w:r>
          </w:p>
          <w:p w:rsidR="00B40C62" w:rsidRPr="00920155" w:rsidRDefault="00B40C62" w:rsidP="00B40C62">
            <w:pPr>
              <w:pStyle w:val="TextoTabla"/>
              <w:cnfStyle w:val="000000000000" w:firstRow="0" w:lastRow="0" w:firstColumn="0" w:lastColumn="0" w:oddVBand="0" w:evenVBand="0" w:oddHBand="0" w:evenHBand="0" w:firstRowFirstColumn="0" w:firstRowLastColumn="0" w:lastRowFirstColumn="0" w:lastRowLastColumn="0"/>
            </w:pPr>
            <w:r w:rsidRPr="00920155">
              <w:t>(valor defecto: 200000)</w:t>
            </w:r>
          </w:p>
          <w:p w:rsidR="00B40C62" w:rsidRPr="00920155" w:rsidRDefault="00B40C62" w:rsidP="00B40C62">
            <w:pPr>
              <w:pStyle w:val="TextoTabla"/>
              <w:cnfStyle w:val="000000000000" w:firstRow="0" w:lastRow="0" w:firstColumn="0" w:lastColumn="0" w:oddVBand="0" w:evenVBand="0" w:oddHBand="0" w:evenHBand="0" w:firstRowFirstColumn="0" w:firstRowLastColumn="0" w:lastRowFirstColumn="0" w:lastRowLastColumn="0"/>
            </w:pPr>
          </w:p>
        </w:tc>
      </w:tr>
      <w:tr w:rsidR="00B40C62" w:rsidRPr="00920155" w:rsidTr="001873E3">
        <w:trPr>
          <w:cnfStyle w:val="000000100000" w:firstRow="0" w:lastRow="0" w:firstColumn="0" w:lastColumn="0" w:oddVBand="0" w:evenVBand="0" w:oddHBand="1" w:evenHBand="0" w:firstRowFirstColumn="0" w:firstRowLastColumn="0" w:lastRowFirstColumn="0" w:lastRowLastColumn="0"/>
          <w:trHeight w:val="703"/>
          <w:jc w:val="center"/>
        </w:trPr>
        <w:tc>
          <w:tcPr>
            <w:cnfStyle w:val="001000000000" w:firstRow="0" w:lastRow="0" w:firstColumn="1" w:lastColumn="0" w:oddVBand="0" w:evenVBand="0" w:oddHBand="0" w:evenHBand="0" w:firstRowFirstColumn="0" w:firstRowLastColumn="0" w:lastRowFirstColumn="0" w:lastRowLastColumn="0"/>
            <w:tcW w:w="1241" w:type="dxa"/>
          </w:tcPr>
          <w:p w:rsidR="00B40C62" w:rsidRPr="00920155" w:rsidRDefault="00B40C62" w:rsidP="00B40C62">
            <w:pPr>
              <w:pStyle w:val="TextoTabla"/>
            </w:pPr>
          </w:p>
        </w:tc>
        <w:tc>
          <w:tcPr>
            <w:tcW w:w="2708" w:type="dxa"/>
          </w:tcPr>
          <w:p w:rsidR="00B40C62" w:rsidRPr="00920155" w:rsidRDefault="00B40C62" w:rsidP="00B40C62">
            <w:pPr>
              <w:pStyle w:val="TextoTabla"/>
              <w:cnfStyle w:val="000000100000" w:firstRow="0" w:lastRow="0" w:firstColumn="0" w:lastColumn="0" w:oddVBand="0" w:evenVBand="0" w:oddHBand="1" w:evenHBand="0" w:firstRowFirstColumn="0" w:firstRowLastColumn="0" w:lastRowFirstColumn="0" w:lastRowLastColumn="0"/>
            </w:pPr>
            <w:proofErr w:type="spellStart"/>
            <w:r w:rsidRPr="00920155">
              <w:t>MaximoNumeroATS</w:t>
            </w:r>
            <w:proofErr w:type="spellEnd"/>
          </w:p>
        </w:tc>
        <w:tc>
          <w:tcPr>
            <w:tcW w:w="5004" w:type="dxa"/>
          </w:tcPr>
          <w:p w:rsidR="00B40C62" w:rsidRPr="00920155" w:rsidRDefault="00B40C62" w:rsidP="00B40C62">
            <w:pPr>
              <w:pStyle w:val="TextoTabla"/>
              <w:cnfStyle w:val="000000100000" w:firstRow="0" w:lastRow="0" w:firstColumn="0" w:lastColumn="0" w:oddVBand="0" w:evenVBand="0" w:oddHBand="1" w:evenHBand="0" w:firstRowFirstColumn="0" w:firstRowLastColumn="0" w:lastRowFirstColumn="0" w:lastRowLastColumn="0"/>
            </w:pPr>
            <w:r w:rsidRPr="00920155">
              <w:t>Máximo número del rango de números ATS que identifica la pasarela</w:t>
            </w:r>
          </w:p>
          <w:p w:rsidR="00B40C62" w:rsidRPr="00920155" w:rsidRDefault="00B40C62" w:rsidP="00B40C62">
            <w:pPr>
              <w:pStyle w:val="TextoTabla"/>
              <w:cnfStyle w:val="000000100000" w:firstRow="0" w:lastRow="0" w:firstColumn="0" w:lastColumn="0" w:oddVBand="0" w:evenVBand="0" w:oddHBand="1" w:evenHBand="0" w:firstRowFirstColumn="0" w:firstRowLastColumn="0" w:lastRowFirstColumn="0" w:lastRowLastColumn="0"/>
            </w:pPr>
            <w:r w:rsidRPr="00920155">
              <w:t>(valor defecto: 399999)</w:t>
            </w:r>
          </w:p>
          <w:p w:rsidR="00B40C62" w:rsidRPr="00920155" w:rsidRDefault="00B40C62" w:rsidP="00B40C62">
            <w:pPr>
              <w:pStyle w:val="TextoTabla"/>
              <w:cnfStyle w:val="000000100000" w:firstRow="0" w:lastRow="0" w:firstColumn="0" w:lastColumn="0" w:oddVBand="0" w:evenVBand="0" w:oddHBand="1" w:evenHBand="0" w:firstRowFirstColumn="0" w:firstRowLastColumn="0" w:lastRowFirstColumn="0" w:lastRowLastColumn="0"/>
            </w:pPr>
          </w:p>
        </w:tc>
      </w:tr>
      <w:tr w:rsidR="00587049" w:rsidRPr="00920155" w:rsidTr="009D1015">
        <w:trPr>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9D1015">
            <w:pPr>
              <w:pStyle w:val="TextoTabla"/>
            </w:pPr>
          </w:p>
        </w:tc>
        <w:tc>
          <w:tcPr>
            <w:tcW w:w="2708" w:type="dxa"/>
          </w:tcPr>
          <w:p w:rsidR="00587049" w:rsidRPr="00920155" w:rsidRDefault="00587049" w:rsidP="009D1015">
            <w:pPr>
              <w:pStyle w:val="TextoTabla"/>
              <w:cnfStyle w:val="000000000000" w:firstRow="0" w:lastRow="0" w:firstColumn="0" w:lastColumn="0" w:oddVBand="0" w:evenVBand="0" w:oddHBand="0" w:evenHBand="0" w:firstRowFirstColumn="0" w:firstRowLastColumn="0" w:lastRowFirstColumn="0" w:lastRowLastColumn="0"/>
            </w:pPr>
            <w:proofErr w:type="spellStart"/>
            <w:r>
              <w:t>SupportedTimer</w:t>
            </w:r>
            <w:proofErr w:type="spellEnd"/>
          </w:p>
        </w:tc>
        <w:tc>
          <w:tcPr>
            <w:tcW w:w="5004" w:type="dxa"/>
          </w:tcPr>
          <w:p w:rsidR="00587049" w:rsidRPr="00587049" w:rsidRDefault="00587049" w:rsidP="009D1015">
            <w:pPr>
              <w:spacing w:after="60"/>
              <w:jc w:val="left"/>
              <w:cnfStyle w:val="000000000000" w:firstRow="0" w:lastRow="0" w:firstColumn="0" w:lastColumn="0" w:oddVBand="0" w:evenVBand="0" w:oddHBand="0" w:evenHBand="0" w:firstRowFirstColumn="0" w:firstRowLastColumn="0" w:lastRowFirstColumn="0" w:lastRowLastColumn="0"/>
              <w:rPr>
                <w:rFonts w:ascii="Verdana" w:hAnsi="Verdana"/>
                <w:sz w:val="18"/>
                <w:szCs w:val="20"/>
              </w:rPr>
            </w:pPr>
            <w:proofErr w:type="spellStart"/>
            <w:r w:rsidRPr="00587049">
              <w:rPr>
                <w:rFonts w:ascii="Verdana" w:hAnsi="Verdana"/>
                <w:sz w:val="18"/>
                <w:szCs w:val="20"/>
              </w:rPr>
              <w:t>SupportedTimer</w:t>
            </w:r>
            <w:proofErr w:type="spellEnd"/>
            <w:r w:rsidRPr="00587049">
              <w:rPr>
                <w:rFonts w:ascii="Verdana" w:hAnsi="Verdana"/>
                <w:sz w:val="18"/>
                <w:szCs w:val="20"/>
              </w:rPr>
              <w:t>=0 indica que no va a realizar la supervisión de sesiones SIP de telefonía.</w:t>
            </w:r>
          </w:p>
          <w:p w:rsidR="00587049" w:rsidRPr="00920155" w:rsidRDefault="00587049" w:rsidP="009D1015">
            <w:pPr>
              <w:pStyle w:val="TextoTabla"/>
              <w:cnfStyle w:val="000000000000" w:firstRow="0" w:lastRow="0" w:firstColumn="0" w:lastColumn="0" w:oddVBand="0" w:evenVBand="0" w:oddHBand="0" w:evenHBand="0" w:firstRowFirstColumn="0" w:firstRowLastColumn="0" w:lastRowFirstColumn="0" w:lastRowLastColumn="0"/>
            </w:pPr>
            <w:proofErr w:type="spellStart"/>
            <w:r w:rsidRPr="00587049">
              <w:rPr>
                <w:rFonts w:eastAsia="Times New Roman" w:cs="Times New Roman"/>
                <w:color w:val="auto"/>
                <w:lang w:val="en-GB"/>
              </w:rPr>
              <w:t>SupportedTimer</w:t>
            </w:r>
            <w:proofErr w:type="spellEnd"/>
            <w:r w:rsidRPr="00587049">
              <w:rPr>
                <w:rFonts w:eastAsia="Times New Roman" w:cs="Times New Roman"/>
                <w:color w:val="auto"/>
                <w:lang w:val="en-GB"/>
              </w:rPr>
              <w:t xml:space="preserve">=1 </w:t>
            </w:r>
            <w:proofErr w:type="spellStart"/>
            <w:r w:rsidRPr="00587049">
              <w:rPr>
                <w:rFonts w:eastAsia="Times New Roman" w:cs="Times New Roman"/>
                <w:color w:val="auto"/>
                <w:lang w:val="en-GB"/>
              </w:rPr>
              <w:t>indica</w:t>
            </w:r>
            <w:proofErr w:type="spellEnd"/>
            <w:r w:rsidRPr="00587049">
              <w:rPr>
                <w:rFonts w:eastAsia="Times New Roman" w:cs="Times New Roman"/>
                <w:color w:val="auto"/>
                <w:lang w:val="en-GB"/>
              </w:rPr>
              <w:t xml:space="preserve"> que al </w:t>
            </w:r>
            <w:proofErr w:type="spellStart"/>
            <w:r w:rsidRPr="00587049">
              <w:rPr>
                <w:rFonts w:eastAsia="Times New Roman" w:cs="Times New Roman"/>
                <w:color w:val="auto"/>
                <w:lang w:val="en-GB"/>
              </w:rPr>
              <w:t>establecer</w:t>
            </w:r>
            <w:proofErr w:type="spellEnd"/>
            <w:r w:rsidRPr="00587049">
              <w:rPr>
                <w:rFonts w:eastAsia="Times New Roman" w:cs="Times New Roman"/>
                <w:color w:val="auto"/>
                <w:lang w:val="en-GB"/>
              </w:rPr>
              <w:t xml:space="preserve"> </w:t>
            </w:r>
            <w:proofErr w:type="spellStart"/>
            <w:r w:rsidRPr="00587049">
              <w:rPr>
                <w:rFonts w:eastAsia="Times New Roman" w:cs="Times New Roman"/>
                <w:color w:val="auto"/>
                <w:lang w:val="en-GB"/>
              </w:rPr>
              <w:t>una</w:t>
            </w:r>
            <w:proofErr w:type="spellEnd"/>
            <w:r w:rsidRPr="00587049">
              <w:rPr>
                <w:rFonts w:eastAsia="Times New Roman" w:cs="Times New Roman"/>
                <w:color w:val="auto"/>
                <w:lang w:val="en-GB"/>
              </w:rPr>
              <w:t xml:space="preserve"> </w:t>
            </w:r>
            <w:proofErr w:type="spellStart"/>
            <w:r w:rsidRPr="00587049">
              <w:rPr>
                <w:rFonts w:eastAsia="Times New Roman" w:cs="Times New Roman"/>
                <w:color w:val="auto"/>
                <w:lang w:val="en-GB"/>
              </w:rPr>
              <w:t>sesión</w:t>
            </w:r>
            <w:proofErr w:type="spellEnd"/>
            <w:r w:rsidRPr="00587049">
              <w:rPr>
                <w:rFonts w:eastAsia="Times New Roman" w:cs="Times New Roman"/>
                <w:color w:val="auto"/>
                <w:lang w:val="en-GB"/>
              </w:rPr>
              <w:t xml:space="preserve"> SIP </w:t>
            </w:r>
            <w:proofErr w:type="spellStart"/>
            <w:r w:rsidRPr="00587049">
              <w:rPr>
                <w:rFonts w:eastAsia="Times New Roman" w:cs="Times New Roman"/>
                <w:color w:val="auto"/>
                <w:lang w:val="en-GB"/>
              </w:rPr>
              <w:t>es</w:t>
            </w:r>
            <w:proofErr w:type="spellEnd"/>
            <w:r w:rsidRPr="00587049">
              <w:rPr>
                <w:rFonts w:eastAsia="Times New Roman" w:cs="Times New Roman"/>
                <w:color w:val="auto"/>
                <w:lang w:val="en-GB"/>
              </w:rPr>
              <w:t xml:space="preserve"> </w:t>
            </w:r>
            <w:proofErr w:type="spellStart"/>
            <w:r w:rsidRPr="00587049">
              <w:rPr>
                <w:rFonts w:eastAsia="Times New Roman" w:cs="Times New Roman"/>
                <w:color w:val="auto"/>
                <w:lang w:val="en-GB"/>
              </w:rPr>
              <w:t>capaz</w:t>
            </w:r>
            <w:proofErr w:type="spellEnd"/>
            <w:r w:rsidRPr="00587049">
              <w:rPr>
                <w:rFonts w:eastAsia="Times New Roman" w:cs="Times New Roman"/>
                <w:color w:val="auto"/>
                <w:lang w:val="en-GB"/>
              </w:rPr>
              <w:t xml:space="preserve"> de </w:t>
            </w:r>
            <w:proofErr w:type="spellStart"/>
            <w:r w:rsidRPr="00587049">
              <w:rPr>
                <w:rFonts w:eastAsia="Times New Roman" w:cs="Times New Roman"/>
                <w:color w:val="auto"/>
                <w:lang w:val="en-GB"/>
              </w:rPr>
              <w:t>supervisar</w:t>
            </w:r>
            <w:proofErr w:type="spellEnd"/>
            <w:r w:rsidRPr="00587049">
              <w:rPr>
                <w:rFonts w:eastAsia="Times New Roman" w:cs="Times New Roman"/>
                <w:color w:val="auto"/>
                <w:lang w:val="en-GB"/>
              </w:rPr>
              <w:t xml:space="preserve"> la </w:t>
            </w:r>
            <w:proofErr w:type="spellStart"/>
            <w:r w:rsidRPr="00587049">
              <w:rPr>
                <w:rFonts w:eastAsia="Times New Roman" w:cs="Times New Roman"/>
                <w:color w:val="auto"/>
                <w:lang w:val="en-GB"/>
              </w:rPr>
              <w:t>sesión</w:t>
            </w:r>
            <w:proofErr w:type="spellEnd"/>
            <w:r w:rsidRPr="00587049">
              <w:rPr>
                <w:rFonts w:eastAsia="Times New Roman" w:cs="Times New Roman"/>
                <w:color w:val="auto"/>
                <w:lang w:val="en-GB"/>
              </w:rPr>
              <w:t xml:space="preserve"> y  </w:t>
            </w:r>
            <w:proofErr w:type="spellStart"/>
            <w:r w:rsidRPr="00587049">
              <w:rPr>
                <w:rFonts w:eastAsia="Times New Roman" w:cs="Times New Roman"/>
                <w:color w:val="auto"/>
                <w:lang w:val="en-GB"/>
              </w:rPr>
              <w:t>negociar</w:t>
            </w:r>
            <w:proofErr w:type="spellEnd"/>
            <w:r w:rsidRPr="00587049">
              <w:rPr>
                <w:rFonts w:eastAsia="Times New Roman" w:cs="Times New Roman"/>
                <w:color w:val="auto"/>
                <w:lang w:val="en-GB"/>
              </w:rPr>
              <w:t xml:space="preserve"> de </w:t>
            </w:r>
            <w:proofErr w:type="spellStart"/>
            <w:r w:rsidRPr="00587049">
              <w:rPr>
                <w:rFonts w:eastAsia="Times New Roman" w:cs="Times New Roman"/>
                <w:color w:val="auto"/>
                <w:lang w:val="en-GB"/>
              </w:rPr>
              <w:t>qué</w:t>
            </w:r>
            <w:proofErr w:type="spellEnd"/>
            <w:r w:rsidRPr="00587049">
              <w:rPr>
                <w:rFonts w:eastAsia="Times New Roman" w:cs="Times New Roman"/>
                <w:color w:val="auto"/>
                <w:lang w:val="en-GB"/>
              </w:rPr>
              <w:t xml:space="preserve"> forma se </w:t>
            </w:r>
            <w:proofErr w:type="spellStart"/>
            <w:r w:rsidRPr="00587049">
              <w:rPr>
                <w:rFonts w:eastAsia="Times New Roman" w:cs="Times New Roman"/>
                <w:color w:val="auto"/>
                <w:lang w:val="en-GB"/>
              </w:rPr>
              <w:t>realizará</w:t>
            </w:r>
            <w:proofErr w:type="spellEnd"/>
            <w:r w:rsidRPr="00587049">
              <w:rPr>
                <w:rFonts w:eastAsia="Times New Roman" w:cs="Times New Roman"/>
                <w:color w:val="auto"/>
                <w:lang w:val="en-GB"/>
              </w:rPr>
              <w:t xml:space="preserve"> la </w:t>
            </w:r>
            <w:proofErr w:type="spellStart"/>
            <w:r w:rsidRPr="00587049">
              <w:rPr>
                <w:rFonts w:eastAsia="Times New Roman" w:cs="Times New Roman"/>
                <w:color w:val="auto"/>
                <w:lang w:val="en-GB"/>
              </w:rPr>
              <w:t>supervisión</w:t>
            </w:r>
            <w:proofErr w:type="spellEnd"/>
          </w:p>
        </w:tc>
      </w:tr>
      <w:tr w:rsidR="00587049" w:rsidRPr="00920155" w:rsidTr="009D1015">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9D1015">
            <w:pPr>
              <w:pStyle w:val="TextoTabla"/>
            </w:pPr>
          </w:p>
        </w:tc>
        <w:tc>
          <w:tcPr>
            <w:tcW w:w="2708" w:type="dxa"/>
          </w:tcPr>
          <w:p w:rsidR="00587049" w:rsidRPr="00920155" w:rsidRDefault="00587049" w:rsidP="009D1015">
            <w:pPr>
              <w:pStyle w:val="TextoTabla"/>
              <w:cnfStyle w:val="000000100000" w:firstRow="0" w:lastRow="0" w:firstColumn="0" w:lastColumn="0" w:oddVBand="0" w:evenVBand="0" w:oddHBand="1" w:evenHBand="0" w:firstRowFirstColumn="0" w:firstRowLastColumn="0" w:lastRowFirstColumn="0" w:lastRowLastColumn="0"/>
            </w:pPr>
            <w:proofErr w:type="spellStart"/>
            <w:r>
              <w:t>Refresher</w:t>
            </w:r>
            <w:proofErr w:type="spellEnd"/>
          </w:p>
        </w:tc>
        <w:tc>
          <w:tcPr>
            <w:tcW w:w="5004" w:type="dxa"/>
          </w:tcPr>
          <w:p w:rsidR="00587049" w:rsidRPr="00587049" w:rsidRDefault="00587049" w:rsidP="00587049">
            <w:pPr>
              <w:spacing w:after="60"/>
              <w:jc w:val="left"/>
              <w:cnfStyle w:val="000000100000" w:firstRow="0" w:lastRow="0" w:firstColumn="0" w:lastColumn="0" w:oddVBand="0" w:evenVBand="0" w:oddHBand="1" w:evenHBand="0" w:firstRowFirstColumn="0" w:firstRowLastColumn="0" w:lastRowFirstColumn="0" w:lastRowLastColumn="0"/>
              <w:rPr>
                <w:rFonts w:ascii="Verdana" w:hAnsi="Verdana"/>
                <w:sz w:val="18"/>
                <w:szCs w:val="20"/>
              </w:rPr>
            </w:pPr>
            <w:r w:rsidRPr="00587049">
              <w:rPr>
                <w:rFonts w:ascii="Verdana" w:hAnsi="Verdana"/>
                <w:sz w:val="18"/>
                <w:szCs w:val="20"/>
              </w:rPr>
              <w:t>En el establecimiento de la sesión SIP se negocia de qué forma se va a supervisar la sesión y quien va a realizar los “</w:t>
            </w:r>
            <w:proofErr w:type="spellStart"/>
            <w:r w:rsidRPr="00587049">
              <w:rPr>
                <w:rFonts w:ascii="Verdana" w:hAnsi="Verdana"/>
                <w:sz w:val="18"/>
                <w:szCs w:val="20"/>
              </w:rPr>
              <w:t>request</w:t>
            </w:r>
            <w:proofErr w:type="spellEnd"/>
            <w:r w:rsidRPr="00587049">
              <w:rPr>
                <w:rFonts w:ascii="Verdana" w:hAnsi="Verdana"/>
                <w:sz w:val="18"/>
                <w:szCs w:val="20"/>
              </w:rPr>
              <w:t xml:space="preserve"> </w:t>
            </w:r>
            <w:proofErr w:type="spellStart"/>
            <w:r w:rsidRPr="00587049">
              <w:rPr>
                <w:rFonts w:ascii="Verdana" w:hAnsi="Verdana"/>
                <w:sz w:val="18"/>
                <w:szCs w:val="20"/>
              </w:rPr>
              <w:t>refresh</w:t>
            </w:r>
            <w:proofErr w:type="spellEnd"/>
            <w:r w:rsidRPr="00587049">
              <w:rPr>
                <w:rFonts w:ascii="Verdana" w:hAnsi="Verdana"/>
                <w:sz w:val="18"/>
                <w:szCs w:val="20"/>
              </w:rPr>
              <w:t xml:space="preserve">”  (el llamado o el llamante). </w:t>
            </w:r>
          </w:p>
          <w:p w:rsidR="00587049" w:rsidRPr="00587049" w:rsidRDefault="00587049" w:rsidP="00587049">
            <w:pPr>
              <w:spacing w:after="60"/>
              <w:jc w:val="left"/>
              <w:cnfStyle w:val="000000100000" w:firstRow="0" w:lastRow="0" w:firstColumn="0" w:lastColumn="0" w:oddVBand="0" w:evenVBand="0" w:oddHBand="1" w:evenHBand="0" w:firstRowFirstColumn="0" w:firstRowLastColumn="0" w:lastRowFirstColumn="0" w:lastRowLastColumn="0"/>
              <w:rPr>
                <w:rFonts w:ascii="Verdana" w:hAnsi="Verdana"/>
                <w:sz w:val="18"/>
                <w:szCs w:val="20"/>
              </w:rPr>
            </w:pPr>
            <w:r w:rsidRPr="00587049">
              <w:rPr>
                <w:rFonts w:ascii="Verdana" w:hAnsi="Verdana"/>
                <w:sz w:val="18"/>
                <w:szCs w:val="20"/>
              </w:rPr>
              <w:t xml:space="preserve">Esta variable indica el </w:t>
            </w:r>
            <w:proofErr w:type="spellStart"/>
            <w:r w:rsidRPr="00587049">
              <w:rPr>
                <w:rFonts w:ascii="Verdana" w:hAnsi="Verdana"/>
                <w:sz w:val="18"/>
                <w:szCs w:val="20"/>
              </w:rPr>
              <w:t>refresher</w:t>
            </w:r>
            <w:proofErr w:type="spellEnd"/>
            <w:r w:rsidRPr="00587049">
              <w:rPr>
                <w:rFonts w:ascii="Verdana" w:hAnsi="Verdana"/>
                <w:sz w:val="18"/>
                <w:szCs w:val="20"/>
              </w:rPr>
              <w:t xml:space="preserve"> que la CGW va a proponer en la negociación de la sesión.</w:t>
            </w:r>
          </w:p>
          <w:p w:rsidR="00587049" w:rsidRPr="00587049" w:rsidRDefault="00587049" w:rsidP="00587049">
            <w:pPr>
              <w:spacing w:after="60"/>
              <w:jc w:val="left"/>
              <w:cnfStyle w:val="000000100000" w:firstRow="0" w:lastRow="0" w:firstColumn="0" w:lastColumn="0" w:oddVBand="0" w:evenVBand="0" w:oddHBand="1" w:evenHBand="0" w:firstRowFirstColumn="0" w:firstRowLastColumn="0" w:lastRowFirstColumn="0" w:lastRowLastColumn="0"/>
              <w:rPr>
                <w:rFonts w:ascii="Verdana" w:hAnsi="Verdana"/>
                <w:sz w:val="18"/>
                <w:szCs w:val="20"/>
              </w:rPr>
            </w:pPr>
            <w:proofErr w:type="spellStart"/>
            <w:r w:rsidRPr="00587049">
              <w:rPr>
                <w:rFonts w:ascii="Verdana" w:hAnsi="Verdana"/>
                <w:sz w:val="18"/>
                <w:szCs w:val="20"/>
              </w:rPr>
              <w:t>Refresher</w:t>
            </w:r>
            <w:proofErr w:type="spellEnd"/>
            <w:r w:rsidRPr="00587049">
              <w:rPr>
                <w:rFonts w:ascii="Verdana" w:hAnsi="Verdana"/>
                <w:sz w:val="18"/>
                <w:szCs w:val="20"/>
              </w:rPr>
              <w:t xml:space="preserve">= 0 ; no propone </w:t>
            </w:r>
            <w:proofErr w:type="spellStart"/>
            <w:r w:rsidRPr="00587049">
              <w:rPr>
                <w:rFonts w:ascii="Verdana" w:hAnsi="Verdana"/>
                <w:sz w:val="18"/>
                <w:szCs w:val="20"/>
              </w:rPr>
              <w:t>refresher</w:t>
            </w:r>
            <w:proofErr w:type="spellEnd"/>
          </w:p>
          <w:p w:rsidR="00587049" w:rsidRPr="00587049" w:rsidRDefault="00587049" w:rsidP="00587049">
            <w:pPr>
              <w:spacing w:after="60"/>
              <w:jc w:val="left"/>
              <w:cnfStyle w:val="000000100000" w:firstRow="0" w:lastRow="0" w:firstColumn="0" w:lastColumn="0" w:oddVBand="0" w:evenVBand="0" w:oddHBand="1" w:evenHBand="0" w:firstRowFirstColumn="0" w:firstRowLastColumn="0" w:lastRowFirstColumn="0" w:lastRowLastColumn="0"/>
              <w:rPr>
                <w:rFonts w:ascii="Verdana" w:hAnsi="Verdana"/>
                <w:sz w:val="18"/>
                <w:szCs w:val="20"/>
              </w:rPr>
            </w:pPr>
            <w:proofErr w:type="spellStart"/>
            <w:r w:rsidRPr="00587049">
              <w:rPr>
                <w:rFonts w:ascii="Verdana" w:hAnsi="Verdana"/>
                <w:sz w:val="18"/>
                <w:szCs w:val="20"/>
              </w:rPr>
              <w:t>Refresher</w:t>
            </w:r>
            <w:proofErr w:type="spellEnd"/>
            <w:r w:rsidRPr="00587049">
              <w:rPr>
                <w:rFonts w:ascii="Verdana" w:hAnsi="Verdana"/>
                <w:sz w:val="18"/>
                <w:szCs w:val="20"/>
              </w:rPr>
              <w:t xml:space="preserve">= 1 ; propone </w:t>
            </w:r>
            <w:proofErr w:type="spellStart"/>
            <w:r w:rsidRPr="00587049">
              <w:rPr>
                <w:rFonts w:ascii="Verdana" w:hAnsi="Verdana"/>
                <w:sz w:val="18"/>
                <w:szCs w:val="20"/>
              </w:rPr>
              <w:t>refresher</w:t>
            </w:r>
            <w:proofErr w:type="spellEnd"/>
            <w:r w:rsidRPr="00587049">
              <w:rPr>
                <w:rFonts w:ascii="Verdana" w:hAnsi="Verdana"/>
                <w:sz w:val="18"/>
                <w:szCs w:val="20"/>
              </w:rPr>
              <w:t xml:space="preserve"> UAC</w:t>
            </w:r>
          </w:p>
          <w:p w:rsidR="00587049" w:rsidRPr="00920155" w:rsidRDefault="00587049" w:rsidP="00587049">
            <w:pPr>
              <w:pStyle w:val="TextoTabla"/>
              <w:cnfStyle w:val="000000100000" w:firstRow="0" w:lastRow="0" w:firstColumn="0" w:lastColumn="0" w:oddVBand="0" w:evenVBand="0" w:oddHBand="1" w:evenHBand="0" w:firstRowFirstColumn="0" w:firstRowLastColumn="0" w:lastRowFirstColumn="0" w:lastRowLastColumn="0"/>
            </w:pPr>
            <w:r w:rsidRPr="00587049">
              <w:rPr>
                <w:rFonts w:eastAsia="Times New Roman" w:cs="Times New Roman"/>
                <w:color w:val="auto"/>
                <w:lang w:val="en-GB"/>
              </w:rPr>
              <w:t xml:space="preserve">Refresher= 2 ; </w:t>
            </w:r>
            <w:proofErr w:type="spellStart"/>
            <w:r w:rsidRPr="00587049">
              <w:rPr>
                <w:rFonts w:eastAsia="Times New Roman" w:cs="Times New Roman"/>
                <w:color w:val="auto"/>
                <w:lang w:val="en-GB"/>
              </w:rPr>
              <w:t>propone</w:t>
            </w:r>
            <w:proofErr w:type="spellEnd"/>
            <w:r w:rsidRPr="00587049">
              <w:rPr>
                <w:rFonts w:eastAsia="Times New Roman" w:cs="Times New Roman"/>
                <w:color w:val="auto"/>
                <w:lang w:val="en-GB"/>
              </w:rPr>
              <w:t xml:space="preserve"> refresher UAS</w:t>
            </w:r>
          </w:p>
        </w:tc>
      </w:tr>
      <w:tr w:rsidR="00587049" w:rsidRPr="00920155" w:rsidTr="009D1015">
        <w:trPr>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9D1015">
            <w:pPr>
              <w:pStyle w:val="TextoTabla"/>
            </w:pPr>
            <w:r w:rsidRPr="00920155">
              <w:t>VRRP</w:t>
            </w:r>
          </w:p>
        </w:tc>
        <w:tc>
          <w:tcPr>
            <w:tcW w:w="2708" w:type="dxa"/>
          </w:tcPr>
          <w:p w:rsidR="00587049" w:rsidRPr="00920155" w:rsidRDefault="00587049" w:rsidP="009D1015">
            <w:pPr>
              <w:pStyle w:val="TextoTabla"/>
              <w:cnfStyle w:val="000000000000" w:firstRow="0" w:lastRow="0" w:firstColumn="0" w:lastColumn="0" w:oddVBand="0" w:evenVBand="0" w:oddHBand="0" w:evenHBand="0" w:firstRowFirstColumn="0" w:firstRowLastColumn="0" w:lastRowFirstColumn="0" w:lastRowLastColumn="0"/>
            </w:pPr>
            <w:proofErr w:type="spellStart"/>
            <w:r>
              <w:t>SipLogLevel</w:t>
            </w:r>
            <w:proofErr w:type="spellEnd"/>
          </w:p>
        </w:tc>
        <w:tc>
          <w:tcPr>
            <w:tcW w:w="5004" w:type="dxa"/>
          </w:tcPr>
          <w:p w:rsidR="00587049" w:rsidRPr="00920155" w:rsidRDefault="00587049" w:rsidP="00587049">
            <w:pPr>
              <w:pStyle w:val="TextoTabla"/>
              <w:tabs>
                <w:tab w:val="num" w:pos="340"/>
              </w:tabs>
              <w:ind w:left="340" w:hanging="340"/>
              <w:cnfStyle w:val="000000000000" w:firstRow="0" w:lastRow="0" w:firstColumn="0" w:lastColumn="0" w:oddVBand="0" w:evenVBand="0" w:oddHBand="0" w:evenHBand="0" w:firstRowFirstColumn="0" w:firstRowLastColumn="0" w:lastRowFirstColumn="0" w:lastRowLastColumn="0"/>
            </w:pPr>
            <w:r>
              <w:t>Nivel de log de la librería SIP (0 a 7)</w:t>
            </w:r>
          </w:p>
          <w:p w:rsidR="00587049" w:rsidRPr="00920155" w:rsidRDefault="00587049" w:rsidP="009D1015">
            <w:pPr>
              <w:pStyle w:val="TextoTabla"/>
              <w:cnfStyle w:val="000000000000" w:firstRow="0" w:lastRow="0" w:firstColumn="0" w:lastColumn="0" w:oddVBand="0" w:evenVBand="0" w:oddHBand="0" w:evenHBand="0" w:firstRowFirstColumn="0" w:firstRowLastColumn="0" w:lastRowFirstColumn="0" w:lastRowLastColumn="0"/>
            </w:pPr>
          </w:p>
        </w:tc>
      </w:tr>
      <w:tr w:rsidR="00587049" w:rsidRPr="00920155" w:rsidTr="001873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9D1015">
            <w:pPr>
              <w:pStyle w:val="TextoTabla"/>
            </w:pPr>
            <w:r w:rsidRPr="00920155">
              <w:t>VRRP</w:t>
            </w:r>
          </w:p>
        </w:tc>
        <w:tc>
          <w:tcPr>
            <w:tcW w:w="2708" w:type="dxa"/>
          </w:tcPr>
          <w:p w:rsidR="00587049" w:rsidRPr="00920155" w:rsidRDefault="00587049" w:rsidP="009D1015">
            <w:pPr>
              <w:pStyle w:val="TextoTabla"/>
              <w:cnfStyle w:val="000000100000" w:firstRow="0" w:lastRow="0" w:firstColumn="0" w:lastColumn="0" w:oddVBand="0" w:evenVBand="0" w:oddHBand="1" w:evenHBand="0" w:firstRowFirstColumn="0" w:firstRowLastColumn="0" w:lastRowFirstColumn="0" w:lastRowLastColumn="0"/>
            </w:pPr>
            <w:proofErr w:type="spellStart"/>
            <w:r w:rsidRPr="00920155">
              <w:t>DelayIniciaVrrp</w:t>
            </w:r>
            <w:proofErr w:type="spellEnd"/>
          </w:p>
        </w:tc>
        <w:tc>
          <w:tcPr>
            <w:tcW w:w="5004" w:type="dxa"/>
          </w:tcPr>
          <w:p w:rsidR="00587049" w:rsidRPr="00920155" w:rsidRDefault="00587049" w:rsidP="009D1015">
            <w:pPr>
              <w:pStyle w:val="TextoTabla"/>
              <w:cnfStyle w:val="000000100000" w:firstRow="0" w:lastRow="0" w:firstColumn="0" w:lastColumn="0" w:oddVBand="0" w:evenVBand="0" w:oddHBand="1" w:evenHBand="0" w:firstRowFirstColumn="0" w:firstRowLastColumn="0" w:lastRowFirstColumn="0" w:lastRowLastColumn="0"/>
            </w:pPr>
            <w:r w:rsidRPr="00920155">
              <w:t xml:space="preserve">retardo arranque </w:t>
            </w:r>
            <w:proofErr w:type="spellStart"/>
            <w:r w:rsidRPr="00920155">
              <w:t>vrrp</w:t>
            </w:r>
            <w:proofErr w:type="spellEnd"/>
            <w:r w:rsidRPr="00920155">
              <w:t xml:space="preserve"> (</w:t>
            </w:r>
            <w:proofErr w:type="spellStart"/>
            <w:r w:rsidRPr="00920155">
              <w:t>msg</w:t>
            </w:r>
            <w:proofErr w:type="spellEnd"/>
            <w:r w:rsidRPr="00920155">
              <w:t xml:space="preserve">) </w:t>
            </w:r>
          </w:p>
          <w:p w:rsidR="00587049" w:rsidRPr="00920155" w:rsidRDefault="00587049" w:rsidP="009D1015">
            <w:pPr>
              <w:pStyle w:val="TextoTabla"/>
              <w:cnfStyle w:val="000000100000" w:firstRow="0" w:lastRow="0" w:firstColumn="0" w:lastColumn="0" w:oddVBand="0" w:evenVBand="0" w:oddHBand="1" w:evenHBand="0" w:firstRowFirstColumn="0" w:firstRowLastColumn="0" w:lastRowFirstColumn="0" w:lastRowLastColumn="0"/>
            </w:pPr>
            <w:r w:rsidRPr="00920155">
              <w:t xml:space="preserve">(min:2000 </w:t>
            </w:r>
            <w:proofErr w:type="spellStart"/>
            <w:r w:rsidRPr="00920155">
              <w:t>max</w:t>
            </w:r>
            <w:proofErr w:type="spellEnd"/>
            <w:r w:rsidRPr="00920155">
              <w:t>=20000)</w:t>
            </w:r>
          </w:p>
          <w:p w:rsidR="00587049" w:rsidRPr="00920155" w:rsidRDefault="00587049" w:rsidP="009D1015">
            <w:pPr>
              <w:pStyle w:val="TextoTabla"/>
              <w:cnfStyle w:val="000000100000" w:firstRow="0" w:lastRow="0" w:firstColumn="0" w:lastColumn="0" w:oddVBand="0" w:evenVBand="0" w:oddHBand="1" w:evenHBand="0" w:firstRowFirstColumn="0" w:firstRowLastColumn="0" w:lastRowFirstColumn="0" w:lastRowLastColumn="0"/>
            </w:pPr>
            <w:r w:rsidRPr="00920155">
              <w:t>(valor defecto: 2000)</w:t>
            </w:r>
          </w:p>
          <w:p w:rsidR="00587049" w:rsidRPr="00920155" w:rsidRDefault="00587049" w:rsidP="009D1015">
            <w:pPr>
              <w:pStyle w:val="TextoTabla"/>
              <w:cnfStyle w:val="000000100000" w:firstRow="0" w:lastRow="0" w:firstColumn="0" w:lastColumn="0" w:oddVBand="0" w:evenVBand="0" w:oddHBand="1" w:evenHBand="0" w:firstRowFirstColumn="0" w:firstRowLastColumn="0" w:lastRowFirstColumn="0" w:lastRowLastColumn="0"/>
            </w:pPr>
          </w:p>
        </w:tc>
      </w:tr>
      <w:tr w:rsidR="00587049" w:rsidRPr="00920155" w:rsidTr="001873E3">
        <w:trPr>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B40C62">
            <w:pPr>
              <w:pStyle w:val="TextoTabla"/>
            </w:pPr>
            <w:r w:rsidRPr="00920155">
              <w:t>RADIO</w:t>
            </w:r>
          </w:p>
        </w:tc>
        <w:tc>
          <w:tcPr>
            <w:tcW w:w="2708" w:type="dxa"/>
          </w:tcPr>
          <w:p w:rsidR="00587049" w:rsidRPr="00920155" w:rsidRDefault="00587049" w:rsidP="00B40C62">
            <w:pPr>
              <w:pStyle w:val="TextoTabla"/>
              <w:cnfStyle w:val="000000000000" w:firstRow="0" w:lastRow="0" w:firstColumn="0" w:lastColumn="0" w:oddVBand="0" w:evenVBand="0" w:oddHBand="0" w:evenHBand="0" w:firstRowFirstColumn="0" w:firstRowLastColumn="0" w:lastRowFirstColumn="0" w:lastRowLastColumn="0"/>
            </w:pPr>
            <w:proofErr w:type="spellStart"/>
            <w:r w:rsidRPr="00920155">
              <w:t>PeriodoCalculoDDC</w:t>
            </w:r>
            <w:proofErr w:type="spellEnd"/>
          </w:p>
        </w:tc>
        <w:tc>
          <w:tcPr>
            <w:tcW w:w="5004" w:type="dxa"/>
          </w:tcPr>
          <w:p w:rsidR="00587049" w:rsidRPr="00920155" w:rsidRDefault="00587049" w:rsidP="00B40C62">
            <w:pPr>
              <w:pStyle w:val="TextoTabla"/>
              <w:cnfStyle w:val="000000000000" w:firstRow="0" w:lastRow="0" w:firstColumn="0" w:lastColumn="0" w:oddVBand="0" w:evenVBand="0" w:oddHBand="0" w:evenHBand="0" w:firstRowFirstColumn="0" w:firstRowLastColumn="0" w:lastRowFirstColumn="0" w:lastRowLastColumn="0"/>
            </w:pPr>
            <w:r w:rsidRPr="00920155">
              <w:t xml:space="preserve">Periodo para el cálculo de </w:t>
            </w:r>
            <w:proofErr w:type="spellStart"/>
            <w:r w:rsidRPr="00920155">
              <w:t>Dinamic</w:t>
            </w:r>
            <w:proofErr w:type="spellEnd"/>
            <w:r w:rsidRPr="00920155">
              <w:t xml:space="preserve"> </w:t>
            </w:r>
            <w:proofErr w:type="spellStart"/>
            <w:r w:rsidRPr="00920155">
              <w:t>Delay</w:t>
            </w:r>
            <w:proofErr w:type="spellEnd"/>
            <w:r w:rsidRPr="00920155">
              <w:t xml:space="preserve"> </w:t>
            </w:r>
            <w:proofErr w:type="spellStart"/>
            <w:r w:rsidRPr="00920155">
              <w:t>Compensation</w:t>
            </w:r>
            <w:proofErr w:type="spellEnd"/>
            <w:r w:rsidRPr="00920155">
              <w:t xml:space="preserve"> (</w:t>
            </w:r>
            <w:proofErr w:type="spellStart"/>
            <w:r w:rsidRPr="00920155">
              <w:t>msg</w:t>
            </w:r>
            <w:proofErr w:type="spellEnd"/>
            <w:r w:rsidRPr="00920155">
              <w:t xml:space="preserve">) (min:500 </w:t>
            </w:r>
            <w:proofErr w:type="spellStart"/>
            <w:r w:rsidRPr="00920155">
              <w:t>max</w:t>
            </w:r>
            <w:proofErr w:type="spellEnd"/>
            <w:r w:rsidRPr="00920155">
              <w:t>=5000)</w:t>
            </w:r>
          </w:p>
          <w:p w:rsidR="00587049" w:rsidRPr="00920155" w:rsidRDefault="00587049" w:rsidP="00B40C62">
            <w:pPr>
              <w:pStyle w:val="TextoTabla"/>
              <w:cnfStyle w:val="000000000000" w:firstRow="0" w:lastRow="0" w:firstColumn="0" w:lastColumn="0" w:oddVBand="0" w:evenVBand="0" w:oddHBand="0" w:evenHBand="0" w:firstRowFirstColumn="0" w:firstRowLastColumn="0" w:lastRowFirstColumn="0" w:lastRowLastColumn="0"/>
            </w:pPr>
            <w:r w:rsidRPr="00920155">
              <w:t>(valor defecto: 1000)</w:t>
            </w:r>
          </w:p>
          <w:p w:rsidR="00587049" w:rsidRPr="00920155" w:rsidRDefault="00587049" w:rsidP="00B40C62">
            <w:pPr>
              <w:pStyle w:val="TextoTabla"/>
              <w:cnfStyle w:val="000000000000" w:firstRow="0" w:lastRow="0" w:firstColumn="0" w:lastColumn="0" w:oddVBand="0" w:evenVBand="0" w:oddHBand="0" w:evenHBand="0" w:firstRowFirstColumn="0" w:firstRowLastColumn="0" w:lastRowFirstColumn="0" w:lastRowLastColumn="0"/>
            </w:pPr>
          </w:p>
        </w:tc>
      </w:tr>
      <w:tr w:rsidR="00587049" w:rsidRPr="00920155" w:rsidTr="001873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B40C62">
            <w:pPr>
              <w:pStyle w:val="TextoTabla"/>
              <w:rPr>
                <w:szCs w:val="18"/>
              </w:rPr>
            </w:pPr>
            <w:r w:rsidRPr="00920155">
              <w:rPr>
                <w:szCs w:val="18"/>
              </w:rPr>
              <w:t>TELEFONIA</w:t>
            </w:r>
          </w:p>
        </w:tc>
        <w:tc>
          <w:tcPr>
            <w:tcW w:w="2708" w:type="dxa"/>
          </w:tcPr>
          <w:p w:rsidR="00587049" w:rsidRDefault="00587049">
            <w:pPr>
              <w:pStyle w:val="TextoTabla"/>
              <w:cnfStyle w:val="000000100000" w:firstRow="0" w:lastRow="0" w:firstColumn="0" w:lastColumn="0" w:oddVBand="0" w:evenVBand="0" w:oddHBand="1" w:evenHBand="0" w:firstRowFirstColumn="0" w:firstRowLastColumn="0" w:lastRowFirstColumn="0" w:lastRowLastColumn="0"/>
            </w:pPr>
            <w:proofErr w:type="spellStart"/>
            <w:r>
              <w:t>PeriodoSupervisionRing_x</w:t>
            </w:r>
            <w:proofErr w:type="spellEnd"/>
          </w:p>
        </w:tc>
        <w:tc>
          <w:tcPr>
            <w:tcW w:w="5004" w:type="dxa"/>
          </w:tcPr>
          <w:p w:rsidR="00587049" w:rsidRDefault="00587049">
            <w:pPr>
              <w:pStyle w:val="TextoTabla"/>
              <w:cnfStyle w:val="000000100000" w:firstRow="0" w:lastRow="0" w:firstColumn="0" w:lastColumn="0" w:oddVBand="0" w:evenVBand="0" w:oddHBand="1" w:evenHBand="0" w:firstRowFirstColumn="0" w:firstRowLastColumn="0" w:lastRowFirstColumn="0" w:lastRowLastColumn="0"/>
            </w:pPr>
            <w:r>
              <w:t xml:space="preserve">Periodo (ms) para supervisar ring en un interfaz BL/AB </w:t>
            </w:r>
          </w:p>
          <w:p w:rsidR="00587049" w:rsidRDefault="00587049" w:rsidP="00B40C62">
            <w:pPr>
              <w:pStyle w:val="TextoTabla"/>
              <w:cnfStyle w:val="000000100000" w:firstRow="0" w:lastRow="0" w:firstColumn="0" w:lastColumn="0" w:oddVBand="0" w:evenVBand="0" w:oddHBand="1" w:evenHBand="0" w:firstRowFirstColumn="0" w:firstRowLastColumn="0" w:lastRowFirstColumn="0" w:lastRowLastColumn="0"/>
            </w:pPr>
            <w:r>
              <w:t>X es el número de interface (0-15)</w:t>
            </w:r>
          </w:p>
          <w:p w:rsidR="00587049" w:rsidRDefault="00587049" w:rsidP="00B40C62">
            <w:pPr>
              <w:pStyle w:val="TextoTabla"/>
              <w:cnfStyle w:val="000000100000" w:firstRow="0" w:lastRow="0" w:firstColumn="0" w:lastColumn="0" w:oddVBand="0" w:evenVBand="0" w:oddHBand="1" w:evenHBand="0" w:firstRowFirstColumn="0" w:firstRowLastColumn="0" w:lastRowFirstColumn="0" w:lastRowLastColumn="0"/>
            </w:pPr>
            <w:r>
              <w:t>Valor defecto: 200</w:t>
            </w:r>
          </w:p>
        </w:tc>
      </w:tr>
      <w:tr w:rsidR="00587049" w:rsidRPr="00920155" w:rsidTr="001873E3">
        <w:trPr>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B40C62">
            <w:pPr>
              <w:pStyle w:val="TextoTabla"/>
              <w:rPr>
                <w:szCs w:val="18"/>
              </w:rPr>
            </w:pPr>
          </w:p>
        </w:tc>
        <w:tc>
          <w:tcPr>
            <w:tcW w:w="2708" w:type="dxa"/>
          </w:tcPr>
          <w:p w:rsidR="00587049" w:rsidRDefault="00587049">
            <w:pPr>
              <w:pStyle w:val="TextoTabla"/>
              <w:cnfStyle w:val="000000000000" w:firstRow="0" w:lastRow="0" w:firstColumn="0" w:lastColumn="0" w:oddVBand="0" w:evenVBand="0" w:oddHBand="0" w:evenHBand="0" w:firstRowFirstColumn="0" w:firstRowLastColumn="0" w:lastRowFirstColumn="0" w:lastRowLastColumn="0"/>
            </w:pPr>
            <w:proofErr w:type="spellStart"/>
            <w:r>
              <w:t>FiltroSpvRing_x</w:t>
            </w:r>
            <w:proofErr w:type="spellEnd"/>
          </w:p>
        </w:tc>
        <w:tc>
          <w:tcPr>
            <w:tcW w:w="5004" w:type="dxa"/>
          </w:tcPr>
          <w:p w:rsidR="00587049" w:rsidRDefault="00587049">
            <w:pPr>
              <w:pStyle w:val="TextoTabla"/>
              <w:cnfStyle w:val="000000000000" w:firstRow="0" w:lastRow="0" w:firstColumn="0" w:lastColumn="0" w:oddVBand="0" w:evenVBand="0" w:oddHBand="0" w:evenHBand="0" w:firstRowFirstColumn="0" w:firstRowLastColumn="0" w:lastRowFirstColumn="0" w:lastRowLastColumn="0"/>
            </w:pPr>
            <w:r>
              <w:t>Número de veces para dar por valido un valor dentro de la supervisión de ring</w:t>
            </w:r>
          </w:p>
          <w:p w:rsidR="00587049" w:rsidRDefault="00587049">
            <w:pPr>
              <w:pStyle w:val="TextoTabla"/>
              <w:cnfStyle w:val="000000000000" w:firstRow="0" w:lastRow="0" w:firstColumn="0" w:lastColumn="0" w:oddVBand="0" w:evenVBand="0" w:oddHBand="0" w:evenHBand="0" w:firstRowFirstColumn="0" w:firstRowLastColumn="0" w:lastRowFirstColumn="0" w:lastRowLastColumn="0"/>
            </w:pPr>
            <w:r>
              <w:t>X es el número de interface (0-15)</w:t>
            </w:r>
          </w:p>
          <w:p w:rsidR="00587049" w:rsidRDefault="00587049">
            <w:pPr>
              <w:pStyle w:val="TextoTabla"/>
              <w:cnfStyle w:val="000000000000" w:firstRow="0" w:lastRow="0" w:firstColumn="0" w:lastColumn="0" w:oddVBand="0" w:evenVBand="0" w:oddHBand="0" w:evenHBand="0" w:firstRowFirstColumn="0" w:firstRowLastColumn="0" w:lastRowFirstColumn="0" w:lastRowLastColumn="0"/>
            </w:pPr>
            <w:r>
              <w:t>Valor defecto: 2</w:t>
            </w:r>
          </w:p>
        </w:tc>
      </w:tr>
      <w:tr w:rsidR="00587049" w:rsidRPr="00920155" w:rsidTr="001873E3">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241" w:type="dxa"/>
          </w:tcPr>
          <w:p w:rsidR="00587049" w:rsidRPr="00920155" w:rsidRDefault="00587049" w:rsidP="00B40C62">
            <w:pPr>
              <w:pStyle w:val="TextoTabla"/>
              <w:rPr>
                <w:szCs w:val="18"/>
              </w:rPr>
            </w:pPr>
          </w:p>
        </w:tc>
        <w:tc>
          <w:tcPr>
            <w:tcW w:w="2708" w:type="dxa"/>
          </w:tcPr>
          <w:p w:rsidR="00587049" w:rsidRPr="00920155" w:rsidRDefault="00587049" w:rsidP="0008128E">
            <w:pPr>
              <w:pStyle w:val="TextoTabla"/>
              <w:cnfStyle w:val="000000100000" w:firstRow="0" w:lastRow="0" w:firstColumn="0" w:lastColumn="0" w:oddVBand="0" w:evenVBand="0" w:oddHBand="1" w:evenHBand="0" w:firstRowFirstColumn="0" w:firstRowLastColumn="0" w:lastRowFirstColumn="0" w:lastRowLastColumn="0"/>
            </w:pPr>
            <w:proofErr w:type="spellStart"/>
            <w:r w:rsidRPr="003E5F03">
              <w:t>DeteccionLineaAB_</w:t>
            </w:r>
            <w:r>
              <w:t>x</w:t>
            </w:r>
            <w:proofErr w:type="spellEnd"/>
          </w:p>
        </w:tc>
        <w:tc>
          <w:tcPr>
            <w:tcW w:w="5004" w:type="dxa"/>
          </w:tcPr>
          <w:p w:rsidR="00587049" w:rsidRDefault="00587049" w:rsidP="0008128E">
            <w:pPr>
              <w:pStyle w:val="TextoTabla"/>
              <w:cnfStyle w:val="000000100000" w:firstRow="0" w:lastRow="0" w:firstColumn="0" w:lastColumn="0" w:oddVBand="0" w:evenVBand="0" w:oddHBand="1" w:evenHBand="0" w:firstRowFirstColumn="0" w:firstRowLastColumn="0" w:lastRowFirstColumn="0" w:lastRowLastColumn="0"/>
            </w:pPr>
            <w:r>
              <w:t>1: detección de presencia de línea en el recurso x cuando el recurso es tipo AB</w:t>
            </w:r>
          </w:p>
          <w:p w:rsidR="00587049" w:rsidRPr="00920155" w:rsidRDefault="00587049" w:rsidP="0008128E">
            <w:pPr>
              <w:pStyle w:val="TextoTabla"/>
              <w:cnfStyle w:val="000000100000" w:firstRow="0" w:lastRow="0" w:firstColumn="0" w:lastColumn="0" w:oddVBand="0" w:evenVBand="0" w:oddHBand="1" w:evenHBand="0" w:firstRowFirstColumn="0" w:firstRowLastColumn="0" w:lastRowFirstColumn="0" w:lastRowLastColumn="0"/>
            </w:pPr>
            <w:r>
              <w:t>0: deshabilitada la detección de presencia de línea en el recurso x cuando el recurso es tipo AB</w:t>
            </w:r>
          </w:p>
        </w:tc>
      </w:tr>
    </w:tbl>
    <w:p w:rsidR="001873E3" w:rsidRPr="004C2581" w:rsidRDefault="001873E3" w:rsidP="001873E3">
      <w:pPr>
        <w:pStyle w:val="Prrafodelista"/>
        <w:spacing w:before="0" w:after="0"/>
        <w:ind w:left="1434"/>
      </w:pPr>
    </w:p>
    <w:p w:rsidR="003B54D7" w:rsidRPr="004C2581" w:rsidRDefault="003B54D7" w:rsidP="001873E3">
      <w:pPr>
        <w:pStyle w:val="Prrafodelista"/>
        <w:spacing w:before="0" w:after="0"/>
        <w:ind w:left="1434"/>
      </w:pPr>
    </w:p>
    <w:p w:rsidR="00DF38EC" w:rsidRPr="00B40C62" w:rsidRDefault="00DF38EC" w:rsidP="00DF38EC">
      <w:pPr>
        <w:pStyle w:val="Prrafodelista"/>
        <w:numPr>
          <w:ilvl w:val="0"/>
          <w:numId w:val="23"/>
        </w:numPr>
        <w:spacing w:before="0" w:after="0"/>
        <w:rPr>
          <w:lang w:val="en-US"/>
        </w:rPr>
      </w:pPr>
      <w:r w:rsidRPr="00B40C62">
        <w:rPr>
          <w:lang w:val="en-US"/>
        </w:rPr>
        <w:t>/home/</w:t>
      </w:r>
      <w:proofErr w:type="spellStart"/>
      <w:r w:rsidRPr="00B40C62">
        <w:rPr>
          <w:lang w:val="en-US"/>
        </w:rPr>
        <w:t>snmp</w:t>
      </w:r>
      <w:proofErr w:type="spellEnd"/>
      <w:r w:rsidRPr="00B40C62">
        <w:rPr>
          <w:lang w:val="en-US"/>
        </w:rPr>
        <w:t>/ug5ksnmp-config.ini</w:t>
      </w:r>
    </w:p>
    <w:p w:rsidR="00DF38EC" w:rsidRPr="00920155" w:rsidRDefault="00DF38EC" w:rsidP="00DF38EC">
      <w:r w:rsidRPr="00920155">
        <w:t xml:space="preserve">Incluye parámetros de inicialización del módulo </w:t>
      </w:r>
      <w:proofErr w:type="spellStart"/>
      <w:r w:rsidRPr="00920155">
        <w:t>snmp</w:t>
      </w:r>
      <w:proofErr w:type="spellEnd"/>
      <w:r w:rsidRPr="00920155">
        <w:t xml:space="preserve"> de la CGW, que alimenta la </w:t>
      </w:r>
      <w:proofErr w:type="spellStart"/>
      <w:r w:rsidRPr="00920155">
        <w:t>mib</w:t>
      </w:r>
      <w:proofErr w:type="spellEnd"/>
      <w:r w:rsidRPr="00920155">
        <w:t>.</w:t>
      </w:r>
    </w:p>
    <w:p w:rsidR="00DF38EC" w:rsidRPr="00920155" w:rsidRDefault="00DF38EC" w:rsidP="00DF38EC">
      <w:pPr>
        <w:jc w:val="left"/>
      </w:pPr>
      <w:r w:rsidRPr="00920155">
        <w:t>En la siguiente tabla se describen los parámetros de ug5ksnmp-config.ini</w:t>
      </w:r>
    </w:p>
    <w:tbl>
      <w:tblPr>
        <w:tblStyle w:val="Listamedia2-nfasis5"/>
        <w:tblW w:w="0" w:type="auto"/>
        <w:jc w:val="center"/>
        <w:tblLook w:val="04A0" w:firstRow="1" w:lastRow="0" w:firstColumn="1" w:lastColumn="0" w:noHBand="0" w:noVBand="1"/>
      </w:tblPr>
      <w:tblGrid>
        <w:gridCol w:w="1837"/>
        <w:gridCol w:w="3211"/>
        <w:gridCol w:w="4359"/>
      </w:tblGrid>
      <w:tr w:rsidR="00DF38EC" w:rsidRPr="00920155" w:rsidTr="00B40C6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837" w:type="dxa"/>
          </w:tcPr>
          <w:p w:rsidR="00DF38EC" w:rsidRPr="00920155" w:rsidRDefault="00DF38EC" w:rsidP="00B40C62">
            <w:r w:rsidRPr="00920155">
              <w:t>Sección</w:t>
            </w:r>
          </w:p>
        </w:tc>
        <w:tc>
          <w:tcPr>
            <w:tcW w:w="3211" w:type="dxa"/>
          </w:tcPr>
          <w:p w:rsidR="00DF38EC" w:rsidRPr="00920155" w:rsidRDefault="00DF38EC" w:rsidP="00B40C62">
            <w:pPr>
              <w:cnfStyle w:val="100000000000" w:firstRow="1" w:lastRow="0" w:firstColumn="0" w:lastColumn="0" w:oddVBand="0" w:evenVBand="0" w:oddHBand="0" w:evenHBand="0" w:firstRowFirstColumn="0" w:firstRowLastColumn="0" w:lastRowFirstColumn="0" w:lastRowLastColumn="0"/>
            </w:pPr>
            <w:r w:rsidRPr="00920155">
              <w:t>Parámetro</w:t>
            </w:r>
          </w:p>
        </w:tc>
        <w:tc>
          <w:tcPr>
            <w:tcW w:w="4359" w:type="dxa"/>
          </w:tcPr>
          <w:p w:rsidR="00DF38EC" w:rsidRPr="00920155" w:rsidRDefault="00DF38EC" w:rsidP="00B40C62">
            <w:pPr>
              <w:cnfStyle w:val="100000000000" w:firstRow="1" w:lastRow="0" w:firstColumn="0" w:lastColumn="0" w:oddVBand="0" w:evenVBand="0" w:oddHBand="0" w:evenHBand="0" w:firstRowFirstColumn="0" w:firstRowLastColumn="0" w:lastRowFirstColumn="0" w:lastRowLastColumn="0"/>
            </w:pPr>
            <w:r w:rsidRPr="00920155">
              <w:t>Valores</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p>
        </w:tc>
      </w:tr>
      <w:tr w:rsidR="00DF38EC" w:rsidRPr="004E7C90" w:rsidTr="00B40C62">
        <w:trPr>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r w:rsidRPr="00920155">
              <w:t>AGENTE</w:t>
            </w:r>
          </w:p>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CONTACT</w:t>
            </w:r>
          </w:p>
        </w:tc>
        <w:tc>
          <w:tcPr>
            <w:tcW w:w="4359" w:type="dxa"/>
          </w:tcPr>
          <w:p w:rsidR="00DF38EC" w:rsidRPr="00942CBA" w:rsidRDefault="00DF38EC" w:rsidP="00B40C62">
            <w:pPr>
              <w:cnfStyle w:val="000000000000" w:firstRow="0" w:lastRow="0" w:firstColumn="0" w:lastColumn="0" w:oddVBand="0" w:evenVBand="0" w:oddHBand="0" w:evenHBand="0" w:firstRowFirstColumn="0" w:firstRowLastColumn="0" w:lastRowFirstColumn="0" w:lastRowLastColumn="0"/>
              <w:rPr>
                <w:lang w:val="en-US"/>
              </w:rPr>
            </w:pPr>
            <w:r w:rsidRPr="00942CBA">
              <w:rPr>
                <w:lang w:val="en-US"/>
              </w:rPr>
              <w:t>NUCLEO-DF DT. MADRID. SPAIN</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42CBA" w:rsidRDefault="00DF38EC" w:rsidP="00B40C62">
            <w:pPr>
              <w:rPr>
                <w:lang w:val="en-US"/>
              </w:rPr>
            </w:pPr>
          </w:p>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LOCATION</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NUCLEO-DF LABS</w:t>
            </w:r>
          </w:p>
        </w:tc>
      </w:tr>
      <w:tr w:rsidR="00DF38EC" w:rsidRPr="00920155" w:rsidTr="00B40C62">
        <w:trPr>
          <w:trHeight w:val="488"/>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NAME</w:t>
            </w: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ULISESG5000i</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PORT</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161</w:t>
            </w:r>
          </w:p>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p>
        </w:tc>
      </w:tr>
      <w:tr w:rsidR="00DF38EC" w:rsidRPr="00920155" w:rsidTr="00B40C62">
        <w:trPr>
          <w:trHeight w:val="424"/>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SNMPV2COMM</w:t>
            </w: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proofErr w:type="spellStart"/>
            <w:r w:rsidRPr="00920155">
              <w:t>public</w:t>
            </w:r>
            <w:proofErr w:type="spellEnd"/>
          </w:p>
        </w:tc>
      </w:tr>
      <w:tr w:rsidR="00DF38EC" w:rsidRPr="00920155" w:rsidTr="00B40C62">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SNMPV2</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1</w:t>
            </w:r>
          </w:p>
        </w:tc>
      </w:tr>
      <w:tr w:rsidR="00DF38EC" w:rsidRPr="00920155" w:rsidTr="00B40C62">
        <w:trPr>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r w:rsidRPr="00920155">
              <w:t>GENERAL</w:t>
            </w:r>
          </w:p>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MAXITEMS_STRING</w:t>
            </w: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«Reservado»</w:t>
            </w:r>
          </w:p>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r w:rsidRPr="00920155">
              <w:t>SERVICIO</w:t>
            </w:r>
          </w:p>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UDP_PORT_IN_AGSNMP</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65000</w:t>
            </w:r>
          </w:p>
        </w:tc>
      </w:tr>
      <w:tr w:rsidR="00DF38EC" w:rsidRPr="00920155" w:rsidTr="00B40C62">
        <w:trPr>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UDP_PORT_IN_CONFIG</w:t>
            </w: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65002</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UDP_PORT_IN_VOIP</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65001</w:t>
            </w:r>
          </w:p>
        </w:tc>
      </w:tr>
      <w:tr w:rsidR="00DF38EC" w:rsidRPr="00920155" w:rsidTr="00B40C62">
        <w:trPr>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r w:rsidRPr="00920155">
              <w:t>SNMP-LOG</w:t>
            </w:r>
          </w:p>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SNMP_DEBUG_LOG</w:t>
            </w: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«Reservado»</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SNMP_ERROR_LOG</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«Reservado»</w:t>
            </w:r>
          </w:p>
        </w:tc>
      </w:tr>
      <w:tr w:rsidR="00DF38EC" w:rsidRPr="00920155" w:rsidTr="00B40C62">
        <w:trPr>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SNMP_EVENT_LOG</w:t>
            </w: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«Reservado»</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SNMP_INFO_LOG</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«Reservado»</w:t>
            </w:r>
          </w:p>
        </w:tc>
      </w:tr>
      <w:tr w:rsidR="00DF38EC" w:rsidRPr="00920155" w:rsidTr="00B40C62">
        <w:trPr>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SNMP_WARNING_LOG</w:t>
            </w: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«Reservado»</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r w:rsidRPr="00920155">
              <w:t>TRAPS</w:t>
            </w:r>
          </w:p>
        </w:tc>
        <w:tc>
          <w:tcPr>
            <w:tcW w:w="3211"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DST00</w:t>
            </w:r>
          </w:p>
        </w:tc>
        <w:tc>
          <w:tcPr>
            <w:tcW w:w="4359" w:type="dxa"/>
          </w:tcPr>
          <w:p w:rsidR="00DF38EC" w:rsidRPr="00920155" w:rsidRDefault="00DF38EC" w:rsidP="00B40C62">
            <w:pPr>
              <w:cnfStyle w:val="000000100000" w:firstRow="0" w:lastRow="0" w:firstColumn="0" w:lastColumn="0" w:oddVBand="0" w:evenVBand="0" w:oddHBand="1" w:evenHBand="0" w:firstRowFirstColumn="0" w:firstRowLastColumn="0" w:lastRowFirstColumn="0" w:lastRowLastColumn="0"/>
            </w:pPr>
            <w:r w:rsidRPr="00920155">
              <w:t>2,xx.xx.xx.xx/162</w:t>
            </w:r>
          </w:p>
        </w:tc>
      </w:tr>
      <w:tr w:rsidR="00DF38EC" w:rsidRPr="00942CBA" w:rsidTr="00B40C62">
        <w:trPr>
          <w:jc w:val="center"/>
        </w:trPr>
        <w:tc>
          <w:tcPr>
            <w:cnfStyle w:val="001000000000" w:firstRow="0" w:lastRow="0" w:firstColumn="1" w:lastColumn="0" w:oddVBand="0" w:evenVBand="0" w:oddHBand="0" w:evenHBand="0" w:firstRowFirstColumn="0" w:firstRowLastColumn="0" w:lastRowFirstColumn="0" w:lastRowLastColumn="0"/>
            <w:tcW w:w="1837" w:type="dxa"/>
          </w:tcPr>
          <w:p w:rsidR="00DF38EC" w:rsidRPr="00920155" w:rsidRDefault="00DF38EC" w:rsidP="00B40C62"/>
        </w:tc>
        <w:tc>
          <w:tcPr>
            <w:tcW w:w="3211"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p>
        </w:tc>
        <w:tc>
          <w:tcPr>
            <w:tcW w:w="4359" w:type="dxa"/>
          </w:tcPr>
          <w:p w:rsidR="00DF38EC" w:rsidRPr="00920155" w:rsidRDefault="00DF38EC" w:rsidP="00B40C62">
            <w:pPr>
              <w:cnfStyle w:val="000000000000" w:firstRow="0" w:lastRow="0" w:firstColumn="0" w:lastColumn="0" w:oddVBand="0" w:evenVBand="0" w:oddHBand="0" w:evenHBand="0" w:firstRowFirstColumn="0" w:firstRowLastColumn="0" w:lastRowFirstColumn="0" w:lastRowLastColumn="0"/>
            </w:pPr>
            <w:r w:rsidRPr="00920155">
              <w:t>(</w:t>
            </w:r>
            <w:proofErr w:type="spellStart"/>
            <w:r w:rsidRPr="00920155">
              <w:t>xx.xx.xx.xx</w:t>
            </w:r>
            <w:proofErr w:type="spellEnd"/>
            <w:r w:rsidRPr="00920155">
              <w:t xml:space="preserve"> IP del servidor de mantenimiento)</w:t>
            </w:r>
          </w:p>
        </w:tc>
      </w:tr>
    </w:tbl>
    <w:p w:rsidR="00DF38EC" w:rsidRPr="00920155" w:rsidRDefault="00DF38EC" w:rsidP="00DF38EC">
      <w:pPr>
        <w:pStyle w:val="Prrafodelista"/>
        <w:numPr>
          <w:ilvl w:val="0"/>
          <w:numId w:val="23"/>
        </w:numPr>
        <w:spacing w:before="0" w:after="0"/>
      </w:pPr>
      <w:r w:rsidRPr="00920155">
        <w:t>/home/</w:t>
      </w:r>
      <w:proofErr w:type="spellStart"/>
      <w:r w:rsidRPr="00920155">
        <w:t>rec</w:t>
      </w:r>
      <w:proofErr w:type="spellEnd"/>
      <w:r w:rsidRPr="00920155">
        <w:t>/ug5krec-config.ini</w:t>
      </w:r>
    </w:p>
    <w:p w:rsidR="00DF38EC" w:rsidRPr="00920155" w:rsidRDefault="00DF38EC" w:rsidP="00DF38EC">
      <w:r w:rsidRPr="00920155">
        <w:t xml:space="preserve">Incluye los </w:t>
      </w:r>
      <w:proofErr w:type="spellStart"/>
      <w:r w:rsidRPr="00920155">
        <w:t>parametros</w:t>
      </w:r>
      <w:proofErr w:type="spellEnd"/>
      <w:r w:rsidRPr="00920155">
        <w:t xml:space="preserve"> de </w:t>
      </w:r>
      <w:proofErr w:type="spellStart"/>
      <w:r w:rsidRPr="00920155">
        <w:t>inicializacion</w:t>
      </w:r>
      <w:proofErr w:type="spellEnd"/>
      <w:r w:rsidRPr="00920155">
        <w:t xml:space="preserve"> del </w:t>
      </w:r>
      <w:proofErr w:type="spellStart"/>
      <w:r w:rsidRPr="00920155">
        <w:t>modulo</w:t>
      </w:r>
      <w:proofErr w:type="spellEnd"/>
      <w:r w:rsidRPr="00920155">
        <w:t xml:space="preserve"> de </w:t>
      </w:r>
      <w:proofErr w:type="spellStart"/>
      <w:r w:rsidRPr="00920155">
        <w:t>grabacion</w:t>
      </w:r>
      <w:proofErr w:type="spellEnd"/>
      <w:r w:rsidRPr="00920155">
        <w:t xml:space="preserve"> de la pasarela, que actúa como interface entre los recursos de audio que tienen configurada la grabación ED-137 y los grabadores.</w:t>
      </w:r>
    </w:p>
    <w:p w:rsidR="00DF38EC" w:rsidRPr="00920155" w:rsidRDefault="00DF38EC" w:rsidP="00DF38EC">
      <w:r w:rsidRPr="00920155">
        <w:t>Los parámetros de inicialización del módulo se encuentran en el fichero</w:t>
      </w:r>
    </w:p>
    <w:p w:rsidR="00DF38EC" w:rsidRPr="00920155" w:rsidRDefault="00DF38EC" w:rsidP="00DF38EC">
      <w:pPr>
        <w:jc w:val="left"/>
      </w:pPr>
      <w:r w:rsidRPr="00920155">
        <w:t>En la siguiente tabla se describen los parámetros de ug5krec-config.ini</w:t>
      </w:r>
    </w:p>
    <w:tbl>
      <w:tblPr>
        <w:tblStyle w:val="Listamedia2-nfasis5"/>
        <w:tblW w:w="0" w:type="auto"/>
        <w:jc w:val="center"/>
        <w:tblLook w:val="04A0" w:firstRow="1" w:lastRow="0" w:firstColumn="1" w:lastColumn="0" w:noHBand="0" w:noVBand="1"/>
      </w:tblPr>
      <w:tblGrid>
        <w:gridCol w:w="1764"/>
        <w:gridCol w:w="3103"/>
        <w:gridCol w:w="4080"/>
      </w:tblGrid>
      <w:tr w:rsidR="00DF38EC" w:rsidRPr="00920155" w:rsidTr="00B40C62">
        <w:trPr>
          <w:cnfStyle w:val="100000000000" w:firstRow="1" w:lastRow="0" w:firstColumn="0" w:lastColumn="0" w:oddVBand="0" w:evenVBand="0" w:oddHBand="0" w:evenHBand="0" w:firstRowFirstColumn="0" w:firstRowLastColumn="0" w:lastRowFirstColumn="0" w:lastRowLastColumn="0"/>
          <w:tblHeader/>
          <w:jc w:val="center"/>
        </w:trPr>
        <w:tc>
          <w:tcPr>
            <w:cnfStyle w:val="001000000100" w:firstRow="0" w:lastRow="0" w:firstColumn="1" w:lastColumn="0" w:oddVBand="0" w:evenVBand="0" w:oddHBand="0" w:evenHBand="0" w:firstRowFirstColumn="1" w:firstRowLastColumn="0" w:lastRowFirstColumn="0" w:lastRowLastColumn="0"/>
            <w:tcW w:w="1764" w:type="dxa"/>
          </w:tcPr>
          <w:p w:rsidR="00DF38EC" w:rsidRPr="00920155" w:rsidRDefault="00DF38EC" w:rsidP="00B40C62">
            <w:pPr>
              <w:pStyle w:val="TextoTabla"/>
            </w:pPr>
            <w:r w:rsidRPr="00920155">
              <w:t>Sección</w:t>
            </w:r>
          </w:p>
        </w:tc>
        <w:tc>
          <w:tcPr>
            <w:tcW w:w="3103" w:type="dxa"/>
          </w:tcPr>
          <w:p w:rsidR="00DF38EC" w:rsidRPr="00920155" w:rsidRDefault="00DF38EC" w:rsidP="00B40C62">
            <w:pPr>
              <w:pStyle w:val="TextoTabla"/>
              <w:cnfStyle w:val="100000000000" w:firstRow="1" w:lastRow="0" w:firstColumn="0" w:lastColumn="0" w:oddVBand="0" w:evenVBand="0" w:oddHBand="0" w:evenHBand="0" w:firstRowFirstColumn="0" w:firstRowLastColumn="0" w:lastRowFirstColumn="0" w:lastRowLastColumn="0"/>
            </w:pPr>
            <w:r w:rsidRPr="00920155">
              <w:t>Parámetro</w:t>
            </w:r>
          </w:p>
        </w:tc>
        <w:tc>
          <w:tcPr>
            <w:tcW w:w="4080" w:type="dxa"/>
          </w:tcPr>
          <w:p w:rsidR="00DF38EC" w:rsidRPr="00920155" w:rsidRDefault="00DF38EC" w:rsidP="00B40C62">
            <w:pPr>
              <w:pStyle w:val="TextoTabla"/>
              <w:cnfStyle w:val="100000000000" w:firstRow="1" w:lastRow="0" w:firstColumn="0" w:lastColumn="0" w:oddVBand="0" w:evenVBand="0" w:oddHBand="0" w:evenHBand="0" w:firstRowFirstColumn="0" w:firstRowLastColumn="0" w:lastRowFirstColumn="0" w:lastRowLastColumn="0"/>
            </w:pPr>
            <w:proofErr w:type="spellStart"/>
            <w:r w:rsidRPr="00920155">
              <w:t>Descripcion</w:t>
            </w:r>
            <w:proofErr w:type="spellEnd"/>
            <w:r w:rsidRPr="00920155">
              <w:t>/Valores</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p>
        </w:tc>
        <w:tc>
          <w:tcPr>
            <w:tcW w:w="3103"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
        </w:tc>
        <w:tc>
          <w:tcPr>
            <w:tcW w:w="4080"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
        </w:tc>
      </w:tr>
      <w:tr w:rsidR="00DF38EC" w:rsidRPr="00942CBA" w:rsidTr="00B40C62">
        <w:trPr>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r w:rsidRPr="00920155">
              <w:t>GENERAL</w:t>
            </w:r>
          </w:p>
        </w:tc>
        <w:tc>
          <w:tcPr>
            <w:tcW w:w="3103"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DUAL_RECORDER</w:t>
            </w:r>
          </w:p>
        </w:tc>
        <w:tc>
          <w:tcPr>
            <w:tcW w:w="4080"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0: un solo grabador (IP_REC_A)</w:t>
            </w:r>
          </w:p>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1: dos grabadores (IP_REC_A y IP_REC_B)</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p>
        </w:tc>
        <w:tc>
          <w:tcPr>
            <w:tcW w:w="3103"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MAX_SESSIONS</w:t>
            </w:r>
          </w:p>
        </w:tc>
        <w:tc>
          <w:tcPr>
            <w:tcW w:w="4080"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16</w:t>
            </w:r>
          </w:p>
        </w:tc>
      </w:tr>
      <w:tr w:rsidR="00DF38EC" w:rsidRPr="00920155" w:rsidTr="00B40C62">
        <w:trPr>
          <w:trHeight w:val="488"/>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r w:rsidRPr="00920155">
              <w:t>RTSP</w:t>
            </w:r>
          </w:p>
        </w:tc>
        <w:tc>
          <w:tcPr>
            <w:tcW w:w="3103"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IP_REC_A</w:t>
            </w:r>
          </w:p>
        </w:tc>
        <w:tc>
          <w:tcPr>
            <w:tcW w:w="4080"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IP del grabador A</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trHeight w:val="282"/>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p>
        </w:tc>
        <w:tc>
          <w:tcPr>
            <w:tcW w:w="3103"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IP_REC_B</w:t>
            </w:r>
          </w:p>
        </w:tc>
        <w:tc>
          <w:tcPr>
            <w:tcW w:w="4080"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IP del grabador B</w:t>
            </w:r>
          </w:p>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p>
        </w:tc>
      </w:tr>
      <w:tr w:rsidR="001F6195" w:rsidRPr="00920155" w:rsidTr="0057222B">
        <w:trPr>
          <w:trHeight w:val="424"/>
          <w:jc w:val="center"/>
        </w:trPr>
        <w:tc>
          <w:tcPr>
            <w:cnfStyle w:val="001000000000" w:firstRow="0" w:lastRow="0" w:firstColumn="1" w:lastColumn="0" w:oddVBand="0" w:evenVBand="0" w:oddHBand="0" w:evenHBand="0" w:firstRowFirstColumn="0" w:firstRowLastColumn="0" w:lastRowFirstColumn="0" w:lastRowLastColumn="0"/>
            <w:tcW w:w="1764" w:type="dxa"/>
          </w:tcPr>
          <w:p w:rsidR="001F6195" w:rsidRPr="00920155" w:rsidRDefault="001F6195" w:rsidP="0057222B">
            <w:pPr>
              <w:pStyle w:val="TextoTabla"/>
            </w:pPr>
          </w:p>
        </w:tc>
        <w:tc>
          <w:tcPr>
            <w:tcW w:w="3103" w:type="dxa"/>
          </w:tcPr>
          <w:p w:rsidR="001F6195" w:rsidRPr="00920155" w:rsidRDefault="001F6195" w:rsidP="0057222B">
            <w:pPr>
              <w:pStyle w:val="TextoTabla"/>
              <w:cnfStyle w:val="000000000000" w:firstRow="0" w:lastRow="0" w:firstColumn="0" w:lastColumn="0" w:oddVBand="0" w:evenVBand="0" w:oddHBand="0" w:evenHBand="0" w:firstRowFirstColumn="0" w:firstRowLastColumn="0" w:lastRowFirstColumn="0" w:lastRowLastColumn="0"/>
            </w:pPr>
            <w:r w:rsidRPr="00920155">
              <w:t>PORT_RTSP</w:t>
            </w:r>
          </w:p>
        </w:tc>
        <w:tc>
          <w:tcPr>
            <w:tcW w:w="4080" w:type="dxa"/>
          </w:tcPr>
          <w:p w:rsidR="001F6195" w:rsidRPr="00920155" w:rsidRDefault="001F6195" w:rsidP="0057222B">
            <w:pPr>
              <w:pStyle w:val="TextoTabla"/>
              <w:cnfStyle w:val="000000000000" w:firstRow="0" w:lastRow="0" w:firstColumn="0" w:lastColumn="0" w:oddVBand="0" w:evenVBand="0" w:oddHBand="0" w:evenHBand="0" w:firstRowFirstColumn="0" w:firstRowLastColumn="0" w:lastRowFirstColumn="0" w:lastRowLastColumn="0"/>
            </w:pPr>
            <w:r>
              <w:t>556</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trHeight w:val="424"/>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p>
        </w:tc>
        <w:tc>
          <w:tcPr>
            <w:tcW w:w="3103"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PORT_RTSP</w:t>
            </w:r>
            <w:r w:rsidR="00CB435E">
              <w:t>_B</w:t>
            </w:r>
          </w:p>
        </w:tc>
        <w:tc>
          <w:tcPr>
            <w:tcW w:w="4080" w:type="dxa"/>
          </w:tcPr>
          <w:p w:rsidR="00DF38EC" w:rsidRPr="00920155" w:rsidRDefault="001F6195" w:rsidP="00B40C62">
            <w:pPr>
              <w:pStyle w:val="TextoTabla"/>
              <w:cnfStyle w:val="000000100000" w:firstRow="0" w:lastRow="0" w:firstColumn="0" w:lastColumn="0" w:oddVBand="0" w:evenVBand="0" w:oddHBand="1" w:evenHBand="0" w:firstRowFirstColumn="0" w:firstRowLastColumn="0" w:lastRowFirstColumn="0" w:lastRowLastColumn="0"/>
            </w:pPr>
            <w:r>
              <w:t>556</w:t>
            </w:r>
          </w:p>
        </w:tc>
      </w:tr>
      <w:tr w:rsidR="00DF38EC" w:rsidRPr="00920155" w:rsidTr="00B40C62">
        <w:trPr>
          <w:trHeight w:val="424"/>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r w:rsidRPr="00920155">
              <w:t>SERVICIO</w:t>
            </w:r>
          </w:p>
        </w:tc>
        <w:tc>
          <w:tcPr>
            <w:tcW w:w="3103"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IP_SERVICIO</w:t>
            </w:r>
          </w:p>
        </w:tc>
        <w:tc>
          <w:tcPr>
            <w:tcW w:w="4080" w:type="dxa"/>
          </w:tcPr>
          <w:p w:rsidR="00DF38EC" w:rsidRPr="00920155" w:rsidRDefault="00DF38EC" w:rsidP="00B40C62">
            <w:pPr>
              <w:pStyle w:val="TextoTabla"/>
              <w:cnfStyle w:val="000000000000" w:firstRow="0" w:lastRow="0" w:firstColumn="0" w:lastColumn="0" w:oddVBand="0" w:evenVBand="0" w:oddHBand="0" w:evenHBand="0" w:firstRowFirstColumn="0" w:firstRowLastColumn="0" w:lastRowFirstColumn="0" w:lastRowLastColumn="0"/>
            </w:pPr>
            <w:r w:rsidRPr="00920155">
              <w:t>1 127.0.0.1</w:t>
            </w:r>
          </w:p>
        </w:tc>
      </w:tr>
      <w:tr w:rsidR="00DF38EC" w:rsidRPr="00920155" w:rsidTr="00B40C62">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764" w:type="dxa"/>
          </w:tcPr>
          <w:p w:rsidR="00DF38EC" w:rsidRPr="00920155" w:rsidRDefault="00DF38EC" w:rsidP="00B40C62">
            <w:pPr>
              <w:pStyle w:val="TextoTabla"/>
            </w:pPr>
          </w:p>
        </w:tc>
        <w:tc>
          <w:tcPr>
            <w:tcW w:w="3103"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PORT_IN_SERVICIO</w:t>
            </w:r>
          </w:p>
        </w:tc>
        <w:tc>
          <w:tcPr>
            <w:tcW w:w="4080" w:type="dxa"/>
          </w:tcPr>
          <w:p w:rsidR="00DF38EC" w:rsidRPr="00920155" w:rsidRDefault="00DF38EC" w:rsidP="00B40C62">
            <w:pPr>
              <w:pStyle w:val="TextoTabla"/>
              <w:cnfStyle w:val="000000100000" w:firstRow="0" w:lastRow="0" w:firstColumn="0" w:lastColumn="0" w:oddVBand="0" w:evenVBand="0" w:oddHBand="1" w:evenHBand="0" w:firstRowFirstColumn="0" w:firstRowLastColumn="0" w:lastRowFirstColumn="0" w:lastRowLastColumn="0"/>
            </w:pPr>
            <w:r w:rsidRPr="00920155">
              <w:t xml:space="preserve">65003 </w:t>
            </w:r>
          </w:p>
        </w:tc>
      </w:tr>
    </w:tbl>
    <w:p w:rsidR="00DF38EC" w:rsidRPr="00920155" w:rsidRDefault="00DF38EC" w:rsidP="00DF38EC">
      <w:r w:rsidRPr="00920155">
        <w:t>/home/</w:t>
      </w:r>
      <w:proofErr w:type="spellStart"/>
      <w:r w:rsidRPr="00920155">
        <w:t>serv</w:t>
      </w:r>
      <w:proofErr w:type="spellEnd"/>
      <w:r w:rsidRPr="00920155">
        <w:t>/u5kweb-config.ini</w:t>
      </w:r>
    </w:p>
    <w:p w:rsidR="00DF38EC" w:rsidRPr="00920155" w:rsidRDefault="00DF38EC" w:rsidP="00DF38EC">
      <w:r w:rsidRPr="00920155">
        <w:t xml:space="preserve">Incluye parámetros de configuración de la aplicación de Configuración Local. </w:t>
      </w:r>
    </w:p>
    <w:p w:rsidR="00DF38EC" w:rsidRPr="00920155" w:rsidRDefault="00DF38EC" w:rsidP="00DF38EC">
      <w:r w:rsidRPr="00920155">
        <w:lastRenderedPageBreak/>
        <w:t>(</w:t>
      </w:r>
      <w:proofErr w:type="gramStart"/>
      <w:r w:rsidRPr="00920155">
        <w:t>ver</w:t>
      </w:r>
      <w:proofErr w:type="gramEnd"/>
      <w:r w:rsidRPr="00920155">
        <w:t xml:space="preserve"> documento “</w:t>
      </w:r>
      <w:proofErr w:type="spellStart"/>
      <w:r w:rsidRPr="00920155">
        <w:t>Configuracion</w:t>
      </w:r>
      <w:proofErr w:type="spellEnd"/>
      <w:r w:rsidRPr="00920155">
        <w:t xml:space="preserve"> Local. Manual de Usuario.docx” dentro de la documentación donde esté integrado este documento).</w:t>
      </w:r>
    </w:p>
    <w:p w:rsidR="00DF38EC" w:rsidRPr="00920155" w:rsidRDefault="00DF38EC" w:rsidP="00DF38EC">
      <w:pPr>
        <w:pStyle w:val="TextoNivel1"/>
        <w:rPr>
          <w:rFonts w:ascii="Verdana" w:hAnsi="Verdana" w:cs="Calibri"/>
          <w:lang w:val="es-ES"/>
        </w:rPr>
      </w:pPr>
    </w:p>
    <w:p w:rsidR="00DF38EC" w:rsidRPr="00920155" w:rsidRDefault="00DF38EC" w:rsidP="00DF38EC">
      <w:pPr>
        <w:pStyle w:val="Ttulo1"/>
      </w:pPr>
      <w:bookmarkStart w:id="222" w:name="_Toc525299021"/>
      <w:bookmarkStart w:id="223" w:name="_Toc2321849"/>
      <w:bookmarkStart w:id="224" w:name="_Toc104977978"/>
      <w:r w:rsidRPr="00920155">
        <w:lastRenderedPageBreak/>
        <w:t>ACTUALIZACIÓN SOFTWARE.</w:t>
      </w:r>
      <w:bookmarkEnd w:id="222"/>
      <w:bookmarkEnd w:id="223"/>
      <w:bookmarkEnd w:id="224"/>
    </w:p>
    <w:p w:rsidR="00DF38EC" w:rsidRPr="00920155" w:rsidRDefault="00DF38EC" w:rsidP="00DF38EC">
      <w:r w:rsidRPr="00920155">
        <w:t>Ver documento “</w:t>
      </w:r>
      <w:proofErr w:type="spellStart"/>
      <w:r w:rsidRPr="00920155">
        <w:t>Guia</w:t>
      </w:r>
      <w:proofErr w:type="spellEnd"/>
      <w:r w:rsidRPr="00920155">
        <w:t xml:space="preserve"> de </w:t>
      </w:r>
      <w:proofErr w:type="spellStart"/>
      <w:r w:rsidRPr="00920155">
        <w:t>Instalacion</w:t>
      </w:r>
      <w:proofErr w:type="spellEnd"/>
      <w:r w:rsidRPr="00920155">
        <w:t xml:space="preserve"> Software.docx” dentro de la documentación donde esté integrado este documento. </w:t>
      </w:r>
    </w:p>
    <w:p w:rsidR="00DF38EC" w:rsidRPr="00920155" w:rsidRDefault="00DF38EC" w:rsidP="00DF38EC">
      <w:pPr>
        <w:pStyle w:val="Ttulo1"/>
      </w:pPr>
      <w:bookmarkStart w:id="225" w:name="_Toc394664450"/>
      <w:bookmarkStart w:id="226" w:name="_Toc525299022"/>
      <w:bookmarkStart w:id="227" w:name="_Toc2321850"/>
      <w:bookmarkStart w:id="228" w:name="_Toc104977979"/>
      <w:r w:rsidRPr="00920155">
        <w:lastRenderedPageBreak/>
        <w:t>ESPECIFICACIONES.</w:t>
      </w:r>
      <w:bookmarkEnd w:id="225"/>
      <w:bookmarkEnd w:id="226"/>
      <w:bookmarkEnd w:id="227"/>
      <w:bookmarkEnd w:id="228"/>
    </w:p>
    <w:p w:rsidR="00DF38EC" w:rsidRPr="00920155" w:rsidRDefault="00DF38EC" w:rsidP="00DF38EC">
      <w:pPr>
        <w:pStyle w:val="Ttulo2"/>
      </w:pPr>
      <w:bookmarkStart w:id="229" w:name="_Toc394664451"/>
      <w:bookmarkStart w:id="230" w:name="_Toc525299023"/>
      <w:bookmarkStart w:id="231" w:name="_Toc2321851"/>
      <w:bookmarkStart w:id="232" w:name="_Toc104977980"/>
      <w:r w:rsidRPr="00920155">
        <w:t>ESPECIFICACIONES GENERALES.</w:t>
      </w:r>
      <w:bookmarkEnd w:id="229"/>
      <w:bookmarkEnd w:id="230"/>
      <w:bookmarkEnd w:id="231"/>
      <w:bookmarkEnd w:id="232"/>
    </w:p>
    <w:p w:rsidR="00DF38EC" w:rsidRPr="00920155" w:rsidRDefault="00DF38EC" w:rsidP="00DF38EC">
      <w:pPr>
        <w:pStyle w:val="Ttulo3"/>
        <w:rPr>
          <w:lang w:val="es-ES"/>
        </w:rPr>
      </w:pPr>
      <w:bookmarkStart w:id="233" w:name="_Toc394664452"/>
      <w:bookmarkStart w:id="234" w:name="_Toc525299024"/>
      <w:bookmarkStart w:id="235" w:name="_Toc2321852"/>
      <w:bookmarkStart w:id="236" w:name="_Toc104977981"/>
      <w:r w:rsidRPr="00920155">
        <w:rPr>
          <w:lang w:val="es-ES"/>
        </w:rPr>
        <w:t>Tecnológicos y de diseño</w:t>
      </w:r>
      <w:bookmarkEnd w:id="233"/>
      <w:bookmarkEnd w:id="234"/>
      <w:bookmarkEnd w:id="235"/>
      <w:bookmarkEnd w:id="236"/>
      <w:r w:rsidRPr="00920155">
        <w:rPr>
          <w:lang w:val="es-ES"/>
        </w:rPr>
        <w:t xml:space="preserve"> </w:t>
      </w:r>
    </w:p>
    <w:p w:rsidR="00DF38EC" w:rsidRPr="00920155" w:rsidRDefault="00DF38EC" w:rsidP="00DF38EC">
      <w:r w:rsidRPr="00920155">
        <w:t xml:space="preserve">ULISES G5000, utiliza tecnología </w:t>
      </w:r>
      <w:proofErr w:type="spellStart"/>
      <w:r w:rsidRPr="00920155">
        <w:t>VoIP</w:t>
      </w:r>
      <w:proofErr w:type="spellEnd"/>
      <w:r w:rsidRPr="00920155">
        <w:t xml:space="preserve"> sobre ETHERNET, dado que los retardos por la red deben ser mínimos, todos los circuitos de red pueden trabajar con prioridades tanto para la conmutación y procesado de paquetes como para el control y gestión de todas las unidades del sistema, con el fin de alcanzar la fiabilidad, flexibilidad y robustez requeridas. El equipo, es capaz de recuperarse automáticamente ante fallos, comprobando el estado de cada unidad o tarjeta y reinicializando únicamente aquellas que han fallado. </w:t>
      </w:r>
    </w:p>
    <w:p w:rsidR="00DF38EC" w:rsidRPr="00920155" w:rsidRDefault="00DF38EC" w:rsidP="00DF38EC">
      <w:r w:rsidRPr="00920155">
        <w:t xml:space="preserve">Todo el hardware, software y firmware: </w:t>
      </w:r>
    </w:p>
    <w:p w:rsidR="00DF38EC" w:rsidRPr="00920155" w:rsidRDefault="00DF38EC" w:rsidP="00DF38EC">
      <w:pPr>
        <w:pStyle w:val="Prrafodelista"/>
        <w:numPr>
          <w:ilvl w:val="0"/>
          <w:numId w:val="23"/>
        </w:numPr>
      </w:pPr>
      <w:r w:rsidRPr="00920155">
        <w:t xml:space="preserve">Ha sido probado en unas condiciones más restrictivas, a las requeridas para su normal funcionamiento. </w:t>
      </w:r>
    </w:p>
    <w:p w:rsidR="00DF38EC" w:rsidRPr="00920155" w:rsidRDefault="00DF38EC" w:rsidP="00DF38EC">
      <w:pPr>
        <w:pStyle w:val="Prrafodelista"/>
        <w:numPr>
          <w:ilvl w:val="0"/>
          <w:numId w:val="23"/>
        </w:numPr>
      </w:pPr>
      <w:r w:rsidRPr="00920155">
        <w:t>Está diseñado de manera modular, de manera que la adición de nuevas funcionalidades al sistema no suponga degradación de los parámetros de operación, disponibilidad, fiabilidad y mantenibilidad de éste.</w:t>
      </w:r>
    </w:p>
    <w:p w:rsidR="00DF38EC" w:rsidRPr="00920155" w:rsidRDefault="00DF38EC" w:rsidP="00DF38EC">
      <w:pPr>
        <w:pStyle w:val="TextoNivel1"/>
        <w:rPr>
          <w:rFonts w:ascii="Verdana" w:hAnsi="Verdana"/>
          <w:lang w:val="es-ES"/>
        </w:rPr>
      </w:pPr>
    </w:p>
    <w:p w:rsidR="00DF38EC" w:rsidRPr="00920155" w:rsidRDefault="00DF38EC" w:rsidP="00DF38EC">
      <w:pPr>
        <w:pStyle w:val="Ttulo3"/>
        <w:rPr>
          <w:lang w:val="es-ES"/>
        </w:rPr>
      </w:pPr>
      <w:bookmarkStart w:id="237" w:name="_Toc394664453"/>
      <w:bookmarkStart w:id="238" w:name="_Toc525299025"/>
      <w:bookmarkStart w:id="239" w:name="_Toc2321853"/>
      <w:bookmarkStart w:id="240" w:name="_Toc104977982"/>
      <w:r w:rsidRPr="00920155">
        <w:rPr>
          <w:lang w:val="es-ES"/>
        </w:rPr>
        <w:t>Arquitectura y Dimensionamiento</w:t>
      </w:r>
      <w:bookmarkEnd w:id="237"/>
      <w:bookmarkEnd w:id="238"/>
      <w:bookmarkEnd w:id="239"/>
      <w:bookmarkEnd w:id="240"/>
      <w:r w:rsidRPr="00920155">
        <w:rPr>
          <w:lang w:val="es-ES"/>
        </w:rPr>
        <w:t xml:space="preserve"> </w:t>
      </w:r>
    </w:p>
    <w:p w:rsidR="00DF38EC" w:rsidRPr="00920155" w:rsidRDefault="00DF38EC" w:rsidP="00DF38EC">
      <w:r w:rsidRPr="00920155">
        <w:t xml:space="preserve">La arquitectura del equipo asegura la operatividad, fiabilidad, disponibilidad y mantenibilidad requeridas. En concreto se dispone de redundancia de elementos críticos y suficiente capacidad de proceso para asegurar que el equipo no se bloquee bajo sobrecarga de trabajo o en condición de fallo de alguno de sus elementos. Los cambios en la configuración se realizan fundamentalmente por software sin crear ningún tipo de interrupción ni interferencia a los elementos no afectados por dicho cambio. </w:t>
      </w:r>
    </w:p>
    <w:p w:rsidR="00DF38EC" w:rsidRPr="00920155" w:rsidRDefault="00DF38EC" w:rsidP="00DF38EC">
      <w:r w:rsidRPr="00920155">
        <w:t xml:space="preserve">El diseño del sistema considera los siguientes puntos fundamentales: </w:t>
      </w:r>
    </w:p>
    <w:p w:rsidR="00DF38EC" w:rsidRPr="00920155" w:rsidRDefault="00DF38EC" w:rsidP="00DF38EC">
      <w:pPr>
        <w:pStyle w:val="Prrafodelista"/>
        <w:numPr>
          <w:ilvl w:val="0"/>
          <w:numId w:val="29"/>
        </w:numPr>
      </w:pPr>
      <w:r w:rsidRPr="00920155">
        <w:t xml:space="preserve">Minimiza el número de tarjetas/módulos diferentes que integran el sistema, de cara a minimizar los repuestos. </w:t>
      </w:r>
    </w:p>
    <w:p w:rsidR="00DF38EC" w:rsidRPr="00920155" w:rsidRDefault="00DF38EC" w:rsidP="00DF38EC">
      <w:pPr>
        <w:pStyle w:val="Prrafodelista"/>
        <w:numPr>
          <w:ilvl w:val="0"/>
          <w:numId w:val="29"/>
        </w:numPr>
      </w:pPr>
      <w:r w:rsidRPr="00920155">
        <w:t>Todo el software que corre en PC es multiplataforma.</w:t>
      </w:r>
    </w:p>
    <w:p w:rsidR="00DF38EC" w:rsidRPr="00920155" w:rsidRDefault="00DF38EC" w:rsidP="00DF38EC">
      <w:pPr>
        <w:pStyle w:val="Ttulo3"/>
        <w:rPr>
          <w:lang w:val="es-ES"/>
        </w:rPr>
      </w:pPr>
      <w:bookmarkStart w:id="241" w:name="_Toc394664454"/>
      <w:bookmarkStart w:id="242" w:name="_Toc525299026"/>
      <w:bookmarkStart w:id="243" w:name="_Toc2321854"/>
      <w:bookmarkStart w:id="244" w:name="_Toc104977983"/>
      <w:r w:rsidRPr="00920155">
        <w:rPr>
          <w:lang w:val="es-ES"/>
        </w:rPr>
        <w:t>Disponibilidad, Fiabilidad y Mantenibilidad</w:t>
      </w:r>
      <w:bookmarkEnd w:id="241"/>
      <w:bookmarkEnd w:id="242"/>
      <w:bookmarkEnd w:id="243"/>
      <w:bookmarkEnd w:id="244"/>
      <w:r w:rsidRPr="00920155">
        <w:rPr>
          <w:lang w:val="es-ES"/>
        </w:rPr>
        <w:t xml:space="preserve"> </w:t>
      </w:r>
    </w:p>
    <w:p w:rsidR="00DF38EC" w:rsidRPr="00920155" w:rsidRDefault="00DF38EC" w:rsidP="00DF38EC">
      <w:r w:rsidRPr="00920155">
        <w:t xml:space="preserve">El equipo tiene muy baja probabilidad de fallo crítico. La redundancia de elementos vitales es tal que el fallo de un módulo o conjunto simple no causa un fallo crítico. </w:t>
      </w:r>
    </w:p>
    <w:p w:rsidR="00DF38EC" w:rsidRPr="00920155" w:rsidRDefault="00DF38EC" w:rsidP="00DF38EC">
      <w:r w:rsidRPr="00920155">
        <w:t>Para facilitar los procesos de mantenimiento, el equipo se ha diseñado de forma modular, incorporando el menor número de módulos o tarjetas diferentes, permitiendo la utilización de cableado estructurado y unificando tensiones de alimentación.</w:t>
      </w:r>
    </w:p>
    <w:p w:rsidR="00DF38EC" w:rsidRPr="00920155" w:rsidRDefault="00DF38EC" w:rsidP="00DF38EC">
      <w:pPr>
        <w:pStyle w:val="Ttulo3"/>
        <w:rPr>
          <w:lang w:val="es-ES"/>
        </w:rPr>
      </w:pPr>
      <w:bookmarkStart w:id="245" w:name="_Toc394664455"/>
      <w:bookmarkStart w:id="246" w:name="_Toc525299027"/>
      <w:bookmarkStart w:id="247" w:name="_Toc2321855"/>
      <w:bookmarkStart w:id="248" w:name="_Toc104977984"/>
      <w:r w:rsidRPr="00920155">
        <w:rPr>
          <w:lang w:val="es-ES"/>
        </w:rPr>
        <w:t>Software</w:t>
      </w:r>
      <w:bookmarkEnd w:id="245"/>
      <w:bookmarkEnd w:id="246"/>
      <w:bookmarkEnd w:id="247"/>
      <w:bookmarkEnd w:id="248"/>
      <w:r w:rsidRPr="00920155">
        <w:rPr>
          <w:lang w:val="es-ES"/>
        </w:rPr>
        <w:t xml:space="preserve"> </w:t>
      </w:r>
    </w:p>
    <w:p w:rsidR="00DF38EC" w:rsidRPr="00920155" w:rsidRDefault="00DF38EC" w:rsidP="00DF38EC">
      <w:r w:rsidRPr="00920155">
        <w:t>El software de control del sistema está diseñado para garantizar la fiabilidad, detección de errores, tolerancia y recuperación de fallos, para realizar esto se ha desarrollado un software redundante para funciones esenciales con almacenamiento duplicado de programas y datos.</w:t>
      </w:r>
    </w:p>
    <w:p w:rsidR="00DF38EC" w:rsidRPr="00920155" w:rsidRDefault="00DF38EC" w:rsidP="00DF38EC">
      <w:pPr>
        <w:pStyle w:val="Ttulo3"/>
        <w:spacing w:after="320"/>
        <w:rPr>
          <w:lang w:val="es-ES"/>
        </w:rPr>
      </w:pPr>
      <w:bookmarkStart w:id="249" w:name="_Toc394664456"/>
      <w:bookmarkStart w:id="250" w:name="_Toc525299028"/>
      <w:bookmarkStart w:id="251" w:name="_Toc2321856"/>
      <w:bookmarkStart w:id="252" w:name="_Toc104977985"/>
      <w:r w:rsidRPr="00920155">
        <w:rPr>
          <w:lang w:val="es-ES"/>
        </w:rPr>
        <w:t>Interfaces externos</w:t>
      </w:r>
      <w:bookmarkEnd w:id="249"/>
      <w:bookmarkEnd w:id="250"/>
      <w:bookmarkEnd w:id="251"/>
      <w:bookmarkEnd w:id="252"/>
      <w:r w:rsidRPr="00920155">
        <w:rPr>
          <w:lang w:val="es-ES"/>
        </w:rPr>
        <w:t xml:space="preserve"> </w:t>
      </w:r>
    </w:p>
    <w:p w:rsidR="00DF38EC" w:rsidRPr="00920155" w:rsidRDefault="00DF38EC" w:rsidP="00DF38EC">
      <w:r w:rsidRPr="00920155">
        <w:t xml:space="preserve">El equipo soporta los tipos de interfaz de comunicaciones normalizados para aplicaciones de gestión de tráfico aéreo definidos por UIT, EUROCONTROL, OACI, AENA, ASECNA y cualquier otro organismo con competencias en esta materia. En particular, incorpora los siguientes interfaces: </w:t>
      </w:r>
    </w:p>
    <w:p w:rsidR="00DF38EC" w:rsidRPr="00920155" w:rsidRDefault="00DF38EC" w:rsidP="00DF38EC">
      <w:pPr>
        <w:pStyle w:val="Prrafodelista"/>
        <w:numPr>
          <w:ilvl w:val="0"/>
          <w:numId w:val="30"/>
        </w:numPr>
      </w:pPr>
      <w:r w:rsidRPr="00920155">
        <w:t xml:space="preserve">Interfaz de Líneas analógicas de 2H tipo Batería Local (BL). </w:t>
      </w:r>
    </w:p>
    <w:p w:rsidR="00DF38EC" w:rsidRPr="00920155" w:rsidRDefault="00DF38EC" w:rsidP="00DF38EC">
      <w:pPr>
        <w:pStyle w:val="Prrafodelista"/>
        <w:numPr>
          <w:ilvl w:val="0"/>
          <w:numId w:val="30"/>
        </w:numPr>
      </w:pPr>
      <w:r w:rsidRPr="00920155">
        <w:lastRenderedPageBreak/>
        <w:t xml:space="preserve">Interfaz de Líneas analógicas de 2H tipo (FXS/FXO) </w:t>
      </w:r>
    </w:p>
    <w:p w:rsidR="00DF38EC" w:rsidRPr="00920155" w:rsidRDefault="00DF38EC" w:rsidP="00DF38EC">
      <w:pPr>
        <w:pStyle w:val="Prrafodelista"/>
        <w:numPr>
          <w:ilvl w:val="0"/>
          <w:numId w:val="30"/>
        </w:numPr>
      </w:pPr>
      <w:r w:rsidRPr="00920155">
        <w:t xml:space="preserve">Interfaz de Línea Caliente Externa Normalizada, especificaciones definidas por AENA, recogidas en el documento: AENA, Interfaz de Línea Caliente Exterior normalizada. </w:t>
      </w:r>
    </w:p>
    <w:p w:rsidR="00DF38EC" w:rsidRPr="00920155" w:rsidRDefault="00DF38EC" w:rsidP="00DF38EC">
      <w:pPr>
        <w:pStyle w:val="Prrafodelista"/>
        <w:numPr>
          <w:ilvl w:val="0"/>
          <w:numId w:val="30"/>
        </w:numPr>
      </w:pPr>
      <w:r w:rsidRPr="00920155">
        <w:t xml:space="preserve">Interfaz de Líneas ATS-R2 / ATS-N5, especificaciones recogidas en el documento: EUROCONTROL, </w:t>
      </w:r>
      <w:proofErr w:type="spellStart"/>
      <w:r w:rsidRPr="00920155">
        <w:t>Guidelines</w:t>
      </w:r>
      <w:proofErr w:type="spellEnd"/>
      <w:r w:rsidRPr="00920155">
        <w:t xml:space="preserve"> </w:t>
      </w:r>
      <w:proofErr w:type="spellStart"/>
      <w:r w:rsidRPr="00920155">
        <w:t>for</w:t>
      </w:r>
      <w:proofErr w:type="spellEnd"/>
      <w:r w:rsidRPr="00920155">
        <w:t xml:space="preserve"> </w:t>
      </w:r>
      <w:proofErr w:type="spellStart"/>
      <w:r w:rsidRPr="00920155">
        <w:t>the</w:t>
      </w:r>
      <w:proofErr w:type="spellEnd"/>
      <w:r w:rsidRPr="00920155">
        <w:t xml:space="preserve"> </w:t>
      </w:r>
      <w:proofErr w:type="spellStart"/>
      <w:r w:rsidRPr="00920155">
        <w:t>implementation</w:t>
      </w:r>
      <w:proofErr w:type="spellEnd"/>
      <w:r w:rsidRPr="00920155">
        <w:t xml:space="preserve"> of </w:t>
      </w:r>
      <w:proofErr w:type="spellStart"/>
      <w:r w:rsidRPr="00920155">
        <w:t>the</w:t>
      </w:r>
      <w:proofErr w:type="spellEnd"/>
      <w:r w:rsidRPr="00920155">
        <w:t xml:space="preserve"> </w:t>
      </w:r>
      <w:proofErr w:type="spellStart"/>
      <w:r w:rsidRPr="00920155">
        <w:t>Automatic</w:t>
      </w:r>
      <w:proofErr w:type="spellEnd"/>
      <w:r w:rsidRPr="00920155">
        <w:t xml:space="preserve"> ATS </w:t>
      </w:r>
      <w:proofErr w:type="spellStart"/>
      <w:r w:rsidRPr="00920155">
        <w:t>Voice</w:t>
      </w:r>
      <w:proofErr w:type="spellEnd"/>
      <w:r w:rsidRPr="00920155">
        <w:t xml:space="preserve"> </w:t>
      </w:r>
      <w:proofErr w:type="spellStart"/>
      <w:r w:rsidRPr="00920155">
        <w:t>Communication</w:t>
      </w:r>
      <w:proofErr w:type="spellEnd"/>
      <w:r w:rsidRPr="00920155">
        <w:t xml:space="preserve"> Network (COM-GUI-01-01 </w:t>
      </w:r>
      <w:proofErr w:type="spellStart"/>
      <w:r w:rsidRPr="00920155">
        <w:t>March</w:t>
      </w:r>
      <w:proofErr w:type="spellEnd"/>
      <w:r w:rsidRPr="00920155">
        <w:t xml:space="preserve"> 96) </w:t>
      </w:r>
    </w:p>
    <w:p w:rsidR="00DF38EC" w:rsidRPr="00DF38EC" w:rsidRDefault="00DF38EC" w:rsidP="00DF38EC">
      <w:pPr>
        <w:pStyle w:val="Prrafodelista"/>
        <w:numPr>
          <w:ilvl w:val="0"/>
          <w:numId w:val="30"/>
        </w:numPr>
        <w:rPr>
          <w:lang w:val="en-US"/>
        </w:rPr>
      </w:pPr>
      <w:proofErr w:type="spellStart"/>
      <w:r w:rsidRPr="00DF38EC">
        <w:rPr>
          <w:lang w:val="en-US"/>
        </w:rPr>
        <w:t>Interfaz</w:t>
      </w:r>
      <w:proofErr w:type="spellEnd"/>
      <w:r w:rsidRPr="00DF38EC">
        <w:rPr>
          <w:lang w:val="en-US"/>
        </w:rPr>
        <w:t xml:space="preserve"> de </w:t>
      </w:r>
      <w:proofErr w:type="spellStart"/>
      <w:r w:rsidRPr="00DF38EC">
        <w:rPr>
          <w:lang w:val="en-US"/>
        </w:rPr>
        <w:t>Líneas</w:t>
      </w:r>
      <w:proofErr w:type="spellEnd"/>
      <w:r w:rsidRPr="00DF38EC">
        <w:rPr>
          <w:lang w:val="en-US"/>
        </w:rPr>
        <w:t xml:space="preserve"> ATS-QSIG, </w:t>
      </w:r>
      <w:proofErr w:type="spellStart"/>
      <w:r w:rsidRPr="00DF38EC">
        <w:rPr>
          <w:lang w:val="en-US"/>
        </w:rPr>
        <w:t>especificaciones</w:t>
      </w:r>
      <w:proofErr w:type="spellEnd"/>
      <w:r w:rsidRPr="00DF38EC">
        <w:rPr>
          <w:lang w:val="en-US"/>
        </w:rPr>
        <w:t xml:space="preserve"> </w:t>
      </w:r>
      <w:proofErr w:type="spellStart"/>
      <w:r w:rsidRPr="00DF38EC">
        <w:rPr>
          <w:lang w:val="en-US"/>
        </w:rPr>
        <w:t>recogidas</w:t>
      </w:r>
      <w:proofErr w:type="spellEnd"/>
      <w:r w:rsidRPr="00DF38EC">
        <w:rPr>
          <w:lang w:val="en-US"/>
        </w:rPr>
        <w:t xml:space="preserve"> </w:t>
      </w:r>
      <w:proofErr w:type="spellStart"/>
      <w:r w:rsidRPr="00DF38EC">
        <w:rPr>
          <w:lang w:val="en-US"/>
        </w:rPr>
        <w:t>en</w:t>
      </w:r>
      <w:proofErr w:type="spellEnd"/>
      <w:r w:rsidRPr="00DF38EC">
        <w:rPr>
          <w:lang w:val="en-US"/>
        </w:rPr>
        <w:t xml:space="preserve"> el </w:t>
      </w:r>
      <w:proofErr w:type="spellStart"/>
      <w:r w:rsidRPr="00DF38EC">
        <w:rPr>
          <w:lang w:val="en-US"/>
        </w:rPr>
        <w:t>documento</w:t>
      </w:r>
      <w:proofErr w:type="spellEnd"/>
      <w:r w:rsidRPr="00DF38EC">
        <w:rPr>
          <w:lang w:val="en-US"/>
        </w:rPr>
        <w:t xml:space="preserve">: ECMA-312, Private Integrated Services Network (PISN)-Profile Standard for the Use of PSS1 (QSIG) in Air Traffic Services Networks. </w:t>
      </w:r>
    </w:p>
    <w:p w:rsidR="00DF38EC" w:rsidRPr="00920155" w:rsidRDefault="00DF38EC" w:rsidP="00DF38EC">
      <w:pPr>
        <w:pStyle w:val="Ttulo2"/>
      </w:pPr>
      <w:bookmarkStart w:id="253" w:name="_Toc394664457"/>
      <w:bookmarkStart w:id="254" w:name="_Toc525299029"/>
      <w:bookmarkStart w:id="255" w:name="_Toc2321857"/>
      <w:bookmarkStart w:id="256" w:name="_Toc104977986"/>
      <w:r w:rsidRPr="00920155">
        <w:t>CIRCUITOS DE AUDIO</w:t>
      </w:r>
      <w:bookmarkEnd w:id="253"/>
      <w:bookmarkEnd w:id="254"/>
      <w:bookmarkEnd w:id="255"/>
      <w:bookmarkEnd w:id="256"/>
      <w:r w:rsidRPr="00920155">
        <w:t xml:space="preserve"> </w:t>
      </w:r>
    </w:p>
    <w:p w:rsidR="00DF38EC" w:rsidRPr="00920155" w:rsidRDefault="00DF38EC" w:rsidP="00DF38EC">
      <w:r w:rsidRPr="00920155">
        <w:t>Se entiende por circuito audio del sistema el camino que recorre cualquier señal en la que se encuentre codificada la voz, desde que entra al sistema a través de sus interfaces de líneas exteriores hasta que sale del sistema a través de sus dispositivos auxiliares (altavoces, micro cascos y micro teléfono) y viceversa.</w:t>
      </w:r>
    </w:p>
    <w:p w:rsidR="00DF38EC" w:rsidRPr="00920155" w:rsidRDefault="00DF38EC" w:rsidP="00DF38EC">
      <w:pPr>
        <w:pStyle w:val="Ttulo3"/>
        <w:spacing w:after="320"/>
        <w:rPr>
          <w:lang w:val="es-ES"/>
        </w:rPr>
      </w:pPr>
      <w:bookmarkStart w:id="257" w:name="_Toc394664458"/>
      <w:bookmarkStart w:id="258" w:name="_Toc525299030"/>
      <w:bookmarkStart w:id="259" w:name="_Toc2321858"/>
      <w:bookmarkStart w:id="260" w:name="_Toc104977987"/>
      <w:r w:rsidRPr="00920155">
        <w:rPr>
          <w:lang w:val="es-ES"/>
        </w:rPr>
        <w:t>Interfaces de Líneas Analógicas.</w:t>
      </w:r>
      <w:bookmarkEnd w:id="257"/>
      <w:bookmarkEnd w:id="258"/>
      <w:bookmarkEnd w:id="259"/>
      <w:bookmarkEnd w:id="260"/>
    </w:p>
    <w:tbl>
      <w:tblPr>
        <w:tblStyle w:val="Tablaconcuadrcula"/>
        <w:tblW w:w="0" w:type="auto"/>
        <w:tblLook w:val="04A0" w:firstRow="1" w:lastRow="0" w:firstColumn="1" w:lastColumn="0" w:noHBand="0" w:noVBand="1"/>
      </w:tblPr>
      <w:tblGrid>
        <w:gridCol w:w="5026"/>
        <w:gridCol w:w="2307"/>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0" w:type="auto"/>
          </w:tcPr>
          <w:p w:rsidR="00DF38EC" w:rsidRPr="00920155" w:rsidRDefault="00DF38EC" w:rsidP="00B40C62">
            <w:pPr>
              <w:pStyle w:val="TextoNivel1"/>
              <w:keepNext/>
              <w:rPr>
                <w:lang w:val="es-ES"/>
              </w:rPr>
            </w:pPr>
          </w:p>
        </w:tc>
        <w:tc>
          <w:tcPr>
            <w:tcW w:w="0" w:type="auto"/>
          </w:tcPr>
          <w:p w:rsidR="00DF38EC" w:rsidRPr="00920155" w:rsidRDefault="00DF38EC" w:rsidP="00B40C62">
            <w:pPr>
              <w:pStyle w:val="TextoNivel1"/>
              <w:keepNext/>
              <w:rPr>
                <w:lang w:val="es-ES"/>
              </w:rPr>
            </w:pPr>
          </w:p>
        </w:tc>
      </w:tr>
      <w:tr w:rsidR="00DF38EC" w:rsidRPr="00920155" w:rsidTr="00B40C62">
        <w:tc>
          <w:tcPr>
            <w:tcW w:w="0" w:type="auto"/>
          </w:tcPr>
          <w:p w:rsidR="00DF38EC" w:rsidRPr="00920155" w:rsidRDefault="00DF38EC" w:rsidP="00B40C62">
            <w:pPr>
              <w:pStyle w:val="TextoTabla"/>
            </w:pPr>
            <w:r w:rsidRPr="00920155">
              <w:t>IMPEDANCIA DE ENTRADA</w:t>
            </w:r>
          </w:p>
        </w:tc>
        <w:tc>
          <w:tcPr>
            <w:tcW w:w="0" w:type="auto"/>
          </w:tcPr>
          <w:p w:rsidR="00DF38EC" w:rsidRPr="00920155" w:rsidRDefault="00DF38EC" w:rsidP="00B40C62">
            <w:pPr>
              <w:pStyle w:val="TextoTabla"/>
            </w:pPr>
            <w:r w:rsidRPr="00920155">
              <w:t>600 OHM</w:t>
            </w:r>
          </w:p>
        </w:tc>
      </w:tr>
      <w:tr w:rsidR="00DF38EC" w:rsidRPr="00920155" w:rsidTr="00B40C62">
        <w:tc>
          <w:tcPr>
            <w:tcW w:w="0" w:type="auto"/>
          </w:tcPr>
          <w:p w:rsidR="00DF38EC" w:rsidRPr="00920155" w:rsidRDefault="00DF38EC" w:rsidP="00B40C62">
            <w:pPr>
              <w:pStyle w:val="TextoTabla"/>
            </w:pPr>
            <w:r w:rsidRPr="00920155">
              <w:t>IMPEDANCIA DE SALIDA</w:t>
            </w:r>
          </w:p>
        </w:tc>
        <w:tc>
          <w:tcPr>
            <w:tcW w:w="0" w:type="auto"/>
          </w:tcPr>
          <w:p w:rsidR="00DF38EC" w:rsidRPr="00920155" w:rsidRDefault="00DF38EC" w:rsidP="00B40C62">
            <w:pPr>
              <w:pStyle w:val="TextoTabla"/>
            </w:pPr>
            <w:r w:rsidRPr="00920155">
              <w:t>600 OHM</w:t>
            </w:r>
          </w:p>
        </w:tc>
      </w:tr>
      <w:tr w:rsidR="00DF38EC" w:rsidRPr="00920155" w:rsidTr="00B40C62">
        <w:tc>
          <w:tcPr>
            <w:tcW w:w="0" w:type="auto"/>
          </w:tcPr>
          <w:p w:rsidR="00DF38EC" w:rsidRPr="00920155" w:rsidRDefault="00DF38EC" w:rsidP="00B40C62">
            <w:pPr>
              <w:pStyle w:val="TextoTabla"/>
            </w:pPr>
            <w:r w:rsidRPr="00920155">
              <w:t>NIVEL DE TRANSMISION</w:t>
            </w:r>
          </w:p>
        </w:tc>
        <w:tc>
          <w:tcPr>
            <w:tcW w:w="0" w:type="auto"/>
          </w:tcPr>
          <w:p w:rsidR="00DF38EC" w:rsidRPr="00920155" w:rsidRDefault="00DF38EC" w:rsidP="00B40C62">
            <w:pPr>
              <w:pStyle w:val="TextoTabla"/>
            </w:pPr>
            <w:r w:rsidRPr="00920155">
              <w:t xml:space="preserve">-17 </w:t>
            </w:r>
            <w:proofErr w:type="spellStart"/>
            <w:r w:rsidRPr="00920155">
              <w:t>dBm</w:t>
            </w:r>
            <w:proofErr w:type="spellEnd"/>
            <w:r w:rsidRPr="00920155">
              <w:t xml:space="preserve"> … + 2 </w:t>
            </w:r>
            <w:proofErr w:type="spellStart"/>
            <w:r w:rsidRPr="00920155">
              <w:t>dBm</w:t>
            </w:r>
            <w:proofErr w:type="spellEnd"/>
          </w:p>
        </w:tc>
      </w:tr>
      <w:tr w:rsidR="00DF38EC" w:rsidRPr="00920155" w:rsidTr="00B40C62">
        <w:tc>
          <w:tcPr>
            <w:tcW w:w="0" w:type="auto"/>
          </w:tcPr>
          <w:p w:rsidR="00DF38EC" w:rsidRPr="00920155" w:rsidRDefault="00DF38EC" w:rsidP="00B40C62">
            <w:pPr>
              <w:pStyle w:val="TextoTabla"/>
            </w:pPr>
            <w:r w:rsidRPr="00920155">
              <w:t>NIVEL DE RECEPCION</w:t>
            </w:r>
          </w:p>
        </w:tc>
        <w:tc>
          <w:tcPr>
            <w:tcW w:w="0" w:type="auto"/>
          </w:tcPr>
          <w:p w:rsidR="00DF38EC" w:rsidRPr="00920155" w:rsidRDefault="00DF38EC" w:rsidP="00B40C62">
            <w:pPr>
              <w:pStyle w:val="TextoTabla"/>
            </w:pPr>
            <w:r w:rsidRPr="00920155">
              <w:t xml:space="preserve">-20 </w:t>
            </w:r>
            <w:proofErr w:type="spellStart"/>
            <w:r w:rsidRPr="00920155">
              <w:t>dBm</w:t>
            </w:r>
            <w:proofErr w:type="spellEnd"/>
            <w:r w:rsidRPr="00920155">
              <w:t xml:space="preserve"> … 0 </w:t>
            </w:r>
            <w:proofErr w:type="spellStart"/>
            <w:r w:rsidRPr="00920155">
              <w:t>dBm</w:t>
            </w:r>
            <w:proofErr w:type="spellEnd"/>
          </w:p>
        </w:tc>
      </w:tr>
      <w:tr w:rsidR="00DF38EC" w:rsidRPr="00920155" w:rsidTr="00B40C62">
        <w:tc>
          <w:tcPr>
            <w:tcW w:w="0" w:type="auto"/>
          </w:tcPr>
          <w:p w:rsidR="00DF38EC" w:rsidRPr="00920155" w:rsidRDefault="00DF38EC" w:rsidP="00B40C62">
            <w:pPr>
              <w:pStyle w:val="TextoTabla"/>
            </w:pPr>
            <w:r w:rsidRPr="00920155">
              <w:t xml:space="preserve">NIVEL DE ESCUCHA PROPIA / Pérdidas </w:t>
            </w:r>
            <w:proofErr w:type="spellStart"/>
            <w:r w:rsidRPr="00920155">
              <w:t>Transhíbridas</w:t>
            </w:r>
            <w:proofErr w:type="spellEnd"/>
          </w:p>
        </w:tc>
        <w:tc>
          <w:tcPr>
            <w:tcW w:w="0" w:type="auto"/>
          </w:tcPr>
          <w:p w:rsidR="00DF38EC" w:rsidRPr="00920155" w:rsidRDefault="00DF38EC" w:rsidP="00B40C62">
            <w:pPr>
              <w:pStyle w:val="TextoTabla"/>
            </w:pPr>
            <w:r w:rsidRPr="00920155">
              <w:t xml:space="preserve"> &lt; - 24 dB @ 600 Ohm</w:t>
            </w:r>
          </w:p>
        </w:tc>
      </w:tr>
    </w:tbl>
    <w:p w:rsidR="00DF38EC" w:rsidRPr="00920155" w:rsidRDefault="00DF38EC" w:rsidP="00DF38EC">
      <w:pPr>
        <w:pStyle w:val="PiedeIlustracion"/>
      </w:pPr>
      <w:bookmarkStart w:id="261" w:name="_Toc394664472"/>
      <w:bookmarkStart w:id="262" w:name="_Toc525302583"/>
      <w:bookmarkStart w:id="263" w:name="_Toc2321872"/>
      <w:bookmarkStart w:id="264" w:name="_Toc76720475"/>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4</w:t>
      </w:r>
      <w:r w:rsidR="0082536D">
        <w:rPr>
          <w:noProof/>
        </w:rPr>
        <w:fldChar w:fldCharType="end"/>
      </w:r>
      <w:r w:rsidRPr="00920155">
        <w:t>. ULISES G5000. Especificaciones de Interfaces Analógicas.</w:t>
      </w:r>
      <w:bookmarkEnd w:id="261"/>
      <w:bookmarkEnd w:id="262"/>
      <w:bookmarkEnd w:id="263"/>
      <w:bookmarkEnd w:id="264"/>
    </w:p>
    <w:p w:rsidR="00DF38EC" w:rsidRPr="00920155" w:rsidRDefault="00DF38EC" w:rsidP="00DF38EC">
      <w:pPr>
        <w:pStyle w:val="Ttulo3"/>
        <w:spacing w:after="320"/>
        <w:rPr>
          <w:lang w:val="es-ES"/>
        </w:rPr>
      </w:pPr>
      <w:bookmarkStart w:id="265" w:name="_Toc394664459"/>
      <w:bookmarkStart w:id="266" w:name="_Toc525299031"/>
      <w:bookmarkStart w:id="267" w:name="_Toc2321859"/>
      <w:bookmarkStart w:id="268" w:name="_Toc104977988"/>
      <w:r w:rsidRPr="00920155">
        <w:rPr>
          <w:lang w:val="es-ES"/>
        </w:rPr>
        <w:t>Circuitos de Audio.</w:t>
      </w:r>
      <w:bookmarkEnd w:id="265"/>
      <w:bookmarkEnd w:id="266"/>
      <w:bookmarkEnd w:id="267"/>
      <w:bookmarkEnd w:id="268"/>
    </w:p>
    <w:tbl>
      <w:tblPr>
        <w:tblStyle w:val="Tablaconcuadrcula"/>
        <w:tblW w:w="0" w:type="auto"/>
        <w:tblLook w:val="04A0" w:firstRow="1" w:lastRow="0" w:firstColumn="1" w:lastColumn="0" w:noHBand="0" w:noVBand="1"/>
      </w:tblPr>
      <w:tblGrid>
        <w:gridCol w:w="6123"/>
        <w:gridCol w:w="3012"/>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0" w:type="auto"/>
          </w:tcPr>
          <w:p w:rsidR="00DF38EC" w:rsidRPr="00920155" w:rsidRDefault="00DF38EC" w:rsidP="00B40C62">
            <w:pPr>
              <w:pStyle w:val="TextoNivel1"/>
              <w:keepNext/>
              <w:jc w:val="left"/>
              <w:rPr>
                <w:lang w:val="es-ES"/>
              </w:rPr>
            </w:pPr>
            <w:r w:rsidRPr="00920155">
              <w:rPr>
                <w:lang w:val="es-ES"/>
              </w:rPr>
              <w:t>Parámetro</w:t>
            </w:r>
          </w:p>
        </w:tc>
        <w:tc>
          <w:tcPr>
            <w:tcW w:w="0" w:type="auto"/>
          </w:tcPr>
          <w:p w:rsidR="00DF38EC" w:rsidRPr="00920155" w:rsidRDefault="00DF38EC" w:rsidP="00B40C62">
            <w:pPr>
              <w:pStyle w:val="TextoNivel1"/>
              <w:keepNext/>
              <w:jc w:val="left"/>
              <w:rPr>
                <w:lang w:val="es-ES"/>
              </w:rPr>
            </w:pPr>
            <w:r w:rsidRPr="00920155">
              <w:rPr>
                <w:lang w:val="es-ES"/>
              </w:rPr>
              <w:t>Valor / Condición</w:t>
            </w:r>
          </w:p>
        </w:tc>
      </w:tr>
      <w:tr w:rsidR="00DF38EC" w:rsidRPr="00920155" w:rsidTr="00B40C62">
        <w:tc>
          <w:tcPr>
            <w:tcW w:w="0" w:type="auto"/>
          </w:tcPr>
          <w:p w:rsidR="00DF38EC" w:rsidRPr="00920155" w:rsidRDefault="00DF38EC" w:rsidP="00B40C62">
            <w:pPr>
              <w:pStyle w:val="TextoTabla"/>
            </w:pPr>
            <w:r w:rsidRPr="00920155">
              <w:t>Respuesta en Frecuencia</w:t>
            </w:r>
          </w:p>
        </w:tc>
        <w:tc>
          <w:tcPr>
            <w:tcW w:w="0" w:type="auto"/>
          </w:tcPr>
          <w:p w:rsidR="00DF38EC" w:rsidRPr="00920155" w:rsidRDefault="00DF38EC" w:rsidP="00B40C62">
            <w:pPr>
              <w:pStyle w:val="TextoTabla"/>
            </w:pPr>
            <w:r w:rsidRPr="00920155">
              <w:t xml:space="preserve">300 Hz a 3400 Hz </w:t>
            </w:r>
          </w:p>
        </w:tc>
      </w:tr>
      <w:tr w:rsidR="00DF38EC" w:rsidRPr="00920155" w:rsidTr="00B40C62">
        <w:tc>
          <w:tcPr>
            <w:tcW w:w="0" w:type="auto"/>
          </w:tcPr>
          <w:p w:rsidR="00DF38EC" w:rsidRPr="00920155" w:rsidRDefault="00DF38EC" w:rsidP="00B40C62">
            <w:pPr>
              <w:pStyle w:val="TextoTabla"/>
            </w:pPr>
            <w:r w:rsidRPr="00920155">
              <w:t>Impedancia de Audio</w:t>
            </w:r>
          </w:p>
        </w:tc>
        <w:tc>
          <w:tcPr>
            <w:tcW w:w="0" w:type="auto"/>
          </w:tcPr>
          <w:p w:rsidR="00DF38EC" w:rsidRPr="00920155" w:rsidRDefault="00DF38EC" w:rsidP="00B40C62">
            <w:pPr>
              <w:pStyle w:val="TextoTabla"/>
            </w:pPr>
            <w:r w:rsidRPr="00920155">
              <w:t xml:space="preserve">600 Ohm </w:t>
            </w:r>
            <w:r w:rsidRPr="00920155">
              <w:rPr>
                <w:rFonts w:ascii="Arial" w:hAnsi="Arial" w:cs="Arial"/>
              </w:rPr>
              <w:t>±</w:t>
            </w:r>
            <w:r w:rsidRPr="00920155">
              <w:t xml:space="preserve"> 5 %</w:t>
            </w:r>
          </w:p>
        </w:tc>
      </w:tr>
      <w:tr w:rsidR="00DF38EC" w:rsidRPr="00920155" w:rsidTr="00B40C62">
        <w:tc>
          <w:tcPr>
            <w:tcW w:w="0" w:type="auto"/>
          </w:tcPr>
          <w:p w:rsidR="00DF38EC" w:rsidRPr="00920155" w:rsidRDefault="00DF38EC" w:rsidP="00B40C62">
            <w:pPr>
              <w:pStyle w:val="TextoTabla"/>
            </w:pPr>
            <w:r w:rsidRPr="00920155">
              <w:t>Variación de la Ganancia en función de la Frecuencia</w:t>
            </w:r>
          </w:p>
        </w:tc>
        <w:tc>
          <w:tcPr>
            <w:tcW w:w="0" w:type="auto"/>
          </w:tcPr>
          <w:p w:rsidR="00DF38EC" w:rsidRPr="00920155" w:rsidRDefault="00DF38EC" w:rsidP="00B40C62">
            <w:pPr>
              <w:pStyle w:val="TextoTabla"/>
            </w:pPr>
            <w:r w:rsidRPr="00920155">
              <w:t xml:space="preserve">&lt; 1 dB </w:t>
            </w:r>
          </w:p>
        </w:tc>
      </w:tr>
      <w:tr w:rsidR="00DF38EC" w:rsidRPr="00920155" w:rsidTr="00B40C62">
        <w:tc>
          <w:tcPr>
            <w:tcW w:w="0" w:type="auto"/>
          </w:tcPr>
          <w:p w:rsidR="00DF38EC" w:rsidRPr="00920155" w:rsidRDefault="00DF38EC" w:rsidP="00B40C62">
            <w:pPr>
              <w:pStyle w:val="TextoTabla"/>
            </w:pPr>
            <w:r w:rsidRPr="00920155">
              <w:t xml:space="preserve">Potencia de ruido </w:t>
            </w:r>
            <w:proofErr w:type="spellStart"/>
            <w:r w:rsidRPr="00920155">
              <w:t>sofométrico</w:t>
            </w:r>
            <w:proofErr w:type="spellEnd"/>
            <w:r w:rsidRPr="00920155">
              <w:t xml:space="preserve"> en canal aislado</w:t>
            </w:r>
          </w:p>
        </w:tc>
        <w:tc>
          <w:tcPr>
            <w:tcW w:w="0" w:type="auto"/>
          </w:tcPr>
          <w:p w:rsidR="00DF38EC" w:rsidRPr="00920155" w:rsidRDefault="00DF38EC" w:rsidP="00B40C62">
            <w:pPr>
              <w:pStyle w:val="TextoTabla"/>
            </w:pPr>
            <w:r w:rsidRPr="00920155">
              <w:t xml:space="preserve">&lt; 50 </w:t>
            </w:r>
            <w:proofErr w:type="spellStart"/>
            <w:r w:rsidRPr="00920155">
              <w:t>dBm</w:t>
            </w:r>
            <w:proofErr w:type="spellEnd"/>
          </w:p>
        </w:tc>
      </w:tr>
      <w:tr w:rsidR="00DF38EC" w:rsidRPr="00920155" w:rsidTr="00B40C62">
        <w:tc>
          <w:tcPr>
            <w:tcW w:w="0" w:type="auto"/>
          </w:tcPr>
          <w:p w:rsidR="00DF38EC" w:rsidRPr="00920155" w:rsidRDefault="00DF38EC" w:rsidP="00B40C62">
            <w:pPr>
              <w:pStyle w:val="TextoTabla"/>
            </w:pPr>
            <w:r w:rsidRPr="00920155">
              <w:t>Relación Señal / Distorsión</w:t>
            </w:r>
          </w:p>
        </w:tc>
        <w:tc>
          <w:tcPr>
            <w:tcW w:w="0" w:type="auto"/>
          </w:tcPr>
          <w:p w:rsidR="00DF38EC" w:rsidRPr="00920155" w:rsidRDefault="00DF38EC" w:rsidP="00B40C62">
            <w:pPr>
              <w:pStyle w:val="TextoTabla"/>
            </w:pPr>
            <w:r w:rsidRPr="00920155">
              <w:t>&lt; 40 dB 1 KHz @ 600 Ohm</w:t>
            </w:r>
          </w:p>
        </w:tc>
      </w:tr>
      <w:tr w:rsidR="00DF38EC" w:rsidRPr="00920155" w:rsidTr="00B40C62">
        <w:tc>
          <w:tcPr>
            <w:tcW w:w="0" w:type="auto"/>
          </w:tcPr>
          <w:p w:rsidR="00DF38EC" w:rsidRPr="00920155" w:rsidRDefault="00DF38EC" w:rsidP="00B40C62">
            <w:pPr>
              <w:pStyle w:val="TextoTabla"/>
            </w:pPr>
            <w:r w:rsidRPr="00920155">
              <w:t>Pérdidas de Retorno</w:t>
            </w:r>
          </w:p>
        </w:tc>
        <w:tc>
          <w:tcPr>
            <w:tcW w:w="0" w:type="auto"/>
          </w:tcPr>
          <w:p w:rsidR="00DF38EC" w:rsidRPr="00920155" w:rsidRDefault="00DF38EC" w:rsidP="00B40C62">
            <w:pPr>
              <w:pStyle w:val="TextoTabla"/>
            </w:pPr>
            <w:r w:rsidRPr="00920155">
              <w:t>&gt; 34 dB</w:t>
            </w:r>
          </w:p>
        </w:tc>
      </w:tr>
      <w:tr w:rsidR="00DF38EC" w:rsidRPr="00920155" w:rsidTr="00B40C62">
        <w:tc>
          <w:tcPr>
            <w:tcW w:w="0" w:type="auto"/>
          </w:tcPr>
          <w:p w:rsidR="00DF38EC" w:rsidRPr="00920155" w:rsidRDefault="00DF38EC" w:rsidP="00B40C62">
            <w:pPr>
              <w:pStyle w:val="TextoTabla"/>
            </w:pPr>
            <w:r w:rsidRPr="00920155">
              <w:t>Diafonía</w:t>
            </w:r>
          </w:p>
        </w:tc>
        <w:tc>
          <w:tcPr>
            <w:tcW w:w="0" w:type="auto"/>
          </w:tcPr>
          <w:p w:rsidR="00DF38EC" w:rsidRPr="00920155" w:rsidRDefault="00DF38EC" w:rsidP="00B40C62">
            <w:pPr>
              <w:pStyle w:val="TextoTabla"/>
            </w:pPr>
            <w:r w:rsidRPr="00920155">
              <w:t>&lt; - 80 dB @ 600 Ohm</w:t>
            </w:r>
          </w:p>
        </w:tc>
      </w:tr>
      <w:tr w:rsidR="00DF38EC" w:rsidRPr="00920155" w:rsidTr="00B40C62">
        <w:tc>
          <w:tcPr>
            <w:tcW w:w="0" w:type="auto"/>
          </w:tcPr>
          <w:p w:rsidR="00DF38EC" w:rsidRPr="00920155" w:rsidRDefault="00DF38EC" w:rsidP="00B40C62">
            <w:pPr>
              <w:pStyle w:val="TextoTabla"/>
            </w:pPr>
            <w:r w:rsidRPr="00920155">
              <w:t>Señal Acústica. Índice Acústico de CALIDAD de Voz. MOS (PESQ)</w:t>
            </w:r>
          </w:p>
        </w:tc>
        <w:tc>
          <w:tcPr>
            <w:tcW w:w="0" w:type="auto"/>
          </w:tcPr>
          <w:p w:rsidR="00DF38EC" w:rsidRPr="00920155" w:rsidRDefault="00DF38EC" w:rsidP="00B40C62">
            <w:pPr>
              <w:pStyle w:val="TextoTabla"/>
            </w:pPr>
            <w:r w:rsidRPr="00920155">
              <w:t>&gt;= 4 (Mínimo Muy Bueno)</w:t>
            </w:r>
          </w:p>
        </w:tc>
      </w:tr>
      <w:tr w:rsidR="00DF38EC" w:rsidRPr="00920155" w:rsidTr="00B40C62">
        <w:tc>
          <w:tcPr>
            <w:tcW w:w="0" w:type="auto"/>
          </w:tcPr>
          <w:p w:rsidR="00DF38EC" w:rsidRPr="00920155" w:rsidRDefault="00DF38EC" w:rsidP="00B40C62">
            <w:pPr>
              <w:pStyle w:val="TextoTabla"/>
            </w:pPr>
            <w:r w:rsidRPr="00920155">
              <w:lastRenderedPageBreak/>
              <w:t>Tensión de Batería ( FXS )</w:t>
            </w:r>
          </w:p>
        </w:tc>
        <w:tc>
          <w:tcPr>
            <w:tcW w:w="0" w:type="auto"/>
          </w:tcPr>
          <w:p w:rsidR="00DF38EC" w:rsidRPr="00920155" w:rsidRDefault="00DF38EC" w:rsidP="00B40C62">
            <w:pPr>
              <w:pStyle w:val="TextoTabla"/>
            </w:pPr>
            <w:r w:rsidRPr="00920155">
              <w:t xml:space="preserve">- 48 V dc </w:t>
            </w:r>
            <w:r w:rsidRPr="00920155">
              <w:rPr>
                <w:rFonts w:ascii="Arial" w:hAnsi="Arial" w:cs="Arial"/>
              </w:rPr>
              <w:t>±</w:t>
            </w:r>
            <w:r w:rsidRPr="00920155">
              <w:t xml:space="preserve"> 10 %</w:t>
            </w:r>
          </w:p>
        </w:tc>
      </w:tr>
      <w:tr w:rsidR="00DF38EC" w:rsidRPr="00920155" w:rsidTr="00B40C62">
        <w:tc>
          <w:tcPr>
            <w:tcW w:w="0" w:type="auto"/>
          </w:tcPr>
          <w:p w:rsidR="00DF38EC" w:rsidRPr="00920155" w:rsidRDefault="00DF38EC" w:rsidP="00B40C62">
            <w:pPr>
              <w:pStyle w:val="TextoTabla"/>
            </w:pPr>
            <w:r w:rsidRPr="00920155">
              <w:t>Corriente de Línea ( FXS )</w:t>
            </w:r>
          </w:p>
        </w:tc>
        <w:tc>
          <w:tcPr>
            <w:tcW w:w="0" w:type="auto"/>
          </w:tcPr>
          <w:p w:rsidR="00DF38EC" w:rsidRPr="00920155" w:rsidRDefault="00DF38EC" w:rsidP="00B40C62">
            <w:pPr>
              <w:pStyle w:val="TextoTabla"/>
            </w:pPr>
            <w:r w:rsidRPr="00920155">
              <w:t xml:space="preserve">16 </w:t>
            </w:r>
            <w:proofErr w:type="spellStart"/>
            <w:r w:rsidRPr="00920155">
              <w:t>mA</w:t>
            </w:r>
            <w:proofErr w:type="spellEnd"/>
            <w:r w:rsidRPr="00920155">
              <w:t xml:space="preserve"> &lt; I </w:t>
            </w:r>
            <w:proofErr w:type="spellStart"/>
            <w:r w:rsidRPr="00920155">
              <w:t>loop</w:t>
            </w:r>
            <w:proofErr w:type="spellEnd"/>
            <w:r w:rsidRPr="00920155">
              <w:t xml:space="preserve"> &lt; 40 </w:t>
            </w:r>
            <w:proofErr w:type="spellStart"/>
            <w:r w:rsidRPr="00920155">
              <w:t>mA</w:t>
            </w:r>
            <w:proofErr w:type="spellEnd"/>
          </w:p>
        </w:tc>
      </w:tr>
      <w:tr w:rsidR="00DF38EC" w:rsidRPr="00920155" w:rsidTr="00B40C62">
        <w:tc>
          <w:tcPr>
            <w:tcW w:w="0" w:type="auto"/>
          </w:tcPr>
          <w:p w:rsidR="00DF38EC" w:rsidRPr="00920155" w:rsidRDefault="00DF38EC" w:rsidP="00B40C62">
            <w:pPr>
              <w:pStyle w:val="TextoTabla"/>
            </w:pPr>
            <w:r w:rsidRPr="00920155">
              <w:t>Longitud Máxima de línea ( FXS )</w:t>
            </w:r>
          </w:p>
        </w:tc>
        <w:tc>
          <w:tcPr>
            <w:tcW w:w="0" w:type="auto"/>
          </w:tcPr>
          <w:p w:rsidR="00DF38EC" w:rsidRPr="00920155" w:rsidRDefault="00DF38EC" w:rsidP="00B40C62">
            <w:pPr>
              <w:pStyle w:val="TextoTabla"/>
            </w:pPr>
            <w:r w:rsidRPr="00920155">
              <w:t>2400 Ohm</w:t>
            </w:r>
          </w:p>
        </w:tc>
      </w:tr>
      <w:tr w:rsidR="00DF38EC" w:rsidRPr="00920155" w:rsidTr="00B40C62">
        <w:tc>
          <w:tcPr>
            <w:tcW w:w="0" w:type="auto"/>
          </w:tcPr>
          <w:p w:rsidR="00DF38EC" w:rsidRPr="00920155" w:rsidRDefault="00DF38EC" w:rsidP="00B40C62">
            <w:pPr>
              <w:pStyle w:val="TextoTabla"/>
            </w:pPr>
            <w:r w:rsidRPr="00920155">
              <w:t>Tensión del Generador de Llamada ( FXS )</w:t>
            </w:r>
          </w:p>
        </w:tc>
        <w:tc>
          <w:tcPr>
            <w:tcW w:w="0" w:type="auto"/>
          </w:tcPr>
          <w:p w:rsidR="00DF38EC" w:rsidRPr="00920155" w:rsidRDefault="00DF38EC" w:rsidP="00B40C62">
            <w:pPr>
              <w:pStyle w:val="TextoTabla"/>
            </w:pPr>
            <w:r w:rsidRPr="00920155">
              <w:t xml:space="preserve">45 &lt; Ring </w:t>
            </w:r>
            <w:proofErr w:type="spellStart"/>
            <w:r w:rsidRPr="00920155">
              <w:t>Voltage</w:t>
            </w:r>
            <w:proofErr w:type="spellEnd"/>
            <w:r w:rsidRPr="00920155">
              <w:t xml:space="preserve"> &lt; 150 </w:t>
            </w:r>
            <w:proofErr w:type="spellStart"/>
            <w:r w:rsidRPr="00920155">
              <w:t>Vrms</w:t>
            </w:r>
            <w:proofErr w:type="spellEnd"/>
          </w:p>
        </w:tc>
      </w:tr>
      <w:tr w:rsidR="00DF38EC" w:rsidRPr="00920155" w:rsidTr="00B40C62">
        <w:tc>
          <w:tcPr>
            <w:tcW w:w="0" w:type="auto"/>
          </w:tcPr>
          <w:p w:rsidR="00DF38EC" w:rsidRPr="00920155" w:rsidRDefault="00DF38EC" w:rsidP="00B40C62">
            <w:pPr>
              <w:pStyle w:val="TextoTabla"/>
            </w:pPr>
            <w:r w:rsidRPr="00920155">
              <w:t>Frecuencia del Generador de Llamada</w:t>
            </w:r>
          </w:p>
        </w:tc>
        <w:tc>
          <w:tcPr>
            <w:tcW w:w="0" w:type="auto"/>
          </w:tcPr>
          <w:p w:rsidR="00DF38EC" w:rsidRPr="00920155" w:rsidRDefault="00DF38EC" w:rsidP="00B40C62">
            <w:pPr>
              <w:pStyle w:val="TextoTabla"/>
            </w:pPr>
            <w:r w:rsidRPr="00920155">
              <w:t>20 Hz Ajustable 16….68 Hz</w:t>
            </w:r>
          </w:p>
        </w:tc>
      </w:tr>
      <w:tr w:rsidR="00DF38EC" w:rsidRPr="00920155" w:rsidTr="00B40C62">
        <w:tc>
          <w:tcPr>
            <w:tcW w:w="0" w:type="auto"/>
          </w:tcPr>
          <w:p w:rsidR="00DF38EC" w:rsidRPr="00920155" w:rsidRDefault="00DF38EC" w:rsidP="00B40C62">
            <w:pPr>
              <w:pStyle w:val="TextoTabla"/>
            </w:pPr>
            <w:r w:rsidRPr="00920155">
              <w:t>Máxima Carga a la Tensión de llamada</w:t>
            </w:r>
          </w:p>
        </w:tc>
        <w:tc>
          <w:tcPr>
            <w:tcW w:w="0" w:type="auto"/>
          </w:tcPr>
          <w:p w:rsidR="00DF38EC" w:rsidRPr="00920155" w:rsidRDefault="00DF38EC" w:rsidP="00B40C62">
            <w:pPr>
              <w:pStyle w:val="TextoTabla"/>
            </w:pPr>
            <w:r w:rsidRPr="00920155">
              <w:t>5 REN</w:t>
            </w:r>
          </w:p>
        </w:tc>
      </w:tr>
    </w:tbl>
    <w:p w:rsidR="00DF38EC" w:rsidRPr="00920155" w:rsidRDefault="00DF38EC" w:rsidP="00DF38EC">
      <w:pPr>
        <w:pStyle w:val="PiedeIlustracion"/>
      </w:pPr>
      <w:bookmarkStart w:id="269" w:name="_Toc394664473"/>
      <w:bookmarkStart w:id="270" w:name="_Toc525302584"/>
      <w:bookmarkStart w:id="271" w:name="_Toc2321873"/>
      <w:bookmarkStart w:id="272" w:name="_Toc76720476"/>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5</w:t>
      </w:r>
      <w:r w:rsidR="0082536D">
        <w:rPr>
          <w:noProof/>
        </w:rPr>
        <w:fldChar w:fldCharType="end"/>
      </w:r>
      <w:r w:rsidRPr="00920155">
        <w:t>. ULISES G5000. Especificaciones de Circuitos de Audio.</w:t>
      </w:r>
      <w:bookmarkEnd w:id="269"/>
      <w:bookmarkEnd w:id="270"/>
      <w:bookmarkEnd w:id="271"/>
      <w:bookmarkEnd w:id="272"/>
    </w:p>
    <w:p w:rsidR="00DF38EC" w:rsidRPr="00920155" w:rsidRDefault="00DF38EC" w:rsidP="00DF38EC">
      <w:pPr>
        <w:pStyle w:val="TextoNivel1"/>
        <w:rPr>
          <w:lang w:val="es-ES"/>
        </w:rPr>
      </w:pPr>
    </w:p>
    <w:p w:rsidR="00DF38EC" w:rsidRPr="00920155" w:rsidRDefault="00DF38EC" w:rsidP="00DF38EC">
      <w:pPr>
        <w:pStyle w:val="Ttulo2"/>
      </w:pPr>
      <w:bookmarkStart w:id="273" w:name="_Toc394664460"/>
      <w:bookmarkStart w:id="274" w:name="_Toc525299032"/>
      <w:bookmarkStart w:id="275" w:name="_Toc2321860"/>
      <w:bookmarkStart w:id="276" w:name="_Toc104977989"/>
      <w:r w:rsidRPr="00920155">
        <w:t>TIEMPOS DE RESPUESTA</w:t>
      </w:r>
      <w:bookmarkEnd w:id="273"/>
      <w:bookmarkEnd w:id="274"/>
      <w:bookmarkEnd w:id="275"/>
      <w:bookmarkEnd w:id="276"/>
      <w:r w:rsidRPr="00920155">
        <w:t xml:space="preserve"> </w:t>
      </w:r>
    </w:p>
    <w:p w:rsidR="00DF38EC" w:rsidRPr="00920155" w:rsidRDefault="00DF38EC" w:rsidP="00DF38EC">
      <w:pPr>
        <w:pStyle w:val="TextoNivel1"/>
        <w:rPr>
          <w:lang w:val="es-ES"/>
        </w:rPr>
      </w:pPr>
      <w:r w:rsidRPr="00920155">
        <w:rPr>
          <w:lang w:val="es-ES"/>
        </w:rPr>
        <w:t>Los tiempos máximos de respuesta del equipo ante determinadas acciones, se recogen en la siguiente tabla:</w:t>
      </w:r>
    </w:p>
    <w:tbl>
      <w:tblPr>
        <w:tblStyle w:val="Tablaconcuadrcula"/>
        <w:tblW w:w="0" w:type="auto"/>
        <w:tblLook w:val="04A0" w:firstRow="1" w:lastRow="0" w:firstColumn="1" w:lastColumn="0" w:noHBand="0" w:noVBand="1"/>
      </w:tblPr>
      <w:tblGrid>
        <w:gridCol w:w="2338"/>
        <w:gridCol w:w="4536"/>
        <w:gridCol w:w="1770"/>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2338" w:type="dxa"/>
          </w:tcPr>
          <w:p w:rsidR="00DF38EC" w:rsidRPr="00920155" w:rsidRDefault="00DF38EC" w:rsidP="00B40C62">
            <w:pPr>
              <w:pStyle w:val="TextoNivel1"/>
              <w:keepNext/>
              <w:jc w:val="left"/>
              <w:rPr>
                <w:lang w:val="es-ES"/>
              </w:rPr>
            </w:pPr>
            <w:r w:rsidRPr="00920155">
              <w:rPr>
                <w:lang w:val="es-ES"/>
              </w:rPr>
              <w:t>Grupo</w:t>
            </w:r>
          </w:p>
        </w:tc>
        <w:tc>
          <w:tcPr>
            <w:tcW w:w="4536" w:type="dxa"/>
          </w:tcPr>
          <w:p w:rsidR="00DF38EC" w:rsidRPr="00920155" w:rsidRDefault="00DF38EC" w:rsidP="00B40C62">
            <w:pPr>
              <w:pStyle w:val="TextoNivel1"/>
              <w:keepNext/>
              <w:jc w:val="left"/>
              <w:rPr>
                <w:lang w:val="es-ES"/>
              </w:rPr>
            </w:pPr>
            <w:r w:rsidRPr="00920155">
              <w:rPr>
                <w:lang w:val="es-ES"/>
              </w:rPr>
              <w:t>Descripción</w:t>
            </w:r>
          </w:p>
        </w:tc>
        <w:tc>
          <w:tcPr>
            <w:tcW w:w="1770" w:type="dxa"/>
          </w:tcPr>
          <w:p w:rsidR="00DF38EC" w:rsidRPr="00920155" w:rsidRDefault="00DF38EC" w:rsidP="00B40C62">
            <w:pPr>
              <w:pStyle w:val="TextoNivel1"/>
              <w:keepNext/>
              <w:jc w:val="left"/>
              <w:rPr>
                <w:lang w:val="es-ES"/>
              </w:rPr>
            </w:pPr>
            <w:r w:rsidRPr="00920155">
              <w:rPr>
                <w:lang w:val="es-ES"/>
              </w:rPr>
              <w:t xml:space="preserve">Valor </w:t>
            </w:r>
          </w:p>
        </w:tc>
      </w:tr>
      <w:tr w:rsidR="00DF38EC" w:rsidRPr="00920155" w:rsidTr="00B40C62">
        <w:tc>
          <w:tcPr>
            <w:tcW w:w="2338" w:type="dxa"/>
            <w:vMerge w:val="restart"/>
          </w:tcPr>
          <w:p w:rsidR="00DF38EC" w:rsidRPr="00920155" w:rsidRDefault="00DF38EC" w:rsidP="00B40C62">
            <w:pPr>
              <w:pStyle w:val="TextoTabla"/>
            </w:pPr>
            <w:r w:rsidRPr="00920155">
              <w:t>Arranque / Reconfiguración / Detección de Fallos</w:t>
            </w:r>
          </w:p>
        </w:tc>
        <w:tc>
          <w:tcPr>
            <w:tcW w:w="4536" w:type="dxa"/>
          </w:tcPr>
          <w:p w:rsidR="00DF38EC" w:rsidRPr="00920155" w:rsidRDefault="00DF38EC" w:rsidP="00B40C62">
            <w:pPr>
              <w:pStyle w:val="TextoTabla"/>
            </w:pPr>
            <w:r w:rsidRPr="00920155">
              <w:t>Arranque del equipo en caliente (con todos los elementos alimentados pero sin datos de configuración)</w:t>
            </w:r>
          </w:p>
        </w:tc>
        <w:tc>
          <w:tcPr>
            <w:tcW w:w="1770" w:type="dxa"/>
          </w:tcPr>
          <w:p w:rsidR="00DF38EC" w:rsidRPr="00920155" w:rsidRDefault="00DF38EC" w:rsidP="00B40C62">
            <w:pPr>
              <w:pStyle w:val="TextoTabla"/>
            </w:pPr>
            <w:r w:rsidRPr="00920155">
              <w:t>&lt; 1 min</w:t>
            </w:r>
          </w:p>
        </w:tc>
      </w:tr>
      <w:tr w:rsidR="00DF38EC" w:rsidRPr="00920155" w:rsidTr="00B40C62">
        <w:tc>
          <w:tcPr>
            <w:tcW w:w="2338" w:type="dxa"/>
            <w:vMerge/>
          </w:tcPr>
          <w:p w:rsidR="00DF38EC" w:rsidRPr="00920155" w:rsidRDefault="00DF38EC" w:rsidP="00B40C62">
            <w:pPr>
              <w:pStyle w:val="TextoTabla"/>
            </w:pPr>
          </w:p>
        </w:tc>
        <w:tc>
          <w:tcPr>
            <w:tcW w:w="4536" w:type="dxa"/>
          </w:tcPr>
          <w:p w:rsidR="00DF38EC" w:rsidRPr="00920155" w:rsidRDefault="00DF38EC" w:rsidP="00B40C62">
            <w:pPr>
              <w:pStyle w:val="TextoTabla"/>
            </w:pPr>
            <w:r w:rsidRPr="00920155">
              <w:t>Reconocimiento del sistema del fallo de un elemento y presentación de aviso en la estación de supervisión.</w:t>
            </w:r>
          </w:p>
        </w:tc>
        <w:tc>
          <w:tcPr>
            <w:tcW w:w="1770" w:type="dxa"/>
          </w:tcPr>
          <w:p w:rsidR="00DF38EC" w:rsidRPr="00920155" w:rsidRDefault="00DF38EC" w:rsidP="00B40C62">
            <w:pPr>
              <w:pStyle w:val="TextoTabla"/>
            </w:pPr>
            <w:r w:rsidRPr="00920155">
              <w:t>&lt; 7 s</w:t>
            </w:r>
          </w:p>
        </w:tc>
      </w:tr>
      <w:tr w:rsidR="00DF38EC" w:rsidRPr="00920155" w:rsidTr="00B40C62">
        <w:tc>
          <w:tcPr>
            <w:tcW w:w="2338" w:type="dxa"/>
            <w:vMerge/>
          </w:tcPr>
          <w:p w:rsidR="00DF38EC" w:rsidRPr="00920155" w:rsidRDefault="00DF38EC" w:rsidP="00B40C62">
            <w:pPr>
              <w:pStyle w:val="TextoTabla"/>
            </w:pPr>
          </w:p>
        </w:tc>
        <w:tc>
          <w:tcPr>
            <w:tcW w:w="4536" w:type="dxa"/>
          </w:tcPr>
          <w:p w:rsidR="00DF38EC" w:rsidRPr="00920155" w:rsidRDefault="00DF38EC" w:rsidP="00B40C62">
            <w:pPr>
              <w:pStyle w:val="TextoTabla"/>
            </w:pPr>
            <w:r w:rsidRPr="00920155">
              <w:t>Reconocimiento del sistema de la recuperación de un elemento y presentación de aviso en la estación de supervisión.</w:t>
            </w:r>
          </w:p>
        </w:tc>
        <w:tc>
          <w:tcPr>
            <w:tcW w:w="1770" w:type="dxa"/>
          </w:tcPr>
          <w:p w:rsidR="00DF38EC" w:rsidRPr="00920155" w:rsidRDefault="00DF38EC" w:rsidP="00B40C62">
            <w:pPr>
              <w:pStyle w:val="TextoTabla"/>
            </w:pPr>
            <w:r w:rsidRPr="00920155">
              <w:t>&lt; 7 s</w:t>
            </w:r>
          </w:p>
        </w:tc>
      </w:tr>
    </w:tbl>
    <w:p w:rsidR="00DF38EC" w:rsidRPr="00920155" w:rsidRDefault="00DF38EC" w:rsidP="00DF38EC">
      <w:pPr>
        <w:pStyle w:val="PiedeIlustracion"/>
      </w:pPr>
      <w:bookmarkStart w:id="277" w:name="_Toc394664474"/>
      <w:bookmarkStart w:id="278" w:name="_Toc525302585"/>
      <w:bookmarkStart w:id="279" w:name="_Toc2321874"/>
      <w:bookmarkStart w:id="280" w:name="_Toc76720477"/>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6</w:t>
      </w:r>
      <w:r w:rsidR="0082536D">
        <w:rPr>
          <w:noProof/>
        </w:rPr>
        <w:fldChar w:fldCharType="end"/>
      </w:r>
      <w:r w:rsidRPr="00920155">
        <w:t>. ULISES G5000. Tiempos Máximos de Respuesta</w:t>
      </w:r>
      <w:bookmarkEnd w:id="277"/>
      <w:bookmarkEnd w:id="278"/>
      <w:bookmarkEnd w:id="279"/>
      <w:bookmarkEnd w:id="280"/>
    </w:p>
    <w:p w:rsidR="00DF38EC" w:rsidRPr="00920155" w:rsidRDefault="00DF38EC" w:rsidP="00DF38EC">
      <w:pPr>
        <w:pStyle w:val="Ttulo3"/>
        <w:spacing w:after="320"/>
        <w:rPr>
          <w:lang w:val="es-ES"/>
        </w:rPr>
      </w:pPr>
      <w:bookmarkStart w:id="281" w:name="_Toc394664461"/>
      <w:bookmarkStart w:id="282" w:name="_Toc525299033"/>
      <w:bookmarkStart w:id="283" w:name="_Toc2321861"/>
      <w:bookmarkStart w:id="284" w:name="_Toc104977990"/>
      <w:r w:rsidRPr="00920155">
        <w:rPr>
          <w:lang w:val="es-ES"/>
        </w:rPr>
        <w:t>CONDICIONES AMBIENTALES</w:t>
      </w:r>
      <w:bookmarkEnd w:id="281"/>
      <w:bookmarkEnd w:id="282"/>
      <w:bookmarkEnd w:id="283"/>
      <w:bookmarkEnd w:id="284"/>
    </w:p>
    <w:tbl>
      <w:tblPr>
        <w:tblStyle w:val="Tablaconcuadrcula"/>
        <w:tblW w:w="5000" w:type="pct"/>
        <w:tblLook w:val="04A0" w:firstRow="1" w:lastRow="0" w:firstColumn="1" w:lastColumn="0" w:noHBand="0" w:noVBand="1"/>
      </w:tblPr>
      <w:tblGrid>
        <w:gridCol w:w="2718"/>
        <w:gridCol w:w="2901"/>
        <w:gridCol w:w="4802"/>
      </w:tblGrid>
      <w:tr w:rsidR="00DF38EC" w:rsidRPr="00920155" w:rsidTr="00B40C62">
        <w:trPr>
          <w:cnfStyle w:val="100000000000" w:firstRow="1" w:lastRow="0" w:firstColumn="0" w:lastColumn="0" w:oddVBand="0" w:evenVBand="0" w:oddHBand="0" w:evenHBand="0" w:firstRowFirstColumn="0" w:firstRowLastColumn="0" w:lastRowFirstColumn="0" w:lastRowLastColumn="0"/>
        </w:trPr>
        <w:tc>
          <w:tcPr>
            <w:tcW w:w="1304" w:type="pct"/>
          </w:tcPr>
          <w:p w:rsidR="00DF38EC" w:rsidRPr="00920155" w:rsidRDefault="00DF38EC" w:rsidP="00B40C62">
            <w:pPr>
              <w:pStyle w:val="TextoNivel1"/>
              <w:keepNext/>
              <w:rPr>
                <w:b w:val="0"/>
                <w:lang w:val="es-ES"/>
              </w:rPr>
            </w:pPr>
          </w:p>
        </w:tc>
        <w:tc>
          <w:tcPr>
            <w:tcW w:w="1392" w:type="pct"/>
          </w:tcPr>
          <w:p w:rsidR="00DF38EC" w:rsidRPr="00920155" w:rsidRDefault="00DF38EC" w:rsidP="00B40C62">
            <w:pPr>
              <w:pStyle w:val="TextoNivel1"/>
              <w:keepNext/>
              <w:rPr>
                <w:lang w:val="es-ES"/>
              </w:rPr>
            </w:pPr>
          </w:p>
        </w:tc>
        <w:tc>
          <w:tcPr>
            <w:tcW w:w="2304" w:type="pct"/>
          </w:tcPr>
          <w:p w:rsidR="00DF38EC" w:rsidRPr="00920155" w:rsidRDefault="00DF38EC" w:rsidP="00B40C62">
            <w:pPr>
              <w:pStyle w:val="TextoNivel1"/>
              <w:keepNext/>
              <w:rPr>
                <w:lang w:val="es-ES"/>
              </w:rPr>
            </w:pPr>
          </w:p>
        </w:tc>
      </w:tr>
      <w:tr w:rsidR="00DF38EC" w:rsidRPr="00920155" w:rsidTr="00B40C62">
        <w:tc>
          <w:tcPr>
            <w:tcW w:w="1304" w:type="pct"/>
            <w:vMerge w:val="restart"/>
          </w:tcPr>
          <w:p w:rsidR="00DF38EC" w:rsidRPr="00920155" w:rsidRDefault="00DF38EC" w:rsidP="00B40C62">
            <w:pPr>
              <w:pStyle w:val="TextoTabla"/>
            </w:pPr>
            <w:r w:rsidRPr="00920155">
              <w:t>Temperatura y Humedad</w:t>
            </w:r>
          </w:p>
        </w:tc>
        <w:tc>
          <w:tcPr>
            <w:tcW w:w="1392" w:type="pct"/>
          </w:tcPr>
          <w:p w:rsidR="00DF38EC" w:rsidRPr="00920155" w:rsidRDefault="00DF38EC" w:rsidP="00B40C62">
            <w:pPr>
              <w:pStyle w:val="TextoTabla"/>
            </w:pPr>
            <w:r w:rsidRPr="00920155">
              <w:t>Temperatura Funcionamiento</w:t>
            </w:r>
          </w:p>
        </w:tc>
        <w:tc>
          <w:tcPr>
            <w:tcW w:w="2304" w:type="pct"/>
          </w:tcPr>
          <w:p w:rsidR="00DF38EC" w:rsidRPr="00920155" w:rsidRDefault="00DF38EC" w:rsidP="00B40C62">
            <w:pPr>
              <w:pStyle w:val="TextoTabla"/>
            </w:pPr>
            <w:r w:rsidRPr="00920155">
              <w:t>-5ºC … +50ºC</w:t>
            </w:r>
          </w:p>
        </w:tc>
      </w:tr>
      <w:tr w:rsidR="00DF38EC" w:rsidRPr="00920155" w:rsidTr="00B40C62">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Temperatura Almacenamiento</w:t>
            </w:r>
          </w:p>
        </w:tc>
        <w:tc>
          <w:tcPr>
            <w:tcW w:w="2304" w:type="pct"/>
          </w:tcPr>
          <w:p w:rsidR="00DF38EC" w:rsidRPr="00920155" w:rsidRDefault="00DF38EC" w:rsidP="00B40C62">
            <w:pPr>
              <w:pStyle w:val="TextoTabla"/>
            </w:pPr>
            <w:r w:rsidRPr="00920155">
              <w:t>-10ºC … +60ºC</w:t>
            </w:r>
          </w:p>
        </w:tc>
      </w:tr>
      <w:tr w:rsidR="00DF38EC" w:rsidRPr="00920155" w:rsidTr="00B40C62">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Humedad Relativa</w:t>
            </w:r>
          </w:p>
        </w:tc>
        <w:tc>
          <w:tcPr>
            <w:tcW w:w="2304" w:type="pct"/>
          </w:tcPr>
          <w:p w:rsidR="00DF38EC" w:rsidRPr="00920155" w:rsidRDefault="00DF38EC" w:rsidP="00B40C62">
            <w:pPr>
              <w:pStyle w:val="TextoTabla"/>
            </w:pPr>
            <w:r w:rsidRPr="00920155">
              <w:t>10% … 90%</w:t>
            </w:r>
          </w:p>
        </w:tc>
      </w:tr>
      <w:tr w:rsidR="00DF38EC" w:rsidRPr="00920155" w:rsidTr="00B40C62">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Presión Atmosférica</w:t>
            </w:r>
          </w:p>
        </w:tc>
        <w:tc>
          <w:tcPr>
            <w:tcW w:w="2304" w:type="pct"/>
          </w:tcPr>
          <w:p w:rsidR="00DF38EC" w:rsidRPr="00920155" w:rsidRDefault="00DF38EC" w:rsidP="00B40C62">
            <w:pPr>
              <w:pStyle w:val="TextoTabla"/>
            </w:pPr>
            <w:r w:rsidRPr="00920155">
              <w:t xml:space="preserve">600 … 1200 </w:t>
            </w:r>
            <w:proofErr w:type="spellStart"/>
            <w:r w:rsidRPr="00920155">
              <w:t>mbares</w:t>
            </w:r>
            <w:proofErr w:type="spellEnd"/>
          </w:p>
        </w:tc>
      </w:tr>
      <w:tr w:rsidR="00DF38EC" w:rsidRPr="00920155" w:rsidTr="00B40C62">
        <w:tc>
          <w:tcPr>
            <w:tcW w:w="1304" w:type="pct"/>
            <w:vMerge w:val="restart"/>
          </w:tcPr>
          <w:p w:rsidR="00DF38EC" w:rsidRPr="00920155" w:rsidRDefault="00DF38EC" w:rsidP="00B40C62">
            <w:pPr>
              <w:pStyle w:val="TextoTabla"/>
            </w:pPr>
            <w:r w:rsidRPr="00920155">
              <w:t>Ambiente</w:t>
            </w:r>
          </w:p>
        </w:tc>
        <w:tc>
          <w:tcPr>
            <w:tcW w:w="1392" w:type="pct"/>
          </w:tcPr>
          <w:p w:rsidR="00DF38EC" w:rsidRPr="00920155" w:rsidRDefault="00DF38EC" w:rsidP="00B40C62">
            <w:pPr>
              <w:pStyle w:val="TextoTabla"/>
            </w:pPr>
            <w:r w:rsidRPr="00920155">
              <w:t>Contaminación</w:t>
            </w:r>
          </w:p>
        </w:tc>
        <w:tc>
          <w:tcPr>
            <w:tcW w:w="2304" w:type="pct"/>
          </w:tcPr>
          <w:p w:rsidR="00DF38EC" w:rsidRPr="00587049" w:rsidRDefault="00DF38EC" w:rsidP="00B40C62">
            <w:pPr>
              <w:pStyle w:val="TextoTabla"/>
            </w:pPr>
            <w:r w:rsidRPr="00587049">
              <w:t>Documento Condamb.doc (03/99), apartado 4</w:t>
            </w:r>
          </w:p>
        </w:tc>
      </w:tr>
      <w:tr w:rsidR="00DF38EC" w:rsidRPr="00920155" w:rsidTr="00B40C62">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Nivel de Ruido Acústico</w:t>
            </w:r>
          </w:p>
        </w:tc>
        <w:tc>
          <w:tcPr>
            <w:tcW w:w="2304" w:type="pct"/>
          </w:tcPr>
          <w:p w:rsidR="00DF38EC" w:rsidRPr="00920155" w:rsidRDefault="00DF38EC" w:rsidP="00B40C62">
            <w:pPr>
              <w:pStyle w:val="TextoTabla"/>
            </w:pPr>
            <w:r w:rsidRPr="00920155">
              <w:t xml:space="preserve">&lt; 50 </w:t>
            </w:r>
            <w:proofErr w:type="spellStart"/>
            <w:r w:rsidRPr="00920155">
              <w:t>dBA</w:t>
            </w:r>
            <w:proofErr w:type="spellEnd"/>
          </w:p>
        </w:tc>
      </w:tr>
      <w:tr w:rsidR="00DF38EC" w:rsidRPr="00920155" w:rsidTr="00B40C62">
        <w:tc>
          <w:tcPr>
            <w:tcW w:w="1304" w:type="pct"/>
            <w:vMerge/>
            <w:tcBorders>
              <w:bottom w:val="single" w:sz="4" w:space="0" w:color="auto"/>
            </w:tcBorders>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Corrosión</w:t>
            </w:r>
          </w:p>
        </w:tc>
        <w:tc>
          <w:tcPr>
            <w:tcW w:w="2304" w:type="pct"/>
          </w:tcPr>
          <w:p w:rsidR="00DF38EC" w:rsidRPr="00920155" w:rsidRDefault="00DF38EC" w:rsidP="00B40C62">
            <w:pPr>
              <w:pStyle w:val="TextoTabla"/>
            </w:pPr>
            <w:r w:rsidRPr="00920155">
              <w:t>N.A.</w:t>
            </w:r>
          </w:p>
        </w:tc>
      </w:tr>
      <w:tr w:rsidR="00DF38EC" w:rsidRPr="00920155" w:rsidTr="00B40C62">
        <w:trPr>
          <w:trHeight w:val="32"/>
        </w:trPr>
        <w:tc>
          <w:tcPr>
            <w:tcW w:w="1304" w:type="pct"/>
            <w:vMerge w:val="restart"/>
            <w:tcBorders>
              <w:top w:val="single" w:sz="4" w:space="0" w:color="auto"/>
            </w:tcBorders>
          </w:tcPr>
          <w:p w:rsidR="00DF38EC" w:rsidRPr="00920155" w:rsidRDefault="00DF38EC" w:rsidP="00B40C62">
            <w:pPr>
              <w:pStyle w:val="TextoTabla"/>
            </w:pPr>
            <w:r w:rsidRPr="00920155">
              <w:t>Perturbaciones Radioeléctricas</w:t>
            </w:r>
          </w:p>
        </w:tc>
        <w:tc>
          <w:tcPr>
            <w:tcW w:w="1392" w:type="pct"/>
            <w:tcBorders>
              <w:bottom w:val="single" w:sz="4" w:space="0" w:color="auto"/>
            </w:tcBorders>
          </w:tcPr>
          <w:p w:rsidR="00DF38EC" w:rsidRPr="00920155" w:rsidRDefault="00DF38EC" w:rsidP="00B40C62">
            <w:pPr>
              <w:pStyle w:val="TextoTabla"/>
            </w:pPr>
            <w:r w:rsidRPr="00920155">
              <w:t>Descargas Electrostáticas</w:t>
            </w:r>
          </w:p>
        </w:tc>
        <w:tc>
          <w:tcPr>
            <w:tcW w:w="2304" w:type="pct"/>
            <w:tcBorders>
              <w:bottom w:val="single" w:sz="4" w:space="0" w:color="auto"/>
            </w:tcBorders>
          </w:tcPr>
          <w:p w:rsidR="00DF38EC" w:rsidRPr="00920155" w:rsidRDefault="00DF38EC" w:rsidP="00B40C62">
            <w:pPr>
              <w:pStyle w:val="TextoTabla"/>
            </w:pPr>
            <w:r w:rsidRPr="00920155">
              <w:t>IEC 61000-4-2</w:t>
            </w:r>
          </w:p>
        </w:tc>
      </w:tr>
      <w:tr w:rsidR="00DF38EC" w:rsidRPr="00920155" w:rsidTr="00B40C62">
        <w:trPr>
          <w:trHeight w:val="459"/>
        </w:trPr>
        <w:tc>
          <w:tcPr>
            <w:tcW w:w="1304" w:type="pct"/>
            <w:vMerge/>
          </w:tcPr>
          <w:p w:rsidR="00DF38EC" w:rsidRPr="00920155" w:rsidRDefault="00DF38EC" w:rsidP="00B40C62">
            <w:pPr>
              <w:pStyle w:val="TextoTabla"/>
            </w:pPr>
          </w:p>
        </w:tc>
        <w:tc>
          <w:tcPr>
            <w:tcW w:w="1392" w:type="pct"/>
            <w:tcBorders>
              <w:top w:val="single" w:sz="4" w:space="0" w:color="auto"/>
              <w:bottom w:val="single" w:sz="4" w:space="0" w:color="auto"/>
            </w:tcBorders>
          </w:tcPr>
          <w:p w:rsidR="00DF38EC" w:rsidRPr="00920155" w:rsidRDefault="00DF38EC" w:rsidP="00B40C62">
            <w:pPr>
              <w:pStyle w:val="TextoTabla"/>
            </w:pPr>
            <w:r w:rsidRPr="00920155">
              <w:t>Transitorios Rápidos en Alimentación</w:t>
            </w:r>
          </w:p>
        </w:tc>
        <w:tc>
          <w:tcPr>
            <w:tcW w:w="2304" w:type="pct"/>
            <w:tcBorders>
              <w:top w:val="single" w:sz="4" w:space="0" w:color="auto"/>
              <w:bottom w:val="single" w:sz="4" w:space="0" w:color="auto"/>
            </w:tcBorders>
          </w:tcPr>
          <w:p w:rsidR="00DF38EC" w:rsidRPr="00920155" w:rsidRDefault="00DF38EC" w:rsidP="00B40C62">
            <w:pPr>
              <w:pStyle w:val="TextoTabla"/>
            </w:pPr>
            <w:r w:rsidRPr="00920155">
              <w:t>IEC 61000-4-4</w:t>
            </w:r>
          </w:p>
        </w:tc>
      </w:tr>
      <w:tr w:rsidR="00DF38EC" w:rsidRPr="00920155" w:rsidTr="00B40C62">
        <w:trPr>
          <w:trHeight w:val="1014"/>
        </w:trPr>
        <w:tc>
          <w:tcPr>
            <w:tcW w:w="1304" w:type="pct"/>
            <w:vMerge/>
          </w:tcPr>
          <w:p w:rsidR="00DF38EC" w:rsidRPr="00920155" w:rsidRDefault="00DF38EC" w:rsidP="00B40C62">
            <w:pPr>
              <w:pStyle w:val="TextoTabla"/>
            </w:pPr>
          </w:p>
        </w:tc>
        <w:tc>
          <w:tcPr>
            <w:tcW w:w="1392" w:type="pct"/>
            <w:tcBorders>
              <w:top w:val="single" w:sz="4" w:space="0" w:color="auto"/>
            </w:tcBorders>
          </w:tcPr>
          <w:p w:rsidR="00DF38EC" w:rsidRPr="00920155" w:rsidRDefault="00DF38EC" w:rsidP="00B40C62">
            <w:pPr>
              <w:pStyle w:val="TextoTabla"/>
            </w:pPr>
            <w:r w:rsidRPr="00920155">
              <w:t>Ondas de Choque</w:t>
            </w:r>
          </w:p>
        </w:tc>
        <w:tc>
          <w:tcPr>
            <w:tcW w:w="2304" w:type="pct"/>
            <w:tcBorders>
              <w:top w:val="single" w:sz="4" w:space="0" w:color="auto"/>
            </w:tcBorders>
          </w:tcPr>
          <w:p w:rsidR="00DF38EC" w:rsidRPr="00920155" w:rsidRDefault="00DF38EC" w:rsidP="00B40C62">
            <w:pPr>
              <w:pStyle w:val="TextoTabla"/>
            </w:pPr>
            <w:r w:rsidRPr="00920155">
              <w:t>IEC 61000-4-5</w:t>
            </w:r>
          </w:p>
        </w:tc>
      </w:tr>
      <w:tr w:rsidR="00DF38EC" w:rsidRPr="00920155" w:rsidTr="00B40C62">
        <w:trPr>
          <w:trHeight w:val="689"/>
        </w:trPr>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Emisiones Radiadas</w:t>
            </w:r>
          </w:p>
        </w:tc>
        <w:tc>
          <w:tcPr>
            <w:tcW w:w="2304" w:type="pct"/>
          </w:tcPr>
          <w:p w:rsidR="00DF38EC" w:rsidRPr="00920155" w:rsidRDefault="00DF38EC" w:rsidP="00B40C62">
            <w:pPr>
              <w:pStyle w:val="TextoTabla"/>
            </w:pPr>
            <w:r w:rsidRPr="00920155">
              <w:t xml:space="preserve">EN 55022 (2010)/AC(2011) </w:t>
            </w:r>
            <w:proofErr w:type="spellStart"/>
            <w:r w:rsidRPr="00920155">
              <w:t>Class</w:t>
            </w:r>
            <w:proofErr w:type="spellEnd"/>
            <w:r w:rsidRPr="00920155">
              <w:t xml:space="preserve"> A</w:t>
            </w:r>
          </w:p>
        </w:tc>
      </w:tr>
      <w:tr w:rsidR="00DF38EC" w:rsidRPr="00942CBA" w:rsidTr="00B40C62">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Inmunidad Radiada</w:t>
            </w:r>
          </w:p>
        </w:tc>
        <w:tc>
          <w:tcPr>
            <w:tcW w:w="2304" w:type="pct"/>
          </w:tcPr>
          <w:p w:rsidR="00DF38EC" w:rsidRPr="00920155" w:rsidRDefault="00DF38EC" w:rsidP="00B40C62">
            <w:pPr>
              <w:pStyle w:val="TextoTabla"/>
            </w:pPr>
            <w:r w:rsidRPr="00920155">
              <w:t xml:space="preserve">EN 55024 (2010) [ </w:t>
            </w:r>
            <w:proofErr w:type="spellStart"/>
            <w:r w:rsidRPr="00920155">
              <w:t>Criterion</w:t>
            </w:r>
            <w:proofErr w:type="spellEnd"/>
            <w:r w:rsidRPr="00920155">
              <w:t xml:space="preserve"> A: A.2.4 / C2]</w:t>
            </w:r>
          </w:p>
        </w:tc>
      </w:tr>
      <w:tr w:rsidR="00DF38EC" w:rsidRPr="00942CBA" w:rsidTr="00B40C62">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Vibración</w:t>
            </w:r>
          </w:p>
        </w:tc>
        <w:tc>
          <w:tcPr>
            <w:tcW w:w="2304" w:type="pct"/>
          </w:tcPr>
          <w:p w:rsidR="00DF38EC" w:rsidRPr="00920155" w:rsidRDefault="00DF38EC" w:rsidP="00B40C62">
            <w:pPr>
              <w:pStyle w:val="TextoTabla"/>
            </w:pPr>
            <w:r w:rsidRPr="00920155">
              <w:t>10 – 35 Hz, amplitud menor de 2G, X,Y,Z cuando está montado y fijado con tornillos</w:t>
            </w:r>
          </w:p>
        </w:tc>
      </w:tr>
      <w:tr w:rsidR="00DF38EC" w:rsidRPr="00920155" w:rsidTr="00B40C62">
        <w:tc>
          <w:tcPr>
            <w:tcW w:w="1304" w:type="pct"/>
            <w:vMerge w:val="restart"/>
          </w:tcPr>
          <w:p w:rsidR="00DF38EC" w:rsidRPr="00920155" w:rsidRDefault="00DF38EC" w:rsidP="00B40C62">
            <w:pPr>
              <w:pStyle w:val="TextoTabla"/>
            </w:pPr>
            <w:r w:rsidRPr="00920155">
              <w:t>Resistencia a Vibraciones y Caídas</w:t>
            </w:r>
          </w:p>
        </w:tc>
        <w:tc>
          <w:tcPr>
            <w:tcW w:w="1392" w:type="pct"/>
          </w:tcPr>
          <w:p w:rsidR="00DF38EC" w:rsidRPr="00920155" w:rsidRDefault="00DF38EC" w:rsidP="00B40C62">
            <w:pPr>
              <w:pStyle w:val="TextoTabla"/>
            </w:pPr>
            <w:r w:rsidRPr="00920155">
              <w:t>Choque</w:t>
            </w:r>
          </w:p>
        </w:tc>
        <w:tc>
          <w:tcPr>
            <w:tcW w:w="2304" w:type="pct"/>
          </w:tcPr>
          <w:p w:rsidR="00DF38EC" w:rsidRPr="00920155" w:rsidRDefault="00DF38EC" w:rsidP="00B40C62">
            <w:pPr>
              <w:pStyle w:val="TextoTabla"/>
            </w:pPr>
            <w:r w:rsidRPr="00920155">
              <w:t>Inferior a 2G</w:t>
            </w:r>
          </w:p>
        </w:tc>
      </w:tr>
      <w:tr w:rsidR="00DF38EC" w:rsidRPr="00920155" w:rsidTr="00B40C62">
        <w:tc>
          <w:tcPr>
            <w:tcW w:w="1304" w:type="pct"/>
            <w:vMerge/>
          </w:tcPr>
          <w:p w:rsidR="00DF38EC" w:rsidRPr="00920155" w:rsidRDefault="00DF38EC" w:rsidP="00B40C62">
            <w:pPr>
              <w:pStyle w:val="TextoTabla"/>
            </w:pPr>
          </w:p>
        </w:tc>
        <w:tc>
          <w:tcPr>
            <w:tcW w:w="1392" w:type="pct"/>
          </w:tcPr>
          <w:p w:rsidR="00DF38EC" w:rsidRPr="00920155" w:rsidRDefault="00DF38EC" w:rsidP="00B40C62">
            <w:pPr>
              <w:pStyle w:val="TextoTabla"/>
            </w:pPr>
            <w:r w:rsidRPr="00920155">
              <w:t>Transporte</w:t>
            </w:r>
          </w:p>
        </w:tc>
        <w:tc>
          <w:tcPr>
            <w:tcW w:w="2304" w:type="pct"/>
          </w:tcPr>
          <w:p w:rsidR="00DF38EC" w:rsidRPr="00587049" w:rsidRDefault="00DF38EC" w:rsidP="00B40C62">
            <w:pPr>
              <w:pStyle w:val="TextoTabla"/>
            </w:pPr>
            <w:r w:rsidRPr="00587049">
              <w:t>documento Condamb.doc, (03/99), apartado 9</w:t>
            </w:r>
          </w:p>
        </w:tc>
      </w:tr>
    </w:tbl>
    <w:p w:rsidR="00DF38EC" w:rsidRPr="00920155" w:rsidRDefault="00DF38EC" w:rsidP="00DF38EC">
      <w:pPr>
        <w:pStyle w:val="PiedeIlustracion"/>
      </w:pPr>
      <w:bookmarkStart w:id="285" w:name="_Toc394664475"/>
      <w:bookmarkStart w:id="286" w:name="_Toc525302586"/>
      <w:bookmarkStart w:id="287" w:name="_Toc2321875"/>
      <w:bookmarkStart w:id="288" w:name="_Toc76720478"/>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7</w:t>
      </w:r>
      <w:r w:rsidR="0082536D">
        <w:rPr>
          <w:noProof/>
        </w:rPr>
        <w:fldChar w:fldCharType="end"/>
      </w:r>
      <w:r w:rsidRPr="00920155">
        <w:t>. ULISES G5000. Especificación de Condiciones Ambientales.</w:t>
      </w:r>
      <w:bookmarkEnd w:id="285"/>
      <w:bookmarkEnd w:id="286"/>
      <w:bookmarkEnd w:id="287"/>
      <w:bookmarkEnd w:id="288"/>
    </w:p>
    <w:p w:rsidR="00DF38EC" w:rsidRPr="00920155" w:rsidRDefault="00DF38EC" w:rsidP="00DF38EC">
      <w:pPr>
        <w:pStyle w:val="TextoNivel1"/>
        <w:rPr>
          <w:snapToGrid w:val="0"/>
          <w:lang w:val="es-ES"/>
        </w:rPr>
      </w:pPr>
    </w:p>
    <w:p w:rsidR="00DF38EC" w:rsidRPr="00920155" w:rsidRDefault="00DF38EC" w:rsidP="00DF38EC">
      <w:pPr>
        <w:pStyle w:val="Ttulo1"/>
      </w:pPr>
      <w:bookmarkStart w:id="289" w:name="_Toc2321862"/>
      <w:bookmarkStart w:id="290" w:name="_Toc104977991"/>
      <w:r w:rsidRPr="00920155">
        <w:lastRenderedPageBreak/>
        <w:t>Información Legal</w:t>
      </w:r>
      <w:bookmarkEnd w:id="8"/>
      <w:bookmarkEnd w:id="9"/>
      <w:bookmarkEnd w:id="289"/>
      <w:bookmarkEnd w:id="290"/>
    </w:p>
    <w:p w:rsidR="00DF38EC" w:rsidRPr="00920155" w:rsidRDefault="00DF38EC" w:rsidP="00DF38EC">
      <w:pPr>
        <w:jc w:val="center"/>
        <w:rPr>
          <w:b/>
          <w:sz w:val="24"/>
        </w:rPr>
      </w:pPr>
      <w:r w:rsidRPr="00920155">
        <w:rPr>
          <w:b/>
          <w:sz w:val="24"/>
        </w:rPr>
        <w:t>Licencias de código abierto.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1553"/>
        <w:gridCol w:w="668"/>
        <w:gridCol w:w="683"/>
        <w:gridCol w:w="721"/>
        <w:gridCol w:w="721"/>
        <w:gridCol w:w="1069"/>
        <w:gridCol w:w="3727"/>
      </w:tblGrid>
      <w:tr w:rsidR="00DF38EC" w:rsidRPr="00920155" w:rsidTr="00B40C62">
        <w:trPr>
          <w:trHeight w:val="600"/>
          <w:jc w:val="center"/>
        </w:trPr>
        <w:tc>
          <w:tcPr>
            <w:tcW w:w="1553" w:type="dxa"/>
            <w:shd w:val="clear" w:color="auto" w:fill="auto"/>
            <w:hideMark/>
          </w:tcPr>
          <w:p w:rsidR="00DF38EC" w:rsidRPr="00920155" w:rsidRDefault="00DF38EC" w:rsidP="00B40C62">
            <w:pPr>
              <w:jc w:val="center"/>
              <w:rPr>
                <w:b/>
                <w:bCs/>
                <w:color w:val="000000"/>
                <w:sz w:val="10"/>
              </w:rPr>
            </w:pPr>
            <w:r w:rsidRPr="00920155">
              <w:rPr>
                <w:b/>
                <w:bCs/>
                <w:color w:val="000000"/>
                <w:sz w:val="10"/>
              </w:rPr>
              <w:t>OPEN SOURCE CODE SOFTWARE</w:t>
            </w:r>
          </w:p>
        </w:tc>
        <w:tc>
          <w:tcPr>
            <w:tcW w:w="668" w:type="dxa"/>
            <w:shd w:val="clear" w:color="auto" w:fill="auto"/>
            <w:hideMark/>
          </w:tcPr>
          <w:p w:rsidR="00DF38EC" w:rsidRPr="00920155" w:rsidRDefault="00DF38EC" w:rsidP="00B40C62">
            <w:pPr>
              <w:jc w:val="center"/>
              <w:rPr>
                <w:b/>
                <w:bCs/>
                <w:color w:val="000000"/>
                <w:sz w:val="10"/>
              </w:rPr>
            </w:pPr>
            <w:r w:rsidRPr="00920155">
              <w:rPr>
                <w:b/>
                <w:bCs/>
                <w:color w:val="000000"/>
                <w:sz w:val="10"/>
              </w:rPr>
              <w:t>VERSION</w:t>
            </w:r>
          </w:p>
        </w:tc>
        <w:tc>
          <w:tcPr>
            <w:tcW w:w="683" w:type="dxa"/>
            <w:shd w:val="clear" w:color="auto" w:fill="auto"/>
            <w:hideMark/>
          </w:tcPr>
          <w:p w:rsidR="00DF38EC" w:rsidRPr="00920155" w:rsidRDefault="00DF38EC" w:rsidP="00B40C62">
            <w:pPr>
              <w:jc w:val="center"/>
              <w:rPr>
                <w:b/>
                <w:bCs/>
                <w:color w:val="000000"/>
                <w:sz w:val="10"/>
              </w:rPr>
            </w:pPr>
            <w:r w:rsidRPr="00920155">
              <w:rPr>
                <w:b/>
                <w:bCs/>
                <w:color w:val="000000"/>
                <w:sz w:val="10"/>
              </w:rPr>
              <w:t>COPYING</w:t>
            </w:r>
          </w:p>
        </w:tc>
        <w:tc>
          <w:tcPr>
            <w:tcW w:w="721" w:type="dxa"/>
            <w:shd w:val="clear" w:color="auto" w:fill="auto"/>
            <w:hideMark/>
          </w:tcPr>
          <w:p w:rsidR="00DF38EC" w:rsidRPr="00920155" w:rsidRDefault="00DF38EC" w:rsidP="00B40C62">
            <w:pPr>
              <w:jc w:val="center"/>
              <w:rPr>
                <w:b/>
                <w:bCs/>
                <w:color w:val="000000"/>
                <w:sz w:val="10"/>
              </w:rPr>
            </w:pPr>
            <w:r w:rsidRPr="00920155">
              <w:rPr>
                <w:b/>
                <w:bCs/>
                <w:color w:val="000000"/>
                <w:sz w:val="10"/>
              </w:rPr>
              <w:t>COPYING.</w:t>
            </w:r>
          </w:p>
          <w:p w:rsidR="00DF38EC" w:rsidRPr="00920155" w:rsidRDefault="00DF38EC" w:rsidP="00B40C62">
            <w:pPr>
              <w:jc w:val="center"/>
              <w:rPr>
                <w:b/>
                <w:bCs/>
                <w:color w:val="000000"/>
                <w:sz w:val="10"/>
              </w:rPr>
            </w:pPr>
            <w:r w:rsidRPr="00920155">
              <w:rPr>
                <w:b/>
                <w:bCs/>
                <w:color w:val="000000"/>
                <w:sz w:val="10"/>
              </w:rPr>
              <w:t>LESSER</w:t>
            </w:r>
          </w:p>
        </w:tc>
        <w:tc>
          <w:tcPr>
            <w:tcW w:w="721" w:type="dxa"/>
            <w:shd w:val="clear" w:color="auto" w:fill="auto"/>
            <w:hideMark/>
          </w:tcPr>
          <w:p w:rsidR="00DF38EC" w:rsidRPr="00920155" w:rsidRDefault="00DF38EC" w:rsidP="00B40C62">
            <w:pPr>
              <w:jc w:val="center"/>
              <w:rPr>
                <w:b/>
                <w:bCs/>
                <w:color w:val="000000"/>
                <w:sz w:val="10"/>
              </w:rPr>
            </w:pPr>
            <w:r w:rsidRPr="00920155">
              <w:rPr>
                <w:b/>
                <w:bCs/>
                <w:color w:val="000000"/>
                <w:sz w:val="10"/>
              </w:rPr>
              <w:t>COPYING.</w:t>
            </w:r>
          </w:p>
          <w:p w:rsidR="00DF38EC" w:rsidRPr="00920155" w:rsidRDefault="00DF38EC" w:rsidP="00B40C62">
            <w:pPr>
              <w:jc w:val="center"/>
              <w:rPr>
                <w:b/>
                <w:bCs/>
                <w:color w:val="000000"/>
                <w:sz w:val="10"/>
              </w:rPr>
            </w:pPr>
            <w:r w:rsidRPr="00920155">
              <w:rPr>
                <w:b/>
                <w:bCs/>
                <w:color w:val="000000"/>
                <w:sz w:val="10"/>
              </w:rPr>
              <w:t>AFFERO</w:t>
            </w:r>
          </w:p>
        </w:tc>
        <w:tc>
          <w:tcPr>
            <w:tcW w:w="1069" w:type="dxa"/>
            <w:shd w:val="clear" w:color="auto" w:fill="auto"/>
            <w:hideMark/>
          </w:tcPr>
          <w:p w:rsidR="00DF38EC" w:rsidRPr="00920155" w:rsidRDefault="00DF38EC" w:rsidP="00B40C62">
            <w:pPr>
              <w:jc w:val="center"/>
              <w:rPr>
                <w:b/>
                <w:bCs/>
                <w:color w:val="000000"/>
                <w:sz w:val="10"/>
              </w:rPr>
            </w:pPr>
            <w:r w:rsidRPr="00920155">
              <w:rPr>
                <w:b/>
                <w:bCs/>
                <w:color w:val="000000"/>
                <w:sz w:val="10"/>
              </w:rPr>
              <w:t>LICENSE</w:t>
            </w:r>
          </w:p>
        </w:tc>
        <w:tc>
          <w:tcPr>
            <w:tcW w:w="3727" w:type="dxa"/>
            <w:shd w:val="clear" w:color="auto" w:fill="auto"/>
            <w:hideMark/>
          </w:tcPr>
          <w:p w:rsidR="00DF38EC" w:rsidRPr="00920155" w:rsidRDefault="00DF38EC" w:rsidP="00B40C62">
            <w:pPr>
              <w:jc w:val="center"/>
              <w:rPr>
                <w:b/>
                <w:bCs/>
                <w:color w:val="000000"/>
                <w:sz w:val="10"/>
              </w:rPr>
            </w:pPr>
            <w:r w:rsidRPr="00920155">
              <w:rPr>
                <w:b/>
                <w:bCs/>
                <w:color w:val="000000"/>
                <w:sz w:val="10"/>
              </w:rPr>
              <w:t>URL DOWNLOAD</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MySQL</w:t>
            </w:r>
            <w:proofErr w:type="spellEnd"/>
            <w:r w:rsidRPr="00920155">
              <w:rPr>
                <w:color w:val="000000"/>
                <w:sz w:val="10"/>
              </w:rPr>
              <w:t xml:space="preserve"> </w:t>
            </w:r>
            <w:proofErr w:type="spellStart"/>
            <w:r w:rsidRPr="00920155">
              <w:rPr>
                <w:color w:val="000000"/>
                <w:sz w:val="10"/>
              </w:rPr>
              <w:t>Database</w:t>
            </w:r>
            <w:proofErr w:type="spellEnd"/>
            <w:r w:rsidRPr="00920155">
              <w:rPr>
                <w:color w:val="000000"/>
                <w:sz w:val="10"/>
              </w:rPr>
              <w:t xml:space="preserve"> </w:t>
            </w:r>
            <w:proofErr w:type="spellStart"/>
            <w:r w:rsidRPr="00920155">
              <w:rPr>
                <w:color w:val="000000"/>
                <w:sz w:val="10"/>
              </w:rPr>
              <w:t>Community</w:t>
            </w:r>
            <w:proofErr w:type="spellEnd"/>
            <w:r w:rsidRPr="00920155">
              <w:rPr>
                <w:color w:val="000000"/>
                <w:sz w:val="10"/>
              </w:rPr>
              <w:t xml:space="preserve"> </w:t>
            </w:r>
            <w:proofErr w:type="spellStart"/>
            <w:r w:rsidRPr="00920155">
              <w:rPr>
                <w:color w:val="000000"/>
                <w:sz w:val="10"/>
              </w:rPr>
              <w:t>Edition</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5.6.11</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GPL v2.0</w:t>
            </w:r>
          </w:p>
        </w:tc>
        <w:tc>
          <w:tcPr>
            <w:tcW w:w="3727" w:type="dxa"/>
            <w:shd w:val="clear" w:color="auto" w:fill="auto"/>
            <w:noWrap/>
            <w:hideMark/>
          </w:tcPr>
          <w:p w:rsidR="00DF38EC" w:rsidRPr="00920155" w:rsidRDefault="00C55A25" w:rsidP="00B40C62">
            <w:pPr>
              <w:jc w:val="center"/>
              <w:rPr>
                <w:color w:val="0563C1"/>
                <w:sz w:val="10"/>
                <w:u w:val="single"/>
              </w:rPr>
            </w:pPr>
            <w:hyperlink r:id="rId21" w:history="1">
              <w:r w:rsidR="00DF38EC" w:rsidRPr="00920155">
                <w:rPr>
                  <w:color w:val="0563C1"/>
                  <w:sz w:val="10"/>
                  <w:u w:val="single"/>
                </w:rPr>
                <w:t>https://www.mysql.com/products/community</w:t>
              </w:r>
            </w:hyperlink>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sz w:val="10"/>
              </w:rPr>
            </w:pPr>
            <w:proofErr w:type="spellStart"/>
            <w:r w:rsidRPr="00920155">
              <w:rPr>
                <w:sz w:val="10"/>
              </w:rPr>
              <w:t>Runtime</w:t>
            </w:r>
            <w:proofErr w:type="spellEnd"/>
            <w:r w:rsidRPr="00920155">
              <w:rPr>
                <w:sz w:val="10"/>
              </w:rPr>
              <w:t xml:space="preserve"> </w:t>
            </w:r>
            <w:proofErr w:type="spellStart"/>
            <w:r w:rsidRPr="00920155">
              <w:rPr>
                <w:sz w:val="10"/>
              </w:rPr>
              <w:t>Crystal</w:t>
            </w:r>
            <w:proofErr w:type="spellEnd"/>
            <w:r w:rsidRPr="00920155">
              <w:rPr>
                <w:sz w:val="10"/>
              </w:rPr>
              <w:t xml:space="preserve"> </w:t>
            </w:r>
            <w:proofErr w:type="spellStart"/>
            <w:r w:rsidRPr="00920155">
              <w:rPr>
                <w:sz w:val="10"/>
              </w:rPr>
              <w:t>Reports</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13.0.9</w:t>
            </w:r>
          </w:p>
        </w:tc>
        <w:tc>
          <w:tcPr>
            <w:tcW w:w="683"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 xml:space="preserve">Free </w:t>
            </w:r>
            <w:proofErr w:type="spellStart"/>
            <w:r w:rsidRPr="00920155">
              <w:rPr>
                <w:sz w:val="10"/>
              </w:rPr>
              <w:t>Internal</w:t>
            </w:r>
            <w:proofErr w:type="spellEnd"/>
            <w:r w:rsidRPr="00920155">
              <w:rPr>
                <w:sz w:val="10"/>
              </w:rPr>
              <w:t xml:space="preserve"> </w:t>
            </w:r>
            <w:proofErr w:type="spellStart"/>
            <w:r w:rsidRPr="00920155">
              <w:rPr>
                <w:sz w:val="10"/>
              </w:rPr>
              <w:t>Distribution</w:t>
            </w:r>
            <w:proofErr w:type="spellEnd"/>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https://wiki.scn.sap.com</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NLOG</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4.2.3</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BSD-3-Clause</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https://www.nuget.org/packages/NLog/4.2.3</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WebSocket4Net</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0.14.1</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Apache-2.0</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https://www.nuget.org/packages/WebSocket4Net/</w:t>
            </w:r>
          </w:p>
        </w:tc>
      </w:tr>
      <w:tr w:rsidR="00DF38EC" w:rsidRPr="00942CBA" w:rsidTr="00B40C62">
        <w:trPr>
          <w:trHeight w:val="315"/>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JSON.NET</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7.0.1</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rFonts w:ascii="Arial Unicode MS" w:eastAsia="Arial Unicode MS" w:hAnsi="Arial Unicode MS" w:cs="Arial Unicode MS"/>
                <w:color w:val="000000"/>
                <w:sz w:val="10"/>
              </w:rPr>
            </w:pPr>
            <w:r w:rsidRPr="00920155">
              <w:rPr>
                <w:rFonts w:ascii="Arial Unicode MS" w:eastAsia="Arial Unicode MS" w:hAnsi="Arial Unicode MS" w:cs="Arial Unicode MS"/>
                <w:color w:val="000000"/>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https://www.nuget.org/packages/Newtonsoft.Json/7.0.1</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sz w:val="10"/>
              </w:rPr>
            </w:pPr>
            <w:r w:rsidRPr="00920155">
              <w:rPr>
                <w:sz w:val="10"/>
              </w:rPr>
              <w:t>#</w:t>
            </w:r>
            <w:proofErr w:type="spellStart"/>
            <w:r w:rsidRPr="00920155">
              <w:rPr>
                <w:sz w:val="10"/>
              </w:rPr>
              <w:t>Snmp</w:t>
            </w:r>
            <w:proofErr w:type="spellEnd"/>
            <w:r w:rsidRPr="00920155">
              <w:rPr>
                <w:sz w:val="10"/>
              </w:rPr>
              <w:t xml:space="preserve"> Library</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8.5.0.0</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https://www.nuget.org/packages/Lextm.SharpSnmpLib/8.5.0</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PJ-SIP</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1.6</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GPL v2.0</w:t>
            </w:r>
          </w:p>
        </w:tc>
        <w:tc>
          <w:tcPr>
            <w:tcW w:w="3727" w:type="dxa"/>
            <w:shd w:val="clear" w:color="auto" w:fill="auto"/>
            <w:noWrap/>
            <w:hideMark/>
          </w:tcPr>
          <w:p w:rsidR="00DF38EC" w:rsidRPr="00920155" w:rsidRDefault="00C55A25" w:rsidP="00B40C62">
            <w:pPr>
              <w:jc w:val="center"/>
              <w:rPr>
                <w:color w:val="0563C1"/>
                <w:sz w:val="10"/>
                <w:u w:val="single"/>
              </w:rPr>
            </w:pPr>
            <w:hyperlink r:id="rId22" w:history="1">
              <w:r w:rsidR="00DF38EC" w:rsidRPr="00920155">
                <w:rPr>
                  <w:color w:val="0563C1"/>
                  <w:sz w:val="10"/>
                  <w:u w:val="single"/>
                </w:rPr>
                <w:t>http://www.pjsip.org/download.htm</w:t>
              </w:r>
            </w:hyperlink>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 xml:space="preserve">Spread </w:t>
            </w:r>
            <w:proofErr w:type="spellStart"/>
            <w:r w:rsidRPr="00920155">
              <w:rPr>
                <w:color w:val="000000"/>
                <w:sz w:val="10"/>
              </w:rPr>
              <w:t>toolkit</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4.4.0</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Spread Open-</w:t>
            </w:r>
            <w:proofErr w:type="spellStart"/>
            <w:r w:rsidRPr="00920155">
              <w:rPr>
                <w:color w:val="000000"/>
                <w:sz w:val="10"/>
              </w:rPr>
              <w:t>Source</w:t>
            </w:r>
            <w:proofErr w:type="spellEnd"/>
          </w:p>
        </w:tc>
        <w:tc>
          <w:tcPr>
            <w:tcW w:w="3727" w:type="dxa"/>
            <w:shd w:val="clear" w:color="auto" w:fill="auto"/>
            <w:noWrap/>
            <w:hideMark/>
          </w:tcPr>
          <w:p w:rsidR="00DF38EC" w:rsidRPr="00920155" w:rsidRDefault="00C55A25" w:rsidP="00B40C62">
            <w:pPr>
              <w:jc w:val="center"/>
              <w:rPr>
                <w:color w:val="0563C1"/>
                <w:sz w:val="10"/>
                <w:u w:val="single"/>
              </w:rPr>
            </w:pPr>
            <w:hyperlink r:id="rId23" w:history="1">
              <w:r w:rsidR="00DF38EC" w:rsidRPr="00920155">
                <w:rPr>
                  <w:color w:val="0563C1"/>
                  <w:sz w:val="10"/>
                  <w:u w:val="single"/>
                </w:rPr>
                <w:t xml:space="preserve">http://www.spread.org/download.html </w:t>
              </w:r>
            </w:hyperlink>
          </w:p>
        </w:tc>
      </w:tr>
      <w:tr w:rsidR="00DF38EC" w:rsidRPr="00920155"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ASIO</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2.10</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 xml:space="preserve">Particular </w:t>
            </w:r>
            <w:proofErr w:type="spellStart"/>
            <w:r w:rsidRPr="00920155">
              <w:rPr>
                <w:color w:val="000000"/>
                <w:sz w:val="10"/>
              </w:rPr>
              <w:t>license</w:t>
            </w:r>
            <w:proofErr w:type="spellEnd"/>
          </w:p>
        </w:tc>
        <w:tc>
          <w:tcPr>
            <w:tcW w:w="3727" w:type="dxa"/>
            <w:shd w:val="clear" w:color="auto" w:fill="auto"/>
            <w:noWrap/>
            <w:hideMark/>
          </w:tcPr>
          <w:p w:rsidR="00DF38EC" w:rsidRPr="00920155" w:rsidRDefault="00C55A25" w:rsidP="00B40C62">
            <w:pPr>
              <w:jc w:val="center"/>
              <w:rPr>
                <w:color w:val="0563C1"/>
                <w:sz w:val="10"/>
                <w:u w:val="single"/>
              </w:rPr>
            </w:pPr>
            <w:hyperlink r:id="rId24" w:history="1">
              <w:r w:rsidR="00DF38EC" w:rsidRPr="00920155">
                <w:rPr>
                  <w:color w:val="0563C1"/>
                  <w:sz w:val="10"/>
                  <w:u w:val="single"/>
                </w:rPr>
                <w:t>http://www.asio4all.com/</w:t>
              </w:r>
            </w:hyperlink>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NLOG</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3.1.0.0</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BSD-3-Clause</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https://www.nuget.org/packages/NLog/3.1.0</w:t>
            </w:r>
          </w:p>
        </w:tc>
      </w:tr>
      <w:tr w:rsidR="00DF38EC" w:rsidRPr="00942CBA" w:rsidTr="00B40C62">
        <w:trPr>
          <w:trHeight w:val="315"/>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JSON.NET</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8.0.2</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rFonts w:ascii="Arial Unicode MS" w:eastAsia="Arial Unicode MS" w:hAnsi="Arial Unicode MS" w:cs="Arial Unicode MS"/>
                <w:color w:val="000000"/>
                <w:sz w:val="10"/>
              </w:rPr>
            </w:pPr>
            <w:r w:rsidRPr="00920155">
              <w:rPr>
                <w:rFonts w:ascii="Arial Unicode MS" w:eastAsia="Arial Unicode MS" w:hAnsi="Arial Unicode MS" w:cs="Arial Unicode MS"/>
                <w:color w:val="000000"/>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https://www.nuget.org/packages/Newtonsoft.Json/8.0.2</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w:t>
            </w:r>
            <w:proofErr w:type="spellStart"/>
            <w:r w:rsidRPr="00920155">
              <w:rPr>
                <w:color w:val="000000"/>
                <w:sz w:val="10"/>
              </w:rPr>
              <w:t>Snmp</w:t>
            </w:r>
            <w:proofErr w:type="spellEnd"/>
            <w:r w:rsidRPr="00920155">
              <w:rPr>
                <w:color w:val="000000"/>
                <w:sz w:val="10"/>
              </w:rPr>
              <w:t xml:space="preserve"> Library</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7.0.0.1</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https://www.nuget.org/packages/Lextm.SharpSnmpLib/7.0.0.2</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INI.Parser</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2.3.0</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https://www.nuget.org/packages/ini-parser/2.3.0</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Naudio</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1.7.3</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MS-PL</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https://www.nuget.org/packages/NAudio/1.7.3</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 xml:space="preserve">S.O. </w:t>
            </w:r>
            <w:proofErr w:type="spellStart"/>
            <w:r w:rsidRPr="00920155">
              <w:rPr>
                <w:color w:val="000000"/>
                <w:sz w:val="10"/>
              </w:rPr>
              <w:t>Yellow</w:t>
            </w:r>
            <w:proofErr w:type="spellEnd"/>
            <w:r w:rsidRPr="00920155">
              <w:rPr>
                <w:color w:val="000000"/>
                <w:sz w:val="10"/>
              </w:rPr>
              <w:t xml:space="preserve"> </w:t>
            </w:r>
            <w:proofErr w:type="spellStart"/>
            <w:r w:rsidRPr="00920155">
              <w:rPr>
                <w:color w:val="000000"/>
                <w:sz w:val="10"/>
              </w:rPr>
              <w:t>Dog</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2.4.1</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GPL v2.0, LGPL v.2.1</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http://www.fixstars.com/en/technologies/linux/</w:t>
            </w:r>
          </w:p>
        </w:tc>
      </w:tr>
      <w:tr w:rsidR="00DF38EC" w:rsidRPr="004E7C90"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oSip</w:t>
            </w:r>
            <w:proofErr w:type="spellEnd"/>
            <w:r w:rsidRPr="00920155">
              <w:rPr>
                <w:color w:val="000000"/>
                <w:sz w:val="10"/>
              </w:rPr>
              <w:t xml:space="preserve"> Library</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2.3.5</w:t>
            </w:r>
          </w:p>
        </w:tc>
        <w:tc>
          <w:tcPr>
            <w:tcW w:w="683"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LGPL v3</w:t>
            </w:r>
          </w:p>
        </w:tc>
        <w:tc>
          <w:tcPr>
            <w:tcW w:w="3727" w:type="dxa"/>
            <w:shd w:val="clear" w:color="auto" w:fill="auto"/>
            <w:noWrap/>
            <w:hideMark/>
          </w:tcPr>
          <w:p w:rsidR="00DF38EC" w:rsidRPr="00942CBA" w:rsidRDefault="00C55A25" w:rsidP="00B40C62">
            <w:pPr>
              <w:jc w:val="center"/>
              <w:rPr>
                <w:color w:val="0563C1"/>
                <w:sz w:val="10"/>
                <w:u w:val="single"/>
                <w:lang w:val="en-US"/>
              </w:rPr>
            </w:pPr>
            <w:hyperlink r:id="rId25" w:history="1">
              <w:r w:rsidR="00DF38EC" w:rsidRPr="00942CBA">
                <w:rPr>
                  <w:color w:val="0563C1"/>
                  <w:sz w:val="10"/>
                  <w:u w:val="single"/>
                  <w:lang w:val="en-US"/>
                </w:rPr>
                <w:t>ftp://ftp.gnu.org/gnu/osip</w:t>
              </w:r>
            </w:hyperlink>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xOSip</w:t>
            </w:r>
            <w:proofErr w:type="spellEnd"/>
            <w:r w:rsidRPr="00920155">
              <w:rPr>
                <w:color w:val="000000"/>
                <w:sz w:val="10"/>
              </w:rPr>
              <w:t xml:space="preserve"> Library</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2.3.5</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GPL v2.0</w:t>
            </w:r>
          </w:p>
        </w:tc>
        <w:tc>
          <w:tcPr>
            <w:tcW w:w="3727" w:type="dxa"/>
            <w:shd w:val="clear" w:color="auto" w:fill="auto"/>
            <w:noWrap/>
            <w:hideMark/>
          </w:tcPr>
          <w:p w:rsidR="00DF38EC" w:rsidRPr="00920155" w:rsidRDefault="00C55A25" w:rsidP="00B40C62">
            <w:pPr>
              <w:jc w:val="center"/>
              <w:rPr>
                <w:color w:val="0563C1"/>
                <w:sz w:val="10"/>
                <w:u w:val="single"/>
              </w:rPr>
            </w:pPr>
            <w:hyperlink r:id="rId26" w:history="1">
              <w:r w:rsidR="00DF38EC" w:rsidRPr="00920155">
                <w:rPr>
                  <w:color w:val="0563C1"/>
                  <w:sz w:val="10"/>
                  <w:u w:val="single"/>
                </w:rPr>
                <w:t>http://download.savannah.nongnu.org/releases/exosip/</w:t>
              </w:r>
            </w:hyperlink>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sz w:val="10"/>
              </w:rPr>
            </w:pPr>
            <w:proofErr w:type="spellStart"/>
            <w:r w:rsidRPr="00920155">
              <w:rPr>
                <w:sz w:val="10"/>
              </w:rPr>
              <w:t>jRtp</w:t>
            </w:r>
            <w:proofErr w:type="spellEnd"/>
            <w:r w:rsidRPr="00920155">
              <w:rPr>
                <w:sz w:val="10"/>
              </w:rPr>
              <w:t xml:space="preserve"> Library</w:t>
            </w:r>
          </w:p>
        </w:tc>
        <w:tc>
          <w:tcPr>
            <w:tcW w:w="668" w:type="dxa"/>
            <w:shd w:val="clear" w:color="auto" w:fill="auto"/>
            <w:noWrap/>
            <w:hideMark/>
          </w:tcPr>
          <w:p w:rsidR="00DF38EC" w:rsidRPr="00920155" w:rsidRDefault="00DF38EC" w:rsidP="00B40C62">
            <w:pPr>
              <w:jc w:val="center"/>
              <w:rPr>
                <w:sz w:val="10"/>
              </w:rPr>
            </w:pPr>
            <w:r w:rsidRPr="00920155">
              <w:rPr>
                <w:sz w:val="10"/>
              </w:rPr>
              <w:t>3.7.1</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http://research.edm.uhasselt.be/jori/page/CS/Jrtplib.html</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Snmp</w:t>
            </w:r>
            <w:proofErr w:type="spellEnd"/>
            <w:r w:rsidRPr="00920155">
              <w:rPr>
                <w:color w:val="000000"/>
                <w:sz w:val="10"/>
              </w:rPr>
              <w:t>++ Library</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3.3.1</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 xml:space="preserve">Particular </w:t>
            </w:r>
            <w:proofErr w:type="spellStart"/>
            <w:r w:rsidRPr="00920155">
              <w:rPr>
                <w:color w:val="000000"/>
                <w:sz w:val="10"/>
              </w:rPr>
              <w:t>license</w:t>
            </w:r>
            <w:proofErr w:type="spellEnd"/>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http://agentpp.com/download.html</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Agent</w:t>
            </w:r>
            <w:proofErr w:type="spellEnd"/>
            <w:r w:rsidRPr="00920155">
              <w:rPr>
                <w:color w:val="000000"/>
                <w:sz w:val="10"/>
              </w:rPr>
              <w:t>++ Library</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4.0.2</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 xml:space="preserve">Apache 2 Open </w:t>
            </w:r>
            <w:proofErr w:type="spellStart"/>
            <w:r w:rsidRPr="00920155">
              <w:rPr>
                <w:color w:val="000000"/>
                <w:sz w:val="10"/>
              </w:rPr>
              <w:t>Source</w:t>
            </w:r>
            <w:proofErr w:type="spellEnd"/>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http://agentpp.com/download.html</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sz w:val="10"/>
              </w:rPr>
            </w:pPr>
            <w:proofErr w:type="spellStart"/>
            <w:r w:rsidRPr="00920155">
              <w:rPr>
                <w:sz w:val="10"/>
              </w:rPr>
              <w:t>mongoose</w:t>
            </w:r>
            <w:proofErr w:type="spellEnd"/>
            <w:r w:rsidRPr="00920155">
              <w:rPr>
                <w:sz w:val="10"/>
              </w:rPr>
              <w:t xml:space="preserve"> server</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5.6</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sz w:val="10"/>
              </w:rPr>
            </w:pPr>
            <w:r w:rsidRPr="00920155">
              <w:rPr>
                <w:sz w:val="10"/>
              </w:rPr>
              <w:t>GPL v2.0</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https://github.com/cesanta/mongoose/releases/tag/5.6</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Rapid-</w:t>
            </w:r>
            <w:proofErr w:type="spellStart"/>
            <w:r w:rsidRPr="00920155">
              <w:rPr>
                <w:color w:val="000000"/>
                <w:sz w:val="10"/>
              </w:rPr>
              <w:t>Json</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1.0.2</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https://www.nuget.org/packages/rapidjson/1.0.2</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Rapid-</w:t>
            </w:r>
            <w:proofErr w:type="spellStart"/>
            <w:r w:rsidRPr="00920155">
              <w:rPr>
                <w:color w:val="000000"/>
                <w:sz w:val="10"/>
              </w:rPr>
              <w:t>xml</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1.13</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BSL-1.0/MIT</w:t>
            </w:r>
          </w:p>
        </w:tc>
        <w:tc>
          <w:tcPr>
            <w:tcW w:w="3727" w:type="dxa"/>
            <w:shd w:val="clear" w:color="auto" w:fill="auto"/>
            <w:noWrap/>
            <w:hideMark/>
          </w:tcPr>
          <w:p w:rsidR="00DF38EC" w:rsidRPr="00920155" w:rsidRDefault="00C55A25" w:rsidP="00B40C62">
            <w:pPr>
              <w:jc w:val="center"/>
              <w:rPr>
                <w:color w:val="0563C1"/>
                <w:sz w:val="10"/>
                <w:u w:val="single"/>
              </w:rPr>
            </w:pPr>
            <w:hyperlink r:id="rId27" w:history="1">
              <w:r w:rsidR="00DF38EC" w:rsidRPr="00920155">
                <w:rPr>
                  <w:color w:val="0563C1"/>
                  <w:sz w:val="10"/>
                  <w:u w:val="single"/>
                </w:rPr>
                <w:t>https://www.nuget.org/packages/rapidxml/1.13.0</w:t>
              </w:r>
            </w:hyperlink>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jQuery</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2.1.3</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C55A25" w:rsidP="00B40C62">
            <w:pPr>
              <w:jc w:val="center"/>
              <w:rPr>
                <w:sz w:val="10"/>
              </w:rPr>
            </w:pPr>
            <w:hyperlink r:id="rId28" w:history="1">
              <w:r w:rsidR="00DF38EC" w:rsidRPr="00920155">
                <w:rPr>
                  <w:sz w:val="10"/>
                </w:rPr>
                <w:t>MIT/</w:t>
              </w:r>
              <w:proofErr w:type="spellStart"/>
              <w:r w:rsidR="00DF38EC" w:rsidRPr="00920155">
                <w:rPr>
                  <w:sz w:val="10"/>
                </w:rPr>
                <w:t>Boost</w:t>
              </w:r>
              <w:proofErr w:type="spellEnd"/>
              <w:r w:rsidR="00DF38EC" w:rsidRPr="00920155">
                <w:rPr>
                  <w:sz w:val="10"/>
                </w:rPr>
                <w:t xml:space="preserve"> Software </w:t>
              </w:r>
              <w:proofErr w:type="spellStart"/>
              <w:r w:rsidR="00DF38EC" w:rsidRPr="00920155">
                <w:rPr>
                  <w:sz w:val="10"/>
                </w:rPr>
                <w:t>License</w:t>
              </w:r>
              <w:proofErr w:type="spellEnd"/>
            </w:hyperlink>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https://code.jquery.com/jquery/</w:t>
            </w:r>
          </w:p>
        </w:tc>
      </w:tr>
      <w:tr w:rsidR="00DF38EC" w:rsidRPr="00920155"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Angular JS</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1.5.3</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https://code.angularjs.org/1.5.3/</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proofErr w:type="spellStart"/>
            <w:r w:rsidRPr="00920155">
              <w:rPr>
                <w:color w:val="000000"/>
                <w:sz w:val="10"/>
              </w:rPr>
              <w:t>Bootstrap</w:t>
            </w:r>
            <w:proofErr w:type="spellEnd"/>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3.3.5</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MIT</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https://github.com/twbs/bootstrap#copyright-and-license</w:t>
            </w:r>
          </w:p>
        </w:tc>
      </w:tr>
      <w:tr w:rsidR="00DF38EC" w:rsidRPr="00942CBA" w:rsidTr="00B40C62">
        <w:trPr>
          <w:trHeight w:val="300"/>
          <w:jc w:val="center"/>
        </w:trPr>
        <w:tc>
          <w:tcPr>
            <w:tcW w:w="1553" w:type="dxa"/>
            <w:shd w:val="clear" w:color="auto" w:fill="auto"/>
            <w:noWrap/>
            <w:hideMark/>
          </w:tcPr>
          <w:p w:rsidR="00DF38EC" w:rsidRPr="00920155" w:rsidRDefault="00DF38EC" w:rsidP="00B40C62">
            <w:pPr>
              <w:jc w:val="center"/>
              <w:rPr>
                <w:color w:val="000000"/>
                <w:sz w:val="10"/>
              </w:rPr>
            </w:pPr>
            <w:r w:rsidRPr="00920155">
              <w:rPr>
                <w:color w:val="000000"/>
                <w:sz w:val="10"/>
              </w:rPr>
              <w:t>Virtual Box</w:t>
            </w:r>
          </w:p>
        </w:tc>
        <w:tc>
          <w:tcPr>
            <w:tcW w:w="668" w:type="dxa"/>
            <w:shd w:val="clear" w:color="auto" w:fill="auto"/>
            <w:noWrap/>
            <w:hideMark/>
          </w:tcPr>
          <w:p w:rsidR="00DF38EC" w:rsidRPr="00920155" w:rsidRDefault="00DF38EC" w:rsidP="00B40C62">
            <w:pPr>
              <w:jc w:val="center"/>
              <w:rPr>
                <w:color w:val="000000"/>
                <w:sz w:val="10"/>
              </w:rPr>
            </w:pPr>
            <w:r w:rsidRPr="00920155">
              <w:rPr>
                <w:color w:val="000000"/>
                <w:sz w:val="10"/>
              </w:rPr>
              <w:t>5.0.0</w:t>
            </w:r>
          </w:p>
        </w:tc>
        <w:tc>
          <w:tcPr>
            <w:tcW w:w="683" w:type="dxa"/>
            <w:shd w:val="clear" w:color="auto" w:fill="auto"/>
            <w:noWrap/>
            <w:hideMark/>
          </w:tcPr>
          <w:p w:rsidR="00DF38EC" w:rsidRPr="00920155" w:rsidRDefault="00DF38EC" w:rsidP="00B40C62">
            <w:pPr>
              <w:jc w:val="center"/>
              <w:rPr>
                <w:color w:val="000000"/>
                <w:sz w:val="10"/>
              </w:rPr>
            </w:pPr>
            <w:r w:rsidRPr="00920155">
              <w:rPr>
                <w:color w:val="000000"/>
                <w:sz w:val="10"/>
              </w:rPr>
              <w:t>X</w:t>
            </w:r>
          </w:p>
        </w:tc>
        <w:tc>
          <w:tcPr>
            <w:tcW w:w="721" w:type="dxa"/>
            <w:shd w:val="clear" w:color="auto" w:fill="auto"/>
            <w:noWrap/>
            <w:hideMark/>
          </w:tcPr>
          <w:p w:rsidR="00DF38EC" w:rsidRPr="00920155" w:rsidRDefault="00DF38EC" w:rsidP="00B40C62">
            <w:pPr>
              <w:jc w:val="center"/>
              <w:rPr>
                <w:color w:val="000000"/>
                <w:sz w:val="10"/>
              </w:rPr>
            </w:pPr>
          </w:p>
        </w:tc>
        <w:tc>
          <w:tcPr>
            <w:tcW w:w="721" w:type="dxa"/>
            <w:shd w:val="clear" w:color="auto" w:fill="auto"/>
            <w:noWrap/>
            <w:hideMark/>
          </w:tcPr>
          <w:p w:rsidR="00DF38EC" w:rsidRPr="00920155" w:rsidRDefault="00DF38EC" w:rsidP="00B40C62">
            <w:pPr>
              <w:jc w:val="center"/>
              <w:rPr>
                <w:rFonts w:ascii="Times New Roman" w:hAnsi="Times New Roman"/>
                <w:sz w:val="10"/>
              </w:rPr>
            </w:pPr>
          </w:p>
        </w:tc>
        <w:tc>
          <w:tcPr>
            <w:tcW w:w="1069" w:type="dxa"/>
            <w:shd w:val="clear" w:color="auto" w:fill="auto"/>
            <w:noWrap/>
            <w:hideMark/>
          </w:tcPr>
          <w:p w:rsidR="00DF38EC" w:rsidRPr="00920155" w:rsidRDefault="00DF38EC" w:rsidP="00B40C62">
            <w:pPr>
              <w:jc w:val="center"/>
              <w:rPr>
                <w:color w:val="000000"/>
                <w:sz w:val="10"/>
              </w:rPr>
            </w:pPr>
            <w:r w:rsidRPr="00920155">
              <w:rPr>
                <w:color w:val="000000"/>
                <w:sz w:val="10"/>
              </w:rPr>
              <w:t>GPL v2.0</w:t>
            </w:r>
          </w:p>
        </w:tc>
        <w:tc>
          <w:tcPr>
            <w:tcW w:w="3727" w:type="dxa"/>
            <w:shd w:val="clear" w:color="auto" w:fill="auto"/>
            <w:noWrap/>
            <w:hideMark/>
          </w:tcPr>
          <w:p w:rsidR="00DF38EC" w:rsidRPr="00920155" w:rsidRDefault="00DF38EC" w:rsidP="00B40C62">
            <w:pPr>
              <w:jc w:val="center"/>
              <w:rPr>
                <w:color w:val="0563C1"/>
                <w:sz w:val="10"/>
                <w:u w:val="single"/>
              </w:rPr>
            </w:pPr>
            <w:r w:rsidRPr="00920155">
              <w:rPr>
                <w:color w:val="0563C1"/>
                <w:sz w:val="10"/>
                <w:u w:val="single"/>
              </w:rPr>
              <w:t>https://www.virtualbox.org/wiki/Download_Old_Builds_5_0</w:t>
            </w:r>
          </w:p>
        </w:tc>
      </w:tr>
    </w:tbl>
    <w:p w:rsidR="00DF38EC" w:rsidRPr="00920155" w:rsidRDefault="00DF38EC" w:rsidP="00DF38EC"/>
    <w:p w:rsidR="00DF38EC" w:rsidRPr="00920155" w:rsidRDefault="00DF38EC" w:rsidP="00DF38EC">
      <w:pPr>
        <w:jc w:val="center"/>
        <w:rPr>
          <w:b/>
          <w:noProof/>
          <w:u w:val="single"/>
        </w:rPr>
      </w:pPr>
      <w:r w:rsidRPr="00920155">
        <w:rPr>
          <w:b/>
          <w:noProof/>
        </w:rPr>
        <w:t>Licencias en COPYING, COPYING.LESSER y/o COPYING.AFFERO.</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3472"/>
        <w:gridCol w:w="5670"/>
      </w:tblGrid>
      <w:tr w:rsidR="00DF38EC" w:rsidRPr="00942CBA" w:rsidTr="00B40C62">
        <w:trPr>
          <w:trHeight w:val="600"/>
          <w:jc w:val="center"/>
        </w:trPr>
        <w:tc>
          <w:tcPr>
            <w:tcW w:w="3472" w:type="dxa"/>
            <w:shd w:val="clear" w:color="auto" w:fill="auto"/>
            <w:vAlign w:val="center"/>
          </w:tcPr>
          <w:p w:rsidR="00DF38EC" w:rsidRPr="00920155" w:rsidRDefault="00DF38EC" w:rsidP="00B40C62">
            <w:pPr>
              <w:rPr>
                <w:b/>
                <w:bCs/>
                <w:color w:val="000000"/>
                <w:sz w:val="12"/>
                <w:szCs w:val="16"/>
              </w:rPr>
            </w:pPr>
          </w:p>
        </w:tc>
        <w:tc>
          <w:tcPr>
            <w:tcW w:w="5670" w:type="dxa"/>
            <w:shd w:val="clear" w:color="auto" w:fill="auto"/>
            <w:vAlign w:val="center"/>
          </w:tcPr>
          <w:p w:rsidR="00DF38EC" w:rsidRPr="00920155" w:rsidRDefault="00DF38EC" w:rsidP="00B40C62">
            <w:pPr>
              <w:rPr>
                <w:b/>
                <w:bCs/>
                <w:color w:val="000000"/>
                <w:sz w:val="12"/>
                <w:szCs w:val="16"/>
              </w:rPr>
            </w:pPr>
          </w:p>
        </w:tc>
      </w:tr>
      <w:tr w:rsidR="00DF38EC" w:rsidRPr="00920155" w:rsidTr="00B40C62">
        <w:trPr>
          <w:trHeight w:val="300"/>
          <w:jc w:val="center"/>
        </w:trPr>
        <w:tc>
          <w:tcPr>
            <w:tcW w:w="3472" w:type="dxa"/>
            <w:shd w:val="clear" w:color="auto" w:fill="auto"/>
            <w:noWrap/>
            <w:hideMark/>
          </w:tcPr>
          <w:p w:rsidR="00DF38EC" w:rsidRPr="00920155" w:rsidRDefault="00DF38EC" w:rsidP="00B40C62">
            <w:pPr>
              <w:jc w:val="left"/>
              <w:rPr>
                <w:b/>
                <w:bCs/>
                <w:color w:val="000000"/>
                <w:sz w:val="12"/>
                <w:szCs w:val="16"/>
              </w:rPr>
            </w:pPr>
            <w:r w:rsidRPr="00920155">
              <w:rPr>
                <w:b/>
                <w:bCs/>
                <w:color w:val="000000"/>
                <w:sz w:val="12"/>
                <w:szCs w:val="16"/>
              </w:rPr>
              <w:t>COPYING</w:t>
            </w:r>
          </w:p>
        </w:tc>
        <w:tc>
          <w:tcPr>
            <w:tcW w:w="5670" w:type="dxa"/>
            <w:shd w:val="clear" w:color="auto" w:fill="auto"/>
            <w:noWrap/>
          </w:tcPr>
          <w:p w:rsidR="00DF38EC" w:rsidRPr="00920155" w:rsidRDefault="00DF38EC" w:rsidP="00B40C62">
            <w:pPr>
              <w:jc w:val="right"/>
              <w:rPr>
                <w:color w:val="0563C1"/>
                <w:sz w:val="12"/>
                <w:szCs w:val="16"/>
                <w:u w:val="single"/>
              </w:rPr>
            </w:pPr>
            <w:r w:rsidRPr="00920155">
              <w:rPr>
                <w:color w:val="0563C1"/>
                <w:sz w:val="12"/>
                <w:szCs w:val="16"/>
                <w:u w:val="single"/>
              </w:rPr>
              <w:object w:dxaOrig="1531" w:dyaOrig="991">
                <v:shape id="_x0000_i1026" type="#_x0000_t75" style="width:76.85pt;height:49.45pt" o:ole="">
                  <v:imagedata r:id="rId29" o:title=""/>
                </v:shape>
                <o:OLEObject Type="Embed" ProgID="Package" ShapeID="_x0000_i1026" DrawAspect="Icon" ObjectID="_1716363326" r:id="rId30"/>
              </w:object>
            </w:r>
          </w:p>
        </w:tc>
      </w:tr>
      <w:tr w:rsidR="00DF38EC" w:rsidRPr="00920155" w:rsidTr="00B40C62">
        <w:trPr>
          <w:trHeight w:val="300"/>
          <w:jc w:val="center"/>
        </w:trPr>
        <w:tc>
          <w:tcPr>
            <w:tcW w:w="3472" w:type="dxa"/>
            <w:shd w:val="clear" w:color="auto" w:fill="auto"/>
            <w:noWrap/>
            <w:hideMark/>
          </w:tcPr>
          <w:p w:rsidR="00DF38EC" w:rsidRPr="00920155" w:rsidRDefault="00DF38EC" w:rsidP="00B40C62">
            <w:pPr>
              <w:jc w:val="left"/>
              <w:rPr>
                <w:b/>
                <w:bCs/>
                <w:color w:val="000000"/>
                <w:sz w:val="12"/>
                <w:szCs w:val="16"/>
              </w:rPr>
            </w:pPr>
            <w:r w:rsidRPr="00920155">
              <w:rPr>
                <w:b/>
                <w:bCs/>
                <w:color w:val="000000"/>
                <w:sz w:val="12"/>
                <w:szCs w:val="16"/>
              </w:rPr>
              <w:lastRenderedPageBreak/>
              <w:t>COPYING.LESSER</w:t>
            </w:r>
          </w:p>
        </w:tc>
        <w:tc>
          <w:tcPr>
            <w:tcW w:w="5670" w:type="dxa"/>
            <w:shd w:val="clear" w:color="auto" w:fill="auto"/>
            <w:noWrap/>
          </w:tcPr>
          <w:p w:rsidR="00DF38EC" w:rsidRPr="00920155" w:rsidRDefault="00DF38EC" w:rsidP="00B40C62">
            <w:pPr>
              <w:jc w:val="right"/>
              <w:rPr>
                <w:color w:val="0563C1"/>
                <w:sz w:val="12"/>
                <w:szCs w:val="16"/>
                <w:u w:val="single"/>
              </w:rPr>
            </w:pPr>
            <w:r w:rsidRPr="00920155">
              <w:rPr>
                <w:color w:val="0563C1"/>
                <w:sz w:val="12"/>
                <w:szCs w:val="16"/>
                <w:u w:val="single"/>
              </w:rPr>
              <w:object w:dxaOrig="1531" w:dyaOrig="991">
                <v:shape id="_x0000_i1027" type="#_x0000_t75" style="width:76.85pt;height:49.45pt" o:ole="">
                  <v:imagedata r:id="rId31" o:title=""/>
                </v:shape>
                <o:OLEObject Type="Embed" ProgID="Package" ShapeID="_x0000_i1027" DrawAspect="Icon" ObjectID="_1716363327" r:id="rId32"/>
              </w:object>
            </w:r>
          </w:p>
        </w:tc>
      </w:tr>
      <w:tr w:rsidR="00DF38EC" w:rsidRPr="00920155" w:rsidTr="00B40C62">
        <w:trPr>
          <w:trHeight w:val="300"/>
          <w:jc w:val="center"/>
        </w:trPr>
        <w:tc>
          <w:tcPr>
            <w:tcW w:w="3472" w:type="dxa"/>
            <w:shd w:val="clear" w:color="auto" w:fill="auto"/>
            <w:noWrap/>
          </w:tcPr>
          <w:p w:rsidR="00DF38EC" w:rsidRPr="00920155" w:rsidRDefault="00DF38EC" w:rsidP="00B40C62">
            <w:pPr>
              <w:jc w:val="left"/>
              <w:rPr>
                <w:b/>
                <w:bCs/>
                <w:color w:val="000000"/>
                <w:sz w:val="12"/>
                <w:szCs w:val="16"/>
              </w:rPr>
            </w:pPr>
            <w:r w:rsidRPr="00920155">
              <w:rPr>
                <w:b/>
                <w:bCs/>
                <w:color w:val="000000"/>
                <w:sz w:val="12"/>
                <w:szCs w:val="16"/>
              </w:rPr>
              <w:t>COPYING AUTHORIZATION</w:t>
            </w:r>
          </w:p>
        </w:tc>
        <w:tc>
          <w:tcPr>
            <w:tcW w:w="5670" w:type="dxa"/>
            <w:shd w:val="clear" w:color="auto" w:fill="auto"/>
            <w:noWrap/>
          </w:tcPr>
          <w:p w:rsidR="00DF38EC" w:rsidRPr="00920155" w:rsidRDefault="00DF38EC" w:rsidP="00B40C62">
            <w:pPr>
              <w:jc w:val="right"/>
              <w:rPr>
                <w:color w:val="0563C1"/>
                <w:sz w:val="12"/>
                <w:szCs w:val="16"/>
                <w:u w:val="single"/>
              </w:rPr>
            </w:pPr>
            <w:r w:rsidRPr="00920155">
              <w:rPr>
                <w:color w:val="0563C1"/>
                <w:sz w:val="12"/>
                <w:szCs w:val="16"/>
                <w:u w:val="single"/>
              </w:rPr>
              <w:object w:dxaOrig="1531" w:dyaOrig="991">
                <v:shape id="_x0000_i1028" type="#_x0000_t75" style="width:76.85pt;height:49.45pt" o:ole="">
                  <v:imagedata r:id="rId33" o:title=""/>
                </v:shape>
                <o:OLEObject Type="Embed" ProgID="Package" ShapeID="_x0000_i1028" DrawAspect="Icon" ObjectID="_1716363328" r:id="rId34"/>
              </w:object>
            </w:r>
          </w:p>
        </w:tc>
      </w:tr>
    </w:tbl>
    <w:p w:rsidR="00DF38EC" w:rsidRPr="00920155" w:rsidRDefault="00DF38EC" w:rsidP="00DF38EC"/>
    <w:p w:rsidR="00DF38EC" w:rsidRPr="00920155" w:rsidRDefault="00DF38EC" w:rsidP="00DF38EC"/>
    <w:p w:rsidR="00DF38EC" w:rsidRPr="00920155" w:rsidRDefault="00DF38EC" w:rsidP="00DF38EC">
      <w:pPr>
        <w:pStyle w:val="Ttulo1"/>
      </w:pPr>
      <w:bookmarkStart w:id="291" w:name="_Toc532379996"/>
      <w:bookmarkStart w:id="292" w:name="_Toc2245578"/>
      <w:bookmarkStart w:id="293" w:name="_Toc2321863"/>
      <w:bookmarkStart w:id="294" w:name="_Toc104977992"/>
      <w:r w:rsidRPr="00920155">
        <w:lastRenderedPageBreak/>
        <w:t>GLOSARIO</w:t>
      </w:r>
      <w:bookmarkEnd w:id="10"/>
      <w:bookmarkEnd w:id="11"/>
      <w:bookmarkEnd w:id="12"/>
      <w:bookmarkEnd w:id="291"/>
      <w:bookmarkEnd w:id="292"/>
      <w:bookmarkEnd w:id="293"/>
      <w:bookmarkEnd w:id="294"/>
    </w:p>
    <w:tbl>
      <w:tblPr>
        <w:tblW w:w="0" w:type="auto"/>
        <w:jc w:val="center"/>
        <w:tblLook w:val="01E0" w:firstRow="1" w:lastRow="1" w:firstColumn="1" w:lastColumn="1" w:noHBand="0" w:noVBand="0"/>
      </w:tblPr>
      <w:tblGrid>
        <w:gridCol w:w="1650"/>
        <w:gridCol w:w="6666"/>
      </w:tblGrid>
      <w:tr w:rsidR="00DF38EC" w:rsidRPr="00DF38EC" w:rsidTr="00B40C62">
        <w:trPr>
          <w:jc w:val="center"/>
        </w:trPr>
        <w:tc>
          <w:tcPr>
            <w:tcW w:w="1650" w:type="dxa"/>
          </w:tcPr>
          <w:p w:rsidR="00DF38EC" w:rsidRPr="00DF38EC" w:rsidRDefault="00DF38EC" w:rsidP="00DF38EC">
            <w:pPr>
              <w:rPr>
                <w:b/>
                <w:sz w:val="20"/>
              </w:rPr>
            </w:pPr>
            <w:r w:rsidRPr="00DF38EC">
              <w:rPr>
                <w:b/>
                <w:sz w:val="20"/>
              </w:rPr>
              <w:t>A/T</w:t>
            </w:r>
          </w:p>
        </w:tc>
        <w:tc>
          <w:tcPr>
            <w:tcW w:w="6666" w:type="dxa"/>
          </w:tcPr>
          <w:p w:rsidR="00DF38EC" w:rsidRPr="00DF38EC" w:rsidRDefault="00DF38EC" w:rsidP="00DF38EC">
            <w:pPr>
              <w:rPr>
                <w:sz w:val="20"/>
                <w:szCs w:val="22"/>
              </w:rPr>
            </w:pPr>
            <w:r w:rsidRPr="00DF38EC">
              <w:rPr>
                <w:sz w:val="20"/>
                <w:szCs w:val="22"/>
              </w:rPr>
              <w:t>Aire / Tierra</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ACC</w:t>
            </w:r>
          </w:p>
        </w:tc>
        <w:tc>
          <w:tcPr>
            <w:tcW w:w="6666" w:type="dxa"/>
          </w:tcPr>
          <w:p w:rsidR="00DF38EC" w:rsidRPr="00DF38EC" w:rsidRDefault="00DF38EC" w:rsidP="00DF38EC">
            <w:pPr>
              <w:rPr>
                <w:sz w:val="20"/>
                <w:szCs w:val="22"/>
              </w:rPr>
            </w:pPr>
            <w:proofErr w:type="spellStart"/>
            <w:r w:rsidRPr="00DF38EC">
              <w:rPr>
                <w:sz w:val="20"/>
                <w:szCs w:val="22"/>
              </w:rPr>
              <w:t>Area</w:t>
            </w:r>
            <w:proofErr w:type="spellEnd"/>
            <w:r w:rsidRPr="00DF38EC">
              <w:rPr>
                <w:sz w:val="20"/>
                <w:szCs w:val="22"/>
              </w:rPr>
              <w:t xml:space="preserve"> Control Centre</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AD</w:t>
            </w:r>
          </w:p>
        </w:tc>
        <w:tc>
          <w:tcPr>
            <w:tcW w:w="6666" w:type="dxa"/>
          </w:tcPr>
          <w:p w:rsidR="00DF38EC" w:rsidRPr="00DF38EC" w:rsidRDefault="00DF38EC" w:rsidP="00DF38EC">
            <w:pPr>
              <w:rPr>
                <w:sz w:val="20"/>
                <w:szCs w:val="22"/>
              </w:rPr>
            </w:pPr>
            <w:r w:rsidRPr="00DF38EC">
              <w:rPr>
                <w:sz w:val="20"/>
                <w:szCs w:val="22"/>
              </w:rPr>
              <w:t>Acceso Directo</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AI</w:t>
            </w:r>
          </w:p>
        </w:tc>
        <w:tc>
          <w:tcPr>
            <w:tcW w:w="6666" w:type="dxa"/>
          </w:tcPr>
          <w:p w:rsidR="00DF38EC" w:rsidRPr="00DF38EC" w:rsidRDefault="00DF38EC" w:rsidP="00DF38EC">
            <w:pPr>
              <w:rPr>
                <w:sz w:val="20"/>
                <w:szCs w:val="22"/>
              </w:rPr>
            </w:pPr>
            <w:r w:rsidRPr="00DF38EC">
              <w:rPr>
                <w:sz w:val="20"/>
                <w:szCs w:val="22"/>
              </w:rPr>
              <w:t>Acceso Indirecto</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ATM</w:t>
            </w:r>
          </w:p>
        </w:tc>
        <w:tc>
          <w:tcPr>
            <w:tcW w:w="6666" w:type="dxa"/>
          </w:tcPr>
          <w:p w:rsidR="00DF38EC" w:rsidRPr="00DF38EC" w:rsidRDefault="00DF38EC" w:rsidP="00DF38EC">
            <w:pPr>
              <w:rPr>
                <w:sz w:val="20"/>
                <w:szCs w:val="22"/>
              </w:rPr>
            </w:pPr>
            <w:r w:rsidRPr="00DF38EC">
              <w:rPr>
                <w:sz w:val="20"/>
                <w:szCs w:val="22"/>
              </w:rPr>
              <w:t xml:space="preserve">"Air </w:t>
            </w:r>
            <w:proofErr w:type="spellStart"/>
            <w:r w:rsidRPr="00DF38EC">
              <w:rPr>
                <w:sz w:val="20"/>
                <w:szCs w:val="22"/>
              </w:rPr>
              <w:t>Traffic</w:t>
            </w:r>
            <w:proofErr w:type="spellEnd"/>
            <w:r w:rsidRPr="00DF38EC">
              <w:rPr>
                <w:sz w:val="20"/>
                <w:szCs w:val="22"/>
              </w:rPr>
              <w:t xml:space="preserve"> Management"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ATS</w:t>
            </w:r>
          </w:p>
        </w:tc>
        <w:tc>
          <w:tcPr>
            <w:tcW w:w="6666" w:type="dxa"/>
          </w:tcPr>
          <w:p w:rsidR="00DF38EC" w:rsidRPr="00DF38EC" w:rsidRDefault="00DF38EC" w:rsidP="00DF38EC">
            <w:pPr>
              <w:rPr>
                <w:sz w:val="20"/>
                <w:szCs w:val="22"/>
              </w:rPr>
            </w:pPr>
            <w:r w:rsidRPr="00DF38EC">
              <w:rPr>
                <w:sz w:val="20"/>
                <w:szCs w:val="22"/>
              </w:rPr>
              <w:t xml:space="preserve">"Air </w:t>
            </w:r>
            <w:proofErr w:type="spellStart"/>
            <w:r w:rsidRPr="00DF38EC">
              <w:rPr>
                <w:sz w:val="20"/>
                <w:szCs w:val="22"/>
              </w:rPr>
              <w:t>Traffic</w:t>
            </w:r>
            <w:proofErr w:type="spellEnd"/>
            <w:r w:rsidRPr="00DF38EC">
              <w:rPr>
                <w:sz w:val="20"/>
                <w:szCs w:val="22"/>
              </w:rPr>
              <w:t xml:space="preserve"> </w:t>
            </w:r>
            <w:proofErr w:type="spellStart"/>
            <w:r w:rsidRPr="00DF38EC">
              <w:rPr>
                <w:sz w:val="20"/>
                <w:szCs w:val="22"/>
              </w:rPr>
              <w:t>System</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ATS-N5</w:t>
            </w:r>
          </w:p>
        </w:tc>
        <w:tc>
          <w:tcPr>
            <w:tcW w:w="6666" w:type="dxa"/>
          </w:tcPr>
          <w:p w:rsidR="00DF38EC" w:rsidRPr="00DF38EC" w:rsidRDefault="00DF38EC" w:rsidP="00DF38EC">
            <w:pPr>
              <w:rPr>
                <w:sz w:val="20"/>
                <w:szCs w:val="22"/>
              </w:rPr>
            </w:pPr>
            <w:r w:rsidRPr="00DF38EC">
              <w:rPr>
                <w:sz w:val="20"/>
                <w:szCs w:val="22"/>
              </w:rPr>
              <w:t>Protocolo UIT-N5 para ATS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ATS-QSIG</w:t>
            </w:r>
          </w:p>
        </w:tc>
        <w:tc>
          <w:tcPr>
            <w:tcW w:w="6666" w:type="dxa"/>
          </w:tcPr>
          <w:p w:rsidR="00DF38EC" w:rsidRPr="00DF38EC" w:rsidRDefault="00DF38EC" w:rsidP="00DF38EC">
            <w:pPr>
              <w:rPr>
                <w:sz w:val="20"/>
                <w:szCs w:val="22"/>
              </w:rPr>
            </w:pPr>
            <w:r w:rsidRPr="00DF38EC">
              <w:rPr>
                <w:sz w:val="20"/>
                <w:szCs w:val="22"/>
              </w:rPr>
              <w:t>Protocolo QSIG en sistemas ATS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ATS-R2</w:t>
            </w:r>
          </w:p>
        </w:tc>
        <w:tc>
          <w:tcPr>
            <w:tcW w:w="6666" w:type="dxa"/>
          </w:tcPr>
          <w:p w:rsidR="00DF38EC" w:rsidRPr="00DF38EC" w:rsidRDefault="00DF38EC" w:rsidP="00DF38EC">
            <w:pPr>
              <w:rPr>
                <w:sz w:val="20"/>
                <w:szCs w:val="22"/>
              </w:rPr>
            </w:pPr>
            <w:proofErr w:type="spellStart"/>
            <w:r w:rsidRPr="00DF38EC">
              <w:rPr>
                <w:sz w:val="20"/>
                <w:szCs w:val="22"/>
              </w:rPr>
              <w:t>Procolo</w:t>
            </w:r>
            <w:proofErr w:type="spellEnd"/>
            <w:r w:rsidRPr="00DF38EC">
              <w:rPr>
                <w:sz w:val="20"/>
                <w:szCs w:val="22"/>
              </w:rPr>
              <w:t xml:space="preserve"> R2 en sistemas ATS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BC</w:t>
            </w:r>
          </w:p>
        </w:tc>
        <w:tc>
          <w:tcPr>
            <w:tcW w:w="6666" w:type="dxa"/>
          </w:tcPr>
          <w:p w:rsidR="00DF38EC" w:rsidRPr="00DF38EC" w:rsidRDefault="00DF38EC" w:rsidP="00DF38EC">
            <w:pPr>
              <w:rPr>
                <w:sz w:val="20"/>
                <w:szCs w:val="22"/>
              </w:rPr>
            </w:pPr>
            <w:proofErr w:type="spellStart"/>
            <w:r w:rsidRPr="00DF38EC">
              <w:rPr>
                <w:sz w:val="20"/>
                <w:szCs w:val="22"/>
              </w:rPr>
              <w:t>Bateria</w:t>
            </w:r>
            <w:proofErr w:type="spellEnd"/>
            <w:r w:rsidRPr="00DF38EC">
              <w:rPr>
                <w:sz w:val="20"/>
                <w:szCs w:val="22"/>
              </w:rPr>
              <w:t xml:space="preserve"> Central</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BL</w:t>
            </w:r>
          </w:p>
        </w:tc>
        <w:tc>
          <w:tcPr>
            <w:tcW w:w="6666" w:type="dxa"/>
          </w:tcPr>
          <w:p w:rsidR="00DF38EC" w:rsidRPr="00DF38EC" w:rsidRDefault="00DF38EC" w:rsidP="00DF38EC">
            <w:pPr>
              <w:rPr>
                <w:sz w:val="20"/>
                <w:szCs w:val="22"/>
              </w:rPr>
            </w:pPr>
            <w:r w:rsidRPr="00DF38EC">
              <w:rPr>
                <w:sz w:val="20"/>
                <w:szCs w:val="22"/>
              </w:rPr>
              <w:t>Batería Local.</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BROADCAST</w:t>
            </w:r>
          </w:p>
        </w:tc>
        <w:tc>
          <w:tcPr>
            <w:tcW w:w="6666" w:type="dxa"/>
          </w:tcPr>
          <w:p w:rsidR="00DF38EC" w:rsidRPr="00DF38EC" w:rsidRDefault="00DF38EC" w:rsidP="00DF38EC">
            <w:pPr>
              <w:rPr>
                <w:sz w:val="20"/>
                <w:szCs w:val="22"/>
              </w:rPr>
            </w:pPr>
            <w:r w:rsidRPr="00DF38EC">
              <w:rPr>
                <w:sz w:val="20"/>
                <w:szCs w:val="22"/>
              </w:rPr>
              <w:t>Modo de transmisión a todos los dispositivos en una red.</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CELP</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Code</w:t>
            </w:r>
            <w:proofErr w:type="spellEnd"/>
            <w:r w:rsidRPr="00DF38EC">
              <w:rPr>
                <w:sz w:val="20"/>
                <w:szCs w:val="22"/>
              </w:rPr>
              <w:t xml:space="preserve"> </w:t>
            </w:r>
            <w:proofErr w:type="spellStart"/>
            <w:r w:rsidRPr="00DF38EC">
              <w:rPr>
                <w:sz w:val="20"/>
                <w:szCs w:val="22"/>
              </w:rPr>
              <w:t>excited</w:t>
            </w:r>
            <w:proofErr w:type="spellEnd"/>
            <w:r w:rsidRPr="00DF38EC">
              <w:rPr>
                <w:sz w:val="20"/>
                <w:szCs w:val="22"/>
              </w:rPr>
              <w:t xml:space="preserve"> linear </w:t>
            </w:r>
            <w:proofErr w:type="spellStart"/>
            <w:r w:rsidRPr="00DF38EC">
              <w:rPr>
                <w:sz w:val="20"/>
                <w:szCs w:val="22"/>
              </w:rPr>
              <w:t>prediction</w:t>
            </w:r>
            <w:proofErr w:type="spellEnd"/>
            <w:r w:rsidRPr="00DF38EC">
              <w:rPr>
                <w:sz w:val="20"/>
                <w:szCs w:val="22"/>
              </w:rPr>
              <w:t>". Algoritmo de codificación de voz</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CODEC</w:t>
            </w:r>
          </w:p>
        </w:tc>
        <w:tc>
          <w:tcPr>
            <w:tcW w:w="6666" w:type="dxa"/>
          </w:tcPr>
          <w:p w:rsidR="00DF38EC" w:rsidRPr="00DF38EC" w:rsidRDefault="00DF38EC" w:rsidP="00DF38EC">
            <w:pPr>
              <w:rPr>
                <w:sz w:val="20"/>
                <w:szCs w:val="22"/>
              </w:rPr>
            </w:pPr>
            <w:r w:rsidRPr="00DF38EC">
              <w:rPr>
                <w:sz w:val="20"/>
                <w:szCs w:val="22"/>
              </w:rPr>
              <w:t xml:space="preserve">Codificador-Decodificador. </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COTS</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Commercial</w:t>
            </w:r>
            <w:proofErr w:type="spellEnd"/>
            <w:r w:rsidRPr="00DF38EC">
              <w:rPr>
                <w:sz w:val="20"/>
                <w:szCs w:val="22"/>
              </w:rPr>
              <w:t xml:space="preserve"> Off </w:t>
            </w:r>
            <w:proofErr w:type="spellStart"/>
            <w:r w:rsidRPr="00DF38EC">
              <w:rPr>
                <w:sz w:val="20"/>
                <w:szCs w:val="22"/>
              </w:rPr>
              <w:t>The</w:t>
            </w:r>
            <w:proofErr w:type="spellEnd"/>
            <w:r w:rsidRPr="00DF38EC">
              <w:rPr>
                <w:sz w:val="20"/>
                <w:szCs w:val="22"/>
              </w:rPr>
              <w:t xml:space="preserve"> </w:t>
            </w:r>
            <w:proofErr w:type="spellStart"/>
            <w:r w:rsidRPr="00DF38EC">
              <w:rPr>
                <w:sz w:val="20"/>
                <w:szCs w:val="22"/>
              </w:rPr>
              <w:t>Shelf</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CPU</w:t>
            </w:r>
          </w:p>
        </w:tc>
        <w:tc>
          <w:tcPr>
            <w:tcW w:w="6666" w:type="dxa"/>
          </w:tcPr>
          <w:p w:rsidR="00DF38EC" w:rsidRPr="00DF38EC" w:rsidRDefault="00DF38EC" w:rsidP="00DF38EC">
            <w:pPr>
              <w:rPr>
                <w:sz w:val="20"/>
                <w:szCs w:val="22"/>
              </w:rPr>
            </w:pPr>
            <w:r w:rsidRPr="00DF38EC">
              <w:rPr>
                <w:sz w:val="20"/>
                <w:szCs w:val="22"/>
              </w:rPr>
              <w:t>Unidad Central de Procesamiento.</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DTMF</w:t>
            </w:r>
          </w:p>
        </w:tc>
        <w:tc>
          <w:tcPr>
            <w:tcW w:w="6666" w:type="dxa"/>
          </w:tcPr>
          <w:p w:rsidR="00DF38EC" w:rsidRPr="00DF38EC" w:rsidRDefault="00DF38EC" w:rsidP="00DF38EC">
            <w:pPr>
              <w:rPr>
                <w:sz w:val="20"/>
                <w:szCs w:val="22"/>
              </w:rPr>
            </w:pPr>
            <w:r w:rsidRPr="00DF38EC">
              <w:rPr>
                <w:sz w:val="20"/>
                <w:szCs w:val="22"/>
                <w:lang w:val="en-US"/>
              </w:rPr>
              <w:t xml:space="preserve">"Dual-tone multi-frequency signaling". </w:t>
            </w:r>
            <w:r w:rsidRPr="00DF38EC">
              <w:rPr>
                <w:sz w:val="20"/>
                <w:szCs w:val="22"/>
              </w:rPr>
              <w:t xml:space="preserve">Protocolo </w:t>
            </w:r>
            <w:proofErr w:type="spellStart"/>
            <w:r w:rsidRPr="00DF38EC">
              <w:rPr>
                <w:sz w:val="20"/>
                <w:szCs w:val="22"/>
              </w:rPr>
              <w:t>Analogico</w:t>
            </w:r>
            <w:proofErr w:type="spellEnd"/>
            <w:r w:rsidRPr="00DF38EC">
              <w:rPr>
                <w:sz w:val="20"/>
                <w:szCs w:val="22"/>
              </w:rPr>
              <w:t xml:space="preserve"> de Telefonía</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ETHERNET</w:t>
            </w:r>
          </w:p>
        </w:tc>
        <w:tc>
          <w:tcPr>
            <w:tcW w:w="6666" w:type="dxa"/>
          </w:tcPr>
          <w:p w:rsidR="00DF38EC" w:rsidRPr="00DF38EC" w:rsidRDefault="00DF38EC" w:rsidP="00DF38EC">
            <w:pPr>
              <w:rPr>
                <w:sz w:val="20"/>
                <w:szCs w:val="22"/>
              </w:rPr>
            </w:pPr>
            <w:r w:rsidRPr="00DF38EC">
              <w:rPr>
                <w:sz w:val="20"/>
                <w:szCs w:val="22"/>
              </w:rPr>
              <w:t>Estándar de redes LAN</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ETM</w:t>
            </w:r>
          </w:p>
        </w:tc>
        <w:tc>
          <w:tcPr>
            <w:tcW w:w="6666" w:type="dxa"/>
          </w:tcPr>
          <w:p w:rsidR="00DF38EC" w:rsidRPr="00DF38EC" w:rsidRDefault="00DF38EC" w:rsidP="00DF38EC">
            <w:pPr>
              <w:rPr>
                <w:sz w:val="20"/>
                <w:szCs w:val="22"/>
              </w:rPr>
            </w:pPr>
            <w:r w:rsidRPr="00DF38EC">
              <w:rPr>
                <w:sz w:val="20"/>
                <w:szCs w:val="22"/>
              </w:rPr>
              <w:t>Equipo de Test Multiprotocolo</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ETSI</w:t>
            </w:r>
          </w:p>
        </w:tc>
        <w:tc>
          <w:tcPr>
            <w:tcW w:w="6666" w:type="dxa"/>
          </w:tcPr>
          <w:p w:rsidR="00DF38EC" w:rsidRPr="00DF38EC" w:rsidRDefault="00DF38EC" w:rsidP="00DF38EC">
            <w:pPr>
              <w:rPr>
                <w:sz w:val="20"/>
                <w:szCs w:val="22"/>
              </w:rPr>
            </w:pPr>
            <w:r w:rsidRPr="00DF38EC">
              <w:rPr>
                <w:sz w:val="20"/>
                <w:szCs w:val="22"/>
              </w:rPr>
              <w:t xml:space="preserve">" </w:t>
            </w:r>
            <w:proofErr w:type="spellStart"/>
            <w:r w:rsidRPr="00DF38EC">
              <w:rPr>
                <w:sz w:val="20"/>
                <w:szCs w:val="22"/>
              </w:rPr>
              <w:t>European</w:t>
            </w:r>
            <w:proofErr w:type="spellEnd"/>
            <w:r w:rsidRPr="00DF38EC">
              <w:rPr>
                <w:sz w:val="20"/>
                <w:szCs w:val="22"/>
              </w:rPr>
              <w:t xml:space="preserve"> </w:t>
            </w:r>
            <w:proofErr w:type="spellStart"/>
            <w:r w:rsidRPr="00DF38EC">
              <w:rPr>
                <w:sz w:val="20"/>
                <w:szCs w:val="22"/>
              </w:rPr>
              <w:t>Telecommunications</w:t>
            </w:r>
            <w:proofErr w:type="spellEnd"/>
            <w:r w:rsidRPr="00DF38EC">
              <w:rPr>
                <w:sz w:val="20"/>
                <w:szCs w:val="22"/>
              </w:rPr>
              <w:t xml:space="preserve"> </w:t>
            </w:r>
            <w:proofErr w:type="spellStart"/>
            <w:r w:rsidRPr="00DF38EC">
              <w:rPr>
                <w:sz w:val="20"/>
                <w:szCs w:val="22"/>
              </w:rPr>
              <w:t>Standards</w:t>
            </w:r>
            <w:proofErr w:type="spellEnd"/>
            <w:r w:rsidRPr="00DF38EC">
              <w:rPr>
                <w:sz w:val="20"/>
                <w:szCs w:val="22"/>
              </w:rPr>
              <w:t xml:space="preserve"> </w:t>
            </w:r>
            <w:proofErr w:type="spellStart"/>
            <w:r w:rsidRPr="00DF38EC">
              <w:rPr>
                <w:sz w:val="20"/>
                <w:szCs w:val="22"/>
              </w:rPr>
              <w:t>Institute</w:t>
            </w:r>
            <w:proofErr w:type="spellEnd"/>
            <w:r w:rsidRPr="00DF38EC">
              <w:rPr>
                <w:sz w:val="20"/>
                <w:szCs w:val="22"/>
              </w:rPr>
              <w:t>"</w:t>
            </w:r>
          </w:p>
        </w:tc>
      </w:tr>
      <w:tr w:rsidR="00DF38EC" w:rsidRPr="004E7C90" w:rsidTr="00B40C62">
        <w:trPr>
          <w:jc w:val="center"/>
        </w:trPr>
        <w:tc>
          <w:tcPr>
            <w:tcW w:w="1650" w:type="dxa"/>
          </w:tcPr>
          <w:p w:rsidR="00DF38EC" w:rsidRPr="00DF38EC" w:rsidRDefault="00DF38EC" w:rsidP="00DF38EC">
            <w:pPr>
              <w:rPr>
                <w:b/>
                <w:sz w:val="20"/>
              </w:rPr>
            </w:pPr>
            <w:r w:rsidRPr="00DF38EC">
              <w:rPr>
                <w:b/>
                <w:sz w:val="20"/>
              </w:rPr>
              <w:t>EUROCAE</w:t>
            </w:r>
          </w:p>
        </w:tc>
        <w:tc>
          <w:tcPr>
            <w:tcW w:w="6666" w:type="dxa"/>
          </w:tcPr>
          <w:p w:rsidR="00DF38EC" w:rsidRPr="00DF38EC" w:rsidRDefault="00DF38EC" w:rsidP="00DF38EC">
            <w:pPr>
              <w:rPr>
                <w:sz w:val="20"/>
                <w:szCs w:val="22"/>
                <w:lang w:val="en-US"/>
              </w:rPr>
            </w:pPr>
            <w:r w:rsidRPr="00DF38EC">
              <w:rPr>
                <w:sz w:val="20"/>
                <w:szCs w:val="22"/>
                <w:lang w:val="en-US"/>
              </w:rPr>
              <w:t>" European Organization for Civil Aviation Equipment"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FULL-DUPLEX</w:t>
            </w:r>
          </w:p>
        </w:tc>
        <w:tc>
          <w:tcPr>
            <w:tcW w:w="6666" w:type="dxa"/>
          </w:tcPr>
          <w:p w:rsidR="00DF38EC" w:rsidRPr="00DF38EC" w:rsidRDefault="00DF38EC" w:rsidP="00DF38EC">
            <w:pPr>
              <w:rPr>
                <w:sz w:val="20"/>
                <w:szCs w:val="22"/>
              </w:rPr>
            </w:pPr>
            <w:r w:rsidRPr="00DF38EC">
              <w:rPr>
                <w:sz w:val="20"/>
                <w:szCs w:val="22"/>
              </w:rPr>
              <w:t>Modo de Transmisión con envío y recepción simultánea</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FXO</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Foreign</w:t>
            </w:r>
            <w:proofErr w:type="spellEnd"/>
            <w:r w:rsidRPr="00DF38EC">
              <w:rPr>
                <w:sz w:val="20"/>
                <w:szCs w:val="22"/>
              </w:rPr>
              <w:t xml:space="preserve"> </w:t>
            </w:r>
            <w:proofErr w:type="spellStart"/>
            <w:r w:rsidRPr="00DF38EC">
              <w:rPr>
                <w:sz w:val="20"/>
                <w:szCs w:val="22"/>
              </w:rPr>
              <w:t>eXchange</w:t>
            </w:r>
            <w:proofErr w:type="spellEnd"/>
            <w:r w:rsidRPr="00DF38EC">
              <w:rPr>
                <w:sz w:val="20"/>
                <w:szCs w:val="22"/>
              </w:rPr>
              <w:t xml:space="preserve"> Office". Interfaz Telefónica modo Abonado.</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FXS</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Foreign</w:t>
            </w:r>
            <w:proofErr w:type="spellEnd"/>
            <w:r w:rsidRPr="00DF38EC">
              <w:rPr>
                <w:sz w:val="20"/>
                <w:szCs w:val="22"/>
              </w:rPr>
              <w:t xml:space="preserve"> </w:t>
            </w:r>
            <w:proofErr w:type="spellStart"/>
            <w:r w:rsidRPr="00DF38EC">
              <w:rPr>
                <w:sz w:val="20"/>
                <w:szCs w:val="22"/>
              </w:rPr>
              <w:t>eXchange</w:t>
            </w:r>
            <w:proofErr w:type="spellEnd"/>
            <w:r w:rsidRPr="00DF38EC">
              <w:rPr>
                <w:sz w:val="20"/>
                <w:szCs w:val="22"/>
              </w:rPr>
              <w:t xml:space="preserve"> </w:t>
            </w:r>
            <w:proofErr w:type="spellStart"/>
            <w:r w:rsidRPr="00DF38EC">
              <w:rPr>
                <w:sz w:val="20"/>
                <w:szCs w:val="22"/>
              </w:rPr>
              <w:t>Station</w:t>
            </w:r>
            <w:proofErr w:type="spellEnd"/>
            <w:r w:rsidRPr="00DF38EC">
              <w:rPr>
                <w:sz w:val="20"/>
                <w:szCs w:val="22"/>
              </w:rPr>
              <w:t>". Interfaz Telefónica Modo Central</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HF</w:t>
            </w:r>
          </w:p>
        </w:tc>
        <w:tc>
          <w:tcPr>
            <w:tcW w:w="6666" w:type="dxa"/>
          </w:tcPr>
          <w:p w:rsidR="00DF38EC" w:rsidRPr="00DF38EC" w:rsidRDefault="00DF38EC" w:rsidP="00DF38EC">
            <w:pPr>
              <w:rPr>
                <w:sz w:val="20"/>
                <w:szCs w:val="22"/>
              </w:rPr>
            </w:pPr>
            <w:r w:rsidRPr="00DF38EC">
              <w:rPr>
                <w:sz w:val="20"/>
                <w:szCs w:val="22"/>
              </w:rPr>
              <w:t xml:space="preserve">"High </w:t>
            </w:r>
            <w:proofErr w:type="spellStart"/>
            <w:r w:rsidRPr="00DF38EC">
              <w:rPr>
                <w:sz w:val="20"/>
                <w:szCs w:val="22"/>
              </w:rPr>
              <w:t>Frequency</w:t>
            </w:r>
            <w:proofErr w:type="spellEnd"/>
            <w:r w:rsidRPr="00DF38EC">
              <w:rPr>
                <w:sz w:val="20"/>
                <w:szCs w:val="22"/>
              </w:rPr>
              <w:t>". Banda del espectro electromagnético que ocupa el rango de frecuencias de 3 MHz a 30 MHz.</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HMI</w:t>
            </w:r>
          </w:p>
        </w:tc>
        <w:tc>
          <w:tcPr>
            <w:tcW w:w="6666" w:type="dxa"/>
          </w:tcPr>
          <w:p w:rsidR="00DF38EC" w:rsidRPr="00DF38EC" w:rsidRDefault="00DF38EC" w:rsidP="00DF38EC">
            <w:pPr>
              <w:rPr>
                <w:sz w:val="20"/>
                <w:szCs w:val="22"/>
              </w:rPr>
            </w:pPr>
            <w:r w:rsidRPr="00DF38EC">
              <w:rPr>
                <w:sz w:val="20"/>
                <w:szCs w:val="22"/>
              </w:rPr>
              <w:t>"Human Machine Interfaz"</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HTTP</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Hypertext</w:t>
            </w:r>
            <w:proofErr w:type="spellEnd"/>
            <w:r w:rsidRPr="00DF38EC">
              <w:rPr>
                <w:sz w:val="20"/>
                <w:szCs w:val="22"/>
              </w:rPr>
              <w:t xml:space="preserve"> Transfer </w:t>
            </w:r>
            <w:proofErr w:type="spellStart"/>
            <w:r w:rsidRPr="00DF38EC">
              <w:rPr>
                <w:sz w:val="20"/>
                <w:szCs w:val="22"/>
              </w:rPr>
              <w:t>Protocol</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IP</w:t>
            </w:r>
          </w:p>
        </w:tc>
        <w:tc>
          <w:tcPr>
            <w:tcW w:w="6666" w:type="dxa"/>
          </w:tcPr>
          <w:p w:rsidR="00DF38EC" w:rsidRPr="00DF38EC" w:rsidRDefault="00DF38EC" w:rsidP="00DF38EC">
            <w:pPr>
              <w:rPr>
                <w:sz w:val="20"/>
                <w:szCs w:val="22"/>
              </w:rPr>
            </w:pPr>
            <w:r w:rsidRPr="00DF38EC">
              <w:rPr>
                <w:sz w:val="20"/>
                <w:szCs w:val="22"/>
              </w:rPr>
              <w:t xml:space="preserve">"Internet </w:t>
            </w:r>
            <w:proofErr w:type="spellStart"/>
            <w:r w:rsidRPr="00DF38EC">
              <w:rPr>
                <w:sz w:val="20"/>
                <w:szCs w:val="22"/>
              </w:rPr>
              <w:t>Protocol</w:t>
            </w:r>
            <w:proofErr w:type="spellEnd"/>
            <w:r w:rsidRPr="00DF38EC">
              <w:rPr>
                <w:sz w:val="20"/>
                <w:szCs w:val="22"/>
              </w:rPr>
              <w:t>". Protocolo base de comunicaciones</w:t>
            </w:r>
          </w:p>
        </w:tc>
      </w:tr>
      <w:tr w:rsidR="00DF38EC" w:rsidRPr="004E7C90" w:rsidTr="00B40C62">
        <w:trPr>
          <w:jc w:val="center"/>
        </w:trPr>
        <w:tc>
          <w:tcPr>
            <w:tcW w:w="1650" w:type="dxa"/>
          </w:tcPr>
          <w:p w:rsidR="00DF38EC" w:rsidRPr="00DF38EC" w:rsidRDefault="00DF38EC" w:rsidP="00DF38EC">
            <w:pPr>
              <w:rPr>
                <w:b/>
                <w:sz w:val="20"/>
              </w:rPr>
            </w:pPr>
            <w:r w:rsidRPr="00DF38EC">
              <w:rPr>
                <w:b/>
                <w:sz w:val="20"/>
              </w:rPr>
              <w:t>IPDV</w:t>
            </w:r>
          </w:p>
        </w:tc>
        <w:tc>
          <w:tcPr>
            <w:tcW w:w="6666" w:type="dxa"/>
          </w:tcPr>
          <w:p w:rsidR="00DF38EC" w:rsidRPr="00DF38EC" w:rsidRDefault="00DF38EC" w:rsidP="00DF38EC">
            <w:pPr>
              <w:rPr>
                <w:sz w:val="20"/>
                <w:szCs w:val="22"/>
                <w:lang w:val="en-US"/>
              </w:rPr>
            </w:pPr>
            <w:r w:rsidRPr="00DF38EC">
              <w:rPr>
                <w:sz w:val="20"/>
                <w:szCs w:val="22"/>
                <w:lang w:val="en-US"/>
              </w:rPr>
              <w:t xml:space="preserve">"IP PACKET DELAY VARIATION". </w:t>
            </w:r>
            <w:proofErr w:type="spellStart"/>
            <w:r w:rsidRPr="00DF38EC">
              <w:rPr>
                <w:sz w:val="20"/>
                <w:szCs w:val="22"/>
                <w:lang w:val="en-US"/>
              </w:rPr>
              <w:t>Ver</w:t>
            </w:r>
            <w:proofErr w:type="spellEnd"/>
            <w:r w:rsidRPr="00DF38EC">
              <w:rPr>
                <w:sz w:val="20"/>
                <w:szCs w:val="22"/>
                <w:lang w:val="en-US"/>
              </w:rPr>
              <w:t xml:space="preserve"> JITTER</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JITTER</w:t>
            </w:r>
          </w:p>
        </w:tc>
        <w:tc>
          <w:tcPr>
            <w:tcW w:w="6666" w:type="dxa"/>
          </w:tcPr>
          <w:p w:rsidR="00DF38EC" w:rsidRPr="00DF38EC" w:rsidRDefault="00DF38EC" w:rsidP="00DF38EC">
            <w:pPr>
              <w:rPr>
                <w:sz w:val="20"/>
                <w:szCs w:val="22"/>
              </w:rPr>
            </w:pPr>
            <w:proofErr w:type="spellStart"/>
            <w:r w:rsidRPr="00DF38EC">
              <w:rPr>
                <w:sz w:val="20"/>
                <w:szCs w:val="22"/>
              </w:rPr>
              <w:t>Desviacion</w:t>
            </w:r>
            <w:proofErr w:type="spellEnd"/>
            <w:r w:rsidRPr="00DF38EC">
              <w:rPr>
                <w:sz w:val="20"/>
                <w:szCs w:val="22"/>
              </w:rPr>
              <w:t xml:space="preserve"> o </w:t>
            </w:r>
            <w:proofErr w:type="spellStart"/>
            <w:r w:rsidRPr="00DF38EC">
              <w:rPr>
                <w:sz w:val="20"/>
                <w:szCs w:val="22"/>
              </w:rPr>
              <w:t>Desplanzamiento</w:t>
            </w:r>
            <w:proofErr w:type="spellEnd"/>
            <w:r w:rsidRPr="00DF38EC">
              <w:rPr>
                <w:sz w:val="20"/>
                <w:szCs w:val="22"/>
              </w:rPr>
              <w:t xml:space="preserve"> en un parámetro periódico de una señal.</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LAN</w:t>
            </w:r>
          </w:p>
        </w:tc>
        <w:tc>
          <w:tcPr>
            <w:tcW w:w="6666" w:type="dxa"/>
          </w:tcPr>
          <w:p w:rsidR="00DF38EC" w:rsidRPr="00DF38EC" w:rsidRDefault="00DF38EC" w:rsidP="00DF38EC">
            <w:pPr>
              <w:rPr>
                <w:sz w:val="20"/>
                <w:szCs w:val="22"/>
              </w:rPr>
            </w:pPr>
            <w:r w:rsidRPr="00DF38EC">
              <w:rPr>
                <w:sz w:val="20"/>
                <w:szCs w:val="22"/>
              </w:rPr>
              <w:t xml:space="preserve">"Local </w:t>
            </w:r>
            <w:proofErr w:type="spellStart"/>
            <w:r w:rsidRPr="00DF38EC">
              <w:rPr>
                <w:sz w:val="20"/>
                <w:szCs w:val="22"/>
              </w:rPr>
              <w:t>Area</w:t>
            </w:r>
            <w:proofErr w:type="spellEnd"/>
            <w:r w:rsidRPr="00DF38EC">
              <w:rPr>
                <w:sz w:val="20"/>
                <w:szCs w:val="22"/>
              </w:rPr>
              <w:t xml:space="preserve"> Network"</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LCEN</w:t>
            </w:r>
          </w:p>
        </w:tc>
        <w:tc>
          <w:tcPr>
            <w:tcW w:w="6666" w:type="dxa"/>
          </w:tcPr>
          <w:p w:rsidR="00DF38EC" w:rsidRPr="00DF38EC" w:rsidRDefault="00DF38EC" w:rsidP="00DF38EC">
            <w:pPr>
              <w:rPr>
                <w:sz w:val="20"/>
                <w:szCs w:val="22"/>
              </w:rPr>
            </w:pPr>
            <w:r w:rsidRPr="00DF38EC">
              <w:rPr>
                <w:sz w:val="20"/>
                <w:szCs w:val="22"/>
              </w:rPr>
              <w:t>Línea Caliente Externa Normalizada.</w:t>
            </w:r>
          </w:p>
        </w:tc>
      </w:tr>
      <w:tr w:rsidR="00DF38EC" w:rsidRPr="004E7C90" w:rsidTr="00B40C62">
        <w:trPr>
          <w:jc w:val="center"/>
        </w:trPr>
        <w:tc>
          <w:tcPr>
            <w:tcW w:w="1650" w:type="dxa"/>
          </w:tcPr>
          <w:p w:rsidR="00DF38EC" w:rsidRPr="00DF38EC" w:rsidRDefault="00DF38EC" w:rsidP="00DF38EC">
            <w:pPr>
              <w:rPr>
                <w:b/>
                <w:sz w:val="20"/>
              </w:rPr>
            </w:pPr>
            <w:r w:rsidRPr="00DF38EC">
              <w:rPr>
                <w:b/>
                <w:sz w:val="20"/>
              </w:rPr>
              <w:lastRenderedPageBreak/>
              <w:t>LD-CELP</w:t>
            </w:r>
          </w:p>
        </w:tc>
        <w:tc>
          <w:tcPr>
            <w:tcW w:w="6666" w:type="dxa"/>
          </w:tcPr>
          <w:p w:rsidR="00DF38EC" w:rsidRPr="00DF38EC" w:rsidRDefault="00DF38EC" w:rsidP="00DF38EC">
            <w:pPr>
              <w:rPr>
                <w:sz w:val="20"/>
                <w:szCs w:val="22"/>
                <w:lang w:val="en-US"/>
              </w:rPr>
            </w:pPr>
            <w:r w:rsidRPr="00DF38EC">
              <w:rPr>
                <w:sz w:val="20"/>
                <w:szCs w:val="22"/>
                <w:lang w:val="en-US"/>
              </w:rPr>
              <w:t>"Low-Delay Code Excited Linear Prediction"</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MEDIA</w:t>
            </w:r>
          </w:p>
        </w:tc>
        <w:tc>
          <w:tcPr>
            <w:tcW w:w="6666" w:type="dxa"/>
          </w:tcPr>
          <w:p w:rsidR="00DF38EC" w:rsidRPr="00DF38EC" w:rsidRDefault="00DF38EC" w:rsidP="00DF38EC">
            <w:pPr>
              <w:rPr>
                <w:sz w:val="20"/>
                <w:szCs w:val="22"/>
              </w:rPr>
            </w:pPr>
            <w:r w:rsidRPr="00DF38EC">
              <w:rPr>
                <w:sz w:val="20"/>
                <w:szCs w:val="22"/>
              </w:rPr>
              <w:t>Información contenida en una transmisión</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MULTICAST</w:t>
            </w:r>
          </w:p>
        </w:tc>
        <w:tc>
          <w:tcPr>
            <w:tcW w:w="6666" w:type="dxa"/>
          </w:tcPr>
          <w:p w:rsidR="00DF38EC" w:rsidRPr="00DF38EC" w:rsidRDefault="00DF38EC" w:rsidP="00DF38EC">
            <w:pPr>
              <w:rPr>
                <w:sz w:val="20"/>
                <w:szCs w:val="22"/>
              </w:rPr>
            </w:pPr>
            <w:r w:rsidRPr="00DF38EC">
              <w:rPr>
                <w:sz w:val="20"/>
                <w:szCs w:val="22"/>
              </w:rPr>
              <w:t>Multidifusión, envío de la información en una red a múltiples destinos simultáneamente,</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NTP</w:t>
            </w:r>
          </w:p>
        </w:tc>
        <w:tc>
          <w:tcPr>
            <w:tcW w:w="6666" w:type="dxa"/>
          </w:tcPr>
          <w:p w:rsidR="00DF38EC" w:rsidRPr="00DF38EC" w:rsidRDefault="00DF38EC" w:rsidP="00DF38EC">
            <w:pPr>
              <w:rPr>
                <w:sz w:val="20"/>
                <w:szCs w:val="22"/>
              </w:rPr>
            </w:pPr>
            <w:r w:rsidRPr="00DF38EC">
              <w:rPr>
                <w:sz w:val="20"/>
                <w:szCs w:val="22"/>
              </w:rPr>
              <w:t xml:space="preserve">"Network Time </w:t>
            </w:r>
            <w:proofErr w:type="spellStart"/>
            <w:r w:rsidRPr="00DF38EC">
              <w:rPr>
                <w:sz w:val="20"/>
                <w:szCs w:val="22"/>
              </w:rPr>
              <w:t>Protocol</w:t>
            </w:r>
            <w:proofErr w:type="spellEnd"/>
            <w:r w:rsidRPr="00DF38EC">
              <w:rPr>
                <w:sz w:val="20"/>
                <w:szCs w:val="22"/>
              </w:rPr>
              <w:t>". Protocolo para sincronismo en red</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OACI</w:t>
            </w:r>
          </w:p>
        </w:tc>
        <w:tc>
          <w:tcPr>
            <w:tcW w:w="6666" w:type="dxa"/>
          </w:tcPr>
          <w:p w:rsidR="00DF38EC" w:rsidRPr="00DF38EC" w:rsidRDefault="00DF38EC" w:rsidP="00DF38EC">
            <w:pPr>
              <w:rPr>
                <w:sz w:val="20"/>
                <w:szCs w:val="22"/>
              </w:rPr>
            </w:pPr>
            <w:r w:rsidRPr="00DF38EC">
              <w:rPr>
                <w:sz w:val="20"/>
                <w:szCs w:val="22"/>
              </w:rPr>
              <w:t>Organización de Aviación Civil Internacional</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PABX</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Private</w:t>
            </w:r>
            <w:proofErr w:type="spellEnd"/>
            <w:r w:rsidRPr="00DF38EC">
              <w:rPr>
                <w:sz w:val="20"/>
                <w:szCs w:val="22"/>
              </w:rPr>
              <w:t xml:space="preserve"> </w:t>
            </w:r>
            <w:proofErr w:type="spellStart"/>
            <w:r w:rsidRPr="00DF38EC">
              <w:rPr>
                <w:sz w:val="20"/>
                <w:szCs w:val="22"/>
              </w:rPr>
              <w:t>Automatic</w:t>
            </w:r>
            <w:proofErr w:type="spellEnd"/>
            <w:r w:rsidRPr="00DF38EC">
              <w:rPr>
                <w:sz w:val="20"/>
                <w:szCs w:val="22"/>
              </w:rPr>
              <w:t xml:space="preserve"> </w:t>
            </w:r>
            <w:proofErr w:type="spellStart"/>
            <w:r w:rsidRPr="00DF38EC">
              <w:rPr>
                <w:sz w:val="20"/>
                <w:szCs w:val="22"/>
              </w:rPr>
              <w:t>Branch</w:t>
            </w:r>
            <w:proofErr w:type="spellEnd"/>
            <w:r w:rsidRPr="00DF38EC">
              <w:rPr>
                <w:sz w:val="20"/>
                <w:szCs w:val="22"/>
              </w:rPr>
              <w:t xml:space="preserve"> Exchange". Centralita telefónica</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PROXY</w:t>
            </w:r>
          </w:p>
        </w:tc>
        <w:tc>
          <w:tcPr>
            <w:tcW w:w="6666" w:type="dxa"/>
          </w:tcPr>
          <w:p w:rsidR="00DF38EC" w:rsidRPr="00DF38EC" w:rsidRDefault="00DF38EC" w:rsidP="00DF38EC">
            <w:pPr>
              <w:rPr>
                <w:sz w:val="20"/>
                <w:szCs w:val="22"/>
              </w:rPr>
            </w:pPr>
            <w:r w:rsidRPr="00DF38EC">
              <w:rPr>
                <w:sz w:val="20"/>
                <w:szCs w:val="22"/>
              </w:rPr>
              <w:t>Programa o dispositivo que realiza una acción en representación de otro.</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PSSE</w:t>
            </w:r>
          </w:p>
        </w:tc>
        <w:tc>
          <w:tcPr>
            <w:tcW w:w="6666" w:type="dxa"/>
          </w:tcPr>
          <w:p w:rsidR="00DF38EC" w:rsidRPr="00DF38EC" w:rsidRDefault="00DF38EC" w:rsidP="00DF38EC">
            <w:pPr>
              <w:rPr>
                <w:sz w:val="20"/>
                <w:szCs w:val="22"/>
              </w:rPr>
            </w:pPr>
            <w:r w:rsidRPr="00DF38EC">
              <w:rPr>
                <w:sz w:val="20"/>
                <w:szCs w:val="22"/>
              </w:rPr>
              <w:t>Puesto de Supervisión de la Sala de Equipos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PSSO</w:t>
            </w:r>
          </w:p>
        </w:tc>
        <w:tc>
          <w:tcPr>
            <w:tcW w:w="6666" w:type="dxa"/>
          </w:tcPr>
          <w:p w:rsidR="00DF38EC" w:rsidRPr="00DF38EC" w:rsidRDefault="00DF38EC" w:rsidP="00DF38EC">
            <w:pPr>
              <w:rPr>
                <w:sz w:val="20"/>
                <w:szCs w:val="22"/>
              </w:rPr>
            </w:pPr>
            <w:r w:rsidRPr="00DF38EC">
              <w:rPr>
                <w:sz w:val="20"/>
                <w:szCs w:val="22"/>
              </w:rPr>
              <w:t>Puesto de Supervisión de la Sala de Operaciones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PTT</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Push</w:t>
            </w:r>
            <w:proofErr w:type="spellEnd"/>
            <w:r w:rsidRPr="00DF38EC">
              <w:rPr>
                <w:sz w:val="20"/>
                <w:szCs w:val="22"/>
              </w:rPr>
              <w:t xml:space="preserve"> to </w:t>
            </w:r>
            <w:proofErr w:type="spellStart"/>
            <w:r w:rsidRPr="00DF38EC">
              <w:rPr>
                <w:sz w:val="20"/>
                <w:szCs w:val="22"/>
              </w:rPr>
              <w:t>talk</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QSIG</w:t>
            </w:r>
          </w:p>
        </w:tc>
        <w:tc>
          <w:tcPr>
            <w:tcW w:w="6666" w:type="dxa"/>
          </w:tcPr>
          <w:p w:rsidR="00DF38EC" w:rsidRPr="00DF38EC" w:rsidRDefault="00DF38EC" w:rsidP="00DF38EC">
            <w:pPr>
              <w:rPr>
                <w:sz w:val="20"/>
                <w:szCs w:val="22"/>
              </w:rPr>
            </w:pPr>
            <w:r w:rsidRPr="00DF38EC">
              <w:rPr>
                <w:sz w:val="20"/>
                <w:szCs w:val="22"/>
              </w:rPr>
              <w:t xml:space="preserve">Protocolo de Señalización de Telefonía basado en </w:t>
            </w:r>
            <w:proofErr w:type="spellStart"/>
            <w:r w:rsidRPr="00DF38EC">
              <w:rPr>
                <w:sz w:val="20"/>
                <w:szCs w:val="22"/>
              </w:rPr>
              <w:t>RDSi</w:t>
            </w:r>
            <w:proofErr w:type="spellEnd"/>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RAM</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Ramdom</w:t>
            </w:r>
            <w:proofErr w:type="spellEnd"/>
            <w:r w:rsidRPr="00DF38EC">
              <w:rPr>
                <w:sz w:val="20"/>
                <w:szCs w:val="22"/>
              </w:rPr>
              <w:t xml:space="preserve"> Access </w:t>
            </w:r>
            <w:proofErr w:type="spellStart"/>
            <w:r w:rsidRPr="00DF38EC">
              <w:rPr>
                <w:sz w:val="20"/>
                <w:szCs w:val="22"/>
              </w:rPr>
              <w:t>Memory</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RDSI</w:t>
            </w:r>
          </w:p>
        </w:tc>
        <w:tc>
          <w:tcPr>
            <w:tcW w:w="6666" w:type="dxa"/>
          </w:tcPr>
          <w:p w:rsidR="00DF38EC" w:rsidRPr="00DF38EC" w:rsidRDefault="00DF38EC" w:rsidP="00DF38EC">
            <w:pPr>
              <w:rPr>
                <w:sz w:val="20"/>
                <w:szCs w:val="22"/>
              </w:rPr>
            </w:pPr>
            <w:r w:rsidRPr="00DF38EC">
              <w:rPr>
                <w:sz w:val="20"/>
                <w:szCs w:val="22"/>
              </w:rPr>
              <w:t>Red Digital de Servicios Integrados.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RDSI-B</w:t>
            </w:r>
          </w:p>
        </w:tc>
        <w:tc>
          <w:tcPr>
            <w:tcW w:w="6666" w:type="dxa"/>
          </w:tcPr>
          <w:p w:rsidR="00DF38EC" w:rsidRPr="00DF38EC" w:rsidRDefault="00DF38EC" w:rsidP="00DF38EC">
            <w:pPr>
              <w:rPr>
                <w:sz w:val="20"/>
                <w:szCs w:val="22"/>
              </w:rPr>
            </w:pPr>
            <w:r w:rsidRPr="00DF38EC">
              <w:rPr>
                <w:sz w:val="20"/>
                <w:szCs w:val="22"/>
              </w:rPr>
              <w:t>Red Digital de Servicios Integrados. Interfaz Básica.</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RFC</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Request</w:t>
            </w:r>
            <w:proofErr w:type="spellEnd"/>
            <w:r w:rsidRPr="00DF38EC">
              <w:rPr>
                <w:sz w:val="20"/>
                <w:szCs w:val="22"/>
              </w:rPr>
              <w:t xml:space="preserve"> </w:t>
            </w:r>
            <w:proofErr w:type="spellStart"/>
            <w:r w:rsidRPr="00DF38EC">
              <w:rPr>
                <w:sz w:val="20"/>
                <w:szCs w:val="22"/>
              </w:rPr>
              <w:t>for</w:t>
            </w:r>
            <w:proofErr w:type="spellEnd"/>
            <w:r w:rsidRPr="00DF38EC">
              <w:rPr>
                <w:sz w:val="20"/>
                <w:szCs w:val="22"/>
              </w:rPr>
              <w:t xml:space="preserve"> </w:t>
            </w:r>
            <w:proofErr w:type="spellStart"/>
            <w:r w:rsidRPr="00DF38EC">
              <w:rPr>
                <w:sz w:val="20"/>
                <w:szCs w:val="22"/>
              </w:rPr>
              <w:t>Comments</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RTCP</w:t>
            </w:r>
          </w:p>
        </w:tc>
        <w:tc>
          <w:tcPr>
            <w:tcW w:w="6666" w:type="dxa"/>
          </w:tcPr>
          <w:p w:rsidR="00DF38EC" w:rsidRPr="00DF38EC" w:rsidRDefault="00DF38EC" w:rsidP="00DF38EC">
            <w:pPr>
              <w:rPr>
                <w:sz w:val="20"/>
                <w:szCs w:val="22"/>
              </w:rPr>
            </w:pPr>
            <w:r w:rsidRPr="00DF38EC">
              <w:rPr>
                <w:sz w:val="20"/>
                <w:szCs w:val="22"/>
              </w:rPr>
              <w:t xml:space="preserve">"Real time control </w:t>
            </w:r>
            <w:proofErr w:type="spellStart"/>
            <w:r w:rsidRPr="00DF38EC">
              <w:rPr>
                <w:sz w:val="20"/>
                <w:szCs w:val="22"/>
              </w:rPr>
              <w:t>protocol</w:t>
            </w:r>
            <w:proofErr w:type="spellEnd"/>
            <w:r w:rsidRPr="00DF38EC">
              <w:rPr>
                <w:sz w:val="20"/>
                <w:szCs w:val="22"/>
              </w:rPr>
              <w:t>". Control de las sesiones RTP</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RTP</w:t>
            </w:r>
          </w:p>
        </w:tc>
        <w:tc>
          <w:tcPr>
            <w:tcW w:w="6666" w:type="dxa"/>
          </w:tcPr>
          <w:p w:rsidR="00DF38EC" w:rsidRPr="00DF38EC" w:rsidRDefault="00DF38EC" w:rsidP="00DF38EC">
            <w:pPr>
              <w:rPr>
                <w:sz w:val="20"/>
                <w:szCs w:val="22"/>
              </w:rPr>
            </w:pPr>
            <w:r w:rsidRPr="00DF38EC">
              <w:rPr>
                <w:sz w:val="20"/>
                <w:szCs w:val="22"/>
              </w:rPr>
              <w:t xml:space="preserve">"Real-time </w:t>
            </w:r>
            <w:proofErr w:type="spellStart"/>
            <w:r w:rsidRPr="00DF38EC">
              <w:rPr>
                <w:sz w:val="20"/>
                <w:szCs w:val="22"/>
              </w:rPr>
              <w:t>Transport</w:t>
            </w:r>
            <w:proofErr w:type="spellEnd"/>
            <w:r w:rsidRPr="00DF38EC">
              <w:rPr>
                <w:sz w:val="20"/>
                <w:szCs w:val="22"/>
              </w:rPr>
              <w:t xml:space="preserve"> </w:t>
            </w:r>
            <w:proofErr w:type="spellStart"/>
            <w:r w:rsidRPr="00DF38EC">
              <w:rPr>
                <w:sz w:val="20"/>
                <w:szCs w:val="22"/>
              </w:rPr>
              <w:t>Protocol</w:t>
            </w:r>
            <w:proofErr w:type="spellEnd"/>
            <w:r w:rsidRPr="00DF38EC">
              <w:rPr>
                <w:sz w:val="20"/>
                <w:szCs w:val="22"/>
              </w:rPr>
              <w:t>". Protocolo de transporte de datos sobre IP</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SACTA</w:t>
            </w:r>
          </w:p>
        </w:tc>
        <w:tc>
          <w:tcPr>
            <w:tcW w:w="6666" w:type="dxa"/>
          </w:tcPr>
          <w:p w:rsidR="00DF38EC" w:rsidRPr="00DF38EC" w:rsidRDefault="00DF38EC" w:rsidP="00DF38EC">
            <w:pPr>
              <w:rPr>
                <w:sz w:val="20"/>
                <w:szCs w:val="22"/>
              </w:rPr>
            </w:pP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SCV</w:t>
            </w:r>
          </w:p>
        </w:tc>
        <w:tc>
          <w:tcPr>
            <w:tcW w:w="6666" w:type="dxa"/>
          </w:tcPr>
          <w:p w:rsidR="00DF38EC" w:rsidRPr="00DF38EC" w:rsidRDefault="00DF38EC" w:rsidP="00DF38EC">
            <w:pPr>
              <w:rPr>
                <w:sz w:val="20"/>
                <w:szCs w:val="22"/>
              </w:rPr>
            </w:pPr>
            <w:r w:rsidRPr="00DF38EC">
              <w:rPr>
                <w:sz w:val="20"/>
                <w:szCs w:val="22"/>
              </w:rPr>
              <w:t>Sistema de Comunicaciones Vocales.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SDP</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Session</w:t>
            </w:r>
            <w:proofErr w:type="spellEnd"/>
            <w:r w:rsidRPr="00DF38EC">
              <w:rPr>
                <w:sz w:val="20"/>
                <w:szCs w:val="22"/>
              </w:rPr>
              <w:t xml:space="preserve"> </w:t>
            </w:r>
            <w:proofErr w:type="spellStart"/>
            <w:r w:rsidRPr="00DF38EC">
              <w:rPr>
                <w:sz w:val="20"/>
                <w:szCs w:val="22"/>
              </w:rPr>
              <w:t>Description</w:t>
            </w:r>
            <w:proofErr w:type="spellEnd"/>
            <w:r w:rsidRPr="00DF38EC">
              <w:rPr>
                <w:sz w:val="20"/>
                <w:szCs w:val="22"/>
              </w:rPr>
              <w:t xml:space="preserve"> </w:t>
            </w:r>
            <w:proofErr w:type="spellStart"/>
            <w:r w:rsidRPr="00DF38EC">
              <w:rPr>
                <w:sz w:val="20"/>
                <w:szCs w:val="22"/>
              </w:rPr>
              <w:t>Protocol</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SIP</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Session</w:t>
            </w:r>
            <w:proofErr w:type="spellEnd"/>
            <w:r w:rsidRPr="00DF38EC">
              <w:rPr>
                <w:sz w:val="20"/>
                <w:szCs w:val="22"/>
              </w:rPr>
              <w:t xml:space="preserve"> </w:t>
            </w:r>
            <w:proofErr w:type="spellStart"/>
            <w:r w:rsidRPr="00DF38EC">
              <w:rPr>
                <w:sz w:val="20"/>
                <w:szCs w:val="22"/>
              </w:rPr>
              <w:t>Initiaton</w:t>
            </w:r>
            <w:proofErr w:type="spellEnd"/>
            <w:r w:rsidRPr="00DF38EC">
              <w:rPr>
                <w:sz w:val="20"/>
                <w:szCs w:val="22"/>
              </w:rPr>
              <w:t xml:space="preserve"> </w:t>
            </w:r>
            <w:proofErr w:type="spellStart"/>
            <w:r w:rsidRPr="00DF38EC">
              <w:rPr>
                <w:sz w:val="20"/>
                <w:szCs w:val="22"/>
              </w:rPr>
              <w:t>Protocol</w:t>
            </w:r>
            <w:proofErr w:type="spellEnd"/>
            <w:r w:rsidRPr="00DF38EC">
              <w:rPr>
                <w:sz w:val="20"/>
                <w:szCs w:val="22"/>
              </w:rPr>
              <w:t xml:space="preserve">". Protocolo de Gestión de Sesiones sobre IP </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SNIFFER</w:t>
            </w:r>
          </w:p>
        </w:tc>
        <w:tc>
          <w:tcPr>
            <w:tcW w:w="6666" w:type="dxa"/>
          </w:tcPr>
          <w:p w:rsidR="00DF38EC" w:rsidRPr="00DF38EC" w:rsidRDefault="00DF38EC" w:rsidP="00DF38EC">
            <w:pPr>
              <w:rPr>
                <w:sz w:val="20"/>
                <w:szCs w:val="22"/>
              </w:rPr>
            </w:pPr>
            <w:r w:rsidRPr="00DF38EC">
              <w:rPr>
                <w:sz w:val="20"/>
                <w:szCs w:val="22"/>
              </w:rPr>
              <w:t>Elemento Software o Hardware que puede interceptar y registrar el tráfico de una red de datos.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SNMP</w:t>
            </w:r>
          </w:p>
        </w:tc>
        <w:tc>
          <w:tcPr>
            <w:tcW w:w="6666" w:type="dxa"/>
          </w:tcPr>
          <w:p w:rsidR="00DF38EC" w:rsidRPr="00DF38EC" w:rsidRDefault="00DF38EC" w:rsidP="00DF38EC">
            <w:pPr>
              <w:rPr>
                <w:sz w:val="20"/>
                <w:szCs w:val="22"/>
              </w:rPr>
            </w:pPr>
            <w:r w:rsidRPr="00DF38EC">
              <w:rPr>
                <w:sz w:val="20"/>
                <w:szCs w:val="22"/>
              </w:rPr>
              <w:t xml:space="preserve">"Simple Network Management </w:t>
            </w:r>
            <w:proofErr w:type="spellStart"/>
            <w:r w:rsidRPr="00DF38EC">
              <w:rPr>
                <w:sz w:val="20"/>
                <w:szCs w:val="22"/>
              </w:rPr>
              <w:t>Protocol</w:t>
            </w:r>
            <w:proofErr w:type="spellEnd"/>
            <w:r w:rsidRPr="00DF38EC">
              <w:rPr>
                <w:sz w:val="20"/>
                <w:szCs w:val="22"/>
              </w:rPr>
              <w:t>". Protocolo de Gestión en redes IP</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SOAP</w:t>
            </w:r>
          </w:p>
        </w:tc>
        <w:tc>
          <w:tcPr>
            <w:tcW w:w="6666" w:type="dxa"/>
          </w:tcPr>
          <w:p w:rsidR="00DF38EC" w:rsidRPr="00DF38EC" w:rsidRDefault="00DF38EC" w:rsidP="00DF38EC">
            <w:pPr>
              <w:rPr>
                <w:sz w:val="20"/>
                <w:szCs w:val="22"/>
              </w:rPr>
            </w:pPr>
            <w:r w:rsidRPr="00DF38EC">
              <w:rPr>
                <w:sz w:val="20"/>
                <w:szCs w:val="22"/>
              </w:rPr>
              <w:t xml:space="preserve">"Simple </w:t>
            </w:r>
            <w:proofErr w:type="spellStart"/>
            <w:r w:rsidRPr="00DF38EC">
              <w:rPr>
                <w:sz w:val="20"/>
                <w:szCs w:val="22"/>
              </w:rPr>
              <w:t>Object</w:t>
            </w:r>
            <w:proofErr w:type="spellEnd"/>
            <w:r w:rsidRPr="00DF38EC">
              <w:rPr>
                <w:sz w:val="20"/>
                <w:szCs w:val="22"/>
              </w:rPr>
              <w:t xml:space="preserve"> Access </w:t>
            </w:r>
            <w:proofErr w:type="spellStart"/>
            <w:r w:rsidRPr="00DF38EC">
              <w:rPr>
                <w:sz w:val="20"/>
                <w:szCs w:val="22"/>
              </w:rPr>
              <w:t>Protocol</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SQUELCH</w:t>
            </w:r>
          </w:p>
        </w:tc>
        <w:tc>
          <w:tcPr>
            <w:tcW w:w="6666" w:type="dxa"/>
          </w:tcPr>
          <w:p w:rsidR="00DF38EC" w:rsidRPr="00DF38EC" w:rsidRDefault="00DF38EC" w:rsidP="00DF38EC">
            <w:pPr>
              <w:rPr>
                <w:sz w:val="20"/>
                <w:szCs w:val="22"/>
              </w:rPr>
            </w:pPr>
            <w:r w:rsidRPr="00DF38EC">
              <w:rPr>
                <w:sz w:val="20"/>
                <w:szCs w:val="22"/>
              </w:rPr>
              <w:t xml:space="preserve">Indica </w:t>
            </w:r>
            <w:proofErr w:type="spellStart"/>
            <w:r w:rsidRPr="00DF38EC">
              <w:rPr>
                <w:sz w:val="20"/>
                <w:szCs w:val="22"/>
              </w:rPr>
              <w:t>presecia</w:t>
            </w:r>
            <w:proofErr w:type="spellEnd"/>
            <w:r w:rsidRPr="00DF38EC">
              <w:rPr>
                <w:sz w:val="20"/>
                <w:szCs w:val="22"/>
              </w:rPr>
              <w:t xml:space="preserve"> de Señal Válida en la Recepción Radio</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T/T</w:t>
            </w:r>
          </w:p>
        </w:tc>
        <w:tc>
          <w:tcPr>
            <w:tcW w:w="6666" w:type="dxa"/>
          </w:tcPr>
          <w:p w:rsidR="00DF38EC" w:rsidRPr="00DF38EC" w:rsidRDefault="00DF38EC" w:rsidP="00DF38EC">
            <w:pPr>
              <w:rPr>
                <w:sz w:val="20"/>
                <w:szCs w:val="22"/>
              </w:rPr>
            </w:pPr>
            <w:r w:rsidRPr="00DF38EC">
              <w:rPr>
                <w:sz w:val="20"/>
                <w:szCs w:val="22"/>
              </w:rPr>
              <w:t>Tierra / Tierra</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TACC</w:t>
            </w:r>
          </w:p>
        </w:tc>
        <w:tc>
          <w:tcPr>
            <w:tcW w:w="6666" w:type="dxa"/>
          </w:tcPr>
          <w:p w:rsidR="00DF38EC" w:rsidRPr="00DF38EC" w:rsidRDefault="00DF38EC" w:rsidP="00DF38EC">
            <w:pPr>
              <w:rPr>
                <w:sz w:val="20"/>
                <w:szCs w:val="22"/>
              </w:rPr>
            </w:pPr>
            <w:r w:rsidRPr="00DF38EC">
              <w:rPr>
                <w:sz w:val="20"/>
                <w:szCs w:val="22"/>
              </w:rPr>
              <w:t xml:space="preserve">Terminal </w:t>
            </w:r>
            <w:proofErr w:type="spellStart"/>
            <w:r w:rsidRPr="00DF38EC">
              <w:rPr>
                <w:sz w:val="20"/>
                <w:szCs w:val="22"/>
              </w:rPr>
              <w:t>Area</w:t>
            </w:r>
            <w:proofErr w:type="spellEnd"/>
            <w:r w:rsidRPr="00DF38EC">
              <w:rPr>
                <w:sz w:val="20"/>
                <w:szCs w:val="22"/>
              </w:rPr>
              <w:t xml:space="preserve"> Control Centre</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TCP</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Transmission</w:t>
            </w:r>
            <w:proofErr w:type="spellEnd"/>
            <w:r w:rsidRPr="00DF38EC">
              <w:rPr>
                <w:sz w:val="20"/>
                <w:szCs w:val="22"/>
              </w:rPr>
              <w:t xml:space="preserve"> Control </w:t>
            </w:r>
            <w:proofErr w:type="spellStart"/>
            <w:r w:rsidRPr="00DF38EC">
              <w:rPr>
                <w:sz w:val="20"/>
                <w:szCs w:val="22"/>
              </w:rPr>
              <w:t>Protocol</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TWR</w:t>
            </w:r>
          </w:p>
        </w:tc>
        <w:tc>
          <w:tcPr>
            <w:tcW w:w="6666" w:type="dxa"/>
          </w:tcPr>
          <w:p w:rsidR="00DF38EC" w:rsidRPr="00DF38EC" w:rsidRDefault="00DF38EC" w:rsidP="00DF38EC">
            <w:pPr>
              <w:rPr>
                <w:sz w:val="20"/>
                <w:szCs w:val="22"/>
              </w:rPr>
            </w:pPr>
            <w:r w:rsidRPr="00DF38EC">
              <w:rPr>
                <w:sz w:val="20"/>
                <w:szCs w:val="22"/>
              </w:rPr>
              <w:t>Torre de Control</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UCS</w:t>
            </w:r>
          </w:p>
        </w:tc>
        <w:tc>
          <w:tcPr>
            <w:tcW w:w="6666" w:type="dxa"/>
          </w:tcPr>
          <w:p w:rsidR="00DF38EC" w:rsidRPr="00DF38EC" w:rsidRDefault="00DF38EC" w:rsidP="00DF38EC">
            <w:pPr>
              <w:rPr>
                <w:sz w:val="20"/>
                <w:szCs w:val="22"/>
              </w:rPr>
            </w:pPr>
            <w:r w:rsidRPr="00DF38EC">
              <w:rPr>
                <w:sz w:val="20"/>
                <w:szCs w:val="22"/>
              </w:rPr>
              <w:t>Unidad de Control de Sector</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UDP</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User</w:t>
            </w:r>
            <w:proofErr w:type="spellEnd"/>
            <w:r w:rsidRPr="00DF38EC">
              <w:rPr>
                <w:sz w:val="20"/>
                <w:szCs w:val="22"/>
              </w:rPr>
              <w:t xml:space="preserve"> </w:t>
            </w:r>
            <w:proofErr w:type="spellStart"/>
            <w:r w:rsidRPr="00DF38EC">
              <w:rPr>
                <w:sz w:val="20"/>
                <w:szCs w:val="22"/>
              </w:rPr>
              <w:t>Datagram</w:t>
            </w:r>
            <w:proofErr w:type="spellEnd"/>
            <w:r w:rsidRPr="00DF38EC">
              <w:rPr>
                <w:sz w:val="20"/>
                <w:szCs w:val="22"/>
              </w:rPr>
              <w:t xml:space="preserve"> </w:t>
            </w:r>
            <w:proofErr w:type="spellStart"/>
            <w:r w:rsidRPr="00DF38EC">
              <w:rPr>
                <w:sz w:val="20"/>
                <w:szCs w:val="22"/>
              </w:rPr>
              <w:t>Protocol</w:t>
            </w:r>
            <w:proofErr w:type="spellEnd"/>
            <w:r w:rsidRPr="00DF38EC">
              <w:rPr>
                <w:sz w:val="20"/>
                <w:szCs w:val="22"/>
              </w:rPr>
              <w: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lastRenderedPageBreak/>
              <w:t>UHF</w:t>
            </w:r>
          </w:p>
        </w:tc>
        <w:tc>
          <w:tcPr>
            <w:tcW w:w="6666" w:type="dxa"/>
          </w:tcPr>
          <w:p w:rsidR="00DF38EC" w:rsidRPr="00DF38EC" w:rsidRDefault="00DF38EC" w:rsidP="00DF38EC">
            <w:pPr>
              <w:rPr>
                <w:sz w:val="20"/>
                <w:szCs w:val="22"/>
              </w:rPr>
            </w:pPr>
            <w:r w:rsidRPr="00DF38EC">
              <w:rPr>
                <w:sz w:val="20"/>
                <w:szCs w:val="22"/>
              </w:rPr>
              <w:t xml:space="preserve">"Ultra High </w:t>
            </w:r>
            <w:proofErr w:type="spellStart"/>
            <w:r w:rsidRPr="00DF38EC">
              <w:rPr>
                <w:sz w:val="20"/>
                <w:szCs w:val="22"/>
              </w:rPr>
              <w:t>Frequency</w:t>
            </w:r>
            <w:proofErr w:type="spellEnd"/>
            <w:r w:rsidRPr="00DF38EC">
              <w:rPr>
                <w:sz w:val="20"/>
                <w:szCs w:val="22"/>
              </w:rPr>
              <w:t>". Banda del espectro electromagnético que ocupa el rango de frecuencias de 300 MHz a 3 GHz.</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UIT-T</w:t>
            </w:r>
          </w:p>
        </w:tc>
        <w:tc>
          <w:tcPr>
            <w:tcW w:w="6666" w:type="dxa"/>
          </w:tcPr>
          <w:p w:rsidR="00DF38EC" w:rsidRPr="00DF38EC" w:rsidRDefault="00DF38EC" w:rsidP="00DF38EC">
            <w:pPr>
              <w:rPr>
                <w:sz w:val="20"/>
                <w:szCs w:val="22"/>
              </w:rPr>
            </w:pPr>
            <w:r w:rsidRPr="00DF38EC">
              <w:rPr>
                <w:sz w:val="20"/>
                <w:szCs w:val="22"/>
              </w:rPr>
              <w:t>Sector de Normalización de las Telecomunicaciones de la UIT</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UNICAST</w:t>
            </w:r>
          </w:p>
        </w:tc>
        <w:tc>
          <w:tcPr>
            <w:tcW w:w="6666" w:type="dxa"/>
          </w:tcPr>
          <w:p w:rsidR="00DF38EC" w:rsidRPr="00DF38EC" w:rsidRDefault="00DF38EC" w:rsidP="00DF38EC">
            <w:pPr>
              <w:rPr>
                <w:sz w:val="20"/>
                <w:szCs w:val="22"/>
              </w:rPr>
            </w:pPr>
            <w:r w:rsidRPr="00DF38EC">
              <w:rPr>
                <w:sz w:val="20"/>
                <w:szCs w:val="22"/>
              </w:rPr>
              <w:t>Modo de envío de información desde un único emisor a un único receptor</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USB</w:t>
            </w:r>
          </w:p>
        </w:tc>
        <w:tc>
          <w:tcPr>
            <w:tcW w:w="6666" w:type="dxa"/>
          </w:tcPr>
          <w:p w:rsidR="00DF38EC" w:rsidRPr="00DF38EC" w:rsidRDefault="00DF38EC" w:rsidP="00DF38EC">
            <w:pPr>
              <w:rPr>
                <w:sz w:val="20"/>
                <w:szCs w:val="22"/>
              </w:rPr>
            </w:pPr>
            <w:r w:rsidRPr="00DF38EC">
              <w:rPr>
                <w:sz w:val="20"/>
                <w:szCs w:val="22"/>
              </w:rPr>
              <w:t>"Universal Serial Bus"</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VHF</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Very</w:t>
            </w:r>
            <w:proofErr w:type="spellEnd"/>
            <w:r w:rsidRPr="00DF38EC">
              <w:rPr>
                <w:sz w:val="20"/>
                <w:szCs w:val="22"/>
              </w:rPr>
              <w:t xml:space="preserve"> High </w:t>
            </w:r>
            <w:proofErr w:type="spellStart"/>
            <w:r w:rsidRPr="00DF38EC">
              <w:rPr>
                <w:sz w:val="20"/>
                <w:szCs w:val="22"/>
              </w:rPr>
              <w:t>Frequency</w:t>
            </w:r>
            <w:proofErr w:type="spellEnd"/>
            <w:r w:rsidRPr="00DF38EC">
              <w:rPr>
                <w:sz w:val="20"/>
                <w:szCs w:val="22"/>
              </w:rPr>
              <w:t>". Banda del espectro electromagnético que ocupa el rango de frecuencias de 30 MHz a 300 MHz</w:t>
            </w:r>
          </w:p>
        </w:tc>
      </w:tr>
      <w:tr w:rsidR="00DF38EC" w:rsidRPr="00DF38EC" w:rsidTr="00B40C62">
        <w:trPr>
          <w:jc w:val="center"/>
        </w:trPr>
        <w:tc>
          <w:tcPr>
            <w:tcW w:w="1650" w:type="dxa"/>
          </w:tcPr>
          <w:p w:rsidR="00DF38EC" w:rsidRPr="00DF38EC" w:rsidRDefault="00DF38EC" w:rsidP="00DF38EC">
            <w:pPr>
              <w:rPr>
                <w:b/>
                <w:sz w:val="20"/>
              </w:rPr>
            </w:pPr>
            <w:proofErr w:type="spellStart"/>
            <w:r w:rsidRPr="00DF38EC">
              <w:rPr>
                <w:b/>
                <w:sz w:val="20"/>
              </w:rPr>
              <w:t>VoIP</w:t>
            </w:r>
            <w:proofErr w:type="spellEnd"/>
          </w:p>
        </w:tc>
        <w:tc>
          <w:tcPr>
            <w:tcW w:w="6666" w:type="dxa"/>
          </w:tcPr>
          <w:p w:rsidR="00DF38EC" w:rsidRPr="00DF38EC" w:rsidRDefault="00DF38EC" w:rsidP="00DF38EC">
            <w:pPr>
              <w:rPr>
                <w:sz w:val="20"/>
                <w:szCs w:val="22"/>
              </w:rPr>
            </w:pPr>
            <w:r w:rsidRPr="00DF38EC">
              <w:rPr>
                <w:sz w:val="20"/>
                <w:szCs w:val="22"/>
              </w:rPr>
              <w:t>Voz sobre IP. Tecnología de transmisión de señal de audio en paquetes de datos IP</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WAN</w:t>
            </w:r>
          </w:p>
        </w:tc>
        <w:tc>
          <w:tcPr>
            <w:tcW w:w="6666" w:type="dxa"/>
          </w:tcPr>
          <w:p w:rsidR="00DF38EC" w:rsidRPr="00DF38EC" w:rsidRDefault="00DF38EC" w:rsidP="00DF38EC">
            <w:pPr>
              <w:rPr>
                <w:sz w:val="20"/>
                <w:szCs w:val="22"/>
              </w:rPr>
            </w:pPr>
            <w:r w:rsidRPr="00DF38EC">
              <w:rPr>
                <w:sz w:val="20"/>
                <w:szCs w:val="22"/>
              </w:rPr>
              <w:t xml:space="preserve">"Wide </w:t>
            </w:r>
            <w:proofErr w:type="spellStart"/>
            <w:r w:rsidRPr="00DF38EC">
              <w:rPr>
                <w:sz w:val="20"/>
                <w:szCs w:val="22"/>
              </w:rPr>
              <w:t>Area</w:t>
            </w:r>
            <w:proofErr w:type="spellEnd"/>
            <w:r w:rsidRPr="00DF38EC">
              <w:rPr>
                <w:sz w:val="20"/>
                <w:szCs w:val="22"/>
              </w:rPr>
              <w:t xml:space="preserve"> Network"</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WEB</w:t>
            </w:r>
          </w:p>
        </w:tc>
        <w:tc>
          <w:tcPr>
            <w:tcW w:w="6666" w:type="dxa"/>
          </w:tcPr>
          <w:p w:rsidR="00DF38EC" w:rsidRPr="00DF38EC" w:rsidRDefault="00DF38EC" w:rsidP="00DF38EC">
            <w:pPr>
              <w:rPr>
                <w:sz w:val="20"/>
                <w:szCs w:val="22"/>
              </w:rPr>
            </w:pPr>
            <w:r w:rsidRPr="00DF38EC">
              <w:rPr>
                <w:sz w:val="20"/>
                <w:szCs w:val="22"/>
              </w:rPr>
              <w:t>"</w:t>
            </w:r>
            <w:proofErr w:type="spellStart"/>
            <w:r w:rsidRPr="00DF38EC">
              <w:rPr>
                <w:sz w:val="20"/>
                <w:szCs w:val="22"/>
              </w:rPr>
              <w:t>World</w:t>
            </w:r>
            <w:proofErr w:type="spellEnd"/>
            <w:r w:rsidRPr="00DF38EC">
              <w:rPr>
                <w:sz w:val="20"/>
                <w:szCs w:val="22"/>
              </w:rPr>
              <w:t xml:space="preserve"> Wide Web". Sistema de documentos interconectados por enlaces de hipertexto, disponibles en una red.</w:t>
            </w:r>
          </w:p>
        </w:tc>
      </w:tr>
      <w:tr w:rsidR="00DF38EC" w:rsidRPr="00DF38EC" w:rsidTr="00B40C62">
        <w:trPr>
          <w:jc w:val="center"/>
        </w:trPr>
        <w:tc>
          <w:tcPr>
            <w:tcW w:w="1650" w:type="dxa"/>
          </w:tcPr>
          <w:p w:rsidR="00DF38EC" w:rsidRPr="00DF38EC" w:rsidRDefault="00DF38EC" w:rsidP="00DF38EC">
            <w:pPr>
              <w:rPr>
                <w:b/>
                <w:sz w:val="20"/>
              </w:rPr>
            </w:pPr>
            <w:r w:rsidRPr="00DF38EC">
              <w:rPr>
                <w:b/>
                <w:sz w:val="20"/>
              </w:rPr>
              <w:t>XML</w:t>
            </w:r>
          </w:p>
        </w:tc>
        <w:tc>
          <w:tcPr>
            <w:tcW w:w="6666" w:type="dxa"/>
          </w:tcPr>
          <w:p w:rsidR="00DF38EC" w:rsidRPr="00DF38EC" w:rsidRDefault="00DF38EC" w:rsidP="00DF38EC">
            <w:pPr>
              <w:rPr>
                <w:sz w:val="20"/>
                <w:szCs w:val="22"/>
              </w:rPr>
            </w:pPr>
            <w:r w:rsidRPr="00DF38EC">
              <w:rPr>
                <w:sz w:val="20"/>
                <w:szCs w:val="22"/>
              </w:rPr>
              <w:t xml:space="preserve">"Extensible </w:t>
            </w:r>
            <w:proofErr w:type="spellStart"/>
            <w:r w:rsidRPr="00DF38EC">
              <w:rPr>
                <w:sz w:val="20"/>
                <w:szCs w:val="22"/>
              </w:rPr>
              <w:t>Markup</w:t>
            </w:r>
            <w:proofErr w:type="spellEnd"/>
            <w:r w:rsidRPr="00DF38EC">
              <w:rPr>
                <w:sz w:val="20"/>
                <w:szCs w:val="22"/>
              </w:rPr>
              <w:t xml:space="preserve"> </w:t>
            </w:r>
            <w:proofErr w:type="spellStart"/>
            <w:r w:rsidRPr="00DF38EC">
              <w:rPr>
                <w:sz w:val="20"/>
                <w:szCs w:val="22"/>
              </w:rPr>
              <w:t>Language</w:t>
            </w:r>
            <w:proofErr w:type="spellEnd"/>
            <w:r w:rsidRPr="00DF38EC">
              <w:rPr>
                <w:sz w:val="20"/>
                <w:szCs w:val="22"/>
              </w:rPr>
              <w:t>"</w:t>
            </w:r>
          </w:p>
        </w:tc>
      </w:tr>
    </w:tbl>
    <w:p w:rsidR="00DF38EC" w:rsidRPr="00920155" w:rsidRDefault="00DF38EC" w:rsidP="00DF38EC">
      <w:pPr>
        <w:pStyle w:val="PiedeIlustracion"/>
      </w:pPr>
      <w:bookmarkStart w:id="295" w:name="_Toc358037686"/>
      <w:bookmarkStart w:id="296" w:name="_Toc360025968"/>
      <w:bookmarkStart w:id="297" w:name="_Toc532380025"/>
      <w:bookmarkStart w:id="298" w:name="_Toc2321876"/>
      <w:bookmarkStart w:id="299" w:name="_Toc76720479"/>
      <w:r w:rsidRPr="00920155">
        <w:t xml:space="preserve">Tabla </w:t>
      </w:r>
      <w:r w:rsidR="0082536D">
        <w:rPr>
          <w:noProof/>
        </w:rPr>
        <w:fldChar w:fldCharType="begin"/>
      </w:r>
      <w:r w:rsidR="0082536D">
        <w:rPr>
          <w:noProof/>
        </w:rPr>
        <w:instrText xml:space="preserve"> SEQ Tabla \* ARABIC </w:instrText>
      </w:r>
      <w:r w:rsidR="0082536D">
        <w:rPr>
          <w:noProof/>
        </w:rPr>
        <w:fldChar w:fldCharType="separate"/>
      </w:r>
      <w:r w:rsidR="008B7C1C">
        <w:rPr>
          <w:noProof/>
        </w:rPr>
        <w:t>8</w:t>
      </w:r>
      <w:r w:rsidR="0082536D">
        <w:rPr>
          <w:noProof/>
        </w:rPr>
        <w:fldChar w:fldCharType="end"/>
      </w:r>
      <w:r w:rsidRPr="00920155">
        <w:t>. Glosario de Abreviaturas</w:t>
      </w:r>
      <w:bookmarkEnd w:id="13"/>
      <w:bookmarkEnd w:id="14"/>
      <w:bookmarkEnd w:id="295"/>
      <w:bookmarkEnd w:id="296"/>
      <w:bookmarkEnd w:id="297"/>
      <w:bookmarkEnd w:id="298"/>
      <w:bookmarkEnd w:id="299"/>
    </w:p>
    <w:p w:rsidR="001B7F7D" w:rsidRPr="001B7F7D" w:rsidRDefault="001B7F7D" w:rsidP="001B7F7D"/>
    <w:sectPr w:rsidR="001B7F7D" w:rsidRPr="001B7F7D" w:rsidSect="006651B0">
      <w:headerReference w:type="default" r:id="rId35"/>
      <w:footerReference w:type="default" r:id="rId36"/>
      <w:pgSz w:w="11906" w:h="16838" w:code="9"/>
      <w:pgMar w:top="1701" w:right="567" w:bottom="1134" w:left="1134" w:header="539" w:footer="340" w:gutter="0"/>
      <w:cols w:space="708"/>
      <w:titlePg/>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C55A25" w:rsidRDefault="00C55A25">
      <w:r>
        <w:separator/>
      </w:r>
    </w:p>
  </w:endnote>
  <w:endnote w:type="continuationSeparator" w:id="0">
    <w:p w:rsidR="00C55A25" w:rsidRDefault="00C55A2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4BC" w:rsidRPr="00534726" w:rsidRDefault="00C55A25" w:rsidP="00F369A8">
    <w:pPr>
      <w:pStyle w:val="Piedepgina"/>
      <w:tabs>
        <w:tab w:val="clear" w:pos="4252"/>
      </w:tabs>
      <w:spacing w:before="0"/>
      <w:rPr>
        <w:sz w:val="16"/>
        <w:szCs w:val="16"/>
      </w:rPr>
    </w:pPr>
    <w:sdt>
      <w:sdtPr>
        <w:rPr>
          <w:sz w:val="16"/>
          <w:szCs w:val="16"/>
        </w:rPr>
        <w:alias w:val="Palabras clave"/>
        <w:tag w:val=""/>
        <w:id w:val="-1444139590"/>
        <w:placeholder>
          <w:docPart w:val="12E1C8784CE748868C46E19F0179975C"/>
        </w:placeholder>
        <w:dataBinding w:prefixMappings="xmlns:ns0='http://purl.org/dc/elements/1.1/' xmlns:ns1='http://schemas.openxmlformats.org/package/2006/metadata/core-properties' " w:xpath="/ns1:coreProperties[1]/ns1:keywords[1]" w:storeItemID="{6C3C8BC8-F283-45AE-878A-BAB7291924A1}"/>
        <w:text/>
      </w:sdtPr>
      <w:sdtEndPr/>
      <w:sdtContent>
        <w:r w:rsidR="009104BC">
          <w:rPr>
            <w:sz w:val="16"/>
            <w:szCs w:val="16"/>
          </w:rPr>
          <w:t>UG5K-MT-001</w:t>
        </w:r>
      </w:sdtContent>
    </w:sdt>
    <w:r w:rsidR="009104BC">
      <w:rPr>
        <w:sz w:val="16"/>
        <w:szCs w:val="16"/>
      </w:rPr>
      <w:ptab w:relativeTo="margin" w:alignment="center" w:leader="none"/>
    </w:r>
    <w:sdt>
      <w:sdtPr>
        <w:rPr>
          <w:sz w:val="16"/>
          <w:szCs w:val="16"/>
        </w:rPr>
        <w:alias w:val="Fecha de publicación"/>
        <w:tag w:val=""/>
        <w:id w:val="-1593928803"/>
        <w:dataBinding w:prefixMappings="xmlns:ns0='http://schemas.microsoft.com/office/2006/coverPageProps' " w:xpath="/ns0:CoverPageProperties[1]/ns0:PublishDate[1]" w:storeItemID="{55AF091B-3C7A-41E3-B477-F2FDAA23CFDA}"/>
        <w:date w:fullDate="2020-05-14T00:00:00Z">
          <w:dateFormat w:val="dd/MM/yyyy"/>
          <w:lid w:val="es-ES"/>
          <w:storeMappedDataAs w:val="dateTime"/>
          <w:calendar w:val="gregorian"/>
        </w:date>
      </w:sdtPr>
      <w:sdtEndPr/>
      <w:sdtContent>
        <w:r w:rsidR="009104BC">
          <w:rPr>
            <w:sz w:val="16"/>
            <w:szCs w:val="16"/>
          </w:rPr>
          <w:t>14/05/2020</w:t>
        </w:r>
      </w:sdtContent>
    </w:sdt>
    <w:r w:rsidR="009104BC">
      <w:rPr>
        <w:sz w:val="16"/>
        <w:szCs w:val="16"/>
      </w:rPr>
      <w:ptab w:relativeTo="margin" w:alignment="right" w:leader="none"/>
    </w:r>
    <w:r w:rsidR="009104BC" w:rsidRPr="00534726">
      <w:rPr>
        <w:sz w:val="16"/>
        <w:szCs w:val="16"/>
      </w:rPr>
      <w:t xml:space="preserve">Pág. </w:t>
    </w:r>
    <w:r w:rsidR="009104BC" w:rsidRPr="00534726">
      <w:rPr>
        <w:rStyle w:val="Nmerodepgina"/>
        <w:sz w:val="16"/>
        <w:szCs w:val="16"/>
      </w:rPr>
      <w:fldChar w:fldCharType="begin"/>
    </w:r>
    <w:r w:rsidR="009104BC" w:rsidRPr="00534726">
      <w:rPr>
        <w:rStyle w:val="Nmerodepgina"/>
        <w:sz w:val="16"/>
        <w:szCs w:val="16"/>
      </w:rPr>
      <w:instrText xml:space="preserve"> PAGE </w:instrText>
    </w:r>
    <w:r w:rsidR="009104BC" w:rsidRPr="00534726">
      <w:rPr>
        <w:rStyle w:val="Nmerodepgina"/>
        <w:sz w:val="16"/>
        <w:szCs w:val="16"/>
      </w:rPr>
      <w:fldChar w:fldCharType="separate"/>
    </w:r>
    <w:r w:rsidR="005D0E56">
      <w:rPr>
        <w:rStyle w:val="Nmerodepgina"/>
        <w:noProof/>
        <w:sz w:val="16"/>
        <w:szCs w:val="16"/>
      </w:rPr>
      <w:t>3</w:t>
    </w:r>
    <w:r w:rsidR="009104BC" w:rsidRPr="00534726">
      <w:rPr>
        <w:rStyle w:val="Nmerodepgina"/>
        <w:sz w:val="16"/>
        <w:szCs w:val="16"/>
      </w:rPr>
      <w:fldChar w:fldCharType="end"/>
    </w:r>
  </w:p>
  <w:p w:rsidR="009104BC" w:rsidRPr="00F369A8" w:rsidRDefault="009104BC" w:rsidP="00F369A8">
    <w:pPr>
      <w:pStyle w:val="Piedepgina"/>
      <w:tabs>
        <w:tab w:val="clear" w:pos="4252"/>
        <w:tab w:val="clear" w:pos="8504"/>
        <w:tab w:val="left" w:pos="3491"/>
      </w:tabs>
      <w:rPr>
        <w:sz w:val="14"/>
        <w:szCs w:val="12"/>
      </w:rPr>
    </w:pPr>
    <w:r>
      <w:rPr>
        <w:sz w:val="14"/>
        <w:szCs w:val="12"/>
      </w:rPr>
      <w:ptab w:relativeTo="margin" w:alignment="center" w:leader="none"/>
    </w:r>
    <w:r>
      <w:rPr>
        <w:sz w:val="14"/>
        <w:szCs w:val="12"/>
      </w:rPr>
      <w:t>© Copyright Grupo Amper 2020-2021</w:t>
    </w:r>
    <w:r w:rsidRPr="00F369A8">
      <w:rPr>
        <w:sz w:val="14"/>
        <w:szCs w:val="12"/>
      </w:rPr>
      <w:t>. Madrid Todos los derechos reservados.</w:t>
    </w:r>
  </w:p>
  <w:p w:rsidR="009104BC" w:rsidRPr="00F369A8" w:rsidRDefault="009104BC" w:rsidP="00F369A8">
    <w:pPr>
      <w:pStyle w:val="Piedepgina"/>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C55A25" w:rsidRDefault="00C55A25">
      <w:r>
        <w:separator/>
      </w:r>
    </w:p>
  </w:footnote>
  <w:footnote w:type="continuationSeparator" w:id="0">
    <w:p w:rsidR="00C55A25" w:rsidRDefault="00C55A25">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104BC" w:rsidRPr="00B40C62" w:rsidRDefault="009104BC" w:rsidP="00F369A8">
    <w:pPr>
      <w:pStyle w:val="Encabezado"/>
      <w:jc w:val="right"/>
      <w:rPr>
        <w:sz w:val="16"/>
        <w:szCs w:val="16"/>
      </w:rPr>
    </w:pPr>
    <w:r>
      <w:rPr>
        <w:noProof/>
        <w:sz w:val="16"/>
        <w:szCs w:val="16"/>
      </w:rPr>
      <w:drawing>
        <wp:anchor distT="0" distB="0" distL="114300" distR="114300" simplePos="0" relativeHeight="251659264" behindDoc="0" locked="0" layoutInCell="1" allowOverlap="1" wp14:anchorId="5267C82F" wp14:editId="7277A350">
          <wp:simplePos x="0" y="0"/>
          <wp:positionH relativeFrom="column">
            <wp:posOffset>-287655</wp:posOffset>
          </wp:positionH>
          <wp:positionV relativeFrom="paragraph">
            <wp:posOffset>41910</wp:posOffset>
          </wp:positionV>
          <wp:extent cx="847725" cy="523875"/>
          <wp:effectExtent l="0" t="0" r="9525" b="0"/>
          <wp:wrapSquare wrapText="bothSides"/>
          <wp:docPr id="29" name="0 Image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rporativo-grupo-amper.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847725" cy="523875"/>
                  </a:xfrm>
                  <a:prstGeom prst="rect">
                    <a:avLst/>
                  </a:prstGeom>
                </pic:spPr>
              </pic:pic>
            </a:graphicData>
          </a:graphic>
          <wp14:sizeRelH relativeFrom="page">
            <wp14:pctWidth>0</wp14:pctWidth>
          </wp14:sizeRelH>
          <wp14:sizeRelV relativeFrom="page">
            <wp14:pctHeight>0</wp14:pctHeight>
          </wp14:sizeRelV>
        </wp:anchor>
      </w:drawing>
    </w:r>
    <w:sdt>
      <w:sdtPr>
        <w:rPr>
          <w:sz w:val="16"/>
          <w:szCs w:val="16"/>
        </w:rPr>
        <w:alias w:val="Asunto"/>
        <w:tag w:val=""/>
        <w:id w:val="-1435425143"/>
        <w:dataBinding w:prefixMappings="xmlns:ns0='http://purl.org/dc/elements/1.1/' xmlns:ns1='http://schemas.openxmlformats.org/package/2006/metadata/core-properties' " w:xpath="/ns1:coreProperties[1]/ns0:subject[1]" w:storeItemID="{6C3C8BC8-F283-45AE-878A-BAB7291924A1}"/>
        <w:text/>
      </w:sdtPr>
      <w:sdtEndPr/>
      <w:sdtContent>
        <w:r>
          <w:rPr>
            <w:sz w:val="16"/>
            <w:szCs w:val="16"/>
          </w:rPr>
          <w:t>ULISES G 5000i REDAN</w:t>
        </w:r>
      </w:sdtContent>
    </w:sdt>
  </w:p>
  <w:sdt>
    <w:sdtPr>
      <w:rPr>
        <w:sz w:val="16"/>
        <w:szCs w:val="16"/>
        <w:lang w:val="en-US"/>
      </w:rPr>
      <w:alias w:val="Título"/>
      <w:tag w:val=""/>
      <w:id w:val="-1505657069"/>
      <w:dataBinding w:prefixMappings="xmlns:ns0='http://purl.org/dc/elements/1.1/' xmlns:ns1='http://schemas.openxmlformats.org/package/2006/metadata/core-properties' " w:xpath="/ns1:coreProperties[1]/ns0:title[1]" w:storeItemID="{6C3C8BC8-F283-45AE-878A-BAB7291924A1}"/>
      <w:text/>
    </w:sdtPr>
    <w:sdtEndPr/>
    <w:sdtContent>
      <w:p w:rsidR="009104BC" w:rsidRPr="00DF38EC" w:rsidRDefault="009104BC" w:rsidP="00F369A8">
        <w:pPr>
          <w:pStyle w:val="Encabezado"/>
          <w:ind w:left="1870"/>
          <w:jc w:val="right"/>
          <w:rPr>
            <w:sz w:val="16"/>
            <w:szCs w:val="16"/>
          </w:rPr>
        </w:pPr>
        <w:r>
          <w:rPr>
            <w:sz w:val="16"/>
            <w:szCs w:val="16"/>
          </w:rPr>
          <w:t>Unidad ULISES G 5000. Manual de Usuario</w:t>
        </w:r>
      </w:p>
    </w:sdtContent>
  </w:sdt>
  <w:p w:rsidR="009104BC" w:rsidRPr="00F72891" w:rsidRDefault="009104BC" w:rsidP="00F369A8">
    <w:pPr>
      <w:pStyle w:val="Encabezado"/>
      <w:pBdr>
        <w:bottom w:val="single" w:sz="12" w:space="6" w:color="808080"/>
      </w:pBdr>
      <w:ind w:left="-440" w:firstLine="2310"/>
      <w:jc w:val="right"/>
      <w:rPr>
        <w:i/>
        <w:caps/>
        <w:sz w:val="14"/>
        <w:szCs w:val="14"/>
      </w:rPr>
    </w:pPr>
    <w:r>
      <w:rPr>
        <w:i/>
        <w:caps/>
        <w:sz w:val="14"/>
        <w:szCs w:val="14"/>
      </w:rPr>
      <w:t xml:space="preserve">Revision: </w:t>
    </w:r>
    <w:sdt>
      <w:sdtPr>
        <w:rPr>
          <w:i/>
          <w:caps/>
          <w:sz w:val="14"/>
          <w:szCs w:val="14"/>
        </w:rPr>
        <w:alias w:val="Estado"/>
        <w:tag w:val=""/>
        <w:id w:val="204843155"/>
        <w:placeholder>
          <w:docPart w:val="54B2E98542554722BF639BC2808B3BCE"/>
        </w:placeholder>
        <w:dataBinding w:prefixMappings="xmlns:ns0='http://purl.org/dc/elements/1.1/' xmlns:ns1='http://schemas.openxmlformats.org/package/2006/metadata/core-properties' " w:xpath="/ns1:coreProperties[1]/ns1:contentStatus[1]" w:storeItemID="{6C3C8BC8-F283-45AE-878A-BAB7291924A1}"/>
        <w:text/>
      </w:sdtPr>
      <w:sdtEndPr/>
      <w:sdtContent>
        <w:r>
          <w:rPr>
            <w:i/>
            <w:caps/>
            <w:sz w:val="14"/>
            <w:szCs w:val="14"/>
          </w:rPr>
          <w:t>11</w:t>
        </w:r>
      </w:sdtContent>
    </w:sdt>
    <w:r>
      <w:rPr>
        <w:noProof/>
      </w:rPr>
      <mc:AlternateContent>
        <mc:Choice Requires="wps">
          <w:drawing>
            <wp:anchor distT="0" distB="0" distL="114300" distR="114300" simplePos="0" relativeHeight="251657216" behindDoc="0" locked="0" layoutInCell="1" allowOverlap="1" wp14:anchorId="72C13802" wp14:editId="798E9FFB">
              <wp:simplePos x="0" y="0"/>
              <wp:positionH relativeFrom="column">
                <wp:posOffset>-1022350</wp:posOffset>
              </wp:positionH>
              <wp:positionV relativeFrom="paragraph">
                <wp:posOffset>2687955</wp:posOffset>
              </wp:positionV>
              <wp:extent cx="215265" cy="1569720"/>
              <wp:effectExtent l="0" t="0" r="0" b="0"/>
              <wp:wrapNone/>
              <wp:docPr id="28" name="3 Cuadro de texto"/>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15265" cy="1569720"/>
                      </a:xfrm>
                      <a:prstGeom prst="rect">
                        <a:avLst/>
                      </a:prstGeom>
                      <a:solidFill>
                        <a:sysClr val="window" lastClr="FFFFFF"/>
                      </a:solidFill>
                      <a:ln w="6350">
                        <a:noFill/>
                      </a:ln>
                      <a:effectLst/>
                    </wps:spPr>
                    <wps:txbx>
                      <w:txbxContent>
                        <w:p w:rsidR="009104BC" w:rsidRDefault="009104BC" w:rsidP="001477DD"/>
                      </w:txbxContent>
                    </wps:txbx>
                    <wps:bodyPr rot="0" spcFirstLastPara="0" vertOverflow="overflow" horzOverflow="overflow" vert="vert270"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3 Cuadro de texto" o:spid="_x0000_s1026" type="#_x0000_t202" style="position:absolute;left:0;text-align:left;margin-left:-80.5pt;margin-top:211.65pt;width:16.95pt;height:123.6pt;z-index:25165721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VDZSWAIAAKwEAAAOAAAAZHJzL2Uyb0RvYy54bWysVN9v2jAQfp+0/8Hy+wikgm4RoWJUTJNQ&#10;W4lOfTaOA9Ecn3c2JOyv39lJoOv2NI2H42x/9/u7zO/aWrOTQleByflkNOZMGQlFZfY5//a8/vCR&#10;M+eFKYQGo3J+Vo7fLd6/mzc2UykcQBcKGTkxLmtszg/e2yxJnDyoWrgRWGXosQSshacj7pMCRUPe&#10;a52k4/EsaQALiyCVc3R73z3yRfRflkr6x7J0yjOdc8rNR4lR7oJMFnOR7VHYQyX7NMQ/ZFGLylDQ&#10;i6t74QU7YvWHq7qSCA5KP5JQJ1CWlVSxBqpmMn5TzfYgrIq1UHOcvbTJ/T+38uH0hKwqcp7SpIyo&#10;aUY3bHUUBQIrFPOq9RC61FiXEXhrCe7bz9DStGPFzm5AfncESV5hOgNH6NCVtsQ6/FO9jAxpEOdL&#10;8ykAk3SZTqbpbMqZpKfJdPbpNo3TSa7WFp3/oqBmQck50nBjBuK0cT7EF9kACcEc6KpYV1rHw9mt&#10;NLKTIB4QfQpoONPCebrM+Tr+QpXk4jczbViT89nNdBwjGQj+Opw2wa+KHOvjh/q7koPm211L0KDu&#10;oDhT3xA6/jkr1xXVsKEEngQS4agjtET+kUSpgUJCr3F2APz5t/uAz3mQ6S2ZN8ThnLsfR4GKSvtq&#10;iCSB8IOCg7IbFHOsV0DtmNCGWhlVMkCvB7VEqF9ovZYhED0JIymZnPtBXfluk2g9pVouI4hobYXf&#10;mK2VA0PCUJ7bF4G2n1wg1QMM7BbZmwF22NBdA8ujh7KK0702sqcarUScWL++YedenyPq+pFZ/AIA&#10;AP//AwBQSwMEFAAGAAgAAAAhAGyn1r7hAAAADQEAAA8AAABkcnMvZG93bnJldi54bWxMj8FOwzAQ&#10;RO9I/IO1SNxSxykkVRqnAgQSHNvyAW68dQLxOordJvTrMadyHM1o5k21mW3Pzjj6zpEEsUiBITVO&#10;d2QkfO7fkhUwHxRp1TtCCT/oYVPf3lSq1G6iLZ53wbBYQr5UEtoQhpJz37RolV+4ASl6RzdaFaIc&#10;DdejmmK57XmWpjm3qqO40KoBX1psvncnK+HV7Gf7Lj6mrboIsXJmvnwVz1Le381Pa2AB53ANwx9+&#10;RIc6Mh3cibRnvYRE5CKeCRIesuUSWIwkIisEsIOEvEgfgdcV//+i/gUAAP//AwBQSwECLQAUAAYA&#10;CAAAACEAtoM4kv4AAADhAQAAEwAAAAAAAAAAAAAAAAAAAAAAW0NvbnRlbnRfVHlwZXNdLnhtbFBL&#10;AQItABQABgAIAAAAIQA4/SH/1gAAAJQBAAALAAAAAAAAAAAAAAAAAC8BAABfcmVscy8ucmVsc1BL&#10;AQItABQABgAIAAAAIQAuVDZSWAIAAKwEAAAOAAAAAAAAAAAAAAAAAC4CAABkcnMvZTJvRG9jLnht&#10;bFBLAQItABQABgAIAAAAIQBsp9a+4QAAAA0BAAAPAAAAAAAAAAAAAAAAALIEAABkcnMvZG93bnJl&#10;di54bWxQSwUGAAAAAAQABADzAAAAwAUAAAAA&#10;" fillcolor="window" stroked="f" strokeweight=".5pt">
              <v:path arrowok="t"/>
              <v:textbox style="layout-flow:vertical;mso-layout-flow-alt:bottom-to-top" inset="0,0,0,0">
                <w:txbxContent>
                  <w:p w:rsidR="009104BC" w:rsidRDefault="009104BC" w:rsidP="001477DD"/>
                </w:txbxContent>
              </v:textbox>
            </v:shape>
          </w:pict>
        </mc:Fallback>
      </mc:AlternateConten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11682542"/>
    <w:lvl w:ilvl="0">
      <w:start w:val="1"/>
      <w:numFmt w:val="decimal"/>
      <w:pStyle w:val="Listaconnmeros5"/>
      <w:lvlText w:val="%1."/>
      <w:lvlJc w:val="left"/>
      <w:pPr>
        <w:tabs>
          <w:tab w:val="num" w:pos="1241"/>
        </w:tabs>
        <w:ind w:left="1241" w:hanging="360"/>
      </w:pPr>
      <w:rPr>
        <w:rFonts w:cs="Times New Roman"/>
      </w:rPr>
    </w:lvl>
  </w:abstractNum>
  <w:abstractNum w:abstractNumId="1">
    <w:nsid w:val="FFFFFF7D"/>
    <w:multiLevelType w:val="singleLevel"/>
    <w:tmpl w:val="E19CA9EE"/>
    <w:lvl w:ilvl="0">
      <w:start w:val="1"/>
      <w:numFmt w:val="decimal"/>
      <w:pStyle w:val="Listaconnmeros4"/>
      <w:lvlText w:val="%1."/>
      <w:lvlJc w:val="left"/>
      <w:pPr>
        <w:tabs>
          <w:tab w:val="num" w:pos="1209"/>
        </w:tabs>
        <w:ind w:left="1209" w:hanging="360"/>
      </w:pPr>
      <w:rPr>
        <w:rFonts w:cs="Times New Roman"/>
      </w:rPr>
    </w:lvl>
  </w:abstractNum>
  <w:abstractNum w:abstractNumId="2">
    <w:nsid w:val="FFFFFF7E"/>
    <w:multiLevelType w:val="singleLevel"/>
    <w:tmpl w:val="D80E1848"/>
    <w:lvl w:ilvl="0">
      <w:start w:val="1"/>
      <w:numFmt w:val="decimal"/>
      <w:pStyle w:val="Listaconnmeros3"/>
      <w:lvlText w:val="%1."/>
      <w:lvlJc w:val="left"/>
      <w:pPr>
        <w:tabs>
          <w:tab w:val="num" w:pos="926"/>
        </w:tabs>
        <w:ind w:left="926" w:hanging="360"/>
      </w:pPr>
      <w:rPr>
        <w:rFonts w:cs="Times New Roman"/>
      </w:rPr>
    </w:lvl>
  </w:abstractNum>
  <w:abstractNum w:abstractNumId="3">
    <w:nsid w:val="FFFFFF7F"/>
    <w:multiLevelType w:val="singleLevel"/>
    <w:tmpl w:val="1AA2FC6A"/>
    <w:lvl w:ilvl="0">
      <w:start w:val="1"/>
      <w:numFmt w:val="decimal"/>
      <w:pStyle w:val="Listaconnmeros2"/>
      <w:lvlText w:val="%1."/>
      <w:lvlJc w:val="left"/>
      <w:pPr>
        <w:tabs>
          <w:tab w:val="num" w:pos="643"/>
        </w:tabs>
        <w:ind w:left="643" w:hanging="360"/>
      </w:pPr>
      <w:rPr>
        <w:rFonts w:cs="Times New Roman"/>
      </w:rPr>
    </w:lvl>
  </w:abstractNum>
  <w:abstractNum w:abstractNumId="4">
    <w:nsid w:val="FFFFFF81"/>
    <w:multiLevelType w:val="singleLevel"/>
    <w:tmpl w:val="CC66E0B2"/>
    <w:lvl w:ilvl="0">
      <w:start w:val="1"/>
      <w:numFmt w:val="bullet"/>
      <w:pStyle w:val="Listaconvietas3"/>
      <w:lvlText w:val=""/>
      <w:lvlJc w:val="left"/>
      <w:pPr>
        <w:tabs>
          <w:tab w:val="num" w:pos="1209"/>
        </w:tabs>
        <w:ind w:left="1209" w:hanging="360"/>
      </w:pPr>
      <w:rPr>
        <w:rFonts w:ascii="Symbol" w:hAnsi="Symbol" w:hint="default"/>
      </w:rPr>
    </w:lvl>
  </w:abstractNum>
  <w:abstractNum w:abstractNumId="5">
    <w:nsid w:val="FFFFFF82"/>
    <w:multiLevelType w:val="singleLevel"/>
    <w:tmpl w:val="4166618C"/>
    <w:lvl w:ilvl="0">
      <w:start w:val="1"/>
      <w:numFmt w:val="bullet"/>
      <w:pStyle w:val="Listaconvietas2"/>
      <w:lvlText w:val=""/>
      <w:lvlJc w:val="left"/>
      <w:pPr>
        <w:tabs>
          <w:tab w:val="num" w:pos="926"/>
        </w:tabs>
        <w:ind w:left="926" w:hanging="360"/>
      </w:pPr>
      <w:rPr>
        <w:rFonts w:ascii="Symbol" w:hAnsi="Symbol" w:hint="default"/>
      </w:rPr>
    </w:lvl>
  </w:abstractNum>
  <w:abstractNum w:abstractNumId="6">
    <w:nsid w:val="FFFFFF83"/>
    <w:multiLevelType w:val="singleLevel"/>
    <w:tmpl w:val="E82A3572"/>
    <w:lvl w:ilvl="0">
      <w:start w:val="1"/>
      <w:numFmt w:val="bullet"/>
      <w:pStyle w:val="Listaconvietas5"/>
      <w:lvlText w:val=""/>
      <w:lvlJc w:val="left"/>
      <w:pPr>
        <w:tabs>
          <w:tab w:val="num" w:pos="643"/>
        </w:tabs>
        <w:ind w:left="643" w:hanging="360"/>
      </w:pPr>
      <w:rPr>
        <w:rFonts w:ascii="Symbol" w:hAnsi="Symbol" w:hint="default"/>
      </w:rPr>
    </w:lvl>
  </w:abstractNum>
  <w:abstractNum w:abstractNumId="7">
    <w:nsid w:val="FFFFFF88"/>
    <w:multiLevelType w:val="singleLevel"/>
    <w:tmpl w:val="10F62012"/>
    <w:lvl w:ilvl="0">
      <w:start w:val="1"/>
      <w:numFmt w:val="decimal"/>
      <w:pStyle w:val="Listaconnmeros"/>
      <w:lvlText w:val="%1."/>
      <w:lvlJc w:val="left"/>
      <w:pPr>
        <w:tabs>
          <w:tab w:val="num" w:pos="360"/>
        </w:tabs>
        <w:ind w:left="360" w:hanging="360"/>
      </w:pPr>
      <w:rPr>
        <w:rFonts w:cs="Times New Roman"/>
      </w:rPr>
    </w:lvl>
  </w:abstractNum>
  <w:abstractNum w:abstractNumId="8">
    <w:nsid w:val="FFFFFF89"/>
    <w:multiLevelType w:val="singleLevel"/>
    <w:tmpl w:val="C18ED8CE"/>
    <w:lvl w:ilvl="0">
      <w:start w:val="1"/>
      <w:numFmt w:val="bullet"/>
      <w:pStyle w:val="Listaconvietas"/>
      <w:lvlText w:val=""/>
      <w:lvlJc w:val="left"/>
      <w:pPr>
        <w:tabs>
          <w:tab w:val="num" w:pos="360"/>
        </w:tabs>
        <w:ind w:left="360" w:hanging="360"/>
      </w:pPr>
      <w:rPr>
        <w:rFonts w:ascii="Symbol" w:hAnsi="Symbol" w:hint="default"/>
      </w:rPr>
    </w:lvl>
  </w:abstractNum>
  <w:abstractNum w:abstractNumId="9">
    <w:nsid w:val="080E1ED3"/>
    <w:multiLevelType w:val="hybridMultilevel"/>
    <w:tmpl w:val="974E367C"/>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0">
    <w:nsid w:val="129C27A5"/>
    <w:multiLevelType w:val="hybridMultilevel"/>
    <w:tmpl w:val="27F094F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1">
    <w:nsid w:val="17820EBA"/>
    <w:multiLevelType w:val="hybridMultilevel"/>
    <w:tmpl w:val="40C89EAC"/>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start w:val="1"/>
      <w:numFmt w:val="bullet"/>
      <w:lvlText w:val=""/>
      <w:lvlJc w:val="left"/>
      <w:pPr>
        <w:ind w:left="2880" w:hanging="360"/>
      </w:pPr>
      <w:rPr>
        <w:rFonts w:ascii="Symbol" w:hAnsi="Symbol" w:hint="default"/>
      </w:rPr>
    </w:lvl>
    <w:lvl w:ilvl="4" w:tplc="0C0A0003">
      <w:start w:val="1"/>
      <w:numFmt w:val="bullet"/>
      <w:lvlText w:val="o"/>
      <w:lvlJc w:val="left"/>
      <w:pPr>
        <w:ind w:left="3600" w:hanging="360"/>
      </w:pPr>
      <w:rPr>
        <w:rFonts w:ascii="Courier New" w:hAnsi="Courier New" w:cs="Courier New" w:hint="default"/>
      </w:rPr>
    </w:lvl>
    <w:lvl w:ilvl="5" w:tplc="0C0A0005">
      <w:start w:val="1"/>
      <w:numFmt w:val="bullet"/>
      <w:lvlText w:val=""/>
      <w:lvlJc w:val="left"/>
      <w:pPr>
        <w:ind w:left="4320" w:hanging="360"/>
      </w:pPr>
      <w:rPr>
        <w:rFonts w:ascii="Wingdings" w:hAnsi="Wingdings" w:hint="default"/>
      </w:rPr>
    </w:lvl>
    <w:lvl w:ilvl="6" w:tplc="0C0A0001">
      <w:start w:val="1"/>
      <w:numFmt w:val="bullet"/>
      <w:lvlText w:val=""/>
      <w:lvlJc w:val="left"/>
      <w:pPr>
        <w:ind w:left="5040" w:hanging="360"/>
      </w:pPr>
      <w:rPr>
        <w:rFonts w:ascii="Symbol" w:hAnsi="Symbol" w:hint="default"/>
      </w:rPr>
    </w:lvl>
    <w:lvl w:ilvl="7" w:tplc="0C0A0003">
      <w:start w:val="1"/>
      <w:numFmt w:val="bullet"/>
      <w:lvlText w:val="o"/>
      <w:lvlJc w:val="left"/>
      <w:pPr>
        <w:ind w:left="5760" w:hanging="360"/>
      </w:pPr>
      <w:rPr>
        <w:rFonts w:ascii="Courier New" w:hAnsi="Courier New" w:cs="Courier New" w:hint="default"/>
      </w:rPr>
    </w:lvl>
    <w:lvl w:ilvl="8" w:tplc="0C0A0005">
      <w:start w:val="1"/>
      <w:numFmt w:val="bullet"/>
      <w:lvlText w:val=""/>
      <w:lvlJc w:val="left"/>
      <w:pPr>
        <w:ind w:left="6480" w:hanging="360"/>
      </w:pPr>
      <w:rPr>
        <w:rFonts w:ascii="Wingdings" w:hAnsi="Wingdings" w:hint="default"/>
      </w:rPr>
    </w:lvl>
  </w:abstractNum>
  <w:abstractNum w:abstractNumId="12">
    <w:nsid w:val="210324FA"/>
    <w:multiLevelType w:val="hybridMultilevel"/>
    <w:tmpl w:val="F6D27FE6"/>
    <w:lvl w:ilvl="0" w:tplc="98FEEB82">
      <w:numFmt w:val="bullet"/>
      <w:lvlText w:val="-"/>
      <w:lvlJc w:val="left"/>
      <w:pPr>
        <w:ind w:left="720" w:hanging="360"/>
      </w:pPr>
      <w:rPr>
        <w:rFonts w:ascii="Verdana" w:eastAsia="Times New Roman" w:hAnsi="Verdana" w:cs="Times New Roman"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3">
    <w:nsid w:val="244935A0"/>
    <w:multiLevelType w:val="multilevel"/>
    <w:tmpl w:val="C370466E"/>
    <w:styleLink w:val="EstiloNumerado1"/>
    <w:lvl w:ilvl="0">
      <w:start w:val="1"/>
      <w:numFmt w:val="decimal"/>
      <w:lvlText w:val="%1."/>
      <w:lvlJc w:val="left"/>
      <w:pPr>
        <w:tabs>
          <w:tab w:val="num" w:pos="720"/>
        </w:tabs>
        <w:ind w:left="720" w:hanging="360"/>
      </w:pPr>
      <w:rPr>
        <w:rFonts w:ascii="Univers" w:hAnsi="Univers" w:cs="Times New Roman"/>
      </w:rPr>
    </w:lvl>
    <w:lvl w:ilvl="1">
      <w:start w:val="1"/>
      <w:numFmt w:val="decimal"/>
      <w:lvlText w:val="%2."/>
      <w:lvlJc w:val="left"/>
      <w:pPr>
        <w:tabs>
          <w:tab w:val="num" w:pos="1440"/>
        </w:tabs>
        <w:ind w:left="1440" w:hanging="360"/>
      </w:pPr>
      <w:rPr>
        <w:rFonts w:cs="Times New Roman"/>
      </w:rPr>
    </w:lvl>
    <w:lvl w:ilvl="2">
      <w:start w:val="1"/>
      <w:numFmt w:val="lowerRoman"/>
      <w:lvlText w:val="%3."/>
      <w:lvlJc w:val="right"/>
      <w:pPr>
        <w:tabs>
          <w:tab w:val="num" w:pos="2160"/>
        </w:tabs>
        <w:ind w:left="2160" w:hanging="180"/>
      </w:pPr>
      <w:rPr>
        <w:rFonts w:cs="Times New Roman"/>
      </w:rPr>
    </w:lvl>
    <w:lvl w:ilvl="3">
      <w:start w:val="1"/>
      <w:numFmt w:val="decimal"/>
      <w:lvlText w:val="%4."/>
      <w:lvlJc w:val="left"/>
      <w:pPr>
        <w:tabs>
          <w:tab w:val="num" w:pos="2880"/>
        </w:tabs>
        <w:ind w:left="2880" w:hanging="360"/>
      </w:pPr>
      <w:rPr>
        <w:rFonts w:cs="Times New Roman"/>
      </w:rPr>
    </w:lvl>
    <w:lvl w:ilvl="4">
      <w:start w:val="1"/>
      <w:numFmt w:val="lowerLetter"/>
      <w:lvlText w:val="%5."/>
      <w:lvlJc w:val="left"/>
      <w:pPr>
        <w:tabs>
          <w:tab w:val="num" w:pos="3600"/>
        </w:tabs>
        <w:ind w:left="3600" w:hanging="360"/>
      </w:pPr>
      <w:rPr>
        <w:rFonts w:cs="Times New Roman"/>
      </w:rPr>
    </w:lvl>
    <w:lvl w:ilvl="5">
      <w:start w:val="1"/>
      <w:numFmt w:val="lowerRoman"/>
      <w:lvlText w:val="%6."/>
      <w:lvlJc w:val="right"/>
      <w:pPr>
        <w:tabs>
          <w:tab w:val="num" w:pos="4320"/>
        </w:tabs>
        <w:ind w:left="4320" w:hanging="180"/>
      </w:pPr>
      <w:rPr>
        <w:rFonts w:cs="Times New Roman"/>
      </w:rPr>
    </w:lvl>
    <w:lvl w:ilvl="6">
      <w:start w:val="1"/>
      <w:numFmt w:val="decimal"/>
      <w:lvlText w:val="%7."/>
      <w:lvlJc w:val="left"/>
      <w:pPr>
        <w:tabs>
          <w:tab w:val="num" w:pos="5040"/>
        </w:tabs>
        <w:ind w:left="5040" w:hanging="360"/>
      </w:pPr>
      <w:rPr>
        <w:rFonts w:cs="Times New Roman"/>
      </w:rPr>
    </w:lvl>
    <w:lvl w:ilvl="7">
      <w:start w:val="1"/>
      <w:numFmt w:val="lowerLetter"/>
      <w:lvlText w:val="%8."/>
      <w:lvlJc w:val="left"/>
      <w:pPr>
        <w:tabs>
          <w:tab w:val="num" w:pos="5760"/>
        </w:tabs>
        <w:ind w:left="5760" w:hanging="360"/>
      </w:pPr>
      <w:rPr>
        <w:rFonts w:cs="Times New Roman"/>
      </w:rPr>
    </w:lvl>
    <w:lvl w:ilvl="8">
      <w:start w:val="1"/>
      <w:numFmt w:val="lowerRoman"/>
      <w:lvlText w:val="%9."/>
      <w:lvlJc w:val="right"/>
      <w:pPr>
        <w:tabs>
          <w:tab w:val="num" w:pos="6480"/>
        </w:tabs>
        <w:ind w:left="6480" w:hanging="180"/>
      </w:pPr>
      <w:rPr>
        <w:rFonts w:cs="Times New Roman"/>
      </w:rPr>
    </w:lvl>
  </w:abstractNum>
  <w:abstractNum w:abstractNumId="14">
    <w:nsid w:val="25CF2D5A"/>
    <w:multiLevelType w:val="hybridMultilevel"/>
    <w:tmpl w:val="1A80081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5">
    <w:nsid w:val="2908452F"/>
    <w:multiLevelType w:val="hybridMultilevel"/>
    <w:tmpl w:val="2EF86E1A"/>
    <w:lvl w:ilvl="0" w:tplc="EEE8E74E">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6">
    <w:nsid w:val="2BF624C1"/>
    <w:multiLevelType w:val="multilevel"/>
    <w:tmpl w:val="0C0A001F"/>
    <w:styleLink w:val="EstiloEsquemanumeradoArial12ptNegritaGris50"/>
    <w:lvl w:ilvl="0">
      <w:start w:val="1"/>
      <w:numFmt w:val="decimal"/>
      <w:lvlText w:val="%1."/>
      <w:lvlJc w:val="left"/>
      <w:pPr>
        <w:tabs>
          <w:tab w:val="num" w:pos="360"/>
        </w:tabs>
        <w:ind w:left="360" w:hanging="360"/>
      </w:pPr>
      <w:rPr>
        <w:rFonts w:cs="Times New Roman" w:hint="default"/>
      </w:rPr>
    </w:lvl>
    <w:lvl w:ilvl="1">
      <w:start w:val="1"/>
      <w:numFmt w:val="decimal"/>
      <w:lvlText w:val="%1.%2."/>
      <w:lvlJc w:val="left"/>
      <w:pPr>
        <w:tabs>
          <w:tab w:val="num" w:pos="792"/>
        </w:tabs>
        <w:ind w:left="792" w:hanging="432"/>
      </w:pPr>
      <w:rPr>
        <w:rFonts w:cs="Times New Roman" w:hint="default"/>
      </w:rPr>
    </w:lvl>
    <w:lvl w:ilvl="2">
      <w:start w:val="1"/>
      <w:numFmt w:val="decimal"/>
      <w:lvlText w:val="%1.%2.%3."/>
      <w:lvlJc w:val="left"/>
      <w:pPr>
        <w:tabs>
          <w:tab w:val="num" w:pos="1440"/>
        </w:tabs>
        <w:ind w:left="1224" w:hanging="504"/>
      </w:pPr>
      <w:rPr>
        <w:rFonts w:cs="Times New Roman" w:hint="default"/>
      </w:rPr>
    </w:lvl>
    <w:lvl w:ilvl="3">
      <w:start w:val="1"/>
      <w:numFmt w:val="decimal"/>
      <w:lvlText w:val="%1.%2.%3.%4."/>
      <w:lvlJc w:val="left"/>
      <w:pPr>
        <w:tabs>
          <w:tab w:val="num" w:pos="2160"/>
        </w:tabs>
        <w:ind w:left="1728" w:hanging="648"/>
      </w:pPr>
      <w:rPr>
        <w:rFonts w:cs="Times New Roman"/>
        <w:b/>
        <w:bCs/>
        <w:color w:val="808080"/>
        <w:sz w:val="24"/>
      </w:rPr>
    </w:lvl>
    <w:lvl w:ilvl="4">
      <w:start w:val="1"/>
      <w:numFmt w:val="decimal"/>
      <w:lvlText w:val="%1.%2.%3.%4.%5."/>
      <w:lvlJc w:val="left"/>
      <w:pPr>
        <w:tabs>
          <w:tab w:val="num" w:pos="2520"/>
        </w:tabs>
        <w:ind w:left="2232" w:hanging="792"/>
      </w:pPr>
      <w:rPr>
        <w:rFonts w:cs="Times New Roman" w:hint="default"/>
        <w:b/>
        <w:i w:val="0"/>
        <w:sz w:val="22"/>
      </w:rPr>
    </w:lvl>
    <w:lvl w:ilvl="5">
      <w:start w:val="1"/>
      <w:numFmt w:val="decimal"/>
      <w:lvlText w:val="%1.%2.%3.%4.%5.%6."/>
      <w:lvlJc w:val="left"/>
      <w:pPr>
        <w:tabs>
          <w:tab w:val="num" w:pos="3240"/>
        </w:tabs>
        <w:ind w:left="2736" w:hanging="936"/>
      </w:pPr>
      <w:rPr>
        <w:rFonts w:cs="Times New Roman" w:hint="default"/>
      </w:rPr>
    </w:lvl>
    <w:lvl w:ilvl="6">
      <w:start w:val="1"/>
      <w:numFmt w:val="decimal"/>
      <w:lvlText w:val="%1.%2.%3.%4.%5.%6.%7."/>
      <w:lvlJc w:val="left"/>
      <w:pPr>
        <w:tabs>
          <w:tab w:val="num" w:pos="3600"/>
        </w:tabs>
        <w:ind w:left="3240" w:hanging="1080"/>
      </w:pPr>
      <w:rPr>
        <w:rFonts w:cs="Times New Roman" w:hint="default"/>
      </w:rPr>
    </w:lvl>
    <w:lvl w:ilvl="7">
      <w:start w:val="1"/>
      <w:numFmt w:val="decimal"/>
      <w:lvlText w:val="%1.%2.%3.%4.%5.%6.%7.%8."/>
      <w:lvlJc w:val="left"/>
      <w:pPr>
        <w:tabs>
          <w:tab w:val="num" w:pos="4320"/>
        </w:tabs>
        <w:ind w:left="3744" w:hanging="1224"/>
      </w:pPr>
      <w:rPr>
        <w:rFonts w:cs="Times New Roman" w:hint="default"/>
      </w:rPr>
    </w:lvl>
    <w:lvl w:ilvl="8">
      <w:start w:val="1"/>
      <w:numFmt w:val="decimal"/>
      <w:lvlText w:val="%1.%2.%3.%4.%5.%6.%7.%8.%9."/>
      <w:lvlJc w:val="left"/>
      <w:pPr>
        <w:tabs>
          <w:tab w:val="num" w:pos="4680"/>
        </w:tabs>
        <w:ind w:left="4320" w:hanging="1440"/>
      </w:pPr>
      <w:rPr>
        <w:rFonts w:cs="Times New Roman" w:hint="default"/>
      </w:rPr>
    </w:lvl>
  </w:abstractNum>
  <w:abstractNum w:abstractNumId="17">
    <w:nsid w:val="2BF645E0"/>
    <w:multiLevelType w:val="singleLevel"/>
    <w:tmpl w:val="83D05F6E"/>
    <w:lvl w:ilvl="0">
      <w:start w:val="1"/>
      <w:numFmt w:val="bullet"/>
      <w:pStyle w:val="Topo2"/>
      <w:lvlText w:val=""/>
      <w:lvlJc w:val="left"/>
      <w:pPr>
        <w:tabs>
          <w:tab w:val="num" w:pos="360"/>
        </w:tabs>
        <w:ind w:left="360" w:hanging="360"/>
      </w:pPr>
      <w:rPr>
        <w:rFonts w:ascii="Symbol" w:hAnsi="Symbol" w:hint="default"/>
      </w:rPr>
    </w:lvl>
  </w:abstractNum>
  <w:abstractNum w:abstractNumId="18">
    <w:nsid w:val="2DF96471"/>
    <w:multiLevelType w:val="hybridMultilevel"/>
    <w:tmpl w:val="029EE1EE"/>
    <w:lvl w:ilvl="0" w:tplc="0C0A0001">
      <w:start w:val="1"/>
      <w:numFmt w:val="bullet"/>
      <w:lvlText w:val=""/>
      <w:lvlJc w:val="left"/>
      <w:pPr>
        <w:ind w:left="1080" w:hanging="360"/>
      </w:pPr>
      <w:rPr>
        <w:rFonts w:ascii="Symbol" w:hAnsi="Symbol" w:hint="default"/>
      </w:rPr>
    </w:lvl>
    <w:lvl w:ilvl="1" w:tplc="0C0A0003">
      <w:start w:val="1"/>
      <w:numFmt w:val="bullet"/>
      <w:lvlText w:val="o"/>
      <w:lvlJc w:val="left"/>
      <w:pPr>
        <w:ind w:left="1800" w:hanging="360"/>
      </w:pPr>
      <w:rPr>
        <w:rFonts w:ascii="Courier New" w:hAnsi="Courier New" w:cs="Courier New" w:hint="default"/>
      </w:rPr>
    </w:lvl>
    <w:lvl w:ilvl="2" w:tplc="0C0A0005" w:tentative="1">
      <w:start w:val="1"/>
      <w:numFmt w:val="bullet"/>
      <w:lvlText w:val=""/>
      <w:lvlJc w:val="left"/>
      <w:pPr>
        <w:ind w:left="2520" w:hanging="360"/>
      </w:pPr>
      <w:rPr>
        <w:rFonts w:ascii="Wingdings" w:hAnsi="Wingdings" w:hint="default"/>
      </w:rPr>
    </w:lvl>
    <w:lvl w:ilvl="3" w:tplc="0C0A0001" w:tentative="1">
      <w:start w:val="1"/>
      <w:numFmt w:val="bullet"/>
      <w:lvlText w:val=""/>
      <w:lvlJc w:val="left"/>
      <w:pPr>
        <w:ind w:left="3240" w:hanging="360"/>
      </w:pPr>
      <w:rPr>
        <w:rFonts w:ascii="Symbol" w:hAnsi="Symbol" w:hint="default"/>
      </w:rPr>
    </w:lvl>
    <w:lvl w:ilvl="4" w:tplc="0C0A0003" w:tentative="1">
      <w:start w:val="1"/>
      <w:numFmt w:val="bullet"/>
      <w:lvlText w:val="o"/>
      <w:lvlJc w:val="left"/>
      <w:pPr>
        <w:ind w:left="3960" w:hanging="360"/>
      </w:pPr>
      <w:rPr>
        <w:rFonts w:ascii="Courier New" w:hAnsi="Courier New" w:cs="Courier New" w:hint="default"/>
      </w:rPr>
    </w:lvl>
    <w:lvl w:ilvl="5" w:tplc="0C0A0005" w:tentative="1">
      <w:start w:val="1"/>
      <w:numFmt w:val="bullet"/>
      <w:lvlText w:val=""/>
      <w:lvlJc w:val="left"/>
      <w:pPr>
        <w:ind w:left="4680" w:hanging="360"/>
      </w:pPr>
      <w:rPr>
        <w:rFonts w:ascii="Wingdings" w:hAnsi="Wingdings" w:hint="default"/>
      </w:rPr>
    </w:lvl>
    <w:lvl w:ilvl="6" w:tplc="0C0A0001" w:tentative="1">
      <w:start w:val="1"/>
      <w:numFmt w:val="bullet"/>
      <w:lvlText w:val=""/>
      <w:lvlJc w:val="left"/>
      <w:pPr>
        <w:ind w:left="5400" w:hanging="360"/>
      </w:pPr>
      <w:rPr>
        <w:rFonts w:ascii="Symbol" w:hAnsi="Symbol" w:hint="default"/>
      </w:rPr>
    </w:lvl>
    <w:lvl w:ilvl="7" w:tplc="0C0A0003" w:tentative="1">
      <w:start w:val="1"/>
      <w:numFmt w:val="bullet"/>
      <w:lvlText w:val="o"/>
      <w:lvlJc w:val="left"/>
      <w:pPr>
        <w:ind w:left="6120" w:hanging="360"/>
      </w:pPr>
      <w:rPr>
        <w:rFonts w:ascii="Courier New" w:hAnsi="Courier New" w:cs="Courier New" w:hint="default"/>
      </w:rPr>
    </w:lvl>
    <w:lvl w:ilvl="8" w:tplc="0C0A0005" w:tentative="1">
      <w:start w:val="1"/>
      <w:numFmt w:val="bullet"/>
      <w:lvlText w:val=""/>
      <w:lvlJc w:val="left"/>
      <w:pPr>
        <w:ind w:left="6840" w:hanging="360"/>
      </w:pPr>
      <w:rPr>
        <w:rFonts w:ascii="Wingdings" w:hAnsi="Wingdings" w:hint="default"/>
      </w:rPr>
    </w:lvl>
  </w:abstractNum>
  <w:abstractNum w:abstractNumId="19">
    <w:nsid w:val="2F11570F"/>
    <w:multiLevelType w:val="multilevel"/>
    <w:tmpl w:val="73EC9C2A"/>
    <w:lvl w:ilvl="0">
      <w:start w:val="1"/>
      <w:numFmt w:val="decimal"/>
      <w:pStyle w:val="Ttulo1"/>
      <w:lvlText w:val="%1."/>
      <w:lvlJc w:val="left"/>
      <w:pPr>
        <w:tabs>
          <w:tab w:val="num" w:pos="567"/>
        </w:tabs>
        <w:ind w:left="567" w:hanging="567"/>
      </w:pPr>
      <w:rPr>
        <w:rFonts w:hint="default"/>
      </w:rPr>
    </w:lvl>
    <w:lvl w:ilvl="1">
      <w:start w:val="1"/>
      <w:numFmt w:val="decimal"/>
      <w:pStyle w:val="Ttulo2"/>
      <w:lvlText w:val="%1.%2."/>
      <w:lvlJc w:val="left"/>
      <w:pPr>
        <w:tabs>
          <w:tab w:val="num" w:pos="680"/>
        </w:tabs>
        <w:ind w:left="680" w:hanging="680"/>
      </w:pPr>
      <w:rPr>
        <w:rFonts w:hint="default"/>
      </w:rPr>
    </w:lvl>
    <w:lvl w:ilvl="2">
      <w:start w:val="1"/>
      <w:numFmt w:val="decimal"/>
      <w:pStyle w:val="Ttulo3"/>
      <w:lvlText w:val="%1.%2.%3."/>
      <w:lvlJc w:val="left"/>
      <w:pPr>
        <w:tabs>
          <w:tab w:val="num" w:pos="720"/>
        </w:tabs>
        <w:ind w:left="720" w:hanging="720"/>
      </w:pPr>
      <w:rPr>
        <w:rFonts w:hint="default"/>
      </w:rPr>
    </w:lvl>
    <w:lvl w:ilvl="3">
      <w:start w:val="1"/>
      <w:numFmt w:val="decimal"/>
      <w:pStyle w:val="Ttulo4"/>
      <w:lvlText w:val="%1.%2.%3.%4."/>
      <w:lvlJc w:val="left"/>
      <w:pPr>
        <w:tabs>
          <w:tab w:val="num" w:pos="851"/>
        </w:tabs>
        <w:ind w:left="862" w:hanging="862"/>
      </w:pPr>
      <w:rPr>
        <w:rFonts w:hint="default"/>
      </w:rPr>
    </w:lvl>
    <w:lvl w:ilvl="4">
      <w:start w:val="1"/>
      <w:numFmt w:val="decimal"/>
      <w:pStyle w:val="Ttulo5"/>
      <w:lvlText w:val="%1.%2.%3.%4.%5."/>
      <w:lvlJc w:val="left"/>
      <w:pPr>
        <w:tabs>
          <w:tab w:val="num" w:pos="1009"/>
        </w:tabs>
        <w:ind w:left="1009" w:hanging="1009"/>
      </w:pPr>
      <w:rPr>
        <w:rFonts w:hint="default"/>
      </w:rPr>
    </w:lvl>
    <w:lvl w:ilvl="5">
      <w:start w:val="1"/>
      <w:numFmt w:val="decimal"/>
      <w:pStyle w:val="Ttulo6"/>
      <w:lvlText w:val="%1.%2.%3.%4.%5.%6."/>
      <w:lvlJc w:val="left"/>
      <w:pPr>
        <w:tabs>
          <w:tab w:val="num" w:pos="1152"/>
        </w:tabs>
        <w:ind w:left="1151" w:hanging="1151"/>
      </w:pPr>
      <w:rPr>
        <w:rFonts w:hint="default"/>
      </w:rPr>
    </w:lvl>
    <w:lvl w:ilvl="6">
      <w:start w:val="1"/>
      <w:numFmt w:val="decimal"/>
      <w:pStyle w:val="Ttulo7"/>
      <w:lvlText w:val="%1.%2.%3.%4.%5.%6.%7."/>
      <w:lvlJc w:val="left"/>
      <w:pPr>
        <w:tabs>
          <w:tab w:val="num" w:pos="1296"/>
        </w:tabs>
        <w:ind w:left="1298" w:hanging="1298"/>
      </w:pPr>
      <w:rPr>
        <w:rFonts w:hint="default"/>
      </w:rPr>
    </w:lvl>
    <w:lvl w:ilvl="7">
      <w:start w:val="1"/>
      <w:numFmt w:val="decimal"/>
      <w:pStyle w:val="Ttulo8"/>
      <w:lvlText w:val="%1.%2.%3.%4.%5.%6.%7.%8."/>
      <w:lvlJc w:val="left"/>
      <w:pPr>
        <w:tabs>
          <w:tab w:val="num" w:pos="1440"/>
        </w:tabs>
        <w:ind w:left="1440" w:hanging="1440"/>
      </w:pPr>
      <w:rPr>
        <w:rFonts w:hint="default"/>
      </w:rPr>
    </w:lvl>
    <w:lvl w:ilvl="8">
      <w:start w:val="1"/>
      <w:numFmt w:val="decimal"/>
      <w:pStyle w:val="Ttulo9"/>
      <w:lvlText w:val="%1.%2.%3.%4.%5.%6.%7.%8.%9."/>
      <w:lvlJc w:val="left"/>
      <w:pPr>
        <w:tabs>
          <w:tab w:val="num" w:pos="1584"/>
        </w:tabs>
        <w:ind w:left="1582" w:hanging="1582"/>
      </w:pPr>
      <w:rPr>
        <w:rFonts w:hint="default"/>
      </w:rPr>
    </w:lvl>
  </w:abstractNum>
  <w:abstractNum w:abstractNumId="20">
    <w:nsid w:val="36C32245"/>
    <w:multiLevelType w:val="hybridMultilevel"/>
    <w:tmpl w:val="9794720C"/>
    <w:lvl w:ilvl="0" w:tplc="CD48D480">
      <w:start w:val="1"/>
      <w:numFmt w:val="decimal"/>
      <w:pStyle w:val="Ilustracion"/>
      <w:lvlText w:val="Fig. %1"/>
      <w:lvlJc w:val="left"/>
      <w:pPr>
        <w:tabs>
          <w:tab w:val="num" w:pos="1586"/>
        </w:tabs>
        <w:ind w:left="1643" w:hanging="227"/>
      </w:pPr>
      <w:rPr>
        <w:rFonts w:hint="default"/>
      </w:rPr>
    </w:lvl>
    <w:lvl w:ilvl="1" w:tplc="D8EEDA9C">
      <w:start w:val="1"/>
      <w:numFmt w:val="bullet"/>
      <w:lvlText w:val=""/>
      <w:lvlJc w:val="left"/>
      <w:pPr>
        <w:tabs>
          <w:tab w:val="num" w:pos="1316"/>
        </w:tabs>
        <w:ind w:left="1316" w:hanging="360"/>
      </w:pPr>
      <w:rPr>
        <w:rFonts w:ascii="Symbol" w:hAnsi="Symbol" w:hint="default"/>
      </w:rPr>
    </w:lvl>
    <w:lvl w:ilvl="2" w:tplc="0C0A001B" w:tentative="1">
      <w:start w:val="1"/>
      <w:numFmt w:val="lowerRoman"/>
      <w:lvlText w:val="%3."/>
      <w:lvlJc w:val="right"/>
      <w:pPr>
        <w:tabs>
          <w:tab w:val="num" w:pos="2036"/>
        </w:tabs>
        <w:ind w:left="2036" w:hanging="180"/>
      </w:pPr>
    </w:lvl>
    <w:lvl w:ilvl="3" w:tplc="0C0A000F" w:tentative="1">
      <w:start w:val="1"/>
      <w:numFmt w:val="decimal"/>
      <w:lvlText w:val="%4."/>
      <w:lvlJc w:val="left"/>
      <w:pPr>
        <w:tabs>
          <w:tab w:val="num" w:pos="2756"/>
        </w:tabs>
        <w:ind w:left="2756" w:hanging="360"/>
      </w:pPr>
    </w:lvl>
    <w:lvl w:ilvl="4" w:tplc="0C0A0019" w:tentative="1">
      <w:start w:val="1"/>
      <w:numFmt w:val="lowerLetter"/>
      <w:lvlText w:val="%5."/>
      <w:lvlJc w:val="left"/>
      <w:pPr>
        <w:tabs>
          <w:tab w:val="num" w:pos="3476"/>
        </w:tabs>
        <w:ind w:left="3476" w:hanging="360"/>
      </w:pPr>
    </w:lvl>
    <w:lvl w:ilvl="5" w:tplc="0C0A001B" w:tentative="1">
      <w:start w:val="1"/>
      <w:numFmt w:val="lowerRoman"/>
      <w:lvlText w:val="%6."/>
      <w:lvlJc w:val="right"/>
      <w:pPr>
        <w:tabs>
          <w:tab w:val="num" w:pos="4196"/>
        </w:tabs>
        <w:ind w:left="4196" w:hanging="180"/>
      </w:pPr>
    </w:lvl>
    <w:lvl w:ilvl="6" w:tplc="0C0A000F" w:tentative="1">
      <w:start w:val="1"/>
      <w:numFmt w:val="decimal"/>
      <w:lvlText w:val="%7."/>
      <w:lvlJc w:val="left"/>
      <w:pPr>
        <w:tabs>
          <w:tab w:val="num" w:pos="4916"/>
        </w:tabs>
        <w:ind w:left="4916" w:hanging="360"/>
      </w:pPr>
    </w:lvl>
    <w:lvl w:ilvl="7" w:tplc="0C0A0019" w:tentative="1">
      <w:start w:val="1"/>
      <w:numFmt w:val="lowerLetter"/>
      <w:lvlText w:val="%8."/>
      <w:lvlJc w:val="left"/>
      <w:pPr>
        <w:tabs>
          <w:tab w:val="num" w:pos="5636"/>
        </w:tabs>
        <w:ind w:left="5636" w:hanging="360"/>
      </w:pPr>
    </w:lvl>
    <w:lvl w:ilvl="8" w:tplc="0C0A001B" w:tentative="1">
      <w:start w:val="1"/>
      <w:numFmt w:val="lowerRoman"/>
      <w:lvlText w:val="%9."/>
      <w:lvlJc w:val="right"/>
      <w:pPr>
        <w:tabs>
          <w:tab w:val="num" w:pos="6356"/>
        </w:tabs>
        <w:ind w:left="6356" w:hanging="180"/>
      </w:pPr>
    </w:lvl>
  </w:abstractNum>
  <w:abstractNum w:abstractNumId="21">
    <w:nsid w:val="3D26118F"/>
    <w:multiLevelType w:val="multilevel"/>
    <w:tmpl w:val="DE1A0D32"/>
    <w:lvl w:ilvl="0">
      <w:start w:val="1"/>
      <w:numFmt w:val="bullet"/>
      <w:pStyle w:val="Vietanivel1"/>
      <w:lvlText w:val=""/>
      <w:lvlJc w:val="left"/>
      <w:pPr>
        <w:tabs>
          <w:tab w:val="num" w:pos="340"/>
        </w:tabs>
        <w:ind w:left="340" w:hanging="340"/>
      </w:pPr>
      <w:rPr>
        <w:rFonts w:ascii="Wingdings" w:hAnsi="Wingdings" w:hint="default"/>
      </w:rPr>
    </w:lvl>
    <w:lvl w:ilvl="1">
      <w:start w:val="1"/>
      <w:numFmt w:val="bullet"/>
      <w:pStyle w:val="Vietanivel2"/>
      <w:lvlText w:val="-"/>
      <w:lvlJc w:val="left"/>
      <w:pPr>
        <w:tabs>
          <w:tab w:val="num" w:pos="510"/>
        </w:tabs>
        <w:ind w:left="510" w:hanging="340"/>
      </w:pPr>
      <w:rPr>
        <w:rFonts w:ascii="Arial" w:hAnsi="Arial" w:hint="default"/>
      </w:rPr>
    </w:lvl>
    <w:lvl w:ilvl="2">
      <w:start w:val="1"/>
      <w:numFmt w:val="bullet"/>
      <w:pStyle w:val="Vietanivel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22">
    <w:nsid w:val="3F01599F"/>
    <w:multiLevelType w:val="multilevel"/>
    <w:tmpl w:val="D2C67BBC"/>
    <w:lvl w:ilvl="0">
      <w:start w:val="1"/>
      <w:numFmt w:val="lowerLetter"/>
      <w:suff w:val="space"/>
      <w:lvlText w:val="%1. "/>
      <w:lvlJc w:val="left"/>
      <w:pPr>
        <w:ind w:left="567" w:hanging="283"/>
      </w:pPr>
      <w:rPr>
        <w:rFonts w:ascii="Arial" w:hAnsi="Arial" w:hint="default"/>
        <w:b/>
        <w:bCs/>
        <w:i w:val="0"/>
        <w:color w:val="000000"/>
        <w:sz w:val="20"/>
        <w:szCs w:val="20"/>
      </w:rPr>
    </w:lvl>
    <w:lvl w:ilvl="1">
      <w:start w:val="1"/>
      <w:numFmt w:val="decimal"/>
      <w:suff w:val="space"/>
      <w:lvlText w:val="(%2) "/>
      <w:lvlJc w:val="left"/>
      <w:pPr>
        <w:ind w:left="907" w:hanging="340"/>
      </w:pPr>
      <w:rPr>
        <w:rFonts w:ascii="Arial" w:hAnsi="Arial" w:hint="default"/>
        <w:b/>
        <w:i w:val="0"/>
        <w:color w:val="auto"/>
        <w:sz w:val="20"/>
        <w:szCs w:val="20"/>
      </w:rPr>
    </w:lvl>
    <w:lvl w:ilvl="2">
      <w:start w:val="1"/>
      <w:numFmt w:val="bullet"/>
      <w:suff w:val="space"/>
      <w:lvlText w:val=""/>
      <w:lvlJc w:val="left"/>
      <w:pPr>
        <w:ind w:left="1304" w:hanging="397"/>
      </w:pPr>
      <w:rPr>
        <w:rFonts w:ascii="Symbol" w:hAnsi="Symbol" w:hint="default"/>
        <w:b w:val="0"/>
        <w:i w:val="0"/>
        <w:color w:val="auto"/>
      </w:rPr>
    </w:lvl>
    <w:lvl w:ilvl="3">
      <w:start w:val="1"/>
      <w:numFmt w:val="lowerLetter"/>
      <w:pStyle w:val="Vietanivel4"/>
      <w:suff w:val="space"/>
      <w:lvlText w:val="%4."/>
      <w:lvlJc w:val="left"/>
      <w:pPr>
        <w:ind w:left="2779" w:hanging="1645"/>
      </w:pPr>
      <w:rPr>
        <w:rFonts w:ascii="Trebuchet MS" w:hAnsi="Trebuchet MS" w:hint="default"/>
        <w:sz w:val="20"/>
        <w:szCs w:val="20"/>
      </w:rPr>
    </w:lvl>
    <w:lvl w:ilvl="4">
      <w:start w:val="1"/>
      <w:numFmt w:val="lowerRoman"/>
      <w:pStyle w:val="Vietanivel5"/>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23">
    <w:nsid w:val="40CA4528"/>
    <w:multiLevelType w:val="hybridMultilevel"/>
    <w:tmpl w:val="AA4461AE"/>
    <w:lvl w:ilvl="0" w:tplc="0C0A0001">
      <w:start w:val="1"/>
      <w:numFmt w:val="bullet"/>
      <w:lvlText w:val=""/>
      <w:lvlJc w:val="left"/>
      <w:pPr>
        <w:ind w:left="1428" w:hanging="360"/>
      </w:pPr>
      <w:rPr>
        <w:rFonts w:ascii="Symbol" w:hAnsi="Symbol" w:hint="default"/>
      </w:rPr>
    </w:lvl>
    <w:lvl w:ilvl="1" w:tplc="0C0A0003" w:tentative="1">
      <w:start w:val="1"/>
      <w:numFmt w:val="bullet"/>
      <w:lvlText w:val="o"/>
      <w:lvlJc w:val="left"/>
      <w:pPr>
        <w:ind w:left="2148" w:hanging="360"/>
      </w:pPr>
      <w:rPr>
        <w:rFonts w:ascii="Courier New" w:hAnsi="Courier New" w:cs="Courier New" w:hint="default"/>
      </w:rPr>
    </w:lvl>
    <w:lvl w:ilvl="2" w:tplc="0C0A0005" w:tentative="1">
      <w:start w:val="1"/>
      <w:numFmt w:val="bullet"/>
      <w:lvlText w:val=""/>
      <w:lvlJc w:val="left"/>
      <w:pPr>
        <w:ind w:left="2868" w:hanging="360"/>
      </w:pPr>
      <w:rPr>
        <w:rFonts w:ascii="Wingdings" w:hAnsi="Wingdings" w:hint="default"/>
      </w:rPr>
    </w:lvl>
    <w:lvl w:ilvl="3" w:tplc="0C0A0001" w:tentative="1">
      <w:start w:val="1"/>
      <w:numFmt w:val="bullet"/>
      <w:lvlText w:val=""/>
      <w:lvlJc w:val="left"/>
      <w:pPr>
        <w:ind w:left="3588" w:hanging="360"/>
      </w:pPr>
      <w:rPr>
        <w:rFonts w:ascii="Symbol" w:hAnsi="Symbol" w:hint="default"/>
      </w:rPr>
    </w:lvl>
    <w:lvl w:ilvl="4" w:tplc="0C0A0003" w:tentative="1">
      <w:start w:val="1"/>
      <w:numFmt w:val="bullet"/>
      <w:lvlText w:val="o"/>
      <w:lvlJc w:val="left"/>
      <w:pPr>
        <w:ind w:left="4308" w:hanging="360"/>
      </w:pPr>
      <w:rPr>
        <w:rFonts w:ascii="Courier New" w:hAnsi="Courier New" w:cs="Courier New" w:hint="default"/>
      </w:rPr>
    </w:lvl>
    <w:lvl w:ilvl="5" w:tplc="0C0A0005" w:tentative="1">
      <w:start w:val="1"/>
      <w:numFmt w:val="bullet"/>
      <w:lvlText w:val=""/>
      <w:lvlJc w:val="left"/>
      <w:pPr>
        <w:ind w:left="5028" w:hanging="360"/>
      </w:pPr>
      <w:rPr>
        <w:rFonts w:ascii="Wingdings" w:hAnsi="Wingdings" w:hint="default"/>
      </w:rPr>
    </w:lvl>
    <w:lvl w:ilvl="6" w:tplc="0C0A0001" w:tentative="1">
      <w:start w:val="1"/>
      <w:numFmt w:val="bullet"/>
      <w:lvlText w:val=""/>
      <w:lvlJc w:val="left"/>
      <w:pPr>
        <w:ind w:left="5748" w:hanging="360"/>
      </w:pPr>
      <w:rPr>
        <w:rFonts w:ascii="Symbol" w:hAnsi="Symbol" w:hint="default"/>
      </w:rPr>
    </w:lvl>
    <w:lvl w:ilvl="7" w:tplc="0C0A0003" w:tentative="1">
      <w:start w:val="1"/>
      <w:numFmt w:val="bullet"/>
      <w:lvlText w:val="o"/>
      <w:lvlJc w:val="left"/>
      <w:pPr>
        <w:ind w:left="6468" w:hanging="360"/>
      </w:pPr>
      <w:rPr>
        <w:rFonts w:ascii="Courier New" w:hAnsi="Courier New" w:cs="Courier New" w:hint="default"/>
      </w:rPr>
    </w:lvl>
    <w:lvl w:ilvl="8" w:tplc="0C0A0005" w:tentative="1">
      <w:start w:val="1"/>
      <w:numFmt w:val="bullet"/>
      <w:lvlText w:val=""/>
      <w:lvlJc w:val="left"/>
      <w:pPr>
        <w:ind w:left="7188" w:hanging="360"/>
      </w:pPr>
      <w:rPr>
        <w:rFonts w:ascii="Wingdings" w:hAnsi="Wingdings" w:hint="default"/>
      </w:rPr>
    </w:lvl>
  </w:abstractNum>
  <w:abstractNum w:abstractNumId="24">
    <w:nsid w:val="4D1F61C5"/>
    <w:multiLevelType w:val="hybridMultilevel"/>
    <w:tmpl w:val="A41A1526"/>
    <w:lvl w:ilvl="0" w:tplc="0C0A0001">
      <w:start w:val="1"/>
      <w:numFmt w:val="bullet"/>
      <w:lvlText w:val=""/>
      <w:lvlJc w:val="left"/>
      <w:pPr>
        <w:ind w:left="1434" w:hanging="360"/>
      </w:pPr>
      <w:rPr>
        <w:rFonts w:ascii="Symbol" w:hAnsi="Symbol" w:hint="default"/>
      </w:rPr>
    </w:lvl>
    <w:lvl w:ilvl="1" w:tplc="0C0A0003" w:tentative="1">
      <w:start w:val="1"/>
      <w:numFmt w:val="bullet"/>
      <w:lvlText w:val="o"/>
      <w:lvlJc w:val="left"/>
      <w:pPr>
        <w:ind w:left="2154" w:hanging="360"/>
      </w:pPr>
      <w:rPr>
        <w:rFonts w:ascii="Courier New" w:hAnsi="Courier New" w:cs="Courier New" w:hint="default"/>
      </w:rPr>
    </w:lvl>
    <w:lvl w:ilvl="2" w:tplc="0C0A0005" w:tentative="1">
      <w:start w:val="1"/>
      <w:numFmt w:val="bullet"/>
      <w:lvlText w:val=""/>
      <w:lvlJc w:val="left"/>
      <w:pPr>
        <w:ind w:left="2874" w:hanging="360"/>
      </w:pPr>
      <w:rPr>
        <w:rFonts w:ascii="Wingdings" w:hAnsi="Wingdings" w:hint="default"/>
      </w:rPr>
    </w:lvl>
    <w:lvl w:ilvl="3" w:tplc="0C0A0001" w:tentative="1">
      <w:start w:val="1"/>
      <w:numFmt w:val="bullet"/>
      <w:lvlText w:val=""/>
      <w:lvlJc w:val="left"/>
      <w:pPr>
        <w:ind w:left="3594" w:hanging="360"/>
      </w:pPr>
      <w:rPr>
        <w:rFonts w:ascii="Symbol" w:hAnsi="Symbol" w:hint="default"/>
      </w:rPr>
    </w:lvl>
    <w:lvl w:ilvl="4" w:tplc="0C0A0003" w:tentative="1">
      <w:start w:val="1"/>
      <w:numFmt w:val="bullet"/>
      <w:lvlText w:val="o"/>
      <w:lvlJc w:val="left"/>
      <w:pPr>
        <w:ind w:left="4314" w:hanging="360"/>
      </w:pPr>
      <w:rPr>
        <w:rFonts w:ascii="Courier New" w:hAnsi="Courier New" w:cs="Courier New" w:hint="default"/>
      </w:rPr>
    </w:lvl>
    <w:lvl w:ilvl="5" w:tplc="0C0A0005" w:tentative="1">
      <w:start w:val="1"/>
      <w:numFmt w:val="bullet"/>
      <w:lvlText w:val=""/>
      <w:lvlJc w:val="left"/>
      <w:pPr>
        <w:ind w:left="5034" w:hanging="360"/>
      </w:pPr>
      <w:rPr>
        <w:rFonts w:ascii="Wingdings" w:hAnsi="Wingdings" w:hint="default"/>
      </w:rPr>
    </w:lvl>
    <w:lvl w:ilvl="6" w:tplc="0C0A0001" w:tentative="1">
      <w:start w:val="1"/>
      <w:numFmt w:val="bullet"/>
      <w:lvlText w:val=""/>
      <w:lvlJc w:val="left"/>
      <w:pPr>
        <w:ind w:left="5754" w:hanging="360"/>
      </w:pPr>
      <w:rPr>
        <w:rFonts w:ascii="Symbol" w:hAnsi="Symbol" w:hint="default"/>
      </w:rPr>
    </w:lvl>
    <w:lvl w:ilvl="7" w:tplc="0C0A0003" w:tentative="1">
      <w:start w:val="1"/>
      <w:numFmt w:val="bullet"/>
      <w:lvlText w:val="o"/>
      <w:lvlJc w:val="left"/>
      <w:pPr>
        <w:ind w:left="6474" w:hanging="360"/>
      </w:pPr>
      <w:rPr>
        <w:rFonts w:ascii="Courier New" w:hAnsi="Courier New" w:cs="Courier New" w:hint="default"/>
      </w:rPr>
    </w:lvl>
    <w:lvl w:ilvl="8" w:tplc="0C0A0005" w:tentative="1">
      <w:start w:val="1"/>
      <w:numFmt w:val="bullet"/>
      <w:lvlText w:val=""/>
      <w:lvlJc w:val="left"/>
      <w:pPr>
        <w:ind w:left="7194" w:hanging="360"/>
      </w:pPr>
      <w:rPr>
        <w:rFonts w:ascii="Wingdings" w:hAnsi="Wingdings" w:hint="default"/>
      </w:rPr>
    </w:lvl>
  </w:abstractNum>
  <w:abstractNum w:abstractNumId="25">
    <w:nsid w:val="4F813B26"/>
    <w:multiLevelType w:val="multilevel"/>
    <w:tmpl w:val="8B98EECE"/>
    <w:lvl w:ilvl="0">
      <w:start w:val="1"/>
      <w:numFmt w:val="decimal"/>
      <w:pStyle w:val="Epgrafe"/>
      <w:lvlText w:val="Fig.%1"/>
      <w:lvlJc w:val="left"/>
      <w:pPr>
        <w:tabs>
          <w:tab w:val="num" w:pos="57"/>
        </w:tabs>
        <w:ind w:left="0" w:firstLine="0"/>
      </w:pPr>
      <w:rPr>
        <w:b w:val="0"/>
        <w:bCs w:val="0"/>
        <w:i w:val="0"/>
        <w:iCs w:val="0"/>
        <w:caps w:val="0"/>
        <w:smallCaps w:val="0"/>
        <w:strike w:val="0"/>
        <w:dstrike w:val="0"/>
        <w:noProof w:val="0"/>
        <w:vanish w:val="0"/>
        <w:color w:val="000000"/>
        <w:spacing w:val="0"/>
        <w:kern w:val="0"/>
        <w:position w:val="0"/>
        <w:u w:val="none"/>
        <w:effect w:val="none"/>
        <w:vertAlign w:val="baseline"/>
        <w:em w:val="none"/>
        <w:specVanish w:val="0"/>
        <w14:shadow w14:blurRad="0" w14:dist="0" w14:dir="0" w14:sx="0" w14:sy="0" w14:kx="0" w14:ky="0" w14:algn="none">
          <w14:srgbClr w14:val="000000"/>
        </w14:shadow>
        <w14:textOutline w14:w="0" w14:cap="rnd" w14:cmpd="sng" w14:algn="ctr">
          <w14:noFill/>
          <w14:prstDash w14:val="solid"/>
          <w14:bevel/>
        </w14:textOutline>
      </w:rPr>
    </w:lvl>
    <w:lvl w:ilvl="1">
      <w:start w:val="1"/>
      <w:numFmt w:val="decimal"/>
      <w:lvlText w:val="%1.%2"/>
      <w:lvlJc w:val="left"/>
      <w:pPr>
        <w:tabs>
          <w:tab w:val="num" w:pos="576"/>
        </w:tabs>
        <w:ind w:left="576" w:hanging="576"/>
      </w:pPr>
      <w:rPr>
        <w:rFonts w:hint="default"/>
      </w:rPr>
    </w:lvl>
    <w:lvl w:ilvl="2">
      <w:start w:val="1"/>
      <w:numFmt w:val="decimal"/>
      <w:lvlText w:val="%3"/>
      <w:lvlJc w:val="left"/>
      <w:pPr>
        <w:tabs>
          <w:tab w:val="num" w:pos="720"/>
        </w:tabs>
        <w:ind w:left="720" w:hanging="720"/>
      </w:pPr>
      <w:rPr>
        <w:rFonts w:hint="default"/>
      </w:rPr>
    </w:lvl>
    <w:lvl w:ilvl="3">
      <w:start w:val="1"/>
      <w:numFmt w:val="decimal"/>
      <w:lvlText w:val="%1.%2.%3.%4"/>
      <w:lvlJc w:val="left"/>
      <w:pPr>
        <w:tabs>
          <w:tab w:val="num" w:pos="1080"/>
        </w:tabs>
        <w:ind w:left="864" w:hanging="864"/>
      </w:pPr>
      <w:rPr>
        <w:rFonts w:hint="default"/>
      </w:rPr>
    </w:lvl>
    <w:lvl w:ilvl="4">
      <w:start w:val="1"/>
      <w:numFmt w:val="decimal"/>
      <w:lvlText w:val="%1.%2.%3.%4.%5"/>
      <w:lvlJc w:val="left"/>
      <w:pPr>
        <w:tabs>
          <w:tab w:val="num" w:pos="1440"/>
        </w:tabs>
        <w:ind w:left="1008" w:hanging="1008"/>
      </w:pPr>
      <w:rPr>
        <w:rFonts w:hint="default"/>
      </w:rPr>
    </w:lvl>
    <w:lvl w:ilvl="5">
      <w:start w:val="1"/>
      <w:numFmt w:val="decimal"/>
      <w:lvlText w:val="%1.%2.%3.%4.%5.%6"/>
      <w:lvlJc w:val="left"/>
      <w:pPr>
        <w:tabs>
          <w:tab w:val="num" w:pos="1152"/>
        </w:tabs>
        <w:ind w:left="1152" w:hanging="1152"/>
      </w:pPr>
      <w:rPr>
        <w:rFonts w:ascii="Arial" w:hAnsi="Arial" w:hint="default"/>
        <w:b w:val="0"/>
        <w:i w:val="0"/>
        <w:sz w:val="22"/>
      </w:rPr>
    </w:lvl>
    <w:lvl w:ilvl="6">
      <w:start w:val="1"/>
      <w:numFmt w:val="decimal"/>
      <w:lvlText w:val="%1.%2.%3.%4.%5.%6.%7"/>
      <w:lvlJc w:val="left"/>
      <w:pPr>
        <w:tabs>
          <w:tab w:val="num" w:pos="1800"/>
        </w:tabs>
        <w:ind w:left="1296" w:hanging="1296"/>
      </w:pPr>
      <w:rPr>
        <w:rFonts w:hint="default"/>
      </w:rPr>
    </w:lvl>
    <w:lvl w:ilvl="7">
      <w:start w:val="1"/>
      <w:numFmt w:val="decimal"/>
      <w:lvlText w:val="%1.%2.%3.%4.%5.%6.%7.%8"/>
      <w:lvlJc w:val="left"/>
      <w:pPr>
        <w:tabs>
          <w:tab w:val="num" w:pos="1440"/>
        </w:tabs>
        <w:ind w:left="1440" w:hanging="1440"/>
      </w:pPr>
      <w:rPr>
        <w:rFonts w:hint="default"/>
      </w:rPr>
    </w:lvl>
    <w:lvl w:ilvl="8">
      <w:start w:val="1"/>
      <w:numFmt w:val="decimal"/>
      <w:lvlText w:val="%1.%2.%3.%4.%5.%6.%7.%8.%9"/>
      <w:lvlJc w:val="left"/>
      <w:pPr>
        <w:tabs>
          <w:tab w:val="num" w:pos="1584"/>
        </w:tabs>
        <w:ind w:left="1584" w:hanging="1584"/>
      </w:pPr>
      <w:rPr>
        <w:rFonts w:hint="default"/>
      </w:rPr>
    </w:lvl>
  </w:abstractNum>
  <w:abstractNum w:abstractNumId="26">
    <w:nsid w:val="509B0CEB"/>
    <w:multiLevelType w:val="hybridMultilevel"/>
    <w:tmpl w:val="521EDF8C"/>
    <w:lvl w:ilvl="0" w:tplc="225CAB68">
      <w:numFmt w:val="bullet"/>
      <w:lvlText w:val="-"/>
      <w:lvlJc w:val="left"/>
      <w:pPr>
        <w:ind w:left="720" w:hanging="360"/>
      </w:pPr>
      <w:rPr>
        <w:rFonts w:ascii="Calibri" w:eastAsiaTheme="minorHAnsi" w:hAnsi="Calibri" w:cstheme="minorBid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7">
    <w:nsid w:val="517F4A86"/>
    <w:multiLevelType w:val="hybridMultilevel"/>
    <w:tmpl w:val="7A907462"/>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28">
    <w:nsid w:val="51D63A51"/>
    <w:multiLevelType w:val="hybridMultilevel"/>
    <w:tmpl w:val="C9D8E0FC"/>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29">
    <w:nsid w:val="56B93815"/>
    <w:multiLevelType w:val="multilevel"/>
    <w:tmpl w:val="8E0AB50E"/>
    <w:styleLink w:val="EstiloEsquemanumerado16ptNegritaAzulgrisceoRelieve"/>
    <w:lvl w:ilvl="0">
      <w:start w:val="2"/>
      <w:numFmt w:val="bullet"/>
      <w:suff w:val="space"/>
      <w:lvlText w:val=""/>
      <w:lvlJc w:val="left"/>
      <w:pPr>
        <w:ind w:left="2212" w:hanging="2212"/>
      </w:pPr>
      <w:rPr>
        <w:rFonts w:ascii="Symbol" w:hAnsi="Symbol" w:hint="default"/>
        <w:b/>
        <w:bCs/>
        <w:i w:val="0"/>
        <w:color w:val="auto"/>
        <w:sz w:val="32"/>
        <w:szCs w:val="32"/>
      </w:rPr>
    </w:lvl>
    <w:lvl w:ilvl="1">
      <w:start w:val="1"/>
      <w:numFmt w:val="bullet"/>
      <w:suff w:val="space"/>
      <w:lvlText w:val=""/>
      <w:lvlJc w:val="left"/>
      <w:pPr>
        <w:ind w:left="2325" w:hanging="1871"/>
      </w:pPr>
      <w:rPr>
        <w:rFonts w:ascii="Symbol" w:hAnsi="Symbol" w:hint="default"/>
        <w:color w:val="auto"/>
      </w:rPr>
    </w:lvl>
    <w:lvl w:ilvl="2">
      <w:start w:val="1"/>
      <w:numFmt w:val="bullet"/>
      <w:suff w:val="space"/>
      <w:lvlText w:val=""/>
      <w:lvlJc w:val="left"/>
      <w:pPr>
        <w:ind w:left="2552" w:hanging="1815"/>
      </w:pPr>
      <w:rPr>
        <w:rFonts w:ascii="Symbol" w:hAnsi="Symbol" w:hint="default"/>
        <w:b w:val="0"/>
        <w:i w:val="0"/>
        <w:color w:val="auto"/>
      </w:rPr>
    </w:lvl>
    <w:lvl w:ilvl="3">
      <w:start w:val="1"/>
      <w:numFmt w:val="lowerLetter"/>
      <w:suff w:val="space"/>
      <w:lvlText w:val="%4."/>
      <w:lvlJc w:val="left"/>
      <w:pPr>
        <w:ind w:left="2779" w:hanging="1645"/>
      </w:pPr>
      <w:rPr>
        <w:rFonts w:ascii="Trebuchet MS" w:hAnsi="Trebuchet MS" w:hint="default"/>
        <w:sz w:val="20"/>
        <w:szCs w:val="20"/>
      </w:rPr>
    </w:lvl>
    <w:lvl w:ilvl="4">
      <w:start w:val="1"/>
      <w:numFmt w:val="lowerRoman"/>
      <w:suff w:val="nothing"/>
      <w:lvlText w:val="%5."/>
      <w:lvlJc w:val="left"/>
      <w:pPr>
        <w:ind w:left="2892" w:hanging="1304"/>
      </w:pPr>
      <w:rPr>
        <w:rFonts w:hint="default"/>
        <w:sz w:val="18"/>
        <w:szCs w:val="18"/>
      </w:rPr>
    </w:lvl>
    <w:lvl w:ilvl="5">
      <w:start w:val="1"/>
      <w:numFmt w:val="none"/>
      <w:suff w:val="nothing"/>
      <w:lvlText w:val=""/>
      <w:lvlJc w:val="left"/>
      <w:pPr>
        <w:ind w:left="1645" w:firstLine="0"/>
      </w:pPr>
      <w:rPr>
        <w:rFonts w:hint="default"/>
      </w:rPr>
    </w:lvl>
    <w:lvl w:ilvl="6">
      <w:start w:val="1"/>
      <w:numFmt w:val="none"/>
      <w:suff w:val="nothing"/>
      <w:lvlText w:val=""/>
      <w:lvlJc w:val="left"/>
      <w:pPr>
        <w:ind w:left="1645" w:firstLine="0"/>
      </w:pPr>
      <w:rPr>
        <w:rFonts w:hint="default"/>
      </w:rPr>
    </w:lvl>
    <w:lvl w:ilvl="7">
      <w:start w:val="1"/>
      <w:numFmt w:val="none"/>
      <w:suff w:val="nothing"/>
      <w:lvlText w:val=""/>
      <w:lvlJc w:val="left"/>
      <w:pPr>
        <w:ind w:left="1645" w:firstLine="0"/>
      </w:pPr>
      <w:rPr>
        <w:rFonts w:hint="default"/>
      </w:rPr>
    </w:lvl>
    <w:lvl w:ilvl="8">
      <w:start w:val="1"/>
      <w:numFmt w:val="none"/>
      <w:suff w:val="nothing"/>
      <w:lvlText w:val=""/>
      <w:lvlJc w:val="left"/>
      <w:pPr>
        <w:ind w:left="1645" w:firstLine="0"/>
      </w:pPr>
      <w:rPr>
        <w:rFonts w:hint="default"/>
      </w:rPr>
    </w:lvl>
  </w:abstractNum>
  <w:abstractNum w:abstractNumId="30">
    <w:nsid w:val="5C811418"/>
    <w:multiLevelType w:val="multilevel"/>
    <w:tmpl w:val="0C0A001F"/>
    <w:styleLink w:val="EstiloNumerado"/>
    <w:lvl w:ilvl="0">
      <w:start w:val="1"/>
      <w:numFmt w:val="decimal"/>
      <w:lvlText w:val="%1."/>
      <w:lvlJc w:val="left"/>
      <w:pPr>
        <w:tabs>
          <w:tab w:val="num" w:pos="720"/>
        </w:tabs>
        <w:ind w:left="720" w:hanging="360"/>
      </w:pPr>
      <w:rPr>
        <w:rFonts w:cs="Times New Roman"/>
      </w:rPr>
    </w:lvl>
    <w:lvl w:ilvl="1">
      <w:start w:val="1"/>
      <w:numFmt w:val="decimal"/>
      <w:lvlText w:val="%1.%2."/>
      <w:lvlJc w:val="left"/>
      <w:pPr>
        <w:tabs>
          <w:tab w:val="num" w:pos="1152"/>
        </w:tabs>
        <w:ind w:left="1152" w:hanging="432"/>
      </w:pPr>
      <w:rPr>
        <w:rFonts w:cs="Times New Roman"/>
      </w:rPr>
    </w:lvl>
    <w:lvl w:ilvl="2">
      <w:start w:val="1"/>
      <w:numFmt w:val="decimal"/>
      <w:lvlText w:val="%1.%2.%3."/>
      <w:lvlJc w:val="left"/>
      <w:pPr>
        <w:tabs>
          <w:tab w:val="num" w:pos="1800"/>
        </w:tabs>
        <w:ind w:left="1584" w:hanging="504"/>
      </w:pPr>
      <w:rPr>
        <w:rFonts w:cs="Times New Roman"/>
      </w:rPr>
    </w:lvl>
    <w:lvl w:ilvl="3">
      <w:start w:val="1"/>
      <w:numFmt w:val="decimal"/>
      <w:lvlText w:val="%1.%2.%3.%4."/>
      <w:lvlJc w:val="left"/>
      <w:pPr>
        <w:tabs>
          <w:tab w:val="num" w:pos="2520"/>
        </w:tabs>
        <w:ind w:left="2088" w:hanging="648"/>
      </w:pPr>
      <w:rPr>
        <w:rFonts w:cs="Times New Roman"/>
      </w:rPr>
    </w:lvl>
    <w:lvl w:ilvl="4">
      <w:start w:val="1"/>
      <w:numFmt w:val="decimal"/>
      <w:lvlText w:val="%1.%2.%3.%4.%5."/>
      <w:lvlJc w:val="left"/>
      <w:pPr>
        <w:tabs>
          <w:tab w:val="num" w:pos="2880"/>
        </w:tabs>
        <w:ind w:left="2592" w:hanging="792"/>
      </w:pPr>
      <w:rPr>
        <w:rFonts w:cs="Times New Roman"/>
      </w:rPr>
    </w:lvl>
    <w:lvl w:ilvl="5">
      <w:start w:val="1"/>
      <w:numFmt w:val="decimal"/>
      <w:lvlText w:val="%1.%2.%3.%4.%5.%6."/>
      <w:lvlJc w:val="left"/>
      <w:pPr>
        <w:tabs>
          <w:tab w:val="num" w:pos="3600"/>
        </w:tabs>
        <w:ind w:left="3096" w:hanging="936"/>
      </w:pPr>
      <w:rPr>
        <w:rFonts w:cs="Times New Roman"/>
      </w:rPr>
    </w:lvl>
    <w:lvl w:ilvl="6">
      <w:start w:val="1"/>
      <w:numFmt w:val="decimal"/>
      <w:lvlText w:val="%1.%2.%3.%4.%5.%6.%7."/>
      <w:lvlJc w:val="left"/>
      <w:pPr>
        <w:tabs>
          <w:tab w:val="num" w:pos="3960"/>
        </w:tabs>
        <w:ind w:left="3600" w:hanging="1080"/>
      </w:pPr>
      <w:rPr>
        <w:rFonts w:cs="Times New Roman"/>
      </w:rPr>
    </w:lvl>
    <w:lvl w:ilvl="7">
      <w:start w:val="1"/>
      <w:numFmt w:val="decimal"/>
      <w:lvlText w:val="%1.%2.%3.%4.%5.%6.%7.%8."/>
      <w:lvlJc w:val="left"/>
      <w:pPr>
        <w:tabs>
          <w:tab w:val="num" w:pos="4680"/>
        </w:tabs>
        <w:ind w:left="4104" w:hanging="1224"/>
      </w:pPr>
      <w:rPr>
        <w:rFonts w:cs="Times New Roman"/>
      </w:rPr>
    </w:lvl>
    <w:lvl w:ilvl="8">
      <w:start w:val="1"/>
      <w:numFmt w:val="decimal"/>
      <w:lvlText w:val="%1.%2.%3.%4.%5.%6.%7.%8.%9."/>
      <w:lvlJc w:val="left"/>
      <w:pPr>
        <w:tabs>
          <w:tab w:val="num" w:pos="5040"/>
        </w:tabs>
        <w:ind w:left="4680" w:hanging="1440"/>
      </w:pPr>
      <w:rPr>
        <w:rFonts w:cs="Times New Roman"/>
      </w:rPr>
    </w:lvl>
  </w:abstractNum>
  <w:abstractNum w:abstractNumId="31">
    <w:nsid w:val="5DBC32BA"/>
    <w:multiLevelType w:val="hybridMultilevel"/>
    <w:tmpl w:val="8C3AF2D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32">
    <w:nsid w:val="5FFA42F7"/>
    <w:multiLevelType w:val="hybridMultilevel"/>
    <w:tmpl w:val="81B2FE52"/>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440" w:hanging="360"/>
      </w:pPr>
      <w:rPr>
        <w:rFonts w:ascii="Courier New" w:hAnsi="Courier New" w:cs="Courier New" w:hint="default"/>
      </w:rPr>
    </w:lvl>
    <w:lvl w:ilvl="2" w:tplc="0C0A0005">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3">
    <w:nsid w:val="659F4F7E"/>
    <w:multiLevelType w:val="hybridMultilevel"/>
    <w:tmpl w:val="177C45C0"/>
    <w:lvl w:ilvl="0" w:tplc="0C0A0001">
      <w:start w:val="1"/>
      <w:numFmt w:val="bullet"/>
      <w:lvlText w:val=""/>
      <w:lvlJc w:val="left"/>
      <w:pPr>
        <w:ind w:left="720" w:hanging="360"/>
      </w:pPr>
      <w:rPr>
        <w:rFonts w:ascii="Symbol" w:hAnsi="Symbol" w:hint="default"/>
      </w:rPr>
    </w:lvl>
    <w:lvl w:ilvl="1" w:tplc="0C0A0003">
      <w:start w:val="1"/>
      <w:numFmt w:val="bullet"/>
      <w:lvlText w:val="o"/>
      <w:lvlJc w:val="left"/>
      <w:pPr>
        <w:ind w:left="1353"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4">
    <w:nsid w:val="68654330"/>
    <w:multiLevelType w:val="multilevel"/>
    <w:tmpl w:val="00982FD4"/>
    <w:lvl w:ilvl="0">
      <w:start w:val="1"/>
      <w:numFmt w:val="lowerLetter"/>
      <w:pStyle w:val="VietaC1"/>
      <w:lvlText w:val="%1)"/>
      <w:lvlJc w:val="left"/>
      <w:pPr>
        <w:tabs>
          <w:tab w:val="num" w:pos="340"/>
        </w:tabs>
        <w:ind w:left="340" w:hanging="340"/>
      </w:pPr>
      <w:rPr>
        <w:rFonts w:hint="default"/>
      </w:rPr>
    </w:lvl>
    <w:lvl w:ilvl="1">
      <w:start w:val="1"/>
      <w:numFmt w:val="decimal"/>
      <w:pStyle w:val="VietaC2"/>
      <w:lvlText w:val="%2)"/>
      <w:lvlJc w:val="left"/>
      <w:pPr>
        <w:tabs>
          <w:tab w:val="num" w:pos="510"/>
        </w:tabs>
        <w:ind w:left="510" w:hanging="340"/>
      </w:pPr>
      <w:rPr>
        <w:rFonts w:hint="default"/>
      </w:rPr>
    </w:lvl>
    <w:lvl w:ilvl="2">
      <w:start w:val="1"/>
      <w:numFmt w:val="lowerRoman"/>
      <w:pStyle w:val="VietaC3"/>
      <w:lvlText w:val="%3."/>
      <w:lvlJc w:val="left"/>
      <w:pPr>
        <w:tabs>
          <w:tab w:val="num" w:pos="680"/>
        </w:tabs>
        <w:ind w:left="680" w:hanging="340"/>
      </w:pPr>
      <w:rPr>
        <w:rFonts w:hint="default"/>
      </w:rPr>
    </w:lvl>
    <w:lvl w:ilvl="3">
      <w:start w:val="1"/>
      <w:numFmt w:val="none"/>
      <w:lvlText w:val=""/>
      <w:lvlJc w:val="left"/>
      <w:pPr>
        <w:tabs>
          <w:tab w:val="num" w:pos="879"/>
        </w:tabs>
        <w:ind w:left="890" w:hanging="862"/>
      </w:pPr>
      <w:rPr>
        <w:rFonts w:hint="default"/>
      </w:rPr>
    </w:lvl>
    <w:lvl w:ilvl="4">
      <w:start w:val="1"/>
      <w:numFmt w:val="none"/>
      <w:lvlText w:val=""/>
      <w:lvlJc w:val="left"/>
      <w:pPr>
        <w:tabs>
          <w:tab w:val="num" w:pos="1037"/>
        </w:tabs>
        <w:ind w:left="1037" w:hanging="1009"/>
      </w:pPr>
      <w:rPr>
        <w:rFonts w:hint="default"/>
      </w:rPr>
    </w:lvl>
    <w:lvl w:ilvl="5">
      <w:start w:val="1"/>
      <w:numFmt w:val="none"/>
      <w:lvlText w:val=""/>
      <w:lvlJc w:val="left"/>
      <w:pPr>
        <w:tabs>
          <w:tab w:val="num" w:pos="1180"/>
        </w:tabs>
        <w:ind w:left="1179" w:hanging="1151"/>
      </w:pPr>
      <w:rPr>
        <w:rFonts w:hint="default"/>
      </w:rPr>
    </w:lvl>
    <w:lvl w:ilvl="6">
      <w:start w:val="1"/>
      <w:numFmt w:val="none"/>
      <w:lvlText w:val=""/>
      <w:lvlJc w:val="left"/>
      <w:pPr>
        <w:tabs>
          <w:tab w:val="num" w:pos="1324"/>
        </w:tabs>
        <w:ind w:left="1326" w:hanging="1298"/>
      </w:pPr>
      <w:rPr>
        <w:rFonts w:hint="default"/>
      </w:rPr>
    </w:lvl>
    <w:lvl w:ilvl="7">
      <w:start w:val="1"/>
      <w:numFmt w:val="none"/>
      <w:lvlText w:val=""/>
      <w:lvlJc w:val="left"/>
      <w:pPr>
        <w:tabs>
          <w:tab w:val="num" w:pos="1468"/>
        </w:tabs>
        <w:ind w:left="1468" w:hanging="1440"/>
      </w:pPr>
      <w:rPr>
        <w:rFonts w:hint="default"/>
      </w:rPr>
    </w:lvl>
    <w:lvl w:ilvl="8">
      <w:start w:val="1"/>
      <w:numFmt w:val="none"/>
      <w:lvlText w:val=""/>
      <w:lvlJc w:val="left"/>
      <w:pPr>
        <w:tabs>
          <w:tab w:val="num" w:pos="1612"/>
        </w:tabs>
        <w:ind w:left="1610" w:hanging="1582"/>
      </w:pPr>
      <w:rPr>
        <w:rFonts w:hint="default"/>
      </w:rPr>
    </w:lvl>
  </w:abstractNum>
  <w:abstractNum w:abstractNumId="35">
    <w:nsid w:val="70B64531"/>
    <w:multiLevelType w:val="hybridMultilevel"/>
    <w:tmpl w:val="68726424"/>
    <w:lvl w:ilvl="0" w:tplc="0C0A0005">
      <w:start w:val="1"/>
      <w:numFmt w:val="bullet"/>
      <w:lvlText w:val=""/>
      <w:lvlJc w:val="left"/>
      <w:pPr>
        <w:ind w:left="720" w:hanging="360"/>
      </w:pPr>
      <w:rPr>
        <w:rFonts w:ascii="Wingdings" w:hAnsi="Wingdings"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6">
    <w:nsid w:val="715D4E34"/>
    <w:multiLevelType w:val="hybridMultilevel"/>
    <w:tmpl w:val="C4B29BA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7">
    <w:nsid w:val="72CC4216"/>
    <w:multiLevelType w:val="multilevel"/>
    <w:tmpl w:val="76F03522"/>
    <w:lvl w:ilvl="0">
      <w:start w:val="1"/>
      <w:numFmt w:val="bullet"/>
      <w:pStyle w:val="VietaN1"/>
      <w:lvlText w:val=""/>
      <w:lvlJc w:val="left"/>
      <w:pPr>
        <w:tabs>
          <w:tab w:val="num" w:pos="340"/>
        </w:tabs>
        <w:ind w:left="340" w:hanging="340"/>
      </w:pPr>
      <w:rPr>
        <w:rFonts w:ascii="Wingdings" w:hAnsi="Wingdings" w:hint="default"/>
      </w:rPr>
    </w:lvl>
    <w:lvl w:ilvl="1">
      <w:start w:val="1"/>
      <w:numFmt w:val="bullet"/>
      <w:pStyle w:val="VietaN2"/>
      <w:lvlText w:val=""/>
      <w:lvlJc w:val="left"/>
      <w:pPr>
        <w:tabs>
          <w:tab w:val="num" w:pos="510"/>
        </w:tabs>
        <w:ind w:left="510" w:hanging="340"/>
      </w:pPr>
      <w:rPr>
        <w:rFonts w:ascii="Wingdings" w:hAnsi="Wingdings" w:hint="default"/>
      </w:rPr>
    </w:lvl>
    <w:lvl w:ilvl="2">
      <w:start w:val="1"/>
      <w:numFmt w:val="bullet"/>
      <w:pStyle w:val="VietaN3"/>
      <w:lvlText w:val="◦"/>
      <w:lvlJc w:val="left"/>
      <w:pPr>
        <w:tabs>
          <w:tab w:val="num" w:pos="680"/>
        </w:tabs>
        <w:ind w:left="680" w:hanging="340"/>
      </w:pPr>
      <w:rPr>
        <w:rFonts w:ascii="Times New Roman" w:hAnsi="Times New Roman" w:cs="Times New Roman" w:hint="default"/>
      </w:rPr>
    </w:lvl>
    <w:lvl w:ilvl="3">
      <w:start w:val="1"/>
      <w:numFmt w:val="decimal"/>
      <w:lvlText w:val="%2"/>
      <w:lvlJc w:val="left"/>
      <w:pPr>
        <w:tabs>
          <w:tab w:val="num" w:pos="1026"/>
        </w:tabs>
        <w:ind w:left="1037" w:hanging="862"/>
      </w:pPr>
      <w:rPr>
        <w:rFonts w:hint="default"/>
      </w:rPr>
    </w:lvl>
    <w:lvl w:ilvl="4">
      <w:start w:val="1"/>
      <w:numFmt w:val="decimal"/>
      <w:lvlText w:val="%1"/>
      <w:lvlJc w:val="left"/>
      <w:pPr>
        <w:tabs>
          <w:tab w:val="num" w:pos="1184"/>
        </w:tabs>
        <w:ind w:left="1184" w:hanging="1009"/>
      </w:pPr>
      <w:rPr>
        <w:rFonts w:hint="default"/>
      </w:rPr>
    </w:lvl>
    <w:lvl w:ilvl="5">
      <w:start w:val="1"/>
      <w:numFmt w:val="decimal"/>
      <w:lvlText w:val="%1"/>
      <w:lvlJc w:val="left"/>
      <w:pPr>
        <w:tabs>
          <w:tab w:val="num" w:pos="1327"/>
        </w:tabs>
        <w:ind w:left="1326" w:hanging="1151"/>
      </w:pPr>
      <w:rPr>
        <w:rFonts w:hint="default"/>
      </w:rPr>
    </w:lvl>
    <w:lvl w:ilvl="6">
      <w:start w:val="1"/>
      <w:numFmt w:val="decimal"/>
      <w:lvlText w:val="%1"/>
      <w:lvlJc w:val="left"/>
      <w:pPr>
        <w:tabs>
          <w:tab w:val="num" w:pos="1471"/>
        </w:tabs>
        <w:ind w:left="1473" w:hanging="1298"/>
      </w:pPr>
      <w:rPr>
        <w:rFonts w:hint="default"/>
      </w:rPr>
    </w:lvl>
    <w:lvl w:ilvl="7">
      <w:start w:val="1"/>
      <w:numFmt w:val="decimal"/>
      <w:lvlText w:val="%1"/>
      <w:lvlJc w:val="left"/>
      <w:pPr>
        <w:tabs>
          <w:tab w:val="num" w:pos="1615"/>
        </w:tabs>
        <w:ind w:left="1615" w:hanging="1440"/>
      </w:pPr>
      <w:rPr>
        <w:rFonts w:hint="default"/>
      </w:rPr>
    </w:lvl>
    <w:lvl w:ilvl="8">
      <w:start w:val="1"/>
      <w:numFmt w:val="decimal"/>
      <w:lvlText w:val="%1"/>
      <w:lvlJc w:val="left"/>
      <w:pPr>
        <w:tabs>
          <w:tab w:val="num" w:pos="1759"/>
        </w:tabs>
        <w:ind w:left="1757" w:hanging="1582"/>
      </w:pPr>
      <w:rPr>
        <w:rFonts w:hint="default"/>
      </w:rPr>
    </w:lvl>
  </w:abstractNum>
  <w:abstractNum w:abstractNumId="38">
    <w:nsid w:val="74110C88"/>
    <w:multiLevelType w:val="hybridMultilevel"/>
    <w:tmpl w:val="CC88F10A"/>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9">
    <w:nsid w:val="78DB3C01"/>
    <w:multiLevelType w:val="hybridMultilevel"/>
    <w:tmpl w:val="6BC83A36"/>
    <w:lvl w:ilvl="0" w:tplc="0018008C">
      <w:numFmt w:val="bullet"/>
      <w:lvlText w:val="-"/>
      <w:lvlJc w:val="left"/>
      <w:pPr>
        <w:ind w:left="720" w:hanging="360"/>
      </w:pPr>
      <w:rPr>
        <w:rFonts w:ascii="Calibri" w:eastAsiaTheme="minorHAnsi" w:hAnsi="Calibri" w:cs="Calibri" w:hint="default"/>
      </w:rPr>
    </w:lvl>
    <w:lvl w:ilvl="1" w:tplc="0C0A0003">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29"/>
  </w:num>
  <w:num w:numId="2">
    <w:abstractNumId w:val="22"/>
  </w:num>
  <w:num w:numId="3">
    <w:abstractNumId w:val="19"/>
  </w:num>
  <w:num w:numId="4">
    <w:abstractNumId w:val="21"/>
  </w:num>
  <w:num w:numId="5">
    <w:abstractNumId w:val="34"/>
  </w:num>
  <w:num w:numId="6">
    <w:abstractNumId w:val="37"/>
  </w:num>
  <w:num w:numId="7">
    <w:abstractNumId w:val="25"/>
  </w:num>
  <w:num w:numId="8">
    <w:abstractNumId w:val="20"/>
  </w:num>
  <w:num w:numId="9">
    <w:abstractNumId w:val="7"/>
  </w:num>
  <w:num w:numId="10">
    <w:abstractNumId w:val="3"/>
  </w:num>
  <w:num w:numId="11">
    <w:abstractNumId w:val="2"/>
  </w:num>
  <w:num w:numId="12">
    <w:abstractNumId w:val="1"/>
  </w:num>
  <w:num w:numId="13">
    <w:abstractNumId w:val="0"/>
  </w:num>
  <w:num w:numId="14">
    <w:abstractNumId w:val="8"/>
  </w:num>
  <w:num w:numId="15">
    <w:abstractNumId w:val="6"/>
  </w:num>
  <w:num w:numId="16">
    <w:abstractNumId w:val="5"/>
  </w:num>
  <w:num w:numId="17">
    <w:abstractNumId w:val="4"/>
  </w:num>
  <w:num w:numId="18">
    <w:abstractNumId w:val="16"/>
  </w:num>
  <w:num w:numId="19">
    <w:abstractNumId w:val="30"/>
  </w:num>
  <w:num w:numId="20">
    <w:abstractNumId w:val="13"/>
  </w:num>
  <w:num w:numId="21">
    <w:abstractNumId w:val="17"/>
  </w:num>
  <w:num w:numId="22">
    <w:abstractNumId w:val="33"/>
  </w:num>
  <w:num w:numId="23">
    <w:abstractNumId w:val="24"/>
  </w:num>
  <w:num w:numId="24">
    <w:abstractNumId w:val="10"/>
  </w:num>
  <w:num w:numId="25">
    <w:abstractNumId w:val="12"/>
  </w:num>
  <w:num w:numId="26">
    <w:abstractNumId w:val="28"/>
  </w:num>
  <w:num w:numId="27">
    <w:abstractNumId w:val="27"/>
  </w:num>
  <w:num w:numId="28">
    <w:abstractNumId w:val="18"/>
  </w:num>
  <w:num w:numId="29">
    <w:abstractNumId w:val="38"/>
  </w:num>
  <w:num w:numId="30">
    <w:abstractNumId w:val="14"/>
  </w:num>
  <w:num w:numId="31">
    <w:abstractNumId w:val="31"/>
  </w:num>
  <w:num w:numId="32">
    <w:abstractNumId w:val="26"/>
  </w:num>
  <w:num w:numId="33">
    <w:abstractNumId w:val="23"/>
  </w:num>
  <w:num w:numId="34">
    <w:abstractNumId w:val="32"/>
  </w:num>
  <w:num w:numId="35">
    <w:abstractNumId w:val="36"/>
  </w:num>
  <w:num w:numId="36">
    <w:abstractNumId w:val="9"/>
  </w:num>
  <w:num w:numId="37">
    <w:abstractNumId w:val="15"/>
  </w:num>
  <w:num w:numId="38">
    <w:abstractNumId w:val="35"/>
  </w:num>
  <w:num w:numId="39">
    <w:abstractNumId w:val="39"/>
  </w:num>
  <w:num w:numId="40">
    <w:abstractNumId w:val="11"/>
  </w:num>
  <w:numIdMacAtCleanup w:val="30"/>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0"/>
  <w:proofState w:spelling="clean" w:grammar="clean"/>
  <w:attachedTemplate r:id="rId1"/>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08"/>
  <w:hyphenationZone w:val="425"/>
  <w:drawingGridHorizontalSpacing w:val="100"/>
  <w:displayHorizontalDrawingGridEvery w:val="2"/>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CB3043"/>
    <w:rsid w:val="00001013"/>
    <w:rsid w:val="0000177C"/>
    <w:rsid w:val="00002D2D"/>
    <w:rsid w:val="00003D74"/>
    <w:rsid w:val="000056BF"/>
    <w:rsid w:val="00007113"/>
    <w:rsid w:val="00011395"/>
    <w:rsid w:val="00011822"/>
    <w:rsid w:val="00015E06"/>
    <w:rsid w:val="00016040"/>
    <w:rsid w:val="00016E7C"/>
    <w:rsid w:val="0001762D"/>
    <w:rsid w:val="000221DA"/>
    <w:rsid w:val="000233D5"/>
    <w:rsid w:val="00025852"/>
    <w:rsid w:val="0003089F"/>
    <w:rsid w:val="00032662"/>
    <w:rsid w:val="00032C75"/>
    <w:rsid w:val="00032E59"/>
    <w:rsid w:val="00033310"/>
    <w:rsid w:val="000367AB"/>
    <w:rsid w:val="00040479"/>
    <w:rsid w:val="00040A8F"/>
    <w:rsid w:val="000473C0"/>
    <w:rsid w:val="00051FB4"/>
    <w:rsid w:val="000538A8"/>
    <w:rsid w:val="00053BE3"/>
    <w:rsid w:val="0006050E"/>
    <w:rsid w:val="000619CD"/>
    <w:rsid w:val="00061B3F"/>
    <w:rsid w:val="00064906"/>
    <w:rsid w:val="00065013"/>
    <w:rsid w:val="0007036C"/>
    <w:rsid w:val="0007257A"/>
    <w:rsid w:val="00072CB7"/>
    <w:rsid w:val="00072D66"/>
    <w:rsid w:val="00075B2C"/>
    <w:rsid w:val="00077FF9"/>
    <w:rsid w:val="00080DB2"/>
    <w:rsid w:val="0008128E"/>
    <w:rsid w:val="00084EC1"/>
    <w:rsid w:val="00085E5C"/>
    <w:rsid w:val="00090F5D"/>
    <w:rsid w:val="00093D71"/>
    <w:rsid w:val="00094650"/>
    <w:rsid w:val="0009602C"/>
    <w:rsid w:val="00096533"/>
    <w:rsid w:val="00096540"/>
    <w:rsid w:val="000A05E1"/>
    <w:rsid w:val="000A0AAE"/>
    <w:rsid w:val="000A1ABD"/>
    <w:rsid w:val="000A2249"/>
    <w:rsid w:val="000A348C"/>
    <w:rsid w:val="000A5CBC"/>
    <w:rsid w:val="000A6630"/>
    <w:rsid w:val="000B2D0E"/>
    <w:rsid w:val="000B5C66"/>
    <w:rsid w:val="000C2B46"/>
    <w:rsid w:val="000C3FF8"/>
    <w:rsid w:val="000C5D2F"/>
    <w:rsid w:val="000C7872"/>
    <w:rsid w:val="000D0C2A"/>
    <w:rsid w:val="000D0C58"/>
    <w:rsid w:val="000D267C"/>
    <w:rsid w:val="000D2BB7"/>
    <w:rsid w:val="000D3499"/>
    <w:rsid w:val="000D3555"/>
    <w:rsid w:val="000D3C06"/>
    <w:rsid w:val="000D48B3"/>
    <w:rsid w:val="000D65AE"/>
    <w:rsid w:val="000D7B36"/>
    <w:rsid w:val="000E0F81"/>
    <w:rsid w:val="000E143B"/>
    <w:rsid w:val="000E3C48"/>
    <w:rsid w:val="000E50E3"/>
    <w:rsid w:val="000E5AB0"/>
    <w:rsid w:val="000E5B7B"/>
    <w:rsid w:val="000E762A"/>
    <w:rsid w:val="000F100B"/>
    <w:rsid w:val="000F2743"/>
    <w:rsid w:val="000F2FFE"/>
    <w:rsid w:val="000F32FB"/>
    <w:rsid w:val="000F3AB3"/>
    <w:rsid w:val="000F4117"/>
    <w:rsid w:val="000F5014"/>
    <w:rsid w:val="000F5307"/>
    <w:rsid w:val="000F5C24"/>
    <w:rsid w:val="001002EE"/>
    <w:rsid w:val="0010071D"/>
    <w:rsid w:val="0010189E"/>
    <w:rsid w:val="00104BD1"/>
    <w:rsid w:val="001116AF"/>
    <w:rsid w:val="00111F64"/>
    <w:rsid w:val="001129A3"/>
    <w:rsid w:val="00113FF7"/>
    <w:rsid w:val="001146A5"/>
    <w:rsid w:val="00116829"/>
    <w:rsid w:val="00116D87"/>
    <w:rsid w:val="001220B5"/>
    <w:rsid w:val="00125123"/>
    <w:rsid w:val="001261E5"/>
    <w:rsid w:val="00126D23"/>
    <w:rsid w:val="0013043C"/>
    <w:rsid w:val="00133691"/>
    <w:rsid w:val="00134248"/>
    <w:rsid w:val="00135F90"/>
    <w:rsid w:val="00136DB7"/>
    <w:rsid w:val="00137041"/>
    <w:rsid w:val="00137EEB"/>
    <w:rsid w:val="00145595"/>
    <w:rsid w:val="00145853"/>
    <w:rsid w:val="00145959"/>
    <w:rsid w:val="00146359"/>
    <w:rsid w:val="00146ADC"/>
    <w:rsid w:val="001477DD"/>
    <w:rsid w:val="00147C4B"/>
    <w:rsid w:val="0015375F"/>
    <w:rsid w:val="00154592"/>
    <w:rsid w:val="00154E5C"/>
    <w:rsid w:val="00155B46"/>
    <w:rsid w:val="00160B98"/>
    <w:rsid w:val="00160C73"/>
    <w:rsid w:val="001612F9"/>
    <w:rsid w:val="00161E65"/>
    <w:rsid w:val="00161FA6"/>
    <w:rsid w:val="0016276D"/>
    <w:rsid w:val="00163E88"/>
    <w:rsid w:val="0017092A"/>
    <w:rsid w:val="001710ED"/>
    <w:rsid w:val="0017138F"/>
    <w:rsid w:val="0017311E"/>
    <w:rsid w:val="0017498D"/>
    <w:rsid w:val="001755EF"/>
    <w:rsid w:val="001762C6"/>
    <w:rsid w:val="00176B48"/>
    <w:rsid w:val="001817F9"/>
    <w:rsid w:val="001821E4"/>
    <w:rsid w:val="00183035"/>
    <w:rsid w:val="00183A41"/>
    <w:rsid w:val="00184830"/>
    <w:rsid w:val="00184B71"/>
    <w:rsid w:val="001873E3"/>
    <w:rsid w:val="001902F5"/>
    <w:rsid w:val="00190911"/>
    <w:rsid w:val="0019093C"/>
    <w:rsid w:val="0019265E"/>
    <w:rsid w:val="0019550B"/>
    <w:rsid w:val="0019581A"/>
    <w:rsid w:val="001A0CC9"/>
    <w:rsid w:val="001A1DFE"/>
    <w:rsid w:val="001A40BC"/>
    <w:rsid w:val="001A5678"/>
    <w:rsid w:val="001A5F53"/>
    <w:rsid w:val="001A617F"/>
    <w:rsid w:val="001A6A6F"/>
    <w:rsid w:val="001B4185"/>
    <w:rsid w:val="001B5864"/>
    <w:rsid w:val="001B7EC9"/>
    <w:rsid w:val="001B7F7D"/>
    <w:rsid w:val="001C36E4"/>
    <w:rsid w:val="001C52D1"/>
    <w:rsid w:val="001C6087"/>
    <w:rsid w:val="001C60DE"/>
    <w:rsid w:val="001C642F"/>
    <w:rsid w:val="001D373E"/>
    <w:rsid w:val="001E1D29"/>
    <w:rsid w:val="001E23E3"/>
    <w:rsid w:val="001E37FC"/>
    <w:rsid w:val="001E3E85"/>
    <w:rsid w:val="001E4283"/>
    <w:rsid w:val="001E549B"/>
    <w:rsid w:val="001E5700"/>
    <w:rsid w:val="001E69B0"/>
    <w:rsid w:val="001F25D2"/>
    <w:rsid w:val="001F30B7"/>
    <w:rsid w:val="001F30BA"/>
    <w:rsid w:val="001F5C44"/>
    <w:rsid w:val="001F6195"/>
    <w:rsid w:val="001F75DA"/>
    <w:rsid w:val="00200B87"/>
    <w:rsid w:val="00210493"/>
    <w:rsid w:val="0021579A"/>
    <w:rsid w:val="002162B7"/>
    <w:rsid w:val="00217F45"/>
    <w:rsid w:val="0022189B"/>
    <w:rsid w:val="00225BF8"/>
    <w:rsid w:val="00226626"/>
    <w:rsid w:val="00227C16"/>
    <w:rsid w:val="00227D78"/>
    <w:rsid w:val="002304F0"/>
    <w:rsid w:val="002343F6"/>
    <w:rsid w:val="00236DAA"/>
    <w:rsid w:val="00240C5F"/>
    <w:rsid w:val="00241406"/>
    <w:rsid w:val="00244543"/>
    <w:rsid w:val="00245208"/>
    <w:rsid w:val="00245572"/>
    <w:rsid w:val="00246D1C"/>
    <w:rsid w:val="00247DC2"/>
    <w:rsid w:val="0025208C"/>
    <w:rsid w:val="002523B4"/>
    <w:rsid w:val="00252BFC"/>
    <w:rsid w:val="00252F2D"/>
    <w:rsid w:val="00253672"/>
    <w:rsid w:val="0025380F"/>
    <w:rsid w:val="00256AC6"/>
    <w:rsid w:val="00257360"/>
    <w:rsid w:val="0026030F"/>
    <w:rsid w:val="002605A8"/>
    <w:rsid w:val="002605F5"/>
    <w:rsid w:val="00260C80"/>
    <w:rsid w:val="002615BF"/>
    <w:rsid w:val="0026165F"/>
    <w:rsid w:val="00263522"/>
    <w:rsid w:val="00263918"/>
    <w:rsid w:val="0026601D"/>
    <w:rsid w:val="00266EC9"/>
    <w:rsid w:val="00270592"/>
    <w:rsid w:val="00273156"/>
    <w:rsid w:val="00273A34"/>
    <w:rsid w:val="00274587"/>
    <w:rsid w:val="0027665E"/>
    <w:rsid w:val="00277D70"/>
    <w:rsid w:val="00277E26"/>
    <w:rsid w:val="00283732"/>
    <w:rsid w:val="002838B9"/>
    <w:rsid w:val="00283C1F"/>
    <w:rsid w:val="0028573D"/>
    <w:rsid w:val="00285DA8"/>
    <w:rsid w:val="00286B88"/>
    <w:rsid w:val="002879D0"/>
    <w:rsid w:val="00287C00"/>
    <w:rsid w:val="002911F5"/>
    <w:rsid w:val="0029233D"/>
    <w:rsid w:val="002A1A89"/>
    <w:rsid w:val="002A20EB"/>
    <w:rsid w:val="002A4217"/>
    <w:rsid w:val="002A65D3"/>
    <w:rsid w:val="002A6B95"/>
    <w:rsid w:val="002A726F"/>
    <w:rsid w:val="002A7647"/>
    <w:rsid w:val="002B0A2A"/>
    <w:rsid w:val="002B3174"/>
    <w:rsid w:val="002B44BD"/>
    <w:rsid w:val="002B5CCE"/>
    <w:rsid w:val="002B6B63"/>
    <w:rsid w:val="002B6BA5"/>
    <w:rsid w:val="002C038A"/>
    <w:rsid w:val="002C16F1"/>
    <w:rsid w:val="002C2C16"/>
    <w:rsid w:val="002C2E6A"/>
    <w:rsid w:val="002C3B51"/>
    <w:rsid w:val="002C527E"/>
    <w:rsid w:val="002C616C"/>
    <w:rsid w:val="002C6813"/>
    <w:rsid w:val="002C76A7"/>
    <w:rsid w:val="002D1E85"/>
    <w:rsid w:val="002D3BEE"/>
    <w:rsid w:val="002D444A"/>
    <w:rsid w:val="002D4BF4"/>
    <w:rsid w:val="002D5172"/>
    <w:rsid w:val="002D644C"/>
    <w:rsid w:val="002D7D63"/>
    <w:rsid w:val="002E0E8C"/>
    <w:rsid w:val="002E4A52"/>
    <w:rsid w:val="002E550C"/>
    <w:rsid w:val="002E7C70"/>
    <w:rsid w:val="002F01AE"/>
    <w:rsid w:val="002F20F8"/>
    <w:rsid w:val="002F287C"/>
    <w:rsid w:val="002F4204"/>
    <w:rsid w:val="002F4A19"/>
    <w:rsid w:val="002F6195"/>
    <w:rsid w:val="002F781E"/>
    <w:rsid w:val="003004DC"/>
    <w:rsid w:val="00300AFB"/>
    <w:rsid w:val="003054B2"/>
    <w:rsid w:val="00305D10"/>
    <w:rsid w:val="003071B1"/>
    <w:rsid w:val="003103D0"/>
    <w:rsid w:val="0031299C"/>
    <w:rsid w:val="00313A06"/>
    <w:rsid w:val="00317C25"/>
    <w:rsid w:val="003202CA"/>
    <w:rsid w:val="0032272D"/>
    <w:rsid w:val="00324D7B"/>
    <w:rsid w:val="00325CB1"/>
    <w:rsid w:val="00326145"/>
    <w:rsid w:val="00330F89"/>
    <w:rsid w:val="0033119D"/>
    <w:rsid w:val="003320BC"/>
    <w:rsid w:val="00332274"/>
    <w:rsid w:val="00332A46"/>
    <w:rsid w:val="003339F5"/>
    <w:rsid w:val="003346D4"/>
    <w:rsid w:val="003401C5"/>
    <w:rsid w:val="0034064D"/>
    <w:rsid w:val="00340674"/>
    <w:rsid w:val="00347AF3"/>
    <w:rsid w:val="00347C95"/>
    <w:rsid w:val="003528BC"/>
    <w:rsid w:val="00354400"/>
    <w:rsid w:val="00355373"/>
    <w:rsid w:val="00357CFD"/>
    <w:rsid w:val="0036083E"/>
    <w:rsid w:val="0036203B"/>
    <w:rsid w:val="00362E33"/>
    <w:rsid w:val="00373568"/>
    <w:rsid w:val="0037535D"/>
    <w:rsid w:val="0037690E"/>
    <w:rsid w:val="0038182C"/>
    <w:rsid w:val="00381C9A"/>
    <w:rsid w:val="00382713"/>
    <w:rsid w:val="00383A74"/>
    <w:rsid w:val="00385BC7"/>
    <w:rsid w:val="00390E69"/>
    <w:rsid w:val="00391139"/>
    <w:rsid w:val="00392519"/>
    <w:rsid w:val="0039337A"/>
    <w:rsid w:val="00393939"/>
    <w:rsid w:val="0039479A"/>
    <w:rsid w:val="003963FE"/>
    <w:rsid w:val="00396677"/>
    <w:rsid w:val="00397B9A"/>
    <w:rsid w:val="003A1B0E"/>
    <w:rsid w:val="003A2097"/>
    <w:rsid w:val="003A3F2E"/>
    <w:rsid w:val="003A3FE9"/>
    <w:rsid w:val="003A46C7"/>
    <w:rsid w:val="003A4ADF"/>
    <w:rsid w:val="003A4E80"/>
    <w:rsid w:val="003A50AF"/>
    <w:rsid w:val="003A5A67"/>
    <w:rsid w:val="003A7668"/>
    <w:rsid w:val="003B0ABF"/>
    <w:rsid w:val="003B0E82"/>
    <w:rsid w:val="003B205C"/>
    <w:rsid w:val="003B4442"/>
    <w:rsid w:val="003B54D7"/>
    <w:rsid w:val="003B7207"/>
    <w:rsid w:val="003B7596"/>
    <w:rsid w:val="003C2165"/>
    <w:rsid w:val="003C2FCD"/>
    <w:rsid w:val="003C52CB"/>
    <w:rsid w:val="003C538C"/>
    <w:rsid w:val="003C5564"/>
    <w:rsid w:val="003C61D2"/>
    <w:rsid w:val="003D005F"/>
    <w:rsid w:val="003D0102"/>
    <w:rsid w:val="003D079A"/>
    <w:rsid w:val="003D35B0"/>
    <w:rsid w:val="003D404D"/>
    <w:rsid w:val="003D74DE"/>
    <w:rsid w:val="003D7CC0"/>
    <w:rsid w:val="003E0F82"/>
    <w:rsid w:val="003E3D7F"/>
    <w:rsid w:val="003E3FA2"/>
    <w:rsid w:val="003E404F"/>
    <w:rsid w:val="003E4D32"/>
    <w:rsid w:val="003E5F8E"/>
    <w:rsid w:val="003E69A2"/>
    <w:rsid w:val="003E6B24"/>
    <w:rsid w:val="003F2B47"/>
    <w:rsid w:val="003F36A0"/>
    <w:rsid w:val="003F4D5C"/>
    <w:rsid w:val="003F4EEF"/>
    <w:rsid w:val="003F67A2"/>
    <w:rsid w:val="00401890"/>
    <w:rsid w:val="00407028"/>
    <w:rsid w:val="0040714F"/>
    <w:rsid w:val="00407AC7"/>
    <w:rsid w:val="00407E85"/>
    <w:rsid w:val="00417C2C"/>
    <w:rsid w:val="00420DA1"/>
    <w:rsid w:val="0042322A"/>
    <w:rsid w:val="00424808"/>
    <w:rsid w:val="004250BC"/>
    <w:rsid w:val="00427629"/>
    <w:rsid w:val="00427E03"/>
    <w:rsid w:val="00427EA0"/>
    <w:rsid w:val="004301E1"/>
    <w:rsid w:val="00431DF7"/>
    <w:rsid w:val="00431E5F"/>
    <w:rsid w:val="0043327D"/>
    <w:rsid w:val="00435448"/>
    <w:rsid w:val="00440772"/>
    <w:rsid w:val="0044300F"/>
    <w:rsid w:val="0044335F"/>
    <w:rsid w:val="00444016"/>
    <w:rsid w:val="00444729"/>
    <w:rsid w:val="00445038"/>
    <w:rsid w:val="004458E7"/>
    <w:rsid w:val="00445A7B"/>
    <w:rsid w:val="00447075"/>
    <w:rsid w:val="00447DCE"/>
    <w:rsid w:val="00450AAE"/>
    <w:rsid w:val="00452478"/>
    <w:rsid w:val="00453BC2"/>
    <w:rsid w:val="0045459C"/>
    <w:rsid w:val="00455433"/>
    <w:rsid w:val="00455F72"/>
    <w:rsid w:val="00456CFB"/>
    <w:rsid w:val="0045718E"/>
    <w:rsid w:val="00460C69"/>
    <w:rsid w:val="004614A6"/>
    <w:rsid w:val="00462863"/>
    <w:rsid w:val="00465979"/>
    <w:rsid w:val="00466A2E"/>
    <w:rsid w:val="00466DD3"/>
    <w:rsid w:val="00470908"/>
    <w:rsid w:val="00470EF9"/>
    <w:rsid w:val="00471FAD"/>
    <w:rsid w:val="00476924"/>
    <w:rsid w:val="00480A1F"/>
    <w:rsid w:val="00480C45"/>
    <w:rsid w:val="00481A5C"/>
    <w:rsid w:val="00483B8C"/>
    <w:rsid w:val="00483BD8"/>
    <w:rsid w:val="00486B7E"/>
    <w:rsid w:val="00487ED4"/>
    <w:rsid w:val="00491F16"/>
    <w:rsid w:val="004936C8"/>
    <w:rsid w:val="00497911"/>
    <w:rsid w:val="00497AB4"/>
    <w:rsid w:val="004A0716"/>
    <w:rsid w:val="004A0FDB"/>
    <w:rsid w:val="004A1785"/>
    <w:rsid w:val="004A50ED"/>
    <w:rsid w:val="004A50F5"/>
    <w:rsid w:val="004A612B"/>
    <w:rsid w:val="004A71E5"/>
    <w:rsid w:val="004A7C0B"/>
    <w:rsid w:val="004B1E7F"/>
    <w:rsid w:val="004B3AE0"/>
    <w:rsid w:val="004B5D1B"/>
    <w:rsid w:val="004B5F2F"/>
    <w:rsid w:val="004B6551"/>
    <w:rsid w:val="004B65CF"/>
    <w:rsid w:val="004B7A93"/>
    <w:rsid w:val="004C0B98"/>
    <w:rsid w:val="004C0D86"/>
    <w:rsid w:val="004C1AD4"/>
    <w:rsid w:val="004C2581"/>
    <w:rsid w:val="004C2599"/>
    <w:rsid w:val="004C3031"/>
    <w:rsid w:val="004C54CE"/>
    <w:rsid w:val="004C662D"/>
    <w:rsid w:val="004C6D26"/>
    <w:rsid w:val="004D0756"/>
    <w:rsid w:val="004D228C"/>
    <w:rsid w:val="004D3D1D"/>
    <w:rsid w:val="004D3EF0"/>
    <w:rsid w:val="004D5BEA"/>
    <w:rsid w:val="004D6419"/>
    <w:rsid w:val="004D7BC3"/>
    <w:rsid w:val="004E3B87"/>
    <w:rsid w:val="004E61F8"/>
    <w:rsid w:val="004E7C90"/>
    <w:rsid w:val="004E7E14"/>
    <w:rsid w:val="004F042C"/>
    <w:rsid w:val="004F0469"/>
    <w:rsid w:val="004F1144"/>
    <w:rsid w:val="004F11F7"/>
    <w:rsid w:val="004F179D"/>
    <w:rsid w:val="004F20BC"/>
    <w:rsid w:val="004F20BF"/>
    <w:rsid w:val="004F392F"/>
    <w:rsid w:val="004F64C5"/>
    <w:rsid w:val="004F7E22"/>
    <w:rsid w:val="00502F30"/>
    <w:rsid w:val="00504A85"/>
    <w:rsid w:val="00513BD1"/>
    <w:rsid w:val="005147F6"/>
    <w:rsid w:val="00521FF5"/>
    <w:rsid w:val="00523A85"/>
    <w:rsid w:val="00523B61"/>
    <w:rsid w:val="00524367"/>
    <w:rsid w:val="00526822"/>
    <w:rsid w:val="0053318B"/>
    <w:rsid w:val="005338D9"/>
    <w:rsid w:val="00533C53"/>
    <w:rsid w:val="005340B8"/>
    <w:rsid w:val="005342B1"/>
    <w:rsid w:val="00534726"/>
    <w:rsid w:val="0053569D"/>
    <w:rsid w:val="00537F70"/>
    <w:rsid w:val="00541046"/>
    <w:rsid w:val="0054130D"/>
    <w:rsid w:val="00542A1B"/>
    <w:rsid w:val="0054323C"/>
    <w:rsid w:val="0054476F"/>
    <w:rsid w:val="005458EA"/>
    <w:rsid w:val="0054665D"/>
    <w:rsid w:val="00553130"/>
    <w:rsid w:val="00554199"/>
    <w:rsid w:val="00555F12"/>
    <w:rsid w:val="00556016"/>
    <w:rsid w:val="00556D88"/>
    <w:rsid w:val="00560997"/>
    <w:rsid w:val="00561317"/>
    <w:rsid w:val="00563637"/>
    <w:rsid w:val="00565331"/>
    <w:rsid w:val="005667F0"/>
    <w:rsid w:val="005671C1"/>
    <w:rsid w:val="0056774B"/>
    <w:rsid w:val="00567889"/>
    <w:rsid w:val="00570FD7"/>
    <w:rsid w:val="0057222B"/>
    <w:rsid w:val="00573068"/>
    <w:rsid w:val="00574B8E"/>
    <w:rsid w:val="00575062"/>
    <w:rsid w:val="005752FB"/>
    <w:rsid w:val="00577778"/>
    <w:rsid w:val="00580C55"/>
    <w:rsid w:val="00583DAF"/>
    <w:rsid w:val="00585388"/>
    <w:rsid w:val="0058639C"/>
    <w:rsid w:val="005868BA"/>
    <w:rsid w:val="00587049"/>
    <w:rsid w:val="00587D25"/>
    <w:rsid w:val="0059398B"/>
    <w:rsid w:val="00594AE6"/>
    <w:rsid w:val="0059500F"/>
    <w:rsid w:val="00595BBB"/>
    <w:rsid w:val="00596170"/>
    <w:rsid w:val="00596828"/>
    <w:rsid w:val="00597ACC"/>
    <w:rsid w:val="005A2C58"/>
    <w:rsid w:val="005A51E3"/>
    <w:rsid w:val="005A72A3"/>
    <w:rsid w:val="005A7D6D"/>
    <w:rsid w:val="005B04D4"/>
    <w:rsid w:val="005B3AF6"/>
    <w:rsid w:val="005B56CD"/>
    <w:rsid w:val="005B6C1F"/>
    <w:rsid w:val="005C0822"/>
    <w:rsid w:val="005C0DD3"/>
    <w:rsid w:val="005C1055"/>
    <w:rsid w:val="005C30DC"/>
    <w:rsid w:val="005C344F"/>
    <w:rsid w:val="005C3A1A"/>
    <w:rsid w:val="005C3FCC"/>
    <w:rsid w:val="005C49E3"/>
    <w:rsid w:val="005C7307"/>
    <w:rsid w:val="005D0E56"/>
    <w:rsid w:val="005D0EA1"/>
    <w:rsid w:val="005D2C45"/>
    <w:rsid w:val="005D70CB"/>
    <w:rsid w:val="005D75E4"/>
    <w:rsid w:val="005E0705"/>
    <w:rsid w:val="005E0FE8"/>
    <w:rsid w:val="005E12AE"/>
    <w:rsid w:val="005E4D07"/>
    <w:rsid w:val="005E59A0"/>
    <w:rsid w:val="005E6810"/>
    <w:rsid w:val="005F17D7"/>
    <w:rsid w:val="005F288D"/>
    <w:rsid w:val="005F3CE8"/>
    <w:rsid w:val="005F41CC"/>
    <w:rsid w:val="005F5B55"/>
    <w:rsid w:val="005F617C"/>
    <w:rsid w:val="00601AA0"/>
    <w:rsid w:val="006020DB"/>
    <w:rsid w:val="0060259E"/>
    <w:rsid w:val="0060321A"/>
    <w:rsid w:val="00603C59"/>
    <w:rsid w:val="00606709"/>
    <w:rsid w:val="00607CBF"/>
    <w:rsid w:val="0061107C"/>
    <w:rsid w:val="00620F17"/>
    <w:rsid w:val="006222E1"/>
    <w:rsid w:val="00622B58"/>
    <w:rsid w:val="006243DF"/>
    <w:rsid w:val="00625B3D"/>
    <w:rsid w:val="0062743F"/>
    <w:rsid w:val="00627BCE"/>
    <w:rsid w:val="00631F4F"/>
    <w:rsid w:val="00632C35"/>
    <w:rsid w:val="006357E2"/>
    <w:rsid w:val="00636A2A"/>
    <w:rsid w:val="00636FB3"/>
    <w:rsid w:val="00640954"/>
    <w:rsid w:val="00640DCF"/>
    <w:rsid w:val="0064104D"/>
    <w:rsid w:val="0064174B"/>
    <w:rsid w:val="00643412"/>
    <w:rsid w:val="00645AC8"/>
    <w:rsid w:val="00646F94"/>
    <w:rsid w:val="00647071"/>
    <w:rsid w:val="00647F26"/>
    <w:rsid w:val="006502E0"/>
    <w:rsid w:val="0065110F"/>
    <w:rsid w:val="00651652"/>
    <w:rsid w:val="006534D0"/>
    <w:rsid w:val="006536FB"/>
    <w:rsid w:val="00654DE5"/>
    <w:rsid w:val="00656226"/>
    <w:rsid w:val="006568B5"/>
    <w:rsid w:val="00657D6B"/>
    <w:rsid w:val="00663400"/>
    <w:rsid w:val="00663731"/>
    <w:rsid w:val="00663ADC"/>
    <w:rsid w:val="006643F3"/>
    <w:rsid w:val="00664FBD"/>
    <w:rsid w:val="006651B0"/>
    <w:rsid w:val="00665922"/>
    <w:rsid w:val="00665CB2"/>
    <w:rsid w:val="0066705C"/>
    <w:rsid w:val="00671274"/>
    <w:rsid w:val="00672F0C"/>
    <w:rsid w:val="0067336A"/>
    <w:rsid w:val="006734D0"/>
    <w:rsid w:val="0067446E"/>
    <w:rsid w:val="0067588B"/>
    <w:rsid w:val="0067588D"/>
    <w:rsid w:val="00675EBB"/>
    <w:rsid w:val="006778BC"/>
    <w:rsid w:val="006806BC"/>
    <w:rsid w:val="0068683B"/>
    <w:rsid w:val="00687545"/>
    <w:rsid w:val="00687A5B"/>
    <w:rsid w:val="00690393"/>
    <w:rsid w:val="0069045B"/>
    <w:rsid w:val="00691DB4"/>
    <w:rsid w:val="00695527"/>
    <w:rsid w:val="006A0DB0"/>
    <w:rsid w:val="006A1138"/>
    <w:rsid w:val="006A389A"/>
    <w:rsid w:val="006A4BA8"/>
    <w:rsid w:val="006A6BB9"/>
    <w:rsid w:val="006B1A0D"/>
    <w:rsid w:val="006B5209"/>
    <w:rsid w:val="006B6A6C"/>
    <w:rsid w:val="006C39B3"/>
    <w:rsid w:val="006C5C10"/>
    <w:rsid w:val="006C60C0"/>
    <w:rsid w:val="006C6BB1"/>
    <w:rsid w:val="006C6F90"/>
    <w:rsid w:val="006D0947"/>
    <w:rsid w:val="006D3C9B"/>
    <w:rsid w:val="006D4DF1"/>
    <w:rsid w:val="006D7595"/>
    <w:rsid w:val="006D7AF5"/>
    <w:rsid w:val="006E0954"/>
    <w:rsid w:val="006E350E"/>
    <w:rsid w:val="006E3BDA"/>
    <w:rsid w:val="006E4982"/>
    <w:rsid w:val="006E54D9"/>
    <w:rsid w:val="006E5E82"/>
    <w:rsid w:val="006E7953"/>
    <w:rsid w:val="006E7F44"/>
    <w:rsid w:val="006E7F51"/>
    <w:rsid w:val="006F16C9"/>
    <w:rsid w:val="006F182A"/>
    <w:rsid w:val="006F7F9B"/>
    <w:rsid w:val="00700E39"/>
    <w:rsid w:val="00701802"/>
    <w:rsid w:val="0070324F"/>
    <w:rsid w:val="007038BF"/>
    <w:rsid w:val="007045A1"/>
    <w:rsid w:val="00706273"/>
    <w:rsid w:val="0071097F"/>
    <w:rsid w:val="007118A8"/>
    <w:rsid w:val="00712236"/>
    <w:rsid w:val="007138E9"/>
    <w:rsid w:val="00713E27"/>
    <w:rsid w:val="00714FF5"/>
    <w:rsid w:val="00716976"/>
    <w:rsid w:val="00717076"/>
    <w:rsid w:val="00720B13"/>
    <w:rsid w:val="007232F8"/>
    <w:rsid w:val="007238E4"/>
    <w:rsid w:val="00723C5E"/>
    <w:rsid w:val="00725A3C"/>
    <w:rsid w:val="00726AEB"/>
    <w:rsid w:val="00735576"/>
    <w:rsid w:val="00735B00"/>
    <w:rsid w:val="00735D69"/>
    <w:rsid w:val="00736C77"/>
    <w:rsid w:val="007373E9"/>
    <w:rsid w:val="007378B9"/>
    <w:rsid w:val="007405EB"/>
    <w:rsid w:val="00741033"/>
    <w:rsid w:val="00745289"/>
    <w:rsid w:val="00747700"/>
    <w:rsid w:val="00747F25"/>
    <w:rsid w:val="0075288F"/>
    <w:rsid w:val="00753654"/>
    <w:rsid w:val="0075600D"/>
    <w:rsid w:val="00756F13"/>
    <w:rsid w:val="007603A8"/>
    <w:rsid w:val="00762EA6"/>
    <w:rsid w:val="0076358C"/>
    <w:rsid w:val="00763AF7"/>
    <w:rsid w:val="00764A80"/>
    <w:rsid w:val="00764D2E"/>
    <w:rsid w:val="007667C4"/>
    <w:rsid w:val="0077068A"/>
    <w:rsid w:val="00770F25"/>
    <w:rsid w:val="00771E2F"/>
    <w:rsid w:val="007730F0"/>
    <w:rsid w:val="007751CA"/>
    <w:rsid w:val="007767D3"/>
    <w:rsid w:val="0078030D"/>
    <w:rsid w:val="007815BA"/>
    <w:rsid w:val="00784A52"/>
    <w:rsid w:val="00785B4A"/>
    <w:rsid w:val="00786E30"/>
    <w:rsid w:val="00793268"/>
    <w:rsid w:val="00793327"/>
    <w:rsid w:val="0079350B"/>
    <w:rsid w:val="0079683E"/>
    <w:rsid w:val="007A08FF"/>
    <w:rsid w:val="007A0B8E"/>
    <w:rsid w:val="007A5170"/>
    <w:rsid w:val="007A5C0F"/>
    <w:rsid w:val="007A5CDE"/>
    <w:rsid w:val="007A6219"/>
    <w:rsid w:val="007B092F"/>
    <w:rsid w:val="007B1E28"/>
    <w:rsid w:val="007B298F"/>
    <w:rsid w:val="007B5704"/>
    <w:rsid w:val="007B6570"/>
    <w:rsid w:val="007C1027"/>
    <w:rsid w:val="007C1310"/>
    <w:rsid w:val="007C4B8F"/>
    <w:rsid w:val="007C6544"/>
    <w:rsid w:val="007C7CB2"/>
    <w:rsid w:val="007D015E"/>
    <w:rsid w:val="007D1001"/>
    <w:rsid w:val="007D191C"/>
    <w:rsid w:val="007D251F"/>
    <w:rsid w:val="007D294E"/>
    <w:rsid w:val="007D3080"/>
    <w:rsid w:val="007D3B77"/>
    <w:rsid w:val="007D5DA4"/>
    <w:rsid w:val="007D6BC1"/>
    <w:rsid w:val="007D7EA6"/>
    <w:rsid w:val="007E0AFE"/>
    <w:rsid w:val="007E1691"/>
    <w:rsid w:val="007E5F6C"/>
    <w:rsid w:val="007E6141"/>
    <w:rsid w:val="007E6DD8"/>
    <w:rsid w:val="007E788B"/>
    <w:rsid w:val="007F1773"/>
    <w:rsid w:val="007F216E"/>
    <w:rsid w:val="007F6C96"/>
    <w:rsid w:val="007F6EC7"/>
    <w:rsid w:val="007F753C"/>
    <w:rsid w:val="00803B18"/>
    <w:rsid w:val="00803C6A"/>
    <w:rsid w:val="0080435C"/>
    <w:rsid w:val="00804509"/>
    <w:rsid w:val="00805679"/>
    <w:rsid w:val="00805B07"/>
    <w:rsid w:val="00813802"/>
    <w:rsid w:val="008148BA"/>
    <w:rsid w:val="00816A72"/>
    <w:rsid w:val="00817B52"/>
    <w:rsid w:val="008212F7"/>
    <w:rsid w:val="00821FD7"/>
    <w:rsid w:val="00822419"/>
    <w:rsid w:val="0082256F"/>
    <w:rsid w:val="00822E49"/>
    <w:rsid w:val="00824FC2"/>
    <w:rsid w:val="0082536D"/>
    <w:rsid w:val="00826589"/>
    <w:rsid w:val="00827F2C"/>
    <w:rsid w:val="00832F99"/>
    <w:rsid w:val="00834500"/>
    <w:rsid w:val="00835D3D"/>
    <w:rsid w:val="008367B9"/>
    <w:rsid w:val="00837CDC"/>
    <w:rsid w:val="00840BC4"/>
    <w:rsid w:val="00841342"/>
    <w:rsid w:val="0084590D"/>
    <w:rsid w:val="0084598F"/>
    <w:rsid w:val="00846E97"/>
    <w:rsid w:val="00850911"/>
    <w:rsid w:val="008511A6"/>
    <w:rsid w:val="008524DC"/>
    <w:rsid w:val="00854CD9"/>
    <w:rsid w:val="008553A2"/>
    <w:rsid w:val="0085557A"/>
    <w:rsid w:val="00861115"/>
    <w:rsid w:val="008615C0"/>
    <w:rsid w:val="0087095C"/>
    <w:rsid w:val="00870E16"/>
    <w:rsid w:val="0087281B"/>
    <w:rsid w:val="00873253"/>
    <w:rsid w:val="00873F1F"/>
    <w:rsid w:val="00873F2E"/>
    <w:rsid w:val="00873FF2"/>
    <w:rsid w:val="00875D32"/>
    <w:rsid w:val="00880943"/>
    <w:rsid w:val="00881C05"/>
    <w:rsid w:val="00883538"/>
    <w:rsid w:val="008906E5"/>
    <w:rsid w:val="008918EE"/>
    <w:rsid w:val="008941C7"/>
    <w:rsid w:val="008A3116"/>
    <w:rsid w:val="008A4BDC"/>
    <w:rsid w:val="008A7E00"/>
    <w:rsid w:val="008B0579"/>
    <w:rsid w:val="008B4F16"/>
    <w:rsid w:val="008B7C1C"/>
    <w:rsid w:val="008C3BA5"/>
    <w:rsid w:val="008C58F3"/>
    <w:rsid w:val="008C5DA9"/>
    <w:rsid w:val="008D3288"/>
    <w:rsid w:val="008D609C"/>
    <w:rsid w:val="008D7B98"/>
    <w:rsid w:val="008E01D4"/>
    <w:rsid w:val="008E1446"/>
    <w:rsid w:val="008E1F0E"/>
    <w:rsid w:val="008E1F30"/>
    <w:rsid w:val="008E3AC7"/>
    <w:rsid w:val="008E51C3"/>
    <w:rsid w:val="008F207B"/>
    <w:rsid w:val="008F22E5"/>
    <w:rsid w:val="008F2E45"/>
    <w:rsid w:val="008F3B5D"/>
    <w:rsid w:val="008F454C"/>
    <w:rsid w:val="008F5A89"/>
    <w:rsid w:val="008F5C14"/>
    <w:rsid w:val="008F7638"/>
    <w:rsid w:val="009006D3"/>
    <w:rsid w:val="009021F1"/>
    <w:rsid w:val="0090317D"/>
    <w:rsid w:val="0090763E"/>
    <w:rsid w:val="009104BC"/>
    <w:rsid w:val="00914151"/>
    <w:rsid w:val="00914C06"/>
    <w:rsid w:val="00916638"/>
    <w:rsid w:val="009214DE"/>
    <w:rsid w:val="009251E5"/>
    <w:rsid w:val="00927251"/>
    <w:rsid w:val="00931842"/>
    <w:rsid w:val="00932CF9"/>
    <w:rsid w:val="009344B3"/>
    <w:rsid w:val="0093470F"/>
    <w:rsid w:val="009361D2"/>
    <w:rsid w:val="00937675"/>
    <w:rsid w:val="00937B57"/>
    <w:rsid w:val="00940703"/>
    <w:rsid w:val="00940D95"/>
    <w:rsid w:val="00940F85"/>
    <w:rsid w:val="009415DA"/>
    <w:rsid w:val="00941E49"/>
    <w:rsid w:val="00942FCA"/>
    <w:rsid w:val="009441AE"/>
    <w:rsid w:val="00946283"/>
    <w:rsid w:val="009473EA"/>
    <w:rsid w:val="00947AF8"/>
    <w:rsid w:val="00947B5A"/>
    <w:rsid w:val="00951F42"/>
    <w:rsid w:val="009528DF"/>
    <w:rsid w:val="00955104"/>
    <w:rsid w:val="00955E1F"/>
    <w:rsid w:val="00956801"/>
    <w:rsid w:val="00957D79"/>
    <w:rsid w:val="00960C55"/>
    <w:rsid w:val="009620CD"/>
    <w:rsid w:val="00963E80"/>
    <w:rsid w:val="00965968"/>
    <w:rsid w:val="00967632"/>
    <w:rsid w:val="009718F3"/>
    <w:rsid w:val="00975863"/>
    <w:rsid w:val="00975E91"/>
    <w:rsid w:val="009774FD"/>
    <w:rsid w:val="009825E2"/>
    <w:rsid w:val="009832EC"/>
    <w:rsid w:val="00983E7D"/>
    <w:rsid w:val="00985E3D"/>
    <w:rsid w:val="00990584"/>
    <w:rsid w:val="009912A1"/>
    <w:rsid w:val="009920F2"/>
    <w:rsid w:val="00994F6D"/>
    <w:rsid w:val="0099784B"/>
    <w:rsid w:val="009A2ABC"/>
    <w:rsid w:val="009A2F31"/>
    <w:rsid w:val="009A377D"/>
    <w:rsid w:val="009A47C4"/>
    <w:rsid w:val="009A49A3"/>
    <w:rsid w:val="009A6CE0"/>
    <w:rsid w:val="009A738F"/>
    <w:rsid w:val="009B01A1"/>
    <w:rsid w:val="009B09D7"/>
    <w:rsid w:val="009B2717"/>
    <w:rsid w:val="009B4B7E"/>
    <w:rsid w:val="009B5E5D"/>
    <w:rsid w:val="009C1784"/>
    <w:rsid w:val="009C3ACD"/>
    <w:rsid w:val="009C5E9B"/>
    <w:rsid w:val="009C71D7"/>
    <w:rsid w:val="009D0133"/>
    <w:rsid w:val="009D1015"/>
    <w:rsid w:val="009D52A2"/>
    <w:rsid w:val="009D60EC"/>
    <w:rsid w:val="009E002E"/>
    <w:rsid w:val="009E080C"/>
    <w:rsid w:val="009E1490"/>
    <w:rsid w:val="009E2EF3"/>
    <w:rsid w:val="009E4BEE"/>
    <w:rsid w:val="009E7150"/>
    <w:rsid w:val="009F0032"/>
    <w:rsid w:val="009F0FE3"/>
    <w:rsid w:val="009F20FC"/>
    <w:rsid w:val="009F22D0"/>
    <w:rsid w:val="009F354A"/>
    <w:rsid w:val="009F355A"/>
    <w:rsid w:val="009F465E"/>
    <w:rsid w:val="009F4FEA"/>
    <w:rsid w:val="009F5D10"/>
    <w:rsid w:val="009F668F"/>
    <w:rsid w:val="00A02AB3"/>
    <w:rsid w:val="00A1001A"/>
    <w:rsid w:val="00A10C31"/>
    <w:rsid w:val="00A11021"/>
    <w:rsid w:val="00A11D76"/>
    <w:rsid w:val="00A12986"/>
    <w:rsid w:val="00A12A83"/>
    <w:rsid w:val="00A15BBC"/>
    <w:rsid w:val="00A178E2"/>
    <w:rsid w:val="00A17AB2"/>
    <w:rsid w:val="00A17D3C"/>
    <w:rsid w:val="00A17DE4"/>
    <w:rsid w:val="00A221E5"/>
    <w:rsid w:val="00A22728"/>
    <w:rsid w:val="00A22C03"/>
    <w:rsid w:val="00A23452"/>
    <w:rsid w:val="00A234A9"/>
    <w:rsid w:val="00A23F2D"/>
    <w:rsid w:val="00A31A91"/>
    <w:rsid w:val="00A3440C"/>
    <w:rsid w:val="00A34C55"/>
    <w:rsid w:val="00A35025"/>
    <w:rsid w:val="00A36DC6"/>
    <w:rsid w:val="00A3778F"/>
    <w:rsid w:val="00A400F4"/>
    <w:rsid w:val="00A401B9"/>
    <w:rsid w:val="00A41613"/>
    <w:rsid w:val="00A41A0C"/>
    <w:rsid w:val="00A42175"/>
    <w:rsid w:val="00A45B89"/>
    <w:rsid w:val="00A45DFD"/>
    <w:rsid w:val="00A55FB1"/>
    <w:rsid w:val="00A560AD"/>
    <w:rsid w:val="00A616DE"/>
    <w:rsid w:val="00A62EE4"/>
    <w:rsid w:val="00A701EA"/>
    <w:rsid w:val="00A714E1"/>
    <w:rsid w:val="00A72045"/>
    <w:rsid w:val="00A770B1"/>
    <w:rsid w:val="00A77C02"/>
    <w:rsid w:val="00A83F58"/>
    <w:rsid w:val="00A94E0B"/>
    <w:rsid w:val="00A96836"/>
    <w:rsid w:val="00AA1831"/>
    <w:rsid w:val="00AA2B5E"/>
    <w:rsid w:val="00AA4D3C"/>
    <w:rsid w:val="00AA629D"/>
    <w:rsid w:val="00AA73EF"/>
    <w:rsid w:val="00AA775A"/>
    <w:rsid w:val="00AB47F3"/>
    <w:rsid w:val="00AB4C94"/>
    <w:rsid w:val="00AB553F"/>
    <w:rsid w:val="00AB5AC2"/>
    <w:rsid w:val="00AB7F26"/>
    <w:rsid w:val="00AC117B"/>
    <w:rsid w:val="00AC27AE"/>
    <w:rsid w:val="00AC29C4"/>
    <w:rsid w:val="00AC40A0"/>
    <w:rsid w:val="00AC5875"/>
    <w:rsid w:val="00AC5D0C"/>
    <w:rsid w:val="00AC7C0A"/>
    <w:rsid w:val="00AC7D99"/>
    <w:rsid w:val="00AD2B5D"/>
    <w:rsid w:val="00AD2DE7"/>
    <w:rsid w:val="00AD5417"/>
    <w:rsid w:val="00AD693C"/>
    <w:rsid w:val="00AD73F5"/>
    <w:rsid w:val="00AD79A3"/>
    <w:rsid w:val="00AD7BF1"/>
    <w:rsid w:val="00AE1EA7"/>
    <w:rsid w:val="00AE31F6"/>
    <w:rsid w:val="00AE368F"/>
    <w:rsid w:val="00AE40E0"/>
    <w:rsid w:val="00AE5271"/>
    <w:rsid w:val="00AE5AAA"/>
    <w:rsid w:val="00AE6C49"/>
    <w:rsid w:val="00AE7A8D"/>
    <w:rsid w:val="00AF0F55"/>
    <w:rsid w:val="00AF299C"/>
    <w:rsid w:val="00AF66A1"/>
    <w:rsid w:val="00AF748B"/>
    <w:rsid w:val="00AF75D4"/>
    <w:rsid w:val="00B00683"/>
    <w:rsid w:val="00B00BD3"/>
    <w:rsid w:val="00B01E25"/>
    <w:rsid w:val="00B04541"/>
    <w:rsid w:val="00B07766"/>
    <w:rsid w:val="00B102BA"/>
    <w:rsid w:val="00B10721"/>
    <w:rsid w:val="00B10A30"/>
    <w:rsid w:val="00B17BE0"/>
    <w:rsid w:val="00B23687"/>
    <w:rsid w:val="00B248A3"/>
    <w:rsid w:val="00B26314"/>
    <w:rsid w:val="00B31606"/>
    <w:rsid w:val="00B34950"/>
    <w:rsid w:val="00B3553E"/>
    <w:rsid w:val="00B36E26"/>
    <w:rsid w:val="00B40C62"/>
    <w:rsid w:val="00B41B73"/>
    <w:rsid w:val="00B437F6"/>
    <w:rsid w:val="00B442F0"/>
    <w:rsid w:val="00B465A0"/>
    <w:rsid w:val="00B46A55"/>
    <w:rsid w:val="00B46D7A"/>
    <w:rsid w:val="00B473FD"/>
    <w:rsid w:val="00B5232A"/>
    <w:rsid w:val="00B5371C"/>
    <w:rsid w:val="00B57981"/>
    <w:rsid w:val="00B62876"/>
    <w:rsid w:val="00B6289E"/>
    <w:rsid w:val="00B638F2"/>
    <w:rsid w:val="00B63D87"/>
    <w:rsid w:val="00B6687E"/>
    <w:rsid w:val="00B700F6"/>
    <w:rsid w:val="00B70337"/>
    <w:rsid w:val="00B70D31"/>
    <w:rsid w:val="00B7536A"/>
    <w:rsid w:val="00B77011"/>
    <w:rsid w:val="00B81080"/>
    <w:rsid w:val="00B83505"/>
    <w:rsid w:val="00B8383E"/>
    <w:rsid w:val="00B842BB"/>
    <w:rsid w:val="00B84D19"/>
    <w:rsid w:val="00B852DE"/>
    <w:rsid w:val="00B85471"/>
    <w:rsid w:val="00B861E4"/>
    <w:rsid w:val="00B86B3A"/>
    <w:rsid w:val="00B87BE4"/>
    <w:rsid w:val="00B90766"/>
    <w:rsid w:val="00B922C1"/>
    <w:rsid w:val="00B94321"/>
    <w:rsid w:val="00B95096"/>
    <w:rsid w:val="00B95C54"/>
    <w:rsid w:val="00BA1032"/>
    <w:rsid w:val="00BA37BC"/>
    <w:rsid w:val="00BA3B53"/>
    <w:rsid w:val="00BA4A60"/>
    <w:rsid w:val="00BB0637"/>
    <w:rsid w:val="00BB0A77"/>
    <w:rsid w:val="00BB1325"/>
    <w:rsid w:val="00BB495C"/>
    <w:rsid w:val="00BB6C5E"/>
    <w:rsid w:val="00BB6CA2"/>
    <w:rsid w:val="00BC18F3"/>
    <w:rsid w:val="00BC3BC1"/>
    <w:rsid w:val="00BC46F6"/>
    <w:rsid w:val="00BC68CF"/>
    <w:rsid w:val="00BC7F03"/>
    <w:rsid w:val="00BD0A0E"/>
    <w:rsid w:val="00BD17DB"/>
    <w:rsid w:val="00BD7089"/>
    <w:rsid w:val="00BD7DF5"/>
    <w:rsid w:val="00BE2DEF"/>
    <w:rsid w:val="00BE349B"/>
    <w:rsid w:val="00BE3D60"/>
    <w:rsid w:val="00BE6FAC"/>
    <w:rsid w:val="00BF04B3"/>
    <w:rsid w:val="00BF2625"/>
    <w:rsid w:val="00BF368A"/>
    <w:rsid w:val="00BF3C77"/>
    <w:rsid w:val="00BF42B6"/>
    <w:rsid w:val="00BF7751"/>
    <w:rsid w:val="00C00972"/>
    <w:rsid w:val="00C01011"/>
    <w:rsid w:val="00C04540"/>
    <w:rsid w:val="00C04899"/>
    <w:rsid w:val="00C063C2"/>
    <w:rsid w:val="00C06568"/>
    <w:rsid w:val="00C07CA5"/>
    <w:rsid w:val="00C1035D"/>
    <w:rsid w:val="00C105D8"/>
    <w:rsid w:val="00C1177E"/>
    <w:rsid w:val="00C1353C"/>
    <w:rsid w:val="00C13DF9"/>
    <w:rsid w:val="00C14082"/>
    <w:rsid w:val="00C1741B"/>
    <w:rsid w:val="00C2065B"/>
    <w:rsid w:val="00C21682"/>
    <w:rsid w:val="00C252B9"/>
    <w:rsid w:val="00C25FA7"/>
    <w:rsid w:val="00C27038"/>
    <w:rsid w:val="00C272C5"/>
    <w:rsid w:val="00C340AD"/>
    <w:rsid w:val="00C35B79"/>
    <w:rsid w:val="00C378F2"/>
    <w:rsid w:val="00C40A6F"/>
    <w:rsid w:val="00C41138"/>
    <w:rsid w:val="00C411D2"/>
    <w:rsid w:val="00C42ED9"/>
    <w:rsid w:val="00C43A26"/>
    <w:rsid w:val="00C47956"/>
    <w:rsid w:val="00C550B1"/>
    <w:rsid w:val="00C55A25"/>
    <w:rsid w:val="00C57C80"/>
    <w:rsid w:val="00C6071A"/>
    <w:rsid w:val="00C619E4"/>
    <w:rsid w:val="00C61BCF"/>
    <w:rsid w:val="00C638A8"/>
    <w:rsid w:val="00C65588"/>
    <w:rsid w:val="00C655D6"/>
    <w:rsid w:val="00C65BE4"/>
    <w:rsid w:val="00C66C8A"/>
    <w:rsid w:val="00C701B3"/>
    <w:rsid w:val="00C706A1"/>
    <w:rsid w:val="00C70E52"/>
    <w:rsid w:val="00C72911"/>
    <w:rsid w:val="00C75AD7"/>
    <w:rsid w:val="00C8069B"/>
    <w:rsid w:val="00C82603"/>
    <w:rsid w:val="00C83CE1"/>
    <w:rsid w:val="00C85980"/>
    <w:rsid w:val="00C86B4F"/>
    <w:rsid w:val="00C8765E"/>
    <w:rsid w:val="00C87B71"/>
    <w:rsid w:val="00C90547"/>
    <w:rsid w:val="00C9158B"/>
    <w:rsid w:val="00C9180F"/>
    <w:rsid w:val="00C92309"/>
    <w:rsid w:val="00C92398"/>
    <w:rsid w:val="00C93BC8"/>
    <w:rsid w:val="00C96501"/>
    <w:rsid w:val="00C965C0"/>
    <w:rsid w:val="00C96F7B"/>
    <w:rsid w:val="00C97227"/>
    <w:rsid w:val="00C97FC9"/>
    <w:rsid w:val="00CA25C8"/>
    <w:rsid w:val="00CA3506"/>
    <w:rsid w:val="00CA4E01"/>
    <w:rsid w:val="00CA65D2"/>
    <w:rsid w:val="00CA6D66"/>
    <w:rsid w:val="00CA6E7D"/>
    <w:rsid w:val="00CA6FEB"/>
    <w:rsid w:val="00CA71AB"/>
    <w:rsid w:val="00CB1488"/>
    <w:rsid w:val="00CB260A"/>
    <w:rsid w:val="00CB2CAD"/>
    <w:rsid w:val="00CB3043"/>
    <w:rsid w:val="00CB435E"/>
    <w:rsid w:val="00CB5849"/>
    <w:rsid w:val="00CB6244"/>
    <w:rsid w:val="00CB7EA5"/>
    <w:rsid w:val="00CB7F6A"/>
    <w:rsid w:val="00CC19F4"/>
    <w:rsid w:val="00CC374E"/>
    <w:rsid w:val="00CC5B47"/>
    <w:rsid w:val="00CC65F2"/>
    <w:rsid w:val="00CC6793"/>
    <w:rsid w:val="00CC76A7"/>
    <w:rsid w:val="00CD0BBB"/>
    <w:rsid w:val="00CD402C"/>
    <w:rsid w:val="00CD4BEA"/>
    <w:rsid w:val="00CD4F33"/>
    <w:rsid w:val="00CE1E80"/>
    <w:rsid w:val="00CE2332"/>
    <w:rsid w:val="00CE2BEA"/>
    <w:rsid w:val="00CE3A67"/>
    <w:rsid w:val="00CE3A87"/>
    <w:rsid w:val="00CE468B"/>
    <w:rsid w:val="00CE4795"/>
    <w:rsid w:val="00CE479C"/>
    <w:rsid w:val="00CE5037"/>
    <w:rsid w:val="00CE5340"/>
    <w:rsid w:val="00CE6AE3"/>
    <w:rsid w:val="00CE7DF3"/>
    <w:rsid w:val="00CF0187"/>
    <w:rsid w:val="00CF1312"/>
    <w:rsid w:val="00CF2E69"/>
    <w:rsid w:val="00CF31D9"/>
    <w:rsid w:val="00CF3850"/>
    <w:rsid w:val="00CF5017"/>
    <w:rsid w:val="00CF50F0"/>
    <w:rsid w:val="00CF753C"/>
    <w:rsid w:val="00D01BE8"/>
    <w:rsid w:val="00D01D40"/>
    <w:rsid w:val="00D02C0E"/>
    <w:rsid w:val="00D03156"/>
    <w:rsid w:val="00D045C2"/>
    <w:rsid w:val="00D054B0"/>
    <w:rsid w:val="00D07FB2"/>
    <w:rsid w:val="00D16FC1"/>
    <w:rsid w:val="00D1715D"/>
    <w:rsid w:val="00D203AC"/>
    <w:rsid w:val="00D21297"/>
    <w:rsid w:val="00D22DCA"/>
    <w:rsid w:val="00D2307D"/>
    <w:rsid w:val="00D26282"/>
    <w:rsid w:val="00D27A45"/>
    <w:rsid w:val="00D30EFF"/>
    <w:rsid w:val="00D317FE"/>
    <w:rsid w:val="00D31B35"/>
    <w:rsid w:val="00D3799F"/>
    <w:rsid w:val="00D41880"/>
    <w:rsid w:val="00D45A61"/>
    <w:rsid w:val="00D45C6F"/>
    <w:rsid w:val="00D5326A"/>
    <w:rsid w:val="00D53A53"/>
    <w:rsid w:val="00D54905"/>
    <w:rsid w:val="00D54FFE"/>
    <w:rsid w:val="00D554C8"/>
    <w:rsid w:val="00D5649E"/>
    <w:rsid w:val="00D56983"/>
    <w:rsid w:val="00D6043A"/>
    <w:rsid w:val="00D61900"/>
    <w:rsid w:val="00D64949"/>
    <w:rsid w:val="00D65ADB"/>
    <w:rsid w:val="00D72805"/>
    <w:rsid w:val="00D72FAB"/>
    <w:rsid w:val="00D738C1"/>
    <w:rsid w:val="00D7425D"/>
    <w:rsid w:val="00D7544F"/>
    <w:rsid w:val="00D7651A"/>
    <w:rsid w:val="00D76609"/>
    <w:rsid w:val="00D77022"/>
    <w:rsid w:val="00D77985"/>
    <w:rsid w:val="00D77CCA"/>
    <w:rsid w:val="00D8220D"/>
    <w:rsid w:val="00D82DFA"/>
    <w:rsid w:val="00D83053"/>
    <w:rsid w:val="00D83C6B"/>
    <w:rsid w:val="00D84734"/>
    <w:rsid w:val="00D85BBC"/>
    <w:rsid w:val="00D85CE1"/>
    <w:rsid w:val="00D872C8"/>
    <w:rsid w:val="00D87A95"/>
    <w:rsid w:val="00D92B0E"/>
    <w:rsid w:val="00D93F82"/>
    <w:rsid w:val="00D95137"/>
    <w:rsid w:val="00D959EA"/>
    <w:rsid w:val="00D97064"/>
    <w:rsid w:val="00D97D28"/>
    <w:rsid w:val="00DA1C62"/>
    <w:rsid w:val="00DA22AC"/>
    <w:rsid w:val="00DA40FE"/>
    <w:rsid w:val="00DA4652"/>
    <w:rsid w:val="00DB021F"/>
    <w:rsid w:val="00DB0800"/>
    <w:rsid w:val="00DB134E"/>
    <w:rsid w:val="00DB16F5"/>
    <w:rsid w:val="00DB4914"/>
    <w:rsid w:val="00DB4A19"/>
    <w:rsid w:val="00DB4C2D"/>
    <w:rsid w:val="00DB6120"/>
    <w:rsid w:val="00DB6319"/>
    <w:rsid w:val="00DC08E1"/>
    <w:rsid w:val="00DC193D"/>
    <w:rsid w:val="00DC3425"/>
    <w:rsid w:val="00DC715E"/>
    <w:rsid w:val="00DD3949"/>
    <w:rsid w:val="00DD57B4"/>
    <w:rsid w:val="00DE08BC"/>
    <w:rsid w:val="00DE0940"/>
    <w:rsid w:val="00DE112B"/>
    <w:rsid w:val="00DE1C26"/>
    <w:rsid w:val="00DE46C9"/>
    <w:rsid w:val="00DE6746"/>
    <w:rsid w:val="00DE76C9"/>
    <w:rsid w:val="00DE7C4F"/>
    <w:rsid w:val="00DE7CAF"/>
    <w:rsid w:val="00DF38EC"/>
    <w:rsid w:val="00DF4400"/>
    <w:rsid w:val="00DF5751"/>
    <w:rsid w:val="00E03804"/>
    <w:rsid w:val="00E03C91"/>
    <w:rsid w:val="00E06ECB"/>
    <w:rsid w:val="00E1203C"/>
    <w:rsid w:val="00E12ADC"/>
    <w:rsid w:val="00E12F74"/>
    <w:rsid w:val="00E14DF7"/>
    <w:rsid w:val="00E16496"/>
    <w:rsid w:val="00E165E0"/>
    <w:rsid w:val="00E16A78"/>
    <w:rsid w:val="00E2119C"/>
    <w:rsid w:val="00E228BE"/>
    <w:rsid w:val="00E238A9"/>
    <w:rsid w:val="00E27A93"/>
    <w:rsid w:val="00E318E9"/>
    <w:rsid w:val="00E33E94"/>
    <w:rsid w:val="00E36EEA"/>
    <w:rsid w:val="00E42DDC"/>
    <w:rsid w:val="00E42EB1"/>
    <w:rsid w:val="00E43479"/>
    <w:rsid w:val="00E44E2B"/>
    <w:rsid w:val="00E470D0"/>
    <w:rsid w:val="00E504D2"/>
    <w:rsid w:val="00E5153E"/>
    <w:rsid w:val="00E52AE4"/>
    <w:rsid w:val="00E60CDC"/>
    <w:rsid w:val="00E62724"/>
    <w:rsid w:val="00E64128"/>
    <w:rsid w:val="00E642BE"/>
    <w:rsid w:val="00E70BD9"/>
    <w:rsid w:val="00E74AD6"/>
    <w:rsid w:val="00E74CD6"/>
    <w:rsid w:val="00E7685E"/>
    <w:rsid w:val="00E80436"/>
    <w:rsid w:val="00E84346"/>
    <w:rsid w:val="00E8624A"/>
    <w:rsid w:val="00E91429"/>
    <w:rsid w:val="00E92251"/>
    <w:rsid w:val="00E93535"/>
    <w:rsid w:val="00E93A66"/>
    <w:rsid w:val="00E94B3A"/>
    <w:rsid w:val="00E95BC8"/>
    <w:rsid w:val="00E97B8B"/>
    <w:rsid w:val="00EA01FE"/>
    <w:rsid w:val="00EA1CE8"/>
    <w:rsid w:val="00EA39C5"/>
    <w:rsid w:val="00EA46CA"/>
    <w:rsid w:val="00EA589C"/>
    <w:rsid w:val="00EA64E7"/>
    <w:rsid w:val="00EA7834"/>
    <w:rsid w:val="00EB3E2C"/>
    <w:rsid w:val="00EB43C2"/>
    <w:rsid w:val="00EB44D1"/>
    <w:rsid w:val="00EB4664"/>
    <w:rsid w:val="00EB5176"/>
    <w:rsid w:val="00EB6A6E"/>
    <w:rsid w:val="00EB7EC6"/>
    <w:rsid w:val="00EC10F6"/>
    <w:rsid w:val="00EC698E"/>
    <w:rsid w:val="00ED1332"/>
    <w:rsid w:val="00ED3393"/>
    <w:rsid w:val="00ED3F98"/>
    <w:rsid w:val="00ED4309"/>
    <w:rsid w:val="00ED52E5"/>
    <w:rsid w:val="00ED6AB1"/>
    <w:rsid w:val="00EE039B"/>
    <w:rsid w:val="00EE1FAD"/>
    <w:rsid w:val="00EE2008"/>
    <w:rsid w:val="00EE37EA"/>
    <w:rsid w:val="00EF2D4D"/>
    <w:rsid w:val="00EF4CFB"/>
    <w:rsid w:val="00EF63DF"/>
    <w:rsid w:val="00EF76CB"/>
    <w:rsid w:val="00EF7EEC"/>
    <w:rsid w:val="00F00CC6"/>
    <w:rsid w:val="00F017E9"/>
    <w:rsid w:val="00F03079"/>
    <w:rsid w:val="00F03FB4"/>
    <w:rsid w:val="00F07359"/>
    <w:rsid w:val="00F10045"/>
    <w:rsid w:val="00F114AF"/>
    <w:rsid w:val="00F11A6E"/>
    <w:rsid w:val="00F12E8A"/>
    <w:rsid w:val="00F13F63"/>
    <w:rsid w:val="00F15F1E"/>
    <w:rsid w:val="00F1705C"/>
    <w:rsid w:val="00F210A8"/>
    <w:rsid w:val="00F21571"/>
    <w:rsid w:val="00F22039"/>
    <w:rsid w:val="00F237F8"/>
    <w:rsid w:val="00F23F2D"/>
    <w:rsid w:val="00F247E0"/>
    <w:rsid w:val="00F326D4"/>
    <w:rsid w:val="00F343EA"/>
    <w:rsid w:val="00F34590"/>
    <w:rsid w:val="00F363F9"/>
    <w:rsid w:val="00F36734"/>
    <w:rsid w:val="00F369A8"/>
    <w:rsid w:val="00F36F57"/>
    <w:rsid w:val="00F37417"/>
    <w:rsid w:val="00F37576"/>
    <w:rsid w:val="00F41BC6"/>
    <w:rsid w:val="00F4238E"/>
    <w:rsid w:val="00F42489"/>
    <w:rsid w:val="00F42D17"/>
    <w:rsid w:val="00F42EA9"/>
    <w:rsid w:val="00F430A7"/>
    <w:rsid w:val="00F43191"/>
    <w:rsid w:val="00F44D78"/>
    <w:rsid w:val="00F45DFC"/>
    <w:rsid w:val="00F5044D"/>
    <w:rsid w:val="00F50935"/>
    <w:rsid w:val="00F538FF"/>
    <w:rsid w:val="00F55497"/>
    <w:rsid w:val="00F55CE4"/>
    <w:rsid w:val="00F561C5"/>
    <w:rsid w:val="00F5739B"/>
    <w:rsid w:val="00F57735"/>
    <w:rsid w:val="00F60687"/>
    <w:rsid w:val="00F61623"/>
    <w:rsid w:val="00F61F5D"/>
    <w:rsid w:val="00F637C8"/>
    <w:rsid w:val="00F63D19"/>
    <w:rsid w:val="00F64737"/>
    <w:rsid w:val="00F64D0C"/>
    <w:rsid w:val="00F70836"/>
    <w:rsid w:val="00F71B89"/>
    <w:rsid w:val="00F72891"/>
    <w:rsid w:val="00F738D2"/>
    <w:rsid w:val="00F75FB6"/>
    <w:rsid w:val="00F76A93"/>
    <w:rsid w:val="00F77660"/>
    <w:rsid w:val="00F80F4B"/>
    <w:rsid w:val="00F81C29"/>
    <w:rsid w:val="00F8271D"/>
    <w:rsid w:val="00F8355F"/>
    <w:rsid w:val="00F861F5"/>
    <w:rsid w:val="00F86235"/>
    <w:rsid w:val="00F911AB"/>
    <w:rsid w:val="00F92CDA"/>
    <w:rsid w:val="00F932F2"/>
    <w:rsid w:val="00F943FE"/>
    <w:rsid w:val="00F94D98"/>
    <w:rsid w:val="00F95521"/>
    <w:rsid w:val="00F9650B"/>
    <w:rsid w:val="00F96E5F"/>
    <w:rsid w:val="00F97E2B"/>
    <w:rsid w:val="00FA1178"/>
    <w:rsid w:val="00FA133C"/>
    <w:rsid w:val="00FA1865"/>
    <w:rsid w:val="00FA1F59"/>
    <w:rsid w:val="00FA2A5A"/>
    <w:rsid w:val="00FA35D2"/>
    <w:rsid w:val="00FA398E"/>
    <w:rsid w:val="00FA3E6D"/>
    <w:rsid w:val="00FA5896"/>
    <w:rsid w:val="00FA5DEB"/>
    <w:rsid w:val="00FA64F3"/>
    <w:rsid w:val="00FA68A3"/>
    <w:rsid w:val="00FB000B"/>
    <w:rsid w:val="00FB2971"/>
    <w:rsid w:val="00FB39AA"/>
    <w:rsid w:val="00FB763A"/>
    <w:rsid w:val="00FC5F0A"/>
    <w:rsid w:val="00FC7A46"/>
    <w:rsid w:val="00FD1A41"/>
    <w:rsid w:val="00FD25E6"/>
    <w:rsid w:val="00FD5314"/>
    <w:rsid w:val="00FD56D8"/>
    <w:rsid w:val="00FD63D3"/>
    <w:rsid w:val="00FD645F"/>
    <w:rsid w:val="00FE092A"/>
    <w:rsid w:val="00FE182C"/>
    <w:rsid w:val="00FE376F"/>
    <w:rsid w:val="00FE532B"/>
    <w:rsid w:val="00FE6D4F"/>
    <w:rsid w:val="00FE7156"/>
    <w:rsid w:val="00FE78AA"/>
    <w:rsid w:val="00FF0362"/>
    <w:rsid w:val="00FF0C47"/>
    <w:rsid w:val="00FF1D59"/>
    <w:rsid w:val="00FF24B7"/>
    <w:rsid w:val="00FF4792"/>
    <w:rsid w:val="00FF4F4E"/>
    <w:rsid w:val="00FF512A"/>
    <w:rsid w:val="00FF5345"/>
    <w:rsid w:val="00FF626D"/>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annotation text" w:uiPriority="99"/>
    <w:lsdException w:name="index heading" w:uiPriority="99"/>
    <w:lsdException w:name="caption" w:qFormat="1"/>
    <w:lsdException w:name="table of figures" w:uiPriority="99"/>
    <w:lsdException w:name="envelope address" w:uiPriority="99"/>
    <w:lsdException w:name="envelope return"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uiPriority w:val="59"/>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uiPriority w:val="99"/>
    <w:rsid w:val="00931842"/>
    <w:pPr>
      <w:spacing w:before="0" w:after="0"/>
      <w:jc w:val="left"/>
    </w:pPr>
    <w:rPr>
      <w:rFonts w:asciiTheme="minorHAnsi" w:hAnsiTheme="minorHAnsi"/>
      <w:szCs w:val="22"/>
    </w:rPr>
  </w:style>
  <w:style w:type="paragraph" w:styleId="TDC8">
    <w:name w:val="toc 8"/>
    <w:basedOn w:val="Normal"/>
    <w:next w:val="Normal"/>
    <w:autoRedefine/>
    <w:uiPriority w:val="99"/>
    <w:rsid w:val="00931842"/>
    <w:pPr>
      <w:spacing w:before="0" w:after="0"/>
      <w:jc w:val="left"/>
    </w:pPr>
    <w:rPr>
      <w:rFonts w:asciiTheme="minorHAnsi" w:hAnsiTheme="minorHAnsi"/>
      <w:szCs w:val="22"/>
    </w:rPr>
  </w:style>
  <w:style w:type="paragraph" w:styleId="TDC9">
    <w:name w:val="toc 9"/>
    <w:basedOn w:val="Normal"/>
    <w:next w:val="Normal"/>
    <w:autoRedefine/>
    <w:uiPriority w:val="99"/>
    <w:rsid w:val="00931842"/>
    <w:pPr>
      <w:spacing w:before="0" w:after="0"/>
      <w:jc w:val="left"/>
    </w:pPr>
    <w:rPr>
      <w:rFonts w:asciiTheme="minorHAnsi" w:hAnsiTheme="minorHAnsi"/>
      <w:szCs w:val="22"/>
    </w:rPr>
  </w:style>
  <w:style w:type="paragraph" w:customStyle="1" w:styleId="TextoTabla">
    <w:name w:val="Texto Tabla"/>
    <w:basedOn w:val="Normal"/>
    <w:link w:val="TextoTablaCar"/>
    <w:qFormat/>
    <w:rsid w:val="00DF38EC"/>
    <w:pPr>
      <w:spacing w:after="60"/>
      <w:jc w:val="left"/>
    </w:pPr>
    <w:rPr>
      <w:rFonts w:ascii="Verdana" w:hAnsi="Verdana"/>
      <w:sz w:val="18"/>
      <w:szCs w:val="20"/>
    </w:rPr>
  </w:style>
  <w:style w:type="character" w:customStyle="1" w:styleId="TextoTablaCar">
    <w:name w:val="Texto Tabla Car"/>
    <w:basedOn w:val="Fuentedeprrafopredeter"/>
    <w:link w:val="TextoTabla"/>
    <w:rsid w:val="00DF38EC"/>
    <w:rPr>
      <w:rFonts w:ascii="Verdana" w:hAnsi="Verdana"/>
      <w:sz w:val="18"/>
    </w:rPr>
  </w:style>
  <w:style w:type="character" w:customStyle="1" w:styleId="Ttulo3Car">
    <w:name w:val="Título 3 Car"/>
    <w:basedOn w:val="Fuentedeprrafopredeter"/>
    <w:link w:val="Ttulo3"/>
    <w:locked/>
    <w:rsid w:val="00DF38EC"/>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DF38EC"/>
    <w:rPr>
      <w:rFonts w:ascii="Univers" w:hAnsi="Univers" w:cs="Arial"/>
      <w:b/>
      <w:bCs/>
      <w:color w:val="333333"/>
      <w:sz w:val="22"/>
      <w:lang w:val="es-ES_tradnl"/>
    </w:rPr>
  </w:style>
  <w:style w:type="character" w:customStyle="1" w:styleId="Ttulo5Car">
    <w:name w:val="Título 5 Car"/>
    <w:basedOn w:val="Fuentedeprrafopredeter"/>
    <w:link w:val="Ttulo5"/>
    <w:locked/>
    <w:rsid w:val="00DF38EC"/>
    <w:rPr>
      <w:rFonts w:ascii="Univers" w:hAnsi="Univers"/>
      <w:b/>
      <w:bCs/>
      <w:i/>
      <w:iCs/>
      <w:sz w:val="22"/>
      <w:lang w:val="es-ES_tradnl"/>
    </w:rPr>
  </w:style>
  <w:style w:type="character" w:customStyle="1" w:styleId="Ttulo6Car">
    <w:name w:val="Título 6 Car"/>
    <w:basedOn w:val="Fuentedeprrafopredeter"/>
    <w:link w:val="Ttulo6"/>
    <w:locked/>
    <w:rsid w:val="00DF38EC"/>
    <w:rPr>
      <w:b/>
      <w:bCs/>
      <w:color w:val="999999"/>
      <w:sz w:val="22"/>
      <w:szCs w:val="24"/>
    </w:rPr>
  </w:style>
  <w:style w:type="character" w:customStyle="1" w:styleId="Ttulo7Car">
    <w:name w:val="Título 7 Car"/>
    <w:basedOn w:val="Fuentedeprrafopredeter"/>
    <w:link w:val="Ttulo7"/>
    <w:locked/>
    <w:rsid w:val="00DF38EC"/>
    <w:rPr>
      <w:b/>
      <w:i/>
      <w:color w:val="333333"/>
      <w:sz w:val="22"/>
      <w:szCs w:val="22"/>
      <w:lang w:val="es-ES_tradnl"/>
    </w:rPr>
  </w:style>
  <w:style w:type="character" w:customStyle="1" w:styleId="Ttulo8Car">
    <w:name w:val="Título 8 Car"/>
    <w:basedOn w:val="Fuentedeprrafopredeter"/>
    <w:link w:val="Ttulo8"/>
    <w:locked/>
    <w:rsid w:val="00DF38EC"/>
    <w:rPr>
      <w:i/>
      <w:iCs/>
      <w:sz w:val="24"/>
      <w:szCs w:val="24"/>
    </w:rPr>
  </w:style>
  <w:style w:type="character" w:customStyle="1" w:styleId="Ttulo9Car">
    <w:name w:val="Título 9 Car"/>
    <w:basedOn w:val="Fuentedeprrafopredeter"/>
    <w:link w:val="Ttulo9"/>
    <w:locked/>
    <w:rsid w:val="00DF38EC"/>
    <w:rPr>
      <w:rFonts w:ascii="Arial" w:hAnsi="Arial" w:cs="Arial"/>
      <w:sz w:val="22"/>
      <w:szCs w:val="22"/>
    </w:rPr>
  </w:style>
  <w:style w:type="paragraph" w:styleId="Mapadeldocumento">
    <w:name w:val="Document Map"/>
    <w:basedOn w:val="Normal"/>
    <w:link w:val="MapadeldocumentoCar"/>
    <w:uiPriority w:val="99"/>
    <w:rsid w:val="00DF38EC"/>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DF38EC"/>
    <w:rPr>
      <w:rFonts w:ascii="Tahoma" w:hAnsi="Tahoma"/>
      <w:sz w:val="18"/>
      <w:shd w:val="clear" w:color="auto" w:fill="000080"/>
    </w:rPr>
  </w:style>
  <w:style w:type="paragraph" w:customStyle="1" w:styleId="Textodenotaalpie">
    <w:name w:val="Texto de nota al pie"/>
    <w:basedOn w:val="Normal"/>
    <w:uiPriority w:val="99"/>
    <w:rsid w:val="00DF38EC"/>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DF38EC"/>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DF38EC"/>
    <w:rPr>
      <w:sz w:val="20"/>
    </w:rPr>
  </w:style>
  <w:style w:type="paragraph" w:customStyle="1" w:styleId="TAB1">
    <w:name w:val="TAB1"/>
    <w:uiPriority w:val="99"/>
    <w:rsid w:val="00DF38EC"/>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DF38EC"/>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DF38EC"/>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DF38EC"/>
    <w:rPr>
      <w:b/>
      <w:i/>
      <w:sz w:val="20"/>
    </w:rPr>
  </w:style>
  <w:style w:type="character" w:customStyle="1" w:styleId="Bibliogr">
    <w:name w:val="Bibliogr."/>
    <w:uiPriority w:val="99"/>
    <w:rsid w:val="00DF38EC"/>
  </w:style>
  <w:style w:type="character" w:customStyle="1" w:styleId="Documento5">
    <w:name w:val="Documento 5"/>
    <w:uiPriority w:val="99"/>
    <w:rsid w:val="00DF38EC"/>
  </w:style>
  <w:style w:type="character" w:customStyle="1" w:styleId="Documento2">
    <w:name w:val="Documento 2"/>
    <w:uiPriority w:val="99"/>
    <w:rsid w:val="00DF38EC"/>
    <w:rPr>
      <w:rFonts w:ascii="Univers" w:hAnsi="Univers"/>
      <w:sz w:val="20"/>
      <w:lang w:val="en-US"/>
    </w:rPr>
  </w:style>
  <w:style w:type="character" w:customStyle="1" w:styleId="Documento6">
    <w:name w:val="Documento 6"/>
    <w:uiPriority w:val="99"/>
    <w:rsid w:val="00DF38EC"/>
  </w:style>
  <w:style w:type="character" w:customStyle="1" w:styleId="Documento7">
    <w:name w:val="Documento 7"/>
    <w:uiPriority w:val="99"/>
    <w:rsid w:val="00DF38EC"/>
  </w:style>
  <w:style w:type="character" w:customStyle="1" w:styleId="Documento8">
    <w:name w:val="Documento 8"/>
    <w:uiPriority w:val="99"/>
    <w:rsid w:val="00DF38EC"/>
  </w:style>
  <w:style w:type="character" w:customStyle="1" w:styleId="Documento3">
    <w:name w:val="Documento 3"/>
    <w:uiPriority w:val="99"/>
    <w:rsid w:val="00DF38EC"/>
    <w:rPr>
      <w:rFonts w:ascii="Univers" w:hAnsi="Univers"/>
      <w:sz w:val="20"/>
      <w:lang w:val="en-US"/>
    </w:rPr>
  </w:style>
  <w:style w:type="character" w:customStyle="1" w:styleId="Prder1">
    <w:name w:val="Pár. der. 1"/>
    <w:uiPriority w:val="99"/>
    <w:rsid w:val="00DF38EC"/>
  </w:style>
  <w:style w:type="character" w:customStyle="1" w:styleId="Prder2">
    <w:name w:val="Pár. der. 2"/>
    <w:uiPriority w:val="99"/>
    <w:rsid w:val="00DF38EC"/>
  </w:style>
  <w:style w:type="character" w:customStyle="1" w:styleId="Prder3">
    <w:name w:val="Pár. der. 3"/>
    <w:uiPriority w:val="99"/>
    <w:rsid w:val="00DF38EC"/>
  </w:style>
  <w:style w:type="character" w:customStyle="1" w:styleId="Prder4">
    <w:name w:val="Pár. der. 4"/>
    <w:uiPriority w:val="99"/>
    <w:rsid w:val="00DF38EC"/>
  </w:style>
  <w:style w:type="paragraph" w:customStyle="1" w:styleId="Documento1">
    <w:name w:val="Documento 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DF38EC"/>
  </w:style>
  <w:style w:type="character" w:customStyle="1" w:styleId="Prder6">
    <w:name w:val="Pár. der. 6"/>
    <w:uiPriority w:val="99"/>
    <w:rsid w:val="00DF38EC"/>
  </w:style>
  <w:style w:type="character" w:customStyle="1" w:styleId="Prder7">
    <w:name w:val="Pár. der. 7"/>
    <w:uiPriority w:val="99"/>
    <w:rsid w:val="00DF38EC"/>
  </w:style>
  <w:style w:type="character" w:customStyle="1" w:styleId="Prder8">
    <w:name w:val="Pár. der. 8"/>
    <w:uiPriority w:val="99"/>
    <w:rsid w:val="00DF38EC"/>
  </w:style>
  <w:style w:type="character" w:customStyle="1" w:styleId="Tcnico2">
    <w:name w:val="Técnico 2"/>
    <w:uiPriority w:val="99"/>
    <w:rsid w:val="00DF38EC"/>
    <w:rPr>
      <w:rFonts w:ascii="Univers" w:hAnsi="Univers"/>
      <w:sz w:val="20"/>
      <w:lang w:val="en-US"/>
    </w:rPr>
  </w:style>
  <w:style w:type="character" w:customStyle="1" w:styleId="Tcnico3">
    <w:name w:val="Técnico 3"/>
    <w:uiPriority w:val="99"/>
    <w:rsid w:val="00DF38EC"/>
    <w:rPr>
      <w:rFonts w:ascii="Univers" w:hAnsi="Univers"/>
      <w:sz w:val="20"/>
      <w:lang w:val="en-US"/>
    </w:rPr>
  </w:style>
  <w:style w:type="character" w:customStyle="1" w:styleId="Tcnico4">
    <w:name w:val="Técnico 4"/>
    <w:uiPriority w:val="99"/>
    <w:rsid w:val="00DF38EC"/>
  </w:style>
  <w:style w:type="character" w:customStyle="1" w:styleId="Tcnico1">
    <w:name w:val="Técnico 1"/>
    <w:uiPriority w:val="99"/>
    <w:rsid w:val="00DF38EC"/>
    <w:rPr>
      <w:rFonts w:ascii="Univers" w:hAnsi="Univers"/>
      <w:sz w:val="20"/>
      <w:lang w:val="en-US"/>
    </w:rPr>
  </w:style>
  <w:style w:type="character" w:customStyle="1" w:styleId="Inicdoc">
    <w:name w:val="Inic. doc."/>
    <w:uiPriority w:val="99"/>
    <w:rsid w:val="00DF38EC"/>
  </w:style>
  <w:style w:type="character" w:customStyle="1" w:styleId="Tcnico5">
    <w:name w:val="Técnico 5"/>
    <w:uiPriority w:val="99"/>
    <w:rsid w:val="00DF38EC"/>
  </w:style>
  <w:style w:type="character" w:customStyle="1" w:styleId="Tcnico6">
    <w:name w:val="Técnico 6"/>
    <w:uiPriority w:val="99"/>
    <w:rsid w:val="00DF38EC"/>
  </w:style>
  <w:style w:type="character" w:customStyle="1" w:styleId="Tcnico7">
    <w:name w:val="Técnico 7"/>
    <w:uiPriority w:val="99"/>
    <w:rsid w:val="00DF38EC"/>
  </w:style>
  <w:style w:type="character" w:customStyle="1" w:styleId="Tcnico8">
    <w:name w:val="Técnico 8"/>
    <w:uiPriority w:val="99"/>
    <w:rsid w:val="00DF38EC"/>
  </w:style>
  <w:style w:type="character" w:customStyle="1" w:styleId="Inicestt">
    <w:name w:val="Inic. est. t"/>
    <w:uiPriority w:val="99"/>
    <w:rsid w:val="00DF38EC"/>
    <w:rPr>
      <w:rFonts w:ascii="Univers" w:hAnsi="Univers"/>
      <w:sz w:val="20"/>
      <w:lang w:val="en-US"/>
    </w:rPr>
  </w:style>
  <w:style w:type="character" w:customStyle="1" w:styleId="1">
    <w:name w:val="1"/>
    <w:uiPriority w:val="99"/>
    <w:rsid w:val="00DF38EC"/>
    <w:rPr>
      <w:rFonts w:ascii="Univers" w:hAnsi="Univers"/>
      <w:sz w:val="20"/>
      <w:lang w:val="en-US"/>
    </w:rPr>
  </w:style>
  <w:style w:type="paragraph" w:customStyle="1" w:styleId="INDICE1">
    <w:name w:val="INDICE 1"/>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DF38EC"/>
    <w:rPr>
      <w:rFonts w:ascii="Univers" w:hAnsi="Univers"/>
      <w:sz w:val="20"/>
      <w:lang w:val="en-US"/>
    </w:rPr>
  </w:style>
  <w:style w:type="paragraph" w:customStyle="1" w:styleId="INDICE3">
    <w:name w:val="INDICE 3"/>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DF38EC"/>
  </w:style>
  <w:style w:type="character" w:customStyle="1" w:styleId="FormatInh5">
    <w:name w:val="FormatInh 5"/>
    <w:uiPriority w:val="99"/>
    <w:rsid w:val="00DF38EC"/>
  </w:style>
  <w:style w:type="character" w:customStyle="1" w:styleId="FormatInh6">
    <w:name w:val="FormatInh 6"/>
    <w:uiPriority w:val="99"/>
    <w:rsid w:val="00DF38EC"/>
  </w:style>
  <w:style w:type="character" w:customStyle="1" w:styleId="FormatInh2">
    <w:name w:val="FormatInh 2"/>
    <w:uiPriority w:val="99"/>
    <w:rsid w:val="00DF38EC"/>
    <w:rPr>
      <w:rFonts w:ascii="Univers" w:hAnsi="Univers"/>
      <w:sz w:val="20"/>
      <w:lang w:val="en-US"/>
    </w:rPr>
  </w:style>
  <w:style w:type="character" w:customStyle="1" w:styleId="FormatInh7">
    <w:name w:val="FormatInh 7"/>
    <w:uiPriority w:val="99"/>
    <w:rsid w:val="00DF38EC"/>
  </w:style>
  <w:style w:type="character" w:customStyle="1" w:styleId="Bblgraphie">
    <w:name w:val="Bblgraphie"/>
    <w:uiPriority w:val="99"/>
    <w:rsid w:val="00DF38EC"/>
  </w:style>
  <w:style w:type="character" w:customStyle="1" w:styleId="AbsNrRechts1">
    <w:name w:val="AbsNrRechts 1"/>
    <w:uiPriority w:val="99"/>
    <w:rsid w:val="00DF38EC"/>
  </w:style>
  <w:style w:type="character" w:customStyle="1" w:styleId="AbsNrRechts2">
    <w:name w:val="AbsNrRechts 2"/>
    <w:uiPriority w:val="99"/>
    <w:rsid w:val="00DF38EC"/>
  </w:style>
  <w:style w:type="character" w:customStyle="1" w:styleId="FormatInh3">
    <w:name w:val="FormatInh 3"/>
    <w:uiPriority w:val="99"/>
    <w:rsid w:val="00DF38EC"/>
    <w:rPr>
      <w:rFonts w:ascii="Univers" w:hAnsi="Univers"/>
      <w:sz w:val="20"/>
      <w:lang w:val="en-US"/>
    </w:rPr>
  </w:style>
  <w:style w:type="character" w:customStyle="1" w:styleId="AbsNrRechts3">
    <w:name w:val="AbsNrRechts 3"/>
    <w:uiPriority w:val="99"/>
    <w:rsid w:val="00DF38EC"/>
  </w:style>
  <w:style w:type="character" w:customStyle="1" w:styleId="AbsNrRechts4">
    <w:name w:val="AbsNrRechts 4"/>
    <w:uiPriority w:val="99"/>
    <w:rsid w:val="00DF38EC"/>
  </w:style>
  <w:style w:type="character" w:customStyle="1" w:styleId="AbsNrRechts5">
    <w:name w:val="AbsNrRechts 5"/>
    <w:uiPriority w:val="99"/>
    <w:rsid w:val="00DF38EC"/>
  </w:style>
  <w:style w:type="character" w:customStyle="1" w:styleId="AbsNrRechts6">
    <w:name w:val="AbsNrRechts 6"/>
    <w:uiPriority w:val="99"/>
    <w:rsid w:val="00DF38EC"/>
  </w:style>
  <w:style w:type="character" w:customStyle="1" w:styleId="AbsNrRechts7">
    <w:name w:val="AbsNrRechts 7"/>
    <w:uiPriority w:val="99"/>
    <w:rsid w:val="00DF38EC"/>
  </w:style>
  <w:style w:type="character" w:customStyle="1" w:styleId="AbsNrRechts8">
    <w:name w:val="AbsNrRechts 8"/>
    <w:uiPriority w:val="99"/>
    <w:rsid w:val="00DF38EC"/>
  </w:style>
  <w:style w:type="paragraph" w:customStyle="1" w:styleId="FormatInh1">
    <w:name w:val="FormatInh 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DF38EC"/>
    <w:rPr>
      <w:b/>
      <w:i/>
      <w:sz w:val="20"/>
    </w:rPr>
  </w:style>
  <w:style w:type="character" w:customStyle="1" w:styleId="MarkInhalt">
    <w:name w:val="MarkInhalt"/>
    <w:uiPriority w:val="99"/>
    <w:rsid w:val="00DF38EC"/>
  </w:style>
  <w:style w:type="character" w:customStyle="1" w:styleId="Vordruck">
    <w:name w:val="Vordruck"/>
    <w:uiPriority w:val="99"/>
    <w:rsid w:val="00DF38EC"/>
    <w:rPr>
      <w:rFonts w:ascii="Univers" w:hAnsi="Univers"/>
      <w:sz w:val="20"/>
      <w:lang w:val="en-US"/>
    </w:rPr>
  </w:style>
  <w:style w:type="character" w:customStyle="1" w:styleId="especesq1">
    <w:name w:val="espec.esq 1"/>
    <w:uiPriority w:val="99"/>
    <w:rsid w:val="00DF38EC"/>
    <w:rPr>
      <w:rFonts w:ascii="Univers" w:hAnsi="Univers"/>
      <w:sz w:val="20"/>
      <w:lang w:val="en-US"/>
    </w:rPr>
  </w:style>
  <w:style w:type="character" w:customStyle="1" w:styleId="especesq2">
    <w:name w:val="espec.esq 2"/>
    <w:uiPriority w:val="99"/>
    <w:rsid w:val="00DF38EC"/>
    <w:rPr>
      <w:rFonts w:ascii="Univers" w:hAnsi="Univers"/>
      <w:sz w:val="20"/>
      <w:lang w:val="en-US"/>
    </w:rPr>
  </w:style>
  <w:style w:type="character" w:customStyle="1" w:styleId="especesq5">
    <w:name w:val="espec.esq 5"/>
    <w:uiPriority w:val="99"/>
    <w:rsid w:val="00DF38EC"/>
  </w:style>
  <w:style w:type="character" w:customStyle="1" w:styleId="ESQFAC">
    <w:name w:val="ESQFAC"/>
    <w:uiPriority w:val="99"/>
    <w:rsid w:val="00DF38EC"/>
    <w:rPr>
      <w:rFonts w:ascii="Univers" w:hAnsi="Univers"/>
      <w:sz w:val="20"/>
      <w:lang w:val="en-US"/>
    </w:rPr>
  </w:style>
  <w:style w:type="character" w:customStyle="1" w:styleId="TIPOS">
    <w:name w:val="TIPOS"/>
    <w:uiPriority w:val="99"/>
    <w:rsid w:val="00DF38EC"/>
  </w:style>
  <w:style w:type="character" w:customStyle="1" w:styleId="FACTOR">
    <w:name w:val="FACTOR"/>
    <w:uiPriority w:val="99"/>
    <w:rsid w:val="00DF38EC"/>
  </w:style>
  <w:style w:type="character" w:customStyle="1" w:styleId="EFA1">
    <w:name w:val="EFA 1"/>
    <w:uiPriority w:val="99"/>
    <w:rsid w:val="00DF38EC"/>
    <w:rPr>
      <w:rFonts w:ascii="Univers" w:hAnsi="Univers"/>
      <w:sz w:val="20"/>
      <w:lang w:val="en-US"/>
    </w:rPr>
  </w:style>
  <w:style w:type="character" w:customStyle="1" w:styleId="EFA2">
    <w:name w:val="EFA 2"/>
    <w:uiPriority w:val="99"/>
    <w:rsid w:val="00DF38EC"/>
    <w:rPr>
      <w:rFonts w:ascii="Univers" w:hAnsi="Univers"/>
      <w:sz w:val="20"/>
      <w:lang w:val="en-US"/>
    </w:rPr>
  </w:style>
  <w:style w:type="character" w:customStyle="1" w:styleId="EFA3">
    <w:name w:val="EFA 3"/>
    <w:uiPriority w:val="99"/>
    <w:rsid w:val="00DF38EC"/>
    <w:rPr>
      <w:rFonts w:ascii="Univers" w:hAnsi="Univers"/>
      <w:sz w:val="20"/>
      <w:lang w:val="en-US"/>
    </w:rPr>
  </w:style>
  <w:style w:type="character" w:customStyle="1" w:styleId="EFA4">
    <w:name w:val="EFA 4"/>
    <w:uiPriority w:val="99"/>
    <w:rsid w:val="00DF38EC"/>
    <w:rPr>
      <w:rFonts w:ascii="Univers" w:hAnsi="Univers"/>
      <w:sz w:val="20"/>
      <w:lang w:val="en-US"/>
    </w:rPr>
  </w:style>
  <w:style w:type="character" w:customStyle="1" w:styleId="Document8">
    <w:name w:val="Document 8"/>
    <w:uiPriority w:val="99"/>
    <w:rsid w:val="00DF38EC"/>
  </w:style>
  <w:style w:type="character" w:customStyle="1" w:styleId="Document4">
    <w:name w:val="Document 4"/>
    <w:uiPriority w:val="99"/>
    <w:rsid w:val="00DF38EC"/>
    <w:rPr>
      <w:b/>
      <w:i/>
      <w:sz w:val="20"/>
    </w:rPr>
  </w:style>
  <w:style w:type="character" w:customStyle="1" w:styleId="Document6">
    <w:name w:val="Document 6"/>
    <w:uiPriority w:val="99"/>
    <w:rsid w:val="00DF38EC"/>
  </w:style>
  <w:style w:type="character" w:customStyle="1" w:styleId="Document5">
    <w:name w:val="Document 5"/>
    <w:uiPriority w:val="99"/>
    <w:rsid w:val="00DF38EC"/>
  </w:style>
  <w:style w:type="character" w:customStyle="1" w:styleId="Document2">
    <w:name w:val="Document 2"/>
    <w:uiPriority w:val="99"/>
    <w:rsid w:val="00DF38EC"/>
    <w:rPr>
      <w:rFonts w:ascii="Univers" w:hAnsi="Univers"/>
      <w:sz w:val="20"/>
      <w:lang w:val="en-US"/>
    </w:rPr>
  </w:style>
  <w:style w:type="character" w:customStyle="1" w:styleId="Document7">
    <w:name w:val="Document 7"/>
    <w:uiPriority w:val="99"/>
    <w:rsid w:val="00DF38EC"/>
  </w:style>
  <w:style w:type="character" w:customStyle="1" w:styleId="Bibliogrphy">
    <w:name w:val="Bibliogrphy"/>
    <w:uiPriority w:val="99"/>
    <w:rsid w:val="00DF38EC"/>
  </w:style>
  <w:style w:type="character" w:customStyle="1" w:styleId="RightPar1">
    <w:name w:val="Right Par 1"/>
    <w:uiPriority w:val="99"/>
    <w:rsid w:val="00DF38EC"/>
  </w:style>
  <w:style w:type="character" w:customStyle="1" w:styleId="RightPar2">
    <w:name w:val="Right Par 2"/>
    <w:uiPriority w:val="99"/>
    <w:rsid w:val="00DF38EC"/>
  </w:style>
  <w:style w:type="character" w:customStyle="1" w:styleId="Document3">
    <w:name w:val="Document 3"/>
    <w:uiPriority w:val="99"/>
    <w:rsid w:val="00DF38EC"/>
    <w:rPr>
      <w:rFonts w:ascii="Univers" w:hAnsi="Univers"/>
      <w:sz w:val="20"/>
      <w:lang w:val="en-US"/>
    </w:rPr>
  </w:style>
  <w:style w:type="character" w:customStyle="1" w:styleId="RightPar3">
    <w:name w:val="Right Par 3"/>
    <w:uiPriority w:val="99"/>
    <w:rsid w:val="00DF38EC"/>
  </w:style>
  <w:style w:type="character" w:customStyle="1" w:styleId="RightPar4">
    <w:name w:val="Right Par 4"/>
    <w:uiPriority w:val="99"/>
    <w:rsid w:val="00DF38EC"/>
  </w:style>
  <w:style w:type="character" w:customStyle="1" w:styleId="RightPar5">
    <w:name w:val="Right Par 5"/>
    <w:uiPriority w:val="99"/>
    <w:rsid w:val="00DF38EC"/>
  </w:style>
  <w:style w:type="character" w:customStyle="1" w:styleId="RightPar6">
    <w:name w:val="Right Par 6"/>
    <w:uiPriority w:val="99"/>
    <w:rsid w:val="00DF38EC"/>
  </w:style>
  <w:style w:type="character" w:customStyle="1" w:styleId="RightPar7">
    <w:name w:val="Right Par 7"/>
    <w:uiPriority w:val="99"/>
    <w:rsid w:val="00DF38EC"/>
  </w:style>
  <w:style w:type="character" w:customStyle="1" w:styleId="RightPar8">
    <w:name w:val="Right Par 8"/>
    <w:uiPriority w:val="99"/>
    <w:rsid w:val="00DF38EC"/>
  </w:style>
  <w:style w:type="paragraph" w:customStyle="1" w:styleId="Document1">
    <w:name w:val="Document 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DF38EC"/>
  </w:style>
  <w:style w:type="character" w:customStyle="1" w:styleId="TechInit">
    <w:name w:val="Tech Init"/>
    <w:uiPriority w:val="99"/>
    <w:rsid w:val="00DF38EC"/>
    <w:rPr>
      <w:rFonts w:ascii="Univers" w:hAnsi="Univers"/>
      <w:sz w:val="20"/>
      <w:lang w:val="en-US"/>
    </w:rPr>
  </w:style>
  <w:style w:type="character" w:customStyle="1" w:styleId="Technical5">
    <w:name w:val="Technical 5"/>
    <w:uiPriority w:val="99"/>
    <w:rsid w:val="00DF38EC"/>
  </w:style>
  <w:style w:type="character" w:customStyle="1" w:styleId="Technical6">
    <w:name w:val="Technical 6"/>
    <w:uiPriority w:val="99"/>
    <w:rsid w:val="00DF38EC"/>
  </w:style>
  <w:style w:type="character" w:customStyle="1" w:styleId="Technical2">
    <w:name w:val="Technical 2"/>
    <w:uiPriority w:val="99"/>
    <w:rsid w:val="00DF38EC"/>
    <w:rPr>
      <w:rFonts w:ascii="Univers" w:hAnsi="Univers"/>
      <w:sz w:val="20"/>
      <w:lang w:val="en-US"/>
    </w:rPr>
  </w:style>
  <w:style w:type="character" w:customStyle="1" w:styleId="Technical3">
    <w:name w:val="Technical 3"/>
    <w:uiPriority w:val="99"/>
    <w:rsid w:val="00DF38EC"/>
    <w:rPr>
      <w:rFonts w:ascii="Univers" w:hAnsi="Univers"/>
      <w:sz w:val="20"/>
      <w:lang w:val="en-US"/>
    </w:rPr>
  </w:style>
  <w:style w:type="character" w:customStyle="1" w:styleId="Technical4">
    <w:name w:val="Technical 4"/>
    <w:uiPriority w:val="99"/>
    <w:rsid w:val="00DF38EC"/>
  </w:style>
  <w:style w:type="character" w:customStyle="1" w:styleId="Technical1">
    <w:name w:val="Technical 1"/>
    <w:uiPriority w:val="99"/>
    <w:rsid w:val="00DF38EC"/>
    <w:rPr>
      <w:rFonts w:ascii="Univers" w:hAnsi="Univers"/>
      <w:sz w:val="20"/>
      <w:lang w:val="en-US"/>
    </w:rPr>
  </w:style>
  <w:style w:type="character" w:customStyle="1" w:styleId="Technical7">
    <w:name w:val="Technical 7"/>
    <w:uiPriority w:val="99"/>
    <w:rsid w:val="00DF38EC"/>
  </w:style>
  <w:style w:type="character" w:customStyle="1" w:styleId="Technical8">
    <w:name w:val="Technical 8"/>
    <w:uiPriority w:val="99"/>
    <w:rsid w:val="00DF38EC"/>
  </w:style>
  <w:style w:type="character" w:customStyle="1" w:styleId="especesq3">
    <w:name w:val="espec.esq 3"/>
    <w:uiPriority w:val="99"/>
    <w:rsid w:val="00DF38EC"/>
    <w:rPr>
      <w:rFonts w:ascii="Univers" w:hAnsi="Univers"/>
      <w:sz w:val="20"/>
      <w:lang w:val="en-US"/>
    </w:rPr>
  </w:style>
  <w:style w:type="character" w:customStyle="1" w:styleId="especesq4">
    <w:name w:val="espec.esq 4"/>
    <w:uiPriority w:val="99"/>
    <w:rsid w:val="00DF38EC"/>
    <w:rPr>
      <w:rFonts w:ascii="Univers" w:hAnsi="Univers"/>
      <w:sz w:val="20"/>
      <w:lang w:val="en-US"/>
    </w:rPr>
  </w:style>
  <w:style w:type="character" w:customStyle="1" w:styleId="15">
    <w:name w:val="1 5"/>
    <w:uiPriority w:val="99"/>
    <w:rsid w:val="00DF38EC"/>
    <w:rPr>
      <w:rFonts w:ascii="Univers" w:hAnsi="Univers"/>
      <w:sz w:val="20"/>
      <w:lang w:val="en-US"/>
    </w:rPr>
  </w:style>
  <w:style w:type="character" w:customStyle="1" w:styleId="2">
    <w:name w:val="2"/>
    <w:uiPriority w:val="99"/>
    <w:rsid w:val="00DF38EC"/>
    <w:rPr>
      <w:rFonts w:ascii="Univers" w:hAnsi="Univers"/>
      <w:sz w:val="20"/>
      <w:lang w:val="en-US"/>
    </w:rPr>
  </w:style>
  <w:style w:type="paragraph" w:customStyle="1" w:styleId="11">
    <w:name w:val="1 1"/>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DF38EC"/>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DF38EC"/>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DF38EC"/>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DF38EC"/>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DF38EC"/>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DF38EC"/>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0">
    <w:name w:val="Tdc 7"/>
    <w:basedOn w:val="Normal"/>
    <w:uiPriority w:val="99"/>
    <w:rsid w:val="00DF38EC"/>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0">
    <w:name w:val="Tdc 8"/>
    <w:basedOn w:val="Normal"/>
    <w:uiPriority w:val="99"/>
    <w:rsid w:val="00DF38EC"/>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0">
    <w:name w:val="Tdc 9"/>
    <w:basedOn w:val="Normal"/>
    <w:uiPriority w:val="99"/>
    <w:rsid w:val="00DF38EC"/>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DF38EC"/>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DF38EC"/>
  </w:style>
  <w:style w:type="paragraph" w:styleId="Sangra3detindependiente">
    <w:name w:val="Body Text Indent 3"/>
    <w:basedOn w:val="Normal"/>
    <w:link w:val="Sangra3detindependienteCar"/>
    <w:uiPriority w:val="99"/>
    <w:rsid w:val="00DF38EC"/>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DF38EC"/>
    <w:rPr>
      <w:rFonts w:ascii="Verdana" w:hAnsi="Verdana"/>
      <w:spacing w:val="-2"/>
      <w:sz w:val="18"/>
      <w:lang w:val="en-US"/>
    </w:rPr>
  </w:style>
  <w:style w:type="paragraph" w:styleId="Cierre">
    <w:name w:val="Closing"/>
    <w:basedOn w:val="Normal"/>
    <w:link w:val="CierreCar"/>
    <w:uiPriority w:val="99"/>
    <w:rsid w:val="00DF38EC"/>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DF38EC"/>
    <w:rPr>
      <w:rFonts w:ascii="Verdana" w:hAnsi="Verdana"/>
      <w:sz w:val="18"/>
      <w:lang w:val="en-GB"/>
    </w:rPr>
  </w:style>
  <w:style w:type="paragraph" w:styleId="Continuarlista">
    <w:name w:val="List Continue"/>
    <w:basedOn w:val="Normal"/>
    <w:uiPriority w:val="99"/>
    <w:rsid w:val="00DF38EC"/>
    <w:pPr>
      <w:spacing w:after="240"/>
      <w:ind w:left="283" w:firstLine="284"/>
    </w:pPr>
    <w:rPr>
      <w:rFonts w:ascii="Verdana" w:hAnsi="Verdana"/>
      <w:sz w:val="18"/>
      <w:szCs w:val="20"/>
      <w:lang w:val="en-GB"/>
    </w:rPr>
  </w:style>
  <w:style w:type="paragraph" w:styleId="Continuarlista2">
    <w:name w:val="List Continue 2"/>
    <w:basedOn w:val="Normal"/>
    <w:uiPriority w:val="99"/>
    <w:rsid w:val="00DF38EC"/>
    <w:pPr>
      <w:spacing w:after="240"/>
      <w:ind w:left="566" w:firstLine="284"/>
    </w:pPr>
    <w:rPr>
      <w:rFonts w:ascii="Verdana" w:hAnsi="Verdana"/>
      <w:sz w:val="18"/>
      <w:szCs w:val="20"/>
      <w:lang w:val="en-GB"/>
    </w:rPr>
  </w:style>
  <w:style w:type="paragraph" w:styleId="Continuarlista3">
    <w:name w:val="List Continue 3"/>
    <w:basedOn w:val="Normal"/>
    <w:uiPriority w:val="99"/>
    <w:rsid w:val="00DF38EC"/>
    <w:pPr>
      <w:spacing w:after="240"/>
      <w:ind w:left="849" w:firstLine="284"/>
    </w:pPr>
    <w:rPr>
      <w:rFonts w:ascii="Verdana" w:hAnsi="Verdana"/>
      <w:sz w:val="18"/>
      <w:szCs w:val="20"/>
      <w:lang w:val="en-GB"/>
    </w:rPr>
  </w:style>
  <w:style w:type="paragraph" w:styleId="Continuarlista4">
    <w:name w:val="List Continue 4"/>
    <w:basedOn w:val="Normal"/>
    <w:uiPriority w:val="99"/>
    <w:rsid w:val="00DF38EC"/>
    <w:pPr>
      <w:spacing w:after="240"/>
      <w:ind w:left="1132" w:firstLine="284"/>
    </w:pPr>
    <w:rPr>
      <w:rFonts w:ascii="Verdana" w:hAnsi="Verdana"/>
      <w:sz w:val="18"/>
      <w:szCs w:val="20"/>
      <w:lang w:val="en-GB"/>
    </w:rPr>
  </w:style>
  <w:style w:type="paragraph" w:styleId="Continuarlista5">
    <w:name w:val="List Continue 5"/>
    <w:basedOn w:val="Normal"/>
    <w:uiPriority w:val="99"/>
    <w:rsid w:val="00DF38EC"/>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DF38EC"/>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DF38EC"/>
    <w:rPr>
      <w:rFonts w:ascii="Verdana" w:hAnsi="Verdana"/>
      <w:i/>
      <w:iCs/>
      <w:sz w:val="18"/>
      <w:lang w:val="en-GB"/>
    </w:rPr>
  </w:style>
  <w:style w:type="paragraph" w:styleId="Direccinsobre">
    <w:name w:val="envelope address"/>
    <w:basedOn w:val="Normal"/>
    <w:uiPriority w:val="99"/>
    <w:rsid w:val="00DF38EC"/>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DF38EC"/>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DF38EC"/>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DF38EC"/>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DF38EC"/>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DF38EC"/>
    <w:rPr>
      <w:rFonts w:ascii="Verdana" w:hAnsi="Verdana"/>
      <w:sz w:val="18"/>
      <w:lang w:val="en-GB"/>
    </w:rPr>
  </w:style>
  <w:style w:type="paragraph" w:styleId="Fecha">
    <w:name w:val="Date"/>
    <w:basedOn w:val="Normal"/>
    <w:next w:val="Normal"/>
    <w:link w:val="FechaCar"/>
    <w:uiPriority w:val="99"/>
    <w:rsid w:val="00DF38EC"/>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DF38EC"/>
    <w:rPr>
      <w:rFonts w:ascii="Verdana" w:hAnsi="Verdana"/>
      <w:sz w:val="18"/>
      <w:lang w:val="en-GB"/>
    </w:rPr>
  </w:style>
  <w:style w:type="paragraph" w:styleId="Firma">
    <w:name w:val="Signature"/>
    <w:basedOn w:val="Normal"/>
    <w:link w:val="FirmaCar"/>
    <w:uiPriority w:val="99"/>
    <w:rsid w:val="00DF38EC"/>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DF38EC"/>
    <w:rPr>
      <w:rFonts w:ascii="Verdana" w:hAnsi="Verdana"/>
      <w:sz w:val="18"/>
      <w:lang w:val="en-GB"/>
    </w:rPr>
  </w:style>
  <w:style w:type="paragraph" w:styleId="Firmadecorreoelectrnico">
    <w:name w:val="E-mail Signature"/>
    <w:basedOn w:val="Normal"/>
    <w:link w:val="FirmadecorreoelectrnicoCar"/>
    <w:uiPriority w:val="99"/>
    <w:rsid w:val="00DF38EC"/>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DF38EC"/>
    <w:rPr>
      <w:rFonts w:ascii="Verdana" w:hAnsi="Verdana"/>
      <w:sz w:val="18"/>
      <w:lang w:val="en-GB"/>
    </w:rPr>
  </w:style>
  <w:style w:type="paragraph" w:styleId="HTMLconformatoprevio">
    <w:name w:val="HTML Preformatted"/>
    <w:basedOn w:val="Normal"/>
    <w:link w:val="HTMLconformatoprevioCar"/>
    <w:uiPriority w:val="99"/>
    <w:rsid w:val="00DF38EC"/>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DF38EC"/>
    <w:rPr>
      <w:rFonts w:ascii="Courier New" w:hAnsi="Courier New"/>
      <w:sz w:val="18"/>
      <w:lang w:val="en-GB"/>
    </w:rPr>
  </w:style>
  <w:style w:type="paragraph" w:styleId="ndice3">
    <w:name w:val="index 3"/>
    <w:basedOn w:val="Normal"/>
    <w:next w:val="Normal"/>
    <w:autoRedefine/>
    <w:uiPriority w:val="99"/>
    <w:rsid w:val="00DF38EC"/>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DF38EC"/>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DF38EC"/>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DF38EC"/>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DF38EC"/>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DF38EC"/>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DF38EC"/>
    <w:pPr>
      <w:spacing w:after="240"/>
      <w:ind w:left="1800" w:hanging="200"/>
    </w:pPr>
    <w:rPr>
      <w:rFonts w:ascii="Verdana" w:hAnsi="Verdana"/>
      <w:sz w:val="18"/>
      <w:szCs w:val="20"/>
      <w:lang w:val="en-GB"/>
    </w:rPr>
  </w:style>
  <w:style w:type="paragraph" w:styleId="Lista">
    <w:name w:val="List"/>
    <w:basedOn w:val="Normal"/>
    <w:uiPriority w:val="99"/>
    <w:rsid w:val="00DF38EC"/>
    <w:pPr>
      <w:spacing w:after="240"/>
      <w:ind w:left="283" w:hanging="283"/>
    </w:pPr>
    <w:rPr>
      <w:rFonts w:ascii="Verdana" w:hAnsi="Verdana"/>
      <w:sz w:val="18"/>
      <w:szCs w:val="20"/>
      <w:lang w:val="en-GB"/>
    </w:rPr>
  </w:style>
  <w:style w:type="paragraph" w:styleId="Lista2">
    <w:name w:val="List 2"/>
    <w:basedOn w:val="Normal"/>
    <w:uiPriority w:val="99"/>
    <w:rsid w:val="00DF38EC"/>
    <w:pPr>
      <w:spacing w:after="240"/>
      <w:ind w:left="566" w:hanging="283"/>
    </w:pPr>
    <w:rPr>
      <w:rFonts w:ascii="Verdana" w:hAnsi="Verdana"/>
      <w:sz w:val="18"/>
      <w:szCs w:val="20"/>
      <w:lang w:val="en-GB"/>
    </w:rPr>
  </w:style>
  <w:style w:type="paragraph" w:styleId="Lista3">
    <w:name w:val="List 3"/>
    <w:basedOn w:val="Normal"/>
    <w:uiPriority w:val="99"/>
    <w:rsid w:val="00DF38EC"/>
    <w:pPr>
      <w:spacing w:after="240"/>
      <w:ind w:left="849" w:hanging="283"/>
    </w:pPr>
    <w:rPr>
      <w:rFonts w:ascii="Verdana" w:hAnsi="Verdana"/>
      <w:sz w:val="18"/>
      <w:szCs w:val="20"/>
      <w:lang w:val="en-GB"/>
    </w:rPr>
  </w:style>
  <w:style w:type="paragraph" w:styleId="Lista4">
    <w:name w:val="List 4"/>
    <w:basedOn w:val="Normal"/>
    <w:uiPriority w:val="99"/>
    <w:rsid w:val="00DF38EC"/>
    <w:pPr>
      <w:spacing w:after="240"/>
      <w:ind w:left="1132" w:hanging="283"/>
    </w:pPr>
    <w:rPr>
      <w:rFonts w:ascii="Verdana" w:hAnsi="Verdana"/>
      <w:sz w:val="18"/>
      <w:szCs w:val="20"/>
      <w:lang w:val="en-GB"/>
    </w:rPr>
  </w:style>
  <w:style w:type="paragraph" w:styleId="Lista5">
    <w:name w:val="List 5"/>
    <w:basedOn w:val="Normal"/>
    <w:uiPriority w:val="99"/>
    <w:rsid w:val="00DF38EC"/>
    <w:pPr>
      <w:spacing w:after="240"/>
      <w:ind w:left="1415" w:hanging="283"/>
    </w:pPr>
    <w:rPr>
      <w:rFonts w:ascii="Verdana" w:hAnsi="Verdana"/>
      <w:sz w:val="18"/>
      <w:szCs w:val="20"/>
      <w:lang w:val="en-GB"/>
    </w:rPr>
  </w:style>
  <w:style w:type="paragraph" w:styleId="Listaconnmeros">
    <w:name w:val="List Number"/>
    <w:basedOn w:val="Normal"/>
    <w:uiPriority w:val="99"/>
    <w:rsid w:val="00DF38EC"/>
    <w:pPr>
      <w:numPr>
        <w:numId w:val="9"/>
      </w:numPr>
      <w:spacing w:after="240"/>
    </w:pPr>
    <w:rPr>
      <w:rFonts w:ascii="Verdana" w:hAnsi="Verdana"/>
      <w:sz w:val="18"/>
      <w:szCs w:val="20"/>
      <w:lang w:val="en-GB"/>
    </w:rPr>
  </w:style>
  <w:style w:type="paragraph" w:styleId="Listaconnmeros2">
    <w:name w:val="List Number 2"/>
    <w:basedOn w:val="Normal"/>
    <w:uiPriority w:val="99"/>
    <w:rsid w:val="00DF38EC"/>
    <w:pPr>
      <w:numPr>
        <w:numId w:val="10"/>
      </w:numPr>
      <w:spacing w:after="240"/>
    </w:pPr>
    <w:rPr>
      <w:rFonts w:ascii="Verdana" w:hAnsi="Verdana"/>
      <w:sz w:val="18"/>
      <w:szCs w:val="20"/>
      <w:lang w:val="en-GB"/>
    </w:rPr>
  </w:style>
  <w:style w:type="paragraph" w:styleId="Listaconnmeros3">
    <w:name w:val="List Number 3"/>
    <w:basedOn w:val="Normal"/>
    <w:uiPriority w:val="99"/>
    <w:rsid w:val="00DF38EC"/>
    <w:pPr>
      <w:numPr>
        <w:numId w:val="11"/>
      </w:numPr>
      <w:spacing w:after="240"/>
    </w:pPr>
    <w:rPr>
      <w:rFonts w:ascii="Verdana" w:hAnsi="Verdana"/>
      <w:sz w:val="18"/>
      <w:szCs w:val="20"/>
      <w:lang w:val="en-GB"/>
    </w:rPr>
  </w:style>
  <w:style w:type="paragraph" w:styleId="Listaconnmeros4">
    <w:name w:val="List Number 4"/>
    <w:basedOn w:val="Normal"/>
    <w:uiPriority w:val="99"/>
    <w:rsid w:val="00DF38EC"/>
    <w:pPr>
      <w:numPr>
        <w:numId w:val="12"/>
      </w:numPr>
      <w:spacing w:after="240"/>
    </w:pPr>
    <w:rPr>
      <w:rFonts w:ascii="Verdana" w:hAnsi="Verdana"/>
      <w:sz w:val="18"/>
      <w:szCs w:val="20"/>
      <w:lang w:val="en-GB"/>
    </w:rPr>
  </w:style>
  <w:style w:type="paragraph" w:styleId="Listaconnmeros5">
    <w:name w:val="List Number 5"/>
    <w:basedOn w:val="Normal"/>
    <w:uiPriority w:val="99"/>
    <w:rsid w:val="00DF38EC"/>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DF38EC"/>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DF38EC"/>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DF38EC"/>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DF38EC"/>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DF38EC"/>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DF38EC"/>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DF38EC"/>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DF38EC"/>
    <w:rPr>
      <w:rFonts w:ascii="Verdana" w:hAnsi="Verdana"/>
      <w:sz w:val="18"/>
      <w:lang w:val="en-GB"/>
    </w:rPr>
  </w:style>
  <w:style w:type="paragraph" w:styleId="Sangranormal">
    <w:name w:val="Normal Indent"/>
    <w:basedOn w:val="Normal"/>
    <w:uiPriority w:val="99"/>
    <w:rsid w:val="00DF38EC"/>
    <w:pPr>
      <w:spacing w:after="240"/>
      <w:ind w:left="708" w:firstLine="284"/>
    </w:pPr>
    <w:rPr>
      <w:rFonts w:ascii="Verdana" w:hAnsi="Verdana"/>
      <w:sz w:val="18"/>
      <w:szCs w:val="20"/>
      <w:lang w:val="en-GB"/>
    </w:rPr>
  </w:style>
  <w:style w:type="paragraph" w:styleId="Subttulo">
    <w:name w:val="Subtitle"/>
    <w:basedOn w:val="Normal"/>
    <w:link w:val="SubttuloCar"/>
    <w:qFormat/>
    <w:rsid w:val="00DF38EC"/>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DF38EC"/>
    <w:rPr>
      <w:rFonts w:ascii="Cambria" w:hAnsi="Cambria"/>
      <w:sz w:val="24"/>
      <w:szCs w:val="24"/>
      <w:lang w:val="en-GB"/>
    </w:rPr>
  </w:style>
  <w:style w:type="paragraph" w:styleId="Textocomentario">
    <w:name w:val="annotation text"/>
    <w:basedOn w:val="Normal"/>
    <w:link w:val="TextocomentarioCar"/>
    <w:uiPriority w:val="99"/>
    <w:rsid w:val="00DF38EC"/>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uiPriority w:val="99"/>
    <w:rsid w:val="00DF38EC"/>
    <w:rPr>
      <w:rFonts w:ascii="Verdana" w:hAnsi="Verdana"/>
      <w:sz w:val="18"/>
    </w:rPr>
  </w:style>
  <w:style w:type="paragraph" w:styleId="Textoconsangra">
    <w:name w:val="table of authorities"/>
    <w:basedOn w:val="Normal"/>
    <w:next w:val="Normal"/>
    <w:uiPriority w:val="99"/>
    <w:rsid w:val="00DF38EC"/>
    <w:pPr>
      <w:spacing w:after="240"/>
      <w:ind w:left="200" w:hanging="200"/>
    </w:pPr>
    <w:rPr>
      <w:rFonts w:ascii="Verdana" w:hAnsi="Verdana"/>
      <w:sz w:val="18"/>
      <w:szCs w:val="20"/>
      <w:lang w:val="en-GB"/>
    </w:rPr>
  </w:style>
  <w:style w:type="paragraph" w:styleId="Textodebloque">
    <w:name w:val="Block Text"/>
    <w:basedOn w:val="Normal"/>
    <w:uiPriority w:val="99"/>
    <w:rsid w:val="00DF38EC"/>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DF38EC"/>
    <w:rPr>
      <w:rFonts w:ascii="Arial" w:hAnsi="Arial" w:cs="Times New Roman"/>
      <w:lang w:val="en-GB"/>
    </w:rPr>
  </w:style>
  <w:style w:type="character" w:customStyle="1" w:styleId="Textoindependiente2Car">
    <w:name w:val="Texto independiente 2 Car"/>
    <w:basedOn w:val="Fuentedeprrafopredeter"/>
    <w:link w:val="Textoindependiente2"/>
    <w:locked/>
    <w:rsid w:val="00DF38EC"/>
    <w:rPr>
      <w:rFonts w:ascii="Tahoma" w:hAnsi="Tahoma"/>
      <w:spacing w:val="-3"/>
      <w:sz w:val="22"/>
      <w:lang w:val="en-US"/>
    </w:rPr>
  </w:style>
  <w:style w:type="paragraph" w:styleId="Textoindependiente3">
    <w:name w:val="Body Text 3"/>
    <w:basedOn w:val="Normal"/>
    <w:link w:val="Textoindependiente3Car"/>
    <w:uiPriority w:val="99"/>
    <w:rsid w:val="00DF38EC"/>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DF38EC"/>
    <w:rPr>
      <w:rFonts w:ascii="Verdana" w:hAnsi="Verdana"/>
      <w:sz w:val="16"/>
    </w:rPr>
  </w:style>
  <w:style w:type="paragraph" w:styleId="Textoindependienteprimerasangra">
    <w:name w:val="Body Text First Indent"/>
    <w:basedOn w:val="Textoindependiente"/>
    <w:link w:val="TextoindependienteprimerasangraCar"/>
    <w:uiPriority w:val="99"/>
    <w:rsid w:val="00DF38EC"/>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DF38EC"/>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DF38EC"/>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DF38EC"/>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DF38EC"/>
    <w:rPr>
      <w:rFonts w:ascii="Verdana" w:hAnsi="Verdana"/>
      <w:sz w:val="18"/>
      <w:szCs w:val="22"/>
      <w:lang w:val="en-GB"/>
    </w:rPr>
  </w:style>
  <w:style w:type="paragraph" w:styleId="Textomacro">
    <w:name w:val="macro"/>
    <w:link w:val="TextomacroCar"/>
    <w:uiPriority w:val="99"/>
    <w:rsid w:val="00DF38EC"/>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DF38EC"/>
    <w:rPr>
      <w:rFonts w:ascii="Courier New" w:hAnsi="Courier New" w:cs="Courier New"/>
    </w:rPr>
  </w:style>
  <w:style w:type="paragraph" w:styleId="Textonotaalfinal">
    <w:name w:val="endnote text"/>
    <w:basedOn w:val="Normal"/>
    <w:link w:val="TextonotaalfinalCar"/>
    <w:uiPriority w:val="99"/>
    <w:rsid w:val="00DF38EC"/>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DF38EC"/>
    <w:rPr>
      <w:rFonts w:ascii="Verdana" w:hAnsi="Verdana"/>
      <w:sz w:val="18"/>
      <w:lang w:val="en-GB"/>
    </w:rPr>
  </w:style>
  <w:style w:type="paragraph" w:styleId="Textosinformato">
    <w:name w:val="Plain Text"/>
    <w:basedOn w:val="Normal"/>
    <w:link w:val="TextosinformatoCar"/>
    <w:uiPriority w:val="99"/>
    <w:rsid w:val="00DF38EC"/>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DF38EC"/>
    <w:rPr>
      <w:rFonts w:ascii="Courier New" w:hAnsi="Courier New"/>
      <w:sz w:val="18"/>
      <w:lang w:val="en-GB"/>
    </w:rPr>
  </w:style>
  <w:style w:type="paragraph" w:styleId="ndice1">
    <w:name w:val="index 1"/>
    <w:basedOn w:val="Normal"/>
    <w:next w:val="Normal"/>
    <w:autoRedefine/>
    <w:uiPriority w:val="99"/>
    <w:rsid w:val="00DF38EC"/>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DF38EC"/>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DF38EC"/>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DF38EC"/>
    <w:rPr>
      <w:rFonts w:ascii="Univers" w:hAnsi="Univers"/>
      <w:b/>
      <w:sz w:val="24"/>
    </w:rPr>
  </w:style>
  <w:style w:type="character" w:customStyle="1" w:styleId="shorttext1">
    <w:name w:val="short_text1"/>
    <w:uiPriority w:val="99"/>
    <w:rsid w:val="00DF38EC"/>
    <w:rPr>
      <w:sz w:val="19"/>
    </w:rPr>
  </w:style>
  <w:style w:type="table" w:styleId="Tablaelegante">
    <w:name w:val="Table Elegant"/>
    <w:basedOn w:val="Tablanormal"/>
    <w:uiPriority w:val="99"/>
    <w:rsid w:val="00DF38EC"/>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DF38EC"/>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DF38EC"/>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DF38EC"/>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DF38EC"/>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DF38EC"/>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DF38EC"/>
    <w:rPr>
      <w:rFonts w:cs="Times New Roman"/>
      <w:vertAlign w:val="superscript"/>
    </w:rPr>
  </w:style>
  <w:style w:type="character" w:customStyle="1" w:styleId="Heading">
    <w:name w:val="Heading"/>
    <w:uiPriority w:val="99"/>
    <w:rsid w:val="00DF38EC"/>
  </w:style>
  <w:style w:type="character" w:customStyle="1" w:styleId="RightPar">
    <w:name w:val="Right Par"/>
    <w:uiPriority w:val="99"/>
    <w:rsid w:val="00DF38EC"/>
  </w:style>
  <w:style w:type="character" w:customStyle="1" w:styleId="Subheading">
    <w:name w:val="Subheading"/>
    <w:uiPriority w:val="99"/>
    <w:rsid w:val="00DF38EC"/>
  </w:style>
  <w:style w:type="character" w:customStyle="1" w:styleId="FormatInh80">
    <w:name w:val="FormatInh[8]"/>
    <w:uiPriority w:val="99"/>
    <w:rsid w:val="00DF38EC"/>
  </w:style>
  <w:style w:type="character" w:customStyle="1" w:styleId="FormatInh50">
    <w:name w:val="FormatInh[5]"/>
    <w:uiPriority w:val="99"/>
    <w:rsid w:val="00DF38EC"/>
  </w:style>
  <w:style w:type="character" w:customStyle="1" w:styleId="FormatInh60">
    <w:name w:val="FormatInh[6]"/>
    <w:uiPriority w:val="99"/>
    <w:rsid w:val="00DF38EC"/>
  </w:style>
  <w:style w:type="character" w:customStyle="1" w:styleId="FormatInh20">
    <w:name w:val="FormatInh[2]"/>
    <w:uiPriority w:val="99"/>
    <w:rsid w:val="00DF38EC"/>
    <w:rPr>
      <w:rFonts w:ascii="Courier" w:hAnsi="Courier"/>
      <w:sz w:val="24"/>
      <w:lang w:val="en-US"/>
    </w:rPr>
  </w:style>
  <w:style w:type="character" w:customStyle="1" w:styleId="FormatInh70">
    <w:name w:val="FormatInh[7]"/>
    <w:uiPriority w:val="99"/>
    <w:rsid w:val="00DF38EC"/>
  </w:style>
  <w:style w:type="character" w:customStyle="1" w:styleId="AbsNrRech1">
    <w:name w:val="AbsNrRech[1]"/>
    <w:uiPriority w:val="99"/>
    <w:rsid w:val="00DF38EC"/>
  </w:style>
  <w:style w:type="character" w:customStyle="1" w:styleId="AbsNrRech2">
    <w:name w:val="AbsNrRech[2]"/>
    <w:uiPriority w:val="99"/>
    <w:rsid w:val="00DF38EC"/>
  </w:style>
  <w:style w:type="character" w:customStyle="1" w:styleId="FormatInh30">
    <w:name w:val="FormatInh[3]"/>
    <w:uiPriority w:val="99"/>
    <w:rsid w:val="00DF38EC"/>
    <w:rPr>
      <w:rFonts w:ascii="Courier" w:hAnsi="Courier"/>
      <w:sz w:val="24"/>
      <w:lang w:val="en-US"/>
    </w:rPr>
  </w:style>
  <w:style w:type="character" w:customStyle="1" w:styleId="AbsNrRech3">
    <w:name w:val="AbsNrRech[3]"/>
    <w:uiPriority w:val="99"/>
    <w:rsid w:val="00DF38EC"/>
  </w:style>
  <w:style w:type="character" w:customStyle="1" w:styleId="AbsNrRech4">
    <w:name w:val="AbsNrRech[4]"/>
    <w:uiPriority w:val="99"/>
    <w:rsid w:val="00DF38EC"/>
  </w:style>
  <w:style w:type="character" w:customStyle="1" w:styleId="AbsNrRech5">
    <w:name w:val="AbsNrRech[5]"/>
    <w:uiPriority w:val="99"/>
    <w:rsid w:val="00DF38EC"/>
  </w:style>
  <w:style w:type="character" w:customStyle="1" w:styleId="AbsNrRech6">
    <w:name w:val="AbsNrRech[6]"/>
    <w:uiPriority w:val="99"/>
    <w:rsid w:val="00DF38EC"/>
  </w:style>
  <w:style w:type="character" w:customStyle="1" w:styleId="AbsNrRech7">
    <w:name w:val="AbsNrRech[7]"/>
    <w:uiPriority w:val="99"/>
    <w:rsid w:val="00DF38EC"/>
  </w:style>
  <w:style w:type="character" w:customStyle="1" w:styleId="AbsNrRech8">
    <w:name w:val="AbsNrRech[8]"/>
    <w:uiPriority w:val="99"/>
    <w:rsid w:val="00DF38EC"/>
  </w:style>
  <w:style w:type="paragraph" w:customStyle="1" w:styleId="FormatInh10">
    <w:name w:val="FormatInh[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DF38EC"/>
    <w:rPr>
      <w:b/>
      <w:i/>
      <w:sz w:val="24"/>
    </w:rPr>
  </w:style>
  <w:style w:type="character" w:customStyle="1" w:styleId="Document10">
    <w:name w:val="Document[1]"/>
    <w:uiPriority w:val="99"/>
    <w:rsid w:val="00DF38EC"/>
  </w:style>
  <w:style w:type="character" w:customStyle="1" w:styleId="Document20">
    <w:name w:val="Document[2]"/>
    <w:uiPriority w:val="99"/>
    <w:rsid w:val="00DF38EC"/>
  </w:style>
  <w:style w:type="character" w:customStyle="1" w:styleId="Document30">
    <w:name w:val="Document[3]"/>
    <w:uiPriority w:val="99"/>
    <w:rsid w:val="00DF38EC"/>
  </w:style>
  <w:style w:type="character" w:customStyle="1" w:styleId="Document40">
    <w:name w:val="Document[4]"/>
    <w:uiPriority w:val="99"/>
    <w:rsid w:val="00DF38EC"/>
  </w:style>
  <w:style w:type="character" w:customStyle="1" w:styleId="Document50">
    <w:name w:val="Document[5]"/>
    <w:uiPriority w:val="99"/>
    <w:rsid w:val="00DF38EC"/>
  </w:style>
  <w:style w:type="character" w:customStyle="1" w:styleId="Document60">
    <w:name w:val="Document[6]"/>
    <w:uiPriority w:val="99"/>
    <w:rsid w:val="00DF38EC"/>
  </w:style>
  <w:style w:type="character" w:customStyle="1" w:styleId="Document70">
    <w:name w:val="Document[7]"/>
    <w:uiPriority w:val="99"/>
    <w:rsid w:val="00DF38EC"/>
  </w:style>
  <w:style w:type="character" w:customStyle="1" w:styleId="Document80">
    <w:name w:val="Document[8]"/>
    <w:uiPriority w:val="99"/>
    <w:rsid w:val="00DF38EC"/>
  </w:style>
  <w:style w:type="character" w:customStyle="1" w:styleId="4">
    <w:name w:val="4"/>
    <w:uiPriority w:val="99"/>
    <w:rsid w:val="00DF38EC"/>
    <w:rPr>
      <w:rFonts w:ascii="Courier" w:hAnsi="Courier"/>
      <w:sz w:val="24"/>
      <w:lang w:val="en-US"/>
    </w:rPr>
  </w:style>
  <w:style w:type="character" w:customStyle="1" w:styleId="5">
    <w:name w:val="5"/>
    <w:uiPriority w:val="99"/>
    <w:rsid w:val="00DF38EC"/>
  </w:style>
  <w:style w:type="character" w:customStyle="1" w:styleId="6">
    <w:name w:val="6"/>
    <w:uiPriority w:val="99"/>
    <w:rsid w:val="00DF38EC"/>
  </w:style>
  <w:style w:type="character" w:customStyle="1" w:styleId="7">
    <w:name w:val="7"/>
    <w:uiPriority w:val="99"/>
    <w:rsid w:val="00DF38EC"/>
  </w:style>
  <w:style w:type="character" w:customStyle="1" w:styleId="8">
    <w:name w:val="8"/>
    <w:uiPriority w:val="99"/>
    <w:rsid w:val="00DF38EC"/>
    <w:rPr>
      <w:rFonts w:ascii="Courier" w:hAnsi="Courier"/>
      <w:sz w:val="24"/>
      <w:lang w:val="en-US"/>
    </w:rPr>
  </w:style>
  <w:style w:type="character" w:customStyle="1" w:styleId="9">
    <w:name w:val="9"/>
    <w:uiPriority w:val="99"/>
    <w:rsid w:val="00DF38EC"/>
  </w:style>
  <w:style w:type="character" w:customStyle="1" w:styleId="10">
    <w:name w:val="10"/>
    <w:uiPriority w:val="99"/>
    <w:rsid w:val="00DF38EC"/>
  </w:style>
  <w:style w:type="character" w:customStyle="1" w:styleId="110">
    <w:name w:val="11"/>
    <w:uiPriority w:val="99"/>
    <w:rsid w:val="00DF38EC"/>
  </w:style>
  <w:style w:type="character" w:customStyle="1" w:styleId="120">
    <w:name w:val="12"/>
    <w:uiPriority w:val="99"/>
    <w:rsid w:val="00DF38EC"/>
  </w:style>
  <w:style w:type="character" w:customStyle="1" w:styleId="130">
    <w:name w:val="13"/>
    <w:uiPriority w:val="99"/>
    <w:rsid w:val="00DF38EC"/>
  </w:style>
  <w:style w:type="character" w:customStyle="1" w:styleId="140">
    <w:name w:val="14"/>
    <w:uiPriority w:val="99"/>
    <w:rsid w:val="00DF38EC"/>
  </w:style>
  <w:style w:type="paragraph" w:customStyle="1" w:styleId="150">
    <w:name w:val="15"/>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DF38EC"/>
    <w:rPr>
      <w:b/>
      <w:i/>
      <w:sz w:val="24"/>
    </w:rPr>
  </w:style>
  <w:style w:type="paragraph" w:customStyle="1" w:styleId="EstiloTtulo5Negrita">
    <w:name w:val="Estilo Título 5 + Negrita"/>
    <w:basedOn w:val="Ttulo5"/>
    <w:link w:val="EstiloTtulo5NegritaCar"/>
    <w:autoRedefine/>
    <w:uiPriority w:val="99"/>
    <w:rsid w:val="00DF38EC"/>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DF38EC"/>
    <w:rPr>
      <w:rFonts w:ascii="Verdana" w:hAnsi="Verdana"/>
      <w:b/>
      <w:i/>
      <w:sz w:val="18"/>
      <w:lang w:val="en-GB"/>
    </w:rPr>
  </w:style>
  <w:style w:type="character" w:customStyle="1" w:styleId="mediumtext1">
    <w:name w:val="medium_text1"/>
    <w:uiPriority w:val="99"/>
    <w:rsid w:val="00DF38EC"/>
    <w:rPr>
      <w:sz w:val="16"/>
    </w:rPr>
  </w:style>
  <w:style w:type="character" w:customStyle="1" w:styleId="longtext1">
    <w:name w:val="long_text1"/>
    <w:uiPriority w:val="99"/>
    <w:rsid w:val="00DF38EC"/>
    <w:rPr>
      <w:sz w:val="20"/>
    </w:rPr>
  </w:style>
  <w:style w:type="table" w:styleId="Tablaprofesional">
    <w:name w:val="Table Professional"/>
    <w:basedOn w:val="Tablanormal"/>
    <w:uiPriority w:val="99"/>
    <w:rsid w:val="00DF38EC"/>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DF38EC"/>
    <w:pPr>
      <w:numPr>
        <w:numId w:val="21"/>
      </w:numPr>
      <w:spacing w:after="240"/>
    </w:pPr>
    <w:rPr>
      <w:rFonts w:ascii="Verdana" w:hAnsi="Verdana"/>
      <w:color w:val="000000"/>
      <w:szCs w:val="20"/>
      <w:lang w:val="en-GB"/>
    </w:rPr>
  </w:style>
  <w:style w:type="table" w:styleId="Tablaclsica2">
    <w:name w:val="Table Classic 2"/>
    <w:basedOn w:val="Tablanormal"/>
    <w:uiPriority w:val="99"/>
    <w:rsid w:val="00DF38EC"/>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DF38EC"/>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DF38EC"/>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DF38EC"/>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DF38EC"/>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DF38EC"/>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DF38EC"/>
    <w:pPr>
      <w:spacing w:before="120" w:after="60" w:line="360" w:lineRule="auto"/>
      <w:ind w:left="714" w:hanging="357"/>
      <w:jc w:val="both"/>
    </w:pPr>
    <w:rPr>
      <w:color w:val="000000"/>
      <w:sz w:val="24"/>
      <w:lang w:val="es-ES_tradnl"/>
    </w:rPr>
  </w:style>
  <w:style w:type="paragraph" w:customStyle="1" w:styleId="Estndar">
    <w:name w:val="Estándar"/>
    <w:uiPriority w:val="99"/>
    <w:rsid w:val="00DF38EC"/>
    <w:pPr>
      <w:spacing w:before="120" w:after="60" w:line="360" w:lineRule="auto"/>
      <w:ind w:left="714" w:hanging="357"/>
      <w:jc w:val="both"/>
    </w:pPr>
    <w:rPr>
      <w:color w:val="000000"/>
      <w:sz w:val="22"/>
    </w:rPr>
  </w:style>
  <w:style w:type="paragraph" w:customStyle="1" w:styleId="Esquema3">
    <w:name w:val="Esquema3"/>
    <w:uiPriority w:val="99"/>
    <w:rsid w:val="00DF38EC"/>
    <w:pPr>
      <w:spacing w:before="170" w:after="170" w:line="360" w:lineRule="auto"/>
      <w:ind w:left="1309" w:hanging="1309"/>
      <w:jc w:val="both"/>
    </w:pPr>
    <w:rPr>
      <w:b/>
      <w:color w:val="000000"/>
      <w:sz w:val="26"/>
    </w:rPr>
  </w:style>
  <w:style w:type="character" w:styleId="Refdecomentario">
    <w:name w:val="annotation reference"/>
    <w:basedOn w:val="Fuentedeprrafopredeter"/>
    <w:uiPriority w:val="99"/>
    <w:rsid w:val="00DF38EC"/>
    <w:rPr>
      <w:rFonts w:cs="Times New Roman"/>
      <w:sz w:val="16"/>
    </w:rPr>
  </w:style>
  <w:style w:type="paragraph" w:customStyle="1" w:styleId="topoa">
    <w:name w:val="topo_a)"/>
    <w:uiPriority w:val="99"/>
    <w:rsid w:val="00DF38EC"/>
    <w:pPr>
      <w:spacing w:before="120" w:after="60" w:line="360" w:lineRule="auto"/>
      <w:ind w:left="1871" w:hanging="567"/>
      <w:jc w:val="both"/>
    </w:pPr>
    <w:rPr>
      <w:color w:val="000000"/>
      <w:sz w:val="22"/>
    </w:rPr>
  </w:style>
  <w:style w:type="paragraph" w:customStyle="1" w:styleId="Nmeros">
    <w:name w:val="Números"/>
    <w:uiPriority w:val="99"/>
    <w:rsid w:val="00DF38EC"/>
    <w:pPr>
      <w:spacing w:before="120" w:after="60" w:line="360" w:lineRule="auto"/>
      <w:ind w:left="714" w:hanging="357"/>
      <w:jc w:val="both"/>
    </w:pPr>
    <w:rPr>
      <w:color w:val="000000"/>
      <w:sz w:val="24"/>
    </w:rPr>
  </w:style>
  <w:style w:type="paragraph" w:customStyle="1" w:styleId="topo-">
    <w:name w:val="topo-"/>
    <w:uiPriority w:val="99"/>
    <w:rsid w:val="00DF38EC"/>
    <w:pPr>
      <w:spacing w:before="120" w:after="60" w:line="360" w:lineRule="auto"/>
      <w:ind w:left="2324" w:hanging="453"/>
      <w:jc w:val="both"/>
    </w:pPr>
    <w:rPr>
      <w:color w:val="000000"/>
      <w:sz w:val="22"/>
    </w:rPr>
  </w:style>
  <w:style w:type="paragraph" w:customStyle="1" w:styleId="Esquema5">
    <w:name w:val="Esquema5"/>
    <w:uiPriority w:val="99"/>
    <w:rsid w:val="00DF38EC"/>
    <w:pPr>
      <w:spacing w:before="28" w:after="85" w:line="360" w:lineRule="auto"/>
      <w:ind w:left="1304" w:hanging="1304"/>
      <w:jc w:val="both"/>
    </w:pPr>
    <w:rPr>
      <w:b/>
      <w:color w:val="000000"/>
      <w:sz w:val="24"/>
    </w:rPr>
  </w:style>
  <w:style w:type="paragraph" w:customStyle="1" w:styleId="Esquema4">
    <w:name w:val="Esquema4"/>
    <w:next w:val="Esquema5"/>
    <w:uiPriority w:val="99"/>
    <w:rsid w:val="00DF38EC"/>
    <w:pPr>
      <w:spacing w:before="113" w:after="113" w:line="360" w:lineRule="auto"/>
      <w:ind w:left="1315" w:hanging="1315"/>
      <w:jc w:val="both"/>
    </w:pPr>
    <w:rPr>
      <w:b/>
      <w:color w:val="000000"/>
      <w:sz w:val="24"/>
    </w:rPr>
  </w:style>
  <w:style w:type="character" w:customStyle="1" w:styleId="hps">
    <w:name w:val="hps"/>
    <w:uiPriority w:val="99"/>
    <w:rsid w:val="00DF38EC"/>
  </w:style>
  <w:style w:type="character" w:customStyle="1" w:styleId="atn">
    <w:name w:val="atn"/>
    <w:uiPriority w:val="99"/>
    <w:rsid w:val="00DF38EC"/>
  </w:style>
  <w:style w:type="character" w:customStyle="1" w:styleId="hpsalt-edited">
    <w:name w:val="hps alt-edited"/>
    <w:uiPriority w:val="99"/>
    <w:rsid w:val="00DF38EC"/>
  </w:style>
  <w:style w:type="character" w:customStyle="1" w:styleId="hpsatn">
    <w:name w:val="hps atn"/>
    <w:uiPriority w:val="99"/>
    <w:rsid w:val="00DF38EC"/>
  </w:style>
  <w:style w:type="character" w:customStyle="1" w:styleId="shorttext">
    <w:name w:val="short_text"/>
    <w:uiPriority w:val="99"/>
    <w:rsid w:val="00DF38EC"/>
  </w:style>
  <w:style w:type="paragraph" w:customStyle="1" w:styleId="epgrafe0">
    <w:name w:val="epígrafe"/>
    <w:basedOn w:val="Normal"/>
    <w:uiPriority w:val="99"/>
    <w:rsid w:val="00DF38EC"/>
    <w:pPr>
      <w:spacing w:after="240"/>
      <w:ind w:firstLine="284"/>
    </w:pPr>
    <w:rPr>
      <w:rFonts w:ascii="Courier" w:hAnsi="Courier"/>
      <w:sz w:val="24"/>
      <w:szCs w:val="20"/>
      <w:lang w:val="es-ES_tradnl"/>
    </w:rPr>
  </w:style>
  <w:style w:type="table" w:styleId="Tablacontema">
    <w:name w:val="Table Theme"/>
    <w:basedOn w:val="Tablanormal"/>
    <w:uiPriority w:val="99"/>
    <w:rsid w:val="00DF38EC"/>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DF38EC"/>
    <w:rPr>
      <w:rFonts w:cs="Times New Roman"/>
      <w:color w:val="800080"/>
      <w:u w:val="single"/>
    </w:rPr>
  </w:style>
  <w:style w:type="paragraph" w:customStyle="1" w:styleId="xl69">
    <w:name w:val="xl69"/>
    <w:basedOn w:val="Normal"/>
    <w:rsid w:val="00DF38EC"/>
    <w:pPr>
      <w:spacing w:before="100" w:beforeAutospacing="1" w:after="100" w:afterAutospacing="1"/>
      <w:ind w:firstLine="284"/>
    </w:pPr>
    <w:rPr>
      <w:rFonts w:ascii="Univers (W1)" w:hAnsi="Univers (W1)"/>
      <w:sz w:val="12"/>
      <w:szCs w:val="12"/>
    </w:rPr>
  </w:style>
  <w:style w:type="paragraph" w:customStyle="1" w:styleId="xl70">
    <w:name w:val="xl70"/>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DF38EC"/>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DF38EC"/>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DF38EC"/>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DF38EC"/>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DF38EC"/>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DF38EC"/>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DF38EC"/>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DF38E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DF38E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DF38EC"/>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DF38EC"/>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DF38EC"/>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DF38EC"/>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DF38EC"/>
    <w:pPr>
      <w:numPr>
        <w:numId w:val="20"/>
      </w:numPr>
    </w:pPr>
  </w:style>
  <w:style w:type="numbering" w:customStyle="1" w:styleId="EstiloEsquemanumeradoArial12ptNegritaGris50">
    <w:name w:val="Estilo Esquema numerado Arial 12 pt Negrita Gris 50%"/>
    <w:rsid w:val="00DF38EC"/>
    <w:pPr>
      <w:numPr>
        <w:numId w:val="18"/>
      </w:numPr>
    </w:pPr>
  </w:style>
  <w:style w:type="numbering" w:customStyle="1" w:styleId="EstiloNumerado">
    <w:name w:val="Estilo Numerado"/>
    <w:rsid w:val="00DF38EC"/>
    <w:pPr>
      <w:numPr>
        <w:numId w:val="19"/>
      </w:numPr>
    </w:pPr>
  </w:style>
  <w:style w:type="paragraph" w:customStyle="1" w:styleId="font0">
    <w:name w:val="font0"/>
    <w:basedOn w:val="Normal"/>
    <w:rsid w:val="00DF38EC"/>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DF38EC"/>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DF38EC"/>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DF38EC"/>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DF38EC"/>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DF38EC"/>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DF38EC"/>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DF38EC"/>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DF38EC"/>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DF38EC"/>
    <w:pPr>
      <w:spacing w:before="100" w:beforeAutospacing="1" w:after="100" w:afterAutospacing="1"/>
      <w:ind w:firstLine="284"/>
      <w:jc w:val="left"/>
    </w:pPr>
    <w:rPr>
      <w:rFonts w:ascii="Verdana" w:hAnsi="Verdana"/>
      <w:sz w:val="24"/>
    </w:rPr>
  </w:style>
  <w:style w:type="paragraph" w:customStyle="1" w:styleId="xl99">
    <w:name w:val="xl99"/>
    <w:basedOn w:val="Normal"/>
    <w:rsid w:val="00DF38EC"/>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DF38EC"/>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DF38EC"/>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DF38EC"/>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DF38EC"/>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DF38EC"/>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DF38EC"/>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DF38EC"/>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DF38EC"/>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DF38EC"/>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DF38EC"/>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DF38EC"/>
    <w:rPr>
      <w:b/>
      <w:bCs/>
    </w:rPr>
  </w:style>
  <w:style w:type="character" w:customStyle="1" w:styleId="AsuntodelcomentarioCar">
    <w:name w:val="Asunto del comentario Car"/>
    <w:basedOn w:val="TextocomentarioCar"/>
    <w:link w:val="Asuntodelcomentario"/>
    <w:rsid w:val="00DF38EC"/>
    <w:rPr>
      <w:rFonts w:ascii="Verdana" w:hAnsi="Verdana"/>
      <w:b/>
      <w:bCs/>
      <w:sz w:val="18"/>
    </w:rPr>
  </w:style>
  <w:style w:type="paragraph" w:customStyle="1" w:styleId="Direccin">
    <w:name w:val="Dirección"/>
    <w:basedOn w:val="Normal"/>
    <w:rsid w:val="00DF38EC"/>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DF38EC"/>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DF38EC"/>
    <w:rPr>
      <w:b/>
      <w:i/>
      <w:iCs/>
      <w:noProof/>
      <w:lang w:val="es-ES"/>
    </w:rPr>
  </w:style>
  <w:style w:type="paragraph" w:customStyle="1" w:styleId="PiedeIlustracion">
    <w:name w:val="Pie de Ilustracion"/>
    <w:basedOn w:val="Epgrafe"/>
    <w:link w:val="PiedeIlustracionCar"/>
    <w:qFormat/>
    <w:rsid w:val="00DF38EC"/>
    <w:pPr>
      <w:numPr>
        <w:numId w:val="0"/>
      </w:numPr>
      <w:spacing w:before="0" w:after="240" w:line="240" w:lineRule="auto"/>
    </w:pPr>
    <w:rPr>
      <w:sz w:val="16"/>
    </w:rPr>
  </w:style>
  <w:style w:type="character" w:customStyle="1" w:styleId="EpgrafeCar">
    <w:name w:val="Epígrafe Car"/>
    <w:basedOn w:val="Fuentedeprrafopredeter"/>
    <w:link w:val="Epgrafe"/>
    <w:rsid w:val="00DF38EC"/>
    <w:rPr>
      <w:rFonts w:ascii="Arial" w:hAnsi="Arial"/>
      <w:iCs/>
      <w:sz w:val="18"/>
    </w:rPr>
  </w:style>
  <w:style w:type="character" w:customStyle="1" w:styleId="PiedeIlustracionCar">
    <w:name w:val="Pie de Ilustracion Car"/>
    <w:basedOn w:val="EpgrafeCar"/>
    <w:link w:val="PiedeIlustracion"/>
    <w:rsid w:val="00DF38EC"/>
    <w:rPr>
      <w:rFonts w:ascii="Arial" w:hAnsi="Arial"/>
      <w:iCs/>
      <w:sz w:val="16"/>
    </w:rPr>
  </w:style>
  <w:style w:type="paragraph" w:styleId="TtulodeTDC">
    <w:name w:val="TOC Heading"/>
    <w:basedOn w:val="Ttulo1"/>
    <w:next w:val="Normal"/>
    <w:uiPriority w:val="39"/>
    <w:semiHidden/>
    <w:unhideWhenUsed/>
    <w:qFormat/>
    <w:rsid w:val="00DF38EC"/>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character" w:customStyle="1" w:styleId="IlustracionCar">
    <w:name w:val="Ilustracion Car"/>
    <w:basedOn w:val="TextoNivel1Car"/>
    <w:link w:val="Ilustracion"/>
    <w:rsid w:val="00DF38EC"/>
    <w:rPr>
      <w:rFonts w:asciiTheme="minorHAnsi" w:hAnsiTheme="minorHAnsi"/>
      <w:color w:val="A6A6A6"/>
      <w:sz w:val="22"/>
      <w:lang w:val="es-ES_tradnl" w:eastAsia="es-ES" w:bidi="ar-SA"/>
    </w:rPr>
  </w:style>
  <w:style w:type="table" w:styleId="Tablabsica2">
    <w:name w:val="Table Simple 2"/>
    <w:basedOn w:val="Tablanormal"/>
    <w:rsid w:val="00DF38EC"/>
    <w:pPr>
      <w:spacing w:before="60"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5">
    <w:name w:val="Table Columns 5"/>
    <w:basedOn w:val="Tablanormal"/>
    <w:rsid w:val="00DF38EC"/>
    <w:pPr>
      <w:spacing w:before="60"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nfasissutil">
    <w:name w:val="Subtle Emphasis"/>
    <w:basedOn w:val="Fuentedeprrafopredeter"/>
    <w:uiPriority w:val="19"/>
    <w:qFormat/>
    <w:rsid w:val="00DF38EC"/>
    <w:rPr>
      <w:i/>
      <w:iCs/>
      <w:color w:val="808080" w:themeColor="text1" w:themeTint="7F"/>
    </w:rPr>
  </w:style>
  <w:style w:type="table" w:styleId="Cuadrculamedia3-nfasis2">
    <w:name w:val="Medium Grid 3 Accent 2"/>
    <w:basedOn w:val="Tablanormal"/>
    <w:uiPriority w:val="69"/>
    <w:rsid w:val="00DF38EC"/>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stamedia2-nfasis5">
    <w:name w:val="Medium List 2 Accent 5"/>
    <w:basedOn w:val="Tablanormal"/>
    <w:uiPriority w:val="66"/>
    <w:rsid w:val="00DF38EC"/>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aconcuadrcula10">
    <w:name w:val="Tabla con cuadrícula1"/>
    <w:basedOn w:val="Tablanormal"/>
    <w:next w:val="Tablaconcuadrcula"/>
    <w:rsid w:val="00DF3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F6D"/>
    <w:rPr>
      <w:rFonts w:asciiTheme="minorHAnsi" w:eastAsiaTheme="minorHAnsi" w:hAnsiTheme="minorHAnsi" w:cstheme="minorBidi"/>
      <w:sz w:val="22"/>
      <w:szCs w:val="22"/>
      <w:lang w:eastAsia="en-U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imes New Roman" w:hAnsi="Times New Roman" w:cs="Times New Roman"/>
        <w:lang w:val="es-ES" w:eastAsia="es-ES" w:bidi="ar-SA"/>
      </w:rPr>
    </w:rPrDefault>
    <w:pPrDefault/>
  </w:docDefaults>
  <w:latentStyles w:defLockedState="0" w:defUIPriority="0" w:defSemiHidden="1" w:defUnhideWhenUsed="1" w:defQFormat="0" w:count="267">
    <w:lsdException w:name="Normal" w:semiHidden="0" w:unhideWhenUsed="0" w:qFormat="1"/>
    <w:lsdException w:name="heading 1" w:semiHidden="0" w:unhideWhenUsed="0" w:qFormat="1"/>
    <w:lsdException w:name="heading 2" w:semiHidden="0" w:unhideWhenUsed="0" w:qFormat="1"/>
    <w:lsdException w:name="heading 3" w:semiHidden="0" w:unhideWhenUsed="0" w:qFormat="1"/>
    <w:lsdException w:name="heading 4" w:semiHidden="0" w:unhideWhenUsed="0" w:qFormat="1"/>
    <w:lsdException w:name="heading 5" w:semiHidden="0" w:unhideWhenUsed="0" w:qFormat="1"/>
    <w:lsdException w:name="heading 6" w:semiHidden="0" w:unhideWhenUsed="0" w:qFormat="1"/>
    <w:lsdException w:name="heading 7" w:qFormat="1"/>
    <w:lsdException w:name="heading 8" w:qFormat="1"/>
    <w:lsdException w:name="heading 9" w:qFormat="1"/>
    <w:lsdException w:name="index 1" w:uiPriority="99"/>
    <w:lsdException w:name="index 2" w:uiPriority="99"/>
    <w:lsdException w:name="index 3" w:uiPriority="99"/>
    <w:lsdException w:name="index 4" w:uiPriority="99"/>
    <w:lsdException w:name="index 5" w:uiPriority="99"/>
    <w:lsdException w:name="index 6" w:uiPriority="99"/>
    <w:lsdException w:name="index 7" w:uiPriority="99"/>
    <w:lsdException w:name="index 8" w:uiPriority="99"/>
    <w:lsdException w:name="index 9" w:uiPriority="99"/>
    <w:lsdException w:name="toc 1" w:uiPriority="39"/>
    <w:lsdException w:name="toc 2" w:uiPriority="39"/>
    <w:lsdException w:name="toc 3" w:uiPriority="39"/>
    <w:lsdException w:name="toc 4" w:uiPriority="39"/>
    <w:lsdException w:name="toc 5" w:uiPriority="39"/>
    <w:lsdException w:name="toc 7" w:uiPriority="99"/>
    <w:lsdException w:name="toc 8" w:uiPriority="99"/>
    <w:lsdException w:name="toc 9" w:uiPriority="99"/>
    <w:lsdException w:name="Normal Indent" w:uiPriority="99"/>
    <w:lsdException w:name="annotation text" w:uiPriority="99"/>
    <w:lsdException w:name="index heading" w:uiPriority="99"/>
    <w:lsdException w:name="caption" w:qFormat="1"/>
    <w:lsdException w:name="table of figures" w:uiPriority="99"/>
    <w:lsdException w:name="envelope address" w:uiPriority="99"/>
    <w:lsdException w:name="envelope return" w:uiPriority="99"/>
    <w:lsdException w:name="annotation reference" w:uiPriority="99"/>
    <w:lsdException w:name="endnote reference" w:uiPriority="99"/>
    <w:lsdException w:name="endnote text" w:uiPriority="99"/>
    <w:lsdException w:name="table of authorities" w:uiPriority="99"/>
    <w:lsdException w:name="macro" w:uiPriority="99"/>
    <w:lsdException w:name="toa heading" w:uiPriority="99"/>
    <w:lsdException w:name="List" w:uiPriority="99"/>
    <w:lsdException w:name="List Bullet" w:uiPriority="99"/>
    <w:lsdException w:name="List Number" w:semiHidden="0" w:uiPriority="99" w:unhideWhenUsed="0"/>
    <w:lsdException w:name="List 2" w:uiPriority="99"/>
    <w:lsdException w:name="List 3" w:uiPriority="99"/>
    <w:lsdException w:name="List 4" w:semiHidden="0" w:uiPriority="99" w:unhideWhenUsed="0"/>
    <w:lsdException w:name="List 5" w:semiHidden="0" w:uiPriority="99" w:unhideWhenUsed="0"/>
    <w:lsdException w:name="List Bullet 2" w:uiPriority="99"/>
    <w:lsdException w:name="List Bullet 3" w:uiPriority="99"/>
    <w:lsdException w:name="List Bullet 4" w:uiPriority="99"/>
    <w:lsdException w:name="List Bullet 5" w:uiPriority="99"/>
    <w:lsdException w:name="List Number 2" w:uiPriority="99"/>
    <w:lsdException w:name="List Number 3" w:uiPriority="99"/>
    <w:lsdException w:name="List Number 4" w:uiPriority="99"/>
    <w:lsdException w:name="List Number 5" w:uiPriority="99"/>
    <w:lsdException w:name="Title" w:semiHidden="0" w:uiPriority="99" w:unhideWhenUsed="0" w:qFormat="1"/>
    <w:lsdException w:name="Closing" w:uiPriority="99"/>
    <w:lsdException w:name="Signature" w:uiPriority="99"/>
    <w:lsdException w:name="List Continue" w:uiPriority="99"/>
    <w:lsdException w:name="List Continue 2" w:uiPriority="99"/>
    <w:lsdException w:name="List Continue 3" w:uiPriority="99"/>
    <w:lsdException w:name="List Continue 4" w:uiPriority="99"/>
    <w:lsdException w:name="List Continue 5" w:uiPriority="99"/>
    <w:lsdException w:name="Message Header" w:uiPriority="99"/>
    <w:lsdException w:name="Subtitle" w:semiHidden="0" w:unhideWhenUsed="0" w:qFormat="1"/>
    <w:lsdException w:name="Salutation" w:semiHidden="0" w:uiPriority="99" w:unhideWhenUsed="0"/>
    <w:lsdException w:name="Date" w:semiHidden="0" w:uiPriority="99" w:unhideWhenUsed="0"/>
    <w:lsdException w:name="Body Text First Indent" w:semiHidden="0" w:uiPriority="99" w:unhideWhenUsed="0"/>
    <w:lsdException w:name="Body Text First Indent 2" w:uiPriority="99"/>
    <w:lsdException w:name="Note Heading" w:uiPriority="99"/>
    <w:lsdException w:name="Body Text 3" w:uiPriority="99"/>
    <w:lsdException w:name="Body Text Indent 3" w:uiPriority="99"/>
    <w:lsdException w:name="Block Text" w:uiPriority="99"/>
    <w:lsdException w:name="Hyperlink" w:uiPriority="99"/>
    <w:lsdException w:name="FollowedHyperlink" w:uiPriority="99"/>
    <w:lsdException w:name="Strong" w:semiHidden="0" w:unhideWhenUsed="0" w:qFormat="1"/>
    <w:lsdException w:name="Emphasis" w:semiHidden="0" w:unhideWhenUsed="0" w:qFormat="1"/>
    <w:lsdException w:name="Document Map" w:uiPriority="99"/>
    <w:lsdException w:name="Plain Text" w:uiPriority="99"/>
    <w:lsdException w:name="E-mail Signature" w:uiPriority="99"/>
    <w:lsdException w:name="Normal (Web)" w:uiPriority="99"/>
    <w:lsdException w:name="HTML Address" w:uiPriority="99"/>
    <w:lsdException w:name="HTML Preformatted" w:uiPriority="99"/>
    <w:lsdException w:name="No List" w:uiPriority="99"/>
    <w:lsdException w:name="Table Classic 2" w:uiPriority="99"/>
    <w:lsdException w:name="Table Columns 4" w:uiPriority="99"/>
    <w:lsdException w:name="Table Grid 2" w:uiPriority="99"/>
    <w:lsdException w:name="Table Grid 6" w:uiPriority="99"/>
    <w:lsdException w:name="Table Grid 7" w:uiPriority="99"/>
    <w:lsdException w:name="Table Grid 8" w:uiPriority="99"/>
    <w:lsdException w:name="Table Elegant" w:uiPriority="99"/>
    <w:lsdException w:name="Table Professional" w:uiPriority="99"/>
    <w:lsdException w:name="Table Grid" w:semiHidden="0" w:uiPriority="59" w:unhideWhenUsed="0"/>
    <w:lsdException w:name="Table Theme" w:uiPriority="99"/>
    <w:lsdException w:name="Placeholder Text" w:uiPriority="99"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iPriority="99"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369A8"/>
    <w:pPr>
      <w:spacing w:before="60" w:after="120"/>
      <w:jc w:val="both"/>
    </w:pPr>
    <w:rPr>
      <w:rFonts w:ascii="Arial" w:hAnsi="Arial"/>
      <w:sz w:val="22"/>
      <w:szCs w:val="24"/>
    </w:rPr>
  </w:style>
  <w:style w:type="paragraph" w:styleId="Ttulo1">
    <w:name w:val="heading 1"/>
    <w:basedOn w:val="Normal"/>
    <w:next w:val="TextoNivel1"/>
    <w:link w:val="Ttulo1Car"/>
    <w:qFormat/>
    <w:rsid w:val="00D5326A"/>
    <w:pPr>
      <w:pageBreakBefore/>
      <w:numPr>
        <w:numId w:val="3"/>
      </w:numPr>
      <w:pBdr>
        <w:bottom w:val="single" w:sz="12" w:space="1" w:color="000080"/>
      </w:pBdr>
      <w:shd w:val="clear" w:color="auto" w:fill="F3F3F3"/>
      <w:outlineLvl w:val="0"/>
    </w:pPr>
    <w:rPr>
      <w:rFonts w:ascii="Univers" w:hAnsi="Univers"/>
      <w:b/>
      <w:caps/>
      <w:color w:val="000080"/>
      <w:sz w:val="24"/>
      <w:szCs w:val="20"/>
      <w:lang w:val="es-ES_tradnl"/>
    </w:rPr>
  </w:style>
  <w:style w:type="paragraph" w:styleId="Ttulo2">
    <w:name w:val="heading 2"/>
    <w:basedOn w:val="TextoNivel1"/>
    <w:next w:val="TextoNivel1"/>
    <w:link w:val="Ttulo2Car"/>
    <w:qFormat/>
    <w:rsid w:val="00C04899"/>
    <w:pPr>
      <w:keepNext/>
      <w:numPr>
        <w:ilvl w:val="1"/>
        <w:numId w:val="3"/>
      </w:numPr>
      <w:spacing w:line="360" w:lineRule="exact"/>
      <w:outlineLvl w:val="1"/>
    </w:pPr>
    <w:rPr>
      <w:b/>
      <w:bCs/>
      <w:iCs/>
      <w:caps/>
    </w:rPr>
  </w:style>
  <w:style w:type="paragraph" w:styleId="Ttulo3">
    <w:name w:val="heading 3"/>
    <w:basedOn w:val="TextoNivel1"/>
    <w:next w:val="TextoNivel1"/>
    <w:link w:val="Ttulo3Car"/>
    <w:qFormat/>
    <w:rsid w:val="00C04899"/>
    <w:pPr>
      <w:keepNext/>
      <w:numPr>
        <w:ilvl w:val="2"/>
        <w:numId w:val="3"/>
      </w:numPr>
      <w:outlineLvl w:val="2"/>
    </w:pPr>
    <w:rPr>
      <w:rFonts w:cs="Arial"/>
      <w:b/>
      <w:bCs/>
      <w:color w:val="333333"/>
      <w:u w:val="single"/>
    </w:rPr>
  </w:style>
  <w:style w:type="paragraph" w:styleId="Ttulo4">
    <w:name w:val="heading 4"/>
    <w:basedOn w:val="TextoNivel1"/>
    <w:next w:val="TextoNivel1"/>
    <w:link w:val="Ttulo4Car"/>
    <w:qFormat/>
    <w:rsid w:val="001755EF"/>
    <w:pPr>
      <w:keepNext/>
      <w:numPr>
        <w:ilvl w:val="3"/>
        <w:numId w:val="3"/>
      </w:numPr>
      <w:spacing w:line="300" w:lineRule="exact"/>
      <w:outlineLvl w:val="3"/>
    </w:pPr>
    <w:rPr>
      <w:rFonts w:cs="Arial"/>
      <w:b/>
      <w:bCs/>
      <w:color w:val="333333"/>
    </w:rPr>
  </w:style>
  <w:style w:type="paragraph" w:styleId="Ttulo5">
    <w:name w:val="heading 5"/>
    <w:basedOn w:val="TextoNivel1"/>
    <w:next w:val="TextoNivel1"/>
    <w:link w:val="Ttulo5Car"/>
    <w:qFormat/>
    <w:rsid w:val="00AE5271"/>
    <w:pPr>
      <w:numPr>
        <w:ilvl w:val="4"/>
        <w:numId w:val="3"/>
      </w:numPr>
      <w:spacing w:line="280" w:lineRule="exact"/>
      <w:outlineLvl w:val="4"/>
    </w:pPr>
    <w:rPr>
      <w:b/>
      <w:bCs/>
      <w:i/>
      <w:iCs/>
    </w:rPr>
  </w:style>
  <w:style w:type="paragraph" w:styleId="Ttulo6">
    <w:name w:val="heading 6"/>
    <w:basedOn w:val="Normal"/>
    <w:next w:val="Normal"/>
    <w:link w:val="Ttulo6Car"/>
    <w:qFormat/>
    <w:rsid w:val="001755EF"/>
    <w:pPr>
      <w:numPr>
        <w:ilvl w:val="5"/>
        <w:numId w:val="3"/>
      </w:numPr>
      <w:spacing w:line="280" w:lineRule="exact"/>
      <w:outlineLvl w:val="5"/>
    </w:pPr>
    <w:rPr>
      <w:rFonts w:ascii="Times New Roman" w:hAnsi="Times New Roman"/>
      <w:b/>
      <w:bCs/>
      <w:color w:val="999999"/>
    </w:rPr>
  </w:style>
  <w:style w:type="paragraph" w:styleId="Ttulo7">
    <w:name w:val="heading 7"/>
    <w:basedOn w:val="TextoNivel1"/>
    <w:next w:val="TextoNivel1"/>
    <w:link w:val="Ttulo7Car"/>
    <w:qFormat/>
    <w:rsid w:val="001755EF"/>
    <w:pPr>
      <w:numPr>
        <w:ilvl w:val="6"/>
        <w:numId w:val="3"/>
      </w:numPr>
      <w:outlineLvl w:val="6"/>
    </w:pPr>
    <w:rPr>
      <w:rFonts w:ascii="Times New Roman" w:hAnsi="Times New Roman"/>
      <w:b/>
      <w:i/>
      <w:color w:val="333333"/>
      <w:szCs w:val="22"/>
    </w:rPr>
  </w:style>
  <w:style w:type="paragraph" w:styleId="Ttulo8">
    <w:name w:val="heading 8"/>
    <w:basedOn w:val="Normal"/>
    <w:next w:val="Normal"/>
    <w:link w:val="Ttulo8Car"/>
    <w:qFormat/>
    <w:rsid w:val="001755EF"/>
    <w:pPr>
      <w:numPr>
        <w:ilvl w:val="7"/>
        <w:numId w:val="3"/>
      </w:numPr>
      <w:outlineLvl w:val="7"/>
    </w:pPr>
    <w:rPr>
      <w:rFonts w:ascii="Times New Roman" w:hAnsi="Times New Roman"/>
      <w:i/>
      <w:iCs/>
      <w:sz w:val="24"/>
    </w:rPr>
  </w:style>
  <w:style w:type="paragraph" w:styleId="Ttulo9">
    <w:name w:val="heading 9"/>
    <w:basedOn w:val="Normal"/>
    <w:next w:val="Normal"/>
    <w:link w:val="Ttulo9Car"/>
    <w:qFormat/>
    <w:rsid w:val="001755EF"/>
    <w:pPr>
      <w:numPr>
        <w:ilvl w:val="8"/>
        <w:numId w:val="3"/>
      </w:numPr>
      <w:outlineLvl w:val="8"/>
    </w:pPr>
    <w:rPr>
      <w:rFonts w:cs="Arial"/>
      <w:szCs w:val="22"/>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Vietanivel1">
    <w:name w:val="Viñeta nivel 1"/>
    <w:basedOn w:val="TextoNivel1"/>
    <w:rsid w:val="00BF04B3"/>
    <w:pPr>
      <w:numPr>
        <w:numId w:val="4"/>
      </w:numPr>
      <w:spacing w:before="120"/>
    </w:pPr>
  </w:style>
  <w:style w:type="paragraph" w:customStyle="1" w:styleId="SINRELLENAR">
    <w:name w:val="SIN RELLENAR"/>
    <w:basedOn w:val="Normal"/>
    <w:rsid w:val="003E6B24"/>
    <w:pPr>
      <w:shd w:val="clear" w:color="auto" w:fill="FFFF99"/>
      <w:spacing w:before="120" w:line="360" w:lineRule="auto"/>
    </w:pPr>
    <w:rPr>
      <w:b/>
      <w:color w:val="FF6600"/>
      <w:szCs w:val="22"/>
    </w:rPr>
  </w:style>
  <w:style w:type="paragraph" w:customStyle="1" w:styleId="VietaC1">
    <w:name w:val="Viñeta C1"/>
    <w:basedOn w:val="TextoNivel1"/>
    <w:rsid w:val="00B3553E"/>
    <w:pPr>
      <w:numPr>
        <w:numId w:val="5"/>
      </w:numPr>
      <w:spacing w:before="120"/>
    </w:pPr>
  </w:style>
  <w:style w:type="paragraph" w:styleId="TDC1">
    <w:name w:val="toc 1"/>
    <w:basedOn w:val="TDC2"/>
    <w:next w:val="Normal"/>
    <w:autoRedefine/>
    <w:uiPriority w:val="39"/>
    <w:rsid w:val="00FA398E"/>
    <w:pPr>
      <w:spacing w:before="360" w:after="360"/>
    </w:pPr>
    <w:rPr>
      <w:b w:val="0"/>
      <w:bCs w:val="0"/>
      <w:smallCaps w:val="0"/>
      <w:u w:val="single"/>
    </w:rPr>
  </w:style>
  <w:style w:type="paragraph" w:styleId="TDC4">
    <w:name w:val="toc 4"/>
    <w:basedOn w:val="Normal"/>
    <w:next w:val="Normal"/>
    <w:autoRedefine/>
    <w:uiPriority w:val="39"/>
    <w:rsid w:val="00B46D7A"/>
    <w:pPr>
      <w:spacing w:before="0" w:after="0"/>
      <w:jc w:val="left"/>
    </w:pPr>
    <w:rPr>
      <w:rFonts w:asciiTheme="minorHAnsi" w:hAnsiTheme="minorHAnsi"/>
      <w:szCs w:val="22"/>
    </w:rPr>
  </w:style>
  <w:style w:type="paragraph" w:styleId="TDC3">
    <w:name w:val="toc 3"/>
    <w:basedOn w:val="Normal"/>
    <w:next w:val="Normal"/>
    <w:autoRedefine/>
    <w:uiPriority w:val="39"/>
    <w:rsid w:val="00C47956"/>
    <w:pPr>
      <w:spacing w:before="0" w:after="0"/>
      <w:jc w:val="left"/>
    </w:pPr>
    <w:rPr>
      <w:rFonts w:asciiTheme="minorHAnsi" w:hAnsiTheme="minorHAnsi"/>
      <w:smallCaps/>
      <w:szCs w:val="22"/>
    </w:rPr>
  </w:style>
  <w:style w:type="paragraph" w:styleId="TDC2">
    <w:name w:val="toc 2"/>
    <w:basedOn w:val="Normal"/>
    <w:next w:val="Normal"/>
    <w:autoRedefine/>
    <w:uiPriority w:val="39"/>
    <w:rsid w:val="00094650"/>
    <w:pPr>
      <w:spacing w:before="0" w:after="0"/>
      <w:jc w:val="left"/>
    </w:pPr>
    <w:rPr>
      <w:rFonts w:asciiTheme="minorHAnsi" w:hAnsiTheme="minorHAnsi"/>
      <w:b/>
      <w:bCs/>
      <w:smallCaps/>
      <w:szCs w:val="22"/>
    </w:rPr>
  </w:style>
  <w:style w:type="paragraph" w:styleId="TDC5">
    <w:name w:val="toc 5"/>
    <w:basedOn w:val="Normal"/>
    <w:next w:val="Normal"/>
    <w:autoRedefine/>
    <w:uiPriority w:val="39"/>
    <w:rsid w:val="00B46D7A"/>
    <w:pPr>
      <w:spacing w:before="0" w:after="0"/>
      <w:jc w:val="left"/>
    </w:pPr>
    <w:rPr>
      <w:rFonts w:asciiTheme="minorHAnsi" w:hAnsiTheme="minorHAnsi"/>
      <w:szCs w:val="22"/>
    </w:rPr>
  </w:style>
  <w:style w:type="paragraph" w:customStyle="1" w:styleId="VietaC2">
    <w:name w:val="Viñeta C2"/>
    <w:basedOn w:val="TextoNivel1"/>
    <w:rsid w:val="00B3553E"/>
    <w:pPr>
      <w:numPr>
        <w:ilvl w:val="1"/>
        <w:numId w:val="5"/>
      </w:numPr>
      <w:spacing w:before="120"/>
    </w:pPr>
  </w:style>
  <w:style w:type="paragraph" w:customStyle="1" w:styleId="TITULOTABLA">
    <w:name w:val="TITULO TABLA"/>
    <w:basedOn w:val="Normal"/>
    <w:rsid w:val="00BE2DEF"/>
    <w:pPr>
      <w:spacing w:before="120" w:line="360" w:lineRule="auto"/>
      <w:ind w:left="229"/>
      <w:jc w:val="center"/>
    </w:pPr>
    <w:rPr>
      <w:rFonts w:ascii="Tahoma" w:hAnsi="Tahoma" w:cs="Tahoma"/>
      <w:b/>
      <w:bCs/>
      <w:color w:val="FFFFFF"/>
      <w:sz w:val="28"/>
      <w:szCs w:val="20"/>
    </w:rPr>
  </w:style>
  <w:style w:type="paragraph" w:styleId="Textoindependiente2">
    <w:name w:val="Body Text 2"/>
    <w:basedOn w:val="Normal"/>
    <w:link w:val="Textoindependiente2Car"/>
    <w:rsid w:val="00355373"/>
    <w:pPr>
      <w:tabs>
        <w:tab w:val="left" w:pos="-1728"/>
        <w:tab w:val="left" w:pos="-1008"/>
        <w:tab w:val="left" w:pos="-288"/>
        <w:tab w:val="left" w:pos="432"/>
        <w:tab w:val="left" w:pos="864"/>
        <w:tab w:val="left" w:pos="1296"/>
        <w:tab w:val="left" w:pos="1728"/>
        <w:tab w:val="left" w:pos="2160"/>
        <w:tab w:val="left" w:pos="2592"/>
        <w:tab w:val="left" w:pos="5328"/>
        <w:tab w:val="left" w:pos="6192"/>
        <w:tab w:val="left" w:pos="6624"/>
        <w:tab w:val="left" w:pos="7056"/>
      </w:tabs>
      <w:suppressAutoHyphens/>
      <w:spacing w:line="360" w:lineRule="auto"/>
      <w:ind w:right="648"/>
    </w:pPr>
    <w:rPr>
      <w:rFonts w:ascii="Tahoma" w:hAnsi="Tahoma"/>
      <w:spacing w:val="-3"/>
      <w:szCs w:val="20"/>
      <w:lang w:val="en-US"/>
    </w:rPr>
  </w:style>
  <w:style w:type="paragraph" w:customStyle="1" w:styleId="EstiloTextonivel1Tahoma">
    <w:name w:val="Estilo Texto nivel 1 + Tahoma"/>
    <w:basedOn w:val="Normal"/>
    <w:rsid w:val="008A3116"/>
    <w:pPr>
      <w:widowControl w:val="0"/>
      <w:tabs>
        <w:tab w:val="left" w:pos="204"/>
      </w:tabs>
      <w:spacing w:after="60" w:line="360" w:lineRule="auto"/>
    </w:pPr>
    <w:rPr>
      <w:snapToGrid w:val="0"/>
    </w:rPr>
  </w:style>
  <w:style w:type="paragraph" w:customStyle="1" w:styleId="VietaC3">
    <w:name w:val="Viñeta C3"/>
    <w:basedOn w:val="TextoNivel1"/>
    <w:rsid w:val="00B3553E"/>
    <w:pPr>
      <w:numPr>
        <w:ilvl w:val="2"/>
        <w:numId w:val="5"/>
      </w:numPr>
      <w:spacing w:before="120"/>
    </w:pPr>
  </w:style>
  <w:style w:type="paragraph" w:customStyle="1" w:styleId="Vietanivel2">
    <w:name w:val="Viñeta nivel 2"/>
    <w:basedOn w:val="TextoNivel1"/>
    <w:rsid w:val="00BF04B3"/>
    <w:pPr>
      <w:numPr>
        <w:ilvl w:val="1"/>
        <w:numId w:val="4"/>
      </w:numPr>
      <w:spacing w:before="120"/>
    </w:pPr>
  </w:style>
  <w:style w:type="paragraph" w:customStyle="1" w:styleId="Vietanivel4">
    <w:name w:val="Viñeta nivel 4"/>
    <w:basedOn w:val="Normal"/>
    <w:rsid w:val="00940F85"/>
    <w:pPr>
      <w:numPr>
        <w:ilvl w:val="3"/>
        <w:numId w:val="2"/>
      </w:numPr>
      <w:spacing w:before="120" w:line="280" w:lineRule="exact"/>
    </w:pPr>
    <w:rPr>
      <w:rFonts w:ascii="Trebuchet MS" w:hAnsi="Trebuchet MS"/>
    </w:rPr>
  </w:style>
  <w:style w:type="paragraph" w:customStyle="1" w:styleId="Vietanivel3">
    <w:name w:val="Viñeta nivel 3"/>
    <w:basedOn w:val="TextoNivel1"/>
    <w:rsid w:val="00BF04B3"/>
    <w:pPr>
      <w:numPr>
        <w:ilvl w:val="2"/>
        <w:numId w:val="4"/>
      </w:numPr>
      <w:spacing w:before="120"/>
    </w:pPr>
  </w:style>
  <w:style w:type="paragraph" w:customStyle="1" w:styleId="Vietanivel5">
    <w:name w:val="Viñeta nivel 5"/>
    <w:basedOn w:val="Normal"/>
    <w:rsid w:val="00940F85"/>
    <w:pPr>
      <w:numPr>
        <w:ilvl w:val="4"/>
        <w:numId w:val="2"/>
      </w:numPr>
      <w:spacing w:before="120" w:line="280" w:lineRule="exact"/>
    </w:pPr>
    <w:rPr>
      <w:rFonts w:ascii="Trebuchet MS" w:hAnsi="Trebuchet MS"/>
      <w:sz w:val="18"/>
      <w:szCs w:val="18"/>
    </w:rPr>
  </w:style>
  <w:style w:type="numbering" w:customStyle="1" w:styleId="EstiloEsquemanumerado16ptNegritaAzulgrisceoRelieve">
    <w:name w:val="Estilo Esquema numerado 16 pt Negrita Azul grisáceo Relieve"/>
    <w:basedOn w:val="Sinlista"/>
    <w:rsid w:val="00D045C2"/>
    <w:pPr>
      <w:numPr>
        <w:numId w:val="1"/>
      </w:numPr>
    </w:pPr>
  </w:style>
  <w:style w:type="paragraph" w:customStyle="1" w:styleId="Abreviaturas">
    <w:name w:val="Abreviaturas"/>
    <w:basedOn w:val="Normal"/>
    <w:rsid w:val="00965968"/>
    <w:pPr>
      <w:widowControl w:val="0"/>
      <w:tabs>
        <w:tab w:val="left" w:pos="-720"/>
      </w:tabs>
      <w:suppressAutoHyphens/>
      <w:spacing w:before="0" w:after="0" w:line="240" w:lineRule="atLeast"/>
    </w:pPr>
    <w:rPr>
      <w:rFonts w:ascii="Courier New" w:hAnsi="Courier New"/>
      <w:b/>
      <w:bCs/>
      <w:snapToGrid w:val="0"/>
      <w:spacing w:val="-2"/>
      <w:lang w:val="es-ES_tradnl"/>
    </w:rPr>
  </w:style>
  <w:style w:type="paragraph" w:customStyle="1" w:styleId="TextoNivel1">
    <w:name w:val="Texto Nivel 1"/>
    <w:basedOn w:val="Normal"/>
    <w:link w:val="TextoNivel1Car"/>
    <w:rsid w:val="00CA65D2"/>
    <w:pPr>
      <w:spacing w:before="240"/>
    </w:pPr>
    <w:rPr>
      <w:rFonts w:ascii="Univers" w:hAnsi="Univers"/>
      <w:szCs w:val="20"/>
      <w:lang w:val="es-ES_tradnl"/>
    </w:rPr>
  </w:style>
  <w:style w:type="paragraph" w:customStyle="1" w:styleId="VietaN2">
    <w:name w:val="Viñeta N2"/>
    <w:basedOn w:val="TextoNivel1"/>
    <w:rsid w:val="00FC5F0A"/>
    <w:pPr>
      <w:numPr>
        <w:ilvl w:val="1"/>
        <w:numId w:val="6"/>
      </w:numPr>
      <w:spacing w:before="120"/>
    </w:pPr>
  </w:style>
  <w:style w:type="paragraph" w:customStyle="1" w:styleId="VietaN1">
    <w:name w:val="Viñeta N1"/>
    <w:basedOn w:val="TextoNivel1"/>
    <w:rsid w:val="00FC5F0A"/>
    <w:pPr>
      <w:numPr>
        <w:numId w:val="6"/>
      </w:numPr>
      <w:spacing w:before="120"/>
    </w:pPr>
  </w:style>
  <w:style w:type="paragraph" w:customStyle="1" w:styleId="VietaN3">
    <w:name w:val="Viñeta N3"/>
    <w:basedOn w:val="TextoNivel1"/>
    <w:rsid w:val="00FC5F0A"/>
    <w:pPr>
      <w:numPr>
        <w:ilvl w:val="2"/>
        <w:numId w:val="6"/>
      </w:numPr>
      <w:spacing w:before="120"/>
    </w:pPr>
  </w:style>
  <w:style w:type="paragraph" w:customStyle="1" w:styleId="TextoNivel2">
    <w:name w:val="Texto Nivel 2"/>
    <w:basedOn w:val="TextoNivel1"/>
    <w:rsid w:val="00940F85"/>
    <w:pPr>
      <w:ind w:left="540"/>
    </w:pPr>
  </w:style>
  <w:style w:type="paragraph" w:customStyle="1" w:styleId="TextoV1">
    <w:name w:val="Texto V1"/>
    <w:basedOn w:val="TextoNivel1"/>
    <w:rsid w:val="00940F85"/>
    <w:pPr>
      <w:ind w:left="540"/>
    </w:pPr>
  </w:style>
  <w:style w:type="paragraph" w:customStyle="1" w:styleId="TextoV2">
    <w:name w:val="Texto V2"/>
    <w:basedOn w:val="TextoNivel1"/>
    <w:rsid w:val="00940F85"/>
    <w:pPr>
      <w:ind w:left="900"/>
    </w:pPr>
  </w:style>
  <w:style w:type="paragraph" w:customStyle="1" w:styleId="TextoV3">
    <w:name w:val="Texto V3"/>
    <w:basedOn w:val="TextoV2"/>
    <w:rsid w:val="00940F85"/>
    <w:pPr>
      <w:ind w:left="1080"/>
    </w:pPr>
  </w:style>
  <w:style w:type="paragraph" w:customStyle="1" w:styleId="TextoNivel0">
    <w:name w:val="Texto Nivel 0"/>
    <w:basedOn w:val="Normal"/>
    <w:rsid w:val="00E165E0"/>
    <w:pPr>
      <w:widowControl w:val="0"/>
      <w:suppressAutoHyphens/>
      <w:spacing w:before="0" w:after="0" w:line="240" w:lineRule="atLeast"/>
    </w:pPr>
    <w:rPr>
      <w:rFonts w:cs="Arial"/>
      <w:snapToGrid w:val="0"/>
      <w:spacing w:val="-2"/>
      <w:lang w:val="es-ES_tradnl"/>
    </w:rPr>
  </w:style>
  <w:style w:type="character" w:customStyle="1" w:styleId="Estilo1">
    <w:name w:val="Estilo1"/>
    <w:rsid w:val="003A46C7"/>
    <w:rPr>
      <w:rFonts w:ascii="Arial" w:hAnsi="Arial"/>
      <w:b/>
    </w:rPr>
  </w:style>
  <w:style w:type="character" w:customStyle="1" w:styleId="Abrev">
    <w:name w:val="Abrev"/>
    <w:rsid w:val="003A46C7"/>
    <w:rPr>
      <w:b/>
      <w:bCs/>
      <w:spacing w:val="-2"/>
      <w:sz w:val="20"/>
    </w:rPr>
  </w:style>
  <w:style w:type="paragraph" w:styleId="Textoindependiente">
    <w:name w:val="Body Text"/>
    <w:basedOn w:val="Normal"/>
    <w:link w:val="TextoindependienteCar1"/>
    <w:rsid w:val="0054476F"/>
  </w:style>
  <w:style w:type="paragraph" w:styleId="TDC6">
    <w:name w:val="toc 6"/>
    <w:basedOn w:val="Normal"/>
    <w:next w:val="Normal"/>
    <w:autoRedefine/>
    <w:rsid w:val="0054476F"/>
    <w:pPr>
      <w:spacing w:before="0" w:after="0"/>
      <w:jc w:val="left"/>
    </w:pPr>
    <w:rPr>
      <w:rFonts w:asciiTheme="minorHAnsi" w:hAnsiTheme="minorHAnsi"/>
      <w:szCs w:val="22"/>
    </w:rPr>
  </w:style>
  <w:style w:type="paragraph" w:styleId="Piedepgina">
    <w:name w:val="footer"/>
    <w:basedOn w:val="Normal"/>
    <w:link w:val="PiedepginaCar"/>
    <w:rsid w:val="0054476F"/>
    <w:pPr>
      <w:tabs>
        <w:tab w:val="center" w:pos="4252"/>
        <w:tab w:val="right" w:pos="8504"/>
      </w:tabs>
      <w:spacing w:after="0"/>
    </w:pPr>
    <w:rPr>
      <w:b/>
      <w:color w:val="808080"/>
      <w:sz w:val="18"/>
      <w:szCs w:val="18"/>
    </w:rPr>
  </w:style>
  <w:style w:type="table" w:styleId="Tablaconcuadrcula">
    <w:name w:val="Table Grid"/>
    <w:aliases w:val="TABLA OFERTA"/>
    <w:basedOn w:val="Tablanormal"/>
    <w:uiPriority w:val="59"/>
    <w:rsid w:val="0054476F"/>
    <w:pPr>
      <w:widowControl w:val="0"/>
      <w:spacing w:before="120" w:after="120" w:line="360" w:lineRule="auto"/>
      <w:jc w:val="center"/>
    </w:pPr>
    <w:rPr>
      <w:rFonts w:ascii="Arial" w:hAnsi="Arial"/>
      <w:sz w:val="18"/>
    </w:rPr>
    <w:tblPr>
      <w:jc w:val="center"/>
      <w:tblBorders>
        <w:top w:val="double" w:sz="4" w:space="0" w:color="333333"/>
        <w:left w:val="double" w:sz="4" w:space="0" w:color="333333"/>
        <w:bottom w:val="double" w:sz="4" w:space="0" w:color="333333"/>
        <w:right w:val="double" w:sz="4" w:space="0" w:color="333333"/>
        <w:insideH w:val="double" w:sz="4" w:space="0" w:color="333333"/>
        <w:insideV w:val="double" w:sz="4" w:space="0" w:color="333333"/>
      </w:tblBorders>
    </w:tblPr>
    <w:trPr>
      <w:jc w:val="center"/>
    </w:trPr>
    <w:tcPr>
      <w:shd w:val="clear" w:color="auto" w:fill="auto"/>
      <w:vAlign w:val="center"/>
    </w:tcPr>
    <w:tblStylePr w:type="firstRow">
      <w:pPr>
        <w:wordWrap/>
        <w:jc w:val="center"/>
      </w:pPr>
      <w:rPr>
        <w:rFonts w:ascii="Arial" w:hAnsi="Arial"/>
        <w:b/>
        <w:color w:val="333399"/>
        <w:sz w:val="22"/>
        <w:szCs w:val="22"/>
      </w:rPr>
      <w:tblPr/>
      <w:trPr>
        <w:tblHeader/>
      </w:trPr>
      <w:tcPr>
        <w:shd w:val="clear" w:color="auto" w:fill="E6E6E6"/>
      </w:tcPr>
    </w:tblStylePr>
  </w:style>
  <w:style w:type="paragraph" w:customStyle="1" w:styleId="Encabezadotabla">
    <w:name w:val="Encabezado tabla"/>
    <w:basedOn w:val="TextoNivel1"/>
    <w:autoRedefine/>
    <w:rsid w:val="0054476F"/>
    <w:pPr>
      <w:framePr w:hSpace="141" w:wrap="around" w:vAnchor="text" w:hAnchor="margin" w:y="121"/>
      <w:widowControl w:val="0"/>
      <w:spacing w:before="120"/>
      <w:jc w:val="center"/>
    </w:pPr>
    <w:rPr>
      <w:b/>
      <w:bCs/>
      <w:color w:val="333399"/>
    </w:rPr>
  </w:style>
  <w:style w:type="table" w:styleId="Tablaweb3">
    <w:name w:val="Table Web 3"/>
    <w:aliases w:val="Tabla"/>
    <w:basedOn w:val="Tablanormal"/>
    <w:rsid w:val="0054476F"/>
    <w:pPr>
      <w:widowControl w:val="0"/>
      <w:spacing w:before="120" w:after="120" w:line="360" w:lineRule="auto"/>
      <w:jc w:val="center"/>
    </w:pPr>
    <w:rPr>
      <w:rFonts w:ascii="Arial" w:hAnsi="Arial"/>
      <w:sz w:val="18"/>
    </w:rPr>
    <w:tblPr>
      <w:tblStyleRowBandSize w:val="1"/>
      <w:jc w:val="cente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jc w:val="center"/>
    </w:trPr>
    <w:tcPr>
      <w:shd w:val="clear" w:color="auto" w:fill="auto"/>
      <w:vAlign w:val="center"/>
    </w:tcPr>
    <w:tblStylePr w:type="firstRow">
      <w:pPr>
        <w:jc w:val="center"/>
      </w:pPr>
      <w:rPr>
        <w:rFonts w:ascii="Arial" w:hAnsi="Arial"/>
        <w:b/>
        <w:color w:val="333399"/>
        <w:sz w:val="22"/>
      </w:rPr>
      <w:tblPr/>
      <w:tcPr>
        <w:shd w:val="clear" w:color="auto" w:fill="E6E6E6"/>
      </w:tcPr>
    </w:tblStylePr>
    <w:tblStylePr w:type="band1Horz">
      <w:rPr>
        <w:rFonts w:ascii="Arial" w:hAnsi="Arial"/>
        <w:sz w:val="18"/>
      </w:rPr>
    </w:tblStylePr>
    <w:tblStylePr w:type="band2Horz">
      <w:rPr>
        <w:rFonts w:ascii="Arial" w:hAnsi="Arial"/>
        <w:sz w:val="18"/>
      </w:rPr>
    </w:tblStylePr>
  </w:style>
  <w:style w:type="table" w:customStyle="1" w:styleId="TablaOferta1">
    <w:name w:val="Tabla Oferta 1"/>
    <w:basedOn w:val="Tablanormal"/>
    <w:rsid w:val="0054476F"/>
    <w:pPr>
      <w:jc w:val="center"/>
    </w:pPr>
    <w:rPr>
      <w:rFonts w:ascii="Arial" w:hAnsi="Arial"/>
      <w:sz w:val="18"/>
    </w:rPr>
    <w:tblPr>
      <w:jc w:val="cente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jc w:val="center"/>
    </w:trPr>
    <w:tcPr>
      <w:vAlign w:val="center"/>
    </w:tcPr>
    <w:tblStylePr w:type="firstRow">
      <w:pPr>
        <w:jc w:val="center"/>
      </w:pPr>
      <w:rPr>
        <w:rFonts w:ascii="Arial" w:hAnsi="Arial"/>
        <w:b/>
        <w:color w:val="333399"/>
        <w:sz w:val="22"/>
      </w:rPr>
      <w:tblPr/>
      <w:trPr>
        <w:tblHeader/>
      </w:trPr>
    </w:tblStylePr>
  </w:style>
  <w:style w:type="paragraph" w:customStyle="1" w:styleId="TablaTexto">
    <w:name w:val="Tabla Texto"/>
    <w:basedOn w:val="Normal"/>
    <w:rsid w:val="0054476F"/>
    <w:pPr>
      <w:framePr w:hSpace="141" w:wrap="around" w:vAnchor="text" w:hAnchor="margin" w:xAlign="center" w:y="-38"/>
      <w:widowControl w:val="0"/>
      <w:spacing w:before="120"/>
      <w:jc w:val="center"/>
    </w:pPr>
    <w:rPr>
      <w:sz w:val="18"/>
      <w:szCs w:val="18"/>
    </w:rPr>
  </w:style>
  <w:style w:type="paragraph" w:customStyle="1" w:styleId="EstiloEncabezadotabla">
    <w:name w:val="Estilo Encabezado tabla"/>
    <w:basedOn w:val="Encabezadotabla"/>
    <w:rsid w:val="0054476F"/>
    <w:pPr>
      <w:framePr w:wrap="around"/>
    </w:pPr>
  </w:style>
  <w:style w:type="paragraph" w:customStyle="1" w:styleId="AO">
    <w:name w:val="AÑO"/>
    <w:basedOn w:val="Normal"/>
    <w:rsid w:val="00F911AB"/>
    <w:pPr>
      <w:tabs>
        <w:tab w:val="left" w:pos="1985"/>
      </w:tabs>
      <w:spacing w:before="180" w:after="0"/>
      <w:ind w:left="1985" w:hanging="1985"/>
      <w:jc w:val="left"/>
    </w:pPr>
    <w:rPr>
      <w:b/>
      <w:sz w:val="24"/>
    </w:rPr>
  </w:style>
  <w:style w:type="paragraph" w:customStyle="1" w:styleId="ContratoRef">
    <w:name w:val="ContratoRef"/>
    <w:basedOn w:val="Normal"/>
    <w:rsid w:val="00137EEB"/>
    <w:pPr>
      <w:keepNext/>
      <w:widowControl w:val="0"/>
      <w:tabs>
        <w:tab w:val="left" w:pos="1985"/>
      </w:tabs>
      <w:spacing w:before="300" w:after="0"/>
      <w:ind w:left="1985" w:hanging="1985"/>
      <w:jc w:val="left"/>
    </w:pPr>
    <w:rPr>
      <w:rFonts w:ascii="Verdana" w:hAnsi="Verdana"/>
      <w:b/>
      <w:color w:val="535353"/>
      <w:sz w:val="16"/>
    </w:rPr>
  </w:style>
  <w:style w:type="table" w:styleId="Tablaconcuadrcula3">
    <w:name w:val="Table Grid 3"/>
    <w:basedOn w:val="Tablanormal"/>
    <w:rsid w:val="001B7EC9"/>
    <w:pPr>
      <w:spacing w:before="240" w:after="120" w:line="360" w:lineRule="auto"/>
      <w:jc w:val="both"/>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paragraph" w:customStyle="1" w:styleId="ApendiceT3">
    <w:name w:val="Apendice T3"/>
    <w:basedOn w:val="Normal"/>
    <w:rsid w:val="00B3553E"/>
  </w:style>
  <w:style w:type="paragraph" w:customStyle="1" w:styleId="ApendiceT4">
    <w:name w:val="Apendice T4"/>
    <w:basedOn w:val="Normal"/>
    <w:rsid w:val="00B3553E"/>
  </w:style>
  <w:style w:type="table" w:styleId="Tablaconlista4">
    <w:name w:val="Table List 4"/>
    <w:basedOn w:val="Tablanormal"/>
    <w:rsid w:val="001B7EC9"/>
    <w:pPr>
      <w:spacing w:before="240" w:after="120" w:line="360" w:lineRule="auto"/>
      <w:jc w:val="both"/>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customStyle="1" w:styleId="Tablamt">
    <w:name w:val="Tablamt"/>
    <w:basedOn w:val="Tablaconcuadrcula1"/>
    <w:rsid w:val="00C13DF9"/>
    <w:pPr>
      <w:spacing w:before="20" w:after="20"/>
    </w:pPr>
    <w:rPr>
      <w:rFonts w:ascii="Arial" w:hAnsi="Arial"/>
      <w:sz w:val="18"/>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cPr>
      <w:shd w:val="clear" w:color="auto" w:fill="auto"/>
    </w:tcPr>
    <w:tblStylePr w:type="firstRow">
      <w:pPr>
        <w:jc w:val="center"/>
      </w:pPr>
      <w:rPr>
        <w:b/>
        <w:bCs/>
        <w:color w:val="FFFFFF"/>
        <w:sz w:val="20"/>
      </w:rPr>
      <w:tblPr/>
      <w:tcPr>
        <w:shd w:val="clear" w:color="auto" w:fill="737373"/>
        <w:vAlign w:val="center"/>
      </w:tcPr>
    </w:tblStyle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tblStylePr w:type="neCell">
      <w:rPr>
        <w:b/>
        <w:color w:val="FFFFFF"/>
      </w:rPr>
    </w:tblStylePr>
    <w:tblStylePr w:type="nwCell">
      <w:rPr>
        <w:b/>
        <w:color w:val="FFFFFF"/>
      </w:rPr>
    </w:tblStylePr>
  </w:style>
  <w:style w:type="paragraph" w:customStyle="1" w:styleId="INDICE">
    <w:name w:val="INDICE"/>
    <w:basedOn w:val="TextoNivel1"/>
    <w:next w:val="TextoNivel1"/>
    <w:rsid w:val="008E51C3"/>
    <w:pPr>
      <w:pageBreakBefore/>
      <w:shd w:val="clear" w:color="auto" w:fill="FFFFFF"/>
      <w:spacing w:before="120"/>
      <w:jc w:val="center"/>
    </w:pPr>
    <w:rPr>
      <w:color w:val="000080"/>
      <w:sz w:val="28"/>
      <w:szCs w:val="28"/>
    </w:rPr>
  </w:style>
  <w:style w:type="character" w:styleId="Hipervnculo">
    <w:name w:val="Hyperlink"/>
    <w:uiPriority w:val="99"/>
    <w:rsid w:val="00487ED4"/>
    <w:rPr>
      <w:color w:val="0000FF"/>
      <w:u w:val="single"/>
    </w:rPr>
  </w:style>
  <w:style w:type="paragraph" w:styleId="Epgrafe">
    <w:name w:val="caption"/>
    <w:basedOn w:val="Normal"/>
    <w:next w:val="TextoNivel1"/>
    <w:link w:val="EpgrafeCar"/>
    <w:qFormat/>
    <w:rsid w:val="003C61D2"/>
    <w:pPr>
      <w:numPr>
        <w:numId w:val="7"/>
      </w:numPr>
      <w:tabs>
        <w:tab w:val="clear" w:pos="57"/>
        <w:tab w:val="num" w:pos="360"/>
      </w:tabs>
      <w:spacing w:before="120" w:line="400" w:lineRule="exact"/>
      <w:jc w:val="center"/>
    </w:pPr>
    <w:rPr>
      <w:iCs/>
      <w:sz w:val="18"/>
      <w:szCs w:val="20"/>
    </w:rPr>
  </w:style>
  <w:style w:type="paragraph" w:styleId="Tabladeilustraciones">
    <w:name w:val="table of figures"/>
    <w:basedOn w:val="Normal"/>
    <w:next w:val="Normal"/>
    <w:uiPriority w:val="99"/>
    <w:rsid w:val="00EB44D1"/>
    <w:pPr>
      <w:spacing w:before="0" w:after="0"/>
      <w:jc w:val="left"/>
    </w:pPr>
    <w:rPr>
      <w:rFonts w:asciiTheme="minorHAnsi" w:hAnsiTheme="minorHAnsi"/>
      <w:i/>
      <w:iCs/>
      <w:sz w:val="20"/>
      <w:szCs w:val="20"/>
    </w:rPr>
  </w:style>
  <w:style w:type="paragraph" w:customStyle="1" w:styleId="PORTADA1">
    <w:name w:val="PORTADA1"/>
    <w:basedOn w:val="TextoNivel1"/>
    <w:next w:val="PORTADA2"/>
    <w:rsid w:val="007D1001"/>
    <w:pPr>
      <w:spacing w:after="360"/>
      <w:jc w:val="center"/>
    </w:pPr>
    <w:rPr>
      <w:rFonts w:ascii="Arial Black" w:hAnsi="Arial Black"/>
      <w:b/>
      <w:sz w:val="48"/>
      <w:szCs w:val="48"/>
    </w:rPr>
  </w:style>
  <w:style w:type="paragraph" w:customStyle="1" w:styleId="PORTADA2">
    <w:name w:val="PORTADA2"/>
    <w:basedOn w:val="PORTADA1"/>
    <w:next w:val="PORTADA3"/>
    <w:rsid w:val="00332274"/>
    <w:pPr>
      <w:spacing w:before="480" w:after="480"/>
    </w:pPr>
    <w:rPr>
      <w:b w:val="0"/>
      <w:color w:val="333333"/>
      <w:sz w:val="40"/>
      <w:szCs w:val="40"/>
    </w:rPr>
  </w:style>
  <w:style w:type="paragraph" w:customStyle="1" w:styleId="PORTADA3">
    <w:name w:val="PORTADA3"/>
    <w:basedOn w:val="PORTADA1"/>
    <w:rsid w:val="00332274"/>
    <w:rPr>
      <w:b w:val="0"/>
      <w:color w:val="003399"/>
      <w:sz w:val="32"/>
      <w:szCs w:val="32"/>
    </w:rPr>
  </w:style>
  <w:style w:type="paragraph" w:styleId="Encabezado">
    <w:name w:val="header"/>
    <w:basedOn w:val="Normal"/>
    <w:link w:val="EncabezadoCar"/>
    <w:rsid w:val="00CC5B47"/>
    <w:pPr>
      <w:tabs>
        <w:tab w:val="center" w:pos="4252"/>
        <w:tab w:val="right" w:pos="8504"/>
      </w:tabs>
    </w:pPr>
    <w:rPr>
      <w:b/>
      <w:color w:val="808080"/>
    </w:rPr>
  </w:style>
  <w:style w:type="character" w:styleId="Nmerodepgina">
    <w:name w:val="page number"/>
    <w:basedOn w:val="Fuentedeprrafopredeter"/>
    <w:rsid w:val="0017311E"/>
  </w:style>
  <w:style w:type="paragraph" w:customStyle="1" w:styleId="registros">
    <w:name w:val="registros"/>
    <w:basedOn w:val="Normal"/>
    <w:next w:val="Normal"/>
    <w:rsid w:val="00497911"/>
    <w:pPr>
      <w:tabs>
        <w:tab w:val="left" w:pos="284"/>
      </w:tabs>
      <w:spacing w:before="0" w:after="0"/>
      <w:ind w:right="-284"/>
      <w:jc w:val="center"/>
      <w:outlineLvl w:val="0"/>
    </w:pPr>
    <w:rPr>
      <w:rFonts w:cs="Arial"/>
      <w:b/>
      <w:sz w:val="28"/>
    </w:rPr>
  </w:style>
  <w:style w:type="paragraph" w:customStyle="1" w:styleId="heading7">
    <w:name w:val="heading7"/>
    <w:aliases w:val="3"/>
    <w:basedOn w:val="Normal"/>
    <w:next w:val="Normal"/>
    <w:rsid w:val="00497911"/>
    <w:pPr>
      <w:keepNext/>
      <w:spacing w:before="0" w:after="0"/>
      <w:jc w:val="left"/>
      <w:outlineLvl w:val="2"/>
    </w:pPr>
    <w:rPr>
      <w:rFonts w:ascii="Times New Roman" w:hAnsi="Times New Roman"/>
      <w:b/>
      <w:bCs/>
      <w:i/>
      <w:iCs/>
      <w:snapToGrid w:val="0"/>
      <w:szCs w:val="20"/>
    </w:rPr>
  </w:style>
  <w:style w:type="character" w:customStyle="1" w:styleId="TextoNivel1Car">
    <w:name w:val="Texto Nivel 1 Car"/>
    <w:link w:val="TextoNivel1"/>
    <w:rsid w:val="00CA65D2"/>
    <w:rPr>
      <w:rFonts w:ascii="Univers" w:hAnsi="Univers"/>
      <w:lang w:val="es-ES_tradnl" w:eastAsia="es-ES" w:bidi="ar-SA"/>
    </w:rPr>
  </w:style>
  <w:style w:type="character" w:customStyle="1" w:styleId="Ttulo2Car">
    <w:name w:val="Título 2 Car"/>
    <w:link w:val="Ttulo2"/>
    <w:rsid w:val="00C04899"/>
    <w:rPr>
      <w:rFonts w:ascii="Univers" w:hAnsi="Univers"/>
      <w:b/>
      <w:bCs/>
      <w:iCs/>
      <w:caps/>
      <w:sz w:val="22"/>
      <w:lang w:val="es-ES_tradnl"/>
    </w:rPr>
  </w:style>
  <w:style w:type="table" w:customStyle="1" w:styleId="TablaMTec">
    <w:name w:val="TablaMTec"/>
    <w:basedOn w:val="Tablabsica1"/>
    <w:rsid w:val="009006D3"/>
    <w:pPr>
      <w:spacing w:before="60" w:after="60"/>
    </w:pPr>
    <w:rPr>
      <w:rFonts w:ascii="Univers" w:hAnsi="Univers"/>
      <w:sz w:val="18"/>
    </w:rPr>
    <w:tblPr>
      <w:tblStyleRowBandSize w:val="1"/>
      <w:tblBorders>
        <w:top w:val="single" w:sz="4" w:space="0" w:color="auto"/>
        <w:left w:val="single" w:sz="4" w:space="0" w:color="auto"/>
        <w:bottom w:val="single" w:sz="4" w:space="0" w:color="auto"/>
        <w:right w:val="single" w:sz="4" w:space="0" w:color="auto"/>
        <w:insideH w:val="dotted" w:sz="4" w:space="0" w:color="auto"/>
        <w:insideV w:val="single" w:sz="4" w:space="0" w:color="auto"/>
      </w:tblBorders>
    </w:tblPr>
    <w:tcPr>
      <w:shd w:val="clear" w:color="auto" w:fill="auto"/>
    </w:tcPr>
    <w:tblStylePr w:type="firstRow">
      <w:rPr>
        <w:rFonts w:ascii="CG Times (WN)" w:hAnsi="CG Times (WN)"/>
        <w:b/>
        <w:color w:val="FFFFFF"/>
        <w:sz w:val="20"/>
      </w:rPr>
      <w:tblPr/>
      <w:trPr>
        <w:tblHeader/>
      </w:tr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4C4C4C"/>
      </w:tcPr>
    </w:tblStylePr>
    <w:tblStylePr w:type="lastRow">
      <w:tblPr/>
      <w:tcPr>
        <w:tcBorders>
          <w:top w:val="dotted" w:sz="4" w:space="0" w:color="auto"/>
          <w:tl2br w:val="none" w:sz="0" w:space="0" w:color="auto"/>
          <w:tr2bl w:val="none" w:sz="0" w:space="0" w:color="auto"/>
        </w:tcBorders>
        <w:shd w:val="clear" w:color="auto" w:fill="auto"/>
      </w:tcPr>
    </w:tblStylePr>
    <w:tblStylePr w:type="neCell">
      <w:rPr>
        <w:color w:val="FFFFFF"/>
        <w:sz w:val="20"/>
      </w:rPr>
    </w:tblStylePr>
    <w:tblStylePr w:type="nwCell">
      <w:rPr>
        <w:b/>
        <w:color w:val="FFFFFF"/>
        <w:sz w:val="20"/>
        <w:szCs w:val="20"/>
      </w:rPr>
      <w:tblPr/>
      <w:tcPr>
        <w:tcBorders>
          <w:top w:val="nil"/>
          <w:left w:val="nil"/>
          <w:bottom w:val="nil"/>
          <w:right w:val="nil"/>
          <w:insideH w:val="nil"/>
          <w:insideV w:val="nil"/>
          <w:tl2br w:val="nil"/>
          <w:tr2bl w:val="nil"/>
        </w:tcBorders>
        <w:shd w:val="clear" w:color="auto" w:fill="4C4C4C"/>
      </w:tcPr>
    </w:tblStylePr>
  </w:style>
  <w:style w:type="table" w:styleId="Tablaconcuadrcula1">
    <w:name w:val="Table Grid 1"/>
    <w:basedOn w:val="Tablanormal"/>
    <w:rsid w:val="00C13DF9"/>
    <w:pPr>
      <w:spacing w:before="120" w:after="120"/>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paragraph" w:styleId="Textonotapie">
    <w:name w:val="footnote text"/>
    <w:basedOn w:val="Normal"/>
    <w:link w:val="TextonotapieCar"/>
    <w:rsid w:val="00B10A30"/>
    <w:rPr>
      <w:szCs w:val="20"/>
    </w:rPr>
  </w:style>
  <w:style w:type="table" w:styleId="Tablabsica1">
    <w:name w:val="Table Simple 1"/>
    <w:basedOn w:val="Tablanormal"/>
    <w:rsid w:val="009006D3"/>
    <w:pPr>
      <w:spacing w:before="120" w:after="120"/>
      <w:jc w:val="both"/>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character" w:customStyle="1" w:styleId="TextonotapieCar">
    <w:name w:val="Texto nota pie Car"/>
    <w:link w:val="Textonotapie"/>
    <w:rsid w:val="00B10A30"/>
    <w:rPr>
      <w:rFonts w:ascii="Univers" w:hAnsi="Univers"/>
    </w:rPr>
  </w:style>
  <w:style w:type="character" w:styleId="Refdenotaalpie">
    <w:name w:val="footnote reference"/>
    <w:rsid w:val="00B10A30"/>
    <w:rPr>
      <w:vertAlign w:val="superscript"/>
    </w:rPr>
  </w:style>
  <w:style w:type="paragraph" w:styleId="Sangradetextonormal">
    <w:name w:val="Body Text Indent"/>
    <w:basedOn w:val="Normal"/>
    <w:link w:val="SangradetextonormalCar"/>
    <w:rsid w:val="004B6551"/>
    <w:pPr>
      <w:spacing w:before="0"/>
      <w:ind w:left="283"/>
    </w:pPr>
    <w:rPr>
      <w:rFonts w:ascii="Univers" w:hAnsi="Univers"/>
      <w:szCs w:val="22"/>
    </w:rPr>
  </w:style>
  <w:style w:type="character" w:customStyle="1" w:styleId="SangradetextonormalCar">
    <w:name w:val="Sangría de texto normal Car"/>
    <w:link w:val="Sangradetextonormal"/>
    <w:rsid w:val="004B6551"/>
    <w:rPr>
      <w:rFonts w:ascii="Univers" w:hAnsi="Univers"/>
      <w:sz w:val="22"/>
      <w:szCs w:val="22"/>
    </w:rPr>
  </w:style>
  <w:style w:type="paragraph" w:styleId="Sangra2detindependiente">
    <w:name w:val="Body Text Indent 2"/>
    <w:basedOn w:val="Normal"/>
    <w:link w:val="Sangra2detindependienteCar"/>
    <w:rsid w:val="005F41CC"/>
    <w:pPr>
      <w:spacing w:before="0" w:line="480" w:lineRule="auto"/>
      <w:ind w:left="283"/>
    </w:pPr>
    <w:rPr>
      <w:rFonts w:ascii="Univers" w:hAnsi="Univers"/>
      <w:szCs w:val="22"/>
    </w:rPr>
  </w:style>
  <w:style w:type="character" w:customStyle="1" w:styleId="Sangra2detindependienteCar">
    <w:name w:val="Sangría 2 de t. independiente Car"/>
    <w:link w:val="Sangra2detindependiente"/>
    <w:rsid w:val="005F41CC"/>
    <w:rPr>
      <w:rFonts w:ascii="Univers" w:hAnsi="Univers"/>
      <w:sz w:val="22"/>
      <w:szCs w:val="22"/>
    </w:rPr>
  </w:style>
  <w:style w:type="table" w:styleId="Tablaconlista3">
    <w:name w:val="Table List 3"/>
    <w:basedOn w:val="Tablanormal"/>
    <w:rsid w:val="003963FE"/>
    <w:pPr>
      <w:spacing w:before="60" w:after="120"/>
      <w:jc w:val="both"/>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character" w:customStyle="1" w:styleId="Ttulo1Car">
    <w:name w:val="Título 1 Car"/>
    <w:link w:val="Ttulo1"/>
    <w:rsid w:val="007D251F"/>
    <w:rPr>
      <w:rFonts w:ascii="Univers" w:hAnsi="Univers"/>
      <w:b/>
      <w:caps/>
      <w:color w:val="000080"/>
      <w:sz w:val="24"/>
      <w:shd w:val="clear" w:color="auto" w:fill="F3F3F3"/>
      <w:lang w:val="es-ES_tradnl"/>
    </w:rPr>
  </w:style>
  <w:style w:type="character" w:styleId="nfasisintenso">
    <w:name w:val="Intense Emphasis"/>
    <w:uiPriority w:val="21"/>
    <w:qFormat/>
    <w:rsid w:val="00F10045"/>
    <w:rPr>
      <w:b/>
      <w:bCs/>
      <w:i/>
      <w:iCs/>
      <w:color w:val="4F81BD"/>
    </w:rPr>
  </w:style>
  <w:style w:type="character" w:customStyle="1" w:styleId="EncabezadoCar">
    <w:name w:val="Encabezado Car"/>
    <w:link w:val="Encabezado"/>
    <w:uiPriority w:val="99"/>
    <w:rsid w:val="00D1715D"/>
    <w:rPr>
      <w:rFonts w:ascii="Calibri" w:hAnsi="Calibri"/>
      <w:b/>
      <w:color w:val="808080"/>
      <w:szCs w:val="24"/>
    </w:rPr>
  </w:style>
  <w:style w:type="paragraph" w:styleId="Textodeglobo">
    <w:name w:val="Balloon Text"/>
    <w:basedOn w:val="Normal"/>
    <w:link w:val="TextodegloboCar"/>
    <w:rsid w:val="00D1715D"/>
    <w:pPr>
      <w:spacing w:before="0" w:after="0"/>
    </w:pPr>
    <w:rPr>
      <w:rFonts w:ascii="Tahoma" w:hAnsi="Tahoma" w:cs="Tahoma"/>
      <w:sz w:val="16"/>
      <w:szCs w:val="16"/>
    </w:rPr>
  </w:style>
  <w:style w:type="character" w:customStyle="1" w:styleId="TextodegloboCar">
    <w:name w:val="Texto de globo Car"/>
    <w:link w:val="Textodeglobo"/>
    <w:rsid w:val="00D1715D"/>
    <w:rPr>
      <w:rFonts w:ascii="Tahoma" w:hAnsi="Tahoma" w:cs="Tahoma"/>
      <w:sz w:val="16"/>
      <w:szCs w:val="16"/>
    </w:rPr>
  </w:style>
  <w:style w:type="paragraph" w:styleId="Prrafodelista">
    <w:name w:val="List Paragraph"/>
    <w:basedOn w:val="Normal"/>
    <w:uiPriority w:val="34"/>
    <w:qFormat/>
    <w:rsid w:val="00126D23"/>
    <w:pPr>
      <w:ind w:left="720"/>
      <w:contextualSpacing/>
    </w:pPr>
  </w:style>
  <w:style w:type="character" w:customStyle="1" w:styleId="PiedepginaCar">
    <w:name w:val="Pie de página Car"/>
    <w:link w:val="Piedepgina"/>
    <w:uiPriority w:val="99"/>
    <w:rsid w:val="002605F5"/>
    <w:rPr>
      <w:rFonts w:ascii="Calibri" w:hAnsi="Calibri"/>
      <w:b/>
      <w:color w:val="808080"/>
      <w:sz w:val="18"/>
      <w:szCs w:val="18"/>
    </w:rPr>
  </w:style>
  <w:style w:type="paragraph" w:customStyle="1" w:styleId="MTemaNormal">
    <w:name w:val="MTemaNormal"/>
    <w:basedOn w:val="Normal"/>
    <w:rsid w:val="002605F5"/>
    <w:pPr>
      <w:tabs>
        <w:tab w:val="left" w:pos="851"/>
        <w:tab w:val="left" w:pos="1418"/>
        <w:tab w:val="left" w:pos="1985"/>
        <w:tab w:val="left" w:pos="2552"/>
        <w:tab w:val="right" w:leader="dot" w:pos="9072"/>
      </w:tabs>
      <w:spacing w:before="0" w:after="60" w:line="360" w:lineRule="auto"/>
      <w:ind w:left="567"/>
    </w:pPr>
    <w:rPr>
      <w:rFonts w:ascii="Verdana" w:hAnsi="Verdana" w:cs="Arial"/>
    </w:rPr>
  </w:style>
  <w:style w:type="paragraph" w:customStyle="1" w:styleId="estilo">
    <w:name w:val="estilo"/>
    <w:basedOn w:val="Encabezado"/>
    <w:rsid w:val="002605F5"/>
    <w:pPr>
      <w:tabs>
        <w:tab w:val="clear" w:pos="4252"/>
        <w:tab w:val="clear" w:pos="8504"/>
        <w:tab w:val="left" w:pos="851"/>
        <w:tab w:val="left" w:pos="1418"/>
        <w:tab w:val="left" w:pos="1985"/>
        <w:tab w:val="left" w:pos="2552"/>
        <w:tab w:val="center" w:pos="4320"/>
        <w:tab w:val="right" w:pos="8640"/>
        <w:tab w:val="right" w:leader="dot" w:pos="9072"/>
      </w:tabs>
      <w:spacing w:before="0" w:after="0" w:line="360" w:lineRule="auto"/>
    </w:pPr>
    <w:rPr>
      <w:rFonts w:ascii="Univers" w:hAnsi="Univers"/>
      <w:b w:val="0"/>
      <w:color w:val="auto"/>
      <w:szCs w:val="20"/>
      <w:lang w:val="es-ES_tradnl" w:eastAsia="en-US"/>
    </w:rPr>
  </w:style>
  <w:style w:type="paragraph" w:styleId="NormalWeb">
    <w:name w:val="Normal (Web)"/>
    <w:basedOn w:val="Normal"/>
    <w:uiPriority w:val="99"/>
    <w:unhideWhenUsed/>
    <w:rsid w:val="003C61D2"/>
    <w:pPr>
      <w:spacing w:before="100" w:beforeAutospacing="1" w:after="100" w:afterAutospacing="1"/>
      <w:jc w:val="left"/>
    </w:pPr>
    <w:rPr>
      <w:rFonts w:ascii="Times New Roman" w:eastAsiaTheme="minorEastAsia" w:hAnsi="Times New Roman"/>
      <w:sz w:val="24"/>
    </w:rPr>
  </w:style>
  <w:style w:type="paragraph" w:customStyle="1" w:styleId="Ilustracion">
    <w:name w:val="Ilustracion"/>
    <w:basedOn w:val="Normal"/>
    <w:next w:val="Normal"/>
    <w:link w:val="IlustracionCar"/>
    <w:autoRedefine/>
    <w:qFormat/>
    <w:rsid w:val="00D61900"/>
    <w:pPr>
      <w:numPr>
        <w:numId w:val="8"/>
      </w:numPr>
      <w:tabs>
        <w:tab w:val="left" w:pos="851"/>
        <w:tab w:val="left" w:pos="1418"/>
        <w:tab w:val="left" w:pos="1985"/>
        <w:tab w:val="left" w:pos="2552"/>
        <w:tab w:val="right" w:leader="dot" w:pos="9072"/>
      </w:tabs>
      <w:spacing w:before="0" w:after="0" w:line="240" w:lineRule="exact"/>
      <w:ind w:left="113" w:hanging="113"/>
      <w:jc w:val="center"/>
    </w:pPr>
    <w:rPr>
      <w:rFonts w:asciiTheme="minorHAnsi" w:hAnsiTheme="minorHAnsi"/>
      <w:color w:val="A6A6A6"/>
      <w:szCs w:val="20"/>
    </w:rPr>
  </w:style>
  <w:style w:type="character" w:customStyle="1" w:styleId="EstiloVerdana">
    <w:name w:val="Estilo Verdana"/>
    <w:rsid w:val="0075288F"/>
    <w:rPr>
      <w:rFonts w:ascii="Verdana" w:hAnsi="Verdana"/>
    </w:rPr>
  </w:style>
  <w:style w:type="character" w:styleId="Textodelmarcadordeposicin">
    <w:name w:val="Placeholder Text"/>
    <w:basedOn w:val="Fuentedeprrafopredeter"/>
    <w:uiPriority w:val="99"/>
    <w:semiHidden/>
    <w:rsid w:val="00F369A8"/>
    <w:rPr>
      <w:color w:val="808080"/>
    </w:rPr>
  </w:style>
  <w:style w:type="paragraph" w:styleId="TDC7">
    <w:name w:val="toc 7"/>
    <w:basedOn w:val="Normal"/>
    <w:next w:val="Normal"/>
    <w:autoRedefine/>
    <w:uiPriority w:val="99"/>
    <w:rsid w:val="00931842"/>
    <w:pPr>
      <w:spacing w:before="0" w:after="0"/>
      <w:jc w:val="left"/>
    </w:pPr>
    <w:rPr>
      <w:rFonts w:asciiTheme="minorHAnsi" w:hAnsiTheme="minorHAnsi"/>
      <w:szCs w:val="22"/>
    </w:rPr>
  </w:style>
  <w:style w:type="paragraph" w:styleId="TDC8">
    <w:name w:val="toc 8"/>
    <w:basedOn w:val="Normal"/>
    <w:next w:val="Normal"/>
    <w:autoRedefine/>
    <w:uiPriority w:val="99"/>
    <w:rsid w:val="00931842"/>
    <w:pPr>
      <w:spacing w:before="0" w:after="0"/>
      <w:jc w:val="left"/>
    </w:pPr>
    <w:rPr>
      <w:rFonts w:asciiTheme="minorHAnsi" w:hAnsiTheme="minorHAnsi"/>
      <w:szCs w:val="22"/>
    </w:rPr>
  </w:style>
  <w:style w:type="paragraph" w:styleId="TDC9">
    <w:name w:val="toc 9"/>
    <w:basedOn w:val="Normal"/>
    <w:next w:val="Normal"/>
    <w:autoRedefine/>
    <w:uiPriority w:val="99"/>
    <w:rsid w:val="00931842"/>
    <w:pPr>
      <w:spacing w:before="0" w:after="0"/>
      <w:jc w:val="left"/>
    </w:pPr>
    <w:rPr>
      <w:rFonts w:asciiTheme="minorHAnsi" w:hAnsiTheme="minorHAnsi"/>
      <w:szCs w:val="22"/>
    </w:rPr>
  </w:style>
  <w:style w:type="paragraph" w:customStyle="1" w:styleId="TextoTabla">
    <w:name w:val="Texto Tabla"/>
    <w:basedOn w:val="Normal"/>
    <w:link w:val="TextoTablaCar"/>
    <w:qFormat/>
    <w:rsid w:val="00DF38EC"/>
    <w:pPr>
      <w:spacing w:after="60"/>
      <w:jc w:val="left"/>
    </w:pPr>
    <w:rPr>
      <w:rFonts w:ascii="Verdana" w:hAnsi="Verdana"/>
      <w:sz w:val="18"/>
      <w:szCs w:val="20"/>
    </w:rPr>
  </w:style>
  <w:style w:type="character" w:customStyle="1" w:styleId="TextoTablaCar">
    <w:name w:val="Texto Tabla Car"/>
    <w:basedOn w:val="Fuentedeprrafopredeter"/>
    <w:link w:val="TextoTabla"/>
    <w:rsid w:val="00DF38EC"/>
    <w:rPr>
      <w:rFonts w:ascii="Verdana" w:hAnsi="Verdana"/>
      <w:sz w:val="18"/>
    </w:rPr>
  </w:style>
  <w:style w:type="character" w:customStyle="1" w:styleId="Ttulo3Car">
    <w:name w:val="Título 3 Car"/>
    <w:basedOn w:val="Fuentedeprrafopredeter"/>
    <w:link w:val="Ttulo3"/>
    <w:locked/>
    <w:rsid w:val="00DF38EC"/>
    <w:rPr>
      <w:rFonts w:ascii="Univers" w:hAnsi="Univers" w:cs="Arial"/>
      <w:b/>
      <w:bCs/>
      <w:color w:val="333333"/>
      <w:sz w:val="22"/>
      <w:u w:val="single"/>
      <w:lang w:val="es-ES_tradnl"/>
    </w:rPr>
  </w:style>
  <w:style w:type="character" w:customStyle="1" w:styleId="Ttulo4Car">
    <w:name w:val="Título 4 Car"/>
    <w:basedOn w:val="Fuentedeprrafopredeter"/>
    <w:link w:val="Ttulo4"/>
    <w:locked/>
    <w:rsid w:val="00DF38EC"/>
    <w:rPr>
      <w:rFonts w:ascii="Univers" w:hAnsi="Univers" w:cs="Arial"/>
      <w:b/>
      <w:bCs/>
      <w:color w:val="333333"/>
      <w:sz w:val="22"/>
      <w:lang w:val="es-ES_tradnl"/>
    </w:rPr>
  </w:style>
  <w:style w:type="character" w:customStyle="1" w:styleId="Ttulo5Car">
    <w:name w:val="Título 5 Car"/>
    <w:basedOn w:val="Fuentedeprrafopredeter"/>
    <w:link w:val="Ttulo5"/>
    <w:locked/>
    <w:rsid w:val="00DF38EC"/>
    <w:rPr>
      <w:rFonts w:ascii="Univers" w:hAnsi="Univers"/>
      <w:b/>
      <w:bCs/>
      <w:i/>
      <w:iCs/>
      <w:sz w:val="22"/>
      <w:lang w:val="es-ES_tradnl"/>
    </w:rPr>
  </w:style>
  <w:style w:type="character" w:customStyle="1" w:styleId="Ttulo6Car">
    <w:name w:val="Título 6 Car"/>
    <w:basedOn w:val="Fuentedeprrafopredeter"/>
    <w:link w:val="Ttulo6"/>
    <w:locked/>
    <w:rsid w:val="00DF38EC"/>
    <w:rPr>
      <w:b/>
      <w:bCs/>
      <w:color w:val="999999"/>
      <w:sz w:val="22"/>
      <w:szCs w:val="24"/>
    </w:rPr>
  </w:style>
  <w:style w:type="character" w:customStyle="1" w:styleId="Ttulo7Car">
    <w:name w:val="Título 7 Car"/>
    <w:basedOn w:val="Fuentedeprrafopredeter"/>
    <w:link w:val="Ttulo7"/>
    <w:locked/>
    <w:rsid w:val="00DF38EC"/>
    <w:rPr>
      <w:b/>
      <w:i/>
      <w:color w:val="333333"/>
      <w:sz w:val="22"/>
      <w:szCs w:val="22"/>
      <w:lang w:val="es-ES_tradnl"/>
    </w:rPr>
  </w:style>
  <w:style w:type="character" w:customStyle="1" w:styleId="Ttulo8Car">
    <w:name w:val="Título 8 Car"/>
    <w:basedOn w:val="Fuentedeprrafopredeter"/>
    <w:link w:val="Ttulo8"/>
    <w:locked/>
    <w:rsid w:val="00DF38EC"/>
    <w:rPr>
      <w:i/>
      <w:iCs/>
      <w:sz w:val="24"/>
      <w:szCs w:val="24"/>
    </w:rPr>
  </w:style>
  <w:style w:type="character" w:customStyle="1" w:styleId="Ttulo9Car">
    <w:name w:val="Título 9 Car"/>
    <w:basedOn w:val="Fuentedeprrafopredeter"/>
    <w:link w:val="Ttulo9"/>
    <w:locked/>
    <w:rsid w:val="00DF38EC"/>
    <w:rPr>
      <w:rFonts w:ascii="Arial" w:hAnsi="Arial" w:cs="Arial"/>
      <w:sz w:val="22"/>
      <w:szCs w:val="22"/>
    </w:rPr>
  </w:style>
  <w:style w:type="paragraph" w:styleId="Mapadeldocumento">
    <w:name w:val="Document Map"/>
    <w:basedOn w:val="Normal"/>
    <w:link w:val="MapadeldocumentoCar"/>
    <w:uiPriority w:val="99"/>
    <w:rsid w:val="00DF38EC"/>
    <w:pPr>
      <w:shd w:val="clear" w:color="auto" w:fill="000080"/>
      <w:spacing w:after="240"/>
      <w:ind w:firstLine="284"/>
    </w:pPr>
    <w:rPr>
      <w:rFonts w:ascii="Tahoma" w:hAnsi="Tahoma"/>
      <w:sz w:val="18"/>
      <w:szCs w:val="20"/>
    </w:rPr>
  </w:style>
  <w:style w:type="character" w:customStyle="1" w:styleId="MapadeldocumentoCar">
    <w:name w:val="Mapa del documento Car"/>
    <w:basedOn w:val="Fuentedeprrafopredeter"/>
    <w:link w:val="Mapadeldocumento"/>
    <w:uiPriority w:val="99"/>
    <w:rsid w:val="00DF38EC"/>
    <w:rPr>
      <w:rFonts w:ascii="Tahoma" w:hAnsi="Tahoma"/>
      <w:sz w:val="18"/>
      <w:shd w:val="clear" w:color="auto" w:fill="000080"/>
    </w:rPr>
  </w:style>
  <w:style w:type="paragraph" w:customStyle="1" w:styleId="Textodenotaalpie">
    <w:name w:val="Texto de nota al pie"/>
    <w:basedOn w:val="Normal"/>
    <w:uiPriority w:val="99"/>
    <w:rsid w:val="00DF38EC"/>
    <w:pPr>
      <w:widowControl w:val="0"/>
      <w:autoSpaceDE w:val="0"/>
      <w:autoSpaceDN w:val="0"/>
      <w:adjustRightInd w:val="0"/>
      <w:spacing w:after="240"/>
      <w:ind w:firstLine="284"/>
    </w:pPr>
    <w:rPr>
      <w:rFonts w:ascii="Univers" w:hAnsi="Univers"/>
      <w:sz w:val="18"/>
      <w:lang w:val="en-GB"/>
    </w:rPr>
  </w:style>
  <w:style w:type="paragraph" w:customStyle="1" w:styleId="Textodenotaalfinal">
    <w:name w:val="Texto de nota al final"/>
    <w:basedOn w:val="Normal"/>
    <w:uiPriority w:val="99"/>
    <w:rsid w:val="00DF38EC"/>
    <w:pPr>
      <w:widowControl w:val="0"/>
      <w:autoSpaceDE w:val="0"/>
      <w:autoSpaceDN w:val="0"/>
      <w:adjustRightInd w:val="0"/>
      <w:spacing w:after="240"/>
      <w:ind w:firstLine="284"/>
    </w:pPr>
    <w:rPr>
      <w:rFonts w:ascii="Univers" w:hAnsi="Univers"/>
      <w:sz w:val="18"/>
      <w:lang w:val="en-GB"/>
    </w:rPr>
  </w:style>
  <w:style w:type="character" w:customStyle="1" w:styleId="MAT">
    <w:name w:val="MAT"/>
    <w:uiPriority w:val="99"/>
    <w:rsid w:val="00DF38EC"/>
    <w:rPr>
      <w:sz w:val="20"/>
    </w:rPr>
  </w:style>
  <w:style w:type="paragraph" w:customStyle="1" w:styleId="TAB1">
    <w:name w:val="TAB1"/>
    <w:uiPriority w:val="99"/>
    <w:rsid w:val="00DF38EC"/>
    <w:pPr>
      <w:widowControl w:val="0"/>
      <w:tabs>
        <w:tab w:val="left" w:pos="566"/>
        <w:tab w:val="left" w:pos="1575"/>
        <w:tab w:val="left" w:pos="2006"/>
        <w:tab w:val="left" w:pos="2726"/>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2">
    <w:name w:val="TAB2"/>
    <w:uiPriority w:val="99"/>
    <w:rsid w:val="00DF38EC"/>
    <w:pPr>
      <w:widowControl w:val="0"/>
      <w:tabs>
        <w:tab w:val="left" w:pos="566"/>
        <w:tab w:val="left" w:pos="1864"/>
        <w:tab w:val="left" w:pos="2295"/>
        <w:tab w:val="left" w:pos="3015"/>
      </w:tabs>
      <w:suppressAutoHyphens/>
      <w:autoSpaceDE w:val="0"/>
      <w:autoSpaceDN w:val="0"/>
      <w:adjustRightInd w:val="0"/>
      <w:spacing w:before="120" w:after="60" w:line="240" w:lineRule="atLeast"/>
      <w:ind w:left="714" w:hanging="357"/>
      <w:jc w:val="both"/>
    </w:pPr>
    <w:rPr>
      <w:rFonts w:ascii="Univers" w:hAnsi="Univers"/>
      <w:lang w:val="en-US"/>
    </w:rPr>
  </w:style>
  <w:style w:type="paragraph" w:customStyle="1" w:styleId="TAB3">
    <w:name w:val="TAB3"/>
    <w:uiPriority w:val="99"/>
    <w:rsid w:val="00DF38EC"/>
    <w:pPr>
      <w:widowControl w:val="0"/>
      <w:tabs>
        <w:tab w:val="left" w:pos="566"/>
        <w:tab w:val="left" w:pos="2149"/>
        <w:tab w:val="left" w:pos="2584"/>
        <w:tab w:val="left" w:pos="3304"/>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umento4">
    <w:name w:val="Documento 4"/>
    <w:uiPriority w:val="99"/>
    <w:rsid w:val="00DF38EC"/>
    <w:rPr>
      <w:b/>
      <w:i/>
      <w:sz w:val="20"/>
    </w:rPr>
  </w:style>
  <w:style w:type="character" w:customStyle="1" w:styleId="Bibliogr">
    <w:name w:val="Bibliogr."/>
    <w:uiPriority w:val="99"/>
    <w:rsid w:val="00DF38EC"/>
  </w:style>
  <w:style w:type="character" w:customStyle="1" w:styleId="Documento5">
    <w:name w:val="Documento 5"/>
    <w:uiPriority w:val="99"/>
    <w:rsid w:val="00DF38EC"/>
  </w:style>
  <w:style w:type="character" w:customStyle="1" w:styleId="Documento2">
    <w:name w:val="Documento 2"/>
    <w:uiPriority w:val="99"/>
    <w:rsid w:val="00DF38EC"/>
    <w:rPr>
      <w:rFonts w:ascii="Univers" w:hAnsi="Univers"/>
      <w:sz w:val="20"/>
      <w:lang w:val="en-US"/>
    </w:rPr>
  </w:style>
  <w:style w:type="character" w:customStyle="1" w:styleId="Documento6">
    <w:name w:val="Documento 6"/>
    <w:uiPriority w:val="99"/>
    <w:rsid w:val="00DF38EC"/>
  </w:style>
  <w:style w:type="character" w:customStyle="1" w:styleId="Documento7">
    <w:name w:val="Documento 7"/>
    <w:uiPriority w:val="99"/>
    <w:rsid w:val="00DF38EC"/>
  </w:style>
  <w:style w:type="character" w:customStyle="1" w:styleId="Documento8">
    <w:name w:val="Documento 8"/>
    <w:uiPriority w:val="99"/>
    <w:rsid w:val="00DF38EC"/>
  </w:style>
  <w:style w:type="character" w:customStyle="1" w:styleId="Documento3">
    <w:name w:val="Documento 3"/>
    <w:uiPriority w:val="99"/>
    <w:rsid w:val="00DF38EC"/>
    <w:rPr>
      <w:rFonts w:ascii="Univers" w:hAnsi="Univers"/>
      <w:sz w:val="20"/>
      <w:lang w:val="en-US"/>
    </w:rPr>
  </w:style>
  <w:style w:type="character" w:customStyle="1" w:styleId="Prder1">
    <w:name w:val="Pár. der. 1"/>
    <w:uiPriority w:val="99"/>
    <w:rsid w:val="00DF38EC"/>
  </w:style>
  <w:style w:type="character" w:customStyle="1" w:styleId="Prder2">
    <w:name w:val="Pár. der. 2"/>
    <w:uiPriority w:val="99"/>
    <w:rsid w:val="00DF38EC"/>
  </w:style>
  <w:style w:type="character" w:customStyle="1" w:styleId="Prder3">
    <w:name w:val="Pár. der. 3"/>
    <w:uiPriority w:val="99"/>
    <w:rsid w:val="00DF38EC"/>
  </w:style>
  <w:style w:type="character" w:customStyle="1" w:styleId="Prder4">
    <w:name w:val="Pár. der. 4"/>
    <w:uiPriority w:val="99"/>
    <w:rsid w:val="00DF38EC"/>
  </w:style>
  <w:style w:type="paragraph" w:customStyle="1" w:styleId="Documento1">
    <w:name w:val="Documento 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Prder5">
    <w:name w:val="Pár. der. 5"/>
    <w:uiPriority w:val="99"/>
    <w:rsid w:val="00DF38EC"/>
  </w:style>
  <w:style w:type="character" w:customStyle="1" w:styleId="Prder6">
    <w:name w:val="Pár. der. 6"/>
    <w:uiPriority w:val="99"/>
    <w:rsid w:val="00DF38EC"/>
  </w:style>
  <w:style w:type="character" w:customStyle="1" w:styleId="Prder7">
    <w:name w:val="Pár. der. 7"/>
    <w:uiPriority w:val="99"/>
    <w:rsid w:val="00DF38EC"/>
  </w:style>
  <w:style w:type="character" w:customStyle="1" w:styleId="Prder8">
    <w:name w:val="Pár. der. 8"/>
    <w:uiPriority w:val="99"/>
    <w:rsid w:val="00DF38EC"/>
  </w:style>
  <w:style w:type="character" w:customStyle="1" w:styleId="Tcnico2">
    <w:name w:val="Técnico 2"/>
    <w:uiPriority w:val="99"/>
    <w:rsid w:val="00DF38EC"/>
    <w:rPr>
      <w:rFonts w:ascii="Univers" w:hAnsi="Univers"/>
      <w:sz w:val="20"/>
      <w:lang w:val="en-US"/>
    </w:rPr>
  </w:style>
  <w:style w:type="character" w:customStyle="1" w:styleId="Tcnico3">
    <w:name w:val="Técnico 3"/>
    <w:uiPriority w:val="99"/>
    <w:rsid w:val="00DF38EC"/>
    <w:rPr>
      <w:rFonts w:ascii="Univers" w:hAnsi="Univers"/>
      <w:sz w:val="20"/>
      <w:lang w:val="en-US"/>
    </w:rPr>
  </w:style>
  <w:style w:type="character" w:customStyle="1" w:styleId="Tcnico4">
    <w:name w:val="Técnico 4"/>
    <w:uiPriority w:val="99"/>
    <w:rsid w:val="00DF38EC"/>
  </w:style>
  <w:style w:type="character" w:customStyle="1" w:styleId="Tcnico1">
    <w:name w:val="Técnico 1"/>
    <w:uiPriority w:val="99"/>
    <w:rsid w:val="00DF38EC"/>
    <w:rPr>
      <w:rFonts w:ascii="Univers" w:hAnsi="Univers"/>
      <w:sz w:val="20"/>
      <w:lang w:val="en-US"/>
    </w:rPr>
  </w:style>
  <w:style w:type="character" w:customStyle="1" w:styleId="Inicdoc">
    <w:name w:val="Inic. doc."/>
    <w:uiPriority w:val="99"/>
    <w:rsid w:val="00DF38EC"/>
  </w:style>
  <w:style w:type="character" w:customStyle="1" w:styleId="Tcnico5">
    <w:name w:val="Técnico 5"/>
    <w:uiPriority w:val="99"/>
    <w:rsid w:val="00DF38EC"/>
  </w:style>
  <w:style w:type="character" w:customStyle="1" w:styleId="Tcnico6">
    <w:name w:val="Técnico 6"/>
    <w:uiPriority w:val="99"/>
    <w:rsid w:val="00DF38EC"/>
  </w:style>
  <w:style w:type="character" w:customStyle="1" w:styleId="Tcnico7">
    <w:name w:val="Técnico 7"/>
    <w:uiPriority w:val="99"/>
    <w:rsid w:val="00DF38EC"/>
  </w:style>
  <w:style w:type="character" w:customStyle="1" w:styleId="Tcnico8">
    <w:name w:val="Técnico 8"/>
    <w:uiPriority w:val="99"/>
    <w:rsid w:val="00DF38EC"/>
  </w:style>
  <w:style w:type="character" w:customStyle="1" w:styleId="Inicestt">
    <w:name w:val="Inic. est. t"/>
    <w:uiPriority w:val="99"/>
    <w:rsid w:val="00DF38EC"/>
    <w:rPr>
      <w:rFonts w:ascii="Univers" w:hAnsi="Univers"/>
      <w:sz w:val="20"/>
      <w:lang w:val="en-US"/>
    </w:rPr>
  </w:style>
  <w:style w:type="character" w:customStyle="1" w:styleId="1">
    <w:name w:val="1"/>
    <w:uiPriority w:val="99"/>
    <w:rsid w:val="00DF38EC"/>
    <w:rPr>
      <w:rFonts w:ascii="Univers" w:hAnsi="Univers"/>
      <w:sz w:val="20"/>
      <w:lang w:val="en-US"/>
    </w:rPr>
  </w:style>
  <w:style w:type="paragraph" w:customStyle="1" w:styleId="INDICE1">
    <w:name w:val="INDICE 1"/>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2">
    <w:name w:val="INDICE 2"/>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Sinnombre1">
    <w:name w:val="Sin nombre 1"/>
    <w:uiPriority w:val="99"/>
    <w:rsid w:val="00DF38EC"/>
    <w:rPr>
      <w:rFonts w:ascii="Univers" w:hAnsi="Univers"/>
      <w:sz w:val="20"/>
      <w:lang w:val="en-US"/>
    </w:rPr>
  </w:style>
  <w:style w:type="paragraph" w:customStyle="1" w:styleId="INDICE3">
    <w:name w:val="INDICE 3"/>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INDICE4">
    <w:name w:val="INDICE 4"/>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character" w:customStyle="1" w:styleId="FormatInh8">
    <w:name w:val="FormatInh 8"/>
    <w:uiPriority w:val="99"/>
    <w:rsid w:val="00DF38EC"/>
  </w:style>
  <w:style w:type="character" w:customStyle="1" w:styleId="FormatInh5">
    <w:name w:val="FormatInh 5"/>
    <w:uiPriority w:val="99"/>
    <w:rsid w:val="00DF38EC"/>
  </w:style>
  <w:style w:type="character" w:customStyle="1" w:styleId="FormatInh6">
    <w:name w:val="FormatInh 6"/>
    <w:uiPriority w:val="99"/>
    <w:rsid w:val="00DF38EC"/>
  </w:style>
  <w:style w:type="character" w:customStyle="1" w:styleId="FormatInh2">
    <w:name w:val="FormatInh 2"/>
    <w:uiPriority w:val="99"/>
    <w:rsid w:val="00DF38EC"/>
    <w:rPr>
      <w:rFonts w:ascii="Univers" w:hAnsi="Univers"/>
      <w:sz w:val="20"/>
      <w:lang w:val="en-US"/>
    </w:rPr>
  </w:style>
  <w:style w:type="character" w:customStyle="1" w:styleId="FormatInh7">
    <w:name w:val="FormatInh 7"/>
    <w:uiPriority w:val="99"/>
    <w:rsid w:val="00DF38EC"/>
  </w:style>
  <w:style w:type="character" w:customStyle="1" w:styleId="Bblgraphie">
    <w:name w:val="Bblgraphie"/>
    <w:uiPriority w:val="99"/>
    <w:rsid w:val="00DF38EC"/>
  </w:style>
  <w:style w:type="character" w:customStyle="1" w:styleId="AbsNrRechts1">
    <w:name w:val="AbsNrRechts 1"/>
    <w:uiPriority w:val="99"/>
    <w:rsid w:val="00DF38EC"/>
  </w:style>
  <w:style w:type="character" w:customStyle="1" w:styleId="AbsNrRechts2">
    <w:name w:val="AbsNrRechts 2"/>
    <w:uiPriority w:val="99"/>
    <w:rsid w:val="00DF38EC"/>
  </w:style>
  <w:style w:type="character" w:customStyle="1" w:styleId="FormatInh3">
    <w:name w:val="FormatInh 3"/>
    <w:uiPriority w:val="99"/>
    <w:rsid w:val="00DF38EC"/>
    <w:rPr>
      <w:rFonts w:ascii="Univers" w:hAnsi="Univers"/>
      <w:sz w:val="20"/>
      <w:lang w:val="en-US"/>
    </w:rPr>
  </w:style>
  <w:style w:type="character" w:customStyle="1" w:styleId="AbsNrRechts3">
    <w:name w:val="AbsNrRechts 3"/>
    <w:uiPriority w:val="99"/>
    <w:rsid w:val="00DF38EC"/>
  </w:style>
  <w:style w:type="character" w:customStyle="1" w:styleId="AbsNrRechts4">
    <w:name w:val="AbsNrRechts 4"/>
    <w:uiPriority w:val="99"/>
    <w:rsid w:val="00DF38EC"/>
  </w:style>
  <w:style w:type="character" w:customStyle="1" w:styleId="AbsNrRechts5">
    <w:name w:val="AbsNrRechts 5"/>
    <w:uiPriority w:val="99"/>
    <w:rsid w:val="00DF38EC"/>
  </w:style>
  <w:style w:type="character" w:customStyle="1" w:styleId="AbsNrRechts6">
    <w:name w:val="AbsNrRechts 6"/>
    <w:uiPriority w:val="99"/>
    <w:rsid w:val="00DF38EC"/>
  </w:style>
  <w:style w:type="character" w:customStyle="1" w:styleId="AbsNrRechts7">
    <w:name w:val="AbsNrRechts 7"/>
    <w:uiPriority w:val="99"/>
    <w:rsid w:val="00DF38EC"/>
  </w:style>
  <w:style w:type="character" w:customStyle="1" w:styleId="AbsNrRechts8">
    <w:name w:val="AbsNrRechts 8"/>
    <w:uiPriority w:val="99"/>
    <w:rsid w:val="00DF38EC"/>
  </w:style>
  <w:style w:type="paragraph" w:customStyle="1" w:styleId="FormatInh1">
    <w:name w:val="FormatInh 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FormatInh4">
    <w:name w:val="FormatInh 4"/>
    <w:uiPriority w:val="99"/>
    <w:rsid w:val="00DF38EC"/>
    <w:rPr>
      <w:b/>
      <w:i/>
      <w:sz w:val="20"/>
    </w:rPr>
  </w:style>
  <w:style w:type="character" w:customStyle="1" w:styleId="MarkInhalt">
    <w:name w:val="MarkInhalt"/>
    <w:uiPriority w:val="99"/>
    <w:rsid w:val="00DF38EC"/>
  </w:style>
  <w:style w:type="character" w:customStyle="1" w:styleId="Vordruck">
    <w:name w:val="Vordruck"/>
    <w:uiPriority w:val="99"/>
    <w:rsid w:val="00DF38EC"/>
    <w:rPr>
      <w:rFonts w:ascii="Univers" w:hAnsi="Univers"/>
      <w:sz w:val="20"/>
      <w:lang w:val="en-US"/>
    </w:rPr>
  </w:style>
  <w:style w:type="character" w:customStyle="1" w:styleId="especesq1">
    <w:name w:val="espec.esq 1"/>
    <w:uiPriority w:val="99"/>
    <w:rsid w:val="00DF38EC"/>
    <w:rPr>
      <w:rFonts w:ascii="Univers" w:hAnsi="Univers"/>
      <w:sz w:val="20"/>
      <w:lang w:val="en-US"/>
    </w:rPr>
  </w:style>
  <w:style w:type="character" w:customStyle="1" w:styleId="especesq2">
    <w:name w:val="espec.esq 2"/>
    <w:uiPriority w:val="99"/>
    <w:rsid w:val="00DF38EC"/>
    <w:rPr>
      <w:rFonts w:ascii="Univers" w:hAnsi="Univers"/>
      <w:sz w:val="20"/>
      <w:lang w:val="en-US"/>
    </w:rPr>
  </w:style>
  <w:style w:type="character" w:customStyle="1" w:styleId="especesq5">
    <w:name w:val="espec.esq 5"/>
    <w:uiPriority w:val="99"/>
    <w:rsid w:val="00DF38EC"/>
  </w:style>
  <w:style w:type="character" w:customStyle="1" w:styleId="ESQFAC">
    <w:name w:val="ESQFAC"/>
    <w:uiPriority w:val="99"/>
    <w:rsid w:val="00DF38EC"/>
    <w:rPr>
      <w:rFonts w:ascii="Univers" w:hAnsi="Univers"/>
      <w:sz w:val="20"/>
      <w:lang w:val="en-US"/>
    </w:rPr>
  </w:style>
  <w:style w:type="character" w:customStyle="1" w:styleId="TIPOS">
    <w:name w:val="TIPOS"/>
    <w:uiPriority w:val="99"/>
    <w:rsid w:val="00DF38EC"/>
  </w:style>
  <w:style w:type="character" w:customStyle="1" w:styleId="FACTOR">
    <w:name w:val="FACTOR"/>
    <w:uiPriority w:val="99"/>
    <w:rsid w:val="00DF38EC"/>
  </w:style>
  <w:style w:type="character" w:customStyle="1" w:styleId="EFA1">
    <w:name w:val="EFA 1"/>
    <w:uiPriority w:val="99"/>
    <w:rsid w:val="00DF38EC"/>
    <w:rPr>
      <w:rFonts w:ascii="Univers" w:hAnsi="Univers"/>
      <w:sz w:val="20"/>
      <w:lang w:val="en-US"/>
    </w:rPr>
  </w:style>
  <w:style w:type="character" w:customStyle="1" w:styleId="EFA2">
    <w:name w:val="EFA 2"/>
    <w:uiPriority w:val="99"/>
    <w:rsid w:val="00DF38EC"/>
    <w:rPr>
      <w:rFonts w:ascii="Univers" w:hAnsi="Univers"/>
      <w:sz w:val="20"/>
      <w:lang w:val="en-US"/>
    </w:rPr>
  </w:style>
  <w:style w:type="character" w:customStyle="1" w:styleId="EFA3">
    <w:name w:val="EFA 3"/>
    <w:uiPriority w:val="99"/>
    <w:rsid w:val="00DF38EC"/>
    <w:rPr>
      <w:rFonts w:ascii="Univers" w:hAnsi="Univers"/>
      <w:sz w:val="20"/>
      <w:lang w:val="en-US"/>
    </w:rPr>
  </w:style>
  <w:style w:type="character" w:customStyle="1" w:styleId="EFA4">
    <w:name w:val="EFA 4"/>
    <w:uiPriority w:val="99"/>
    <w:rsid w:val="00DF38EC"/>
    <w:rPr>
      <w:rFonts w:ascii="Univers" w:hAnsi="Univers"/>
      <w:sz w:val="20"/>
      <w:lang w:val="en-US"/>
    </w:rPr>
  </w:style>
  <w:style w:type="character" w:customStyle="1" w:styleId="Document8">
    <w:name w:val="Document 8"/>
    <w:uiPriority w:val="99"/>
    <w:rsid w:val="00DF38EC"/>
  </w:style>
  <w:style w:type="character" w:customStyle="1" w:styleId="Document4">
    <w:name w:val="Document 4"/>
    <w:uiPriority w:val="99"/>
    <w:rsid w:val="00DF38EC"/>
    <w:rPr>
      <w:b/>
      <w:i/>
      <w:sz w:val="20"/>
    </w:rPr>
  </w:style>
  <w:style w:type="character" w:customStyle="1" w:styleId="Document6">
    <w:name w:val="Document 6"/>
    <w:uiPriority w:val="99"/>
    <w:rsid w:val="00DF38EC"/>
  </w:style>
  <w:style w:type="character" w:customStyle="1" w:styleId="Document5">
    <w:name w:val="Document 5"/>
    <w:uiPriority w:val="99"/>
    <w:rsid w:val="00DF38EC"/>
  </w:style>
  <w:style w:type="character" w:customStyle="1" w:styleId="Document2">
    <w:name w:val="Document 2"/>
    <w:uiPriority w:val="99"/>
    <w:rsid w:val="00DF38EC"/>
    <w:rPr>
      <w:rFonts w:ascii="Univers" w:hAnsi="Univers"/>
      <w:sz w:val="20"/>
      <w:lang w:val="en-US"/>
    </w:rPr>
  </w:style>
  <w:style w:type="character" w:customStyle="1" w:styleId="Document7">
    <w:name w:val="Document 7"/>
    <w:uiPriority w:val="99"/>
    <w:rsid w:val="00DF38EC"/>
  </w:style>
  <w:style w:type="character" w:customStyle="1" w:styleId="Bibliogrphy">
    <w:name w:val="Bibliogrphy"/>
    <w:uiPriority w:val="99"/>
    <w:rsid w:val="00DF38EC"/>
  </w:style>
  <w:style w:type="character" w:customStyle="1" w:styleId="RightPar1">
    <w:name w:val="Right Par 1"/>
    <w:uiPriority w:val="99"/>
    <w:rsid w:val="00DF38EC"/>
  </w:style>
  <w:style w:type="character" w:customStyle="1" w:styleId="RightPar2">
    <w:name w:val="Right Par 2"/>
    <w:uiPriority w:val="99"/>
    <w:rsid w:val="00DF38EC"/>
  </w:style>
  <w:style w:type="character" w:customStyle="1" w:styleId="Document3">
    <w:name w:val="Document 3"/>
    <w:uiPriority w:val="99"/>
    <w:rsid w:val="00DF38EC"/>
    <w:rPr>
      <w:rFonts w:ascii="Univers" w:hAnsi="Univers"/>
      <w:sz w:val="20"/>
      <w:lang w:val="en-US"/>
    </w:rPr>
  </w:style>
  <w:style w:type="character" w:customStyle="1" w:styleId="RightPar3">
    <w:name w:val="Right Par 3"/>
    <w:uiPriority w:val="99"/>
    <w:rsid w:val="00DF38EC"/>
  </w:style>
  <w:style w:type="character" w:customStyle="1" w:styleId="RightPar4">
    <w:name w:val="Right Par 4"/>
    <w:uiPriority w:val="99"/>
    <w:rsid w:val="00DF38EC"/>
  </w:style>
  <w:style w:type="character" w:customStyle="1" w:styleId="RightPar5">
    <w:name w:val="Right Par 5"/>
    <w:uiPriority w:val="99"/>
    <w:rsid w:val="00DF38EC"/>
  </w:style>
  <w:style w:type="character" w:customStyle="1" w:styleId="RightPar6">
    <w:name w:val="Right Par 6"/>
    <w:uiPriority w:val="99"/>
    <w:rsid w:val="00DF38EC"/>
  </w:style>
  <w:style w:type="character" w:customStyle="1" w:styleId="RightPar7">
    <w:name w:val="Right Par 7"/>
    <w:uiPriority w:val="99"/>
    <w:rsid w:val="00DF38EC"/>
  </w:style>
  <w:style w:type="character" w:customStyle="1" w:styleId="RightPar8">
    <w:name w:val="Right Par 8"/>
    <w:uiPriority w:val="99"/>
    <w:rsid w:val="00DF38EC"/>
  </w:style>
  <w:style w:type="paragraph" w:customStyle="1" w:styleId="Document1">
    <w:name w:val="Document 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Univers" w:hAnsi="Univers"/>
      <w:lang w:val="en-US"/>
    </w:rPr>
  </w:style>
  <w:style w:type="character" w:customStyle="1" w:styleId="DocInit">
    <w:name w:val="Doc Init"/>
    <w:uiPriority w:val="99"/>
    <w:rsid w:val="00DF38EC"/>
  </w:style>
  <w:style w:type="character" w:customStyle="1" w:styleId="TechInit">
    <w:name w:val="Tech Init"/>
    <w:uiPriority w:val="99"/>
    <w:rsid w:val="00DF38EC"/>
    <w:rPr>
      <w:rFonts w:ascii="Univers" w:hAnsi="Univers"/>
      <w:sz w:val="20"/>
      <w:lang w:val="en-US"/>
    </w:rPr>
  </w:style>
  <w:style w:type="character" w:customStyle="1" w:styleId="Technical5">
    <w:name w:val="Technical 5"/>
    <w:uiPriority w:val="99"/>
    <w:rsid w:val="00DF38EC"/>
  </w:style>
  <w:style w:type="character" w:customStyle="1" w:styleId="Technical6">
    <w:name w:val="Technical 6"/>
    <w:uiPriority w:val="99"/>
    <w:rsid w:val="00DF38EC"/>
  </w:style>
  <w:style w:type="character" w:customStyle="1" w:styleId="Technical2">
    <w:name w:val="Technical 2"/>
    <w:uiPriority w:val="99"/>
    <w:rsid w:val="00DF38EC"/>
    <w:rPr>
      <w:rFonts w:ascii="Univers" w:hAnsi="Univers"/>
      <w:sz w:val="20"/>
      <w:lang w:val="en-US"/>
    </w:rPr>
  </w:style>
  <w:style w:type="character" w:customStyle="1" w:styleId="Technical3">
    <w:name w:val="Technical 3"/>
    <w:uiPriority w:val="99"/>
    <w:rsid w:val="00DF38EC"/>
    <w:rPr>
      <w:rFonts w:ascii="Univers" w:hAnsi="Univers"/>
      <w:sz w:val="20"/>
      <w:lang w:val="en-US"/>
    </w:rPr>
  </w:style>
  <w:style w:type="character" w:customStyle="1" w:styleId="Technical4">
    <w:name w:val="Technical 4"/>
    <w:uiPriority w:val="99"/>
    <w:rsid w:val="00DF38EC"/>
  </w:style>
  <w:style w:type="character" w:customStyle="1" w:styleId="Technical1">
    <w:name w:val="Technical 1"/>
    <w:uiPriority w:val="99"/>
    <w:rsid w:val="00DF38EC"/>
    <w:rPr>
      <w:rFonts w:ascii="Univers" w:hAnsi="Univers"/>
      <w:sz w:val="20"/>
      <w:lang w:val="en-US"/>
    </w:rPr>
  </w:style>
  <w:style w:type="character" w:customStyle="1" w:styleId="Technical7">
    <w:name w:val="Technical 7"/>
    <w:uiPriority w:val="99"/>
    <w:rsid w:val="00DF38EC"/>
  </w:style>
  <w:style w:type="character" w:customStyle="1" w:styleId="Technical8">
    <w:name w:val="Technical 8"/>
    <w:uiPriority w:val="99"/>
    <w:rsid w:val="00DF38EC"/>
  </w:style>
  <w:style w:type="character" w:customStyle="1" w:styleId="especesq3">
    <w:name w:val="espec.esq 3"/>
    <w:uiPriority w:val="99"/>
    <w:rsid w:val="00DF38EC"/>
    <w:rPr>
      <w:rFonts w:ascii="Univers" w:hAnsi="Univers"/>
      <w:sz w:val="20"/>
      <w:lang w:val="en-US"/>
    </w:rPr>
  </w:style>
  <w:style w:type="character" w:customStyle="1" w:styleId="especesq4">
    <w:name w:val="espec.esq 4"/>
    <w:uiPriority w:val="99"/>
    <w:rsid w:val="00DF38EC"/>
    <w:rPr>
      <w:rFonts w:ascii="Univers" w:hAnsi="Univers"/>
      <w:sz w:val="20"/>
      <w:lang w:val="en-US"/>
    </w:rPr>
  </w:style>
  <w:style w:type="character" w:customStyle="1" w:styleId="15">
    <w:name w:val="1 5"/>
    <w:uiPriority w:val="99"/>
    <w:rsid w:val="00DF38EC"/>
    <w:rPr>
      <w:rFonts w:ascii="Univers" w:hAnsi="Univers"/>
      <w:sz w:val="20"/>
      <w:lang w:val="en-US"/>
    </w:rPr>
  </w:style>
  <w:style w:type="character" w:customStyle="1" w:styleId="2">
    <w:name w:val="2"/>
    <w:uiPriority w:val="99"/>
    <w:rsid w:val="00DF38EC"/>
    <w:rPr>
      <w:rFonts w:ascii="Univers" w:hAnsi="Univers"/>
      <w:sz w:val="20"/>
      <w:lang w:val="en-US"/>
    </w:rPr>
  </w:style>
  <w:style w:type="paragraph" w:customStyle="1" w:styleId="11">
    <w:name w:val="1 1"/>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12">
    <w:name w:val="1 2"/>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4">
    <w:name w:val="1 4"/>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lang w:val="en-US"/>
    </w:rPr>
  </w:style>
  <w:style w:type="paragraph" w:customStyle="1" w:styleId="13">
    <w:name w:val="1 3"/>
    <w:uiPriority w:val="99"/>
    <w:rsid w:val="00DF38EC"/>
    <w:pPr>
      <w:widowControl w:val="0"/>
      <w:tabs>
        <w:tab w:val="left" w:pos="-720"/>
        <w:tab w:val="left" w:pos="0"/>
      </w:tabs>
      <w:autoSpaceDE w:val="0"/>
      <w:autoSpaceDN w:val="0"/>
      <w:adjustRightInd w:val="0"/>
      <w:spacing w:before="120" w:after="60" w:line="240" w:lineRule="atLeast"/>
      <w:ind w:left="720" w:hanging="720"/>
      <w:jc w:val="both"/>
    </w:pPr>
    <w:rPr>
      <w:rFonts w:ascii="Univers" w:hAnsi="Univers"/>
      <w:b/>
      <w:bCs/>
      <w:u w:val="single"/>
      <w:lang w:val="en-US"/>
    </w:rPr>
  </w:style>
  <w:style w:type="paragraph" w:customStyle="1" w:styleId="Tdc10">
    <w:name w:val="Tdc 1"/>
    <w:basedOn w:val="Normal"/>
    <w:uiPriority w:val="99"/>
    <w:rsid w:val="00DF38EC"/>
    <w:pPr>
      <w:widowControl w:val="0"/>
      <w:tabs>
        <w:tab w:val="right" w:leader="dot" w:pos="9360"/>
      </w:tabs>
      <w:suppressAutoHyphens/>
      <w:autoSpaceDE w:val="0"/>
      <w:autoSpaceDN w:val="0"/>
      <w:adjustRightInd w:val="0"/>
      <w:spacing w:before="480" w:after="240" w:line="240" w:lineRule="atLeast"/>
      <w:ind w:left="720" w:right="720" w:hanging="720"/>
    </w:pPr>
    <w:rPr>
      <w:rFonts w:ascii="Univers" w:hAnsi="Univers"/>
      <w:sz w:val="18"/>
      <w:szCs w:val="20"/>
      <w:lang w:val="en-US"/>
    </w:rPr>
  </w:style>
  <w:style w:type="paragraph" w:customStyle="1" w:styleId="Tdc20">
    <w:name w:val="Tdc 2"/>
    <w:basedOn w:val="Normal"/>
    <w:uiPriority w:val="99"/>
    <w:rsid w:val="00DF38EC"/>
    <w:pPr>
      <w:widowControl w:val="0"/>
      <w:tabs>
        <w:tab w:val="right" w:leader="dot" w:pos="9360"/>
      </w:tabs>
      <w:suppressAutoHyphens/>
      <w:autoSpaceDE w:val="0"/>
      <w:autoSpaceDN w:val="0"/>
      <w:adjustRightInd w:val="0"/>
      <w:spacing w:after="240" w:line="240" w:lineRule="atLeast"/>
      <w:ind w:left="1440" w:right="720" w:hanging="720"/>
    </w:pPr>
    <w:rPr>
      <w:rFonts w:ascii="Univers" w:hAnsi="Univers"/>
      <w:sz w:val="18"/>
      <w:szCs w:val="20"/>
      <w:lang w:val="en-US"/>
    </w:rPr>
  </w:style>
  <w:style w:type="paragraph" w:customStyle="1" w:styleId="Tdc30">
    <w:name w:val="Tdc 3"/>
    <w:basedOn w:val="Normal"/>
    <w:uiPriority w:val="99"/>
    <w:rsid w:val="00DF38EC"/>
    <w:pPr>
      <w:widowControl w:val="0"/>
      <w:tabs>
        <w:tab w:val="right" w:leader="dot" w:pos="9360"/>
      </w:tabs>
      <w:suppressAutoHyphens/>
      <w:autoSpaceDE w:val="0"/>
      <w:autoSpaceDN w:val="0"/>
      <w:adjustRightInd w:val="0"/>
      <w:spacing w:after="240" w:line="240" w:lineRule="atLeast"/>
      <w:ind w:left="2160" w:right="720" w:hanging="720"/>
    </w:pPr>
    <w:rPr>
      <w:rFonts w:ascii="Univers" w:hAnsi="Univers"/>
      <w:sz w:val="18"/>
      <w:szCs w:val="20"/>
      <w:lang w:val="en-US"/>
    </w:rPr>
  </w:style>
  <w:style w:type="paragraph" w:customStyle="1" w:styleId="Tdc40">
    <w:name w:val="Tdc 4"/>
    <w:basedOn w:val="Normal"/>
    <w:uiPriority w:val="99"/>
    <w:rsid w:val="00DF38EC"/>
    <w:pPr>
      <w:widowControl w:val="0"/>
      <w:tabs>
        <w:tab w:val="right" w:leader="dot" w:pos="9360"/>
      </w:tabs>
      <w:suppressAutoHyphens/>
      <w:autoSpaceDE w:val="0"/>
      <w:autoSpaceDN w:val="0"/>
      <w:adjustRightInd w:val="0"/>
      <w:spacing w:after="240" w:line="240" w:lineRule="atLeast"/>
      <w:ind w:left="2880" w:right="720" w:hanging="720"/>
    </w:pPr>
    <w:rPr>
      <w:rFonts w:ascii="Univers" w:hAnsi="Univers"/>
      <w:sz w:val="18"/>
      <w:szCs w:val="20"/>
      <w:lang w:val="en-US"/>
    </w:rPr>
  </w:style>
  <w:style w:type="paragraph" w:customStyle="1" w:styleId="Tdc50">
    <w:name w:val="Tdc 5"/>
    <w:basedOn w:val="Normal"/>
    <w:uiPriority w:val="99"/>
    <w:rsid w:val="00DF38EC"/>
    <w:pPr>
      <w:widowControl w:val="0"/>
      <w:tabs>
        <w:tab w:val="right" w:leader="dot" w:pos="9360"/>
      </w:tabs>
      <w:suppressAutoHyphens/>
      <w:autoSpaceDE w:val="0"/>
      <w:autoSpaceDN w:val="0"/>
      <w:adjustRightInd w:val="0"/>
      <w:spacing w:after="240" w:line="240" w:lineRule="atLeast"/>
      <w:ind w:left="3600" w:right="720" w:hanging="720"/>
    </w:pPr>
    <w:rPr>
      <w:rFonts w:ascii="Univers" w:hAnsi="Univers"/>
      <w:sz w:val="18"/>
      <w:szCs w:val="20"/>
      <w:lang w:val="en-US"/>
    </w:rPr>
  </w:style>
  <w:style w:type="paragraph" w:customStyle="1" w:styleId="Tdc60">
    <w:name w:val="Tdc 6"/>
    <w:basedOn w:val="Normal"/>
    <w:uiPriority w:val="99"/>
    <w:rsid w:val="00DF38EC"/>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70">
    <w:name w:val="Tdc 7"/>
    <w:basedOn w:val="Normal"/>
    <w:uiPriority w:val="99"/>
    <w:rsid w:val="00DF38EC"/>
    <w:pPr>
      <w:widowControl w:val="0"/>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80">
    <w:name w:val="Tdc 8"/>
    <w:basedOn w:val="Normal"/>
    <w:uiPriority w:val="99"/>
    <w:rsid w:val="00DF38EC"/>
    <w:pPr>
      <w:widowControl w:val="0"/>
      <w:tabs>
        <w:tab w:val="righ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Tdc90">
    <w:name w:val="Tdc 9"/>
    <w:basedOn w:val="Normal"/>
    <w:uiPriority w:val="99"/>
    <w:rsid w:val="00DF38EC"/>
    <w:pPr>
      <w:widowControl w:val="0"/>
      <w:tabs>
        <w:tab w:val="right" w:leader="dot" w:pos="9360"/>
      </w:tabs>
      <w:suppressAutoHyphens/>
      <w:autoSpaceDE w:val="0"/>
      <w:autoSpaceDN w:val="0"/>
      <w:adjustRightInd w:val="0"/>
      <w:spacing w:after="240" w:line="240" w:lineRule="atLeast"/>
      <w:ind w:left="720" w:hanging="720"/>
    </w:pPr>
    <w:rPr>
      <w:rFonts w:ascii="Univers" w:hAnsi="Univers"/>
      <w:sz w:val="18"/>
      <w:szCs w:val="20"/>
      <w:lang w:val="en-US"/>
    </w:rPr>
  </w:style>
  <w:style w:type="paragraph" w:customStyle="1" w:styleId="Encabezadodetda">
    <w:name w:val="Encabezado de tda"/>
    <w:basedOn w:val="Normal"/>
    <w:uiPriority w:val="99"/>
    <w:rsid w:val="00DF38EC"/>
    <w:pPr>
      <w:widowControl w:val="0"/>
      <w:tabs>
        <w:tab w:val="right" w:pos="9360"/>
      </w:tabs>
      <w:suppressAutoHyphens/>
      <w:autoSpaceDE w:val="0"/>
      <w:autoSpaceDN w:val="0"/>
      <w:adjustRightInd w:val="0"/>
      <w:spacing w:after="240" w:line="240" w:lineRule="atLeast"/>
      <w:ind w:firstLine="284"/>
    </w:pPr>
    <w:rPr>
      <w:rFonts w:ascii="Univers" w:hAnsi="Univers"/>
      <w:sz w:val="18"/>
      <w:szCs w:val="20"/>
      <w:lang w:val="en-US"/>
    </w:rPr>
  </w:style>
  <w:style w:type="character" w:customStyle="1" w:styleId="EquationCaption">
    <w:name w:val="_Equation Caption"/>
    <w:uiPriority w:val="99"/>
    <w:rsid w:val="00DF38EC"/>
  </w:style>
  <w:style w:type="paragraph" w:styleId="Sangra3detindependiente">
    <w:name w:val="Body Text Indent 3"/>
    <w:basedOn w:val="Normal"/>
    <w:link w:val="Sangra3detindependienteCar"/>
    <w:uiPriority w:val="99"/>
    <w:rsid w:val="00DF38EC"/>
    <w:pPr>
      <w:tabs>
        <w:tab w:val="left" w:pos="-720"/>
        <w:tab w:val="left" w:pos="0"/>
      </w:tabs>
      <w:suppressAutoHyphens/>
      <w:spacing w:after="240" w:line="240" w:lineRule="atLeast"/>
      <w:ind w:left="720" w:hanging="720"/>
    </w:pPr>
    <w:rPr>
      <w:rFonts w:ascii="Verdana" w:hAnsi="Verdana"/>
      <w:spacing w:val="-2"/>
      <w:sz w:val="18"/>
      <w:szCs w:val="20"/>
      <w:lang w:val="en-US"/>
    </w:rPr>
  </w:style>
  <w:style w:type="character" w:customStyle="1" w:styleId="Sangra3detindependienteCar">
    <w:name w:val="Sangría 3 de t. independiente Car"/>
    <w:basedOn w:val="Fuentedeprrafopredeter"/>
    <w:link w:val="Sangra3detindependiente"/>
    <w:uiPriority w:val="99"/>
    <w:rsid w:val="00DF38EC"/>
    <w:rPr>
      <w:rFonts w:ascii="Verdana" w:hAnsi="Verdana"/>
      <w:spacing w:val="-2"/>
      <w:sz w:val="18"/>
      <w:lang w:val="en-US"/>
    </w:rPr>
  </w:style>
  <w:style w:type="paragraph" w:styleId="Cierre">
    <w:name w:val="Closing"/>
    <w:basedOn w:val="Normal"/>
    <w:link w:val="CierreCar"/>
    <w:uiPriority w:val="99"/>
    <w:rsid w:val="00DF38EC"/>
    <w:pPr>
      <w:spacing w:after="240"/>
      <w:ind w:left="4252" w:firstLine="284"/>
    </w:pPr>
    <w:rPr>
      <w:rFonts w:ascii="Verdana" w:hAnsi="Verdana"/>
      <w:sz w:val="18"/>
      <w:szCs w:val="20"/>
      <w:lang w:val="en-GB"/>
    </w:rPr>
  </w:style>
  <w:style w:type="character" w:customStyle="1" w:styleId="CierreCar">
    <w:name w:val="Cierre Car"/>
    <w:basedOn w:val="Fuentedeprrafopredeter"/>
    <w:link w:val="Cierre"/>
    <w:uiPriority w:val="99"/>
    <w:rsid w:val="00DF38EC"/>
    <w:rPr>
      <w:rFonts w:ascii="Verdana" w:hAnsi="Verdana"/>
      <w:sz w:val="18"/>
      <w:lang w:val="en-GB"/>
    </w:rPr>
  </w:style>
  <w:style w:type="paragraph" w:styleId="Continuarlista">
    <w:name w:val="List Continue"/>
    <w:basedOn w:val="Normal"/>
    <w:uiPriority w:val="99"/>
    <w:rsid w:val="00DF38EC"/>
    <w:pPr>
      <w:spacing w:after="240"/>
      <w:ind w:left="283" w:firstLine="284"/>
    </w:pPr>
    <w:rPr>
      <w:rFonts w:ascii="Verdana" w:hAnsi="Verdana"/>
      <w:sz w:val="18"/>
      <w:szCs w:val="20"/>
      <w:lang w:val="en-GB"/>
    </w:rPr>
  </w:style>
  <w:style w:type="paragraph" w:styleId="Continuarlista2">
    <w:name w:val="List Continue 2"/>
    <w:basedOn w:val="Normal"/>
    <w:uiPriority w:val="99"/>
    <w:rsid w:val="00DF38EC"/>
    <w:pPr>
      <w:spacing w:after="240"/>
      <w:ind w:left="566" w:firstLine="284"/>
    </w:pPr>
    <w:rPr>
      <w:rFonts w:ascii="Verdana" w:hAnsi="Verdana"/>
      <w:sz w:val="18"/>
      <w:szCs w:val="20"/>
      <w:lang w:val="en-GB"/>
    </w:rPr>
  </w:style>
  <w:style w:type="paragraph" w:styleId="Continuarlista3">
    <w:name w:val="List Continue 3"/>
    <w:basedOn w:val="Normal"/>
    <w:uiPriority w:val="99"/>
    <w:rsid w:val="00DF38EC"/>
    <w:pPr>
      <w:spacing w:after="240"/>
      <w:ind w:left="849" w:firstLine="284"/>
    </w:pPr>
    <w:rPr>
      <w:rFonts w:ascii="Verdana" w:hAnsi="Verdana"/>
      <w:sz w:val="18"/>
      <w:szCs w:val="20"/>
      <w:lang w:val="en-GB"/>
    </w:rPr>
  </w:style>
  <w:style w:type="paragraph" w:styleId="Continuarlista4">
    <w:name w:val="List Continue 4"/>
    <w:basedOn w:val="Normal"/>
    <w:uiPriority w:val="99"/>
    <w:rsid w:val="00DF38EC"/>
    <w:pPr>
      <w:spacing w:after="240"/>
      <w:ind w:left="1132" w:firstLine="284"/>
    </w:pPr>
    <w:rPr>
      <w:rFonts w:ascii="Verdana" w:hAnsi="Verdana"/>
      <w:sz w:val="18"/>
      <w:szCs w:val="20"/>
      <w:lang w:val="en-GB"/>
    </w:rPr>
  </w:style>
  <w:style w:type="paragraph" w:styleId="Continuarlista5">
    <w:name w:val="List Continue 5"/>
    <w:basedOn w:val="Normal"/>
    <w:uiPriority w:val="99"/>
    <w:rsid w:val="00DF38EC"/>
    <w:pPr>
      <w:spacing w:after="240"/>
      <w:ind w:left="1415" w:firstLine="284"/>
    </w:pPr>
    <w:rPr>
      <w:rFonts w:ascii="Verdana" w:hAnsi="Verdana"/>
      <w:sz w:val="18"/>
      <w:szCs w:val="20"/>
      <w:lang w:val="en-GB"/>
    </w:rPr>
  </w:style>
  <w:style w:type="paragraph" w:styleId="DireccinHTML">
    <w:name w:val="HTML Address"/>
    <w:basedOn w:val="Normal"/>
    <w:link w:val="DireccinHTMLCar"/>
    <w:uiPriority w:val="99"/>
    <w:rsid w:val="00DF38EC"/>
    <w:pPr>
      <w:spacing w:after="240"/>
      <w:ind w:firstLine="284"/>
    </w:pPr>
    <w:rPr>
      <w:rFonts w:ascii="Verdana" w:hAnsi="Verdana"/>
      <w:i/>
      <w:iCs/>
      <w:sz w:val="18"/>
      <w:szCs w:val="20"/>
      <w:lang w:val="en-GB"/>
    </w:rPr>
  </w:style>
  <w:style w:type="character" w:customStyle="1" w:styleId="DireccinHTMLCar">
    <w:name w:val="Dirección HTML Car"/>
    <w:basedOn w:val="Fuentedeprrafopredeter"/>
    <w:link w:val="DireccinHTML"/>
    <w:uiPriority w:val="99"/>
    <w:rsid w:val="00DF38EC"/>
    <w:rPr>
      <w:rFonts w:ascii="Verdana" w:hAnsi="Verdana"/>
      <w:i/>
      <w:iCs/>
      <w:sz w:val="18"/>
      <w:lang w:val="en-GB"/>
    </w:rPr>
  </w:style>
  <w:style w:type="paragraph" w:styleId="Direccinsobre">
    <w:name w:val="envelope address"/>
    <w:basedOn w:val="Normal"/>
    <w:uiPriority w:val="99"/>
    <w:rsid w:val="00DF38EC"/>
    <w:pPr>
      <w:framePr w:w="7920" w:h="1980" w:hRule="exact" w:hSpace="141" w:wrap="auto" w:hAnchor="page" w:xAlign="center" w:yAlign="bottom"/>
      <w:spacing w:after="240"/>
      <w:ind w:left="2880" w:firstLine="284"/>
    </w:pPr>
    <w:rPr>
      <w:rFonts w:ascii="Verdana" w:hAnsi="Verdana" w:cs="Arial"/>
      <w:sz w:val="24"/>
      <w:lang w:val="en-GB"/>
    </w:rPr>
  </w:style>
  <w:style w:type="paragraph" w:styleId="Encabezadodelista">
    <w:name w:val="toa heading"/>
    <w:basedOn w:val="Normal"/>
    <w:next w:val="Normal"/>
    <w:uiPriority w:val="99"/>
    <w:rsid w:val="00DF38EC"/>
    <w:pPr>
      <w:spacing w:after="240"/>
      <w:ind w:firstLine="284"/>
    </w:pPr>
    <w:rPr>
      <w:rFonts w:ascii="Verdana" w:hAnsi="Verdana" w:cs="Arial"/>
      <w:b/>
      <w:bCs/>
      <w:sz w:val="24"/>
      <w:lang w:val="en-GB"/>
    </w:rPr>
  </w:style>
  <w:style w:type="paragraph" w:styleId="Encabezadodemensaje">
    <w:name w:val="Message Header"/>
    <w:basedOn w:val="Normal"/>
    <w:link w:val="EncabezadodemensajeCar"/>
    <w:uiPriority w:val="99"/>
    <w:rsid w:val="00DF38EC"/>
    <w:pPr>
      <w:pBdr>
        <w:top w:val="single" w:sz="6" w:space="1" w:color="auto"/>
        <w:left w:val="single" w:sz="6" w:space="1" w:color="auto"/>
        <w:bottom w:val="single" w:sz="6" w:space="1" w:color="auto"/>
        <w:right w:val="single" w:sz="6" w:space="1" w:color="auto"/>
      </w:pBdr>
      <w:shd w:val="pct20" w:color="auto" w:fill="auto"/>
      <w:spacing w:after="240"/>
      <w:ind w:left="1134" w:hanging="1134"/>
    </w:pPr>
    <w:rPr>
      <w:rFonts w:ascii="Cambria" w:hAnsi="Cambria"/>
      <w:sz w:val="24"/>
      <w:lang w:val="en-GB"/>
    </w:rPr>
  </w:style>
  <w:style w:type="character" w:customStyle="1" w:styleId="EncabezadodemensajeCar">
    <w:name w:val="Encabezado de mensaje Car"/>
    <w:basedOn w:val="Fuentedeprrafopredeter"/>
    <w:link w:val="Encabezadodemensaje"/>
    <w:uiPriority w:val="99"/>
    <w:rsid w:val="00DF38EC"/>
    <w:rPr>
      <w:rFonts w:ascii="Cambria" w:hAnsi="Cambria"/>
      <w:sz w:val="24"/>
      <w:szCs w:val="24"/>
      <w:shd w:val="pct20" w:color="auto" w:fill="auto"/>
      <w:lang w:val="en-GB"/>
    </w:rPr>
  </w:style>
  <w:style w:type="paragraph" w:styleId="Encabezadodenota">
    <w:name w:val="Note Heading"/>
    <w:basedOn w:val="Normal"/>
    <w:next w:val="Normal"/>
    <w:link w:val="EncabezadodenotaCar"/>
    <w:uiPriority w:val="99"/>
    <w:rsid w:val="00DF38EC"/>
    <w:pPr>
      <w:spacing w:after="240"/>
      <w:ind w:firstLine="284"/>
    </w:pPr>
    <w:rPr>
      <w:rFonts w:ascii="Verdana" w:hAnsi="Verdana"/>
      <w:sz w:val="18"/>
      <w:szCs w:val="20"/>
      <w:lang w:val="en-GB"/>
    </w:rPr>
  </w:style>
  <w:style w:type="character" w:customStyle="1" w:styleId="EncabezadodenotaCar">
    <w:name w:val="Encabezado de nota Car"/>
    <w:basedOn w:val="Fuentedeprrafopredeter"/>
    <w:link w:val="Encabezadodenota"/>
    <w:uiPriority w:val="99"/>
    <w:rsid w:val="00DF38EC"/>
    <w:rPr>
      <w:rFonts w:ascii="Verdana" w:hAnsi="Verdana"/>
      <w:sz w:val="18"/>
      <w:lang w:val="en-GB"/>
    </w:rPr>
  </w:style>
  <w:style w:type="paragraph" w:styleId="Fecha">
    <w:name w:val="Date"/>
    <w:basedOn w:val="Normal"/>
    <w:next w:val="Normal"/>
    <w:link w:val="FechaCar"/>
    <w:uiPriority w:val="99"/>
    <w:rsid w:val="00DF38EC"/>
    <w:pPr>
      <w:spacing w:after="240"/>
      <w:ind w:firstLine="284"/>
    </w:pPr>
    <w:rPr>
      <w:rFonts w:ascii="Verdana" w:hAnsi="Verdana"/>
      <w:sz w:val="18"/>
      <w:szCs w:val="20"/>
      <w:lang w:val="en-GB"/>
    </w:rPr>
  </w:style>
  <w:style w:type="character" w:customStyle="1" w:styleId="FechaCar">
    <w:name w:val="Fecha Car"/>
    <w:basedOn w:val="Fuentedeprrafopredeter"/>
    <w:link w:val="Fecha"/>
    <w:uiPriority w:val="99"/>
    <w:rsid w:val="00DF38EC"/>
    <w:rPr>
      <w:rFonts w:ascii="Verdana" w:hAnsi="Verdana"/>
      <w:sz w:val="18"/>
      <w:lang w:val="en-GB"/>
    </w:rPr>
  </w:style>
  <w:style w:type="paragraph" w:styleId="Firma">
    <w:name w:val="Signature"/>
    <w:basedOn w:val="Normal"/>
    <w:link w:val="FirmaCar"/>
    <w:uiPriority w:val="99"/>
    <w:rsid w:val="00DF38EC"/>
    <w:pPr>
      <w:spacing w:after="240"/>
      <w:ind w:left="4252" w:firstLine="284"/>
    </w:pPr>
    <w:rPr>
      <w:rFonts w:ascii="Verdana" w:hAnsi="Verdana"/>
      <w:sz w:val="18"/>
      <w:szCs w:val="20"/>
      <w:lang w:val="en-GB"/>
    </w:rPr>
  </w:style>
  <w:style w:type="character" w:customStyle="1" w:styleId="FirmaCar">
    <w:name w:val="Firma Car"/>
    <w:basedOn w:val="Fuentedeprrafopredeter"/>
    <w:link w:val="Firma"/>
    <w:uiPriority w:val="99"/>
    <w:rsid w:val="00DF38EC"/>
    <w:rPr>
      <w:rFonts w:ascii="Verdana" w:hAnsi="Verdana"/>
      <w:sz w:val="18"/>
      <w:lang w:val="en-GB"/>
    </w:rPr>
  </w:style>
  <w:style w:type="paragraph" w:styleId="Firmadecorreoelectrnico">
    <w:name w:val="E-mail Signature"/>
    <w:basedOn w:val="Normal"/>
    <w:link w:val="FirmadecorreoelectrnicoCar"/>
    <w:uiPriority w:val="99"/>
    <w:rsid w:val="00DF38EC"/>
    <w:pPr>
      <w:spacing w:after="240"/>
      <w:ind w:firstLine="284"/>
    </w:pPr>
    <w:rPr>
      <w:rFonts w:ascii="Verdana" w:hAnsi="Verdana"/>
      <w:sz w:val="18"/>
      <w:szCs w:val="20"/>
      <w:lang w:val="en-GB"/>
    </w:rPr>
  </w:style>
  <w:style w:type="character" w:customStyle="1" w:styleId="FirmadecorreoelectrnicoCar">
    <w:name w:val="Firma de correo electrónico Car"/>
    <w:basedOn w:val="Fuentedeprrafopredeter"/>
    <w:link w:val="Firmadecorreoelectrnico"/>
    <w:uiPriority w:val="99"/>
    <w:rsid w:val="00DF38EC"/>
    <w:rPr>
      <w:rFonts w:ascii="Verdana" w:hAnsi="Verdana"/>
      <w:sz w:val="18"/>
      <w:lang w:val="en-GB"/>
    </w:rPr>
  </w:style>
  <w:style w:type="paragraph" w:styleId="HTMLconformatoprevio">
    <w:name w:val="HTML Preformatted"/>
    <w:basedOn w:val="Normal"/>
    <w:link w:val="HTMLconformatoprevioCar"/>
    <w:uiPriority w:val="99"/>
    <w:rsid w:val="00DF38EC"/>
    <w:pPr>
      <w:spacing w:after="240"/>
      <w:ind w:firstLine="284"/>
    </w:pPr>
    <w:rPr>
      <w:rFonts w:ascii="Courier New" w:hAnsi="Courier New"/>
      <w:sz w:val="18"/>
      <w:szCs w:val="20"/>
      <w:lang w:val="en-GB"/>
    </w:rPr>
  </w:style>
  <w:style w:type="character" w:customStyle="1" w:styleId="HTMLconformatoprevioCar">
    <w:name w:val="HTML con formato previo Car"/>
    <w:basedOn w:val="Fuentedeprrafopredeter"/>
    <w:link w:val="HTMLconformatoprevio"/>
    <w:uiPriority w:val="99"/>
    <w:rsid w:val="00DF38EC"/>
    <w:rPr>
      <w:rFonts w:ascii="Courier New" w:hAnsi="Courier New"/>
      <w:sz w:val="18"/>
      <w:lang w:val="en-GB"/>
    </w:rPr>
  </w:style>
  <w:style w:type="paragraph" w:styleId="ndice3">
    <w:name w:val="index 3"/>
    <w:basedOn w:val="Normal"/>
    <w:next w:val="Normal"/>
    <w:autoRedefine/>
    <w:uiPriority w:val="99"/>
    <w:rsid w:val="00DF38EC"/>
    <w:pPr>
      <w:spacing w:after="240"/>
      <w:ind w:left="600" w:hanging="200"/>
    </w:pPr>
    <w:rPr>
      <w:rFonts w:ascii="Verdana" w:hAnsi="Verdana"/>
      <w:sz w:val="18"/>
      <w:szCs w:val="20"/>
      <w:lang w:val="en-GB"/>
    </w:rPr>
  </w:style>
  <w:style w:type="paragraph" w:styleId="ndice4">
    <w:name w:val="index 4"/>
    <w:basedOn w:val="Normal"/>
    <w:next w:val="Normal"/>
    <w:autoRedefine/>
    <w:uiPriority w:val="99"/>
    <w:rsid w:val="00DF38EC"/>
    <w:pPr>
      <w:spacing w:after="240"/>
      <w:ind w:left="800" w:hanging="200"/>
    </w:pPr>
    <w:rPr>
      <w:rFonts w:ascii="Verdana" w:hAnsi="Verdana"/>
      <w:sz w:val="18"/>
      <w:szCs w:val="20"/>
      <w:lang w:val="en-GB"/>
    </w:rPr>
  </w:style>
  <w:style w:type="paragraph" w:styleId="ndice5">
    <w:name w:val="index 5"/>
    <w:basedOn w:val="Normal"/>
    <w:next w:val="Normal"/>
    <w:autoRedefine/>
    <w:uiPriority w:val="99"/>
    <w:rsid w:val="00DF38EC"/>
    <w:pPr>
      <w:spacing w:after="240"/>
      <w:ind w:left="1000" w:hanging="200"/>
    </w:pPr>
    <w:rPr>
      <w:rFonts w:ascii="Verdana" w:hAnsi="Verdana"/>
      <w:sz w:val="18"/>
      <w:szCs w:val="20"/>
      <w:lang w:val="en-GB"/>
    </w:rPr>
  </w:style>
  <w:style w:type="paragraph" w:styleId="ndice6">
    <w:name w:val="index 6"/>
    <w:basedOn w:val="Normal"/>
    <w:next w:val="Normal"/>
    <w:autoRedefine/>
    <w:uiPriority w:val="99"/>
    <w:rsid w:val="00DF38EC"/>
    <w:pPr>
      <w:spacing w:after="240"/>
      <w:ind w:left="1200" w:hanging="200"/>
    </w:pPr>
    <w:rPr>
      <w:rFonts w:ascii="Verdana" w:hAnsi="Verdana"/>
      <w:sz w:val="18"/>
      <w:szCs w:val="20"/>
      <w:lang w:val="en-GB"/>
    </w:rPr>
  </w:style>
  <w:style w:type="paragraph" w:styleId="ndice7">
    <w:name w:val="index 7"/>
    <w:basedOn w:val="Normal"/>
    <w:next w:val="Normal"/>
    <w:autoRedefine/>
    <w:uiPriority w:val="99"/>
    <w:rsid w:val="00DF38EC"/>
    <w:pPr>
      <w:spacing w:after="240"/>
      <w:ind w:left="1400" w:hanging="200"/>
    </w:pPr>
    <w:rPr>
      <w:rFonts w:ascii="Verdana" w:hAnsi="Verdana"/>
      <w:sz w:val="18"/>
      <w:szCs w:val="20"/>
      <w:lang w:val="en-GB"/>
    </w:rPr>
  </w:style>
  <w:style w:type="paragraph" w:styleId="ndice8">
    <w:name w:val="index 8"/>
    <w:basedOn w:val="Normal"/>
    <w:next w:val="Normal"/>
    <w:autoRedefine/>
    <w:uiPriority w:val="99"/>
    <w:rsid w:val="00DF38EC"/>
    <w:pPr>
      <w:spacing w:after="240"/>
      <w:ind w:left="1600" w:hanging="200"/>
    </w:pPr>
    <w:rPr>
      <w:rFonts w:ascii="Verdana" w:hAnsi="Verdana"/>
      <w:sz w:val="18"/>
      <w:szCs w:val="20"/>
      <w:lang w:val="en-GB"/>
    </w:rPr>
  </w:style>
  <w:style w:type="paragraph" w:styleId="ndice9">
    <w:name w:val="index 9"/>
    <w:basedOn w:val="Normal"/>
    <w:next w:val="Normal"/>
    <w:autoRedefine/>
    <w:uiPriority w:val="99"/>
    <w:rsid w:val="00DF38EC"/>
    <w:pPr>
      <w:spacing w:after="240"/>
      <w:ind w:left="1800" w:hanging="200"/>
    </w:pPr>
    <w:rPr>
      <w:rFonts w:ascii="Verdana" w:hAnsi="Verdana"/>
      <w:sz w:val="18"/>
      <w:szCs w:val="20"/>
      <w:lang w:val="en-GB"/>
    </w:rPr>
  </w:style>
  <w:style w:type="paragraph" w:styleId="Lista">
    <w:name w:val="List"/>
    <w:basedOn w:val="Normal"/>
    <w:uiPriority w:val="99"/>
    <w:rsid w:val="00DF38EC"/>
    <w:pPr>
      <w:spacing w:after="240"/>
      <w:ind w:left="283" w:hanging="283"/>
    </w:pPr>
    <w:rPr>
      <w:rFonts w:ascii="Verdana" w:hAnsi="Verdana"/>
      <w:sz w:val="18"/>
      <w:szCs w:val="20"/>
      <w:lang w:val="en-GB"/>
    </w:rPr>
  </w:style>
  <w:style w:type="paragraph" w:styleId="Lista2">
    <w:name w:val="List 2"/>
    <w:basedOn w:val="Normal"/>
    <w:uiPriority w:val="99"/>
    <w:rsid w:val="00DF38EC"/>
    <w:pPr>
      <w:spacing w:after="240"/>
      <w:ind w:left="566" w:hanging="283"/>
    </w:pPr>
    <w:rPr>
      <w:rFonts w:ascii="Verdana" w:hAnsi="Verdana"/>
      <w:sz w:val="18"/>
      <w:szCs w:val="20"/>
      <w:lang w:val="en-GB"/>
    </w:rPr>
  </w:style>
  <w:style w:type="paragraph" w:styleId="Lista3">
    <w:name w:val="List 3"/>
    <w:basedOn w:val="Normal"/>
    <w:uiPriority w:val="99"/>
    <w:rsid w:val="00DF38EC"/>
    <w:pPr>
      <w:spacing w:after="240"/>
      <w:ind w:left="849" w:hanging="283"/>
    </w:pPr>
    <w:rPr>
      <w:rFonts w:ascii="Verdana" w:hAnsi="Verdana"/>
      <w:sz w:val="18"/>
      <w:szCs w:val="20"/>
      <w:lang w:val="en-GB"/>
    </w:rPr>
  </w:style>
  <w:style w:type="paragraph" w:styleId="Lista4">
    <w:name w:val="List 4"/>
    <w:basedOn w:val="Normal"/>
    <w:uiPriority w:val="99"/>
    <w:rsid w:val="00DF38EC"/>
    <w:pPr>
      <w:spacing w:after="240"/>
      <w:ind w:left="1132" w:hanging="283"/>
    </w:pPr>
    <w:rPr>
      <w:rFonts w:ascii="Verdana" w:hAnsi="Verdana"/>
      <w:sz w:val="18"/>
      <w:szCs w:val="20"/>
      <w:lang w:val="en-GB"/>
    </w:rPr>
  </w:style>
  <w:style w:type="paragraph" w:styleId="Lista5">
    <w:name w:val="List 5"/>
    <w:basedOn w:val="Normal"/>
    <w:uiPriority w:val="99"/>
    <w:rsid w:val="00DF38EC"/>
    <w:pPr>
      <w:spacing w:after="240"/>
      <w:ind w:left="1415" w:hanging="283"/>
    </w:pPr>
    <w:rPr>
      <w:rFonts w:ascii="Verdana" w:hAnsi="Verdana"/>
      <w:sz w:val="18"/>
      <w:szCs w:val="20"/>
      <w:lang w:val="en-GB"/>
    </w:rPr>
  </w:style>
  <w:style w:type="paragraph" w:styleId="Listaconnmeros">
    <w:name w:val="List Number"/>
    <w:basedOn w:val="Normal"/>
    <w:uiPriority w:val="99"/>
    <w:rsid w:val="00DF38EC"/>
    <w:pPr>
      <w:numPr>
        <w:numId w:val="9"/>
      </w:numPr>
      <w:spacing w:after="240"/>
    </w:pPr>
    <w:rPr>
      <w:rFonts w:ascii="Verdana" w:hAnsi="Verdana"/>
      <w:sz w:val="18"/>
      <w:szCs w:val="20"/>
      <w:lang w:val="en-GB"/>
    </w:rPr>
  </w:style>
  <w:style w:type="paragraph" w:styleId="Listaconnmeros2">
    <w:name w:val="List Number 2"/>
    <w:basedOn w:val="Normal"/>
    <w:uiPriority w:val="99"/>
    <w:rsid w:val="00DF38EC"/>
    <w:pPr>
      <w:numPr>
        <w:numId w:val="10"/>
      </w:numPr>
      <w:spacing w:after="240"/>
    </w:pPr>
    <w:rPr>
      <w:rFonts w:ascii="Verdana" w:hAnsi="Verdana"/>
      <w:sz w:val="18"/>
      <w:szCs w:val="20"/>
      <w:lang w:val="en-GB"/>
    </w:rPr>
  </w:style>
  <w:style w:type="paragraph" w:styleId="Listaconnmeros3">
    <w:name w:val="List Number 3"/>
    <w:basedOn w:val="Normal"/>
    <w:uiPriority w:val="99"/>
    <w:rsid w:val="00DF38EC"/>
    <w:pPr>
      <w:numPr>
        <w:numId w:val="11"/>
      </w:numPr>
      <w:spacing w:after="240"/>
    </w:pPr>
    <w:rPr>
      <w:rFonts w:ascii="Verdana" w:hAnsi="Verdana"/>
      <w:sz w:val="18"/>
      <w:szCs w:val="20"/>
      <w:lang w:val="en-GB"/>
    </w:rPr>
  </w:style>
  <w:style w:type="paragraph" w:styleId="Listaconnmeros4">
    <w:name w:val="List Number 4"/>
    <w:basedOn w:val="Normal"/>
    <w:uiPriority w:val="99"/>
    <w:rsid w:val="00DF38EC"/>
    <w:pPr>
      <w:numPr>
        <w:numId w:val="12"/>
      </w:numPr>
      <w:spacing w:after="240"/>
    </w:pPr>
    <w:rPr>
      <w:rFonts w:ascii="Verdana" w:hAnsi="Verdana"/>
      <w:sz w:val="18"/>
      <w:szCs w:val="20"/>
      <w:lang w:val="en-GB"/>
    </w:rPr>
  </w:style>
  <w:style w:type="paragraph" w:styleId="Listaconnmeros5">
    <w:name w:val="List Number 5"/>
    <w:basedOn w:val="Normal"/>
    <w:uiPriority w:val="99"/>
    <w:rsid w:val="00DF38EC"/>
    <w:pPr>
      <w:numPr>
        <w:numId w:val="13"/>
      </w:numPr>
      <w:spacing w:after="240"/>
    </w:pPr>
    <w:rPr>
      <w:rFonts w:ascii="Verdana" w:hAnsi="Verdana"/>
      <w:sz w:val="18"/>
      <w:szCs w:val="20"/>
      <w:lang w:val="en-GB"/>
    </w:rPr>
  </w:style>
  <w:style w:type="paragraph" w:styleId="Listaconvietas">
    <w:name w:val="List Bullet"/>
    <w:basedOn w:val="Normal"/>
    <w:autoRedefine/>
    <w:uiPriority w:val="99"/>
    <w:rsid w:val="00DF38EC"/>
    <w:pPr>
      <w:numPr>
        <w:numId w:val="14"/>
      </w:numPr>
      <w:spacing w:after="240"/>
    </w:pPr>
    <w:rPr>
      <w:rFonts w:ascii="Verdana" w:hAnsi="Verdana"/>
      <w:sz w:val="18"/>
      <w:szCs w:val="20"/>
      <w:lang w:val="en-GB"/>
    </w:rPr>
  </w:style>
  <w:style w:type="paragraph" w:styleId="Listaconvietas2">
    <w:name w:val="List Bullet 2"/>
    <w:basedOn w:val="Normal"/>
    <w:autoRedefine/>
    <w:uiPriority w:val="99"/>
    <w:rsid w:val="00DF38EC"/>
    <w:pPr>
      <w:numPr>
        <w:numId w:val="16"/>
      </w:numPr>
      <w:tabs>
        <w:tab w:val="clear" w:pos="926"/>
        <w:tab w:val="num" w:pos="643"/>
      </w:tabs>
      <w:spacing w:after="240"/>
      <w:ind w:left="643"/>
    </w:pPr>
    <w:rPr>
      <w:rFonts w:ascii="Verdana" w:hAnsi="Verdana"/>
      <w:sz w:val="18"/>
      <w:szCs w:val="20"/>
      <w:lang w:val="en-GB"/>
    </w:rPr>
  </w:style>
  <w:style w:type="paragraph" w:styleId="Listaconvietas3">
    <w:name w:val="List Bullet 3"/>
    <w:basedOn w:val="Normal"/>
    <w:autoRedefine/>
    <w:uiPriority w:val="99"/>
    <w:rsid w:val="00DF38EC"/>
    <w:pPr>
      <w:numPr>
        <w:numId w:val="17"/>
      </w:numPr>
      <w:tabs>
        <w:tab w:val="clear" w:pos="1209"/>
        <w:tab w:val="num" w:pos="926"/>
      </w:tabs>
      <w:spacing w:after="240"/>
      <w:ind w:left="926"/>
    </w:pPr>
    <w:rPr>
      <w:rFonts w:ascii="Verdana" w:hAnsi="Verdana"/>
      <w:sz w:val="18"/>
      <w:szCs w:val="20"/>
      <w:lang w:val="en-GB"/>
    </w:rPr>
  </w:style>
  <w:style w:type="paragraph" w:styleId="Listaconvietas4">
    <w:name w:val="List Bullet 4"/>
    <w:basedOn w:val="Normal"/>
    <w:autoRedefine/>
    <w:uiPriority w:val="99"/>
    <w:rsid w:val="00DF38EC"/>
    <w:pPr>
      <w:spacing w:after="240"/>
      <w:ind w:left="1418" w:firstLine="284"/>
    </w:pPr>
    <w:rPr>
      <w:rFonts w:ascii="Verdana" w:hAnsi="Verdana"/>
      <w:sz w:val="18"/>
      <w:szCs w:val="20"/>
      <w:lang w:val="en-GB"/>
    </w:rPr>
  </w:style>
  <w:style w:type="paragraph" w:styleId="Listaconvietas5">
    <w:name w:val="List Bullet 5"/>
    <w:basedOn w:val="Normal"/>
    <w:autoRedefine/>
    <w:uiPriority w:val="99"/>
    <w:rsid w:val="00DF38EC"/>
    <w:pPr>
      <w:numPr>
        <w:numId w:val="15"/>
      </w:numPr>
      <w:tabs>
        <w:tab w:val="clear" w:pos="643"/>
        <w:tab w:val="num" w:pos="1492"/>
      </w:tabs>
      <w:spacing w:after="240"/>
      <w:ind w:left="1492"/>
    </w:pPr>
    <w:rPr>
      <w:rFonts w:ascii="Verdana" w:hAnsi="Verdana"/>
      <w:sz w:val="18"/>
      <w:szCs w:val="20"/>
      <w:lang w:val="en-GB"/>
    </w:rPr>
  </w:style>
  <w:style w:type="paragraph" w:styleId="Remitedesobre">
    <w:name w:val="envelope return"/>
    <w:basedOn w:val="Normal"/>
    <w:uiPriority w:val="99"/>
    <w:rsid w:val="00DF38EC"/>
    <w:pPr>
      <w:spacing w:after="240"/>
      <w:ind w:firstLine="284"/>
    </w:pPr>
    <w:rPr>
      <w:rFonts w:ascii="Verdana" w:hAnsi="Verdana" w:cs="Arial"/>
      <w:sz w:val="18"/>
      <w:szCs w:val="20"/>
      <w:lang w:val="en-GB"/>
    </w:rPr>
  </w:style>
  <w:style w:type="paragraph" w:styleId="Saludo">
    <w:name w:val="Salutation"/>
    <w:basedOn w:val="Normal"/>
    <w:next w:val="Normal"/>
    <w:link w:val="SaludoCar"/>
    <w:uiPriority w:val="99"/>
    <w:rsid w:val="00DF38EC"/>
    <w:pPr>
      <w:spacing w:after="240"/>
      <w:ind w:firstLine="284"/>
    </w:pPr>
    <w:rPr>
      <w:rFonts w:ascii="Verdana" w:hAnsi="Verdana"/>
      <w:sz w:val="18"/>
      <w:szCs w:val="20"/>
      <w:lang w:val="en-GB"/>
    </w:rPr>
  </w:style>
  <w:style w:type="character" w:customStyle="1" w:styleId="SaludoCar">
    <w:name w:val="Saludo Car"/>
    <w:basedOn w:val="Fuentedeprrafopredeter"/>
    <w:link w:val="Saludo"/>
    <w:uiPriority w:val="99"/>
    <w:rsid w:val="00DF38EC"/>
    <w:rPr>
      <w:rFonts w:ascii="Verdana" w:hAnsi="Verdana"/>
      <w:sz w:val="18"/>
      <w:lang w:val="en-GB"/>
    </w:rPr>
  </w:style>
  <w:style w:type="paragraph" w:styleId="Sangranormal">
    <w:name w:val="Normal Indent"/>
    <w:basedOn w:val="Normal"/>
    <w:uiPriority w:val="99"/>
    <w:rsid w:val="00DF38EC"/>
    <w:pPr>
      <w:spacing w:after="240"/>
      <w:ind w:left="708" w:firstLine="284"/>
    </w:pPr>
    <w:rPr>
      <w:rFonts w:ascii="Verdana" w:hAnsi="Verdana"/>
      <w:sz w:val="18"/>
      <w:szCs w:val="20"/>
      <w:lang w:val="en-GB"/>
    </w:rPr>
  </w:style>
  <w:style w:type="paragraph" w:styleId="Subttulo">
    <w:name w:val="Subtitle"/>
    <w:basedOn w:val="Normal"/>
    <w:link w:val="SubttuloCar"/>
    <w:qFormat/>
    <w:rsid w:val="00DF38EC"/>
    <w:pPr>
      <w:spacing w:after="240"/>
      <w:ind w:firstLine="284"/>
      <w:jc w:val="center"/>
      <w:outlineLvl w:val="1"/>
    </w:pPr>
    <w:rPr>
      <w:rFonts w:ascii="Cambria" w:hAnsi="Cambria"/>
      <w:sz w:val="24"/>
      <w:lang w:val="en-GB"/>
    </w:rPr>
  </w:style>
  <w:style w:type="character" w:customStyle="1" w:styleId="SubttuloCar">
    <w:name w:val="Subtítulo Car"/>
    <w:basedOn w:val="Fuentedeprrafopredeter"/>
    <w:link w:val="Subttulo"/>
    <w:rsid w:val="00DF38EC"/>
    <w:rPr>
      <w:rFonts w:ascii="Cambria" w:hAnsi="Cambria"/>
      <w:sz w:val="24"/>
      <w:szCs w:val="24"/>
      <w:lang w:val="en-GB"/>
    </w:rPr>
  </w:style>
  <w:style w:type="paragraph" w:styleId="Textocomentario">
    <w:name w:val="annotation text"/>
    <w:basedOn w:val="Normal"/>
    <w:link w:val="TextocomentarioCar"/>
    <w:uiPriority w:val="99"/>
    <w:rsid w:val="00DF38EC"/>
    <w:pPr>
      <w:spacing w:after="240"/>
      <w:ind w:firstLine="284"/>
    </w:pPr>
    <w:rPr>
      <w:rFonts w:ascii="Verdana" w:hAnsi="Verdana"/>
      <w:sz w:val="18"/>
      <w:szCs w:val="20"/>
    </w:rPr>
  </w:style>
  <w:style w:type="character" w:customStyle="1" w:styleId="TextocomentarioCar">
    <w:name w:val="Texto comentario Car"/>
    <w:basedOn w:val="Fuentedeprrafopredeter"/>
    <w:link w:val="Textocomentario"/>
    <w:uiPriority w:val="99"/>
    <w:rsid w:val="00DF38EC"/>
    <w:rPr>
      <w:rFonts w:ascii="Verdana" w:hAnsi="Verdana"/>
      <w:sz w:val="18"/>
    </w:rPr>
  </w:style>
  <w:style w:type="paragraph" w:styleId="Textoconsangra">
    <w:name w:val="table of authorities"/>
    <w:basedOn w:val="Normal"/>
    <w:next w:val="Normal"/>
    <w:uiPriority w:val="99"/>
    <w:rsid w:val="00DF38EC"/>
    <w:pPr>
      <w:spacing w:after="240"/>
      <w:ind w:left="200" w:hanging="200"/>
    </w:pPr>
    <w:rPr>
      <w:rFonts w:ascii="Verdana" w:hAnsi="Verdana"/>
      <w:sz w:val="18"/>
      <w:szCs w:val="20"/>
      <w:lang w:val="en-GB"/>
    </w:rPr>
  </w:style>
  <w:style w:type="paragraph" w:styleId="Textodebloque">
    <w:name w:val="Block Text"/>
    <w:basedOn w:val="Normal"/>
    <w:uiPriority w:val="99"/>
    <w:rsid w:val="00DF38EC"/>
    <w:pPr>
      <w:spacing w:after="240"/>
      <w:ind w:left="1440" w:right="1440" w:firstLine="284"/>
    </w:pPr>
    <w:rPr>
      <w:rFonts w:ascii="Verdana" w:hAnsi="Verdana"/>
      <w:sz w:val="18"/>
      <w:szCs w:val="20"/>
      <w:lang w:val="en-GB"/>
    </w:rPr>
  </w:style>
  <w:style w:type="character" w:customStyle="1" w:styleId="TextoindependienteCar">
    <w:name w:val="Texto independiente Car"/>
    <w:basedOn w:val="Fuentedeprrafopredeter"/>
    <w:uiPriority w:val="99"/>
    <w:locked/>
    <w:rsid w:val="00DF38EC"/>
    <w:rPr>
      <w:rFonts w:ascii="Arial" w:hAnsi="Arial" w:cs="Times New Roman"/>
      <w:lang w:val="en-GB"/>
    </w:rPr>
  </w:style>
  <w:style w:type="character" w:customStyle="1" w:styleId="Textoindependiente2Car">
    <w:name w:val="Texto independiente 2 Car"/>
    <w:basedOn w:val="Fuentedeprrafopredeter"/>
    <w:link w:val="Textoindependiente2"/>
    <w:locked/>
    <w:rsid w:val="00DF38EC"/>
    <w:rPr>
      <w:rFonts w:ascii="Tahoma" w:hAnsi="Tahoma"/>
      <w:spacing w:val="-3"/>
      <w:sz w:val="22"/>
      <w:lang w:val="en-US"/>
    </w:rPr>
  </w:style>
  <w:style w:type="paragraph" w:styleId="Textoindependiente3">
    <w:name w:val="Body Text 3"/>
    <w:basedOn w:val="Normal"/>
    <w:link w:val="Textoindependiente3Car"/>
    <w:uiPriority w:val="99"/>
    <w:rsid w:val="00DF38EC"/>
    <w:pPr>
      <w:spacing w:after="240"/>
      <w:ind w:firstLine="284"/>
    </w:pPr>
    <w:rPr>
      <w:rFonts w:ascii="Verdana" w:hAnsi="Verdana"/>
      <w:sz w:val="16"/>
      <w:szCs w:val="20"/>
    </w:rPr>
  </w:style>
  <w:style w:type="character" w:customStyle="1" w:styleId="Textoindependiente3Car">
    <w:name w:val="Texto independiente 3 Car"/>
    <w:basedOn w:val="Fuentedeprrafopredeter"/>
    <w:link w:val="Textoindependiente3"/>
    <w:uiPriority w:val="99"/>
    <w:rsid w:val="00DF38EC"/>
    <w:rPr>
      <w:rFonts w:ascii="Verdana" w:hAnsi="Verdana"/>
      <w:sz w:val="16"/>
    </w:rPr>
  </w:style>
  <w:style w:type="paragraph" w:styleId="Textoindependienteprimerasangra">
    <w:name w:val="Body Text First Indent"/>
    <w:basedOn w:val="Textoindependiente"/>
    <w:link w:val="TextoindependienteprimerasangraCar"/>
    <w:uiPriority w:val="99"/>
    <w:rsid w:val="00DF38EC"/>
    <w:pPr>
      <w:spacing w:after="240"/>
      <w:ind w:firstLine="210"/>
    </w:pPr>
    <w:rPr>
      <w:rFonts w:ascii="Verdana" w:hAnsi="Verdana"/>
      <w:sz w:val="18"/>
      <w:szCs w:val="20"/>
      <w:lang w:val="en-GB"/>
    </w:rPr>
  </w:style>
  <w:style w:type="character" w:customStyle="1" w:styleId="TextoindependienteCar1">
    <w:name w:val="Texto independiente Car1"/>
    <w:basedOn w:val="Fuentedeprrafopredeter"/>
    <w:link w:val="Textoindependiente"/>
    <w:rsid w:val="00DF38EC"/>
    <w:rPr>
      <w:rFonts w:ascii="Arial" w:hAnsi="Arial"/>
      <w:sz w:val="22"/>
      <w:szCs w:val="24"/>
    </w:rPr>
  </w:style>
  <w:style w:type="character" w:customStyle="1" w:styleId="TextoindependienteprimerasangraCar">
    <w:name w:val="Texto independiente primera sangría Car"/>
    <w:basedOn w:val="TextoindependienteCar1"/>
    <w:link w:val="Textoindependienteprimerasangra"/>
    <w:uiPriority w:val="99"/>
    <w:rsid w:val="00DF38EC"/>
    <w:rPr>
      <w:rFonts w:ascii="Verdana" w:hAnsi="Verdana"/>
      <w:sz w:val="18"/>
      <w:szCs w:val="24"/>
      <w:lang w:val="en-GB"/>
    </w:rPr>
  </w:style>
  <w:style w:type="paragraph" w:styleId="Textoindependienteprimerasangra2">
    <w:name w:val="Body Text First Indent 2"/>
    <w:basedOn w:val="Sangradetextonormal"/>
    <w:link w:val="Textoindependienteprimerasangra2Car"/>
    <w:uiPriority w:val="99"/>
    <w:rsid w:val="00DF38EC"/>
    <w:pPr>
      <w:spacing w:before="60" w:after="240"/>
      <w:ind w:firstLine="210"/>
    </w:pPr>
    <w:rPr>
      <w:rFonts w:ascii="Verdana" w:hAnsi="Verdana"/>
      <w:sz w:val="18"/>
      <w:szCs w:val="20"/>
      <w:lang w:val="en-GB"/>
    </w:rPr>
  </w:style>
  <w:style w:type="character" w:customStyle="1" w:styleId="Textoindependienteprimerasangra2Car">
    <w:name w:val="Texto independiente primera sangría 2 Car"/>
    <w:basedOn w:val="SangradetextonormalCar"/>
    <w:link w:val="Textoindependienteprimerasangra2"/>
    <w:uiPriority w:val="99"/>
    <w:rsid w:val="00DF38EC"/>
    <w:rPr>
      <w:rFonts w:ascii="Verdana" w:hAnsi="Verdana"/>
      <w:sz w:val="18"/>
      <w:szCs w:val="22"/>
      <w:lang w:val="en-GB"/>
    </w:rPr>
  </w:style>
  <w:style w:type="paragraph" w:styleId="Textomacro">
    <w:name w:val="macro"/>
    <w:link w:val="TextomacroCar"/>
    <w:uiPriority w:val="99"/>
    <w:rsid w:val="00DF38EC"/>
    <w:pPr>
      <w:tabs>
        <w:tab w:val="left" w:pos="480"/>
        <w:tab w:val="left" w:pos="960"/>
        <w:tab w:val="left" w:pos="1440"/>
        <w:tab w:val="left" w:pos="1920"/>
        <w:tab w:val="left" w:pos="2400"/>
        <w:tab w:val="left" w:pos="2880"/>
        <w:tab w:val="left" w:pos="3360"/>
        <w:tab w:val="left" w:pos="3840"/>
        <w:tab w:val="left" w:pos="4320"/>
      </w:tabs>
      <w:spacing w:before="120" w:after="60" w:line="360" w:lineRule="auto"/>
      <w:ind w:left="714" w:hanging="357"/>
      <w:jc w:val="both"/>
    </w:pPr>
    <w:rPr>
      <w:rFonts w:ascii="Courier New" w:hAnsi="Courier New" w:cs="Courier New"/>
    </w:rPr>
  </w:style>
  <w:style w:type="character" w:customStyle="1" w:styleId="TextomacroCar">
    <w:name w:val="Texto macro Car"/>
    <w:basedOn w:val="Fuentedeprrafopredeter"/>
    <w:link w:val="Textomacro"/>
    <w:uiPriority w:val="99"/>
    <w:rsid w:val="00DF38EC"/>
    <w:rPr>
      <w:rFonts w:ascii="Courier New" w:hAnsi="Courier New" w:cs="Courier New"/>
    </w:rPr>
  </w:style>
  <w:style w:type="paragraph" w:styleId="Textonotaalfinal">
    <w:name w:val="endnote text"/>
    <w:basedOn w:val="Normal"/>
    <w:link w:val="TextonotaalfinalCar"/>
    <w:uiPriority w:val="99"/>
    <w:rsid w:val="00DF38EC"/>
    <w:pPr>
      <w:spacing w:after="240"/>
      <w:ind w:firstLine="284"/>
    </w:pPr>
    <w:rPr>
      <w:rFonts w:ascii="Verdana" w:hAnsi="Verdana"/>
      <w:sz w:val="18"/>
      <w:szCs w:val="20"/>
      <w:lang w:val="en-GB"/>
    </w:rPr>
  </w:style>
  <w:style w:type="character" w:customStyle="1" w:styleId="TextonotaalfinalCar">
    <w:name w:val="Texto nota al final Car"/>
    <w:basedOn w:val="Fuentedeprrafopredeter"/>
    <w:link w:val="Textonotaalfinal"/>
    <w:uiPriority w:val="99"/>
    <w:rsid w:val="00DF38EC"/>
    <w:rPr>
      <w:rFonts w:ascii="Verdana" w:hAnsi="Verdana"/>
      <w:sz w:val="18"/>
      <w:lang w:val="en-GB"/>
    </w:rPr>
  </w:style>
  <w:style w:type="paragraph" w:styleId="Textosinformato">
    <w:name w:val="Plain Text"/>
    <w:basedOn w:val="Normal"/>
    <w:link w:val="TextosinformatoCar"/>
    <w:uiPriority w:val="99"/>
    <w:rsid w:val="00DF38EC"/>
    <w:pPr>
      <w:spacing w:after="240"/>
      <w:ind w:firstLine="284"/>
    </w:pPr>
    <w:rPr>
      <w:rFonts w:ascii="Courier New" w:hAnsi="Courier New"/>
      <w:sz w:val="18"/>
      <w:szCs w:val="20"/>
      <w:lang w:val="en-GB"/>
    </w:rPr>
  </w:style>
  <w:style w:type="character" w:customStyle="1" w:styleId="TextosinformatoCar">
    <w:name w:val="Texto sin formato Car"/>
    <w:basedOn w:val="Fuentedeprrafopredeter"/>
    <w:link w:val="Textosinformato"/>
    <w:uiPriority w:val="99"/>
    <w:rsid w:val="00DF38EC"/>
    <w:rPr>
      <w:rFonts w:ascii="Courier New" w:hAnsi="Courier New"/>
      <w:sz w:val="18"/>
      <w:lang w:val="en-GB"/>
    </w:rPr>
  </w:style>
  <w:style w:type="paragraph" w:styleId="ndice1">
    <w:name w:val="index 1"/>
    <w:basedOn w:val="Normal"/>
    <w:next w:val="Normal"/>
    <w:autoRedefine/>
    <w:uiPriority w:val="99"/>
    <w:rsid w:val="00DF38EC"/>
    <w:pPr>
      <w:widowControl w:val="0"/>
      <w:tabs>
        <w:tab w:val="right" w:leader="dot" w:pos="9360"/>
      </w:tabs>
      <w:suppressAutoHyphens/>
      <w:autoSpaceDE w:val="0"/>
      <w:autoSpaceDN w:val="0"/>
      <w:adjustRightInd w:val="0"/>
      <w:spacing w:after="240" w:line="240" w:lineRule="atLeast"/>
      <w:ind w:left="1440" w:right="720" w:hanging="1440"/>
    </w:pPr>
    <w:rPr>
      <w:rFonts w:ascii="Univers" w:hAnsi="Univers"/>
      <w:sz w:val="18"/>
      <w:szCs w:val="20"/>
      <w:lang w:val="en-US"/>
    </w:rPr>
  </w:style>
  <w:style w:type="paragraph" w:styleId="Ttulodendice">
    <w:name w:val="index heading"/>
    <w:basedOn w:val="Normal"/>
    <w:next w:val="ndice1"/>
    <w:uiPriority w:val="99"/>
    <w:rsid w:val="00DF38EC"/>
    <w:pPr>
      <w:spacing w:after="240"/>
      <w:ind w:firstLine="284"/>
    </w:pPr>
    <w:rPr>
      <w:rFonts w:ascii="Verdana" w:hAnsi="Verdana" w:cs="Arial"/>
      <w:b/>
      <w:bCs/>
      <w:sz w:val="18"/>
      <w:szCs w:val="20"/>
      <w:lang w:val="en-GB"/>
    </w:rPr>
  </w:style>
  <w:style w:type="paragraph" w:styleId="Ttulo">
    <w:name w:val="Title"/>
    <w:basedOn w:val="Normal"/>
    <w:link w:val="TtuloCar"/>
    <w:uiPriority w:val="99"/>
    <w:qFormat/>
    <w:rsid w:val="00DF38EC"/>
    <w:pPr>
      <w:widowControl w:val="0"/>
      <w:autoSpaceDE w:val="0"/>
      <w:autoSpaceDN w:val="0"/>
      <w:adjustRightInd w:val="0"/>
      <w:spacing w:after="240"/>
      <w:ind w:firstLine="284"/>
      <w:jc w:val="center"/>
    </w:pPr>
    <w:rPr>
      <w:rFonts w:ascii="Univers" w:hAnsi="Univers"/>
      <w:b/>
      <w:sz w:val="24"/>
      <w:szCs w:val="20"/>
    </w:rPr>
  </w:style>
  <w:style w:type="character" w:customStyle="1" w:styleId="TtuloCar">
    <w:name w:val="Título Car"/>
    <w:basedOn w:val="Fuentedeprrafopredeter"/>
    <w:link w:val="Ttulo"/>
    <w:uiPriority w:val="99"/>
    <w:rsid w:val="00DF38EC"/>
    <w:rPr>
      <w:rFonts w:ascii="Univers" w:hAnsi="Univers"/>
      <w:b/>
      <w:sz w:val="24"/>
    </w:rPr>
  </w:style>
  <w:style w:type="character" w:customStyle="1" w:styleId="shorttext1">
    <w:name w:val="short_text1"/>
    <w:uiPriority w:val="99"/>
    <w:rsid w:val="00DF38EC"/>
    <w:rPr>
      <w:sz w:val="19"/>
    </w:rPr>
  </w:style>
  <w:style w:type="table" w:styleId="Tablaelegante">
    <w:name w:val="Table Elegant"/>
    <w:basedOn w:val="Tablanormal"/>
    <w:uiPriority w:val="99"/>
    <w:rsid w:val="00DF38EC"/>
    <w:pPr>
      <w:spacing w:before="120" w:after="60" w:line="360" w:lineRule="auto"/>
      <w:ind w:left="714" w:hanging="357"/>
      <w:jc w:val="both"/>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blStylePr w:type="firstRow">
      <w:rPr>
        <w:rFonts w:cs="Times New Roman"/>
        <w:caps/>
        <w:color w:val="auto"/>
      </w:rPr>
      <w:tblPr/>
      <w:tcPr>
        <w:tcBorders>
          <w:tl2br w:val="none" w:sz="0" w:space="0" w:color="auto"/>
          <w:tr2bl w:val="none" w:sz="0" w:space="0" w:color="auto"/>
        </w:tcBorders>
      </w:tcPr>
    </w:tblStylePr>
  </w:style>
  <w:style w:type="paragraph" w:customStyle="1" w:styleId="Encabezado3">
    <w:name w:val="Encabezado 3"/>
    <w:basedOn w:val="Encabezado"/>
    <w:uiPriority w:val="99"/>
    <w:semiHidden/>
    <w:rsid w:val="00DF38EC"/>
    <w:pPr>
      <w:tabs>
        <w:tab w:val="clear" w:pos="4252"/>
        <w:tab w:val="left" w:pos="213"/>
        <w:tab w:val="left" w:pos="5954"/>
      </w:tabs>
      <w:spacing w:after="240"/>
      <w:ind w:left="720" w:firstLine="284"/>
      <w:jc w:val="center"/>
    </w:pPr>
    <w:rPr>
      <w:rFonts w:ascii="Garamond" w:hAnsi="Garamond" w:cs="Courier New"/>
      <w:iCs/>
      <w:color w:val="auto"/>
      <w:sz w:val="16"/>
      <w:szCs w:val="16"/>
      <w:lang w:val="es-ES_tradnl"/>
    </w:rPr>
  </w:style>
  <w:style w:type="paragraph" w:customStyle="1" w:styleId="n">
    <w:name w:val="n"/>
    <w:basedOn w:val="Normal"/>
    <w:uiPriority w:val="99"/>
    <w:rsid w:val="00DF38EC"/>
    <w:pPr>
      <w:spacing w:after="240"/>
      <w:ind w:left="-851" w:right="-141" w:firstLine="284"/>
    </w:pPr>
    <w:rPr>
      <w:rFonts w:ascii="Verdana" w:hAnsi="Verdana" w:cs="Courier New"/>
      <w:iCs/>
      <w:sz w:val="28"/>
      <w:szCs w:val="16"/>
      <w:lang w:val="es-ES_tradnl"/>
    </w:rPr>
  </w:style>
  <w:style w:type="paragraph" w:customStyle="1" w:styleId="Textonivel10">
    <w:name w:val="Texto nivel 1"/>
    <w:basedOn w:val="Textoindependiente"/>
    <w:uiPriority w:val="99"/>
    <w:rsid w:val="00DF38EC"/>
    <w:pPr>
      <w:spacing w:before="40" w:after="240" w:line="280" w:lineRule="exact"/>
      <w:ind w:firstLine="284"/>
    </w:pPr>
    <w:rPr>
      <w:rFonts w:ascii="Verdana" w:hAnsi="Verdana" w:cs="Courier New"/>
      <w:iCs/>
      <w:szCs w:val="16"/>
      <w:lang w:val="es-ES_tradnl"/>
    </w:rPr>
  </w:style>
  <w:style w:type="table" w:styleId="Tablaconcuadrcula2">
    <w:name w:val="Table Grid 2"/>
    <w:basedOn w:val="Tablanormal"/>
    <w:uiPriority w:val="99"/>
    <w:rsid w:val="00DF38EC"/>
    <w:pPr>
      <w:spacing w:before="120" w:after="60" w:line="360" w:lineRule="auto"/>
      <w:ind w:left="714" w:hanging="357"/>
      <w:jc w:val="both"/>
    </w:pPr>
    <w:tblPr>
      <w:tblBorders>
        <w:insideH w:val="single" w:sz="6" w:space="0" w:color="000000"/>
        <w:insideV w:val="single" w:sz="6" w:space="0" w:color="000000"/>
      </w:tblBorders>
    </w:tblPr>
    <w:tblStylePr w:type="firstRow">
      <w:rPr>
        <w:rFonts w:cs="Times New Roman"/>
        <w:b/>
        <w:bCs/>
      </w:rPr>
      <w:tblPr/>
      <w:tcPr>
        <w:tcBorders>
          <w:tl2br w:val="none" w:sz="0" w:space="0" w:color="auto"/>
          <w:tr2bl w:val="none" w:sz="0" w:space="0" w:color="auto"/>
        </w:tcBorders>
      </w:tcPr>
    </w:tblStylePr>
    <w:tblStylePr w:type="lastRow">
      <w:rPr>
        <w:rFonts w:cs="Times New Roman"/>
        <w:b/>
        <w:bCs/>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style>
  <w:style w:type="paragraph" w:styleId="ndice2">
    <w:name w:val="index 2"/>
    <w:basedOn w:val="Normal"/>
    <w:next w:val="Normal"/>
    <w:autoRedefine/>
    <w:uiPriority w:val="99"/>
    <w:rsid w:val="00DF38EC"/>
    <w:pPr>
      <w:spacing w:after="240"/>
      <w:ind w:left="440" w:hanging="220"/>
    </w:pPr>
    <w:rPr>
      <w:rFonts w:ascii="Times New Roman" w:hAnsi="Times New Roman"/>
      <w:sz w:val="18"/>
      <w:szCs w:val="20"/>
      <w:lang w:val="en-GB"/>
    </w:rPr>
  </w:style>
  <w:style w:type="character" w:styleId="Refdenotaalfinal">
    <w:name w:val="endnote reference"/>
    <w:basedOn w:val="Fuentedeprrafopredeter"/>
    <w:uiPriority w:val="99"/>
    <w:rsid w:val="00DF38EC"/>
    <w:rPr>
      <w:rFonts w:cs="Times New Roman"/>
      <w:vertAlign w:val="superscript"/>
    </w:rPr>
  </w:style>
  <w:style w:type="character" w:customStyle="1" w:styleId="Heading">
    <w:name w:val="Heading"/>
    <w:uiPriority w:val="99"/>
    <w:rsid w:val="00DF38EC"/>
  </w:style>
  <w:style w:type="character" w:customStyle="1" w:styleId="RightPar">
    <w:name w:val="Right Par"/>
    <w:uiPriority w:val="99"/>
    <w:rsid w:val="00DF38EC"/>
  </w:style>
  <w:style w:type="character" w:customStyle="1" w:styleId="Subheading">
    <w:name w:val="Subheading"/>
    <w:uiPriority w:val="99"/>
    <w:rsid w:val="00DF38EC"/>
  </w:style>
  <w:style w:type="character" w:customStyle="1" w:styleId="FormatInh80">
    <w:name w:val="FormatInh[8]"/>
    <w:uiPriority w:val="99"/>
    <w:rsid w:val="00DF38EC"/>
  </w:style>
  <w:style w:type="character" w:customStyle="1" w:styleId="FormatInh50">
    <w:name w:val="FormatInh[5]"/>
    <w:uiPriority w:val="99"/>
    <w:rsid w:val="00DF38EC"/>
  </w:style>
  <w:style w:type="character" w:customStyle="1" w:styleId="FormatInh60">
    <w:name w:val="FormatInh[6]"/>
    <w:uiPriority w:val="99"/>
    <w:rsid w:val="00DF38EC"/>
  </w:style>
  <w:style w:type="character" w:customStyle="1" w:styleId="FormatInh20">
    <w:name w:val="FormatInh[2]"/>
    <w:uiPriority w:val="99"/>
    <w:rsid w:val="00DF38EC"/>
    <w:rPr>
      <w:rFonts w:ascii="Courier" w:hAnsi="Courier"/>
      <w:sz w:val="24"/>
      <w:lang w:val="en-US"/>
    </w:rPr>
  </w:style>
  <w:style w:type="character" w:customStyle="1" w:styleId="FormatInh70">
    <w:name w:val="FormatInh[7]"/>
    <w:uiPriority w:val="99"/>
    <w:rsid w:val="00DF38EC"/>
  </w:style>
  <w:style w:type="character" w:customStyle="1" w:styleId="AbsNrRech1">
    <w:name w:val="AbsNrRech[1]"/>
    <w:uiPriority w:val="99"/>
    <w:rsid w:val="00DF38EC"/>
  </w:style>
  <w:style w:type="character" w:customStyle="1" w:styleId="AbsNrRech2">
    <w:name w:val="AbsNrRech[2]"/>
    <w:uiPriority w:val="99"/>
    <w:rsid w:val="00DF38EC"/>
  </w:style>
  <w:style w:type="character" w:customStyle="1" w:styleId="FormatInh30">
    <w:name w:val="FormatInh[3]"/>
    <w:uiPriority w:val="99"/>
    <w:rsid w:val="00DF38EC"/>
    <w:rPr>
      <w:rFonts w:ascii="Courier" w:hAnsi="Courier"/>
      <w:sz w:val="24"/>
      <w:lang w:val="en-US"/>
    </w:rPr>
  </w:style>
  <w:style w:type="character" w:customStyle="1" w:styleId="AbsNrRech3">
    <w:name w:val="AbsNrRech[3]"/>
    <w:uiPriority w:val="99"/>
    <w:rsid w:val="00DF38EC"/>
  </w:style>
  <w:style w:type="character" w:customStyle="1" w:styleId="AbsNrRech4">
    <w:name w:val="AbsNrRech[4]"/>
    <w:uiPriority w:val="99"/>
    <w:rsid w:val="00DF38EC"/>
  </w:style>
  <w:style w:type="character" w:customStyle="1" w:styleId="AbsNrRech5">
    <w:name w:val="AbsNrRech[5]"/>
    <w:uiPriority w:val="99"/>
    <w:rsid w:val="00DF38EC"/>
  </w:style>
  <w:style w:type="character" w:customStyle="1" w:styleId="AbsNrRech6">
    <w:name w:val="AbsNrRech[6]"/>
    <w:uiPriority w:val="99"/>
    <w:rsid w:val="00DF38EC"/>
  </w:style>
  <w:style w:type="character" w:customStyle="1" w:styleId="AbsNrRech7">
    <w:name w:val="AbsNrRech[7]"/>
    <w:uiPriority w:val="99"/>
    <w:rsid w:val="00DF38EC"/>
  </w:style>
  <w:style w:type="character" w:customStyle="1" w:styleId="AbsNrRech8">
    <w:name w:val="AbsNrRech[8]"/>
    <w:uiPriority w:val="99"/>
    <w:rsid w:val="00DF38EC"/>
  </w:style>
  <w:style w:type="paragraph" w:customStyle="1" w:styleId="FormatInh10">
    <w:name w:val="FormatInh[1]"/>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FormatInh40">
    <w:name w:val="FormatInh[4]"/>
    <w:uiPriority w:val="99"/>
    <w:rsid w:val="00DF38EC"/>
    <w:rPr>
      <w:b/>
      <w:i/>
      <w:sz w:val="24"/>
    </w:rPr>
  </w:style>
  <w:style w:type="character" w:customStyle="1" w:styleId="Document10">
    <w:name w:val="Document[1]"/>
    <w:uiPriority w:val="99"/>
    <w:rsid w:val="00DF38EC"/>
  </w:style>
  <w:style w:type="character" w:customStyle="1" w:styleId="Document20">
    <w:name w:val="Document[2]"/>
    <w:uiPriority w:val="99"/>
    <w:rsid w:val="00DF38EC"/>
  </w:style>
  <w:style w:type="character" w:customStyle="1" w:styleId="Document30">
    <w:name w:val="Document[3]"/>
    <w:uiPriority w:val="99"/>
    <w:rsid w:val="00DF38EC"/>
  </w:style>
  <w:style w:type="character" w:customStyle="1" w:styleId="Document40">
    <w:name w:val="Document[4]"/>
    <w:uiPriority w:val="99"/>
    <w:rsid w:val="00DF38EC"/>
  </w:style>
  <w:style w:type="character" w:customStyle="1" w:styleId="Document50">
    <w:name w:val="Document[5]"/>
    <w:uiPriority w:val="99"/>
    <w:rsid w:val="00DF38EC"/>
  </w:style>
  <w:style w:type="character" w:customStyle="1" w:styleId="Document60">
    <w:name w:val="Document[6]"/>
    <w:uiPriority w:val="99"/>
    <w:rsid w:val="00DF38EC"/>
  </w:style>
  <w:style w:type="character" w:customStyle="1" w:styleId="Document70">
    <w:name w:val="Document[7]"/>
    <w:uiPriority w:val="99"/>
    <w:rsid w:val="00DF38EC"/>
  </w:style>
  <w:style w:type="character" w:customStyle="1" w:styleId="Document80">
    <w:name w:val="Document[8]"/>
    <w:uiPriority w:val="99"/>
    <w:rsid w:val="00DF38EC"/>
  </w:style>
  <w:style w:type="character" w:customStyle="1" w:styleId="4">
    <w:name w:val="4"/>
    <w:uiPriority w:val="99"/>
    <w:rsid w:val="00DF38EC"/>
    <w:rPr>
      <w:rFonts w:ascii="Courier" w:hAnsi="Courier"/>
      <w:sz w:val="24"/>
      <w:lang w:val="en-US"/>
    </w:rPr>
  </w:style>
  <w:style w:type="character" w:customStyle="1" w:styleId="5">
    <w:name w:val="5"/>
    <w:uiPriority w:val="99"/>
    <w:rsid w:val="00DF38EC"/>
  </w:style>
  <w:style w:type="character" w:customStyle="1" w:styleId="6">
    <w:name w:val="6"/>
    <w:uiPriority w:val="99"/>
    <w:rsid w:val="00DF38EC"/>
  </w:style>
  <w:style w:type="character" w:customStyle="1" w:styleId="7">
    <w:name w:val="7"/>
    <w:uiPriority w:val="99"/>
    <w:rsid w:val="00DF38EC"/>
  </w:style>
  <w:style w:type="character" w:customStyle="1" w:styleId="8">
    <w:name w:val="8"/>
    <w:uiPriority w:val="99"/>
    <w:rsid w:val="00DF38EC"/>
    <w:rPr>
      <w:rFonts w:ascii="Courier" w:hAnsi="Courier"/>
      <w:sz w:val="24"/>
      <w:lang w:val="en-US"/>
    </w:rPr>
  </w:style>
  <w:style w:type="character" w:customStyle="1" w:styleId="9">
    <w:name w:val="9"/>
    <w:uiPriority w:val="99"/>
    <w:rsid w:val="00DF38EC"/>
  </w:style>
  <w:style w:type="character" w:customStyle="1" w:styleId="10">
    <w:name w:val="10"/>
    <w:uiPriority w:val="99"/>
    <w:rsid w:val="00DF38EC"/>
  </w:style>
  <w:style w:type="character" w:customStyle="1" w:styleId="110">
    <w:name w:val="11"/>
    <w:uiPriority w:val="99"/>
    <w:rsid w:val="00DF38EC"/>
  </w:style>
  <w:style w:type="character" w:customStyle="1" w:styleId="120">
    <w:name w:val="12"/>
    <w:uiPriority w:val="99"/>
    <w:rsid w:val="00DF38EC"/>
  </w:style>
  <w:style w:type="character" w:customStyle="1" w:styleId="130">
    <w:name w:val="13"/>
    <w:uiPriority w:val="99"/>
    <w:rsid w:val="00DF38EC"/>
  </w:style>
  <w:style w:type="character" w:customStyle="1" w:styleId="140">
    <w:name w:val="14"/>
    <w:uiPriority w:val="99"/>
    <w:rsid w:val="00DF38EC"/>
  </w:style>
  <w:style w:type="paragraph" w:customStyle="1" w:styleId="150">
    <w:name w:val="15"/>
    <w:uiPriority w:val="99"/>
    <w:rsid w:val="00DF38EC"/>
    <w:pPr>
      <w:keepNext/>
      <w:keepLines/>
      <w:widowControl w:val="0"/>
      <w:tabs>
        <w:tab w:val="left" w:pos="-720"/>
      </w:tabs>
      <w:suppressAutoHyphens/>
      <w:autoSpaceDE w:val="0"/>
      <w:autoSpaceDN w:val="0"/>
      <w:adjustRightInd w:val="0"/>
      <w:spacing w:before="120" w:after="60" w:line="240" w:lineRule="atLeast"/>
      <w:ind w:left="714" w:hanging="357"/>
      <w:jc w:val="both"/>
    </w:pPr>
    <w:rPr>
      <w:rFonts w:ascii="Courier" w:hAnsi="Courier" w:cs="Courier"/>
      <w:sz w:val="24"/>
      <w:szCs w:val="24"/>
      <w:lang w:val="en-US"/>
    </w:rPr>
  </w:style>
  <w:style w:type="character" w:customStyle="1" w:styleId="16">
    <w:name w:val="16"/>
    <w:uiPriority w:val="99"/>
    <w:rsid w:val="00DF38EC"/>
    <w:rPr>
      <w:b/>
      <w:i/>
      <w:sz w:val="24"/>
    </w:rPr>
  </w:style>
  <w:style w:type="paragraph" w:customStyle="1" w:styleId="EstiloTtulo5Negrita">
    <w:name w:val="Estilo Título 5 + Negrita"/>
    <w:basedOn w:val="Ttulo5"/>
    <w:link w:val="EstiloTtulo5NegritaCar"/>
    <w:autoRedefine/>
    <w:uiPriority w:val="99"/>
    <w:rsid w:val="00DF38EC"/>
    <w:pPr>
      <w:keepNext/>
      <w:tabs>
        <w:tab w:val="clear" w:pos="1009"/>
      </w:tabs>
      <w:spacing w:before="60" w:after="240" w:line="240" w:lineRule="auto"/>
      <w:ind w:left="1008" w:hanging="1008"/>
    </w:pPr>
    <w:rPr>
      <w:rFonts w:ascii="Verdana" w:hAnsi="Verdana"/>
      <w:bCs w:val="0"/>
      <w:iCs w:val="0"/>
      <w:sz w:val="18"/>
      <w:lang w:val="en-GB"/>
    </w:rPr>
  </w:style>
  <w:style w:type="character" w:customStyle="1" w:styleId="EstiloTtulo5NegritaCar">
    <w:name w:val="Estilo Título 5 + Negrita Car"/>
    <w:link w:val="EstiloTtulo5Negrita"/>
    <w:uiPriority w:val="99"/>
    <w:locked/>
    <w:rsid w:val="00DF38EC"/>
    <w:rPr>
      <w:rFonts w:ascii="Verdana" w:hAnsi="Verdana"/>
      <w:b/>
      <w:i/>
      <w:sz w:val="18"/>
      <w:lang w:val="en-GB"/>
    </w:rPr>
  </w:style>
  <w:style w:type="character" w:customStyle="1" w:styleId="mediumtext1">
    <w:name w:val="medium_text1"/>
    <w:uiPriority w:val="99"/>
    <w:rsid w:val="00DF38EC"/>
    <w:rPr>
      <w:sz w:val="16"/>
    </w:rPr>
  </w:style>
  <w:style w:type="character" w:customStyle="1" w:styleId="longtext1">
    <w:name w:val="long_text1"/>
    <w:uiPriority w:val="99"/>
    <w:rsid w:val="00DF38EC"/>
    <w:rPr>
      <w:sz w:val="20"/>
    </w:rPr>
  </w:style>
  <w:style w:type="table" w:styleId="Tablaprofesional">
    <w:name w:val="Table Professional"/>
    <w:basedOn w:val="Tablanormal"/>
    <w:uiPriority w:val="99"/>
    <w:rsid w:val="00DF38EC"/>
    <w:pPr>
      <w:spacing w:before="120" w:after="60" w:line="360" w:lineRule="auto"/>
      <w:ind w:left="714" w:hanging="357"/>
      <w:jc w:val="both"/>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blStylePr w:type="firstRow">
      <w:rPr>
        <w:rFonts w:cs="Times New Roman"/>
        <w:b/>
        <w:bCs/>
        <w:color w:val="auto"/>
      </w:rPr>
      <w:tblPr/>
      <w:tcPr>
        <w:tcBorders>
          <w:tl2br w:val="none" w:sz="0" w:space="0" w:color="auto"/>
          <w:tr2bl w:val="none" w:sz="0" w:space="0" w:color="auto"/>
        </w:tcBorders>
        <w:shd w:val="solid" w:color="000000" w:fill="FFFFFF"/>
      </w:tcPr>
    </w:tblStylePr>
  </w:style>
  <w:style w:type="paragraph" w:customStyle="1" w:styleId="Topo2">
    <w:name w:val="Topo_2"/>
    <w:basedOn w:val="Normal"/>
    <w:uiPriority w:val="99"/>
    <w:rsid w:val="00DF38EC"/>
    <w:pPr>
      <w:numPr>
        <w:numId w:val="21"/>
      </w:numPr>
      <w:spacing w:after="240"/>
    </w:pPr>
    <w:rPr>
      <w:rFonts w:ascii="Verdana" w:hAnsi="Verdana"/>
      <w:color w:val="000000"/>
      <w:szCs w:val="20"/>
      <w:lang w:val="en-GB"/>
    </w:rPr>
  </w:style>
  <w:style w:type="table" w:styleId="Tablaclsica2">
    <w:name w:val="Table Classic 2"/>
    <w:basedOn w:val="Tablanormal"/>
    <w:uiPriority w:val="99"/>
    <w:rsid w:val="00DF38EC"/>
    <w:pPr>
      <w:spacing w:before="60" w:after="60" w:line="360" w:lineRule="auto"/>
      <w:ind w:left="714" w:hanging="357"/>
      <w:jc w:val="both"/>
    </w:pPr>
    <w:tblPr>
      <w:tblBorders>
        <w:top w:val="single" w:sz="12" w:space="0" w:color="000000"/>
        <w:bottom w:val="single" w:sz="12" w:space="0" w:color="000000"/>
      </w:tblBorders>
    </w:tblPr>
    <w:tblStylePr w:type="firstRow">
      <w:rPr>
        <w:rFonts w:cs="Times New Roman"/>
        <w:color w:val="FFFFFF"/>
      </w:rPr>
      <w:tblPr/>
      <w:tcPr>
        <w:tcBorders>
          <w:bottom w:val="single" w:sz="6" w:space="0" w:color="000000"/>
          <w:tl2br w:val="none" w:sz="0" w:space="0" w:color="auto"/>
          <w:tr2bl w:val="none" w:sz="0" w:space="0" w:color="auto"/>
        </w:tcBorders>
        <w:shd w:val="solid" w:color="800080" w:fill="FFFFFF"/>
      </w:tcPr>
    </w:tblStylePr>
    <w:tblStylePr w:type="lastRow">
      <w:rPr>
        <w:rFonts w:cs="Times New Roman"/>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shd w:val="solid" w:color="C0C0C0" w:fill="FFFFFF"/>
      </w:tcPr>
    </w:tblStylePr>
    <w:tblStylePr w:type="neCell">
      <w:rPr>
        <w:rFonts w:cs="Times New Roman"/>
        <w:b/>
        <w:bCs/>
      </w:rPr>
      <w:tblPr/>
      <w:tcPr>
        <w:tcBorders>
          <w:tl2br w:val="none" w:sz="0" w:space="0" w:color="auto"/>
          <w:tr2bl w:val="none" w:sz="0" w:space="0" w:color="auto"/>
        </w:tcBorders>
      </w:tcPr>
    </w:tblStylePr>
    <w:tblStylePr w:type="nwCell">
      <w:rPr>
        <w:rFonts w:cs="Times New Roman"/>
      </w:rPr>
      <w:tblPr/>
      <w:tcPr>
        <w:tcBorders>
          <w:tl2br w:val="none" w:sz="0" w:space="0" w:color="auto"/>
          <w:tr2bl w:val="none" w:sz="0" w:space="0" w:color="auto"/>
        </w:tcBorders>
        <w:shd w:val="solid" w:color="800080" w:fill="FFFFFF"/>
      </w:tcPr>
    </w:tblStylePr>
    <w:tblStylePr w:type="swCell">
      <w:rPr>
        <w:rFonts w:cs="Times New Roman"/>
        <w:color w:val="000080"/>
      </w:rPr>
      <w:tblPr/>
      <w:tcPr>
        <w:tcBorders>
          <w:tl2br w:val="none" w:sz="0" w:space="0" w:color="auto"/>
          <w:tr2bl w:val="none" w:sz="0" w:space="0" w:color="auto"/>
        </w:tcBorders>
      </w:tcPr>
    </w:tblStylePr>
  </w:style>
  <w:style w:type="table" w:styleId="Tablaconcolumnas4">
    <w:name w:val="Table Columns 4"/>
    <w:basedOn w:val="Tablanormal"/>
    <w:uiPriority w:val="99"/>
    <w:rsid w:val="00DF38EC"/>
    <w:pPr>
      <w:spacing w:before="60" w:after="60" w:line="360" w:lineRule="auto"/>
      <w:ind w:left="714" w:hanging="357"/>
      <w:jc w:val="both"/>
    </w:pPr>
    <w:tblPr>
      <w:tblStyleColBandSize w:val="1"/>
    </w:tblPr>
    <w:tblStylePr w:type="firstRow">
      <w:rPr>
        <w:rFonts w:cs="Times New Roman"/>
        <w:color w:val="FFFFFF"/>
      </w:rPr>
      <w:tblPr/>
      <w:tcPr>
        <w:tcBorders>
          <w:tl2br w:val="none" w:sz="0" w:space="0" w:color="auto"/>
          <w:tr2bl w:val="none" w:sz="0" w:space="0" w:color="auto"/>
        </w:tcBorders>
        <w:shd w:val="solid" w:color="000000" w:fill="FFFFFF"/>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band1Vert">
      <w:rPr>
        <w:rFonts w:cs="Times New Roman"/>
        <w:color w:val="auto"/>
      </w:rPr>
      <w:tblPr/>
      <w:tcPr>
        <w:shd w:val="pct50" w:color="008080" w:fill="FFFFFF"/>
      </w:tcPr>
    </w:tblStylePr>
    <w:tblStylePr w:type="band2Vert">
      <w:rPr>
        <w:rFonts w:cs="Times New Roman"/>
        <w:color w:val="auto"/>
      </w:rPr>
      <w:tblPr/>
      <w:tcPr>
        <w:shd w:val="pct10" w:color="000000" w:fill="FFFFFF"/>
      </w:tcPr>
    </w:tblStylePr>
  </w:style>
  <w:style w:type="table" w:styleId="Tablaconcuadrcula7">
    <w:name w:val="Table Grid 7"/>
    <w:basedOn w:val="Tablanormal"/>
    <w:uiPriority w:val="99"/>
    <w:rsid w:val="00DF38EC"/>
    <w:pPr>
      <w:spacing w:before="120" w:after="60" w:line="360" w:lineRule="auto"/>
      <w:ind w:left="714" w:hanging="357"/>
      <w:jc w:val="both"/>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b w:val="0"/>
        <w:bCs w:val="0"/>
      </w:rPr>
      <w:tblPr/>
      <w:tcPr>
        <w:tcBorders>
          <w:bottom w:val="single" w:sz="12" w:space="0" w:color="000000"/>
          <w:tl2br w:val="none" w:sz="0" w:space="0" w:color="auto"/>
          <w:tr2bl w:val="none" w:sz="0" w:space="0" w:color="auto"/>
        </w:tcBorders>
      </w:tcPr>
    </w:tblStylePr>
    <w:tblStylePr w:type="lastRow">
      <w:rPr>
        <w:rFonts w:cs="Times New Roman"/>
        <w:b w:val="0"/>
        <w:bCs w:val="0"/>
      </w:rPr>
      <w:tblPr/>
      <w:tcPr>
        <w:tcBorders>
          <w:top w:val="single" w:sz="6" w:space="0" w:color="000000"/>
          <w:tl2br w:val="none" w:sz="0" w:space="0" w:color="auto"/>
          <w:tr2bl w:val="none" w:sz="0" w:space="0" w:color="auto"/>
        </w:tcBorders>
      </w:tcPr>
    </w:tblStylePr>
    <w:tblStylePr w:type="firstCol">
      <w:rPr>
        <w:rFonts w:cs="Times New Roman"/>
        <w:b w:val="0"/>
        <w:bCs w:val="0"/>
      </w:rPr>
      <w:tblPr/>
      <w:tcPr>
        <w:tcBorders>
          <w:tl2br w:val="none" w:sz="0" w:space="0" w:color="auto"/>
          <w:tr2bl w:val="none" w:sz="0" w:space="0" w:color="auto"/>
        </w:tcBorders>
      </w:tcPr>
    </w:tblStylePr>
    <w:tblStylePr w:type="lastCol">
      <w:rPr>
        <w:rFonts w:cs="Times New Roman"/>
        <w:b w:val="0"/>
        <w:bCs w:val="0"/>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5">
    <w:name w:val="Table Grid 5"/>
    <w:basedOn w:val="Tablanormal"/>
    <w:rsid w:val="00DF38EC"/>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blStylePr w:type="firstRow">
      <w:rPr>
        <w:rFonts w:cs="Times New Roman"/>
      </w:rPr>
      <w:tblPr/>
      <w:tcPr>
        <w:tcBorders>
          <w:bottom w:val="single" w:sz="12" w:space="0" w:color="000000"/>
          <w:tl2br w:val="none" w:sz="0" w:space="0" w:color="auto"/>
          <w:tr2bl w:val="none" w:sz="0" w:space="0" w:color="auto"/>
        </w:tcBorders>
      </w:tcPr>
    </w:tblStylePr>
    <w:tblStylePr w:type="lastRow">
      <w:rPr>
        <w:rFonts w:cs="Times New Roman"/>
        <w:b/>
        <w:bCs/>
      </w:rPr>
      <w:tblPr/>
      <w:tcPr>
        <w:tcBorders>
          <w:tl2br w:val="none" w:sz="0" w:space="0" w:color="auto"/>
          <w:tr2bl w:val="none" w:sz="0" w:space="0" w:color="auto"/>
        </w:tcBorders>
      </w:tcPr>
    </w:tblStylePr>
    <w:tblStylePr w:type="la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6">
    <w:name w:val="Table Grid 6"/>
    <w:basedOn w:val="Tablanormal"/>
    <w:uiPriority w:val="99"/>
    <w:rsid w:val="00DF38EC"/>
    <w:pPr>
      <w:spacing w:before="120" w:after="60" w:line="360" w:lineRule="auto"/>
      <w:ind w:left="714" w:hanging="357"/>
      <w:jc w:val="both"/>
    </w:pPr>
    <w:tblPr>
      <w:tblBorders>
        <w:top w:val="single" w:sz="12" w:space="0" w:color="000000"/>
        <w:left w:val="single" w:sz="12" w:space="0" w:color="000000"/>
        <w:bottom w:val="single" w:sz="12" w:space="0" w:color="000000"/>
        <w:right w:val="single" w:sz="12" w:space="0" w:color="000000"/>
        <w:insideV w:val="single" w:sz="6" w:space="0" w:color="000000"/>
      </w:tblBorders>
    </w:tblPr>
    <w:tblStylePr w:type="firstRow">
      <w:rPr>
        <w:rFonts w:cs="Times New Roman"/>
        <w:b/>
        <w:bCs/>
      </w:rPr>
      <w:tblPr/>
      <w:tcPr>
        <w:tcBorders>
          <w:bottom w:val="single" w:sz="6" w:space="0" w:color="000000"/>
          <w:tl2br w:val="none" w:sz="0" w:space="0" w:color="auto"/>
          <w:tr2bl w:val="none" w:sz="0" w:space="0" w:color="auto"/>
        </w:tcBorders>
      </w:tcPr>
    </w:tblStylePr>
    <w:tblStylePr w:type="lastRow">
      <w:rPr>
        <w:rFonts w:cs="Times New Roman"/>
        <w:color w:val="auto"/>
      </w:rPr>
      <w:tblPr/>
      <w:tcPr>
        <w:tcBorders>
          <w:top w:val="single" w:sz="6" w:space="0" w:color="000000"/>
          <w:tl2br w:val="none" w:sz="0" w:space="0" w:color="auto"/>
          <w:tr2bl w:val="none" w:sz="0" w:space="0" w:color="auto"/>
        </w:tcBorders>
      </w:tcPr>
    </w:tblStylePr>
    <w:tblStylePr w:type="firstCol">
      <w:rPr>
        <w:rFonts w:cs="Times New Roman"/>
        <w:b/>
        <w:bCs/>
      </w:rPr>
      <w:tblPr/>
      <w:tcPr>
        <w:tcBorders>
          <w:tl2br w:val="none" w:sz="0" w:space="0" w:color="auto"/>
          <w:tr2bl w:val="none" w:sz="0" w:space="0" w:color="auto"/>
        </w:tcBorders>
      </w:tcPr>
    </w:tblStylePr>
    <w:tblStylePr w:type="nwCell">
      <w:rPr>
        <w:rFonts w:cs="Times New Roman"/>
      </w:rPr>
      <w:tblPr/>
      <w:tcPr>
        <w:tcBorders>
          <w:tl2br w:val="single" w:sz="6" w:space="0" w:color="000000"/>
          <w:tr2bl w:val="none" w:sz="0" w:space="0" w:color="auto"/>
        </w:tcBorders>
      </w:tcPr>
    </w:tblStylePr>
  </w:style>
  <w:style w:type="table" w:styleId="Tablaconcuadrcula8">
    <w:name w:val="Table Grid 8"/>
    <w:basedOn w:val="Tablanormal"/>
    <w:uiPriority w:val="99"/>
    <w:rsid w:val="00DF38EC"/>
    <w:pPr>
      <w:spacing w:before="120" w:after="60" w:line="360" w:lineRule="auto"/>
      <w:ind w:left="714" w:hanging="357"/>
      <w:jc w:val="both"/>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blStylePr w:type="firstRow">
      <w:rPr>
        <w:rFonts w:cs="Times New Roman"/>
        <w:b/>
        <w:bCs/>
        <w:color w:val="FFFFFF"/>
      </w:rPr>
      <w:tblPr/>
      <w:tcPr>
        <w:tcBorders>
          <w:tl2br w:val="none" w:sz="0" w:space="0" w:color="auto"/>
          <w:tr2bl w:val="none" w:sz="0" w:space="0" w:color="auto"/>
        </w:tcBorders>
        <w:shd w:val="solid" w:color="000080" w:fill="FFFFFF"/>
      </w:tcPr>
    </w:tblStylePr>
    <w:tblStylePr w:type="lastRow">
      <w:rPr>
        <w:rFonts w:cs="Times New Roman"/>
        <w:b/>
        <w:bCs/>
        <w:color w:val="auto"/>
      </w:rPr>
      <w:tblPr/>
      <w:tcPr>
        <w:tcBorders>
          <w:tl2br w:val="none" w:sz="0" w:space="0" w:color="auto"/>
          <w:tr2bl w:val="none" w:sz="0" w:space="0" w:color="auto"/>
        </w:tcBorders>
      </w:tcPr>
    </w:tblStylePr>
    <w:tblStylePr w:type="lastCol">
      <w:rPr>
        <w:rFonts w:cs="Times New Roman"/>
        <w:b/>
        <w:bCs/>
        <w:color w:val="auto"/>
      </w:rPr>
      <w:tblPr/>
      <w:tcPr>
        <w:tcBorders>
          <w:tl2br w:val="none" w:sz="0" w:space="0" w:color="auto"/>
          <w:tr2bl w:val="none" w:sz="0" w:space="0" w:color="auto"/>
        </w:tcBorders>
      </w:tcPr>
    </w:tblStylePr>
  </w:style>
  <w:style w:type="paragraph" w:customStyle="1" w:styleId="Textopredete">
    <w:name w:val="Texto predete"/>
    <w:uiPriority w:val="99"/>
    <w:rsid w:val="00DF38EC"/>
    <w:pPr>
      <w:spacing w:before="120" w:after="60" w:line="360" w:lineRule="auto"/>
      <w:ind w:left="714" w:hanging="357"/>
      <w:jc w:val="both"/>
    </w:pPr>
    <w:rPr>
      <w:color w:val="000000"/>
      <w:sz w:val="24"/>
      <w:lang w:val="es-ES_tradnl"/>
    </w:rPr>
  </w:style>
  <w:style w:type="paragraph" w:customStyle="1" w:styleId="Estndar">
    <w:name w:val="Estándar"/>
    <w:uiPriority w:val="99"/>
    <w:rsid w:val="00DF38EC"/>
    <w:pPr>
      <w:spacing w:before="120" w:after="60" w:line="360" w:lineRule="auto"/>
      <w:ind w:left="714" w:hanging="357"/>
      <w:jc w:val="both"/>
    </w:pPr>
    <w:rPr>
      <w:color w:val="000000"/>
      <w:sz w:val="22"/>
    </w:rPr>
  </w:style>
  <w:style w:type="paragraph" w:customStyle="1" w:styleId="Esquema3">
    <w:name w:val="Esquema3"/>
    <w:uiPriority w:val="99"/>
    <w:rsid w:val="00DF38EC"/>
    <w:pPr>
      <w:spacing w:before="170" w:after="170" w:line="360" w:lineRule="auto"/>
      <w:ind w:left="1309" w:hanging="1309"/>
      <w:jc w:val="both"/>
    </w:pPr>
    <w:rPr>
      <w:b/>
      <w:color w:val="000000"/>
      <w:sz w:val="26"/>
    </w:rPr>
  </w:style>
  <w:style w:type="character" w:styleId="Refdecomentario">
    <w:name w:val="annotation reference"/>
    <w:basedOn w:val="Fuentedeprrafopredeter"/>
    <w:uiPriority w:val="99"/>
    <w:rsid w:val="00DF38EC"/>
    <w:rPr>
      <w:rFonts w:cs="Times New Roman"/>
      <w:sz w:val="16"/>
    </w:rPr>
  </w:style>
  <w:style w:type="paragraph" w:customStyle="1" w:styleId="topoa">
    <w:name w:val="topo_a)"/>
    <w:uiPriority w:val="99"/>
    <w:rsid w:val="00DF38EC"/>
    <w:pPr>
      <w:spacing w:before="120" w:after="60" w:line="360" w:lineRule="auto"/>
      <w:ind w:left="1871" w:hanging="567"/>
      <w:jc w:val="both"/>
    </w:pPr>
    <w:rPr>
      <w:color w:val="000000"/>
      <w:sz w:val="22"/>
    </w:rPr>
  </w:style>
  <w:style w:type="paragraph" w:customStyle="1" w:styleId="Nmeros">
    <w:name w:val="Números"/>
    <w:uiPriority w:val="99"/>
    <w:rsid w:val="00DF38EC"/>
    <w:pPr>
      <w:spacing w:before="120" w:after="60" w:line="360" w:lineRule="auto"/>
      <w:ind w:left="714" w:hanging="357"/>
      <w:jc w:val="both"/>
    </w:pPr>
    <w:rPr>
      <w:color w:val="000000"/>
      <w:sz w:val="24"/>
    </w:rPr>
  </w:style>
  <w:style w:type="paragraph" w:customStyle="1" w:styleId="topo-">
    <w:name w:val="topo-"/>
    <w:uiPriority w:val="99"/>
    <w:rsid w:val="00DF38EC"/>
    <w:pPr>
      <w:spacing w:before="120" w:after="60" w:line="360" w:lineRule="auto"/>
      <w:ind w:left="2324" w:hanging="453"/>
      <w:jc w:val="both"/>
    </w:pPr>
    <w:rPr>
      <w:color w:val="000000"/>
      <w:sz w:val="22"/>
    </w:rPr>
  </w:style>
  <w:style w:type="paragraph" w:customStyle="1" w:styleId="Esquema5">
    <w:name w:val="Esquema5"/>
    <w:uiPriority w:val="99"/>
    <w:rsid w:val="00DF38EC"/>
    <w:pPr>
      <w:spacing w:before="28" w:after="85" w:line="360" w:lineRule="auto"/>
      <w:ind w:left="1304" w:hanging="1304"/>
      <w:jc w:val="both"/>
    </w:pPr>
    <w:rPr>
      <w:b/>
      <w:color w:val="000000"/>
      <w:sz w:val="24"/>
    </w:rPr>
  </w:style>
  <w:style w:type="paragraph" w:customStyle="1" w:styleId="Esquema4">
    <w:name w:val="Esquema4"/>
    <w:next w:val="Esquema5"/>
    <w:uiPriority w:val="99"/>
    <w:rsid w:val="00DF38EC"/>
    <w:pPr>
      <w:spacing w:before="113" w:after="113" w:line="360" w:lineRule="auto"/>
      <w:ind w:left="1315" w:hanging="1315"/>
      <w:jc w:val="both"/>
    </w:pPr>
    <w:rPr>
      <w:b/>
      <w:color w:val="000000"/>
      <w:sz w:val="24"/>
    </w:rPr>
  </w:style>
  <w:style w:type="character" w:customStyle="1" w:styleId="hps">
    <w:name w:val="hps"/>
    <w:uiPriority w:val="99"/>
    <w:rsid w:val="00DF38EC"/>
  </w:style>
  <w:style w:type="character" w:customStyle="1" w:styleId="atn">
    <w:name w:val="atn"/>
    <w:uiPriority w:val="99"/>
    <w:rsid w:val="00DF38EC"/>
  </w:style>
  <w:style w:type="character" w:customStyle="1" w:styleId="hpsalt-edited">
    <w:name w:val="hps alt-edited"/>
    <w:uiPriority w:val="99"/>
    <w:rsid w:val="00DF38EC"/>
  </w:style>
  <w:style w:type="character" w:customStyle="1" w:styleId="hpsatn">
    <w:name w:val="hps atn"/>
    <w:uiPriority w:val="99"/>
    <w:rsid w:val="00DF38EC"/>
  </w:style>
  <w:style w:type="character" w:customStyle="1" w:styleId="shorttext">
    <w:name w:val="short_text"/>
    <w:uiPriority w:val="99"/>
    <w:rsid w:val="00DF38EC"/>
  </w:style>
  <w:style w:type="paragraph" w:customStyle="1" w:styleId="epgrafe0">
    <w:name w:val="epígrafe"/>
    <w:basedOn w:val="Normal"/>
    <w:uiPriority w:val="99"/>
    <w:rsid w:val="00DF38EC"/>
    <w:pPr>
      <w:spacing w:after="240"/>
      <w:ind w:firstLine="284"/>
    </w:pPr>
    <w:rPr>
      <w:rFonts w:ascii="Courier" w:hAnsi="Courier"/>
      <w:sz w:val="24"/>
      <w:szCs w:val="20"/>
      <w:lang w:val="es-ES_tradnl"/>
    </w:rPr>
  </w:style>
  <w:style w:type="table" w:styleId="Tablacontema">
    <w:name w:val="Table Theme"/>
    <w:basedOn w:val="Tablanormal"/>
    <w:uiPriority w:val="99"/>
    <w:rsid w:val="00DF38EC"/>
    <w:pPr>
      <w:spacing w:before="120" w:after="60" w:line="360" w:lineRule="auto"/>
      <w:ind w:left="714" w:hanging="357"/>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ipervnculovisitado">
    <w:name w:val="FollowedHyperlink"/>
    <w:basedOn w:val="Fuentedeprrafopredeter"/>
    <w:uiPriority w:val="99"/>
    <w:rsid w:val="00DF38EC"/>
    <w:rPr>
      <w:rFonts w:cs="Times New Roman"/>
      <w:color w:val="800080"/>
      <w:u w:val="single"/>
    </w:rPr>
  </w:style>
  <w:style w:type="paragraph" w:customStyle="1" w:styleId="xl69">
    <w:name w:val="xl69"/>
    <w:basedOn w:val="Normal"/>
    <w:rsid w:val="00DF38EC"/>
    <w:pPr>
      <w:spacing w:before="100" w:beforeAutospacing="1" w:after="100" w:afterAutospacing="1"/>
      <w:ind w:firstLine="284"/>
    </w:pPr>
    <w:rPr>
      <w:rFonts w:ascii="Univers (W1)" w:hAnsi="Univers (W1)"/>
      <w:sz w:val="12"/>
      <w:szCs w:val="12"/>
    </w:rPr>
  </w:style>
  <w:style w:type="paragraph" w:customStyle="1" w:styleId="xl70">
    <w:name w:val="xl70"/>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1">
    <w:name w:val="xl71"/>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2">
    <w:name w:val="xl72"/>
    <w:basedOn w:val="Normal"/>
    <w:rsid w:val="00DF38EC"/>
    <w:pPr>
      <w:pBdr>
        <w:top w:val="single" w:sz="4" w:space="0" w:color="auto"/>
        <w:bottom w:val="single" w:sz="4" w:space="0" w:color="auto"/>
      </w:pBdr>
      <w:shd w:val="clear" w:color="000000" w:fill="FFFFFF"/>
      <w:spacing w:before="100" w:beforeAutospacing="1" w:after="100" w:afterAutospacing="1"/>
      <w:ind w:firstLine="284"/>
    </w:pPr>
    <w:rPr>
      <w:rFonts w:ascii="Univers (W1)" w:hAnsi="Univers (W1)"/>
      <w:sz w:val="12"/>
      <w:szCs w:val="12"/>
    </w:rPr>
  </w:style>
  <w:style w:type="paragraph" w:customStyle="1" w:styleId="xl73">
    <w:name w:val="xl73"/>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74">
    <w:name w:val="xl74"/>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5">
    <w:name w:val="xl75"/>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6">
    <w:name w:val="xl76"/>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7">
    <w:name w:val="xl77"/>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78">
    <w:name w:val="xl78"/>
    <w:basedOn w:val="Normal"/>
    <w:rsid w:val="00DF38EC"/>
    <w:pPr>
      <w:pBdr>
        <w:top w:val="single" w:sz="4" w:space="0" w:color="C0C0C0"/>
        <w:left w:val="single" w:sz="4" w:space="0" w:color="C0C0C0"/>
        <w:bottom w:val="single" w:sz="4" w:space="0" w:color="C0C0C0"/>
        <w:right w:val="single" w:sz="4" w:space="0" w:color="C0C0C0"/>
      </w:pBdr>
      <w:shd w:val="clear" w:color="000000" w:fill="FFFFFF"/>
      <w:spacing w:before="100" w:beforeAutospacing="1" w:after="100" w:afterAutospacing="1"/>
      <w:ind w:firstLine="284"/>
      <w:jc w:val="center"/>
      <w:textAlignment w:val="center"/>
    </w:pPr>
    <w:rPr>
      <w:rFonts w:ascii="Verdana" w:hAnsi="Verdana" w:cs="Arial"/>
      <w:sz w:val="12"/>
      <w:szCs w:val="12"/>
    </w:rPr>
  </w:style>
  <w:style w:type="paragraph" w:customStyle="1" w:styleId="xl79">
    <w:name w:val="xl79"/>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sz w:val="16"/>
      <w:szCs w:val="16"/>
    </w:rPr>
  </w:style>
  <w:style w:type="paragraph" w:customStyle="1" w:styleId="xl80">
    <w:name w:val="xl80"/>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1">
    <w:name w:val="xl81"/>
    <w:basedOn w:val="Normal"/>
    <w:rsid w:val="00DF38EC"/>
    <w:pPr>
      <w:pBdr>
        <w:top w:val="single" w:sz="4" w:space="0" w:color="auto"/>
        <w:bottom w:val="single" w:sz="4" w:space="0" w:color="auto"/>
      </w:pBdr>
      <w:shd w:val="clear" w:color="000000" w:fill="FDE9D9"/>
      <w:spacing w:before="100" w:beforeAutospacing="1" w:after="100" w:afterAutospacing="1"/>
      <w:ind w:firstLine="284"/>
    </w:pPr>
    <w:rPr>
      <w:rFonts w:ascii="Univers (W1)" w:hAnsi="Univers (W1)"/>
      <w:sz w:val="12"/>
      <w:szCs w:val="12"/>
    </w:rPr>
  </w:style>
  <w:style w:type="paragraph" w:customStyle="1" w:styleId="xl82">
    <w:name w:val="xl82"/>
    <w:basedOn w:val="Normal"/>
    <w:rsid w:val="00DF38EC"/>
    <w:pPr>
      <w:shd w:val="clear" w:color="000000" w:fill="FDE9D9"/>
      <w:spacing w:before="100" w:beforeAutospacing="1" w:after="100" w:afterAutospacing="1"/>
      <w:ind w:firstLine="284"/>
    </w:pPr>
    <w:rPr>
      <w:rFonts w:ascii="Univers (W1)" w:hAnsi="Univers (W1)"/>
      <w:sz w:val="12"/>
      <w:szCs w:val="12"/>
    </w:rPr>
  </w:style>
  <w:style w:type="paragraph" w:customStyle="1" w:styleId="xl83">
    <w:name w:val="xl83"/>
    <w:basedOn w:val="Normal"/>
    <w:rsid w:val="00DF38EC"/>
    <w:pPr>
      <w:pBdr>
        <w:top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4">
    <w:name w:val="xl84"/>
    <w:basedOn w:val="Normal"/>
    <w:rsid w:val="00DF38EC"/>
    <w:pPr>
      <w:pBdr>
        <w:top w:val="single" w:sz="4" w:space="0" w:color="auto"/>
        <w:bottom w:val="single" w:sz="4" w:space="0" w:color="auto"/>
      </w:pBdr>
      <w:shd w:val="clear" w:color="000000" w:fill="F2DCDB"/>
      <w:spacing w:before="100" w:beforeAutospacing="1" w:after="100" w:afterAutospacing="1"/>
      <w:ind w:firstLine="284"/>
    </w:pPr>
    <w:rPr>
      <w:rFonts w:ascii="Univers (W1)" w:hAnsi="Univers (W1)"/>
      <w:sz w:val="12"/>
      <w:szCs w:val="12"/>
    </w:rPr>
  </w:style>
  <w:style w:type="paragraph" w:customStyle="1" w:styleId="xl85">
    <w:name w:val="xl85"/>
    <w:basedOn w:val="Normal"/>
    <w:rsid w:val="00DF38EC"/>
    <w:pPr>
      <w:shd w:val="clear" w:color="000000" w:fill="FDE9D9"/>
      <w:spacing w:before="100" w:beforeAutospacing="1" w:after="100" w:afterAutospacing="1"/>
      <w:ind w:firstLine="284"/>
    </w:pPr>
    <w:rPr>
      <w:rFonts w:ascii="Univers (W1)" w:hAnsi="Univers (W1)"/>
      <w:sz w:val="12"/>
      <w:szCs w:val="12"/>
    </w:rPr>
  </w:style>
  <w:style w:type="paragraph" w:customStyle="1" w:styleId="xl86">
    <w:name w:val="xl86"/>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pPr>
    <w:rPr>
      <w:rFonts w:ascii="Univers (W1)" w:hAnsi="Univers (W1)"/>
      <w:sz w:val="12"/>
      <w:szCs w:val="12"/>
    </w:rPr>
  </w:style>
  <w:style w:type="paragraph" w:customStyle="1" w:styleId="xl87">
    <w:name w:val="xl87"/>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88">
    <w:name w:val="xl88"/>
    <w:basedOn w:val="Normal"/>
    <w:rsid w:val="00DF38E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89">
    <w:name w:val="xl89"/>
    <w:basedOn w:val="Normal"/>
    <w:rsid w:val="00DF38EC"/>
    <w:pPr>
      <w:pBdr>
        <w:top w:val="single" w:sz="4" w:space="0" w:color="auto"/>
        <w:left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0">
    <w:name w:val="xl90"/>
    <w:basedOn w:val="Normal"/>
    <w:rsid w:val="00DF38EC"/>
    <w:pPr>
      <w:pBdr>
        <w:top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Univers (W1)" w:hAnsi="Univers (W1)"/>
      <w:sz w:val="12"/>
      <w:szCs w:val="12"/>
    </w:rPr>
  </w:style>
  <w:style w:type="paragraph" w:customStyle="1" w:styleId="xl91">
    <w:name w:val="xl91"/>
    <w:basedOn w:val="Normal"/>
    <w:rsid w:val="00DF38EC"/>
    <w:pPr>
      <w:pBdr>
        <w:top w:val="single" w:sz="4" w:space="0" w:color="auto"/>
        <w:bottom w:val="single" w:sz="4" w:space="0" w:color="auto"/>
        <w:right w:val="single" w:sz="4" w:space="0" w:color="auto"/>
      </w:pBdr>
      <w:shd w:val="clear" w:color="000000" w:fill="FFFF00"/>
      <w:spacing w:before="100" w:beforeAutospacing="1" w:after="100" w:afterAutospacing="1"/>
      <w:ind w:firstLine="284"/>
      <w:jc w:val="center"/>
      <w:textAlignment w:val="center"/>
    </w:pPr>
    <w:rPr>
      <w:rFonts w:ascii="Univers (W1)" w:hAnsi="Univers (W1)"/>
      <w:sz w:val="12"/>
      <w:szCs w:val="12"/>
    </w:rPr>
  </w:style>
  <w:style w:type="paragraph" w:customStyle="1" w:styleId="xl92">
    <w:name w:val="xl92"/>
    <w:basedOn w:val="Normal"/>
    <w:rsid w:val="00DF38EC"/>
    <w:pPr>
      <w:pBdr>
        <w:top w:val="single" w:sz="4" w:space="0" w:color="auto"/>
        <w:left w:val="single" w:sz="4" w:space="0" w:color="auto"/>
        <w:bottom w:val="single" w:sz="4" w:space="0" w:color="auto"/>
        <w:right w:val="single" w:sz="4" w:space="0" w:color="auto"/>
      </w:pBdr>
      <w:shd w:val="clear" w:color="DCE6F1" w:fill="DCE6F1"/>
      <w:spacing w:before="100" w:beforeAutospacing="1" w:after="100" w:afterAutospacing="1"/>
      <w:ind w:firstLine="284"/>
      <w:jc w:val="center"/>
      <w:textAlignment w:val="center"/>
    </w:pPr>
    <w:rPr>
      <w:rFonts w:ascii="Verdana" w:hAnsi="Verdana" w:cs="Arial"/>
      <w:color w:val="000000"/>
      <w:sz w:val="24"/>
    </w:rPr>
  </w:style>
  <w:style w:type="paragraph" w:customStyle="1" w:styleId="xl93">
    <w:name w:val="xl93"/>
    <w:basedOn w:val="Normal"/>
    <w:rsid w:val="00DF38EC"/>
    <w:pPr>
      <w:pBdr>
        <w:top w:val="single" w:sz="4" w:space="0" w:color="auto"/>
        <w:left w:val="single" w:sz="4" w:space="0" w:color="auto"/>
        <w:bottom w:val="single" w:sz="4" w:space="0" w:color="auto"/>
        <w:right w:val="single" w:sz="4" w:space="0" w:color="auto"/>
      </w:pBdr>
      <w:shd w:val="clear" w:color="DCE6F1" w:fill="FFFF00"/>
      <w:spacing w:before="100" w:beforeAutospacing="1" w:after="100" w:afterAutospacing="1"/>
      <w:ind w:firstLine="284"/>
      <w:jc w:val="center"/>
      <w:textAlignment w:val="center"/>
    </w:pPr>
    <w:rPr>
      <w:rFonts w:ascii="Verdana" w:hAnsi="Verdana" w:cs="Arial"/>
      <w:color w:val="000000"/>
      <w:sz w:val="24"/>
    </w:rPr>
  </w:style>
  <w:style w:type="numbering" w:customStyle="1" w:styleId="EstiloNumerado1">
    <w:name w:val="Estilo Numerado1"/>
    <w:rsid w:val="00DF38EC"/>
    <w:pPr>
      <w:numPr>
        <w:numId w:val="20"/>
      </w:numPr>
    </w:pPr>
  </w:style>
  <w:style w:type="numbering" w:customStyle="1" w:styleId="EstiloEsquemanumeradoArial12ptNegritaGris50">
    <w:name w:val="Estilo Esquema numerado Arial 12 pt Negrita Gris 50%"/>
    <w:rsid w:val="00DF38EC"/>
    <w:pPr>
      <w:numPr>
        <w:numId w:val="18"/>
      </w:numPr>
    </w:pPr>
  </w:style>
  <w:style w:type="numbering" w:customStyle="1" w:styleId="EstiloNumerado">
    <w:name w:val="Estilo Numerado"/>
    <w:rsid w:val="00DF38EC"/>
    <w:pPr>
      <w:numPr>
        <w:numId w:val="19"/>
      </w:numPr>
    </w:pPr>
  </w:style>
  <w:style w:type="paragraph" w:customStyle="1" w:styleId="font0">
    <w:name w:val="font0"/>
    <w:basedOn w:val="Normal"/>
    <w:rsid w:val="00DF38EC"/>
    <w:pPr>
      <w:spacing w:before="100" w:beforeAutospacing="1" w:after="100" w:afterAutospacing="1"/>
      <w:ind w:firstLine="284"/>
      <w:jc w:val="left"/>
    </w:pPr>
    <w:rPr>
      <w:rFonts w:ascii="Verdana" w:hAnsi="Verdana"/>
      <w:color w:val="000000"/>
      <w:szCs w:val="22"/>
    </w:rPr>
  </w:style>
  <w:style w:type="paragraph" w:customStyle="1" w:styleId="font5">
    <w:name w:val="font5"/>
    <w:basedOn w:val="Normal"/>
    <w:rsid w:val="00DF38EC"/>
    <w:pPr>
      <w:spacing w:before="100" w:beforeAutospacing="1" w:after="100" w:afterAutospacing="1"/>
      <w:ind w:firstLine="284"/>
      <w:jc w:val="left"/>
    </w:pPr>
    <w:rPr>
      <w:rFonts w:ascii="Verdana" w:hAnsi="Verdana"/>
      <w:b/>
      <w:bCs/>
      <w:color w:val="000000"/>
      <w:szCs w:val="22"/>
    </w:rPr>
  </w:style>
  <w:style w:type="paragraph" w:customStyle="1" w:styleId="xl64">
    <w:name w:val="xl64"/>
    <w:basedOn w:val="Normal"/>
    <w:rsid w:val="00DF38EC"/>
    <w:pPr>
      <w:spacing w:before="100" w:beforeAutospacing="1" w:after="100" w:afterAutospacing="1"/>
      <w:ind w:firstLine="284"/>
      <w:jc w:val="left"/>
    </w:pPr>
    <w:rPr>
      <w:rFonts w:ascii="Times New Roman" w:hAnsi="Times New Roman"/>
      <w:b/>
      <w:bCs/>
      <w:sz w:val="36"/>
      <w:szCs w:val="36"/>
    </w:rPr>
  </w:style>
  <w:style w:type="paragraph" w:customStyle="1" w:styleId="xl65">
    <w:name w:val="xl65"/>
    <w:basedOn w:val="Normal"/>
    <w:rsid w:val="00DF38EC"/>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66">
    <w:name w:val="xl66"/>
    <w:basedOn w:val="Normal"/>
    <w:rsid w:val="00DF38EC"/>
    <w:pPr>
      <w:spacing w:before="100" w:beforeAutospacing="1" w:after="100" w:afterAutospacing="1"/>
      <w:ind w:firstLine="284"/>
      <w:jc w:val="center"/>
    </w:pPr>
    <w:rPr>
      <w:rFonts w:ascii="Times New Roman" w:hAnsi="Times New Roman"/>
      <w:sz w:val="24"/>
    </w:rPr>
  </w:style>
  <w:style w:type="paragraph" w:customStyle="1" w:styleId="xl67">
    <w:name w:val="xl67"/>
    <w:basedOn w:val="Normal"/>
    <w:rsid w:val="00DF38EC"/>
    <w:pPr>
      <w:pBdr>
        <w:right w:val="single" w:sz="8" w:space="0" w:color="auto"/>
      </w:pBdr>
      <w:spacing w:before="100" w:beforeAutospacing="1" w:after="100" w:afterAutospacing="1"/>
      <w:ind w:firstLine="284"/>
      <w:jc w:val="left"/>
    </w:pPr>
    <w:rPr>
      <w:rFonts w:ascii="Times New Roman" w:hAnsi="Times New Roman"/>
      <w:sz w:val="24"/>
    </w:rPr>
  </w:style>
  <w:style w:type="paragraph" w:customStyle="1" w:styleId="xl68">
    <w:name w:val="xl68"/>
    <w:basedOn w:val="Normal"/>
    <w:rsid w:val="00DF38EC"/>
    <w:pPr>
      <w:pBdr>
        <w:left w:val="single" w:sz="8" w:space="0" w:color="auto"/>
      </w:pBdr>
      <w:spacing w:before="100" w:beforeAutospacing="1" w:after="100" w:afterAutospacing="1"/>
      <w:ind w:firstLine="284"/>
      <w:jc w:val="left"/>
    </w:pPr>
    <w:rPr>
      <w:rFonts w:ascii="Times New Roman" w:hAnsi="Times New Roman"/>
      <w:sz w:val="24"/>
    </w:rPr>
  </w:style>
  <w:style w:type="paragraph" w:customStyle="1" w:styleId="xl94">
    <w:name w:val="xl94"/>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5">
    <w:name w:val="xl95"/>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pPr>
    <w:rPr>
      <w:rFonts w:ascii="Times New Roman" w:hAnsi="Times New Roman"/>
      <w:sz w:val="24"/>
    </w:rPr>
  </w:style>
  <w:style w:type="paragraph" w:customStyle="1" w:styleId="xl96">
    <w:name w:val="xl96"/>
    <w:basedOn w:val="Normal"/>
    <w:rsid w:val="00DF38EC"/>
    <w:pPr>
      <w:pBdr>
        <w:top w:val="single" w:sz="4" w:space="0" w:color="auto"/>
        <w:left w:val="single" w:sz="4" w:space="0" w:color="auto"/>
        <w:bottom w:val="single" w:sz="4" w:space="0" w:color="auto"/>
      </w:pBdr>
      <w:spacing w:before="100" w:beforeAutospacing="1" w:after="100" w:afterAutospacing="1"/>
      <w:ind w:firstLine="284"/>
      <w:jc w:val="left"/>
    </w:pPr>
    <w:rPr>
      <w:rFonts w:ascii="Times New Roman" w:hAnsi="Times New Roman"/>
      <w:sz w:val="24"/>
    </w:rPr>
  </w:style>
  <w:style w:type="paragraph" w:customStyle="1" w:styleId="xl97">
    <w:name w:val="xl97"/>
    <w:basedOn w:val="Normal"/>
    <w:rsid w:val="00DF38EC"/>
    <w:pPr>
      <w:pBdr>
        <w:top w:val="single" w:sz="4" w:space="0" w:color="auto"/>
        <w:bottom w:val="single" w:sz="4" w:space="0" w:color="auto"/>
        <w:right w:val="single" w:sz="4" w:space="0" w:color="auto"/>
      </w:pBdr>
      <w:spacing w:before="100" w:beforeAutospacing="1" w:after="100" w:afterAutospacing="1"/>
      <w:ind w:firstLine="284"/>
      <w:jc w:val="left"/>
    </w:pPr>
    <w:rPr>
      <w:rFonts w:ascii="Times New Roman" w:hAnsi="Times New Roman"/>
      <w:sz w:val="24"/>
    </w:rPr>
  </w:style>
  <w:style w:type="paragraph" w:customStyle="1" w:styleId="xl98">
    <w:name w:val="xl98"/>
    <w:basedOn w:val="Normal"/>
    <w:rsid w:val="00DF38EC"/>
    <w:pPr>
      <w:spacing w:before="100" w:beforeAutospacing="1" w:after="100" w:afterAutospacing="1"/>
      <w:ind w:firstLine="284"/>
      <w:jc w:val="left"/>
    </w:pPr>
    <w:rPr>
      <w:rFonts w:ascii="Verdana" w:hAnsi="Verdana"/>
      <w:sz w:val="24"/>
    </w:rPr>
  </w:style>
  <w:style w:type="paragraph" w:customStyle="1" w:styleId="xl99">
    <w:name w:val="xl99"/>
    <w:basedOn w:val="Normal"/>
    <w:rsid w:val="00DF38EC"/>
    <w:pPr>
      <w:spacing w:before="100" w:beforeAutospacing="1" w:after="100" w:afterAutospacing="1"/>
      <w:ind w:firstLine="284"/>
      <w:jc w:val="right"/>
      <w:textAlignment w:val="center"/>
    </w:pPr>
    <w:rPr>
      <w:rFonts w:ascii="Verdana" w:hAnsi="Verdana"/>
      <w:sz w:val="18"/>
      <w:szCs w:val="18"/>
    </w:rPr>
  </w:style>
  <w:style w:type="paragraph" w:customStyle="1" w:styleId="xl100">
    <w:name w:val="xl100"/>
    <w:basedOn w:val="Normal"/>
    <w:rsid w:val="00DF38EC"/>
    <w:pPr>
      <w:spacing w:before="100" w:beforeAutospacing="1" w:after="100" w:afterAutospacing="1"/>
      <w:ind w:firstLine="284"/>
      <w:jc w:val="left"/>
      <w:textAlignment w:val="center"/>
    </w:pPr>
    <w:rPr>
      <w:rFonts w:ascii="Verdana" w:hAnsi="Verdana"/>
      <w:sz w:val="18"/>
      <w:szCs w:val="18"/>
    </w:rPr>
  </w:style>
  <w:style w:type="paragraph" w:customStyle="1" w:styleId="xl101">
    <w:name w:val="xl101"/>
    <w:basedOn w:val="Normal"/>
    <w:rsid w:val="00DF38EC"/>
    <w:pPr>
      <w:spacing w:before="100" w:beforeAutospacing="1" w:after="100" w:afterAutospacing="1"/>
      <w:ind w:firstLine="284"/>
      <w:jc w:val="center"/>
      <w:textAlignment w:val="center"/>
    </w:pPr>
    <w:rPr>
      <w:rFonts w:ascii="Verdana" w:hAnsi="Verdana"/>
      <w:sz w:val="18"/>
      <w:szCs w:val="18"/>
    </w:rPr>
  </w:style>
  <w:style w:type="paragraph" w:customStyle="1" w:styleId="xl102">
    <w:name w:val="xl102"/>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color w:val="0000FF"/>
      <w:sz w:val="18"/>
      <w:szCs w:val="18"/>
    </w:rPr>
  </w:style>
  <w:style w:type="paragraph" w:customStyle="1" w:styleId="xl103">
    <w:name w:val="xl103"/>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center"/>
      <w:textAlignment w:val="center"/>
    </w:pPr>
    <w:rPr>
      <w:rFonts w:ascii="Verdana" w:hAnsi="Verdana" w:cs="Arial"/>
      <w:b/>
      <w:bCs/>
      <w:sz w:val="18"/>
      <w:szCs w:val="18"/>
    </w:rPr>
  </w:style>
  <w:style w:type="paragraph" w:customStyle="1" w:styleId="xl104">
    <w:name w:val="xl104"/>
    <w:basedOn w:val="Normal"/>
    <w:rsid w:val="00DF38EC"/>
    <w:pPr>
      <w:pBdr>
        <w:top w:val="single" w:sz="4" w:space="0" w:color="auto"/>
        <w:left w:val="single" w:sz="4" w:space="0" w:color="auto"/>
        <w:bottom w:val="single" w:sz="4" w:space="0" w:color="auto"/>
        <w:right w:val="single" w:sz="4" w:space="0" w:color="auto"/>
      </w:pBdr>
      <w:shd w:val="clear" w:color="000000" w:fill="FFFFFF"/>
      <w:spacing w:before="100" w:beforeAutospacing="1" w:after="100" w:afterAutospacing="1"/>
      <w:ind w:firstLine="284"/>
      <w:jc w:val="left"/>
      <w:textAlignment w:val="center"/>
    </w:pPr>
    <w:rPr>
      <w:rFonts w:ascii="Verdana" w:hAnsi="Verdana" w:cs="Arial"/>
      <w:b/>
      <w:bCs/>
      <w:sz w:val="18"/>
      <w:szCs w:val="18"/>
    </w:rPr>
  </w:style>
  <w:style w:type="paragraph" w:customStyle="1" w:styleId="xl105">
    <w:name w:val="xl105"/>
    <w:basedOn w:val="Normal"/>
    <w:rsid w:val="00DF38EC"/>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6">
    <w:name w:val="xl106"/>
    <w:basedOn w:val="Normal"/>
    <w:rsid w:val="00DF38EC"/>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7">
    <w:name w:val="xl107"/>
    <w:basedOn w:val="Normal"/>
    <w:rsid w:val="00DF38EC"/>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08">
    <w:name w:val="xl108"/>
    <w:basedOn w:val="Normal"/>
    <w:rsid w:val="00DF38EC"/>
    <w:pPr>
      <w:pBdr>
        <w:top w:val="single" w:sz="4" w:space="0" w:color="auto"/>
        <w:left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09">
    <w:name w:val="xl109"/>
    <w:basedOn w:val="Normal"/>
    <w:rsid w:val="00DF38EC"/>
    <w:pPr>
      <w:pBdr>
        <w:top w:val="single" w:sz="4" w:space="0" w:color="auto"/>
        <w:bottom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0">
    <w:name w:val="xl110"/>
    <w:basedOn w:val="Normal"/>
    <w:rsid w:val="00DF38EC"/>
    <w:pPr>
      <w:pBdr>
        <w:top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sz w:val="40"/>
      <w:szCs w:val="40"/>
    </w:rPr>
  </w:style>
  <w:style w:type="paragraph" w:customStyle="1" w:styleId="xl111">
    <w:name w:val="xl111"/>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center"/>
      <w:textAlignment w:val="center"/>
    </w:pPr>
    <w:rPr>
      <w:rFonts w:ascii="Verdana" w:hAnsi="Verdana"/>
      <w:b/>
      <w:bCs/>
      <w:i/>
      <w:iCs/>
      <w:sz w:val="40"/>
      <w:szCs w:val="40"/>
    </w:rPr>
  </w:style>
  <w:style w:type="paragraph" w:customStyle="1" w:styleId="xl112">
    <w:name w:val="xl112"/>
    <w:basedOn w:val="Normal"/>
    <w:rsid w:val="00DF38EC"/>
    <w:pPr>
      <w:pBdr>
        <w:top w:val="single" w:sz="4" w:space="0" w:color="auto"/>
        <w:left w:val="single" w:sz="4" w:space="0" w:color="auto"/>
        <w:bottom w:val="single" w:sz="4" w:space="0" w:color="auto"/>
        <w:right w:val="single" w:sz="4" w:space="0" w:color="auto"/>
      </w:pBdr>
      <w:spacing w:before="100" w:beforeAutospacing="1" w:after="100" w:afterAutospacing="1"/>
      <w:ind w:firstLine="284"/>
      <w:jc w:val="left"/>
    </w:pPr>
    <w:rPr>
      <w:rFonts w:ascii="Verdana" w:hAnsi="Verdana"/>
      <w:sz w:val="40"/>
      <w:szCs w:val="40"/>
    </w:rPr>
  </w:style>
  <w:style w:type="table" w:styleId="Sombreadomedio1-nfasis1">
    <w:name w:val="Medium Shading 1 Accent 1"/>
    <w:basedOn w:val="Tablanormal"/>
    <w:uiPriority w:val="63"/>
    <w:rsid w:val="00DF38EC"/>
    <w:pPr>
      <w:spacing w:before="120" w:after="60" w:line="360" w:lineRule="auto"/>
      <w:ind w:left="714" w:hanging="357"/>
      <w:jc w:val="both"/>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Listaclara-nfasis1">
    <w:name w:val="Light List Accent 1"/>
    <w:basedOn w:val="Tablanormal"/>
    <w:uiPriority w:val="61"/>
    <w:rsid w:val="00DF38EC"/>
    <w:pPr>
      <w:spacing w:before="120" w:after="60" w:line="360" w:lineRule="auto"/>
      <w:ind w:left="714" w:hanging="357"/>
      <w:jc w:val="both"/>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paragraph" w:styleId="Asuntodelcomentario">
    <w:name w:val="annotation subject"/>
    <w:basedOn w:val="Textocomentario"/>
    <w:next w:val="Textocomentario"/>
    <w:link w:val="AsuntodelcomentarioCar"/>
    <w:rsid w:val="00DF38EC"/>
    <w:rPr>
      <w:b/>
      <w:bCs/>
    </w:rPr>
  </w:style>
  <w:style w:type="character" w:customStyle="1" w:styleId="AsuntodelcomentarioCar">
    <w:name w:val="Asunto del comentario Car"/>
    <w:basedOn w:val="TextocomentarioCar"/>
    <w:link w:val="Asuntodelcomentario"/>
    <w:rsid w:val="00DF38EC"/>
    <w:rPr>
      <w:rFonts w:ascii="Verdana" w:hAnsi="Verdana"/>
      <w:b/>
      <w:bCs/>
      <w:sz w:val="18"/>
    </w:rPr>
  </w:style>
  <w:style w:type="paragraph" w:customStyle="1" w:styleId="Direccin">
    <w:name w:val="Dirección"/>
    <w:basedOn w:val="Normal"/>
    <w:rsid w:val="00DF38EC"/>
    <w:pPr>
      <w:spacing w:after="240" w:line="280" w:lineRule="exact"/>
      <w:ind w:firstLine="284"/>
      <w:jc w:val="center"/>
    </w:pPr>
    <w:rPr>
      <w:rFonts w:ascii="Garamond" w:hAnsi="Garamond"/>
      <w:spacing w:val="-3"/>
      <w:sz w:val="18"/>
      <w:szCs w:val="20"/>
      <w:lang w:val="en-US"/>
    </w:rPr>
  </w:style>
  <w:style w:type="table" w:styleId="Listamedia2-nfasis1">
    <w:name w:val="Medium List 2 Accent 1"/>
    <w:basedOn w:val="Tablanormal"/>
    <w:uiPriority w:val="66"/>
    <w:rsid w:val="00DF38EC"/>
    <w:pPr>
      <w:spacing w:before="120" w:after="60" w:line="360" w:lineRule="auto"/>
      <w:ind w:left="714" w:hanging="357"/>
      <w:jc w:val="both"/>
    </w:pPr>
    <w:rPr>
      <w:rFonts w:asciiTheme="majorHAnsi" w:eastAsiaTheme="majorEastAsia" w:hAnsiTheme="majorHAnsi" w:cstheme="majorBidi"/>
      <w:color w:val="000000" w:themeColor="text1"/>
      <w:sz w:val="22"/>
      <w:szCs w:val="22"/>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character" w:styleId="nfasis">
    <w:name w:val="Emphasis"/>
    <w:basedOn w:val="Fuentedeprrafopredeter"/>
    <w:qFormat/>
    <w:rsid w:val="00DF38EC"/>
    <w:rPr>
      <w:b/>
      <w:i/>
      <w:iCs/>
      <w:noProof/>
      <w:lang w:val="es-ES"/>
    </w:rPr>
  </w:style>
  <w:style w:type="paragraph" w:customStyle="1" w:styleId="PiedeIlustracion">
    <w:name w:val="Pie de Ilustracion"/>
    <w:basedOn w:val="Epgrafe"/>
    <w:link w:val="PiedeIlustracionCar"/>
    <w:qFormat/>
    <w:rsid w:val="00DF38EC"/>
    <w:pPr>
      <w:numPr>
        <w:numId w:val="0"/>
      </w:numPr>
      <w:spacing w:before="0" w:after="240" w:line="240" w:lineRule="auto"/>
    </w:pPr>
    <w:rPr>
      <w:sz w:val="16"/>
    </w:rPr>
  </w:style>
  <w:style w:type="character" w:customStyle="1" w:styleId="EpgrafeCar">
    <w:name w:val="Epígrafe Car"/>
    <w:basedOn w:val="Fuentedeprrafopredeter"/>
    <w:link w:val="Epgrafe"/>
    <w:rsid w:val="00DF38EC"/>
    <w:rPr>
      <w:rFonts w:ascii="Arial" w:hAnsi="Arial"/>
      <w:iCs/>
      <w:sz w:val="18"/>
    </w:rPr>
  </w:style>
  <w:style w:type="character" w:customStyle="1" w:styleId="PiedeIlustracionCar">
    <w:name w:val="Pie de Ilustracion Car"/>
    <w:basedOn w:val="EpgrafeCar"/>
    <w:link w:val="PiedeIlustracion"/>
    <w:rsid w:val="00DF38EC"/>
    <w:rPr>
      <w:rFonts w:ascii="Arial" w:hAnsi="Arial"/>
      <w:iCs/>
      <w:sz w:val="16"/>
    </w:rPr>
  </w:style>
  <w:style w:type="paragraph" w:styleId="TtulodeTDC">
    <w:name w:val="TOC Heading"/>
    <w:basedOn w:val="Ttulo1"/>
    <w:next w:val="Normal"/>
    <w:uiPriority w:val="39"/>
    <w:semiHidden/>
    <w:unhideWhenUsed/>
    <w:qFormat/>
    <w:rsid w:val="00DF38EC"/>
    <w:pPr>
      <w:keepNext/>
      <w:keepLines/>
      <w:pageBreakBefore w:val="0"/>
      <w:numPr>
        <w:numId w:val="0"/>
      </w:numPr>
      <w:pBdr>
        <w:bottom w:val="none" w:sz="0" w:space="0" w:color="auto"/>
      </w:pBdr>
      <w:shd w:val="clear" w:color="auto" w:fill="auto"/>
      <w:tabs>
        <w:tab w:val="left" w:pos="-1480"/>
        <w:tab w:val="left" w:pos="-1191"/>
        <w:tab w:val="left" w:pos="-760"/>
        <w:tab w:val="left" w:pos="680"/>
        <w:tab w:val="left" w:pos="1400"/>
        <w:tab w:val="left" w:pos="2120"/>
        <w:tab w:val="left" w:pos="2840"/>
        <w:tab w:val="left" w:pos="3560"/>
        <w:tab w:val="left" w:pos="4280"/>
        <w:tab w:val="left" w:pos="5000"/>
        <w:tab w:val="left" w:pos="5720"/>
        <w:tab w:val="left" w:pos="6440"/>
        <w:tab w:val="left" w:pos="7160"/>
        <w:tab w:val="left" w:pos="7880"/>
        <w:tab w:val="left" w:pos="8600"/>
        <w:tab w:val="left" w:pos="9320"/>
        <w:tab w:val="left" w:pos="10040"/>
        <w:tab w:val="left" w:pos="10760"/>
      </w:tabs>
      <w:spacing w:before="480" w:after="0" w:line="276" w:lineRule="auto"/>
      <w:jc w:val="left"/>
      <w:outlineLvl w:val="9"/>
    </w:pPr>
    <w:rPr>
      <w:rFonts w:asciiTheme="majorHAnsi" w:eastAsiaTheme="majorEastAsia" w:hAnsiTheme="majorHAnsi" w:cstheme="majorBidi"/>
      <w:bCs/>
      <w:caps w:val="0"/>
      <w:color w:val="365F91" w:themeColor="accent1" w:themeShade="BF"/>
      <w:sz w:val="28"/>
      <w:szCs w:val="28"/>
      <w:lang w:val="es-ES"/>
    </w:rPr>
  </w:style>
  <w:style w:type="character" w:customStyle="1" w:styleId="IlustracionCar">
    <w:name w:val="Ilustracion Car"/>
    <w:basedOn w:val="TextoNivel1Car"/>
    <w:link w:val="Ilustracion"/>
    <w:rsid w:val="00DF38EC"/>
    <w:rPr>
      <w:rFonts w:asciiTheme="minorHAnsi" w:hAnsiTheme="minorHAnsi"/>
      <w:color w:val="A6A6A6"/>
      <w:sz w:val="22"/>
      <w:lang w:val="es-ES_tradnl" w:eastAsia="es-ES" w:bidi="ar-SA"/>
    </w:rPr>
  </w:style>
  <w:style w:type="table" w:styleId="Tablabsica2">
    <w:name w:val="Table Simple 2"/>
    <w:basedOn w:val="Tablanormal"/>
    <w:rsid w:val="00DF38EC"/>
    <w:pPr>
      <w:spacing w:before="60" w:after="120"/>
      <w:jc w:val="both"/>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aconcolumnas5">
    <w:name w:val="Table Columns 5"/>
    <w:basedOn w:val="Tablanormal"/>
    <w:rsid w:val="00DF38EC"/>
    <w:pPr>
      <w:spacing w:before="60" w:after="120"/>
      <w:jc w:val="both"/>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character" w:styleId="nfasissutil">
    <w:name w:val="Subtle Emphasis"/>
    <w:basedOn w:val="Fuentedeprrafopredeter"/>
    <w:uiPriority w:val="19"/>
    <w:qFormat/>
    <w:rsid w:val="00DF38EC"/>
    <w:rPr>
      <w:i/>
      <w:iCs/>
      <w:color w:val="808080" w:themeColor="text1" w:themeTint="7F"/>
    </w:rPr>
  </w:style>
  <w:style w:type="table" w:styleId="Cuadrculamedia3-nfasis2">
    <w:name w:val="Medium Grid 3 Accent 2"/>
    <w:basedOn w:val="Tablanormal"/>
    <w:uiPriority w:val="69"/>
    <w:rsid w:val="00DF38EC"/>
    <w:rPr>
      <w:sz w:val="22"/>
      <w:szCs w:val="22"/>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Listamedia2-nfasis5">
    <w:name w:val="Medium List 2 Accent 5"/>
    <w:basedOn w:val="Tablanormal"/>
    <w:uiPriority w:val="66"/>
    <w:rsid w:val="00DF38EC"/>
    <w:rPr>
      <w:rFonts w:asciiTheme="majorHAnsi" w:eastAsiaTheme="majorEastAsia" w:hAnsiTheme="majorHAnsi" w:cstheme="majorBidi"/>
      <w:color w:val="000000" w:themeColor="text1"/>
      <w:sz w:val="22"/>
      <w:szCs w:val="22"/>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customStyle="1" w:styleId="Tablaconcuadrcula10">
    <w:name w:val="Tabla con cuadrícula1"/>
    <w:basedOn w:val="Tablanormal"/>
    <w:next w:val="Tablaconcuadrcula"/>
    <w:rsid w:val="00DF38E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inespaciado">
    <w:name w:val="No Spacing"/>
    <w:uiPriority w:val="1"/>
    <w:qFormat/>
    <w:rsid w:val="00994F6D"/>
    <w:rPr>
      <w:rFonts w:asciiTheme="minorHAnsi" w:eastAsiaTheme="minorHAnsi" w:hAnsiTheme="minorHAnsi" w:cstheme="minorBidi"/>
      <w:sz w:val="22"/>
      <w:szCs w:val="22"/>
      <w:lang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37322605">
      <w:bodyDiv w:val="1"/>
      <w:marLeft w:val="0"/>
      <w:marRight w:val="0"/>
      <w:marTop w:val="0"/>
      <w:marBottom w:val="0"/>
      <w:divBdr>
        <w:top w:val="none" w:sz="0" w:space="0" w:color="auto"/>
        <w:left w:val="none" w:sz="0" w:space="0" w:color="auto"/>
        <w:bottom w:val="none" w:sz="0" w:space="0" w:color="auto"/>
        <w:right w:val="none" w:sz="0" w:space="0" w:color="auto"/>
      </w:divBdr>
    </w:div>
    <w:div w:id="122357876">
      <w:bodyDiv w:val="1"/>
      <w:marLeft w:val="0"/>
      <w:marRight w:val="0"/>
      <w:marTop w:val="0"/>
      <w:marBottom w:val="0"/>
      <w:divBdr>
        <w:top w:val="none" w:sz="0" w:space="0" w:color="auto"/>
        <w:left w:val="none" w:sz="0" w:space="0" w:color="auto"/>
        <w:bottom w:val="none" w:sz="0" w:space="0" w:color="auto"/>
        <w:right w:val="none" w:sz="0" w:space="0" w:color="auto"/>
      </w:divBdr>
    </w:div>
    <w:div w:id="122504434">
      <w:bodyDiv w:val="1"/>
      <w:marLeft w:val="0"/>
      <w:marRight w:val="0"/>
      <w:marTop w:val="0"/>
      <w:marBottom w:val="0"/>
      <w:divBdr>
        <w:top w:val="none" w:sz="0" w:space="0" w:color="auto"/>
        <w:left w:val="none" w:sz="0" w:space="0" w:color="auto"/>
        <w:bottom w:val="none" w:sz="0" w:space="0" w:color="auto"/>
        <w:right w:val="none" w:sz="0" w:space="0" w:color="auto"/>
      </w:divBdr>
    </w:div>
    <w:div w:id="259067293">
      <w:bodyDiv w:val="1"/>
      <w:marLeft w:val="0"/>
      <w:marRight w:val="0"/>
      <w:marTop w:val="0"/>
      <w:marBottom w:val="0"/>
      <w:divBdr>
        <w:top w:val="none" w:sz="0" w:space="0" w:color="auto"/>
        <w:left w:val="none" w:sz="0" w:space="0" w:color="auto"/>
        <w:bottom w:val="none" w:sz="0" w:space="0" w:color="auto"/>
        <w:right w:val="none" w:sz="0" w:space="0" w:color="auto"/>
      </w:divBdr>
    </w:div>
    <w:div w:id="264848092">
      <w:bodyDiv w:val="1"/>
      <w:marLeft w:val="0"/>
      <w:marRight w:val="0"/>
      <w:marTop w:val="0"/>
      <w:marBottom w:val="0"/>
      <w:divBdr>
        <w:top w:val="none" w:sz="0" w:space="0" w:color="auto"/>
        <w:left w:val="none" w:sz="0" w:space="0" w:color="auto"/>
        <w:bottom w:val="none" w:sz="0" w:space="0" w:color="auto"/>
        <w:right w:val="none" w:sz="0" w:space="0" w:color="auto"/>
      </w:divBdr>
    </w:div>
    <w:div w:id="295335047">
      <w:bodyDiv w:val="1"/>
      <w:marLeft w:val="0"/>
      <w:marRight w:val="0"/>
      <w:marTop w:val="0"/>
      <w:marBottom w:val="0"/>
      <w:divBdr>
        <w:top w:val="none" w:sz="0" w:space="0" w:color="auto"/>
        <w:left w:val="none" w:sz="0" w:space="0" w:color="auto"/>
        <w:bottom w:val="none" w:sz="0" w:space="0" w:color="auto"/>
        <w:right w:val="none" w:sz="0" w:space="0" w:color="auto"/>
      </w:divBdr>
    </w:div>
    <w:div w:id="332342202">
      <w:bodyDiv w:val="1"/>
      <w:marLeft w:val="0"/>
      <w:marRight w:val="0"/>
      <w:marTop w:val="0"/>
      <w:marBottom w:val="0"/>
      <w:divBdr>
        <w:top w:val="none" w:sz="0" w:space="0" w:color="auto"/>
        <w:left w:val="none" w:sz="0" w:space="0" w:color="auto"/>
        <w:bottom w:val="none" w:sz="0" w:space="0" w:color="auto"/>
        <w:right w:val="none" w:sz="0" w:space="0" w:color="auto"/>
      </w:divBdr>
    </w:div>
    <w:div w:id="373502930">
      <w:bodyDiv w:val="1"/>
      <w:marLeft w:val="0"/>
      <w:marRight w:val="0"/>
      <w:marTop w:val="0"/>
      <w:marBottom w:val="0"/>
      <w:divBdr>
        <w:top w:val="none" w:sz="0" w:space="0" w:color="auto"/>
        <w:left w:val="none" w:sz="0" w:space="0" w:color="auto"/>
        <w:bottom w:val="none" w:sz="0" w:space="0" w:color="auto"/>
        <w:right w:val="none" w:sz="0" w:space="0" w:color="auto"/>
      </w:divBdr>
    </w:div>
    <w:div w:id="451359692">
      <w:bodyDiv w:val="1"/>
      <w:marLeft w:val="0"/>
      <w:marRight w:val="0"/>
      <w:marTop w:val="0"/>
      <w:marBottom w:val="0"/>
      <w:divBdr>
        <w:top w:val="none" w:sz="0" w:space="0" w:color="auto"/>
        <w:left w:val="none" w:sz="0" w:space="0" w:color="auto"/>
        <w:bottom w:val="none" w:sz="0" w:space="0" w:color="auto"/>
        <w:right w:val="none" w:sz="0" w:space="0" w:color="auto"/>
      </w:divBdr>
    </w:div>
    <w:div w:id="461654144">
      <w:bodyDiv w:val="1"/>
      <w:marLeft w:val="0"/>
      <w:marRight w:val="0"/>
      <w:marTop w:val="0"/>
      <w:marBottom w:val="0"/>
      <w:divBdr>
        <w:top w:val="none" w:sz="0" w:space="0" w:color="auto"/>
        <w:left w:val="none" w:sz="0" w:space="0" w:color="auto"/>
        <w:bottom w:val="none" w:sz="0" w:space="0" w:color="auto"/>
        <w:right w:val="none" w:sz="0" w:space="0" w:color="auto"/>
      </w:divBdr>
    </w:div>
    <w:div w:id="466899550">
      <w:bodyDiv w:val="1"/>
      <w:marLeft w:val="0"/>
      <w:marRight w:val="0"/>
      <w:marTop w:val="0"/>
      <w:marBottom w:val="0"/>
      <w:divBdr>
        <w:top w:val="none" w:sz="0" w:space="0" w:color="auto"/>
        <w:left w:val="none" w:sz="0" w:space="0" w:color="auto"/>
        <w:bottom w:val="none" w:sz="0" w:space="0" w:color="auto"/>
        <w:right w:val="none" w:sz="0" w:space="0" w:color="auto"/>
      </w:divBdr>
    </w:div>
    <w:div w:id="492768909">
      <w:bodyDiv w:val="1"/>
      <w:marLeft w:val="0"/>
      <w:marRight w:val="0"/>
      <w:marTop w:val="0"/>
      <w:marBottom w:val="0"/>
      <w:divBdr>
        <w:top w:val="none" w:sz="0" w:space="0" w:color="auto"/>
        <w:left w:val="none" w:sz="0" w:space="0" w:color="auto"/>
        <w:bottom w:val="none" w:sz="0" w:space="0" w:color="auto"/>
        <w:right w:val="none" w:sz="0" w:space="0" w:color="auto"/>
      </w:divBdr>
    </w:div>
    <w:div w:id="519055033">
      <w:bodyDiv w:val="1"/>
      <w:marLeft w:val="0"/>
      <w:marRight w:val="0"/>
      <w:marTop w:val="0"/>
      <w:marBottom w:val="0"/>
      <w:divBdr>
        <w:top w:val="none" w:sz="0" w:space="0" w:color="auto"/>
        <w:left w:val="none" w:sz="0" w:space="0" w:color="auto"/>
        <w:bottom w:val="none" w:sz="0" w:space="0" w:color="auto"/>
        <w:right w:val="none" w:sz="0" w:space="0" w:color="auto"/>
      </w:divBdr>
    </w:div>
    <w:div w:id="560795039">
      <w:bodyDiv w:val="1"/>
      <w:marLeft w:val="0"/>
      <w:marRight w:val="0"/>
      <w:marTop w:val="0"/>
      <w:marBottom w:val="0"/>
      <w:divBdr>
        <w:top w:val="none" w:sz="0" w:space="0" w:color="auto"/>
        <w:left w:val="none" w:sz="0" w:space="0" w:color="auto"/>
        <w:bottom w:val="none" w:sz="0" w:space="0" w:color="auto"/>
        <w:right w:val="none" w:sz="0" w:space="0" w:color="auto"/>
      </w:divBdr>
    </w:div>
    <w:div w:id="591936372">
      <w:bodyDiv w:val="1"/>
      <w:marLeft w:val="0"/>
      <w:marRight w:val="0"/>
      <w:marTop w:val="0"/>
      <w:marBottom w:val="0"/>
      <w:divBdr>
        <w:top w:val="none" w:sz="0" w:space="0" w:color="auto"/>
        <w:left w:val="none" w:sz="0" w:space="0" w:color="auto"/>
        <w:bottom w:val="none" w:sz="0" w:space="0" w:color="auto"/>
        <w:right w:val="none" w:sz="0" w:space="0" w:color="auto"/>
      </w:divBdr>
    </w:div>
    <w:div w:id="705757568">
      <w:bodyDiv w:val="1"/>
      <w:marLeft w:val="0"/>
      <w:marRight w:val="0"/>
      <w:marTop w:val="0"/>
      <w:marBottom w:val="0"/>
      <w:divBdr>
        <w:top w:val="none" w:sz="0" w:space="0" w:color="auto"/>
        <w:left w:val="none" w:sz="0" w:space="0" w:color="auto"/>
        <w:bottom w:val="none" w:sz="0" w:space="0" w:color="auto"/>
        <w:right w:val="none" w:sz="0" w:space="0" w:color="auto"/>
      </w:divBdr>
    </w:div>
    <w:div w:id="763260201">
      <w:bodyDiv w:val="1"/>
      <w:marLeft w:val="0"/>
      <w:marRight w:val="0"/>
      <w:marTop w:val="0"/>
      <w:marBottom w:val="0"/>
      <w:divBdr>
        <w:top w:val="none" w:sz="0" w:space="0" w:color="auto"/>
        <w:left w:val="none" w:sz="0" w:space="0" w:color="auto"/>
        <w:bottom w:val="none" w:sz="0" w:space="0" w:color="auto"/>
        <w:right w:val="none" w:sz="0" w:space="0" w:color="auto"/>
      </w:divBdr>
    </w:div>
    <w:div w:id="800079391">
      <w:bodyDiv w:val="1"/>
      <w:marLeft w:val="0"/>
      <w:marRight w:val="0"/>
      <w:marTop w:val="0"/>
      <w:marBottom w:val="0"/>
      <w:divBdr>
        <w:top w:val="none" w:sz="0" w:space="0" w:color="auto"/>
        <w:left w:val="none" w:sz="0" w:space="0" w:color="auto"/>
        <w:bottom w:val="none" w:sz="0" w:space="0" w:color="auto"/>
        <w:right w:val="none" w:sz="0" w:space="0" w:color="auto"/>
      </w:divBdr>
    </w:div>
    <w:div w:id="808980539">
      <w:bodyDiv w:val="1"/>
      <w:marLeft w:val="0"/>
      <w:marRight w:val="0"/>
      <w:marTop w:val="0"/>
      <w:marBottom w:val="0"/>
      <w:divBdr>
        <w:top w:val="none" w:sz="0" w:space="0" w:color="auto"/>
        <w:left w:val="none" w:sz="0" w:space="0" w:color="auto"/>
        <w:bottom w:val="none" w:sz="0" w:space="0" w:color="auto"/>
        <w:right w:val="none" w:sz="0" w:space="0" w:color="auto"/>
      </w:divBdr>
    </w:div>
    <w:div w:id="830296119">
      <w:bodyDiv w:val="1"/>
      <w:marLeft w:val="0"/>
      <w:marRight w:val="0"/>
      <w:marTop w:val="0"/>
      <w:marBottom w:val="0"/>
      <w:divBdr>
        <w:top w:val="none" w:sz="0" w:space="0" w:color="auto"/>
        <w:left w:val="none" w:sz="0" w:space="0" w:color="auto"/>
        <w:bottom w:val="none" w:sz="0" w:space="0" w:color="auto"/>
        <w:right w:val="none" w:sz="0" w:space="0" w:color="auto"/>
      </w:divBdr>
    </w:div>
    <w:div w:id="865949374">
      <w:bodyDiv w:val="1"/>
      <w:marLeft w:val="0"/>
      <w:marRight w:val="0"/>
      <w:marTop w:val="0"/>
      <w:marBottom w:val="0"/>
      <w:divBdr>
        <w:top w:val="none" w:sz="0" w:space="0" w:color="auto"/>
        <w:left w:val="none" w:sz="0" w:space="0" w:color="auto"/>
        <w:bottom w:val="none" w:sz="0" w:space="0" w:color="auto"/>
        <w:right w:val="none" w:sz="0" w:space="0" w:color="auto"/>
      </w:divBdr>
    </w:div>
    <w:div w:id="891574052">
      <w:bodyDiv w:val="1"/>
      <w:marLeft w:val="0"/>
      <w:marRight w:val="0"/>
      <w:marTop w:val="0"/>
      <w:marBottom w:val="0"/>
      <w:divBdr>
        <w:top w:val="none" w:sz="0" w:space="0" w:color="auto"/>
        <w:left w:val="none" w:sz="0" w:space="0" w:color="auto"/>
        <w:bottom w:val="none" w:sz="0" w:space="0" w:color="auto"/>
        <w:right w:val="none" w:sz="0" w:space="0" w:color="auto"/>
      </w:divBdr>
    </w:div>
    <w:div w:id="894314608">
      <w:bodyDiv w:val="1"/>
      <w:marLeft w:val="0"/>
      <w:marRight w:val="0"/>
      <w:marTop w:val="0"/>
      <w:marBottom w:val="0"/>
      <w:divBdr>
        <w:top w:val="none" w:sz="0" w:space="0" w:color="auto"/>
        <w:left w:val="none" w:sz="0" w:space="0" w:color="auto"/>
        <w:bottom w:val="none" w:sz="0" w:space="0" w:color="auto"/>
        <w:right w:val="none" w:sz="0" w:space="0" w:color="auto"/>
      </w:divBdr>
    </w:div>
    <w:div w:id="909118132">
      <w:bodyDiv w:val="1"/>
      <w:marLeft w:val="0"/>
      <w:marRight w:val="0"/>
      <w:marTop w:val="0"/>
      <w:marBottom w:val="0"/>
      <w:divBdr>
        <w:top w:val="none" w:sz="0" w:space="0" w:color="auto"/>
        <w:left w:val="none" w:sz="0" w:space="0" w:color="auto"/>
        <w:bottom w:val="none" w:sz="0" w:space="0" w:color="auto"/>
        <w:right w:val="none" w:sz="0" w:space="0" w:color="auto"/>
      </w:divBdr>
    </w:div>
    <w:div w:id="945581260">
      <w:bodyDiv w:val="1"/>
      <w:marLeft w:val="0"/>
      <w:marRight w:val="0"/>
      <w:marTop w:val="0"/>
      <w:marBottom w:val="0"/>
      <w:divBdr>
        <w:top w:val="none" w:sz="0" w:space="0" w:color="auto"/>
        <w:left w:val="none" w:sz="0" w:space="0" w:color="auto"/>
        <w:bottom w:val="none" w:sz="0" w:space="0" w:color="auto"/>
        <w:right w:val="none" w:sz="0" w:space="0" w:color="auto"/>
      </w:divBdr>
    </w:div>
    <w:div w:id="1024818918">
      <w:bodyDiv w:val="1"/>
      <w:marLeft w:val="0"/>
      <w:marRight w:val="0"/>
      <w:marTop w:val="0"/>
      <w:marBottom w:val="0"/>
      <w:divBdr>
        <w:top w:val="none" w:sz="0" w:space="0" w:color="auto"/>
        <w:left w:val="none" w:sz="0" w:space="0" w:color="auto"/>
        <w:bottom w:val="none" w:sz="0" w:space="0" w:color="auto"/>
        <w:right w:val="none" w:sz="0" w:space="0" w:color="auto"/>
      </w:divBdr>
    </w:div>
    <w:div w:id="1033847494">
      <w:bodyDiv w:val="1"/>
      <w:marLeft w:val="0"/>
      <w:marRight w:val="0"/>
      <w:marTop w:val="0"/>
      <w:marBottom w:val="0"/>
      <w:divBdr>
        <w:top w:val="none" w:sz="0" w:space="0" w:color="auto"/>
        <w:left w:val="none" w:sz="0" w:space="0" w:color="auto"/>
        <w:bottom w:val="none" w:sz="0" w:space="0" w:color="auto"/>
        <w:right w:val="none" w:sz="0" w:space="0" w:color="auto"/>
      </w:divBdr>
    </w:div>
    <w:div w:id="1056050200">
      <w:bodyDiv w:val="1"/>
      <w:marLeft w:val="0"/>
      <w:marRight w:val="0"/>
      <w:marTop w:val="0"/>
      <w:marBottom w:val="0"/>
      <w:divBdr>
        <w:top w:val="none" w:sz="0" w:space="0" w:color="auto"/>
        <w:left w:val="none" w:sz="0" w:space="0" w:color="auto"/>
        <w:bottom w:val="none" w:sz="0" w:space="0" w:color="auto"/>
        <w:right w:val="none" w:sz="0" w:space="0" w:color="auto"/>
      </w:divBdr>
    </w:div>
    <w:div w:id="1078481215">
      <w:bodyDiv w:val="1"/>
      <w:marLeft w:val="0"/>
      <w:marRight w:val="0"/>
      <w:marTop w:val="0"/>
      <w:marBottom w:val="0"/>
      <w:divBdr>
        <w:top w:val="none" w:sz="0" w:space="0" w:color="auto"/>
        <w:left w:val="none" w:sz="0" w:space="0" w:color="auto"/>
        <w:bottom w:val="none" w:sz="0" w:space="0" w:color="auto"/>
        <w:right w:val="none" w:sz="0" w:space="0" w:color="auto"/>
      </w:divBdr>
    </w:div>
    <w:div w:id="1141534279">
      <w:bodyDiv w:val="1"/>
      <w:marLeft w:val="0"/>
      <w:marRight w:val="0"/>
      <w:marTop w:val="0"/>
      <w:marBottom w:val="0"/>
      <w:divBdr>
        <w:top w:val="none" w:sz="0" w:space="0" w:color="auto"/>
        <w:left w:val="none" w:sz="0" w:space="0" w:color="auto"/>
        <w:bottom w:val="none" w:sz="0" w:space="0" w:color="auto"/>
        <w:right w:val="none" w:sz="0" w:space="0" w:color="auto"/>
      </w:divBdr>
    </w:div>
    <w:div w:id="1177112343">
      <w:bodyDiv w:val="1"/>
      <w:marLeft w:val="0"/>
      <w:marRight w:val="0"/>
      <w:marTop w:val="0"/>
      <w:marBottom w:val="0"/>
      <w:divBdr>
        <w:top w:val="none" w:sz="0" w:space="0" w:color="auto"/>
        <w:left w:val="none" w:sz="0" w:space="0" w:color="auto"/>
        <w:bottom w:val="none" w:sz="0" w:space="0" w:color="auto"/>
        <w:right w:val="none" w:sz="0" w:space="0" w:color="auto"/>
      </w:divBdr>
    </w:div>
    <w:div w:id="1212382582">
      <w:bodyDiv w:val="1"/>
      <w:marLeft w:val="0"/>
      <w:marRight w:val="0"/>
      <w:marTop w:val="0"/>
      <w:marBottom w:val="0"/>
      <w:divBdr>
        <w:top w:val="none" w:sz="0" w:space="0" w:color="auto"/>
        <w:left w:val="none" w:sz="0" w:space="0" w:color="auto"/>
        <w:bottom w:val="none" w:sz="0" w:space="0" w:color="auto"/>
        <w:right w:val="none" w:sz="0" w:space="0" w:color="auto"/>
      </w:divBdr>
    </w:div>
    <w:div w:id="1278490715">
      <w:bodyDiv w:val="1"/>
      <w:marLeft w:val="0"/>
      <w:marRight w:val="0"/>
      <w:marTop w:val="0"/>
      <w:marBottom w:val="0"/>
      <w:divBdr>
        <w:top w:val="none" w:sz="0" w:space="0" w:color="auto"/>
        <w:left w:val="none" w:sz="0" w:space="0" w:color="auto"/>
        <w:bottom w:val="none" w:sz="0" w:space="0" w:color="auto"/>
        <w:right w:val="none" w:sz="0" w:space="0" w:color="auto"/>
      </w:divBdr>
    </w:div>
    <w:div w:id="1461069981">
      <w:bodyDiv w:val="1"/>
      <w:marLeft w:val="0"/>
      <w:marRight w:val="0"/>
      <w:marTop w:val="0"/>
      <w:marBottom w:val="0"/>
      <w:divBdr>
        <w:top w:val="none" w:sz="0" w:space="0" w:color="auto"/>
        <w:left w:val="none" w:sz="0" w:space="0" w:color="auto"/>
        <w:bottom w:val="none" w:sz="0" w:space="0" w:color="auto"/>
        <w:right w:val="none" w:sz="0" w:space="0" w:color="auto"/>
      </w:divBdr>
    </w:div>
    <w:div w:id="1488667589">
      <w:bodyDiv w:val="1"/>
      <w:marLeft w:val="0"/>
      <w:marRight w:val="0"/>
      <w:marTop w:val="0"/>
      <w:marBottom w:val="0"/>
      <w:divBdr>
        <w:top w:val="none" w:sz="0" w:space="0" w:color="auto"/>
        <w:left w:val="none" w:sz="0" w:space="0" w:color="auto"/>
        <w:bottom w:val="none" w:sz="0" w:space="0" w:color="auto"/>
        <w:right w:val="none" w:sz="0" w:space="0" w:color="auto"/>
      </w:divBdr>
    </w:div>
    <w:div w:id="1567885290">
      <w:bodyDiv w:val="1"/>
      <w:marLeft w:val="0"/>
      <w:marRight w:val="0"/>
      <w:marTop w:val="0"/>
      <w:marBottom w:val="0"/>
      <w:divBdr>
        <w:top w:val="none" w:sz="0" w:space="0" w:color="auto"/>
        <w:left w:val="none" w:sz="0" w:space="0" w:color="auto"/>
        <w:bottom w:val="none" w:sz="0" w:space="0" w:color="auto"/>
        <w:right w:val="none" w:sz="0" w:space="0" w:color="auto"/>
      </w:divBdr>
    </w:div>
    <w:div w:id="1636252020">
      <w:bodyDiv w:val="1"/>
      <w:marLeft w:val="0"/>
      <w:marRight w:val="0"/>
      <w:marTop w:val="0"/>
      <w:marBottom w:val="0"/>
      <w:divBdr>
        <w:top w:val="none" w:sz="0" w:space="0" w:color="auto"/>
        <w:left w:val="none" w:sz="0" w:space="0" w:color="auto"/>
        <w:bottom w:val="none" w:sz="0" w:space="0" w:color="auto"/>
        <w:right w:val="none" w:sz="0" w:space="0" w:color="auto"/>
      </w:divBdr>
    </w:div>
    <w:div w:id="1637294241">
      <w:bodyDiv w:val="1"/>
      <w:marLeft w:val="0"/>
      <w:marRight w:val="0"/>
      <w:marTop w:val="0"/>
      <w:marBottom w:val="0"/>
      <w:divBdr>
        <w:top w:val="none" w:sz="0" w:space="0" w:color="auto"/>
        <w:left w:val="none" w:sz="0" w:space="0" w:color="auto"/>
        <w:bottom w:val="none" w:sz="0" w:space="0" w:color="auto"/>
        <w:right w:val="none" w:sz="0" w:space="0" w:color="auto"/>
      </w:divBdr>
    </w:div>
    <w:div w:id="1782918771">
      <w:bodyDiv w:val="1"/>
      <w:marLeft w:val="0"/>
      <w:marRight w:val="0"/>
      <w:marTop w:val="0"/>
      <w:marBottom w:val="0"/>
      <w:divBdr>
        <w:top w:val="none" w:sz="0" w:space="0" w:color="auto"/>
        <w:left w:val="none" w:sz="0" w:space="0" w:color="auto"/>
        <w:bottom w:val="none" w:sz="0" w:space="0" w:color="auto"/>
        <w:right w:val="none" w:sz="0" w:space="0" w:color="auto"/>
      </w:divBdr>
    </w:div>
    <w:div w:id="1875773575">
      <w:bodyDiv w:val="1"/>
      <w:marLeft w:val="0"/>
      <w:marRight w:val="0"/>
      <w:marTop w:val="0"/>
      <w:marBottom w:val="0"/>
      <w:divBdr>
        <w:top w:val="none" w:sz="0" w:space="0" w:color="auto"/>
        <w:left w:val="none" w:sz="0" w:space="0" w:color="auto"/>
        <w:bottom w:val="none" w:sz="0" w:space="0" w:color="auto"/>
        <w:right w:val="none" w:sz="0" w:space="0" w:color="auto"/>
      </w:divBdr>
    </w:div>
    <w:div w:id="1892497708">
      <w:bodyDiv w:val="1"/>
      <w:marLeft w:val="0"/>
      <w:marRight w:val="0"/>
      <w:marTop w:val="0"/>
      <w:marBottom w:val="0"/>
      <w:divBdr>
        <w:top w:val="none" w:sz="0" w:space="0" w:color="auto"/>
        <w:left w:val="none" w:sz="0" w:space="0" w:color="auto"/>
        <w:bottom w:val="none" w:sz="0" w:space="0" w:color="auto"/>
        <w:right w:val="none" w:sz="0" w:space="0" w:color="auto"/>
      </w:divBdr>
    </w:div>
    <w:div w:id="1942101548">
      <w:bodyDiv w:val="1"/>
      <w:marLeft w:val="0"/>
      <w:marRight w:val="0"/>
      <w:marTop w:val="0"/>
      <w:marBottom w:val="0"/>
      <w:divBdr>
        <w:top w:val="none" w:sz="0" w:space="0" w:color="auto"/>
        <w:left w:val="none" w:sz="0" w:space="0" w:color="auto"/>
        <w:bottom w:val="none" w:sz="0" w:space="0" w:color="auto"/>
        <w:right w:val="none" w:sz="0" w:space="0" w:color="auto"/>
      </w:divBdr>
    </w:div>
    <w:div w:id="1969971199">
      <w:bodyDiv w:val="1"/>
      <w:marLeft w:val="0"/>
      <w:marRight w:val="0"/>
      <w:marTop w:val="0"/>
      <w:marBottom w:val="0"/>
      <w:divBdr>
        <w:top w:val="none" w:sz="0" w:space="0" w:color="auto"/>
        <w:left w:val="none" w:sz="0" w:space="0" w:color="auto"/>
        <w:bottom w:val="none" w:sz="0" w:space="0" w:color="auto"/>
        <w:right w:val="none" w:sz="0" w:space="0" w:color="auto"/>
      </w:divBdr>
    </w:div>
    <w:div w:id="1988433046">
      <w:bodyDiv w:val="1"/>
      <w:marLeft w:val="0"/>
      <w:marRight w:val="0"/>
      <w:marTop w:val="0"/>
      <w:marBottom w:val="0"/>
      <w:divBdr>
        <w:top w:val="none" w:sz="0" w:space="0" w:color="auto"/>
        <w:left w:val="none" w:sz="0" w:space="0" w:color="auto"/>
        <w:bottom w:val="none" w:sz="0" w:space="0" w:color="auto"/>
        <w:right w:val="none" w:sz="0" w:space="0" w:color="auto"/>
      </w:divBdr>
    </w:div>
    <w:div w:id="2091927906">
      <w:bodyDiv w:val="1"/>
      <w:marLeft w:val="0"/>
      <w:marRight w:val="0"/>
      <w:marTop w:val="0"/>
      <w:marBottom w:val="0"/>
      <w:divBdr>
        <w:top w:val="none" w:sz="0" w:space="0" w:color="auto"/>
        <w:left w:val="none" w:sz="0" w:space="0" w:color="auto"/>
        <w:bottom w:val="none" w:sz="0" w:space="0" w:color="auto"/>
        <w:right w:val="none" w:sz="0" w:space="0" w:color="auto"/>
      </w:divBdr>
    </w:div>
    <w:div w:id="21273053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image" Target="media/image3.jpg"/><Relationship Id="rId18" Type="http://schemas.openxmlformats.org/officeDocument/2006/relationships/hyperlink" Target="Sip:username@ip:puerto" TargetMode="External"/><Relationship Id="rId26" Type="http://schemas.openxmlformats.org/officeDocument/2006/relationships/hyperlink" Target="http://download.savannah.nongnu.org/releases/exosip/" TargetMode="External"/><Relationship Id="rId39" Type="http://schemas.openxmlformats.org/officeDocument/2006/relationships/theme" Target="theme/theme1.xml"/><Relationship Id="rId3" Type="http://schemas.openxmlformats.org/officeDocument/2006/relationships/numbering" Target="numbering.xml"/><Relationship Id="rId21" Type="http://schemas.openxmlformats.org/officeDocument/2006/relationships/hyperlink" Target="https://www.mysql.com/products/community" TargetMode="External"/><Relationship Id="rId34" Type="http://schemas.openxmlformats.org/officeDocument/2006/relationships/oleObject" Target="embeddings/oleObject4.bin"/><Relationship Id="rId7" Type="http://schemas.openxmlformats.org/officeDocument/2006/relationships/webSettings" Target="webSettings.xml"/><Relationship Id="rId12" Type="http://schemas.openxmlformats.org/officeDocument/2006/relationships/oleObject" Target="embeddings/oleObject1.bin"/><Relationship Id="rId17" Type="http://schemas.openxmlformats.org/officeDocument/2006/relationships/image" Target="media/image7.png"/><Relationship Id="rId25" Type="http://schemas.openxmlformats.org/officeDocument/2006/relationships/hyperlink" Target="ftp://ftp.gnu.org/gnu/osip" TargetMode="External"/><Relationship Id="rId33" Type="http://schemas.openxmlformats.org/officeDocument/2006/relationships/image" Target="media/image11.emf"/><Relationship Id="rId38" Type="http://schemas.openxmlformats.org/officeDocument/2006/relationships/glossaryDocument" Target="glossary/document.xml"/><Relationship Id="rId2" Type="http://schemas.openxmlformats.org/officeDocument/2006/relationships/customXml" Target="../customXml/item2.xml"/><Relationship Id="rId16" Type="http://schemas.openxmlformats.org/officeDocument/2006/relationships/image" Target="media/image6.jpg"/><Relationship Id="rId20" Type="http://schemas.openxmlformats.org/officeDocument/2006/relationships/image" Target="media/image8.png"/><Relationship Id="rId29" Type="http://schemas.openxmlformats.org/officeDocument/2006/relationships/image" Target="media/image9.emf"/><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emf"/><Relationship Id="rId24" Type="http://schemas.openxmlformats.org/officeDocument/2006/relationships/hyperlink" Target="http://www.asio4all.com/" TargetMode="External"/><Relationship Id="rId32" Type="http://schemas.openxmlformats.org/officeDocument/2006/relationships/oleObject" Target="embeddings/oleObject3.bin"/><Relationship Id="rId37" Type="http://schemas.openxmlformats.org/officeDocument/2006/relationships/fontTable" Target="fontTable.xml"/><Relationship Id="rId5" Type="http://schemas.microsoft.com/office/2007/relationships/stylesWithEffects" Target="stylesWithEffects.xml"/><Relationship Id="rId15" Type="http://schemas.openxmlformats.org/officeDocument/2006/relationships/image" Target="media/image5.jpeg"/><Relationship Id="rId23" Type="http://schemas.openxmlformats.org/officeDocument/2006/relationships/hyperlink" Target="http://www.spread.org/download.html" TargetMode="External"/><Relationship Id="rId28" Type="http://schemas.openxmlformats.org/officeDocument/2006/relationships/hyperlink" Target="https://jquery.org/license/" TargetMode="External"/><Relationship Id="rId36"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hyperlink" Target="sip:ip" TargetMode="External"/><Relationship Id="rId31" Type="http://schemas.openxmlformats.org/officeDocument/2006/relationships/image" Target="media/image10.emf"/><Relationship Id="rId4" Type="http://schemas.openxmlformats.org/officeDocument/2006/relationships/styles" Target="styles.xml"/><Relationship Id="rId9" Type="http://schemas.openxmlformats.org/officeDocument/2006/relationships/endnotes" Target="endnotes.xml"/><Relationship Id="rId14" Type="http://schemas.openxmlformats.org/officeDocument/2006/relationships/image" Target="media/image4.jpeg"/><Relationship Id="rId22" Type="http://schemas.openxmlformats.org/officeDocument/2006/relationships/hyperlink" Target="http://www.pjsip.org/download.htm" TargetMode="External"/><Relationship Id="rId27" Type="http://schemas.openxmlformats.org/officeDocument/2006/relationships/hyperlink" Target="https://www.nuget.org/packages/rapidxml/1.13.0" TargetMode="External"/><Relationship Id="rId30" Type="http://schemas.openxmlformats.org/officeDocument/2006/relationships/oleObject" Target="embeddings/oleObject2.bin"/><Relationship Id="rId35"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2.png"/></Relationships>
</file>

<file path=word/_rels/settings.xml.rels><?xml version="1.0" encoding="UTF-8" standalone="yes"?>
<Relationships xmlns="http://schemas.openxmlformats.org/package/2006/relationships"><Relationship Id="rId1" Type="http://schemas.openxmlformats.org/officeDocument/2006/relationships/attachedTemplate" Target="file:///M:\Nucleo\I+D+I\I+D\UlisesV5000I-Versiones\v2.6.0\Doc\Ulises%20V5000i%20Plantilla.dotx" TargetMode="Externa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19F60F7AE65647A6A7C40F6656A47C93"/>
        <w:category>
          <w:name w:val="General"/>
          <w:gallery w:val="placeholder"/>
        </w:category>
        <w:types>
          <w:type w:val="bbPlcHdr"/>
        </w:types>
        <w:behaviors>
          <w:behavior w:val="content"/>
        </w:behaviors>
        <w:guid w:val="{E43A74E8-6E3F-47D7-A157-8655013A1FEE}"/>
      </w:docPartPr>
      <w:docPartBody>
        <w:p w:rsidR="00361A0E" w:rsidRDefault="00361A0E">
          <w:pPr>
            <w:pStyle w:val="19F60F7AE65647A6A7C40F6656A47C93"/>
          </w:pPr>
          <w:r w:rsidRPr="00141BB1">
            <w:rPr>
              <w:rStyle w:val="Textodelmarcadordeposicin"/>
            </w:rPr>
            <w:t>[Asunto]</w:t>
          </w:r>
        </w:p>
      </w:docPartBody>
    </w:docPart>
    <w:docPart>
      <w:docPartPr>
        <w:name w:val="1ACAB53CB3EB438989347AD7F2EBE41E"/>
        <w:category>
          <w:name w:val="General"/>
          <w:gallery w:val="placeholder"/>
        </w:category>
        <w:types>
          <w:type w:val="bbPlcHdr"/>
        </w:types>
        <w:behaviors>
          <w:behavior w:val="content"/>
        </w:behaviors>
        <w:guid w:val="{CF698955-7C69-4EC9-BBA6-A6B352EF6D15}"/>
      </w:docPartPr>
      <w:docPartBody>
        <w:p w:rsidR="00361A0E" w:rsidRDefault="00361A0E">
          <w:pPr>
            <w:pStyle w:val="1ACAB53CB3EB438989347AD7F2EBE41E"/>
          </w:pPr>
          <w:r w:rsidRPr="005C7088">
            <w:rPr>
              <w:rStyle w:val="Textodelmarcadordeposicin"/>
            </w:rPr>
            <w:t>[Categoría]</w:t>
          </w:r>
        </w:p>
      </w:docPartBody>
    </w:docPart>
    <w:docPart>
      <w:docPartPr>
        <w:name w:val="1E0DA9481EDE452E9AE7FF6C561FEBFF"/>
        <w:category>
          <w:name w:val="General"/>
          <w:gallery w:val="placeholder"/>
        </w:category>
        <w:types>
          <w:type w:val="bbPlcHdr"/>
        </w:types>
        <w:behaviors>
          <w:behavior w:val="content"/>
        </w:behaviors>
        <w:guid w:val="{148AE332-C712-4DCD-BD4F-DCB112D2B4FE}"/>
      </w:docPartPr>
      <w:docPartBody>
        <w:p w:rsidR="00361A0E" w:rsidRDefault="00361A0E">
          <w:pPr>
            <w:pStyle w:val="1E0DA9481EDE452E9AE7FF6C561FEBFF"/>
          </w:pPr>
          <w:r w:rsidRPr="00141BB1">
            <w:rPr>
              <w:rStyle w:val="Textodelmarcadordeposicin"/>
            </w:rPr>
            <w:t>[Título]</w:t>
          </w:r>
        </w:p>
      </w:docPartBody>
    </w:docPart>
    <w:docPart>
      <w:docPartPr>
        <w:name w:val="54B2E98542554722BF639BC2808B3BCE"/>
        <w:category>
          <w:name w:val="General"/>
          <w:gallery w:val="placeholder"/>
        </w:category>
        <w:types>
          <w:type w:val="bbPlcHdr"/>
        </w:types>
        <w:behaviors>
          <w:behavior w:val="content"/>
        </w:behaviors>
        <w:guid w:val="{1869991B-AF9C-4538-BBCB-AD746B133D03}"/>
      </w:docPartPr>
      <w:docPartBody>
        <w:p w:rsidR="00361A0E" w:rsidRDefault="00361A0E">
          <w:pPr>
            <w:pStyle w:val="54B2E98542554722BF639BC2808B3BCE"/>
          </w:pPr>
          <w:r w:rsidRPr="00947CD7">
            <w:rPr>
              <w:rStyle w:val="Textodelmarcadordeposicin"/>
            </w:rPr>
            <w:t>[Asunto]</w:t>
          </w:r>
        </w:p>
      </w:docPartBody>
    </w:docPart>
    <w:docPart>
      <w:docPartPr>
        <w:name w:val="12E1C8784CE748868C46E19F0179975C"/>
        <w:category>
          <w:name w:val="General"/>
          <w:gallery w:val="placeholder"/>
        </w:category>
        <w:types>
          <w:type w:val="bbPlcHdr"/>
        </w:types>
        <w:behaviors>
          <w:behavior w:val="content"/>
        </w:behaviors>
        <w:guid w:val="{DE5D017F-AA4F-4635-98E7-253A11C172F0}"/>
      </w:docPartPr>
      <w:docPartBody>
        <w:p w:rsidR="00361A0E" w:rsidRDefault="00361A0E">
          <w:pPr>
            <w:pStyle w:val="12E1C8784CE748868C46E19F0179975C"/>
          </w:pPr>
          <w:r w:rsidRPr="00947CD7">
            <w:rPr>
              <w:rStyle w:val="Textodelmarcadordeposicin"/>
            </w:rPr>
            <w:t>[Título]</w:t>
          </w:r>
        </w:p>
      </w:docPartBody>
    </w:docPart>
    <w:docPart>
      <w:docPartPr>
        <w:name w:val="A2B5BDA2567D4C888460320C75738CE4"/>
        <w:category>
          <w:name w:val="General"/>
          <w:gallery w:val="placeholder"/>
        </w:category>
        <w:types>
          <w:type w:val="bbPlcHdr"/>
        </w:types>
        <w:behaviors>
          <w:behavior w:val="content"/>
        </w:behaviors>
        <w:guid w:val="{CB16DE10-209E-4D38-AFE5-E90BA2D57179}"/>
      </w:docPartPr>
      <w:docPartBody>
        <w:p w:rsidR="00361A0E" w:rsidRDefault="00361A0E">
          <w:pPr>
            <w:pStyle w:val="A2B5BDA2567D4C888460320C75738CE4"/>
          </w:pPr>
          <w:r w:rsidRPr="00947CD7">
            <w:rPr>
              <w:rStyle w:val="Textodelmarcadordeposicin"/>
            </w:rPr>
            <w:t>[Palabras clave]</w:t>
          </w:r>
        </w:p>
      </w:docPartBody>
    </w:docPart>
    <w:docPart>
      <w:docPartPr>
        <w:name w:val="87F56033FAC54AE68B560F381B8226E4"/>
        <w:category>
          <w:name w:val="General"/>
          <w:gallery w:val="placeholder"/>
        </w:category>
        <w:types>
          <w:type w:val="bbPlcHdr"/>
        </w:types>
        <w:behaviors>
          <w:behavior w:val="content"/>
        </w:behaviors>
        <w:guid w:val="{EF53B8B2-F404-481D-819F-2295C7DE9F31}"/>
      </w:docPartPr>
      <w:docPartBody>
        <w:p w:rsidR="00361A0E" w:rsidRDefault="00361A0E">
          <w:pPr>
            <w:pStyle w:val="87F56033FAC54AE68B560F381B8226E4"/>
          </w:pPr>
          <w:r w:rsidRPr="005C7088">
            <w:rPr>
              <w:rStyle w:val="Textodelmarcadordeposicin"/>
            </w:rPr>
            <w:t>[Fecha de publicación]</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00006FF" w:usb1="4000205B" w:usb2="00000010" w:usb3="00000000" w:csb0="0000019F" w:csb1="00000000"/>
  </w:font>
  <w:font w:name="Univers">
    <w:altName w:val="Arial"/>
    <w:charset w:val="00"/>
    <w:family w:val="swiss"/>
    <w:pitch w:val="variable"/>
    <w:sig w:usb0="00000007" w:usb1="00000000" w:usb2="00000000" w:usb3="00000000" w:csb0="00000093"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rebuchet MS">
    <w:panose1 w:val="020B0603020202020204"/>
    <w:charset w:val="00"/>
    <w:family w:val="swiss"/>
    <w:pitch w:val="variable"/>
    <w:sig w:usb0="000006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Black">
    <w:panose1 w:val="020B0A04020102020204"/>
    <w:charset w:val="00"/>
    <w:family w:val="swiss"/>
    <w:pitch w:val="variable"/>
    <w:sig w:usb0="A00002AF" w:usb1="400078FB" w:usb2="00000000" w:usb3="00000000" w:csb0="0000009F" w:csb1="00000000"/>
  </w:font>
  <w:font w:name="CG Times (WN)">
    <w:panose1 w:val="00000000000000000000"/>
    <w:charset w:val="00"/>
    <w:family w:val="roman"/>
    <w:notTrueType/>
    <w:pitch w:val="variable"/>
    <w:sig w:usb0="00000003" w:usb1="00000000" w:usb2="00000000" w:usb3="00000000" w:csb0="00000001" w:csb1="00000000"/>
  </w:font>
  <w:font w:name="Cambria">
    <w:panose1 w:val="02040503050406030204"/>
    <w:charset w:val="00"/>
    <w:family w:val="roman"/>
    <w:pitch w:val="variable"/>
    <w:sig w:usb0="E00006FF" w:usb1="420024FF" w:usb2="02000000" w:usb3="00000000" w:csb0="0000019F" w:csb1="00000000"/>
  </w:font>
  <w:font w:name="Garamond">
    <w:panose1 w:val="02020404030301010803"/>
    <w:charset w:val="00"/>
    <w:family w:val="roman"/>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Univers (W1)">
    <w:altName w:val="Arial"/>
    <w:panose1 w:val="00000000000000000000"/>
    <w:charset w:val="00"/>
    <w:family w:val="swiss"/>
    <w:notTrueType/>
    <w:pitch w:val="variable"/>
    <w:sig w:usb0="00000003" w:usb1="00000000" w:usb2="00000000" w:usb3="00000000" w:csb0="00000001" w:csb1="00000000"/>
  </w:font>
  <w:font w:name="Arial Negrita">
    <w:panose1 w:val="00000000000000000000"/>
    <w:charset w:val="00"/>
    <w:family w:val="roman"/>
    <w:notTrueType/>
    <w:pitch w:val="default"/>
  </w:font>
  <w:font w:name="Arial Unicode MS">
    <w:panose1 w:val="020B0604020202020204"/>
    <w:charset w:val="80"/>
    <w:family w:val="swiss"/>
    <w:pitch w:val="variable"/>
    <w:sig w:usb0="F7FFAFFF" w:usb1="E9DFFFFF" w:usb2="0000003F" w:usb3="00000000" w:csb0="003F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revisionView w:inkAnnotations="0"/>
  <w:defaultTabStop w:val="708"/>
  <w:hyphenationZone w:val="425"/>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61A0E"/>
    <w:rsid w:val="001563E4"/>
    <w:rsid w:val="002D6429"/>
    <w:rsid w:val="00361A0E"/>
    <w:rsid w:val="00427E18"/>
    <w:rsid w:val="004339F7"/>
    <w:rsid w:val="00885969"/>
    <w:rsid w:val="008C7B17"/>
    <w:rsid w:val="009F6F01"/>
    <w:rsid w:val="00A63E11"/>
    <w:rsid w:val="00AC2D99"/>
    <w:rsid w:val="00C15BA1"/>
    <w:rsid w:val="00E04F3A"/>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9F60F7AE65647A6A7C40F6656A47C93">
    <w:name w:val="19F60F7AE65647A6A7C40F6656A47C93"/>
  </w:style>
  <w:style w:type="paragraph" w:customStyle="1" w:styleId="1ACAB53CB3EB438989347AD7F2EBE41E">
    <w:name w:val="1ACAB53CB3EB438989347AD7F2EBE41E"/>
  </w:style>
  <w:style w:type="paragraph" w:customStyle="1" w:styleId="1E0DA9481EDE452E9AE7FF6C561FEBFF">
    <w:name w:val="1E0DA9481EDE452E9AE7FF6C561FEBFF"/>
  </w:style>
  <w:style w:type="paragraph" w:customStyle="1" w:styleId="64CEE6D02D474CFBA21F68D15FC03940">
    <w:name w:val="64CEE6D02D474CFBA21F68D15FC03940"/>
  </w:style>
  <w:style w:type="paragraph" w:customStyle="1" w:styleId="54B2E98542554722BF639BC2808B3BCE">
    <w:name w:val="54B2E98542554722BF639BC2808B3BCE"/>
  </w:style>
  <w:style w:type="paragraph" w:customStyle="1" w:styleId="12E1C8784CE748868C46E19F0179975C">
    <w:name w:val="12E1C8784CE748868C46E19F0179975C"/>
  </w:style>
  <w:style w:type="paragraph" w:customStyle="1" w:styleId="A2B5BDA2567D4C888460320C75738CE4">
    <w:name w:val="A2B5BDA2567D4C888460320C75738CE4"/>
  </w:style>
  <w:style w:type="paragraph" w:customStyle="1" w:styleId="87F56033FAC54AE68B560F381B8226E4">
    <w:name w:val="87F56033FAC54AE68B560F381B8226E4"/>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s-ES" w:eastAsia="es-E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styleId="Textodelmarcadordeposicin">
    <w:name w:val="Placeholder Text"/>
    <w:basedOn w:val="Fuentedeprrafopredeter"/>
    <w:uiPriority w:val="99"/>
    <w:semiHidden/>
    <w:rPr>
      <w:color w:val="808080"/>
    </w:rPr>
  </w:style>
  <w:style w:type="paragraph" w:customStyle="1" w:styleId="19F60F7AE65647A6A7C40F6656A47C93">
    <w:name w:val="19F60F7AE65647A6A7C40F6656A47C93"/>
  </w:style>
  <w:style w:type="paragraph" w:customStyle="1" w:styleId="1ACAB53CB3EB438989347AD7F2EBE41E">
    <w:name w:val="1ACAB53CB3EB438989347AD7F2EBE41E"/>
  </w:style>
  <w:style w:type="paragraph" w:customStyle="1" w:styleId="1E0DA9481EDE452E9AE7FF6C561FEBFF">
    <w:name w:val="1E0DA9481EDE452E9AE7FF6C561FEBFF"/>
  </w:style>
  <w:style w:type="paragraph" w:customStyle="1" w:styleId="64CEE6D02D474CFBA21F68D15FC03940">
    <w:name w:val="64CEE6D02D474CFBA21F68D15FC03940"/>
  </w:style>
  <w:style w:type="paragraph" w:customStyle="1" w:styleId="54B2E98542554722BF639BC2808B3BCE">
    <w:name w:val="54B2E98542554722BF639BC2808B3BCE"/>
  </w:style>
  <w:style w:type="paragraph" w:customStyle="1" w:styleId="12E1C8784CE748868C46E19F0179975C">
    <w:name w:val="12E1C8784CE748868C46E19F0179975C"/>
  </w:style>
  <w:style w:type="paragraph" w:customStyle="1" w:styleId="A2B5BDA2567D4C888460320C75738CE4">
    <w:name w:val="A2B5BDA2567D4C888460320C75738CE4"/>
  </w:style>
  <w:style w:type="paragraph" w:customStyle="1" w:styleId="87F56033FAC54AE68B560F381B8226E4">
    <w:name w:val="87F56033FAC54AE68B560F381B8226E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2020-05-14T00:00:00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6C9300BA-06E2-4E5E-8FED-213DEF417A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Ulises V5000i Plantilla</Template>
  <TotalTime>656</TotalTime>
  <Pages>52</Pages>
  <Words>13536</Words>
  <Characters>74453</Characters>
  <Application>Microsoft Office Word</Application>
  <DocSecurity>0</DocSecurity>
  <Lines>620</Lines>
  <Paragraphs>175</Paragraphs>
  <ScaleCrop>false</ScaleCrop>
  <HeadingPairs>
    <vt:vector size="2" baseType="variant">
      <vt:variant>
        <vt:lpstr>Título</vt:lpstr>
      </vt:variant>
      <vt:variant>
        <vt:i4>1</vt:i4>
      </vt:variant>
    </vt:vector>
  </HeadingPairs>
  <TitlesOfParts>
    <vt:vector size="1" baseType="lpstr">
      <vt:lpstr>Unidad ULISES G 5000. Manual de Usuario</vt:lpstr>
    </vt:vector>
  </TitlesOfParts>
  <Company>NUCLEO DF</Company>
  <LinksUpToDate>false</LinksUpToDate>
  <CharactersWithSpaces>87814</CharactersWithSpaces>
  <SharedDoc>false</SharedDoc>
  <HLinks>
    <vt:vector size="102" baseType="variant">
      <vt:variant>
        <vt:i4>1572913</vt:i4>
      </vt:variant>
      <vt:variant>
        <vt:i4>143</vt:i4>
      </vt:variant>
      <vt:variant>
        <vt:i4>0</vt:i4>
      </vt:variant>
      <vt:variant>
        <vt:i4>5</vt:i4>
      </vt:variant>
      <vt:variant>
        <vt:lpwstr/>
      </vt:variant>
      <vt:variant>
        <vt:lpwstr>_Toc399425977</vt:lpwstr>
      </vt:variant>
      <vt:variant>
        <vt:i4>1572913</vt:i4>
      </vt:variant>
      <vt:variant>
        <vt:i4>137</vt:i4>
      </vt:variant>
      <vt:variant>
        <vt:i4>0</vt:i4>
      </vt:variant>
      <vt:variant>
        <vt:i4>5</vt:i4>
      </vt:variant>
      <vt:variant>
        <vt:lpwstr/>
      </vt:variant>
      <vt:variant>
        <vt:lpwstr>_Toc399425976</vt:lpwstr>
      </vt:variant>
      <vt:variant>
        <vt:i4>1572913</vt:i4>
      </vt:variant>
      <vt:variant>
        <vt:i4>131</vt:i4>
      </vt:variant>
      <vt:variant>
        <vt:i4>0</vt:i4>
      </vt:variant>
      <vt:variant>
        <vt:i4>5</vt:i4>
      </vt:variant>
      <vt:variant>
        <vt:lpwstr/>
      </vt:variant>
      <vt:variant>
        <vt:lpwstr>_Toc399425975</vt:lpwstr>
      </vt:variant>
      <vt:variant>
        <vt:i4>1572913</vt:i4>
      </vt:variant>
      <vt:variant>
        <vt:i4>125</vt:i4>
      </vt:variant>
      <vt:variant>
        <vt:i4>0</vt:i4>
      </vt:variant>
      <vt:variant>
        <vt:i4>5</vt:i4>
      </vt:variant>
      <vt:variant>
        <vt:lpwstr/>
      </vt:variant>
      <vt:variant>
        <vt:lpwstr>_Toc399425974</vt:lpwstr>
      </vt:variant>
      <vt:variant>
        <vt:i4>1572913</vt:i4>
      </vt:variant>
      <vt:variant>
        <vt:i4>119</vt:i4>
      </vt:variant>
      <vt:variant>
        <vt:i4>0</vt:i4>
      </vt:variant>
      <vt:variant>
        <vt:i4>5</vt:i4>
      </vt:variant>
      <vt:variant>
        <vt:lpwstr/>
      </vt:variant>
      <vt:variant>
        <vt:lpwstr>_Toc399425973</vt:lpwstr>
      </vt:variant>
      <vt:variant>
        <vt:i4>1572913</vt:i4>
      </vt:variant>
      <vt:variant>
        <vt:i4>113</vt:i4>
      </vt:variant>
      <vt:variant>
        <vt:i4>0</vt:i4>
      </vt:variant>
      <vt:variant>
        <vt:i4>5</vt:i4>
      </vt:variant>
      <vt:variant>
        <vt:lpwstr/>
      </vt:variant>
      <vt:variant>
        <vt:lpwstr>_Toc399425972</vt:lpwstr>
      </vt:variant>
      <vt:variant>
        <vt:i4>1572913</vt:i4>
      </vt:variant>
      <vt:variant>
        <vt:i4>107</vt:i4>
      </vt:variant>
      <vt:variant>
        <vt:i4>0</vt:i4>
      </vt:variant>
      <vt:variant>
        <vt:i4>5</vt:i4>
      </vt:variant>
      <vt:variant>
        <vt:lpwstr/>
      </vt:variant>
      <vt:variant>
        <vt:lpwstr>_Toc399425971</vt:lpwstr>
      </vt:variant>
      <vt:variant>
        <vt:i4>1572913</vt:i4>
      </vt:variant>
      <vt:variant>
        <vt:i4>101</vt:i4>
      </vt:variant>
      <vt:variant>
        <vt:i4>0</vt:i4>
      </vt:variant>
      <vt:variant>
        <vt:i4>5</vt:i4>
      </vt:variant>
      <vt:variant>
        <vt:lpwstr/>
      </vt:variant>
      <vt:variant>
        <vt:lpwstr>_Toc399425970</vt:lpwstr>
      </vt:variant>
      <vt:variant>
        <vt:i4>1638449</vt:i4>
      </vt:variant>
      <vt:variant>
        <vt:i4>95</vt:i4>
      </vt:variant>
      <vt:variant>
        <vt:i4>0</vt:i4>
      </vt:variant>
      <vt:variant>
        <vt:i4>5</vt:i4>
      </vt:variant>
      <vt:variant>
        <vt:lpwstr/>
      </vt:variant>
      <vt:variant>
        <vt:lpwstr>_Toc399425969</vt:lpwstr>
      </vt:variant>
      <vt:variant>
        <vt:i4>1638449</vt:i4>
      </vt:variant>
      <vt:variant>
        <vt:i4>89</vt:i4>
      </vt:variant>
      <vt:variant>
        <vt:i4>0</vt:i4>
      </vt:variant>
      <vt:variant>
        <vt:i4>5</vt:i4>
      </vt:variant>
      <vt:variant>
        <vt:lpwstr/>
      </vt:variant>
      <vt:variant>
        <vt:lpwstr>_Toc399425968</vt:lpwstr>
      </vt:variant>
      <vt:variant>
        <vt:i4>1638449</vt:i4>
      </vt:variant>
      <vt:variant>
        <vt:i4>83</vt:i4>
      </vt:variant>
      <vt:variant>
        <vt:i4>0</vt:i4>
      </vt:variant>
      <vt:variant>
        <vt:i4>5</vt:i4>
      </vt:variant>
      <vt:variant>
        <vt:lpwstr/>
      </vt:variant>
      <vt:variant>
        <vt:lpwstr>_Toc399425967</vt:lpwstr>
      </vt:variant>
      <vt:variant>
        <vt:i4>1638449</vt:i4>
      </vt:variant>
      <vt:variant>
        <vt:i4>77</vt:i4>
      </vt:variant>
      <vt:variant>
        <vt:i4>0</vt:i4>
      </vt:variant>
      <vt:variant>
        <vt:i4>5</vt:i4>
      </vt:variant>
      <vt:variant>
        <vt:lpwstr/>
      </vt:variant>
      <vt:variant>
        <vt:lpwstr>_Toc399425966</vt:lpwstr>
      </vt:variant>
      <vt:variant>
        <vt:i4>1638449</vt:i4>
      </vt:variant>
      <vt:variant>
        <vt:i4>71</vt:i4>
      </vt:variant>
      <vt:variant>
        <vt:i4>0</vt:i4>
      </vt:variant>
      <vt:variant>
        <vt:i4>5</vt:i4>
      </vt:variant>
      <vt:variant>
        <vt:lpwstr/>
      </vt:variant>
      <vt:variant>
        <vt:lpwstr>_Toc399425965</vt:lpwstr>
      </vt:variant>
      <vt:variant>
        <vt:i4>1638449</vt:i4>
      </vt:variant>
      <vt:variant>
        <vt:i4>65</vt:i4>
      </vt:variant>
      <vt:variant>
        <vt:i4>0</vt:i4>
      </vt:variant>
      <vt:variant>
        <vt:i4>5</vt:i4>
      </vt:variant>
      <vt:variant>
        <vt:lpwstr/>
      </vt:variant>
      <vt:variant>
        <vt:lpwstr>_Toc399425964</vt:lpwstr>
      </vt:variant>
      <vt:variant>
        <vt:i4>1638449</vt:i4>
      </vt:variant>
      <vt:variant>
        <vt:i4>59</vt:i4>
      </vt:variant>
      <vt:variant>
        <vt:i4>0</vt:i4>
      </vt:variant>
      <vt:variant>
        <vt:i4>5</vt:i4>
      </vt:variant>
      <vt:variant>
        <vt:lpwstr/>
      </vt:variant>
      <vt:variant>
        <vt:lpwstr>_Toc399425963</vt:lpwstr>
      </vt:variant>
      <vt:variant>
        <vt:i4>1638449</vt:i4>
      </vt:variant>
      <vt:variant>
        <vt:i4>53</vt:i4>
      </vt:variant>
      <vt:variant>
        <vt:i4>0</vt:i4>
      </vt:variant>
      <vt:variant>
        <vt:i4>5</vt:i4>
      </vt:variant>
      <vt:variant>
        <vt:lpwstr/>
      </vt:variant>
      <vt:variant>
        <vt:lpwstr>_Toc399425962</vt:lpwstr>
      </vt:variant>
      <vt:variant>
        <vt:i4>1638449</vt:i4>
      </vt:variant>
      <vt:variant>
        <vt:i4>47</vt:i4>
      </vt:variant>
      <vt:variant>
        <vt:i4>0</vt:i4>
      </vt:variant>
      <vt:variant>
        <vt:i4>5</vt:i4>
      </vt:variant>
      <vt:variant>
        <vt:lpwstr/>
      </vt:variant>
      <vt:variant>
        <vt:lpwstr>_Toc399425961</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Unidad ULISES G 5000. Manual de Usuario</dc:title>
  <dc:subject>ULISES G 5000i REDAN</dc:subject>
  <dc:creator>Arturo Garcia Luque</dc:creator>
  <cp:keywords>UG5K-MT-001</cp:keywords>
  <cp:lastModifiedBy>Maria Jose Mazarro Ramos</cp:lastModifiedBy>
  <cp:revision>22</cp:revision>
  <cp:lastPrinted>2014-04-23T14:35:00Z</cp:lastPrinted>
  <dcterms:created xsi:type="dcterms:W3CDTF">2020-02-18T11:06:00Z</dcterms:created>
  <dcterms:modified xsi:type="dcterms:W3CDTF">2022-06-10T08:47:00Z</dcterms:modified>
  <cp:category>Manual Técnico</cp:category>
  <cp:contentStatus>11</cp:contentStatus>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digo Documento">
    <vt:lpwstr>CVP13008 v54.ifp</vt:lpwstr>
  </property>
  <property fmtid="{D5CDD505-2E9C-101B-9397-08002B2CF9AE}" pid="3" name="Referencia Nucleo">
    <vt:lpwstr> </vt:lpwstr>
  </property>
  <property fmtid="{D5CDD505-2E9C-101B-9397-08002B2CF9AE}" pid="4" name="Expediente">
    <vt:lpwstr> </vt:lpwstr>
  </property>
  <property fmtid="{D5CDD505-2E9C-101B-9397-08002B2CF9AE}" pid="5" name="Fecha">
    <vt:lpwstr>18-12-2015</vt:lpwstr>
  </property>
  <property fmtid="{D5CDD505-2E9C-101B-9397-08002B2CF9AE}" pid="6" name="Revision">
    <vt:lpwstr>0.0</vt:lpwstr>
  </property>
  <property fmtid="{D5CDD505-2E9C-101B-9397-08002B2CF9AE}" pid="7" name="Revisado">
    <vt:lpwstr>Revisado</vt:lpwstr>
  </property>
  <property fmtid="{D5CDD505-2E9C-101B-9397-08002B2CF9AE}" pid="8" name="Validado">
    <vt:lpwstr>Validado</vt:lpwstr>
  </property>
  <property fmtid="{D5CDD505-2E9C-101B-9397-08002B2CF9AE}" pid="9" name="Division">
    <vt:lpwstr>Técnica</vt:lpwstr>
  </property>
  <property fmtid="{D5CDD505-2E9C-101B-9397-08002B2CF9AE}" pid="10" name="Departamento">
    <vt:lpwstr>18-12-2015</vt:lpwstr>
  </property>
</Properties>
</file>