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C1E68" w14:textId="77777777" w:rsidR="00F369A8" w:rsidRPr="004F09D8" w:rsidRDefault="00444374" w:rsidP="00F369A8">
      <w:pPr>
        <w:pStyle w:val="PORTADA2"/>
        <w:rPr>
          <w:color w:val="0D4154"/>
          <w:sz w:val="72"/>
          <w:szCs w:val="96"/>
          <w:lang w:val="es-ES"/>
        </w:rPr>
      </w:pPr>
      <w:sdt>
        <w:sdtPr>
          <w:rPr>
            <w:color w:val="0D4154"/>
            <w:sz w:val="48"/>
            <w:szCs w:val="48"/>
            <w:lang w:val="es-ES"/>
          </w:rPr>
          <w:alias w:val="Asunto"/>
          <w:tag w:val=""/>
          <w:id w:val="-2081434025"/>
          <w:placeholder>
            <w:docPart w:val="C260E4198E86436BAFF20AFDC75F3743"/>
          </w:placeholder>
          <w:dataBinding w:prefixMappings="xmlns:ns0='http://purl.org/dc/elements/1.1/' xmlns:ns1='http://schemas.openxmlformats.org/package/2006/metadata/core-properties' " w:xpath="/ns1:coreProperties[1]/ns0:subject[1]" w:storeItemID="{6C3C8BC8-F283-45AE-878A-BAB7291924A1}"/>
          <w:text/>
        </w:sdtPr>
        <w:sdtEndPr/>
        <w:sdtContent>
          <w:r w:rsidR="004458E7">
            <w:rPr>
              <w:color w:val="0D4154"/>
              <w:sz w:val="48"/>
              <w:szCs w:val="48"/>
              <w:lang w:val="es-ES"/>
            </w:rPr>
            <w:t>ULISES V5000i V2.6</w:t>
          </w:r>
          <w:r w:rsidR="002C2E6A" w:rsidRPr="002C2E6A">
            <w:rPr>
              <w:color w:val="0D4154"/>
              <w:sz w:val="48"/>
              <w:szCs w:val="48"/>
              <w:lang w:val="es-ES"/>
            </w:rPr>
            <w:t>.X</w:t>
          </w:r>
        </w:sdtContent>
      </w:sdt>
    </w:p>
    <w:p w14:paraId="5AF749A1" w14:textId="77777777" w:rsidR="002C2E6A" w:rsidRDefault="002C2E6A" w:rsidP="00F369A8">
      <w:pPr>
        <w:pStyle w:val="PORTADA2"/>
        <w:rPr>
          <w:sz w:val="32"/>
          <w:lang w:val="es-ES"/>
        </w:rPr>
      </w:pPr>
    </w:p>
    <w:sdt>
      <w:sdtPr>
        <w:rPr>
          <w:sz w:val="32"/>
          <w:lang w:val="es-ES"/>
        </w:rPr>
        <w:alias w:val="Categoría"/>
        <w:tag w:val=""/>
        <w:id w:val="608624148"/>
        <w:placeholder>
          <w:docPart w:val="2E14FB2BD71F4B5C81E3EDAA47CA526E"/>
        </w:placeholder>
        <w:dataBinding w:prefixMappings="xmlns:ns0='http://purl.org/dc/elements/1.1/' xmlns:ns1='http://schemas.openxmlformats.org/package/2006/metadata/core-properties' " w:xpath="/ns1:coreProperties[1]/ns1:category[1]" w:storeItemID="{6C3C8BC8-F283-45AE-878A-BAB7291924A1}"/>
        <w:text/>
      </w:sdtPr>
      <w:sdtEndPr/>
      <w:sdtContent>
        <w:p w14:paraId="5BD09B20" w14:textId="77777777" w:rsidR="002C2E6A" w:rsidRDefault="002C2E6A" w:rsidP="00F369A8">
          <w:pPr>
            <w:pStyle w:val="PORTADA2"/>
            <w:rPr>
              <w:sz w:val="32"/>
              <w:lang w:val="es-ES"/>
            </w:rPr>
          </w:pPr>
          <w:r>
            <w:rPr>
              <w:sz w:val="32"/>
              <w:lang w:val="es-ES"/>
            </w:rPr>
            <w:t>Manual Técnico</w:t>
          </w:r>
        </w:p>
      </w:sdtContent>
    </w:sdt>
    <w:p w14:paraId="6CDBFB35" w14:textId="77777777" w:rsidR="00E74AD6" w:rsidRDefault="00E74AD6" w:rsidP="00F369A8">
      <w:pPr>
        <w:pStyle w:val="PORTADA3"/>
        <w:rPr>
          <w:color w:val="0D4154"/>
        </w:rPr>
      </w:pPr>
    </w:p>
    <w:p w14:paraId="4E40FF43" w14:textId="77777777" w:rsidR="00F369A8" w:rsidRPr="004F09D8" w:rsidRDefault="00444374" w:rsidP="00F369A8">
      <w:pPr>
        <w:pStyle w:val="PORTADA3"/>
        <w:rPr>
          <w:color w:val="0D4154"/>
        </w:rPr>
      </w:pPr>
      <w:sdt>
        <w:sdtPr>
          <w:rPr>
            <w:color w:val="0D4154"/>
          </w:rPr>
          <w:alias w:val="Título"/>
          <w:tag w:val=""/>
          <w:id w:val="1852677514"/>
          <w:placeholder>
            <w:docPart w:val="B14302988C8E4C81AF09C5CBCA5219FE"/>
          </w:placeholder>
          <w:dataBinding w:prefixMappings="xmlns:ns0='http://purl.org/dc/elements/1.1/' xmlns:ns1='http://schemas.openxmlformats.org/package/2006/metadata/core-properties' " w:xpath="/ns1:coreProperties[1]/ns0:title[1]" w:storeItemID="{6C3C8BC8-F283-45AE-878A-BAB7291924A1}"/>
          <w:text/>
        </w:sdtPr>
        <w:sdtEndPr/>
        <w:sdtContent>
          <w:r w:rsidR="006D0CB6">
            <w:rPr>
              <w:color w:val="0D4154"/>
              <w:lang w:val="es-ES"/>
            </w:rPr>
            <w:t>URR. Puesto de Operador. HMI Nueva</w:t>
          </w:r>
        </w:sdtContent>
      </w:sdt>
    </w:p>
    <w:p w14:paraId="2E8D9378" w14:textId="77777777" w:rsidR="00E74AD6" w:rsidRDefault="00E74AD6" w:rsidP="00F369A8">
      <w:pPr>
        <w:pStyle w:val="PORTADA3"/>
        <w:rPr>
          <w:color w:val="0D4154"/>
        </w:rPr>
      </w:pPr>
    </w:p>
    <w:p w14:paraId="085F2C2D" w14:textId="77777777" w:rsidR="00F369A8" w:rsidRDefault="00444374" w:rsidP="00E74AD6">
      <w:pPr>
        <w:pStyle w:val="PORTADA3"/>
        <w:rPr>
          <w:b/>
          <w:noProof/>
          <w:color w:val="333333"/>
          <w:sz w:val="18"/>
          <w:szCs w:val="18"/>
          <w:lang w:val="es-ES"/>
        </w:rPr>
      </w:pPr>
      <w:sdt>
        <w:sdtPr>
          <w:rPr>
            <w:color w:val="0D4154"/>
            <w:lang w:val="es-ES"/>
          </w:rPr>
          <w:alias w:val="Palabras clave"/>
          <w:tag w:val=""/>
          <w:id w:val="-71888643"/>
          <w:placeholder>
            <w:docPart w:val="DEAC693D1A0740A5BB0E4FA5CB26CA63"/>
          </w:placeholder>
          <w:dataBinding w:prefixMappings="xmlns:ns0='http://purl.org/dc/elements/1.1/' xmlns:ns1='http://schemas.openxmlformats.org/package/2006/metadata/core-properties' " w:xpath="/ns1:coreProperties[1]/ns1:keywords[1]" w:storeItemID="{6C3C8BC8-F283-45AE-878A-BAB7291924A1}"/>
          <w:text/>
        </w:sdtPr>
        <w:sdtEndPr/>
        <w:sdtContent>
          <w:r w:rsidR="00A9333F" w:rsidRPr="00A9333F">
            <w:rPr>
              <w:color w:val="0D4154"/>
              <w:lang w:val="es-ES"/>
            </w:rPr>
            <w:t>DT-A42-MTDT-03-26S0</w:t>
          </w:r>
        </w:sdtContent>
      </w:sdt>
      <w:r w:rsidR="00F369A8" w:rsidRPr="004F09D8">
        <w:rPr>
          <w:color w:val="0D4154"/>
          <w:lang w:val="es-ES"/>
        </w:rPr>
        <w:t xml:space="preserve"> </w:t>
      </w:r>
    </w:p>
    <w:p w14:paraId="462E7C0F" w14:textId="77777777" w:rsidR="005F78E6" w:rsidRPr="007045A1" w:rsidRDefault="005F78E6" w:rsidP="00E74AD6">
      <w:pPr>
        <w:pStyle w:val="PORTADA3"/>
        <w:rPr>
          <w:b/>
          <w:color w:val="333333"/>
          <w:sz w:val="18"/>
          <w:szCs w:val="18"/>
          <w:lang w:val="es-ES"/>
        </w:rPr>
      </w:pPr>
      <w:r>
        <w:rPr>
          <w:b/>
          <w:noProof/>
          <w:color w:val="333333"/>
          <w:sz w:val="18"/>
          <w:szCs w:val="18"/>
          <w:lang w:val="en-US" w:eastAsia="en-US"/>
        </w:rPr>
        <w:drawing>
          <wp:inline distT="0" distB="0" distL="0" distR="0" wp14:anchorId="029140F8" wp14:editId="19762990">
            <wp:extent cx="2933700" cy="244179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14:paraId="005A30C2" w14:textId="77777777" w:rsidR="00497911" w:rsidRDefault="00497911" w:rsidP="00ED52E5">
      <w:pPr>
        <w:pStyle w:val="INDICE"/>
      </w:pPr>
      <w:r>
        <w:lastRenderedPageBreak/>
        <w:t>REGISTRO Y CONTROL DEL DOCUMENTO</w:t>
      </w:r>
    </w:p>
    <w:p w14:paraId="1F0D25C5" w14:textId="77777777"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2C527E" w14:paraId="5301CB09" w14:textId="77777777" w:rsidTr="00240C5F">
        <w:trPr>
          <w:jc w:val="center"/>
        </w:trPr>
        <w:tc>
          <w:tcPr>
            <w:tcW w:w="2336" w:type="dxa"/>
            <w:tcBorders>
              <w:top w:val="single" w:sz="12" w:space="0" w:color="auto"/>
              <w:left w:val="single" w:sz="12" w:space="0" w:color="auto"/>
              <w:bottom w:val="single" w:sz="6" w:space="0" w:color="auto"/>
              <w:right w:val="single" w:sz="6" w:space="0" w:color="auto"/>
            </w:tcBorders>
          </w:tcPr>
          <w:p w14:paraId="566EBF3F" w14:textId="77777777" w:rsidR="00497911" w:rsidRPr="002C527E" w:rsidRDefault="00497911" w:rsidP="00DE1C26">
            <w:pPr>
              <w:tabs>
                <w:tab w:val="left" w:pos="284"/>
              </w:tabs>
              <w:jc w:val="left"/>
              <w:rPr>
                <w:rFonts w:cs="Arial"/>
                <w:b/>
                <w:szCs w:val="22"/>
              </w:rPr>
            </w:pPr>
            <w:r w:rsidRPr="002C527E">
              <w:rPr>
                <w:rFonts w:cs="Arial"/>
                <w:b/>
                <w:szCs w:val="22"/>
              </w:rPr>
              <w:t>PROYECTO/ EQUIPO</w:t>
            </w:r>
          </w:p>
        </w:tc>
        <w:sdt>
          <w:sdtPr>
            <w:rPr>
              <w:rFonts w:cs="Arial"/>
            </w:rPr>
            <w:alias w:val="Asunto"/>
            <w:tag w:val=""/>
            <w:id w:val="1385218735"/>
            <w:placeholder>
              <w:docPart w:val="835837FB940D4C06AC6663953E265835"/>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35" w:type="dxa"/>
                <w:tcBorders>
                  <w:top w:val="single" w:sz="12" w:space="0" w:color="auto"/>
                  <w:left w:val="single" w:sz="6" w:space="0" w:color="auto"/>
                  <w:bottom w:val="single" w:sz="6" w:space="0" w:color="auto"/>
                  <w:right w:val="single" w:sz="6" w:space="0" w:color="auto"/>
                </w:tcBorders>
              </w:tcPr>
              <w:p w14:paraId="71ABC374" w14:textId="77777777" w:rsidR="00497911" w:rsidRPr="002C527E" w:rsidRDefault="004458E7" w:rsidP="00F369A8">
                <w:pPr>
                  <w:tabs>
                    <w:tab w:val="left" w:pos="284"/>
                  </w:tabs>
                  <w:jc w:val="left"/>
                  <w:rPr>
                    <w:rFonts w:cs="Arial"/>
                  </w:rPr>
                </w:pPr>
                <w:r>
                  <w:rPr>
                    <w:rFonts w:cs="Arial"/>
                  </w:rPr>
                  <w:t>ULISES V5000i V2.6.X</w:t>
                </w:r>
              </w:p>
            </w:tc>
          </w:sdtContent>
        </w:sdt>
        <w:tc>
          <w:tcPr>
            <w:tcW w:w="1277" w:type="dxa"/>
            <w:tcBorders>
              <w:top w:val="single" w:sz="12" w:space="0" w:color="auto"/>
              <w:left w:val="single" w:sz="6" w:space="0" w:color="auto"/>
              <w:bottom w:val="single" w:sz="6" w:space="0" w:color="auto"/>
              <w:right w:val="single" w:sz="6" w:space="0" w:color="auto"/>
            </w:tcBorders>
          </w:tcPr>
          <w:p w14:paraId="657624BC" w14:textId="77777777" w:rsidR="00497911" w:rsidRPr="002C527E" w:rsidRDefault="00497911" w:rsidP="00CF0187">
            <w:pPr>
              <w:tabs>
                <w:tab w:val="left" w:pos="284"/>
              </w:tabs>
              <w:rPr>
                <w:rFonts w:cs="Arial"/>
                <w:b/>
                <w:i/>
                <w:color w:val="1C1C1C"/>
              </w:rPr>
            </w:pPr>
            <w:bookmarkStart w:id="0" w:name="_Toc221935148"/>
            <w:r w:rsidRPr="002C527E">
              <w:rPr>
                <w:rFonts w:cs="Arial"/>
                <w:b/>
                <w:i/>
                <w:color w:val="1C1C1C"/>
              </w:rPr>
              <w:t>Referenc</w:t>
            </w:r>
            <w:bookmarkEnd w:id="0"/>
            <w:r w:rsidRPr="002C527E">
              <w:rPr>
                <w:rFonts w:cs="Arial"/>
                <w:b/>
                <w:i/>
                <w:color w:val="1C1C1C"/>
              </w:rPr>
              <w:t>ia</w:t>
            </w:r>
          </w:p>
        </w:tc>
        <w:tc>
          <w:tcPr>
            <w:tcW w:w="2192" w:type="dxa"/>
            <w:tcBorders>
              <w:top w:val="single" w:sz="12" w:space="0" w:color="auto"/>
              <w:left w:val="single" w:sz="6" w:space="0" w:color="auto"/>
              <w:bottom w:val="single" w:sz="6" w:space="0" w:color="auto"/>
              <w:right w:val="single" w:sz="12" w:space="0" w:color="auto"/>
            </w:tcBorders>
          </w:tcPr>
          <w:p w14:paraId="006C3A36" w14:textId="77777777" w:rsidR="00497911" w:rsidRPr="002C527E" w:rsidRDefault="00497911" w:rsidP="001B7F7D">
            <w:pPr>
              <w:tabs>
                <w:tab w:val="left" w:pos="284"/>
              </w:tabs>
              <w:jc w:val="left"/>
              <w:rPr>
                <w:rFonts w:cs="Arial"/>
              </w:rPr>
            </w:pPr>
          </w:p>
        </w:tc>
      </w:tr>
      <w:tr w:rsidR="00497911" w:rsidRPr="00F369A8" w14:paraId="431A36CB" w14:textId="77777777" w:rsidTr="00240C5F">
        <w:trPr>
          <w:jc w:val="center"/>
        </w:trPr>
        <w:tc>
          <w:tcPr>
            <w:tcW w:w="2336" w:type="dxa"/>
            <w:tcBorders>
              <w:top w:val="single" w:sz="6" w:space="0" w:color="auto"/>
              <w:left w:val="single" w:sz="12" w:space="0" w:color="auto"/>
              <w:bottom w:val="single" w:sz="8" w:space="0" w:color="auto"/>
              <w:right w:val="single" w:sz="6" w:space="0" w:color="auto"/>
            </w:tcBorders>
          </w:tcPr>
          <w:p w14:paraId="06D6F290" w14:textId="77777777" w:rsidR="00497911" w:rsidRPr="002C527E" w:rsidRDefault="00497911" w:rsidP="00DE1C26">
            <w:pPr>
              <w:tabs>
                <w:tab w:val="left" w:pos="284"/>
              </w:tabs>
              <w:jc w:val="left"/>
              <w:rPr>
                <w:rFonts w:cs="Arial"/>
                <w:b/>
                <w:szCs w:val="22"/>
              </w:rPr>
            </w:pPr>
            <w:bookmarkStart w:id="1" w:name="_Toc221935149"/>
            <w:r w:rsidRPr="002C527E">
              <w:rPr>
                <w:rFonts w:cs="Arial"/>
                <w:b/>
                <w:szCs w:val="22"/>
              </w:rPr>
              <w:t>DOCUMENT</w:t>
            </w:r>
            <w:bookmarkEnd w:id="1"/>
            <w:r w:rsidRPr="002C527E">
              <w:rPr>
                <w:rFonts w:cs="Arial"/>
                <w:b/>
                <w:szCs w:val="22"/>
              </w:rPr>
              <w:t>O</w:t>
            </w:r>
          </w:p>
        </w:tc>
        <w:sdt>
          <w:sdtPr>
            <w:rPr>
              <w:rFonts w:cs="Arial"/>
            </w:rPr>
            <w:alias w:val="Título"/>
            <w:tag w:val=""/>
            <w:id w:val="-1112658274"/>
            <w:placeholder>
              <w:docPart w:val="A716C1E01FA244C19DFB37775DBAAFF3"/>
            </w:placeholder>
            <w:dataBinding w:prefixMappings="xmlns:ns0='http://purl.org/dc/elements/1.1/' xmlns:ns1='http://schemas.openxmlformats.org/package/2006/metadata/core-properties' " w:xpath="/ns1:coreProperties[1]/ns0:title[1]" w:storeItemID="{6C3C8BC8-F283-45AE-878A-BAB7291924A1}"/>
            <w:text/>
          </w:sdtPr>
          <w:sdtEndPr/>
          <w:sdtContent>
            <w:tc>
              <w:tcPr>
                <w:tcW w:w="2835" w:type="dxa"/>
                <w:tcBorders>
                  <w:top w:val="single" w:sz="6" w:space="0" w:color="auto"/>
                  <w:left w:val="single" w:sz="6" w:space="0" w:color="auto"/>
                  <w:bottom w:val="single" w:sz="8" w:space="0" w:color="auto"/>
                  <w:right w:val="single" w:sz="6" w:space="0" w:color="auto"/>
                </w:tcBorders>
              </w:tcPr>
              <w:p w14:paraId="7F243887" w14:textId="77777777" w:rsidR="00497911" w:rsidRPr="002C527E" w:rsidRDefault="006D0CB6" w:rsidP="00F369A8">
                <w:pPr>
                  <w:tabs>
                    <w:tab w:val="left" w:pos="284"/>
                  </w:tabs>
                  <w:jc w:val="left"/>
                  <w:rPr>
                    <w:rFonts w:cs="Arial"/>
                  </w:rPr>
                </w:pPr>
                <w:r>
                  <w:rPr>
                    <w:rFonts w:cs="Arial"/>
                  </w:rPr>
                  <w:t>URR</w:t>
                </w:r>
                <w:r w:rsidR="006B47C2">
                  <w:rPr>
                    <w:rFonts w:cs="Arial"/>
                  </w:rPr>
                  <w:t>. Puesto de Operador. HMI Nueva</w:t>
                </w:r>
              </w:p>
            </w:tc>
          </w:sdtContent>
        </w:sdt>
        <w:tc>
          <w:tcPr>
            <w:tcW w:w="1277" w:type="dxa"/>
            <w:tcBorders>
              <w:top w:val="single" w:sz="6" w:space="0" w:color="auto"/>
              <w:left w:val="single" w:sz="6" w:space="0" w:color="auto"/>
              <w:bottom w:val="single" w:sz="8" w:space="0" w:color="auto"/>
              <w:right w:val="single" w:sz="6" w:space="0" w:color="auto"/>
            </w:tcBorders>
          </w:tcPr>
          <w:p w14:paraId="2B99986B" w14:textId="77777777" w:rsidR="00497911" w:rsidRPr="002C527E" w:rsidRDefault="00497911" w:rsidP="00CF0187">
            <w:pPr>
              <w:tabs>
                <w:tab w:val="left" w:pos="284"/>
              </w:tabs>
              <w:rPr>
                <w:rFonts w:cs="Arial"/>
                <w:b/>
                <w:i/>
                <w:color w:val="1C1C1C"/>
              </w:rPr>
            </w:pPr>
            <w:bookmarkStart w:id="2" w:name="_Toc221935150"/>
            <w:r w:rsidRPr="002C527E">
              <w:rPr>
                <w:rFonts w:cs="Arial"/>
                <w:b/>
                <w:i/>
                <w:color w:val="1C1C1C"/>
              </w:rPr>
              <w:t>Código</w:t>
            </w:r>
            <w:bookmarkEnd w:id="2"/>
          </w:p>
        </w:tc>
        <w:sdt>
          <w:sdtPr>
            <w:rPr>
              <w:rFonts w:cs="Arial"/>
              <w:lang w:val="en-US"/>
            </w:rPr>
            <w:alias w:val="Palabras clave"/>
            <w:tag w:val=""/>
            <w:id w:val="243382960"/>
            <w:placeholder>
              <w:docPart w:val="877AFCD5687C413392787003A2F9FDAB"/>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92" w:type="dxa"/>
                <w:tcBorders>
                  <w:top w:val="single" w:sz="6" w:space="0" w:color="auto"/>
                  <w:left w:val="single" w:sz="6" w:space="0" w:color="auto"/>
                  <w:bottom w:val="single" w:sz="8" w:space="0" w:color="auto"/>
                  <w:right w:val="single" w:sz="12" w:space="0" w:color="auto"/>
                </w:tcBorders>
              </w:tcPr>
              <w:p w14:paraId="3E7900A3" w14:textId="77777777" w:rsidR="00497911" w:rsidRPr="00C27038" w:rsidRDefault="00A9333F" w:rsidP="00663731">
                <w:pPr>
                  <w:tabs>
                    <w:tab w:val="left" w:pos="284"/>
                  </w:tabs>
                  <w:jc w:val="left"/>
                  <w:rPr>
                    <w:rFonts w:cs="Arial"/>
                    <w:lang w:val="en-US"/>
                  </w:rPr>
                </w:pPr>
                <w:r>
                  <w:rPr>
                    <w:rFonts w:cs="Arial"/>
                    <w:lang w:val="en-US"/>
                  </w:rPr>
                  <w:t>DT-A42-MTDT-03-26S0</w:t>
                </w:r>
              </w:p>
            </w:tc>
          </w:sdtContent>
        </w:sdt>
      </w:tr>
      <w:tr w:rsidR="00497911" w:rsidRPr="002C527E" w14:paraId="43B34E45" w14:textId="77777777" w:rsidTr="00240C5F">
        <w:trPr>
          <w:jc w:val="center"/>
        </w:trPr>
        <w:tc>
          <w:tcPr>
            <w:tcW w:w="2336" w:type="dxa"/>
            <w:tcBorders>
              <w:top w:val="single" w:sz="8" w:space="0" w:color="auto"/>
              <w:left w:val="single" w:sz="12" w:space="0" w:color="auto"/>
              <w:bottom w:val="single" w:sz="12" w:space="0" w:color="auto"/>
              <w:right w:val="single" w:sz="6" w:space="0" w:color="auto"/>
            </w:tcBorders>
          </w:tcPr>
          <w:p w14:paraId="5FB4F1D2" w14:textId="77777777" w:rsidR="00497911" w:rsidRPr="00C27038" w:rsidRDefault="00497911" w:rsidP="005752FB">
            <w:pPr>
              <w:tabs>
                <w:tab w:val="left" w:pos="284"/>
              </w:tabs>
              <w:rPr>
                <w:rFonts w:cs="Arial"/>
                <w:szCs w:val="22"/>
                <w:lang w:val="en-US"/>
              </w:rPr>
            </w:pPr>
          </w:p>
        </w:tc>
        <w:tc>
          <w:tcPr>
            <w:tcW w:w="2835" w:type="dxa"/>
            <w:tcBorders>
              <w:top w:val="single" w:sz="8" w:space="0" w:color="auto"/>
              <w:left w:val="single" w:sz="6" w:space="0" w:color="auto"/>
              <w:bottom w:val="single" w:sz="12" w:space="0" w:color="auto"/>
              <w:right w:val="single" w:sz="6" w:space="0" w:color="auto"/>
            </w:tcBorders>
          </w:tcPr>
          <w:p w14:paraId="3BADEA98" w14:textId="77777777" w:rsidR="00497911" w:rsidRPr="00C27038" w:rsidRDefault="00497911" w:rsidP="00F369A8">
            <w:pPr>
              <w:tabs>
                <w:tab w:val="left" w:pos="284"/>
              </w:tabs>
              <w:jc w:val="left"/>
              <w:rPr>
                <w:rFonts w:cs="Arial"/>
                <w:lang w:val="en-US"/>
              </w:rPr>
            </w:pPr>
          </w:p>
        </w:tc>
        <w:tc>
          <w:tcPr>
            <w:tcW w:w="1277" w:type="dxa"/>
            <w:tcBorders>
              <w:top w:val="single" w:sz="8" w:space="0" w:color="auto"/>
              <w:left w:val="single" w:sz="6" w:space="0" w:color="auto"/>
              <w:bottom w:val="single" w:sz="12" w:space="0" w:color="auto"/>
              <w:right w:val="single" w:sz="6" w:space="0" w:color="auto"/>
            </w:tcBorders>
          </w:tcPr>
          <w:p w14:paraId="1A0D92E0" w14:textId="77777777" w:rsidR="00497911" w:rsidRPr="002C527E" w:rsidRDefault="00497911" w:rsidP="00CF0187">
            <w:pPr>
              <w:tabs>
                <w:tab w:val="left" w:pos="284"/>
              </w:tabs>
              <w:rPr>
                <w:rFonts w:cs="Arial"/>
                <w:b/>
                <w:i/>
                <w:color w:val="1C1C1C"/>
              </w:rPr>
            </w:pPr>
            <w:r w:rsidRPr="002C527E">
              <w:rPr>
                <w:rFonts w:cs="Arial"/>
                <w:b/>
                <w:i/>
                <w:color w:val="1C1C1C"/>
              </w:rPr>
              <w:t>Fecha</w:t>
            </w:r>
          </w:p>
        </w:tc>
        <w:sdt>
          <w:sdtPr>
            <w:rPr>
              <w:rFonts w:cs="Arial"/>
            </w:rPr>
            <w:alias w:val="Fecha de publicación"/>
            <w:tag w:val=""/>
            <w:id w:val="-632325720"/>
            <w:placeholder>
              <w:docPart w:val="31FAD48D7D6D41C6B47481721C44E96E"/>
            </w:placeholder>
            <w:dataBinding w:prefixMappings="xmlns:ns0='http://schemas.microsoft.com/office/2006/coverPageProps' " w:xpath="/ns0:CoverPageProperties[1]/ns0:PublishDate[1]" w:storeItemID="{55AF091B-3C7A-41E3-B477-F2FDAA23CFDA}"/>
            <w:date w:fullDate="2020-02-10T00:00:00Z">
              <w:dateFormat w:val="dd/MM/yyyy"/>
              <w:lid w:val="es-ES"/>
              <w:storeMappedDataAs w:val="dateTime"/>
              <w:calendar w:val="gregorian"/>
            </w:date>
          </w:sdtPr>
          <w:sdtEndPr/>
          <w:sdtContent>
            <w:tc>
              <w:tcPr>
                <w:tcW w:w="2192" w:type="dxa"/>
                <w:tcBorders>
                  <w:top w:val="single" w:sz="8" w:space="0" w:color="auto"/>
                  <w:left w:val="single" w:sz="6" w:space="0" w:color="auto"/>
                  <w:bottom w:val="single" w:sz="12" w:space="0" w:color="auto"/>
                  <w:right w:val="single" w:sz="12" w:space="0" w:color="auto"/>
                </w:tcBorders>
              </w:tcPr>
              <w:p w14:paraId="15C8640F" w14:textId="77777777" w:rsidR="00497911" w:rsidRPr="002C527E" w:rsidRDefault="006B47C2" w:rsidP="003E69A2">
                <w:pPr>
                  <w:tabs>
                    <w:tab w:val="left" w:pos="284"/>
                  </w:tabs>
                  <w:jc w:val="left"/>
                  <w:rPr>
                    <w:rFonts w:cs="Arial"/>
                  </w:rPr>
                </w:pPr>
                <w:r>
                  <w:rPr>
                    <w:rFonts w:cs="Arial"/>
                  </w:rPr>
                  <w:t>10/02/2020</w:t>
                </w:r>
              </w:p>
            </w:tc>
          </w:sdtContent>
        </w:sdt>
      </w:tr>
    </w:tbl>
    <w:p w14:paraId="50CE7718" w14:textId="77777777"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14:paraId="4BA6473F" w14:textId="77777777" w:rsidTr="00D6043A">
        <w:trPr>
          <w:jc w:val="center"/>
        </w:trPr>
        <w:tc>
          <w:tcPr>
            <w:tcW w:w="2764" w:type="dxa"/>
            <w:tcBorders>
              <w:top w:val="single" w:sz="12" w:space="0" w:color="auto"/>
              <w:left w:val="single" w:sz="12" w:space="0" w:color="auto"/>
              <w:bottom w:val="nil"/>
            </w:tcBorders>
          </w:tcPr>
          <w:p w14:paraId="1BBBBF3E" w14:textId="77777777"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14:paraId="0CA47A1B" w14:textId="77777777" w:rsidR="00DC3425" w:rsidRPr="002C527E" w:rsidRDefault="00DC3425" w:rsidP="00D317FE">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1CED035A" w14:textId="77777777" w:rsidR="00822E49" w:rsidRPr="002C527E" w:rsidRDefault="00822E49" w:rsidP="00D317FE">
            <w:pPr>
              <w:tabs>
                <w:tab w:val="left" w:pos="284"/>
              </w:tabs>
              <w:jc w:val="left"/>
              <w:rPr>
                <w:rFonts w:cs="Arial"/>
                <w:szCs w:val="20"/>
              </w:rPr>
            </w:pPr>
          </w:p>
        </w:tc>
      </w:tr>
      <w:tr w:rsidR="002605F5" w:rsidRPr="002C527E" w14:paraId="6BD7F4FD" w14:textId="77777777" w:rsidTr="00D6043A">
        <w:trPr>
          <w:trHeight w:val="387"/>
          <w:jc w:val="center"/>
        </w:trPr>
        <w:tc>
          <w:tcPr>
            <w:tcW w:w="2764" w:type="dxa"/>
            <w:tcBorders>
              <w:top w:val="nil"/>
              <w:left w:val="single" w:sz="12" w:space="0" w:color="auto"/>
              <w:bottom w:val="nil"/>
            </w:tcBorders>
          </w:tcPr>
          <w:p w14:paraId="45081487" w14:textId="77777777"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14:paraId="6208544F" w14:textId="77777777" w:rsidR="002605F5" w:rsidRPr="002C527E" w:rsidRDefault="002605F5" w:rsidP="003E69A2">
            <w:pPr>
              <w:tabs>
                <w:tab w:val="left" w:pos="284"/>
              </w:tabs>
              <w:jc w:val="left"/>
              <w:rPr>
                <w:rFonts w:cs="Arial"/>
              </w:rPr>
            </w:pPr>
          </w:p>
        </w:tc>
        <w:tc>
          <w:tcPr>
            <w:tcW w:w="2906" w:type="dxa"/>
            <w:vMerge/>
            <w:tcBorders>
              <w:right w:val="single" w:sz="12" w:space="0" w:color="auto"/>
            </w:tcBorders>
          </w:tcPr>
          <w:p w14:paraId="74974FA9" w14:textId="77777777" w:rsidR="002605F5" w:rsidRPr="002C527E" w:rsidRDefault="002605F5" w:rsidP="0090317D">
            <w:pPr>
              <w:tabs>
                <w:tab w:val="left" w:pos="284"/>
              </w:tabs>
              <w:jc w:val="left"/>
              <w:rPr>
                <w:rFonts w:cs="Arial"/>
              </w:rPr>
            </w:pPr>
          </w:p>
        </w:tc>
      </w:tr>
      <w:tr w:rsidR="00822E49" w:rsidRPr="002C527E" w14:paraId="6699F6C8" w14:textId="77777777" w:rsidTr="00D6043A">
        <w:trPr>
          <w:jc w:val="center"/>
        </w:trPr>
        <w:tc>
          <w:tcPr>
            <w:tcW w:w="2764" w:type="dxa"/>
            <w:tcBorders>
              <w:top w:val="single" w:sz="12" w:space="0" w:color="auto"/>
              <w:left w:val="single" w:sz="12" w:space="0" w:color="auto"/>
              <w:bottom w:val="nil"/>
            </w:tcBorders>
          </w:tcPr>
          <w:p w14:paraId="56DE6BA5" w14:textId="77777777"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14:paraId="2DD47BC6" w14:textId="77777777" w:rsidR="00822E49" w:rsidRPr="0026030F" w:rsidRDefault="00822E49" w:rsidP="00D317FE">
            <w:pPr>
              <w:jc w:val="left"/>
            </w:pPr>
          </w:p>
        </w:tc>
        <w:tc>
          <w:tcPr>
            <w:tcW w:w="2906" w:type="dxa"/>
            <w:vMerge w:val="restart"/>
            <w:tcBorders>
              <w:top w:val="single" w:sz="12" w:space="0" w:color="auto"/>
              <w:right w:val="single" w:sz="12" w:space="0" w:color="auto"/>
            </w:tcBorders>
          </w:tcPr>
          <w:p w14:paraId="4B9D24CF" w14:textId="77777777" w:rsidR="00822E49" w:rsidRPr="002C527E" w:rsidRDefault="00822E49" w:rsidP="00D317FE">
            <w:pPr>
              <w:jc w:val="left"/>
              <w:rPr>
                <w:rFonts w:cs="Arial"/>
                <w:szCs w:val="20"/>
              </w:rPr>
            </w:pPr>
          </w:p>
        </w:tc>
      </w:tr>
      <w:tr w:rsidR="00EB4664" w:rsidRPr="002C527E" w14:paraId="7676D04F" w14:textId="77777777" w:rsidTr="00D6043A">
        <w:trPr>
          <w:trHeight w:val="797"/>
          <w:jc w:val="center"/>
        </w:trPr>
        <w:tc>
          <w:tcPr>
            <w:tcW w:w="2764" w:type="dxa"/>
            <w:tcBorders>
              <w:top w:val="nil"/>
              <w:left w:val="single" w:sz="12" w:space="0" w:color="auto"/>
              <w:bottom w:val="single" w:sz="12" w:space="0" w:color="auto"/>
            </w:tcBorders>
          </w:tcPr>
          <w:p w14:paraId="3B9D51D7"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1D597043" w14:textId="77777777"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14:paraId="0B3474F0" w14:textId="77777777" w:rsidR="00EB4664" w:rsidRPr="002C527E" w:rsidRDefault="00EB4664" w:rsidP="00D317FE">
            <w:pPr>
              <w:tabs>
                <w:tab w:val="left" w:pos="284"/>
              </w:tabs>
              <w:jc w:val="left"/>
              <w:rPr>
                <w:rFonts w:cs="Arial"/>
                <w:szCs w:val="20"/>
              </w:rPr>
            </w:pPr>
          </w:p>
        </w:tc>
      </w:tr>
      <w:tr w:rsidR="00EB4664" w:rsidRPr="002C527E" w14:paraId="508BEF9B" w14:textId="77777777" w:rsidTr="00D6043A">
        <w:trPr>
          <w:trHeight w:val="357"/>
          <w:jc w:val="center"/>
        </w:trPr>
        <w:tc>
          <w:tcPr>
            <w:tcW w:w="2764" w:type="dxa"/>
            <w:tcBorders>
              <w:top w:val="single" w:sz="12" w:space="0" w:color="auto"/>
              <w:left w:val="single" w:sz="12" w:space="0" w:color="auto"/>
              <w:bottom w:val="nil"/>
            </w:tcBorders>
          </w:tcPr>
          <w:p w14:paraId="47225E96" w14:textId="77777777"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14:paraId="0C936BF3" w14:textId="77777777"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0EA0F962" w14:textId="77777777" w:rsidR="00EB4664" w:rsidRPr="002C527E" w:rsidRDefault="00EB4664" w:rsidP="00D317FE">
            <w:pPr>
              <w:jc w:val="left"/>
              <w:rPr>
                <w:rFonts w:cs="Arial"/>
                <w:szCs w:val="20"/>
              </w:rPr>
            </w:pPr>
          </w:p>
        </w:tc>
      </w:tr>
      <w:tr w:rsidR="00EB4664" w:rsidRPr="002C527E" w14:paraId="3437ECE4" w14:textId="77777777" w:rsidTr="00D6043A">
        <w:trPr>
          <w:jc w:val="center"/>
        </w:trPr>
        <w:tc>
          <w:tcPr>
            <w:tcW w:w="2764" w:type="dxa"/>
            <w:tcBorders>
              <w:top w:val="nil"/>
              <w:left w:val="single" w:sz="12" w:space="0" w:color="auto"/>
              <w:bottom w:val="single" w:sz="12" w:space="0" w:color="auto"/>
            </w:tcBorders>
          </w:tcPr>
          <w:p w14:paraId="2373E055"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2F71DA3F" w14:textId="77777777" w:rsidR="00541046" w:rsidRPr="002C527E" w:rsidRDefault="00541046" w:rsidP="006B47C2">
            <w:pPr>
              <w:tabs>
                <w:tab w:val="left" w:pos="284"/>
              </w:tabs>
              <w:jc w:val="left"/>
              <w:rPr>
                <w:rFonts w:cs="Arial"/>
              </w:rPr>
            </w:pPr>
          </w:p>
        </w:tc>
        <w:tc>
          <w:tcPr>
            <w:tcW w:w="2906" w:type="dxa"/>
            <w:vMerge/>
            <w:tcBorders>
              <w:bottom w:val="single" w:sz="12" w:space="0" w:color="auto"/>
              <w:right w:val="single" w:sz="12" w:space="0" w:color="auto"/>
            </w:tcBorders>
          </w:tcPr>
          <w:p w14:paraId="3DCE73A9" w14:textId="77777777" w:rsidR="00EB4664" w:rsidRPr="002C527E" w:rsidRDefault="00EB4664" w:rsidP="00D317FE">
            <w:pPr>
              <w:tabs>
                <w:tab w:val="left" w:pos="284"/>
              </w:tabs>
              <w:jc w:val="left"/>
              <w:rPr>
                <w:rFonts w:cs="Arial"/>
                <w:szCs w:val="20"/>
              </w:rPr>
            </w:pPr>
          </w:p>
        </w:tc>
      </w:tr>
    </w:tbl>
    <w:p w14:paraId="6087C024" w14:textId="77777777" w:rsidR="002F01AE" w:rsidRDefault="002F01AE" w:rsidP="00497911">
      <w:pPr>
        <w:rPr>
          <w:rFonts w:cs="Arial"/>
          <w:szCs w:val="22"/>
        </w:rPr>
      </w:pPr>
    </w:p>
    <w:p w14:paraId="52E312B3" w14:textId="77777777"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D959EA" w:rsidRPr="006B47C2" w14:paraId="532BFD38" w14:textId="77777777" w:rsidTr="00561317">
        <w:trPr>
          <w:jc w:val="center"/>
        </w:trPr>
        <w:tc>
          <w:tcPr>
            <w:tcW w:w="798" w:type="dxa"/>
            <w:tcBorders>
              <w:top w:val="double" w:sz="6" w:space="0" w:color="000000"/>
              <w:bottom w:val="double" w:sz="6" w:space="0" w:color="000000"/>
            </w:tcBorders>
          </w:tcPr>
          <w:p w14:paraId="6C512CE6" w14:textId="77777777" w:rsidR="00D959EA" w:rsidRPr="006B47C2" w:rsidRDefault="00561317" w:rsidP="006B47C2">
            <w:pPr>
              <w:jc w:val="center"/>
              <w:rPr>
                <w:b/>
              </w:rPr>
            </w:pPr>
            <w:r w:rsidRPr="006B47C2">
              <w:rPr>
                <w:b/>
              </w:rPr>
              <w:t>R</w:t>
            </w:r>
          </w:p>
        </w:tc>
        <w:tc>
          <w:tcPr>
            <w:tcW w:w="1701" w:type="dxa"/>
            <w:tcBorders>
              <w:top w:val="double" w:sz="6" w:space="0" w:color="000000"/>
              <w:bottom w:val="double" w:sz="6" w:space="0" w:color="000000"/>
            </w:tcBorders>
          </w:tcPr>
          <w:p w14:paraId="01346586" w14:textId="77777777" w:rsidR="00D959EA" w:rsidRPr="006B47C2" w:rsidRDefault="00561317" w:rsidP="006B47C2">
            <w:pPr>
              <w:rPr>
                <w:b/>
              </w:rPr>
            </w:pPr>
            <w:r w:rsidRPr="006B47C2">
              <w:rPr>
                <w:b/>
              </w:rPr>
              <w:t>Fecha</w:t>
            </w:r>
          </w:p>
        </w:tc>
        <w:tc>
          <w:tcPr>
            <w:tcW w:w="4820" w:type="dxa"/>
            <w:tcBorders>
              <w:top w:val="double" w:sz="6" w:space="0" w:color="000000"/>
              <w:bottom w:val="double" w:sz="6" w:space="0" w:color="000000"/>
            </w:tcBorders>
          </w:tcPr>
          <w:p w14:paraId="522783CB" w14:textId="77777777" w:rsidR="00D959EA" w:rsidRPr="006B47C2" w:rsidRDefault="00561317" w:rsidP="006B47C2">
            <w:pPr>
              <w:rPr>
                <w:b/>
              </w:rPr>
            </w:pPr>
            <w:r w:rsidRPr="006B47C2">
              <w:rPr>
                <w:b/>
              </w:rPr>
              <w:t>Descripción</w:t>
            </w:r>
          </w:p>
        </w:tc>
        <w:tc>
          <w:tcPr>
            <w:tcW w:w="1646" w:type="dxa"/>
            <w:tcBorders>
              <w:top w:val="double" w:sz="6" w:space="0" w:color="000000"/>
              <w:bottom w:val="double" w:sz="6" w:space="0" w:color="000000"/>
            </w:tcBorders>
          </w:tcPr>
          <w:p w14:paraId="50F7F2D7" w14:textId="77777777" w:rsidR="00D959EA" w:rsidRPr="006B47C2" w:rsidRDefault="00561317" w:rsidP="006B47C2">
            <w:pPr>
              <w:rPr>
                <w:b/>
              </w:rPr>
            </w:pPr>
            <w:r w:rsidRPr="006B47C2">
              <w:rPr>
                <w:b/>
              </w:rPr>
              <w:t>Autor</w:t>
            </w:r>
          </w:p>
        </w:tc>
      </w:tr>
      <w:tr w:rsidR="006B47C2" w:rsidRPr="006B47C2" w14:paraId="29605D74" w14:textId="77777777" w:rsidTr="00561317">
        <w:trPr>
          <w:jc w:val="center"/>
        </w:trPr>
        <w:tc>
          <w:tcPr>
            <w:tcW w:w="798" w:type="dxa"/>
            <w:tcBorders>
              <w:top w:val="nil"/>
              <w:bottom w:val="dotted" w:sz="4" w:space="0" w:color="auto"/>
            </w:tcBorders>
          </w:tcPr>
          <w:p w14:paraId="599E2263" w14:textId="77777777" w:rsidR="006B47C2" w:rsidRPr="006B47C2" w:rsidRDefault="006B47C2" w:rsidP="006B47C2">
            <w:pPr>
              <w:jc w:val="center"/>
            </w:pPr>
            <w:r w:rsidRPr="006B47C2">
              <w:t>1</w:t>
            </w:r>
          </w:p>
        </w:tc>
        <w:tc>
          <w:tcPr>
            <w:tcW w:w="1701" w:type="dxa"/>
            <w:tcBorders>
              <w:top w:val="nil"/>
              <w:bottom w:val="dotted" w:sz="4" w:space="0" w:color="auto"/>
            </w:tcBorders>
          </w:tcPr>
          <w:p w14:paraId="229A1006" w14:textId="77777777" w:rsidR="006B47C2" w:rsidRPr="006B47C2" w:rsidRDefault="006B47C2" w:rsidP="006B47C2"/>
        </w:tc>
        <w:tc>
          <w:tcPr>
            <w:tcW w:w="4820" w:type="dxa"/>
            <w:tcBorders>
              <w:top w:val="nil"/>
              <w:bottom w:val="dotted" w:sz="4" w:space="0" w:color="auto"/>
            </w:tcBorders>
          </w:tcPr>
          <w:p w14:paraId="0B658AC7" w14:textId="77777777" w:rsidR="006B47C2" w:rsidRPr="006B47C2" w:rsidRDefault="006B47C2" w:rsidP="006B47C2">
            <w:r w:rsidRPr="006B47C2">
              <w:t>Versión original del documento</w:t>
            </w:r>
          </w:p>
        </w:tc>
        <w:tc>
          <w:tcPr>
            <w:tcW w:w="1646" w:type="dxa"/>
            <w:tcBorders>
              <w:top w:val="nil"/>
              <w:bottom w:val="dotted" w:sz="4" w:space="0" w:color="auto"/>
            </w:tcBorders>
          </w:tcPr>
          <w:p w14:paraId="5189AA8A" w14:textId="77777777" w:rsidR="006B47C2" w:rsidRPr="006B47C2" w:rsidRDefault="006B47C2" w:rsidP="006B47C2">
            <w:r w:rsidRPr="006B47C2">
              <w:t>Vicente Molina</w:t>
            </w:r>
          </w:p>
        </w:tc>
      </w:tr>
      <w:tr w:rsidR="006B47C2" w:rsidRPr="006B47C2" w14:paraId="583689F5" w14:textId="77777777" w:rsidTr="00561317">
        <w:trPr>
          <w:jc w:val="center"/>
        </w:trPr>
        <w:tc>
          <w:tcPr>
            <w:tcW w:w="798" w:type="dxa"/>
            <w:tcBorders>
              <w:top w:val="dotted" w:sz="4" w:space="0" w:color="auto"/>
              <w:bottom w:val="dotted" w:sz="4" w:space="0" w:color="auto"/>
            </w:tcBorders>
          </w:tcPr>
          <w:p w14:paraId="70EE0580" w14:textId="77777777" w:rsidR="006B47C2" w:rsidRPr="006B47C2" w:rsidRDefault="006B47C2" w:rsidP="006B47C2">
            <w:pPr>
              <w:jc w:val="center"/>
            </w:pPr>
            <w:r>
              <w:t>2</w:t>
            </w:r>
          </w:p>
        </w:tc>
        <w:tc>
          <w:tcPr>
            <w:tcW w:w="1701" w:type="dxa"/>
            <w:tcBorders>
              <w:top w:val="dotted" w:sz="4" w:space="0" w:color="auto"/>
              <w:bottom w:val="dotted" w:sz="4" w:space="0" w:color="auto"/>
            </w:tcBorders>
          </w:tcPr>
          <w:p w14:paraId="765601F2" w14:textId="77777777" w:rsidR="006B47C2" w:rsidRPr="006B47C2" w:rsidRDefault="006B47C2" w:rsidP="006B47C2">
            <w:r>
              <w:t>10/02/2020</w:t>
            </w:r>
          </w:p>
        </w:tc>
        <w:tc>
          <w:tcPr>
            <w:tcW w:w="4820" w:type="dxa"/>
            <w:tcBorders>
              <w:top w:val="dotted" w:sz="4" w:space="0" w:color="auto"/>
              <w:bottom w:val="dotted" w:sz="4" w:space="0" w:color="auto"/>
            </w:tcBorders>
          </w:tcPr>
          <w:p w14:paraId="5C95AA42" w14:textId="77777777" w:rsidR="006B47C2" w:rsidRPr="006B47C2" w:rsidRDefault="006B47C2" w:rsidP="006B47C2">
            <w:r>
              <w:t>Adaptación a versión 2.6.x</w:t>
            </w:r>
          </w:p>
        </w:tc>
        <w:tc>
          <w:tcPr>
            <w:tcW w:w="1646" w:type="dxa"/>
            <w:tcBorders>
              <w:top w:val="dotted" w:sz="4" w:space="0" w:color="auto"/>
              <w:bottom w:val="dotted" w:sz="4" w:space="0" w:color="auto"/>
            </w:tcBorders>
          </w:tcPr>
          <w:p w14:paraId="74B17DDD" w14:textId="77777777" w:rsidR="006B47C2" w:rsidRPr="006B47C2" w:rsidRDefault="006B47C2" w:rsidP="006B47C2">
            <w:r>
              <w:t>Arturo García</w:t>
            </w:r>
          </w:p>
        </w:tc>
      </w:tr>
      <w:tr w:rsidR="006B47C2" w:rsidRPr="006B47C2" w14:paraId="74D9988C" w14:textId="77777777" w:rsidTr="00561317">
        <w:trPr>
          <w:jc w:val="center"/>
        </w:trPr>
        <w:tc>
          <w:tcPr>
            <w:tcW w:w="798" w:type="dxa"/>
            <w:tcBorders>
              <w:top w:val="dotted" w:sz="4" w:space="0" w:color="auto"/>
              <w:bottom w:val="dotted" w:sz="4" w:space="0" w:color="auto"/>
            </w:tcBorders>
          </w:tcPr>
          <w:p w14:paraId="3F5773D1" w14:textId="77777777" w:rsidR="006B47C2" w:rsidRPr="006B47C2" w:rsidRDefault="005F78E6" w:rsidP="006B47C2">
            <w:pPr>
              <w:jc w:val="center"/>
            </w:pPr>
            <w:r>
              <w:t>3</w:t>
            </w:r>
          </w:p>
        </w:tc>
        <w:tc>
          <w:tcPr>
            <w:tcW w:w="1701" w:type="dxa"/>
            <w:tcBorders>
              <w:top w:val="dotted" w:sz="4" w:space="0" w:color="auto"/>
              <w:bottom w:val="dotted" w:sz="4" w:space="0" w:color="auto"/>
            </w:tcBorders>
          </w:tcPr>
          <w:p w14:paraId="1902DD6A" w14:textId="77777777" w:rsidR="006B47C2" w:rsidRPr="006B47C2" w:rsidRDefault="005F78E6" w:rsidP="006B47C2">
            <w:r>
              <w:t>22/11/2021</w:t>
            </w:r>
          </w:p>
        </w:tc>
        <w:tc>
          <w:tcPr>
            <w:tcW w:w="4820" w:type="dxa"/>
            <w:tcBorders>
              <w:top w:val="dotted" w:sz="4" w:space="0" w:color="auto"/>
              <w:bottom w:val="dotted" w:sz="4" w:space="0" w:color="auto"/>
            </w:tcBorders>
          </w:tcPr>
          <w:p w14:paraId="1DF4DFBC" w14:textId="77777777" w:rsidR="006B47C2" w:rsidRDefault="005F78E6" w:rsidP="006B47C2">
            <w:r>
              <w:t>Revisión a versión 2.6.2</w:t>
            </w:r>
          </w:p>
          <w:p w14:paraId="5637F9ED" w14:textId="77777777" w:rsidR="005F78E6" w:rsidRPr="006B47C2" w:rsidRDefault="005F78E6" w:rsidP="006B47C2">
            <w:r>
              <w:t>Cambio Imagen Corporativa</w:t>
            </w:r>
          </w:p>
        </w:tc>
        <w:tc>
          <w:tcPr>
            <w:tcW w:w="1646" w:type="dxa"/>
            <w:tcBorders>
              <w:top w:val="dotted" w:sz="4" w:space="0" w:color="auto"/>
              <w:bottom w:val="dotted" w:sz="4" w:space="0" w:color="auto"/>
            </w:tcBorders>
          </w:tcPr>
          <w:p w14:paraId="3C7BCFA4" w14:textId="77777777" w:rsidR="006B47C2" w:rsidRPr="006B47C2" w:rsidRDefault="005F78E6" w:rsidP="006B47C2">
            <w:r>
              <w:t>Arturo García</w:t>
            </w:r>
          </w:p>
        </w:tc>
      </w:tr>
      <w:tr w:rsidR="006B47C2" w:rsidRPr="006B47C2" w14:paraId="61B8EB17" w14:textId="77777777" w:rsidTr="00561317">
        <w:trPr>
          <w:jc w:val="center"/>
        </w:trPr>
        <w:tc>
          <w:tcPr>
            <w:tcW w:w="798" w:type="dxa"/>
            <w:tcBorders>
              <w:top w:val="dotted" w:sz="4" w:space="0" w:color="auto"/>
              <w:bottom w:val="dotted" w:sz="4" w:space="0" w:color="auto"/>
            </w:tcBorders>
          </w:tcPr>
          <w:p w14:paraId="5ABE281F" w14:textId="77777777" w:rsidR="006B47C2" w:rsidRPr="006B47C2" w:rsidRDefault="006D0CB6" w:rsidP="006B47C2">
            <w:pPr>
              <w:jc w:val="center"/>
            </w:pPr>
            <w:r>
              <w:t>4</w:t>
            </w:r>
          </w:p>
        </w:tc>
        <w:tc>
          <w:tcPr>
            <w:tcW w:w="1701" w:type="dxa"/>
            <w:tcBorders>
              <w:top w:val="dotted" w:sz="4" w:space="0" w:color="auto"/>
              <w:bottom w:val="dotted" w:sz="4" w:space="0" w:color="auto"/>
            </w:tcBorders>
          </w:tcPr>
          <w:p w14:paraId="4C161171" w14:textId="77777777" w:rsidR="006B47C2" w:rsidRPr="006B47C2" w:rsidRDefault="006D0CB6" w:rsidP="006B47C2">
            <w:r>
              <w:t>01/06/2022</w:t>
            </w:r>
          </w:p>
        </w:tc>
        <w:tc>
          <w:tcPr>
            <w:tcW w:w="4820" w:type="dxa"/>
            <w:tcBorders>
              <w:top w:val="dotted" w:sz="4" w:space="0" w:color="auto"/>
              <w:bottom w:val="dotted" w:sz="4" w:space="0" w:color="auto"/>
            </w:tcBorders>
          </w:tcPr>
          <w:p w14:paraId="05A7F046" w14:textId="77777777" w:rsidR="006B47C2" w:rsidRPr="006B47C2" w:rsidRDefault="006D0CB6" w:rsidP="006B47C2">
            <w:r>
              <w:t>Canal no desasignable</w:t>
            </w:r>
          </w:p>
        </w:tc>
        <w:tc>
          <w:tcPr>
            <w:tcW w:w="1646" w:type="dxa"/>
            <w:tcBorders>
              <w:top w:val="dotted" w:sz="4" w:space="0" w:color="auto"/>
              <w:bottom w:val="dotted" w:sz="4" w:space="0" w:color="auto"/>
            </w:tcBorders>
          </w:tcPr>
          <w:p w14:paraId="16B96734" w14:textId="77777777" w:rsidR="006B47C2" w:rsidRPr="006B47C2" w:rsidRDefault="006D0CB6" w:rsidP="006B47C2">
            <w:r>
              <w:t>LALM</w:t>
            </w:r>
          </w:p>
        </w:tc>
      </w:tr>
      <w:tr w:rsidR="006B47C2" w:rsidRPr="006B47C2" w14:paraId="1E03EBC0" w14:textId="77777777" w:rsidTr="00561317">
        <w:trPr>
          <w:jc w:val="center"/>
        </w:trPr>
        <w:tc>
          <w:tcPr>
            <w:tcW w:w="798" w:type="dxa"/>
            <w:tcBorders>
              <w:top w:val="dotted" w:sz="4" w:space="0" w:color="auto"/>
              <w:bottom w:val="dotted" w:sz="4" w:space="0" w:color="auto"/>
            </w:tcBorders>
          </w:tcPr>
          <w:p w14:paraId="0E1FA9D9" w14:textId="77777777" w:rsidR="006B47C2" w:rsidRPr="006B47C2" w:rsidRDefault="006B47C2" w:rsidP="006B47C2">
            <w:pPr>
              <w:jc w:val="center"/>
            </w:pPr>
          </w:p>
        </w:tc>
        <w:tc>
          <w:tcPr>
            <w:tcW w:w="1701" w:type="dxa"/>
            <w:tcBorders>
              <w:top w:val="dotted" w:sz="4" w:space="0" w:color="auto"/>
              <w:bottom w:val="dotted" w:sz="4" w:space="0" w:color="auto"/>
            </w:tcBorders>
          </w:tcPr>
          <w:p w14:paraId="6FC3B129" w14:textId="77777777" w:rsidR="006B47C2" w:rsidRPr="006B47C2" w:rsidRDefault="006B47C2" w:rsidP="006B47C2"/>
        </w:tc>
        <w:tc>
          <w:tcPr>
            <w:tcW w:w="4820" w:type="dxa"/>
            <w:tcBorders>
              <w:top w:val="dotted" w:sz="4" w:space="0" w:color="auto"/>
              <w:bottom w:val="dotted" w:sz="4" w:space="0" w:color="auto"/>
            </w:tcBorders>
          </w:tcPr>
          <w:p w14:paraId="41706F1A" w14:textId="77777777" w:rsidR="006B47C2" w:rsidRPr="006B47C2" w:rsidRDefault="006B47C2" w:rsidP="006B47C2"/>
        </w:tc>
        <w:tc>
          <w:tcPr>
            <w:tcW w:w="1646" w:type="dxa"/>
            <w:tcBorders>
              <w:top w:val="dotted" w:sz="4" w:space="0" w:color="auto"/>
              <w:bottom w:val="dotted" w:sz="4" w:space="0" w:color="auto"/>
            </w:tcBorders>
          </w:tcPr>
          <w:p w14:paraId="11630001" w14:textId="77777777" w:rsidR="006B47C2" w:rsidRPr="006B47C2" w:rsidRDefault="006B47C2" w:rsidP="006B47C2"/>
        </w:tc>
      </w:tr>
      <w:tr w:rsidR="006B47C2" w:rsidRPr="006B47C2" w14:paraId="3983DB8F" w14:textId="77777777" w:rsidTr="00561317">
        <w:trPr>
          <w:jc w:val="center"/>
        </w:trPr>
        <w:tc>
          <w:tcPr>
            <w:tcW w:w="798" w:type="dxa"/>
            <w:tcBorders>
              <w:top w:val="dotted" w:sz="4" w:space="0" w:color="auto"/>
              <w:bottom w:val="dotted" w:sz="4" w:space="0" w:color="auto"/>
            </w:tcBorders>
          </w:tcPr>
          <w:p w14:paraId="1777DFDF" w14:textId="77777777" w:rsidR="006B47C2" w:rsidRPr="006B47C2" w:rsidRDefault="006B47C2" w:rsidP="006B47C2">
            <w:pPr>
              <w:jc w:val="center"/>
            </w:pPr>
          </w:p>
        </w:tc>
        <w:tc>
          <w:tcPr>
            <w:tcW w:w="1701" w:type="dxa"/>
            <w:tcBorders>
              <w:top w:val="dotted" w:sz="4" w:space="0" w:color="auto"/>
              <w:bottom w:val="dotted" w:sz="4" w:space="0" w:color="auto"/>
            </w:tcBorders>
          </w:tcPr>
          <w:p w14:paraId="6CD42D8C" w14:textId="77777777" w:rsidR="006B47C2" w:rsidRPr="006B47C2" w:rsidRDefault="006B47C2" w:rsidP="006B47C2"/>
        </w:tc>
        <w:tc>
          <w:tcPr>
            <w:tcW w:w="4820" w:type="dxa"/>
            <w:tcBorders>
              <w:top w:val="dotted" w:sz="4" w:space="0" w:color="auto"/>
              <w:bottom w:val="dotted" w:sz="4" w:space="0" w:color="auto"/>
            </w:tcBorders>
          </w:tcPr>
          <w:p w14:paraId="22E45543" w14:textId="77777777" w:rsidR="006B47C2" w:rsidRPr="006B47C2" w:rsidRDefault="006B47C2" w:rsidP="006B47C2"/>
        </w:tc>
        <w:tc>
          <w:tcPr>
            <w:tcW w:w="1646" w:type="dxa"/>
            <w:tcBorders>
              <w:top w:val="dotted" w:sz="4" w:space="0" w:color="auto"/>
              <w:bottom w:val="dotted" w:sz="4" w:space="0" w:color="auto"/>
            </w:tcBorders>
          </w:tcPr>
          <w:p w14:paraId="2CA7B97E" w14:textId="77777777" w:rsidR="006B47C2" w:rsidRPr="006B47C2" w:rsidRDefault="006B47C2" w:rsidP="006B47C2"/>
        </w:tc>
      </w:tr>
      <w:tr w:rsidR="006B47C2" w:rsidRPr="006B47C2" w14:paraId="70AE7183" w14:textId="77777777" w:rsidTr="00561317">
        <w:trPr>
          <w:jc w:val="center"/>
        </w:trPr>
        <w:tc>
          <w:tcPr>
            <w:tcW w:w="798" w:type="dxa"/>
            <w:tcBorders>
              <w:top w:val="dotted" w:sz="4" w:space="0" w:color="auto"/>
              <w:bottom w:val="dotted" w:sz="4" w:space="0" w:color="auto"/>
            </w:tcBorders>
          </w:tcPr>
          <w:p w14:paraId="128ACD0D" w14:textId="77777777" w:rsidR="006B47C2" w:rsidRPr="006B47C2" w:rsidRDefault="006B47C2" w:rsidP="006B47C2">
            <w:pPr>
              <w:jc w:val="center"/>
            </w:pPr>
          </w:p>
        </w:tc>
        <w:tc>
          <w:tcPr>
            <w:tcW w:w="1701" w:type="dxa"/>
            <w:tcBorders>
              <w:top w:val="dotted" w:sz="4" w:space="0" w:color="auto"/>
              <w:bottom w:val="dotted" w:sz="4" w:space="0" w:color="auto"/>
            </w:tcBorders>
          </w:tcPr>
          <w:p w14:paraId="71E925DD" w14:textId="77777777" w:rsidR="006B47C2" w:rsidRPr="006B47C2" w:rsidRDefault="006B47C2" w:rsidP="006B47C2"/>
        </w:tc>
        <w:tc>
          <w:tcPr>
            <w:tcW w:w="4820" w:type="dxa"/>
            <w:tcBorders>
              <w:top w:val="dotted" w:sz="4" w:space="0" w:color="auto"/>
              <w:bottom w:val="dotted" w:sz="4" w:space="0" w:color="auto"/>
            </w:tcBorders>
          </w:tcPr>
          <w:p w14:paraId="185E8DB1" w14:textId="77777777" w:rsidR="006B47C2" w:rsidRPr="006B47C2" w:rsidRDefault="006B47C2" w:rsidP="006B47C2"/>
        </w:tc>
        <w:tc>
          <w:tcPr>
            <w:tcW w:w="1646" w:type="dxa"/>
            <w:tcBorders>
              <w:top w:val="dotted" w:sz="4" w:space="0" w:color="auto"/>
              <w:bottom w:val="dotted" w:sz="4" w:space="0" w:color="auto"/>
            </w:tcBorders>
          </w:tcPr>
          <w:p w14:paraId="7E6E8342" w14:textId="77777777" w:rsidR="006B47C2" w:rsidRPr="006B47C2" w:rsidRDefault="006B47C2" w:rsidP="006B47C2"/>
        </w:tc>
      </w:tr>
      <w:tr w:rsidR="006B47C2" w:rsidRPr="006B47C2" w14:paraId="3BEA787E" w14:textId="77777777" w:rsidTr="00561317">
        <w:trPr>
          <w:jc w:val="center"/>
        </w:trPr>
        <w:tc>
          <w:tcPr>
            <w:tcW w:w="798" w:type="dxa"/>
            <w:tcBorders>
              <w:top w:val="dotted" w:sz="4" w:space="0" w:color="auto"/>
              <w:bottom w:val="dotted" w:sz="4" w:space="0" w:color="auto"/>
            </w:tcBorders>
          </w:tcPr>
          <w:p w14:paraId="6F459637" w14:textId="77777777" w:rsidR="006B47C2" w:rsidRPr="006B47C2" w:rsidRDefault="006B47C2" w:rsidP="006B47C2">
            <w:pPr>
              <w:jc w:val="center"/>
            </w:pPr>
          </w:p>
        </w:tc>
        <w:tc>
          <w:tcPr>
            <w:tcW w:w="1701" w:type="dxa"/>
            <w:tcBorders>
              <w:top w:val="dotted" w:sz="4" w:space="0" w:color="auto"/>
              <w:bottom w:val="dotted" w:sz="4" w:space="0" w:color="auto"/>
            </w:tcBorders>
          </w:tcPr>
          <w:p w14:paraId="5BA09DE9" w14:textId="77777777" w:rsidR="006B47C2" w:rsidRPr="006B47C2" w:rsidRDefault="006B47C2" w:rsidP="006B47C2"/>
        </w:tc>
        <w:tc>
          <w:tcPr>
            <w:tcW w:w="4820" w:type="dxa"/>
            <w:tcBorders>
              <w:top w:val="dotted" w:sz="4" w:space="0" w:color="auto"/>
              <w:bottom w:val="dotted" w:sz="4" w:space="0" w:color="auto"/>
            </w:tcBorders>
          </w:tcPr>
          <w:p w14:paraId="3BD6DD12" w14:textId="77777777" w:rsidR="006B47C2" w:rsidRPr="006B47C2" w:rsidRDefault="006B47C2" w:rsidP="006B47C2"/>
        </w:tc>
        <w:tc>
          <w:tcPr>
            <w:tcW w:w="1646" w:type="dxa"/>
            <w:tcBorders>
              <w:top w:val="dotted" w:sz="4" w:space="0" w:color="auto"/>
              <w:bottom w:val="dotted" w:sz="4" w:space="0" w:color="auto"/>
            </w:tcBorders>
          </w:tcPr>
          <w:p w14:paraId="3CEBC4D2" w14:textId="77777777" w:rsidR="006B47C2" w:rsidRPr="006B47C2" w:rsidRDefault="006B47C2" w:rsidP="006B47C2"/>
        </w:tc>
      </w:tr>
      <w:tr w:rsidR="006B47C2" w:rsidRPr="006B47C2" w14:paraId="22B4CCA9" w14:textId="77777777" w:rsidTr="00561317">
        <w:trPr>
          <w:jc w:val="center"/>
        </w:trPr>
        <w:tc>
          <w:tcPr>
            <w:tcW w:w="798" w:type="dxa"/>
            <w:tcBorders>
              <w:top w:val="dotted" w:sz="4" w:space="0" w:color="auto"/>
              <w:bottom w:val="dotted" w:sz="4" w:space="0" w:color="auto"/>
            </w:tcBorders>
          </w:tcPr>
          <w:p w14:paraId="2D1D4933" w14:textId="77777777" w:rsidR="006B47C2" w:rsidRPr="006B47C2" w:rsidRDefault="006B47C2" w:rsidP="006B47C2">
            <w:pPr>
              <w:jc w:val="center"/>
            </w:pPr>
          </w:p>
        </w:tc>
        <w:tc>
          <w:tcPr>
            <w:tcW w:w="1701" w:type="dxa"/>
            <w:tcBorders>
              <w:top w:val="dotted" w:sz="4" w:space="0" w:color="auto"/>
              <w:bottom w:val="dotted" w:sz="4" w:space="0" w:color="auto"/>
            </w:tcBorders>
          </w:tcPr>
          <w:p w14:paraId="578DF1AF" w14:textId="77777777" w:rsidR="006B47C2" w:rsidRPr="006B47C2" w:rsidRDefault="006B47C2" w:rsidP="006B47C2"/>
        </w:tc>
        <w:tc>
          <w:tcPr>
            <w:tcW w:w="4820" w:type="dxa"/>
            <w:tcBorders>
              <w:top w:val="dotted" w:sz="4" w:space="0" w:color="auto"/>
              <w:bottom w:val="dotted" w:sz="4" w:space="0" w:color="auto"/>
            </w:tcBorders>
          </w:tcPr>
          <w:p w14:paraId="7B7D9D56" w14:textId="77777777" w:rsidR="006B47C2" w:rsidRPr="006B47C2" w:rsidRDefault="006B47C2" w:rsidP="006B47C2"/>
        </w:tc>
        <w:tc>
          <w:tcPr>
            <w:tcW w:w="1646" w:type="dxa"/>
            <w:tcBorders>
              <w:top w:val="dotted" w:sz="4" w:space="0" w:color="auto"/>
              <w:bottom w:val="dotted" w:sz="4" w:space="0" w:color="auto"/>
            </w:tcBorders>
          </w:tcPr>
          <w:p w14:paraId="1D09F97C" w14:textId="77777777" w:rsidR="006B47C2" w:rsidRPr="006B47C2" w:rsidRDefault="006B47C2" w:rsidP="006B47C2"/>
        </w:tc>
      </w:tr>
      <w:tr w:rsidR="006B47C2" w:rsidRPr="006B47C2" w14:paraId="31A29D29" w14:textId="77777777" w:rsidTr="00561317">
        <w:trPr>
          <w:jc w:val="center"/>
        </w:trPr>
        <w:tc>
          <w:tcPr>
            <w:tcW w:w="798" w:type="dxa"/>
            <w:tcBorders>
              <w:top w:val="dotted" w:sz="4" w:space="0" w:color="auto"/>
              <w:bottom w:val="dotted" w:sz="4" w:space="0" w:color="auto"/>
            </w:tcBorders>
          </w:tcPr>
          <w:p w14:paraId="0D1C353B" w14:textId="77777777" w:rsidR="006B47C2" w:rsidRPr="006B47C2" w:rsidRDefault="006B47C2" w:rsidP="006B47C2">
            <w:pPr>
              <w:jc w:val="center"/>
            </w:pPr>
          </w:p>
        </w:tc>
        <w:tc>
          <w:tcPr>
            <w:tcW w:w="1701" w:type="dxa"/>
            <w:tcBorders>
              <w:top w:val="dotted" w:sz="4" w:space="0" w:color="auto"/>
              <w:bottom w:val="dotted" w:sz="4" w:space="0" w:color="auto"/>
            </w:tcBorders>
          </w:tcPr>
          <w:p w14:paraId="0E32D701" w14:textId="77777777" w:rsidR="006B47C2" w:rsidRPr="006B47C2" w:rsidRDefault="006B47C2" w:rsidP="006B47C2"/>
        </w:tc>
        <w:tc>
          <w:tcPr>
            <w:tcW w:w="4820" w:type="dxa"/>
            <w:tcBorders>
              <w:top w:val="dotted" w:sz="4" w:space="0" w:color="auto"/>
              <w:bottom w:val="dotted" w:sz="4" w:space="0" w:color="auto"/>
            </w:tcBorders>
          </w:tcPr>
          <w:p w14:paraId="4F6EE82D" w14:textId="77777777" w:rsidR="006B47C2" w:rsidRPr="006B47C2" w:rsidRDefault="006B47C2" w:rsidP="006B47C2"/>
        </w:tc>
        <w:tc>
          <w:tcPr>
            <w:tcW w:w="1646" w:type="dxa"/>
            <w:tcBorders>
              <w:top w:val="dotted" w:sz="4" w:space="0" w:color="auto"/>
              <w:bottom w:val="dotted" w:sz="4" w:space="0" w:color="auto"/>
            </w:tcBorders>
          </w:tcPr>
          <w:p w14:paraId="6CCDE3A2" w14:textId="77777777" w:rsidR="006B47C2" w:rsidRPr="006B47C2" w:rsidRDefault="006B47C2" w:rsidP="006B47C2"/>
        </w:tc>
      </w:tr>
      <w:tr w:rsidR="006B47C2" w:rsidRPr="006B47C2" w14:paraId="68C253E8" w14:textId="77777777" w:rsidTr="00561317">
        <w:trPr>
          <w:jc w:val="center"/>
        </w:trPr>
        <w:tc>
          <w:tcPr>
            <w:tcW w:w="798" w:type="dxa"/>
            <w:tcBorders>
              <w:top w:val="dotted" w:sz="4" w:space="0" w:color="auto"/>
              <w:bottom w:val="dotted" w:sz="4" w:space="0" w:color="auto"/>
            </w:tcBorders>
          </w:tcPr>
          <w:p w14:paraId="46740988" w14:textId="77777777" w:rsidR="006B47C2" w:rsidRPr="006B47C2" w:rsidRDefault="006B47C2" w:rsidP="006B47C2">
            <w:pPr>
              <w:jc w:val="center"/>
            </w:pPr>
          </w:p>
        </w:tc>
        <w:tc>
          <w:tcPr>
            <w:tcW w:w="1701" w:type="dxa"/>
            <w:tcBorders>
              <w:top w:val="dotted" w:sz="4" w:space="0" w:color="auto"/>
              <w:bottom w:val="dotted" w:sz="4" w:space="0" w:color="auto"/>
            </w:tcBorders>
          </w:tcPr>
          <w:p w14:paraId="6C9E85DD" w14:textId="77777777" w:rsidR="006B47C2" w:rsidRPr="006B47C2" w:rsidRDefault="006B47C2" w:rsidP="006B47C2"/>
        </w:tc>
        <w:tc>
          <w:tcPr>
            <w:tcW w:w="4820" w:type="dxa"/>
            <w:tcBorders>
              <w:top w:val="dotted" w:sz="4" w:space="0" w:color="auto"/>
              <w:bottom w:val="dotted" w:sz="4" w:space="0" w:color="auto"/>
            </w:tcBorders>
          </w:tcPr>
          <w:p w14:paraId="188258DD" w14:textId="77777777" w:rsidR="006B47C2" w:rsidRPr="006B47C2" w:rsidRDefault="006B47C2" w:rsidP="006B47C2"/>
        </w:tc>
        <w:tc>
          <w:tcPr>
            <w:tcW w:w="1646" w:type="dxa"/>
            <w:tcBorders>
              <w:top w:val="dotted" w:sz="4" w:space="0" w:color="auto"/>
              <w:bottom w:val="dotted" w:sz="4" w:space="0" w:color="auto"/>
            </w:tcBorders>
          </w:tcPr>
          <w:p w14:paraId="5B97C736" w14:textId="77777777" w:rsidR="006B47C2" w:rsidRPr="006B47C2" w:rsidRDefault="006B47C2" w:rsidP="006B47C2"/>
        </w:tc>
      </w:tr>
      <w:tr w:rsidR="006B47C2" w:rsidRPr="006B47C2" w14:paraId="52941F68" w14:textId="77777777" w:rsidTr="00561317">
        <w:trPr>
          <w:jc w:val="center"/>
        </w:trPr>
        <w:tc>
          <w:tcPr>
            <w:tcW w:w="798" w:type="dxa"/>
            <w:tcBorders>
              <w:top w:val="dotted" w:sz="4" w:space="0" w:color="auto"/>
              <w:bottom w:val="dotted" w:sz="4" w:space="0" w:color="auto"/>
            </w:tcBorders>
          </w:tcPr>
          <w:p w14:paraId="0219DDB3" w14:textId="77777777" w:rsidR="006B47C2" w:rsidRPr="006B47C2" w:rsidRDefault="006B47C2" w:rsidP="006B47C2">
            <w:pPr>
              <w:jc w:val="center"/>
            </w:pPr>
          </w:p>
        </w:tc>
        <w:tc>
          <w:tcPr>
            <w:tcW w:w="1701" w:type="dxa"/>
            <w:tcBorders>
              <w:top w:val="dotted" w:sz="4" w:space="0" w:color="auto"/>
              <w:bottom w:val="dotted" w:sz="4" w:space="0" w:color="auto"/>
            </w:tcBorders>
          </w:tcPr>
          <w:p w14:paraId="355ADD84" w14:textId="77777777" w:rsidR="006B47C2" w:rsidRPr="006B47C2" w:rsidRDefault="006B47C2" w:rsidP="006B47C2"/>
        </w:tc>
        <w:tc>
          <w:tcPr>
            <w:tcW w:w="4820" w:type="dxa"/>
            <w:tcBorders>
              <w:top w:val="dotted" w:sz="4" w:space="0" w:color="auto"/>
              <w:bottom w:val="dotted" w:sz="4" w:space="0" w:color="auto"/>
            </w:tcBorders>
          </w:tcPr>
          <w:p w14:paraId="79F0E15A" w14:textId="77777777" w:rsidR="006B47C2" w:rsidRPr="006B47C2" w:rsidRDefault="006B47C2" w:rsidP="006B47C2"/>
        </w:tc>
        <w:tc>
          <w:tcPr>
            <w:tcW w:w="1646" w:type="dxa"/>
            <w:tcBorders>
              <w:top w:val="dotted" w:sz="4" w:space="0" w:color="auto"/>
              <w:bottom w:val="dotted" w:sz="4" w:space="0" w:color="auto"/>
            </w:tcBorders>
          </w:tcPr>
          <w:p w14:paraId="290226B8" w14:textId="77777777" w:rsidR="006B47C2" w:rsidRPr="006B47C2" w:rsidRDefault="006B47C2" w:rsidP="006B47C2"/>
        </w:tc>
      </w:tr>
      <w:tr w:rsidR="006B47C2" w:rsidRPr="006B47C2" w14:paraId="0C39C214" w14:textId="77777777" w:rsidTr="00561317">
        <w:trPr>
          <w:jc w:val="center"/>
        </w:trPr>
        <w:tc>
          <w:tcPr>
            <w:tcW w:w="798" w:type="dxa"/>
            <w:tcBorders>
              <w:top w:val="dotted" w:sz="4" w:space="0" w:color="auto"/>
              <w:bottom w:val="dotted" w:sz="4" w:space="0" w:color="auto"/>
            </w:tcBorders>
          </w:tcPr>
          <w:p w14:paraId="1785CC53" w14:textId="77777777" w:rsidR="006B47C2" w:rsidRPr="006B47C2" w:rsidRDefault="006B47C2" w:rsidP="006B47C2">
            <w:pPr>
              <w:jc w:val="center"/>
            </w:pPr>
          </w:p>
        </w:tc>
        <w:tc>
          <w:tcPr>
            <w:tcW w:w="1701" w:type="dxa"/>
            <w:tcBorders>
              <w:top w:val="dotted" w:sz="4" w:space="0" w:color="auto"/>
              <w:bottom w:val="dotted" w:sz="4" w:space="0" w:color="auto"/>
            </w:tcBorders>
          </w:tcPr>
          <w:p w14:paraId="02FC4314" w14:textId="77777777" w:rsidR="006B47C2" w:rsidRPr="006B47C2" w:rsidRDefault="006B47C2" w:rsidP="006B47C2"/>
        </w:tc>
        <w:tc>
          <w:tcPr>
            <w:tcW w:w="4820" w:type="dxa"/>
            <w:tcBorders>
              <w:top w:val="dotted" w:sz="4" w:space="0" w:color="auto"/>
              <w:bottom w:val="dotted" w:sz="4" w:space="0" w:color="auto"/>
            </w:tcBorders>
          </w:tcPr>
          <w:p w14:paraId="22A60F37" w14:textId="77777777" w:rsidR="006B47C2" w:rsidRPr="006B47C2" w:rsidRDefault="006B47C2" w:rsidP="006B47C2"/>
        </w:tc>
        <w:tc>
          <w:tcPr>
            <w:tcW w:w="1646" w:type="dxa"/>
            <w:tcBorders>
              <w:top w:val="dotted" w:sz="4" w:space="0" w:color="auto"/>
              <w:bottom w:val="dotted" w:sz="4" w:space="0" w:color="auto"/>
            </w:tcBorders>
          </w:tcPr>
          <w:p w14:paraId="57A26641" w14:textId="77777777" w:rsidR="006B47C2" w:rsidRPr="006B47C2" w:rsidRDefault="006B47C2" w:rsidP="006B47C2"/>
        </w:tc>
      </w:tr>
      <w:tr w:rsidR="006B47C2" w:rsidRPr="006B47C2" w14:paraId="75AB27A7" w14:textId="77777777" w:rsidTr="00561317">
        <w:trPr>
          <w:jc w:val="center"/>
        </w:trPr>
        <w:tc>
          <w:tcPr>
            <w:tcW w:w="798" w:type="dxa"/>
            <w:tcBorders>
              <w:top w:val="dotted" w:sz="4" w:space="0" w:color="auto"/>
              <w:bottom w:val="dotted" w:sz="4" w:space="0" w:color="auto"/>
            </w:tcBorders>
          </w:tcPr>
          <w:p w14:paraId="1ED7336A" w14:textId="77777777" w:rsidR="006B47C2" w:rsidRPr="006B47C2" w:rsidRDefault="006B47C2" w:rsidP="006B47C2">
            <w:pPr>
              <w:jc w:val="center"/>
            </w:pPr>
          </w:p>
        </w:tc>
        <w:tc>
          <w:tcPr>
            <w:tcW w:w="1701" w:type="dxa"/>
            <w:tcBorders>
              <w:top w:val="dotted" w:sz="4" w:space="0" w:color="auto"/>
              <w:bottom w:val="dotted" w:sz="4" w:space="0" w:color="auto"/>
            </w:tcBorders>
          </w:tcPr>
          <w:p w14:paraId="40DC1B30" w14:textId="77777777" w:rsidR="006B47C2" w:rsidRPr="006B47C2" w:rsidRDefault="006B47C2" w:rsidP="006B47C2"/>
        </w:tc>
        <w:tc>
          <w:tcPr>
            <w:tcW w:w="4820" w:type="dxa"/>
            <w:tcBorders>
              <w:top w:val="dotted" w:sz="4" w:space="0" w:color="auto"/>
              <w:bottom w:val="dotted" w:sz="4" w:space="0" w:color="auto"/>
            </w:tcBorders>
          </w:tcPr>
          <w:p w14:paraId="570BC452" w14:textId="77777777" w:rsidR="006B47C2" w:rsidRPr="006B47C2" w:rsidRDefault="006B47C2" w:rsidP="006B47C2"/>
        </w:tc>
        <w:tc>
          <w:tcPr>
            <w:tcW w:w="1646" w:type="dxa"/>
            <w:tcBorders>
              <w:top w:val="dotted" w:sz="4" w:space="0" w:color="auto"/>
              <w:bottom w:val="dotted" w:sz="4" w:space="0" w:color="auto"/>
            </w:tcBorders>
          </w:tcPr>
          <w:p w14:paraId="79776D5B" w14:textId="77777777" w:rsidR="006B47C2" w:rsidRPr="006B47C2" w:rsidRDefault="006B47C2" w:rsidP="006B47C2"/>
        </w:tc>
      </w:tr>
      <w:tr w:rsidR="006B47C2" w:rsidRPr="006B47C2" w14:paraId="432623B4" w14:textId="77777777" w:rsidTr="00561317">
        <w:trPr>
          <w:jc w:val="center"/>
        </w:trPr>
        <w:tc>
          <w:tcPr>
            <w:tcW w:w="798" w:type="dxa"/>
            <w:tcBorders>
              <w:top w:val="dotted" w:sz="4" w:space="0" w:color="auto"/>
              <w:bottom w:val="dotted" w:sz="4" w:space="0" w:color="auto"/>
            </w:tcBorders>
          </w:tcPr>
          <w:p w14:paraId="421D2B94" w14:textId="77777777" w:rsidR="006B47C2" w:rsidRPr="006B47C2" w:rsidRDefault="006B47C2" w:rsidP="006B47C2">
            <w:pPr>
              <w:jc w:val="center"/>
            </w:pPr>
          </w:p>
        </w:tc>
        <w:tc>
          <w:tcPr>
            <w:tcW w:w="1701" w:type="dxa"/>
            <w:tcBorders>
              <w:top w:val="dotted" w:sz="4" w:space="0" w:color="auto"/>
              <w:bottom w:val="dotted" w:sz="4" w:space="0" w:color="auto"/>
            </w:tcBorders>
          </w:tcPr>
          <w:p w14:paraId="741D949E" w14:textId="77777777" w:rsidR="006B47C2" w:rsidRPr="006B47C2" w:rsidRDefault="006B47C2" w:rsidP="006B47C2"/>
        </w:tc>
        <w:tc>
          <w:tcPr>
            <w:tcW w:w="4820" w:type="dxa"/>
            <w:tcBorders>
              <w:top w:val="dotted" w:sz="4" w:space="0" w:color="auto"/>
              <w:bottom w:val="dotted" w:sz="4" w:space="0" w:color="auto"/>
            </w:tcBorders>
          </w:tcPr>
          <w:p w14:paraId="2DDB7905" w14:textId="77777777" w:rsidR="006B47C2" w:rsidRPr="006B47C2" w:rsidRDefault="006B47C2" w:rsidP="006B47C2"/>
        </w:tc>
        <w:tc>
          <w:tcPr>
            <w:tcW w:w="1646" w:type="dxa"/>
            <w:tcBorders>
              <w:top w:val="dotted" w:sz="4" w:space="0" w:color="auto"/>
              <w:bottom w:val="dotted" w:sz="4" w:space="0" w:color="auto"/>
            </w:tcBorders>
          </w:tcPr>
          <w:p w14:paraId="57BE85F6" w14:textId="77777777" w:rsidR="006B47C2" w:rsidRPr="006B47C2" w:rsidRDefault="006B47C2" w:rsidP="006B47C2"/>
        </w:tc>
      </w:tr>
      <w:tr w:rsidR="006B47C2" w:rsidRPr="006B47C2" w14:paraId="493864BC" w14:textId="77777777" w:rsidTr="00561317">
        <w:trPr>
          <w:jc w:val="center"/>
        </w:trPr>
        <w:tc>
          <w:tcPr>
            <w:tcW w:w="798" w:type="dxa"/>
            <w:tcBorders>
              <w:top w:val="dotted" w:sz="4" w:space="0" w:color="auto"/>
              <w:bottom w:val="dotted" w:sz="4" w:space="0" w:color="auto"/>
            </w:tcBorders>
          </w:tcPr>
          <w:p w14:paraId="29349B77" w14:textId="77777777" w:rsidR="006B47C2" w:rsidRPr="006B47C2" w:rsidRDefault="006B47C2" w:rsidP="006B47C2">
            <w:pPr>
              <w:jc w:val="center"/>
            </w:pPr>
          </w:p>
        </w:tc>
        <w:tc>
          <w:tcPr>
            <w:tcW w:w="1701" w:type="dxa"/>
            <w:tcBorders>
              <w:top w:val="dotted" w:sz="4" w:space="0" w:color="auto"/>
              <w:bottom w:val="dotted" w:sz="4" w:space="0" w:color="auto"/>
            </w:tcBorders>
          </w:tcPr>
          <w:p w14:paraId="623CED5C" w14:textId="77777777" w:rsidR="006B47C2" w:rsidRPr="006B47C2" w:rsidRDefault="006B47C2" w:rsidP="006B47C2"/>
        </w:tc>
        <w:tc>
          <w:tcPr>
            <w:tcW w:w="4820" w:type="dxa"/>
            <w:tcBorders>
              <w:top w:val="dotted" w:sz="4" w:space="0" w:color="auto"/>
              <w:bottom w:val="dotted" w:sz="4" w:space="0" w:color="auto"/>
            </w:tcBorders>
          </w:tcPr>
          <w:p w14:paraId="566AC70D" w14:textId="77777777" w:rsidR="006B47C2" w:rsidRPr="006B47C2" w:rsidRDefault="006B47C2" w:rsidP="006B47C2"/>
        </w:tc>
        <w:tc>
          <w:tcPr>
            <w:tcW w:w="1646" w:type="dxa"/>
            <w:tcBorders>
              <w:top w:val="dotted" w:sz="4" w:space="0" w:color="auto"/>
              <w:bottom w:val="dotted" w:sz="4" w:space="0" w:color="auto"/>
            </w:tcBorders>
          </w:tcPr>
          <w:p w14:paraId="59631563" w14:textId="77777777" w:rsidR="006B47C2" w:rsidRPr="006B47C2" w:rsidRDefault="006B47C2" w:rsidP="006B47C2"/>
        </w:tc>
      </w:tr>
      <w:tr w:rsidR="006B47C2" w:rsidRPr="006B47C2" w14:paraId="761B90E7" w14:textId="77777777" w:rsidTr="00561317">
        <w:trPr>
          <w:jc w:val="center"/>
        </w:trPr>
        <w:tc>
          <w:tcPr>
            <w:tcW w:w="798" w:type="dxa"/>
            <w:tcBorders>
              <w:top w:val="dotted" w:sz="4" w:space="0" w:color="auto"/>
              <w:bottom w:val="dotted" w:sz="4" w:space="0" w:color="auto"/>
            </w:tcBorders>
          </w:tcPr>
          <w:p w14:paraId="137D5E1C" w14:textId="77777777" w:rsidR="006B47C2" w:rsidRPr="006B47C2" w:rsidRDefault="006B47C2" w:rsidP="006B47C2">
            <w:pPr>
              <w:jc w:val="center"/>
            </w:pPr>
          </w:p>
        </w:tc>
        <w:tc>
          <w:tcPr>
            <w:tcW w:w="1701" w:type="dxa"/>
            <w:tcBorders>
              <w:top w:val="dotted" w:sz="4" w:space="0" w:color="auto"/>
              <w:bottom w:val="dotted" w:sz="4" w:space="0" w:color="auto"/>
            </w:tcBorders>
          </w:tcPr>
          <w:p w14:paraId="4B901B88" w14:textId="77777777" w:rsidR="006B47C2" w:rsidRPr="006B47C2" w:rsidRDefault="006B47C2" w:rsidP="006B47C2"/>
        </w:tc>
        <w:tc>
          <w:tcPr>
            <w:tcW w:w="4820" w:type="dxa"/>
            <w:tcBorders>
              <w:top w:val="dotted" w:sz="4" w:space="0" w:color="auto"/>
              <w:bottom w:val="dotted" w:sz="4" w:space="0" w:color="auto"/>
            </w:tcBorders>
          </w:tcPr>
          <w:p w14:paraId="727D158F" w14:textId="77777777" w:rsidR="006B47C2" w:rsidRPr="006B47C2" w:rsidRDefault="006B47C2" w:rsidP="006B47C2"/>
        </w:tc>
        <w:tc>
          <w:tcPr>
            <w:tcW w:w="1646" w:type="dxa"/>
            <w:tcBorders>
              <w:top w:val="dotted" w:sz="4" w:space="0" w:color="auto"/>
              <w:bottom w:val="dotted" w:sz="4" w:space="0" w:color="auto"/>
            </w:tcBorders>
          </w:tcPr>
          <w:p w14:paraId="43B0F108" w14:textId="77777777" w:rsidR="006B47C2" w:rsidRPr="006B47C2" w:rsidRDefault="006B47C2" w:rsidP="006B47C2"/>
        </w:tc>
      </w:tr>
      <w:tr w:rsidR="006B47C2" w:rsidRPr="006B47C2" w14:paraId="1980B7DF" w14:textId="77777777" w:rsidTr="00561317">
        <w:trPr>
          <w:jc w:val="center"/>
        </w:trPr>
        <w:tc>
          <w:tcPr>
            <w:tcW w:w="798" w:type="dxa"/>
            <w:tcBorders>
              <w:top w:val="dotted" w:sz="4" w:space="0" w:color="auto"/>
              <w:bottom w:val="dotted" w:sz="4" w:space="0" w:color="auto"/>
            </w:tcBorders>
          </w:tcPr>
          <w:p w14:paraId="1A92D552" w14:textId="77777777" w:rsidR="006B47C2" w:rsidRPr="006B47C2" w:rsidRDefault="006B47C2" w:rsidP="006B47C2">
            <w:pPr>
              <w:jc w:val="center"/>
            </w:pPr>
          </w:p>
        </w:tc>
        <w:tc>
          <w:tcPr>
            <w:tcW w:w="1701" w:type="dxa"/>
            <w:tcBorders>
              <w:top w:val="dotted" w:sz="4" w:space="0" w:color="auto"/>
              <w:bottom w:val="dotted" w:sz="4" w:space="0" w:color="auto"/>
            </w:tcBorders>
          </w:tcPr>
          <w:p w14:paraId="0E0E77BE" w14:textId="77777777" w:rsidR="006B47C2" w:rsidRPr="006B47C2" w:rsidRDefault="006B47C2" w:rsidP="006B47C2"/>
        </w:tc>
        <w:tc>
          <w:tcPr>
            <w:tcW w:w="4820" w:type="dxa"/>
            <w:tcBorders>
              <w:top w:val="dotted" w:sz="4" w:space="0" w:color="auto"/>
              <w:bottom w:val="dotted" w:sz="4" w:space="0" w:color="auto"/>
            </w:tcBorders>
          </w:tcPr>
          <w:p w14:paraId="5C147C67" w14:textId="77777777" w:rsidR="006B47C2" w:rsidRPr="006B47C2" w:rsidRDefault="006B47C2" w:rsidP="006B47C2"/>
        </w:tc>
        <w:tc>
          <w:tcPr>
            <w:tcW w:w="1646" w:type="dxa"/>
            <w:tcBorders>
              <w:top w:val="dotted" w:sz="4" w:space="0" w:color="auto"/>
              <w:bottom w:val="dotted" w:sz="4" w:space="0" w:color="auto"/>
            </w:tcBorders>
          </w:tcPr>
          <w:p w14:paraId="18F56718" w14:textId="77777777" w:rsidR="006B47C2" w:rsidRPr="006B47C2" w:rsidRDefault="006B47C2" w:rsidP="006B47C2"/>
        </w:tc>
      </w:tr>
      <w:tr w:rsidR="006B47C2" w:rsidRPr="006B47C2" w14:paraId="1E32541B" w14:textId="77777777" w:rsidTr="00561317">
        <w:trPr>
          <w:jc w:val="center"/>
        </w:trPr>
        <w:tc>
          <w:tcPr>
            <w:tcW w:w="798" w:type="dxa"/>
            <w:tcBorders>
              <w:top w:val="dotted" w:sz="4" w:space="0" w:color="auto"/>
              <w:bottom w:val="dotted" w:sz="4" w:space="0" w:color="auto"/>
            </w:tcBorders>
          </w:tcPr>
          <w:p w14:paraId="7A1AA9AB" w14:textId="77777777" w:rsidR="006B47C2" w:rsidRPr="006B47C2" w:rsidRDefault="006B47C2" w:rsidP="006B47C2">
            <w:pPr>
              <w:jc w:val="center"/>
            </w:pPr>
          </w:p>
        </w:tc>
        <w:tc>
          <w:tcPr>
            <w:tcW w:w="1701" w:type="dxa"/>
            <w:tcBorders>
              <w:top w:val="dotted" w:sz="4" w:space="0" w:color="auto"/>
              <w:bottom w:val="dotted" w:sz="4" w:space="0" w:color="auto"/>
            </w:tcBorders>
          </w:tcPr>
          <w:p w14:paraId="6BEC0625" w14:textId="77777777" w:rsidR="006B47C2" w:rsidRPr="006B47C2" w:rsidRDefault="006B47C2" w:rsidP="006B47C2"/>
        </w:tc>
        <w:tc>
          <w:tcPr>
            <w:tcW w:w="4820" w:type="dxa"/>
            <w:tcBorders>
              <w:top w:val="dotted" w:sz="4" w:space="0" w:color="auto"/>
              <w:bottom w:val="dotted" w:sz="4" w:space="0" w:color="auto"/>
            </w:tcBorders>
          </w:tcPr>
          <w:p w14:paraId="58B4B18D" w14:textId="77777777" w:rsidR="006B47C2" w:rsidRPr="006B47C2" w:rsidRDefault="006B47C2" w:rsidP="006B47C2"/>
        </w:tc>
        <w:tc>
          <w:tcPr>
            <w:tcW w:w="1646" w:type="dxa"/>
            <w:tcBorders>
              <w:top w:val="dotted" w:sz="4" w:space="0" w:color="auto"/>
              <w:bottom w:val="dotted" w:sz="4" w:space="0" w:color="auto"/>
            </w:tcBorders>
          </w:tcPr>
          <w:p w14:paraId="270C4EA8" w14:textId="77777777" w:rsidR="006B47C2" w:rsidRPr="006B47C2" w:rsidRDefault="006B47C2" w:rsidP="006B47C2"/>
        </w:tc>
      </w:tr>
      <w:tr w:rsidR="006B47C2" w:rsidRPr="006B47C2" w14:paraId="7607FF45" w14:textId="77777777" w:rsidTr="00561317">
        <w:trPr>
          <w:jc w:val="center"/>
        </w:trPr>
        <w:tc>
          <w:tcPr>
            <w:tcW w:w="798" w:type="dxa"/>
            <w:tcBorders>
              <w:top w:val="dotted" w:sz="4" w:space="0" w:color="auto"/>
              <w:bottom w:val="dotted" w:sz="4" w:space="0" w:color="auto"/>
            </w:tcBorders>
          </w:tcPr>
          <w:p w14:paraId="0BD157D1" w14:textId="77777777" w:rsidR="006B47C2" w:rsidRPr="006B47C2" w:rsidRDefault="006B47C2" w:rsidP="006B47C2">
            <w:pPr>
              <w:jc w:val="center"/>
            </w:pPr>
          </w:p>
        </w:tc>
        <w:tc>
          <w:tcPr>
            <w:tcW w:w="1701" w:type="dxa"/>
            <w:tcBorders>
              <w:top w:val="dotted" w:sz="4" w:space="0" w:color="auto"/>
              <w:bottom w:val="dotted" w:sz="4" w:space="0" w:color="auto"/>
            </w:tcBorders>
          </w:tcPr>
          <w:p w14:paraId="7922B5C1" w14:textId="77777777" w:rsidR="006B47C2" w:rsidRPr="006B47C2" w:rsidRDefault="006B47C2" w:rsidP="006B47C2"/>
        </w:tc>
        <w:tc>
          <w:tcPr>
            <w:tcW w:w="4820" w:type="dxa"/>
            <w:tcBorders>
              <w:top w:val="dotted" w:sz="4" w:space="0" w:color="auto"/>
              <w:bottom w:val="dotted" w:sz="4" w:space="0" w:color="auto"/>
            </w:tcBorders>
          </w:tcPr>
          <w:p w14:paraId="43A39C3B" w14:textId="77777777" w:rsidR="006B47C2" w:rsidRPr="006B47C2" w:rsidRDefault="006B47C2" w:rsidP="006B47C2"/>
        </w:tc>
        <w:tc>
          <w:tcPr>
            <w:tcW w:w="1646" w:type="dxa"/>
            <w:tcBorders>
              <w:top w:val="dotted" w:sz="4" w:space="0" w:color="auto"/>
              <w:bottom w:val="dotted" w:sz="4" w:space="0" w:color="auto"/>
            </w:tcBorders>
          </w:tcPr>
          <w:p w14:paraId="76AD6BA8" w14:textId="77777777" w:rsidR="006B47C2" w:rsidRPr="006B47C2" w:rsidRDefault="006B47C2" w:rsidP="006B47C2"/>
        </w:tc>
      </w:tr>
      <w:tr w:rsidR="006B47C2" w:rsidRPr="006B47C2" w14:paraId="3C0620C1" w14:textId="77777777" w:rsidTr="00561317">
        <w:trPr>
          <w:jc w:val="center"/>
        </w:trPr>
        <w:tc>
          <w:tcPr>
            <w:tcW w:w="798" w:type="dxa"/>
            <w:tcBorders>
              <w:top w:val="dotted" w:sz="4" w:space="0" w:color="auto"/>
              <w:bottom w:val="dotted" w:sz="4" w:space="0" w:color="auto"/>
            </w:tcBorders>
          </w:tcPr>
          <w:p w14:paraId="2BD8E1FE" w14:textId="77777777" w:rsidR="006B47C2" w:rsidRPr="006B47C2" w:rsidRDefault="006B47C2" w:rsidP="006B47C2">
            <w:pPr>
              <w:jc w:val="center"/>
            </w:pPr>
          </w:p>
        </w:tc>
        <w:tc>
          <w:tcPr>
            <w:tcW w:w="1701" w:type="dxa"/>
            <w:tcBorders>
              <w:top w:val="dotted" w:sz="4" w:space="0" w:color="auto"/>
              <w:bottom w:val="dotted" w:sz="4" w:space="0" w:color="auto"/>
            </w:tcBorders>
          </w:tcPr>
          <w:p w14:paraId="3A62A4B7" w14:textId="77777777" w:rsidR="006B47C2" w:rsidRPr="006B47C2" w:rsidRDefault="006B47C2" w:rsidP="006B47C2"/>
        </w:tc>
        <w:tc>
          <w:tcPr>
            <w:tcW w:w="4820" w:type="dxa"/>
            <w:tcBorders>
              <w:top w:val="dotted" w:sz="4" w:space="0" w:color="auto"/>
              <w:bottom w:val="dotted" w:sz="4" w:space="0" w:color="auto"/>
            </w:tcBorders>
          </w:tcPr>
          <w:p w14:paraId="7555D958" w14:textId="77777777" w:rsidR="006B47C2" w:rsidRPr="006B47C2" w:rsidRDefault="006B47C2" w:rsidP="006B47C2"/>
        </w:tc>
        <w:tc>
          <w:tcPr>
            <w:tcW w:w="1646" w:type="dxa"/>
            <w:tcBorders>
              <w:top w:val="dotted" w:sz="4" w:space="0" w:color="auto"/>
              <w:bottom w:val="dotted" w:sz="4" w:space="0" w:color="auto"/>
            </w:tcBorders>
          </w:tcPr>
          <w:p w14:paraId="797FEF24" w14:textId="77777777" w:rsidR="006B47C2" w:rsidRPr="006B47C2" w:rsidRDefault="006B47C2" w:rsidP="006B47C2"/>
        </w:tc>
      </w:tr>
      <w:tr w:rsidR="006B47C2" w:rsidRPr="006B47C2" w14:paraId="4295B668" w14:textId="77777777" w:rsidTr="00561317">
        <w:trPr>
          <w:jc w:val="center"/>
        </w:trPr>
        <w:tc>
          <w:tcPr>
            <w:tcW w:w="798" w:type="dxa"/>
            <w:tcBorders>
              <w:top w:val="dotted" w:sz="4" w:space="0" w:color="auto"/>
              <w:bottom w:val="dotted" w:sz="4" w:space="0" w:color="auto"/>
            </w:tcBorders>
          </w:tcPr>
          <w:p w14:paraId="52235C83" w14:textId="77777777" w:rsidR="006B47C2" w:rsidRPr="006B47C2" w:rsidRDefault="006B47C2" w:rsidP="006B47C2">
            <w:pPr>
              <w:jc w:val="center"/>
            </w:pPr>
          </w:p>
        </w:tc>
        <w:tc>
          <w:tcPr>
            <w:tcW w:w="1701" w:type="dxa"/>
            <w:tcBorders>
              <w:top w:val="dotted" w:sz="4" w:space="0" w:color="auto"/>
              <w:bottom w:val="dotted" w:sz="4" w:space="0" w:color="auto"/>
            </w:tcBorders>
          </w:tcPr>
          <w:p w14:paraId="31A0E39C" w14:textId="77777777" w:rsidR="006B47C2" w:rsidRPr="006B47C2" w:rsidRDefault="006B47C2" w:rsidP="006B47C2"/>
        </w:tc>
        <w:tc>
          <w:tcPr>
            <w:tcW w:w="4820" w:type="dxa"/>
            <w:tcBorders>
              <w:top w:val="dotted" w:sz="4" w:space="0" w:color="auto"/>
              <w:bottom w:val="dotted" w:sz="4" w:space="0" w:color="auto"/>
            </w:tcBorders>
          </w:tcPr>
          <w:p w14:paraId="04489F3B" w14:textId="77777777" w:rsidR="006B47C2" w:rsidRPr="006B47C2" w:rsidRDefault="006B47C2" w:rsidP="006B47C2"/>
        </w:tc>
        <w:tc>
          <w:tcPr>
            <w:tcW w:w="1646" w:type="dxa"/>
            <w:tcBorders>
              <w:top w:val="dotted" w:sz="4" w:space="0" w:color="auto"/>
              <w:bottom w:val="dotted" w:sz="4" w:space="0" w:color="auto"/>
            </w:tcBorders>
          </w:tcPr>
          <w:p w14:paraId="71115FD1" w14:textId="77777777" w:rsidR="006B47C2" w:rsidRPr="006B47C2" w:rsidRDefault="006B47C2" w:rsidP="006B47C2"/>
        </w:tc>
      </w:tr>
      <w:tr w:rsidR="006B47C2" w:rsidRPr="006B47C2" w14:paraId="5ADE3048" w14:textId="77777777" w:rsidTr="00561317">
        <w:trPr>
          <w:jc w:val="center"/>
        </w:trPr>
        <w:tc>
          <w:tcPr>
            <w:tcW w:w="798" w:type="dxa"/>
            <w:tcBorders>
              <w:top w:val="dotted" w:sz="4" w:space="0" w:color="auto"/>
              <w:bottom w:val="dotted" w:sz="4" w:space="0" w:color="auto"/>
            </w:tcBorders>
          </w:tcPr>
          <w:p w14:paraId="048399C3" w14:textId="77777777" w:rsidR="006B47C2" w:rsidRPr="006B47C2" w:rsidRDefault="006B47C2" w:rsidP="006B47C2">
            <w:pPr>
              <w:jc w:val="center"/>
            </w:pPr>
          </w:p>
        </w:tc>
        <w:tc>
          <w:tcPr>
            <w:tcW w:w="1701" w:type="dxa"/>
            <w:tcBorders>
              <w:top w:val="dotted" w:sz="4" w:space="0" w:color="auto"/>
              <w:bottom w:val="dotted" w:sz="4" w:space="0" w:color="auto"/>
            </w:tcBorders>
          </w:tcPr>
          <w:p w14:paraId="47AE897C" w14:textId="77777777" w:rsidR="006B47C2" w:rsidRPr="006B47C2" w:rsidRDefault="006B47C2" w:rsidP="006B47C2"/>
        </w:tc>
        <w:tc>
          <w:tcPr>
            <w:tcW w:w="4820" w:type="dxa"/>
            <w:tcBorders>
              <w:top w:val="dotted" w:sz="4" w:space="0" w:color="auto"/>
              <w:bottom w:val="dotted" w:sz="4" w:space="0" w:color="auto"/>
            </w:tcBorders>
          </w:tcPr>
          <w:p w14:paraId="0DDD2401" w14:textId="77777777" w:rsidR="006B47C2" w:rsidRPr="006B47C2" w:rsidRDefault="006B47C2" w:rsidP="006B47C2"/>
        </w:tc>
        <w:tc>
          <w:tcPr>
            <w:tcW w:w="1646" w:type="dxa"/>
            <w:tcBorders>
              <w:top w:val="dotted" w:sz="4" w:space="0" w:color="auto"/>
              <w:bottom w:val="dotted" w:sz="4" w:space="0" w:color="auto"/>
            </w:tcBorders>
          </w:tcPr>
          <w:p w14:paraId="77BAF88D" w14:textId="77777777" w:rsidR="006B47C2" w:rsidRPr="006B47C2" w:rsidRDefault="006B47C2" w:rsidP="006B47C2"/>
        </w:tc>
      </w:tr>
      <w:tr w:rsidR="006B47C2" w:rsidRPr="006B47C2" w14:paraId="6A3E1FB2" w14:textId="77777777" w:rsidTr="00561317">
        <w:trPr>
          <w:jc w:val="center"/>
        </w:trPr>
        <w:tc>
          <w:tcPr>
            <w:tcW w:w="798" w:type="dxa"/>
            <w:tcBorders>
              <w:top w:val="dotted" w:sz="4" w:space="0" w:color="auto"/>
              <w:bottom w:val="dotted" w:sz="4" w:space="0" w:color="auto"/>
            </w:tcBorders>
          </w:tcPr>
          <w:p w14:paraId="18EF2C20" w14:textId="77777777" w:rsidR="006B47C2" w:rsidRPr="006B47C2" w:rsidRDefault="006B47C2" w:rsidP="006B47C2">
            <w:pPr>
              <w:jc w:val="center"/>
            </w:pPr>
          </w:p>
        </w:tc>
        <w:tc>
          <w:tcPr>
            <w:tcW w:w="1701" w:type="dxa"/>
            <w:tcBorders>
              <w:top w:val="dotted" w:sz="4" w:space="0" w:color="auto"/>
              <w:bottom w:val="dotted" w:sz="4" w:space="0" w:color="auto"/>
            </w:tcBorders>
          </w:tcPr>
          <w:p w14:paraId="2A7C85AB" w14:textId="77777777" w:rsidR="006B47C2" w:rsidRPr="006B47C2" w:rsidRDefault="006B47C2" w:rsidP="006B47C2"/>
        </w:tc>
        <w:tc>
          <w:tcPr>
            <w:tcW w:w="4820" w:type="dxa"/>
            <w:tcBorders>
              <w:top w:val="dotted" w:sz="4" w:space="0" w:color="auto"/>
              <w:bottom w:val="dotted" w:sz="4" w:space="0" w:color="auto"/>
            </w:tcBorders>
          </w:tcPr>
          <w:p w14:paraId="0620B3E3" w14:textId="77777777" w:rsidR="006B47C2" w:rsidRPr="006B47C2" w:rsidRDefault="006B47C2" w:rsidP="006B47C2"/>
        </w:tc>
        <w:tc>
          <w:tcPr>
            <w:tcW w:w="1646" w:type="dxa"/>
            <w:tcBorders>
              <w:top w:val="dotted" w:sz="4" w:space="0" w:color="auto"/>
              <w:bottom w:val="dotted" w:sz="4" w:space="0" w:color="auto"/>
            </w:tcBorders>
          </w:tcPr>
          <w:p w14:paraId="2FA1B8DF" w14:textId="77777777" w:rsidR="006B47C2" w:rsidRPr="006B47C2" w:rsidRDefault="006B47C2" w:rsidP="006B47C2"/>
        </w:tc>
      </w:tr>
      <w:tr w:rsidR="006B47C2" w:rsidRPr="006B47C2" w14:paraId="79AD1B4F" w14:textId="77777777" w:rsidTr="00561317">
        <w:trPr>
          <w:trHeight w:val="351"/>
          <w:jc w:val="center"/>
        </w:trPr>
        <w:tc>
          <w:tcPr>
            <w:tcW w:w="798" w:type="dxa"/>
            <w:tcBorders>
              <w:top w:val="dotted" w:sz="4" w:space="0" w:color="auto"/>
            </w:tcBorders>
          </w:tcPr>
          <w:p w14:paraId="6C52E3F3" w14:textId="77777777" w:rsidR="006B47C2" w:rsidRPr="006B47C2" w:rsidRDefault="006B47C2" w:rsidP="006B47C2">
            <w:pPr>
              <w:jc w:val="center"/>
            </w:pPr>
          </w:p>
        </w:tc>
        <w:tc>
          <w:tcPr>
            <w:tcW w:w="1701" w:type="dxa"/>
            <w:tcBorders>
              <w:top w:val="dotted" w:sz="4" w:space="0" w:color="auto"/>
            </w:tcBorders>
          </w:tcPr>
          <w:p w14:paraId="42FFDDE2" w14:textId="77777777" w:rsidR="006B47C2" w:rsidRPr="006B47C2" w:rsidRDefault="006B47C2" w:rsidP="006B47C2"/>
        </w:tc>
        <w:tc>
          <w:tcPr>
            <w:tcW w:w="4820" w:type="dxa"/>
            <w:tcBorders>
              <w:top w:val="dotted" w:sz="4" w:space="0" w:color="auto"/>
            </w:tcBorders>
          </w:tcPr>
          <w:p w14:paraId="6CF003A3" w14:textId="77777777" w:rsidR="006B47C2" w:rsidRPr="006B47C2" w:rsidRDefault="006B47C2" w:rsidP="006B47C2"/>
        </w:tc>
        <w:tc>
          <w:tcPr>
            <w:tcW w:w="1646" w:type="dxa"/>
            <w:tcBorders>
              <w:top w:val="dotted" w:sz="4" w:space="0" w:color="auto"/>
            </w:tcBorders>
          </w:tcPr>
          <w:p w14:paraId="4EC86A91" w14:textId="77777777" w:rsidR="006B47C2" w:rsidRPr="006B47C2" w:rsidRDefault="006B47C2" w:rsidP="006B47C2"/>
        </w:tc>
      </w:tr>
    </w:tbl>
    <w:p w14:paraId="00FD8F5A" w14:textId="77777777" w:rsidR="002F01AE" w:rsidRPr="00ED52E5" w:rsidRDefault="002F01AE" w:rsidP="004A0716">
      <w:pPr>
        <w:pStyle w:val="INDICE"/>
        <w:pBdr>
          <w:bottom w:val="single" w:sz="12" w:space="1" w:color="000080"/>
        </w:pBdr>
        <w:shd w:val="clear" w:color="auto" w:fill="F3F3F3"/>
        <w:jc w:val="left"/>
      </w:pPr>
      <w:r w:rsidRPr="00ED52E5">
        <w:lastRenderedPageBreak/>
        <w:t>ÍNDICE</w:t>
      </w:r>
    </w:p>
    <w:p w14:paraId="1A7127AB" w14:textId="278394E9" w:rsidR="006D0CB6" w:rsidRDefault="00880943">
      <w:pPr>
        <w:pStyle w:val="TDC1"/>
        <w:rPr>
          <w:rFonts w:asciiTheme="minorHAnsi" w:eastAsiaTheme="minorEastAsia" w:hAnsiTheme="minorHAnsi" w:cstheme="minorBidi"/>
          <w:b w:val="0"/>
          <w:caps w:val="0"/>
          <w:lang w:val="en-US" w:eastAsia="en-US"/>
        </w:rPr>
      </w:pPr>
      <w:r>
        <w:fldChar w:fldCharType="begin"/>
      </w:r>
      <w:r>
        <w:instrText xml:space="preserve"> TOC \o "2-2" \h \z \t "Título 1;1;Título 3;3;Título 4;4;Título 5;5" </w:instrText>
      </w:r>
      <w:r>
        <w:fldChar w:fldCharType="separate"/>
      </w:r>
      <w:hyperlink w:anchor="_Toc104992331" w:history="1">
        <w:r w:rsidR="006D0CB6" w:rsidRPr="00D76ACC">
          <w:rPr>
            <w:rStyle w:val="Hipervnculo"/>
          </w:rPr>
          <w:t>1.</w:t>
        </w:r>
        <w:r w:rsidR="006D0CB6">
          <w:rPr>
            <w:rFonts w:asciiTheme="minorHAnsi" w:eastAsiaTheme="minorEastAsia" w:hAnsiTheme="minorHAnsi" w:cstheme="minorBidi"/>
            <w:b w:val="0"/>
            <w:caps w:val="0"/>
            <w:lang w:val="en-US" w:eastAsia="en-US"/>
          </w:rPr>
          <w:tab/>
        </w:r>
        <w:r w:rsidR="006D0CB6" w:rsidRPr="00D76ACC">
          <w:rPr>
            <w:rStyle w:val="Hipervnculo"/>
          </w:rPr>
          <w:t>INTRODUCCIÓN</w:t>
        </w:r>
        <w:r w:rsidR="006D0CB6">
          <w:rPr>
            <w:webHidden/>
          </w:rPr>
          <w:tab/>
        </w:r>
        <w:r w:rsidR="006D0CB6">
          <w:rPr>
            <w:webHidden/>
          </w:rPr>
          <w:fldChar w:fldCharType="begin"/>
        </w:r>
        <w:r w:rsidR="006D0CB6">
          <w:rPr>
            <w:webHidden/>
          </w:rPr>
          <w:instrText xml:space="preserve"> PAGEREF _Toc104992331 \h </w:instrText>
        </w:r>
        <w:r w:rsidR="006D0CB6">
          <w:rPr>
            <w:webHidden/>
          </w:rPr>
        </w:r>
        <w:r w:rsidR="006D0CB6">
          <w:rPr>
            <w:webHidden/>
          </w:rPr>
          <w:fldChar w:fldCharType="separate"/>
        </w:r>
        <w:r w:rsidR="00073CB9">
          <w:rPr>
            <w:webHidden/>
          </w:rPr>
          <w:t>9</w:t>
        </w:r>
        <w:r w:rsidR="006D0CB6">
          <w:rPr>
            <w:webHidden/>
          </w:rPr>
          <w:fldChar w:fldCharType="end"/>
        </w:r>
      </w:hyperlink>
    </w:p>
    <w:p w14:paraId="020B98E7" w14:textId="456C0BA9" w:rsidR="006D0CB6" w:rsidRDefault="00444374">
      <w:pPr>
        <w:pStyle w:val="TDC1"/>
        <w:rPr>
          <w:rFonts w:asciiTheme="minorHAnsi" w:eastAsiaTheme="minorEastAsia" w:hAnsiTheme="minorHAnsi" w:cstheme="minorBidi"/>
          <w:b w:val="0"/>
          <w:caps w:val="0"/>
          <w:lang w:val="en-US" w:eastAsia="en-US"/>
        </w:rPr>
      </w:pPr>
      <w:hyperlink w:anchor="_Toc104992332" w:history="1">
        <w:r w:rsidR="006D0CB6" w:rsidRPr="00D76ACC">
          <w:rPr>
            <w:rStyle w:val="Hipervnculo"/>
          </w:rPr>
          <w:t>2.</w:t>
        </w:r>
        <w:r w:rsidR="006D0CB6">
          <w:rPr>
            <w:rFonts w:asciiTheme="minorHAnsi" w:eastAsiaTheme="minorEastAsia" w:hAnsiTheme="minorHAnsi" w:cstheme="minorBidi"/>
            <w:b w:val="0"/>
            <w:caps w:val="0"/>
            <w:lang w:val="en-US" w:eastAsia="en-US"/>
          </w:rPr>
          <w:tab/>
        </w:r>
        <w:r w:rsidR="006D0CB6" w:rsidRPr="00D76ACC">
          <w:rPr>
            <w:rStyle w:val="Hipervnculo"/>
          </w:rPr>
          <w:t>Formato General de Pantalla</w:t>
        </w:r>
        <w:r w:rsidR="006D0CB6">
          <w:rPr>
            <w:webHidden/>
          </w:rPr>
          <w:tab/>
        </w:r>
        <w:r w:rsidR="006D0CB6">
          <w:rPr>
            <w:webHidden/>
          </w:rPr>
          <w:fldChar w:fldCharType="begin"/>
        </w:r>
        <w:r w:rsidR="006D0CB6">
          <w:rPr>
            <w:webHidden/>
          </w:rPr>
          <w:instrText xml:space="preserve"> PAGEREF _Toc104992332 \h </w:instrText>
        </w:r>
        <w:r w:rsidR="006D0CB6">
          <w:rPr>
            <w:webHidden/>
          </w:rPr>
        </w:r>
        <w:r w:rsidR="006D0CB6">
          <w:rPr>
            <w:webHidden/>
          </w:rPr>
          <w:fldChar w:fldCharType="separate"/>
        </w:r>
        <w:r w:rsidR="00073CB9">
          <w:rPr>
            <w:webHidden/>
          </w:rPr>
          <w:t>10</w:t>
        </w:r>
        <w:r w:rsidR="006D0CB6">
          <w:rPr>
            <w:webHidden/>
          </w:rPr>
          <w:fldChar w:fldCharType="end"/>
        </w:r>
      </w:hyperlink>
    </w:p>
    <w:p w14:paraId="11F5835D" w14:textId="41D96D91" w:rsidR="006D0CB6" w:rsidRDefault="00444374">
      <w:pPr>
        <w:pStyle w:val="TDC2"/>
        <w:rPr>
          <w:rFonts w:asciiTheme="minorHAnsi" w:eastAsiaTheme="minorEastAsia" w:hAnsiTheme="minorHAnsi" w:cstheme="minorBidi"/>
          <w:caps w:val="0"/>
          <w:szCs w:val="22"/>
          <w:lang w:val="en-US" w:eastAsia="en-US"/>
        </w:rPr>
      </w:pPr>
      <w:hyperlink w:anchor="_Toc104992333" w:history="1">
        <w:r w:rsidR="006D0CB6" w:rsidRPr="00D76ACC">
          <w:rPr>
            <w:rStyle w:val="Hipervnculo"/>
          </w:rPr>
          <w:t>2.1.</w:t>
        </w:r>
        <w:r w:rsidR="006D0CB6">
          <w:rPr>
            <w:rFonts w:asciiTheme="minorHAnsi" w:eastAsiaTheme="minorEastAsia" w:hAnsiTheme="minorHAnsi" w:cstheme="minorBidi"/>
            <w:caps w:val="0"/>
            <w:szCs w:val="22"/>
            <w:lang w:val="en-US" w:eastAsia="en-US"/>
          </w:rPr>
          <w:tab/>
        </w:r>
        <w:r w:rsidR="006D0CB6" w:rsidRPr="00D76ACC">
          <w:rPr>
            <w:rStyle w:val="Hipervnculo"/>
          </w:rPr>
          <w:t>Panel de Información General o Cabecera</w:t>
        </w:r>
        <w:r w:rsidR="006D0CB6">
          <w:rPr>
            <w:webHidden/>
          </w:rPr>
          <w:tab/>
        </w:r>
        <w:r w:rsidR="006D0CB6">
          <w:rPr>
            <w:webHidden/>
          </w:rPr>
          <w:fldChar w:fldCharType="begin"/>
        </w:r>
        <w:r w:rsidR="006D0CB6">
          <w:rPr>
            <w:webHidden/>
          </w:rPr>
          <w:instrText xml:space="preserve"> PAGEREF _Toc104992333 \h </w:instrText>
        </w:r>
        <w:r w:rsidR="006D0CB6">
          <w:rPr>
            <w:webHidden/>
          </w:rPr>
        </w:r>
        <w:r w:rsidR="006D0CB6">
          <w:rPr>
            <w:webHidden/>
          </w:rPr>
          <w:fldChar w:fldCharType="separate"/>
        </w:r>
        <w:r w:rsidR="00073CB9">
          <w:rPr>
            <w:webHidden/>
          </w:rPr>
          <w:t>10</w:t>
        </w:r>
        <w:r w:rsidR="006D0CB6">
          <w:rPr>
            <w:webHidden/>
          </w:rPr>
          <w:fldChar w:fldCharType="end"/>
        </w:r>
      </w:hyperlink>
    </w:p>
    <w:p w14:paraId="12BD53C8" w14:textId="11F3185A" w:rsidR="006D0CB6" w:rsidRDefault="00444374">
      <w:pPr>
        <w:pStyle w:val="TDC2"/>
        <w:rPr>
          <w:rFonts w:asciiTheme="minorHAnsi" w:eastAsiaTheme="minorEastAsia" w:hAnsiTheme="minorHAnsi" w:cstheme="minorBidi"/>
          <w:caps w:val="0"/>
          <w:szCs w:val="22"/>
          <w:lang w:val="en-US" w:eastAsia="en-US"/>
        </w:rPr>
      </w:pPr>
      <w:hyperlink w:anchor="_Toc104992334" w:history="1">
        <w:r w:rsidR="006D0CB6" w:rsidRPr="00D76ACC">
          <w:rPr>
            <w:rStyle w:val="Hipervnculo"/>
          </w:rPr>
          <w:t>2.2.</w:t>
        </w:r>
        <w:r w:rsidR="006D0CB6">
          <w:rPr>
            <w:rFonts w:asciiTheme="minorHAnsi" w:eastAsiaTheme="minorEastAsia" w:hAnsiTheme="minorHAnsi" w:cstheme="minorBidi"/>
            <w:caps w:val="0"/>
            <w:szCs w:val="22"/>
            <w:lang w:val="en-US" w:eastAsia="en-US"/>
          </w:rPr>
          <w:tab/>
        </w:r>
        <w:r w:rsidR="006D0CB6" w:rsidRPr="00D76ACC">
          <w:rPr>
            <w:rStyle w:val="Hipervnculo"/>
          </w:rPr>
          <w:t>Panel de radio</w:t>
        </w:r>
        <w:r w:rsidR="006D0CB6">
          <w:rPr>
            <w:webHidden/>
          </w:rPr>
          <w:tab/>
        </w:r>
        <w:r w:rsidR="006D0CB6">
          <w:rPr>
            <w:webHidden/>
          </w:rPr>
          <w:fldChar w:fldCharType="begin"/>
        </w:r>
        <w:r w:rsidR="006D0CB6">
          <w:rPr>
            <w:webHidden/>
          </w:rPr>
          <w:instrText xml:space="preserve"> PAGEREF _Toc104992334 \h </w:instrText>
        </w:r>
        <w:r w:rsidR="006D0CB6">
          <w:rPr>
            <w:webHidden/>
          </w:rPr>
        </w:r>
        <w:r w:rsidR="006D0CB6">
          <w:rPr>
            <w:webHidden/>
          </w:rPr>
          <w:fldChar w:fldCharType="separate"/>
        </w:r>
        <w:r w:rsidR="00073CB9">
          <w:rPr>
            <w:webHidden/>
          </w:rPr>
          <w:t>11</w:t>
        </w:r>
        <w:r w:rsidR="006D0CB6">
          <w:rPr>
            <w:webHidden/>
          </w:rPr>
          <w:fldChar w:fldCharType="end"/>
        </w:r>
      </w:hyperlink>
    </w:p>
    <w:p w14:paraId="0443C8FC" w14:textId="4E4E5497" w:rsidR="006D0CB6" w:rsidRDefault="00444374">
      <w:pPr>
        <w:pStyle w:val="TDC1"/>
        <w:rPr>
          <w:rFonts w:asciiTheme="minorHAnsi" w:eastAsiaTheme="minorEastAsia" w:hAnsiTheme="minorHAnsi" w:cstheme="minorBidi"/>
          <w:b w:val="0"/>
          <w:caps w:val="0"/>
          <w:lang w:val="en-US" w:eastAsia="en-US"/>
        </w:rPr>
      </w:pPr>
      <w:hyperlink w:anchor="_Toc104992335" w:history="1">
        <w:r w:rsidR="006D0CB6" w:rsidRPr="00D76ACC">
          <w:rPr>
            <w:rStyle w:val="Hipervnculo"/>
          </w:rPr>
          <w:t>3.</w:t>
        </w:r>
        <w:r w:rsidR="006D0CB6">
          <w:rPr>
            <w:rFonts w:asciiTheme="minorHAnsi" w:eastAsiaTheme="minorEastAsia" w:hAnsiTheme="minorHAnsi" w:cstheme="minorBidi"/>
            <w:b w:val="0"/>
            <w:caps w:val="0"/>
            <w:lang w:val="en-US" w:eastAsia="en-US"/>
          </w:rPr>
          <w:tab/>
        </w:r>
        <w:r w:rsidR="006D0CB6" w:rsidRPr="00D76ACC">
          <w:rPr>
            <w:rStyle w:val="Hipervnculo"/>
          </w:rPr>
          <w:t>Operación general</w:t>
        </w:r>
        <w:r w:rsidR="006D0CB6">
          <w:rPr>
            <w:webHidden/>
          </w:rPr>
          <w:tab/>
        </w:r>
        <w:r w:rsidR="006D0CB6">
          <w:rPr>
            <w:webHidden/>
          </w:rPr>
          <w:fldChar w:fldCharType="begin"/>
        </w:r>
        <w:r w:rsidR="006D0CB6">
          <w:rPr>
            <w:webHidden/>
          </w:rPr>
          <w:instrText xml:space="preserve"> PAGEREF _Toc104992335 \h </w:instrText>
        </w:r>
        <w:r w:rsidR="006D0CB6">
          <w:rPr>
            <w:webHidden/>
          </w:rPr>
        </w:r>
        <w:r w:rsidR="006D0CB6">
          <w:rPr>
            <w:webHidden/>
          </w:rPr>
          <w:fldChar w:fldCharType="separate"/>
        </w:r>
        <w:r w:rsidR="00073CB9">
          <w:rPr>
            <w:webHidden/>
          </w:rPr>
          <w:t>12</w:t>
        </w:r>
        <w:r w:rsidR="006D0CB6">
          <w:rPr>
            <w:webHidden/>
          </w:rPr>
          <w:fldChar w:fldCharType="end"/>
        </w:r>
      </w:hyperlink>
    </w:p>
    <w:p w14:paraId="3782128C" w14:textId="228AA174" w:rsidR="006D0CB6" w:rsidRDefault="00444374">
      <w:pPr>
        <w:pStyle w:val="TDC2"/>
        <w:rPr>
          <w:rFonts w:asciiTheme="minorHAnsi" w:eastAsiaTheme="minorEastAsia" w:hAnsiTheme="minorHAnsi" w:cstheme="minorBidi"/>
          <w:caps w:val="0"/>
          <w:szCs w:val="22"/>
          <w:lang w:val="en-US" w:eastAsia="en-US"/>
        </w:rPr>
      </w:pPr>
      <w:hyperlink w:anchor="_Toc104992336" w:history="1">
        <w:r w:rsidR="006D0CB6" w:rsidRPr="00D76ACC">
          <w:rPr>
            <w:rStyle w:val="Hipervnculo"/>
          </w:rPr>
          <w:t>3.1.</w:t>
        </w:r>
        <w:r w:rsidR="006D0CB6">
          <w:rPr>
            <w:rFonts w:asciiTheme="minorHAnsi" w:eastAsiaTheme="minorEastAsia" w:hAnsiTheme="minorHAnsi" w:cstheme="minorBidi"/>
            <w:caps w:val="0"/>
            <w:szCs w:val="22"/>
            <w:lang w:val="en-US" w:eastAsia="en-US"/>
          </w:rPr>
          <w:tab/>
        </w:r>
        <w:r w:rsidR="006D0CB6" w:rsidRPr="00D76ACC">
          <w:rPr>
            <w:rStyle w:val="Hipervnculo"/>
          </w:rPr>
          <w:t>VENTANA DE INFORMACION DE PUESTO DE OPERADOR</w:t>
        </w:r>
        <w:r w:rsidR="006D0CB6">
          <w:rPr>
            <w:webHidden/>
          </w:rPr>
          <w:tab/>
        </w:r>
        <w:r w:rsidR="006D0CB6">
          <w:rPr>
            <w:webHidden/>
          </w:rPr>
          <w:fldChar w:fldCharType="begin"/>
        </w:r>
        <w:r w:rsidR="006D0CB6">
          <w:rPr>
            <w:webHidden/>
          </w:rPr>
          <w:instrText xml:space="preserve"> PAGEREF _Toc104992336 \h </w:instrText>
        </w:r>
        <w:r w:rsidR="006D0CB6">
          <w:rPr>
            <w:webHidden/>
          </w:rPr>
        </w:r>
        <w:r w:rsidR="006D0CB6">
          <w:rPr>
            <w:webHidden/>
          </w:rPr>
          <w:fldChar w:fldCharType="separate"/>
        </w:r>
        <w:r w:rsidR="00073CB9">
          <w:rPr>
            <w:webHidden/>
          </w:rPr>
          <w:t>12</w:t>
        </w:r>
        <w:r w:rsidR="006D0CB6">
          <w:rPr>
            <w:webHidden/>
          </w:rPr>
          <w:fldChar w:fldCharType="end"/>
        </w:r>
      </w:hyperlink>
    </w:p>
    <w:p w14:paraId="140E6063" w14:textId="04E0DFF7" w:rsidR="006D0CB6" w:rsidRDefault="00444374">
      <w:pPr>
        <w:pStyle w:val="TDC2"/>
        <w:rPr>
          <w:rFonts w:asciiTheme="minorHAnsi" w:eastAsiaTheme="minorEastAsia" w:hAnsiTheme="minorHAnsi" w:cstheme="minorBidi"/>
          <w:caps w:val="0"/>
          <w:szCs w:val="22"/>
          <w:lang w:val="en-US" w:eastAsia="en-US"/>
        </w:rPr>
      </w:pPr>
      <w:hyperlink w:anchor="_Toc104992337" w:history="1">
        <w:r w:rsidR="006D0CB6" w:rsidRPr="00D76ACC">
          <w:rPr>
            <w:rStyle w:val="Hipervnculo"/>
          </w:rPr>
          <w:t>3.2.</w:t>
        </w:r>
        <w:r w:rsidR="006D0CB6">
          <w:rPr>
            <w:rFonts w:asciiTheme="minorHAnsi" w:eastAsiaTheme="minorEastAsia" w:hAnsiTheme="minorHAnsi" w:cstheme="minorBidi"/>
            <w:caps w:val="0"/>
            <w:szCs w:val="22"/>
            <w:lang w:val="en-US" w:eastAsia="en-US"/>
          </w:rPr>
          <w:tab/>
        </w:r>
        <w:r w:rsidR="006D0CB6" w:rsidRPr="00D76ACC">
          <w:rPr>
            <w:rStyle w:val="Hipervnculo"/>
          </w:rPr>
          <w:t>Señalización de JACKS</w:t>
        </w:r>
        <w:r w:rsidR="006D0CB6">
          <w:rPr>
            <w:webHidden/>
          </w:rPr>
          <w:tab/>
        </w:r>
        <w:r w:rsidR="006D0CB6">
          <w:rPr>
            <w:webHidden/>
          </w:rPr>
          <w:fldChar w:fldCharType="begin"/>
        </w:r>
        <w:r w:rsidR="006D0CB6">
          <w:rPr>
            <w:webHidden/>
          </w:rPr>
          <w:instrText xml:space="preserve"> PAGEREF _Toc104992337 \h </w:instrText>
        </w:r>
        <w:r w:rsidR="006D0CB6">
          <w:rPr>
            <w:webHidden/>
          </w:rPr>
        </w:r>
        <w:r w:rsidR="006D0CB6">
          <w:rPr>
            <w:webHidden/>
          </w:rPr>
          <w:fldChar w:fldCharType="separate"/>
        </w:r>
        <w:r w:rsidR="00073CB9">
          <w:rPr>
            <w:webHidden/>
          </w:rPr>
          <w:t>12</w:t>
        </w:r>
        <w:r w:rsidR="006D0CB6">
          <w:rPr>
            <w:webHidden/>
          </w:rPr>
          <w:fldChar w:fldCharType="end"/>
        </w:r>
      </w:hyperlink>
    </w:p>
    <w:p w14:paraId="069477C1" w14:textId="2BD06F83" w:rsidR="006D0CB6" w:rsidRDefault="00444374">
      <w:pPr>
        <w:pStyle w:val="TDC2"/>
        <w:rPr>
          <w:rFonts w:asciiTheme="minorHAnsi" w:eastAsiaTheme="minorEastAsia" w:hAnsiTheme="minorHAnsi" w:cstheme="minorBidi"/>
          <w:caps w:val="0"/>
          <w:szCs w:val="22"/>
          <w:lang w:val="en-US" w:eastAsia="en-US"/>
        </w:rPr>
      </w:pPr>
      <w:hyperlink w:anchor="_Toc104992338" w:history="1">
        <w:r w:rsidR="006D0CB6" w:rsidRPr="00D76ACC">
          <w:rPr>
            <w:rStyle w:val="Hipervnculo"/>
          </w:rPr>
          <w:t>3.3.</w:t>
        </w:r>
        <w:r w:rsidR="006D0CB6">
          <w:rPr>
            <w:rFonts w:asciiTheme="minorHAnsi" w:eastAsiaTheme="minorEastAsia" w:hAnsiTheme="minorHAnsi" w:cstheme="minorBidi"/>
            <w:caps w:val="0"/>
            <w:szCs w:val="22"/>
            <w:lang w:val="en-US" w:eastAsia="en-US"/>
          </w:rPr>
          <w:tab/>
        </w:r>
        <w:r w:rsidR="006D0CB6" w:rsidRPr="00D76ACC">
          <w:rPr>
            <w:rStyle w:val="Hipervnculo"/>
          </w:rPr>
          <w:t>Tecla INFO</w:t>
        </w:r>
        <w:r w:rsidR="006D0CB6">
          <w:rPr>
            <w:webHidden/>
          </w:rPr>
          <w:tab/>
        </w:r>
        <w:r w:rsidR="006D0CB6">
          <w:rPr>
            <w:webHidden/>
          </w:rPr>
          <w:fldChar w:fldCharType="begin"/>
        </w:r>
        <w:r w:rsidR="006D0CB6">
          <w:rPr>
            <w:webHidden/>
          </w:rPr>
          <w:instrText xml:space="preserve"> PAGEREF _Toc104992338 \h </w:instrText>
        </w:r>
        <w:r w:rsidR="006D0CB6">
          <w:rPr>
            <w:webHidden/>
          </w:rPr>
        </w:r>
        <w:r w:rsidR="006D0CB6">
          <w:rPr>
            <w:webHidden/>
          </w:rPr>
          <w:fldChar w:fldCharType="separate"/>
        </w:r>
        <w:r w:rsidR="00073CB9">
          <w:rPr>
            <w:webHidden/>
          </w:rPr>
          <w:t>12</w:t>
        </w:r>
        <w:r w:rsidR="006D0CB6">
          <w:rPr>
            <w:webHidden/>
          </w:rPr>
          <w:fldChar w:fldCharType="end"/>
        </w:r>
      </w:hyperlink>
    </w:p>
    <w:p w14:paraId="08C2ED06" w14:textId="4307106A" w:rsidR="006D0CB6" w:rsidRDefault="00444374">
      <w:pPr>
        <w:pStyle w:val="TDC2"/>
        <w:rPr>
          <w:rFonts w:asciiTheme="minorHAnsi" w:eastAsiaTheme="minorEastAsia" w:hAnsiTheme="minorHAnsi" w:cstheme="minorBidi"/>
          <w:caps w:val="0"/>
          <w:szCs w:val="22"/>
          <w:lang w:val="en-US" w:eastAsia="en-US"/>
        </w:rPr>
      </w:pPr>
      <w:hyperlink w:anchor="_Toc104992339" w:history="1">
        <w:r w:rsidR="006D0CB6" w:rsidRPr="00D76ACC">
          <w:rPr>
            <w:rStyle w:val="Hipervnculo"/>
          </w:rPr>
          <w:t>3.4.</w:t>
        </w:r>
        <w:r w:rsidR="006D0CB6">
          <w:rPr>
            <w:rFonts w:asciiTheme="minorHAnsi" w:eastAsiaTheme="minorEastAsia" w:hAnsiTheme="minorHAnsi" w:cstheme="minorBidi"/>
            <w:caps w:val="0"/>
            <w:szCs w:val="22"/>
            <w:lang w:val="en-US" w:eastAsia="en-US"/>
          </w:rPr>
          <w:tab/>
        </w:r>
        <w:r w:rsidR="006D0CB6" w:rsidRPr="00D76ACC">
          <w:rPr>
            <w:rStyle w:val="Hipervnculo"/>
          </w:rPr>
          <w:t>Ventana de Mensajes</w:t>
        </w:r>
        <w:r w:rsidR="006D0CB6">
          <w:rPr>
            <w:webHidden/>
          </w:rPr>
          <w:tab/>
        </w:r>
        <w:r w:rsidR="006D0CB6">
          <w:rPr>
            <w:webHidden/>
          </w:rPr>
          <w:fldChar w:fldCharType="begin"/>
        </w:r>
        <w:r w:rsidR="006D0CB6">
          <w:rPr>
            <w:webHidden/>
          </w:rPr>
          <w:instrText xml:space="preserve"> PAGEREF _Toc104992339 \h </w:instrText>
        </w:r>
        <w:r w:rsidR="006D0CB6">
          <w:rPr>
            <w:webHidden/>
          </w:rPr>
        </w:r>
        <w:r w:rsidR="006D0CB6">
          <w:rPr>
            <w:webHidden/>
          </w:rPr>
          <w:fldChar w:fldCharType="separate"/>
        </w:r>
        <w:r w:rsidR="00073CB9">
          <w:rPr>
            <w:webHidden/>
          </w:rPr>
          <w:t>12</w:t>
        </w:r>
        <w:r w:rsidR="006D0CB6">
          <w:rPr>
            <w:webHidden/>
          </w:rPr>
          <w:fldChar w:fldCharType="end"/>
        </w:r>
      </w:hyperlink>
    </w:p>
    <w:p w14:paraId="390BC4B7" w14:textId="2F744414" w:rsidR="006D0CB6" w:rsidRDefault="00444374">
      <w:pPr>
        <w:pStyle w:val="TDC2"/>
        <w:rPr>
          <w:rFonts w:asciiTheme="minorHAnsi" w:eastAsiaTheme="minorEastAsia" w:hAnsiTheme="minorHAnsi" w:cstheme="minorBidi"/>
          <w:caps w:val="0"/>
          <w:szCs w:val="22"/>
          <w:lang w:val="en-US" w:eastAsia="en-US"/>
        </w:rPr>
      </w:pPr>
      <w:hyperlink w:anchor="_Toc104992340" w:history="1">
        <w:r w:rsidR="006D0CB6" w:rsidRPr="00D76ACC">
          <w:rPr>
            <w:rStyle w:val="Hipervnculo"/>
          </w:rPr>
          <w:t>3.5.</w:t>
        </w:r>
        <w:r w:rsidR="006D0CB6">
          <w:rPr>
            <w:rFonts w:asciiTheme="minorHAnsi" w:eastAsiaTheme="minorEastAsia" w:hAnsiTheme="minorHAnsi" w:cstheme="minorBidi"/>
            <w:caps w:val="0"/>
            <w:szCs w:val="22"/>
            <w:lang w:val="en-US" w:eastAsia="en-US"/>
          </w:rPr>
          <w:tab/>
        </w:r>
        <w:r w:rsidR="006D0CB6" w:rsidRPr="00D76ACC">
          <w:rPr>
            <w:rStyle w:val="Hipervnculo"/>
          </w:rPr>
          <w:t>CONTROL BRILLO</w:t>
        </w:r>
        <w:r w:rsidR="006D0CB6">
          <w:rPr>
            <w:webHidden/>
          </w:rPr>
          <w:tab/>
        </w:r>
        <w:r w:rsidR="006D0CB6">
          <w:rPr>
            <w:webHidden/>
          </w:rPr>
          <w:fldChar w:fldCharType="begin"/>
        </w:r>
        <w:r w:rsidR="006D0CB6">
          <w:rPr>
            <w:webHidden/>
          </w:rPr>
          <w:instrText xml:space="preserve"> PAGEREF _Toc104992340 \h </w:instrText>
        </w:r>
        <w:r w:rsidR="006D0CB6">
          <w:rPr>
            <w:webHidden/>
          </w:rPr>
        </w:r>
        <w:r w:rsidR="006D0CB6">
          <w:rPr>
            <w:webHidden/>
          </w:rPr>
          <w:fldChar w:fldCharType="separate"/>
        </w:r>
        <w:r w:rsidR="00073CB9">
          <w:rPr>
            <w:webHidden/>
          </w:rPr>
          <w:t>13</w:t>
        </w:r>
        <w:r w:rsidR="006D0CB6">
          <w:rPr>
            <w:webHidden/>
          </w:rPr>
          <w:fldChar w:fldCharType="end"/>
        </w:r>
      </w:hyperlink>
    </w:p>
    <w:p w14:paraId="1386698A" w14:textId="117DB5D2" w:rsidR="006D0CB6" w:rsidRDefault="00444374">
      <w:pPr>
        <w:pStyle w:val="TDC2"/>
        <w:rPr>
          <w:rFonts w:asciiTheme="minorHAnsi" w:eastAsiaTheme="minorEastAsia" w:hAnsiTheme="minorHAnsi" w:cstheme="minorBidi"/>
          <w:caps w:val="0"/>
          <w:szCs w:val="22"/>
          <w:lang w:val="en-US" w:eastAsia="en-US"/>
        </w:rPr>
      </w:pPr>
      <w:hyperlink w:anchor="_Toc104992341" w:history="1">
        <w:r w:rsidR="006D0CB6" w:rsidRPr="00D76ACC">
          <w:rPr>
            <w:rStyle w:val="Hipervnculo"/>
          </w:rPr>
          <w:t>3.6.</w:t>
        </w:r>
        <w:r w:rsidR="006D0CB6">
          <w:rPr>
            <w:rFonts w:asciiTheme="minorHAnsi" w:eastAsiaTheme="minorEastAsia" w:hAnsiTheme="minorHAnsi" w:cstheme="minorBidi"/>
            <w:caps w:val="0"/>
            <w:szCs w:val="22"/>
            <w:lang w:val="en-US" w:eastAsia="en-US"/>
          </w:rPr>
          <w:tab/>
        </w:r>
        <w:r w:rsidR="006D0CB6" w:rsidRPr="00D76ACC">
          <w:rPr>
            <w:rStyle w:val="Hipervnculo"/>
          </w:rPr>
          <w:t>Falsa Maniobra.</w:t>
        </w:r>
        <w:r w:rsidR="006D0CB6">
          <w:rPr>
            <w:webHidden/>
          </w:rPr>
          <w:tab/>
        </w:r>
        <w:r w:rsidR="006D0CB6">
          <w:rPr>
            <w:webHidden/>
          </w:rPr>
          <w:fldChar w:fldCharType="begin"/>
        </w:r>
        <w:r w:rsidR="006D0CB6">
          <w:rPr>
            <w:webHidden/>
          </w:rPr>
          <w:instrText xml:space="preserve"> PAGEREF _Toc104992341 \h </w:instrText>
        </w:r>
        <w:r w:rsidR="006D0CB6">
          <w:rPr>
            <w:webHidden/>
          </w:rPr>
        </w:r>
        <w:r w:rsidR="006D0CB6">
          <w:rPr>
            <w:webHidden/>
          </w:rPr>
          <w:fldChar w:fldCharType="separate"/>
        </w:r>
        <w:r w:rsidR="00073CB9">
          <w:rPr>
            <w:webHidden/>
          </w:rPr>
          <w:t>13</w:t>
        </w:r>
        <w:r w:rsidR="006D0CB6">
          <w:rPr>
            <w:webHidden/>
          </w:rPr>
          <w:fldChar w:fldCharType="end"/>
        </w:r>
      </w:hyperlink>
    </w:p>
    <w:p w14:paraId="268B8A6F" w14:textId="2DE6C87A" w:rsidR="006D0CB6" w:rsidRDefault="00444374">
      <w:pPr>
        <w:pStyle w:val="TDC2"/>
        <w:rPr>
          <w:rFonts w:asciiTheme="minorHAnsi" w:eastAsiaTheme="minorEastAsia" w:hAnsiTheme="minorHAnsi" w:cstheme="minorBidi"/>
          <w:caps w:val="0"/>
          <w:szCs w:val="22"/>
          <w:lang w:val="en-US" w:eastAsia="en-US"/>
        </w:rPr>
      </w:pPr>
      <w:hyperlink w:anchor="_Toc104992342" w:history="1">
        <w:r w:rsidR="006D0CB6" w:rsidRPr="00D76ACC">
          <w:rPr>
            <w:rStyle w:val="Hipervnculo"/>
          </w:rPr>
          <w:t>3.7.</w:t>
        </w:r>
        <w:r w:rsidR="006D0CB6">
          <w:rPr>
            <w:rFonts w:asciiTheme="minorHAnsi" w:eastAsiaTheme="minorEastAsia" w:hAnsiTheme="minorHAnsi" w:cstheme="minorBidi"/>
            <w:caps w:val="0"/>
            <w:szCs w:val="22"/>
            <w:lang w:val="en-US" w:eastAsia="en-US"/>
          </w:rPr>
          <w:tab/>
        </w:r>
        <w:r w:rsidR="006D0CB6" w:rsidRPr="00D76ACC">
          <w:rPr>
            <w:rStyle w:val="Hipervnculo"/>
          </w:rPr>
          <w:t>Modo Limpieza</w:t>
        </w:r>
        <w:r w:rsidR="006D0CB6">
          <w:rPr>
            <w:webHidden/>
          </w:rPr>
          <w:tab/>
        </w:r>
        <w:r w:rsidR="006D0CB6">
          <w:rPr>
            <w:webHidden/>
          </w:rPr>
          <w:fldChar w:fldCharType="begin"/>
        </w:r>
        <w:r w:rsidR="006D0CB6">
          <w:rPr>
            <w:webHidden/>
          </w:rPr>
          <w:instrText xml:space="preserve"> PAGEREF _Toc104992342 \h </w:instrText>
        </w:r>
        <w:r w:rsidR="006D0CB6">
          <w:rPr>
            <w:webHidden/>
          </w:rPr>
        </w:r>
        <w:r w:rsidR="006D0CB6">
          <w:rPr>
            <w:webHidden/>
          </w:rPr>
          <w:fldChar w:fldCharType="separate"/>
        </w:r>
        <w:r w:rsidR="00073CB9">
          <w:rPr>
            <w:webHidden/>
          </w:rPr>
          <w:t>14</w:t>
        </w:r>
        <w:r w:rsidR="006D0CB6">
          <w:rPr>
            <w:webHidden/>
          </w:rPr>
          <w:fldChar w:fldCharType="end"/>
        </w:r>
      </w:hyperlink>
    </w:p>
    <w:p w14:paraId="524A79BF" w14:textId="7D780784" w:rsidR="006D0CB6" w:rsidRDefault="00444374">
      <w:pPr>
        <w:pStyle w:val="TDC2"/>
        <w:rPr>
          <w:rFonts w:asciiTheme="minorHAnsi" w:eastAsiaTheme="minorEastAsia" w:hAnsiTheme="minorHAnsi" w:cstheme="minorBidi"/>
          <w:caps w:val="0"/>
          <w:szCs w:val="22"/>
          <w:lang w:val="en-US" w:eastAsia="en-US"/>
        </w:rPr>
      </w:pPr>
      <w:hyperlink w:anchor="_Toc104992343" w:history="1">
        <w:r w:rsidR="006D0CB6" w:rsidRPr="00D76ACC">
          <w:rPr>
            <w:rStyle w:val="Hipervnculo"/>
          </w:rPr>
          <w:t>3.8.</w:t>
        </w:r>
        <w:r w:rsidR="006D0CB6">
          <w:rPr>
            <w:rFonts w:asciiTheme="minorHAnsi" w:eastAsiaTheme="minorEastAsia" w:hAnsiTheme="minorHAnsi" w:cstheme="minorBidi"/>
            <w:caps w:val="0"/>
            <w:szCs w:val="22"/>
            <w:lang w:val="en-US" w:eastAsia="en-US"/>
          </w:rPr>
          <w:tab/>
        </w:r>
        <w:r w:rsidR="006D0CB6" w:rsidRPr="00D76ACC">
          <w:rPr>
            <w:rStyle w:val="Hipervnculo"/>
          </w:rPr>
          <w:t>Panel sin JACKS</w:t>
        </w:r>
        <w:r w:rsidR="006D0CB6">
          <w:rPr>
            <w:webHidden/>
          </w:rPr>
          <w:tab/>
        </w:r>
        <w:r w:rsidR="006D0CB6">
          <w:rPr>
            <w:webHidden/>
          </w:rPr>
          <w:fldChar w:fldCharType="begin"/>
        </w:r>
        <w:r w:rsidR="006D0CB6">
          <w:rPr>
            <w:webHidden/>
          </w:rPr>
          <w:instrText xml:space="preserve"> PAGEREF _Toc104992343 \h </w:instrText>
        </w:r>
        <w:r w:rsidR="006D0CB6">
          <w:rPr>
            <w:webHidden/>
          </w:rPr>
        </w:r>
        <w:r w:rsidR="006D0CB6">
          <w:rPr>
            <w:webHidden/>
          </w:rPr>
          <w:fldChar w:fldCharType="separate"/>
        </w:r>
        <w:r w:rsidR="00073CB9">
          <w:rPr>
            <w:webHidden/>
          </w:rPr>
          <w:t>14</w:t>
        </w:r>
        <w:r w:rsidR="006D0CB6">
          <w:rPr>
            <w:webHidden/>
          </w:rPr>
          <w:fldChar w:fldCharType="end"/>
        </w:r>
      </w:hyperlink>
    </w:p>
    <w:p w14:paraId="0E2D81C9" w14:textId="1FD48B50" w:rsidR="006D0CB6" w:rsidRDefault="00444374">
      <w:pPr>
        <w:pStyle w:val="TDC2"/>
        <w:rPr>
          <w:rFonts w:asciiTheme="minorHAnsi" w:eastAsiaTheme="minorEastAsia" w:hAnsiTheme="minorHAnsi" w:cstheme="minorBidi"/>
          <w:caps w:val="0"/>
          <w:szCs w:val="22"/>
          <w:lang w:val="en-US" w:eastAsia="en-US"/>
        </w:rPr>
      </w:pPr>
      <w:hyperlink w:anchor="_Toc104992344" w:history="1">
        <w:r w:rsidR="006D0CB6" w:rsidRPr="00D76ACC">
          <w:rPr>
            <w:rStyle w:val="Hipervnculo"/>
          </w:rPr>
          <w:t>3.9.</w:t>
        </w:r>
        <w:r w:rsidR="006D0CB6">
          <w:rPr>
            <w:rFonts w:asciiTheme="minorHAnsi" w:eastAsiaTheme="minorEastAsia" w:hAnsiTheme="minorHAnsi" w:cstheme="minorBidi"/>
            <w:caps w:val="0"/>
            <w:szCs w:val="22"/>
            <w:lang w:val="en-US" w:eastAsia="en-US"/>
          </w:rPr>
          <w:tab/>
        </w:r>
        <w:r w:rsidR="006D0CB6" w:rsidRPr="00D76ACC">
          <w:rPr>
            <w:rStyle w:val="Hipervnculo"/>
          </w:rPr>
          <w:t>Panel sin configuración</w:t>
        </w:r>
        <w:r w:rsidR="006D0CB6">
          <w:rPr>
            <w:webHidden/>
          </w:rPr>
          <w:tab/>
        </w:r>
        <w:r w:rsidR="006D0CB6">
          <w:rPr>
            <w:webHidden/>
          </w:rPr>
          <w:fldChar w:fldCharType="begin"/>
        </w:r>
        <w:r w:rsidR="006D0CB6">
          <w:rPr>
            <w:webHidden/>
          </w:rPr>
          <w:instrText xml:space="preserve"> PAGEREF _Toc104992344 \h </w:instrText>
        </w:r>
        <w:r w:rsidR="006D0CB6">
          <w:rPr>
            <w:webHidden/>
          </w:rPr>
        </w:r>
        <w:r w:rsidR="006D0CB6">
          <w:rPr>
            <w:webHidden/>
          </w:rPr>
          <w:fldChar w:fldCharType="separate"/>
        </w:r>
        <w:r w:rsidR="00073CB9">
          <w:rPr>
            <w:webHidden/>
          </w:rPr>
          <w:t>15</w:t>
        </w:r>
        <w:r w:rsidR="006D0CB6">
          <w:rPr>
            <w:webHidden/>
          </w:rPr>
          <w:fldChar w:fldCharType="end"/>
        </w:r>
      </w:hyperlink>
    </w:p>
    <w:p w14:paraId="02D8B6FE" w14:textId="001F18E0" w:rsidR="006D0CB6" w:rsidRDefault="00444374">
      <w:pPr>
        <w:pStyle w:val="TDC1"/>
        <w:rPr>
          <w:rFonts w:asciiTheme="minorHAnsi" w:eastAsiaTheme="minorEastAsia" w:hAnsiTheme="minorHAnsi" w:cstheme="minorBidi"/>
          <w:b w:val="0"/>
          <w:caps w:val="0"/>
          <w:lang w:val="en-US" w:eastAsia="en-US"/>
        </w:rPr>
      </w:pPr>
      <w:hyperlink w:anchor="_Toc104992346" w:history="1">
        <w:r w:rsidR="006D0CB6" w:rsidRPr="00D76ACC">
          <w:rPr>
            <w:rStyle w:val="Hipervnculo"/>
          </w:rPr>
          <w:t>4.</w:t>
        </w:r>
        <w:r w:rsidR="006D0CB6">
          <w:rPr>
            <w:rFonts w:asciiTheme="minorHAnsi" w:eastAsiaTheme="minorEastAsia" w:hAnsiTheme="minorHAnsi" w:cstheme="minorBidi"/>
            <w:b w:val="0"/>
            <w:caps w:val="0"/>
            <w:lang w:val="en-US" w:eastAsia="en-US"/>
          </w:rPr>
          <w:tab/>
        </w:r>
        <w:r w:rsidR="006D0CB6" w:rsidRPr="00D76ACC">
          <w:rPr>
            <w:rStyle w:val="Hipervnculo"/>
          </w:rPr>
          <w:t>Operación radio</w:t>
        </w:r>
        <w:r w:rsidR="006D0CB6">
          <w:rPr>
            <w:webHidden/>
          </w:rPr>
          <w:tab/>
        </w:r>
        <w:r w:rsidR="006D0CB6">
          <w:rPr>
            <w:webHidden/>
          </w:rPr>
          <w:fldChar w:fldCharType="begin"/>
        </w:r>
        <w:r w:rsidR="006D0CB6">
          <w:rPr>
            <w:webHidden/>
          </w:rPr>
          <w:instrText xml:space="preserve"> PAGEREF _Toc104992346 \h </w:instrText>
        </w:r>
        <w:r w:rsidR="006D0CB6">
          <w:rPr>
            <w:webHidden/>
          </w:rPr>
        </w:r>
        <w:r w:rsidR="006D0CB6">
          <w:rPr>
            <w:webHidden/>
          </w:rPr>
          <w:fldChar w:fldCharType="separate"/>
        </w:r>
        <w:r w:rsidR="00073CB9">
          <w:rPr>
            <w:webHidden/>
          </w:rPr>
          <w:t>16</w:t>
        </w:r>
        <w:r w:rsidR="006D0CB6">
          <w:rPr>
            <w:webHidden/>
          </w:rPr>
          <w:fldChar w:fldCharType="end"/>
        </w:r>
      </w:hyperlink>
    </w:p>
    <w:p w14:paraId="4EF0DFE0" w14:textId="0A7B88DB" w:rsidR="006D0CB6" w:rsidRDefault="00444374">
      <w:pPr>
        <w:pStyle w:val="TDC2"/>
        <w:rPr>
          <w:rFonts w:asciiTheme="minorHAnsi" w:eastAsiaTheme="minorEastAsia" w:hAnsiTheme="minorHAnsi" w:cstheme="minorBidi"/>
          <w:caps w:val="0"/>
          <w:szCs w:val="22"/>
          <w:lang w:val="en-US" w:eastAsia="en-US"/>
        </w:rPr>
      </w:pPr>
      <w:hyperlink w:anchor="_Toc104992347" w:history="1">
        <w:r w:rsidR="006D0CB6" w:rsidRPr="00D76ACC">
          <w:rPr>
            <w:rStyle w:val="Hipervnculo"/>
          </w:rPr>
          <w:t>4.1.</w:t>
        </w:r>
        <w:r w:rsidR="006D0CB6">
          <w:rPr>
            <w:rFonts w:asciiTheme="minorHAnsi" w:eastAsiaTheme="minorEastAsia" w:hAnsiTheme="minorHAnsi" w:cstheme="minorBidi"/>
            <w:caps w:val="0"/>
            <w:szCs w:val="22"/>
            <w:lang w:val="en-US" w:eastAsia="en-US"/>
          </w:rPr>
          <w:tab/>
        </w:r>
        <w:r w:rsidR="006D0CB6" w:rsidRPr="00D76ACC">
          <w:rPr>
            <w:rStyle w:val="Hipervnculo"/>
          </w:rPr>
          <w:t>Conceptos Generales</w:t>
        </w:r>
        <w:r w:rsidR="006D0CB6">
          <w:rPr>
            <w:webHidden/>
          </w:rPr>
          <w:tab/>
        </w:r>
        <w:r w:rsidR="006D0CB6">
          <w:rPr>
            <w:webHidden/>
          </w:rPr>
          <w:fldChar w:fldCharType="begin"/>
        </w:r>
        <w:r w:rsidR="006D0CB6">
          <w:rPr>
            <w:webHidden/>
          </w:rPr>
          <w:instrText xml:space="preserve"> PAGEREF _Toc104992347 \h </w:instrText>
        </w:r>
        <w:r w:rsidR="006D0CB6">
          <w:rPr>
            <w:webHidden/>
          </w:rPr>
        </w:r>
        <w:r w:rsidR="006D0CB6">
          <w:rPr>
            <w:webHidden/>
          </w:rPr>
          <w:fldChar w:fldCharType="separate"/>
        </w:r>
        <w:r w:rsidR="00073CB9">
          <w:rPr>
            <w:webHidden/>
          </w:rPr>
          <w:t>16</w:t>
        </w:r>
        <w:r w:rsidR="006D0CB6">
          <w:rPr>
            <w:webHidden/>
          </w:rPr>
          <w:fldChar w:fldCharType="end"/>
        </w:r>
      </w:hyperlink>
    </w:p>
    <w:p w14:paraId="09C977A9" w14:textId="57D75615" w:rsidR="006D0CB6" w:rsidRDefault="00444374">
      <w:pPr>
        <w:pStyle w:val="TDC2"/>
        <w:rPr>
          <w:rFonts w:asciiTheme="minorHAnsi" w:eastAsiaTheme="minorEastAsia" w:hAnsiTheme="minorHAnsi" w:cstheme="minorBidi"/>
          <w:caps w:val="0"/>
          <w:szCs w:val="22"/>
          <w:lang w:val="en-US" w:eastAsia="en-US"/>
        </w:rPr>
      </w:pPr>
      <w:hyperlink w:anchor="_Toc104992348" w:history="1">
        <w:r w:rsidR="006D0CB6" w:rsidRPr="00D76ACC">
          <w:rPr>
            <w:rStyle w:val="Hipervnculo"/>
          </w:rPr>
          <w:t>4.2.</w:t>
        </w:r>
        <w:r w:rsidR="006D0CB6">
          <w:rPr>
            <w:rFonts w:asciiTheme="minorHAnsi" w:eastAsiaTheme="minorEastAsia" w:hAnsiTheme="minorHAnsi" w:cstheme="minorBidi"/>
            <w:caps w:val="0"/>
            <w:szCs w:val="22"/>
            <w:lang w:val="en-US" w:eastAsia="en-US"/>
          </w:rPr>
          <w:tab/>
        </w:r>
        <w:r w:rsidR="006D0CB6" w:rsidRPr="00D76ACC">
          <w:rPr>
            <w:rStyle w:val="Hipervnculo"/>
          </w:rPr>
          <w:t>Control de volumen de altavoz y cascos de radio</w:t>
        </w:r>
        <w:r w:rsidR="006D0CB6">
          <w:rPr>
            <w:webHidden/>
          </w:rPr>
          <w:tab/>
        </w:r>
        <w:r w:rsidR="006D0CB6">
          <w:rPr>
            <w:webHidden/>
          </w:rPr>
          <w:fldChar w:fldCharType="begin"/>
        </w:r>
        <w:r w:rsidR="006D0CB6">
          <w:rPr>
            <w:webHidden/>
          </w:rPr>
          <w:instrText xml:space="preserve"> PAGEREF _Toc104992348 \h </w:instrText>
        </w:r>
        <w:r w:rsidR="006D0CB6">
          <w:rPr>
            <w:webHidden/>
          </w:rPr>
        </w:r>
        <w:r w:rsidR="006D0CB6">
          <w:rPr>
            <w:webHidden/>
          </w:rPr>
          <w:fldChar w:fldCharType="separate"/>
        </w:r>
        <w:r w:rsidR="00073CB9">
          <w:rPr>
            <w:webHidden/>
          </w:rPr>
          <w:t>17</w:t>
        </w:r>
        <w:r w:rsidR="006D0CB6">
          <w:rPr>
            <w:webHidden/>
          </w:rPr>
          <w:fldChar w:fldCharType="end"/>
        </w:r>
      </w:hyperlink>
    </w:p>
    <w:p w14:paraId="11004C5D" w14:textId="04AB73C0" w:rsidR="006D0CB6" w:rsidRDefault="00444374">
      <w:pPr>
        <w:pStyle w:val="TDC2"/>
        <w:rPr>
          <w:rFonts w:asciiTheme="minorHAnsi" w:eastAsiaTheme="minorEastAsia" w:hAnsiTheme="minorHAnsi" w:cstheme="minorBidi"/>
          <w:caps w:val="0"/>
          <w:szCs w:val="22"/>
          <w:lang w:val="en-US" w:eastAsia="en-US"/>
        </w:rPr>
      </w:pPr>
      <w:hyperlink w:anchor="_Toc104992349" w:history="1">
        <w:r w:rsidR="006D0CB6" w:rsidRPr="00D76ACC">
          <w:rPr>
            <w:rStyle w:val="Hipervnculo"/>
          </w:rPr>
          <w:t>4.3.</w:t>
        </w:r>
        <w:r w:rsidR="006D0CB6">
          <w:rPr>
            <w:rFonts w:asciiTheme="minorHAnsi" w:eastAsiaTheme="minorEastAsia" w:hAnsiTheme="minorHAnsi" w:cstheme="minorBidi"/>
            <w:caps w:val="0"/>
            <w:szCs w:val="22"/>
            <w:lang w:val="en-US" w:eastAsia="en-US"/>
          </w:rPr>
          <w:tab/>
        </w:r>
        <w:r w:rsidR="006D0CB6" w:rsidRPr="00D76ACC">
          <w:rPr>
            <w:rStyle w:val="Hipervnculo"/>
          </w:rPr>
          <w:t>Control de paginación radio</w:t>
        </w:r>
        <w:r w:rsidR="006D0CB6">
          <w:rPr>
            <w:webHidden/>
          </w:rPr>
          <w:tab/>
        </w:r>
        <w:r w:rsidR="006D0CB6">
          <w:rPr>
            <w:webHidden/>
          </w:rPr>
          <w:fldChar w:fldCharType="begin"/>
        </w:r>
        <w:r w:rsidR="006D0CB6">
          <w:rPr>
            <w:webHidden/>
          </w:rPr>
          <w:instrText xml:space="preserve"> PAGEREF _Toc104992349 \h </w:instrText>
        </w:r>
        <w:r w:rsidR="006D0CB6">
          <w:rPr>
            <w:webHidden/>
          </w:rPr>
        </w:r>
        <w:r w:rsidR="006D0CB6">
          <w:rPr>
            <w:webHidden/>
          </w:rPr>
          <w:fldChar w:fldCharType="separate"/>
        </w:r>
        <w:r w:rsidR="00073CB9">
          <w:rPr>
            <w:webHidden/>
          </w:rPr>
          <w:t>17</w:t>
        </w:r>
        <w:r w:rsidR="006D0CB6">
          <w:rPr>
            <w:webHidden/>
          </w:rPr>
          <w:fldChar w:fldCharType="end"/>
        </w:r>
      </w:hyperlink>
    </w:p>
    <w:p w14:paraId="537E4794" w14:textId="208F1B8A" w:rsidR="006D0CB6" w:rsidRDefault="00444374">
      <w:pPr>
        <w:pStyle w:val="TDC2"/>
        <w:rPr>
          <w:rFonts w:asciiTheme="minorHAnsi" w:eastAsiaTheme="minorEastAsia" w:hAnsiTheme="minorHAnsi" w:cstheme="minorBidi"/>
          <w:caps w:val="0"/>
          <w:szCs w:val="22"/>
          <w:lang w:val="en-US" w:eastAsia="en-US"/>
        </w:rPr>
      </w:pPr>
      <w:hyperlink w:anchor="_Toc104992350" w:history="1">
        <w:r w:rsidR="006D0CB6" w:rsidRPr="00D76ACC">
          <w:rPr>
            <w:rStyle w:val="Hipervnculo"/>
          </w:rPr>
          <w:t>4.4.</w:t>
        </w:r>
        <w:r w:rsidR="006D0CB6">
          <w:rPr>
            <w:rFonts w:asciiTheme="minorHAnsi" w:eastAsiaTheme="minorEastAsia" w:hAnsiTheme="minorHAnsi" w:cstheme="minorBidi"/>
            <w:caps w:val="0"/>
            <w:szCs w:val="22"/>
            <w:lang w:val="en-US" w:eastAsia="en-US"/>
          </w:rPr>
          <w:tab/>
        </w:r>
        <w:r w:rsidR="006D0CB6" w:rsidRPr="00D76ACC">
          <w:rPr>
            <w:rStyle w:val="Hipervnculo"/>
          </w:rPr>
          <w:t>Área de canales radio</w:t>
        </w:r>
        <w:r w:rsidR="006D0CB6">
          <w:rPr>
            <w:webHidden/>
          </w:rPr>
          <w:tab/>
        </w:r>
        <w:r w:rsidR="006D0CB6">
          <w:rPr>
            <w:webHidden/>
          </w:rPr>
          <w:fldChar w:fldCharType="begin"/>
        </w:r>
        <w:r w:rsidR="006D0CB6">
          <w:rPr>
            <w:webHidden/>
          </w:rPr>
          <w:instrText xml:space="preserve"> PAGEREF _Toc104992350 \h </w:instrText>
        </w:r>
        <w:r w:rsidR="006D0CB6">
          <w:rPr>
            <w:webHidden/>
          </w:rPr>
        </w:r>
        <w:r w:rsidR="006D0CB6">
          <w:rPr>
            <w:webHidden/>
          </w:rPr>
          <w:fldChar w:fldCharType="separate"/>
        </w:r>
        <w:r w:rsidR="00073CB9">
          <w:rPr>
            <w:webHidden/>
          </w:rPr>
          <w:t>18</w:t>
        </w:r>
        <w:r w:rsidR="006D0CB6">
          <w:rPr>
            <w:webHidden/>
          </w:rPr>
          <w:fldChar w:fldCharType="end"/>
        </w:r>
      </w:hyperlink>
    </w:p>
    <w:p w14:paraId="2E8CD0A8" w14:textId="5B9419F3" w:rsidR="006D0CB6" w:rsidRDefault="00444374">
      <w:pPr>
        <w:pStyle w:val="TDC2"/>
        <w:rPr>
          <w:rFonts w:asciiTheme="minorHAnsi" w:eastAsiaTheme="minorEastAsia" w:hAnsiTheme="minorHAnsi" w:cstheme="minorBidi"/>
          <w:caps w:val="0"/>
          <w:szCs w:val="22"/>
          <w:lang w:val="en-US" w:eastAsia="en-US"/>
        </w:rPr>
      </w:pPr>
      <w:hyperlink w:anchor="_Toc104992351" w:history="1">
        <w:r w:rsidR="006D0CB6" w:rsidRPr="00D76ACC">
          <w:rPr>
            <w:rStyle w:val="Hipervnculo"/>
          </w:rPr>
          <w:t>4.5.</w:t>
        </w:r>
        <w:r w:rsidR="006D0CB6">
          <w:rPr>
            <w:rFonts w:asciiTheme="minorHAnsi" w:eastAsiaTheme="minorEastAsia" w:hAnsiTheme="minorHAnsi" w:cstheme="minorBidi"/>
            <w:caps w:val="0"/>
            <w:szCs w:val="22"/>
            <w:lang w:val="en-US" w:eastAsia="en-US"/>
          </w:rPr>
          <w:tab/>
        </w:r>
        <w:r w:rsidR="006D0CB6" w:rsidRPr="00D76ACC">
          <w:rPr>
            <w:rStyle w:val="Hipervnculo"/>
          </w:rPr>
          <w:t>Modos de los canales radio</w:t>
        </w:r>
        <w:r w:rsidR="006D0CB6">
          <w:rPr>
            <w:webHidden/>
          </w:rPr>
          <w:tab/>
        </w:r>
        <w:r w:rsidR="006D0CB6">
          <w:rPr>
            <w:webHidden/>
          </w:rPr>
          <w:fldChar w:fldCharType="begin"/>
        </w:r>
        <w:r w:rsidR="006D0CB6">
          <w:rPr>
            <w:webHidden/>
          </w:rPr>
          <w:instrText xml:space="preserve"> PAGEREF _Toc104992351 \h </w:instrText>
        </w:r>
        <w:r w:rsidR="006D0CB6">
          <w:rPr>
            <w:webHidden/>
          </w:rPr>
        </w:r>
        <w:r w:rsidR="006D0CB6">
          <w:rPr>
            <w:webHidden/>
          </w:rPr>
          <w:fldChar w:fldCharType="separate"/>
        </w:r>
        <w:r w:rsidR="00073CB9">
          <w:rPr>
            <w:webHidden/>
          </w:rPr>
          <w:t>19</w:t>
        </w:r>
        <w:r w:rsidR="006D0CB6">
          <w:rPr>
            <w:webHidden/>
          </w:rPr>
          <w:fldChar w:fldCharType="end"/>
        </w:r>
      </w:hyperlink>
    </w:p>
    <w:p w14:paraId="6B2D9957" w14:textId="34794749" w:rsidR="006D0CB6" w:rsidRDefault="00444374">
      <w:pPr>
        <w:pStyle w:val="TDC2"/>
        <w:rPr>
          <w:rFonts w:asciiTheme="minorHAnsi" w:eastAsiaTheme="minorEastAsia" w:hAnsiTheme="minorHAnsi" w:cstheme="minorBidi"/>
          <w:caps w:val="0"/>
          <w:szCs w:val="22"/>
          <w:lang w:val="en-US" w:eastAsia="en-US"/>
        </w:rPr>
      </w:pPr>
      <w:hyperlink w:anchor="_Toc104992352" w:history="1">
        <w:r w:rsidR="006D0CB6" w:rsidRPr="00D76ACC">
          <w:rPr>
            <w:rStyle w:val="Hipervnculo"/>
          </w:rPr>
          <w:t>4.6.</w:t>
        </w:r>
        <w:r w:rsidR="006D0CB6">
          <w:rPr>
            <w:rFonts w:asciiTheme="minorHAnsi" w:eastAsiaTheme="minorEastAsia" w:hAnsiTheme="minorHAnsi" w:cstheme="minorBidi"/>
            <w:caps w:val="0"/>
            <w:szCs w:val="22"/>
            <w:lang w:val="en-US" w:eastAsia="en-US"/>
          </w:rPr>
          <w:tab/>
        </w:r>
        <w:r w:rsidR="006D0CB6" w:rsidRPr="00D76ACC">
          <w:rPr>
            <w:rStyle w:val="Hipervnculo"/>
          </w:rPr>
          <w:t>Estados de los canales radio</w:t>
        </w:r>
        <w:r w:rsidR="006D0CB6">
          <w:rPr>
            <w:webHidden/>
          </w:rPr>
          <w:tab/>
        </w:r>
        <w:r w:rsidR="006D0CB6">
          <w:rPr>
            <w:webHidden/>
          </w:rPr>
          <w:fldChar w:fldCharType="begin"/>
        </w:r>
        <w:r w:rsidR="006D0CB6">
          <w:rPr>
            <w:webHidden/>
          </w:rPr>
          <w:instrText xml:space="preserve"> PAGEREF _Toc104992352 \h </w:instrText>
        </w:r>
        <w:r w:rsidR="006D0CB6">
          <w:rPr>
            <w:webHidden/>
          </w:rPr>
        </w:r>
        <w:r w:rsidR="006D0CB6">
          <w:rPr>
            <w:webHidden/>
          </w:rPr>
          <w:fldChar w:fldCharType="separate"/>
        </w:r>
        <w:r w:rsidR="00073CB9">
          <w:rPr>
            <w:webHidden/>
          </w:rPr>
          <w:t>20</w:t>
        </w:r>
        <w:r w:rsidR="006D0CB6">
          <w:rPr>
            <w:webHidden/>
          </w:rPr>
          <w:fldChar w:fldCharType="end"/>
        </w:r>
      </w:hyperlink>
    </w:p>
    <w:p w14:paraId="4F60966A" w14:textId="0A995446" w:rsidR="006D0CB6" w:rsidRDefault="00444374">
      <w:pPr>
        <w:pStyle w:val="TDC2"/>
        <w:rPr>
          <w:rFonts w:asciiTheme="minorHAnsi" w:eastAsiaTheme="minorEastAsia" w:hAnsiTheme="minorHAnsi" w:cstheme="minorBidi"/>
          <w:caps w:val="0"/>
          <w:szCs w:val="22"/>
          <w:lang w:val="en-US" w:eastAsia="en-US"/>
        </w:rPr>
      </w:pPr>
      <w:hyperlink w:anchor="_Toc104992353" w:history="1">
        <w:r w:rsidR="006D0CB6" w:rsidRPr="00D76ACC">
          <w:rPr>
            <w:rStyle w:val="Hipervnculo"/>
          </w:rPr>
          <w:t>4.7.</w:t>
        </w:r>
        <w:r w:rsidR="006D0CB6">
          <w:rPr>
            <w:rFonts w:asciiTheme="minorHAnsi" w:eastAsiaTheme="minorEastAsia" w:hAnsiTheme="minorHAnsi" w:cstheme="minorBidi"/>
            <w:caps w:val="0"/>
            <w:szCs w:val="22"/>
            <w:lang w:val="en-US" w:eastAsia="en-US"/>
          </w:rPr>
          <w:tab/>
        </w:r>
        <w:r w:rsidR="006D0CB6" w:rsidRPr="00D76ACC">
          <w:rPr>
            <w:rStyle w:val="Hipervnculo"/>
          </w:rPr>
          <w:t>Transiciones entre modos</w:t>
        </w:r>
        <w:r w:rsidR="006D0CB6">
          <w:rPr>
            <w:webHidden/>
          </w:rPr>
          <w:tab/>
        </w:r>
        <w:r w:rsidR="006D0CB6">
          <w:rPr>
            <w:webHidden/>
          </w:rPr>
          <w:fldChar w:fldCharType="begin"/>
        </w:r>
        <w:r w:rsidR="006D0CB6">
          <w:rPr>
            <w:webHidden/>
          </w:rPr>
          <w:instrText xml:space="preserve"> PAGEREF _Toc104992353 \h </w:instrText>
        </w:r>
        <w:r w:rsidR="006D0CB6">
          <w:rPr>
            <w:webHidden/>
          </w:rPr>
        </w:r>
        <w:r w:rsidR="006D0CB6">
          <w:rPr>
            <w:webHidden/>
          </w:rPr>
          <w:fldChar w:fldCharType="separate"/>
        </w:r>
        <w:r w:rsidR="00073CB9">
          <w:rPr>
            <w:webHidden/>
          </w:rPr>
          <w:t>21</w:t>
        </w:r>
        <w:r w:rsidR="006D0CB6">
          <w:rPr>
            <w:webHidden/>
          </w:rPr>
          <w:fldChar w:fldCharType="end"/>
        </w:r>
      </w:hyperlink>
    </w:p>
    <w:p w14:paraId="47774B6E" w14:textId="5DC608DA" w:rsidR="006D0CB6" w:rsidRDefault="00444374">
      <w:pPr>
        <w:pStyle w:val="TDC3"/>
        <w:rPr>
          <w:rFonts w:asciiTheme="minorHAnsi" w:eastAsiaTheme="minorEastAsia" w:hAnsiTheme="minorHAnsi" w:cstheme="minorBidi"/>
          <w:szCs w:val="22"/>
          <w:lang w:val="en-US" w:eastAsia="en-US"/>
        </w:rPr>
      </w:pPr>
      <w:hyperlink w:anchor="_Toc104992354" w:history="1">
        <w:r w:rsidR="006D0CB6" w:rsidRPr="00D76ACC">
          <w:rPr>
            <w:rStyle w:val="Hipervnculo"/>
          </w:rPr>
          <w:t>4.7.1.</w:t>
        </w:r>
        <w:r w:rsidR="006D0CB6">
          <w:rPr>
            <w:rFonts w:asciiTheme="minorHAnsi" w:eastAsiaTheme="minorEastAsia" w:hAnsiTheme="minorHAnsi" w:cstheme="minorBidi"/>
            <w:szCs w:val="22"/>
            <w:lang w:val="en-US" w:eastAsia="en-US"/>
          </w:rPr>
          <w:tab/>
        </w:r>
        <w:r w:rsidR="006D0CB6" w:rsidRPr="00D76ACC">
          <w:rPr>
            <w:rStyle w:val="Hipervnculo"/>
          </w:rPr>
          <w:t>Canal VHF:</w:t>
        </w:r>
        <w:r w:rsidR="006D0CB6">
          <w:rPr>
            <w:webHidden/>
          </w:rPr>
          <w:tab/>
        </w:r>
        <w:r w:rsidR="006D0CB6">
          <w:rPr>
            <w:webHidden/>
          </w:rPr>
          <w:fldChar w:fldCharType="begin"/>
        </w:r>
        <w:r w:rsidR="006D0CB6">
          <w:rPr>
            <w:webHidden/>
          </w:rPr>
          <w:instrText xml:space="preserve"> PAGEREF _Toc104992354 \h </w:instrText>
        </w:r>
        <w:r w:rsidR="006D0CB6">
          <w:rPr>
            <w:webHidden/>
          </w:rPr>
        </w:r>
        <w:r w:rsidR="006D0CB6">
          <w:rPr>
            <w:webHidden/>
          </w:rPr>
          <w:fldChar w:fldCharType="separate"/>
        </w:r>
        <w:r w:rsidR="00073CB9">
          <w:rPr>
            <w:webHidden/>
          </w:rPr>
          <w:t>21</w:t>
        </w:r>
        <w:r w:rsidR="006D0CB6">
          <w:rPr>
            <w:webHidden/>
          </w:rPr>
          <w:fldChar w:fldCharType="end"/>
        </w:r>
      </w:hyperlink>
    </w:p>
    <w:p w14:paraId="46959C84" w14:textId="6EE7F1F6" w:rsidR="006D0CB6" w:rsidRDefault="00444374">
      <w:pPr>
        <w:pStyle w:val="TDC3"/>
        <w:rPr>
          <w:rFonts w:asciiTheme="minorHAnsi" w:eastAsiaTheme="minorEastAsia" w:hAnsiTheme="minorHAnsi" w:cstheme="minorBidi"/>
          <w:szCs w:val="22"/>
          <w:lang w:val="en-US" w:eastAsia="en-US"/>
        </w:rPr>
      </w:pPr>
      <w:hyperlink w:anchor="_Toc104992355" w:history="1">
        <w:r w:rsidR="006D0CB6" w:rsidRPr="00D76ACC">
          <w:rPr>
            <w:rStyle w:val="Hipervnculo"/>
          </w:rPr>
          <w:t>4.7.2.</w:t>
        </w:r>
        <w:r w:rsidR="006D0CB6">
          <w:rPr>
            <w:rFonts w:asciiTheme="minorHAnsi" w:eastAsiaTheme="minorEastAsia" w:hAnsiTheme="minorHAnsi" w:cstheme="minorBidi"/>
            <w:szCs w:val="22"/>
            <w:lang w:val="en-US" w:eastAsia="en-US"/>
          </w:rPr>
          <w:tab/>
        </w:r>
        <w:r w:rsidR="006D0CB6" w:rsidRPr="00D76ACC">
          <w:rPr>
            <w:rStyle w:val="Hipervnculo"/>
          </w:rPr>
          <w:t>Canal HF</w:t>
        </w:r>
        <w:r w:rsidR="006D0CB6">
          <w:rPr>
            <w:webHidden/>
          </w:rPr>
          <w:tab/>
        </w:r>
        <w:r w:rsidR="006D0CB6">
          <w:rPr>
            <w:webHidden/>
          </w:rPr>
          <w:fldChar w:fldCharType="begin"/>
        </w:r>
        <w:r w:rsidR="006D0CB6">
          <w:rPr>
            <w:webHidden/>
          </w:rPr>
          <w:instrText xml:space="preserve"> PAGEREF _Toc104992355 \h </w:instrText>
        </w:r>
        <w:r w:rsidR="006D0CB6">
          <w:rPr>
            <w:webHidden/>
          </w:rPr>
        </w:r>
        <w:r w:rsidR="006D0CB6">
          <w:rPr>
            <w:webHidden/>
          </w:rPr>
          <w:fldChar w:fldCharType="separate"/>
        </w:r>
        <w:r w:rsidR="00073CB9">
          <w:rPr>
            <w:webHidden/>
          </w:rPr>
          <w:t>22</w:t>
        </w:r>
        <w:r w:rsidR="006D0CB6">
          <w:rPr>
            <w:webHidden/>
          </w:rPr>
          <w:fldChar w:fldCharType="end"/>
        </w:r>
      </w:hyperlink>
    </w:p>
    <w:p w14:paraId="74A260D2" w14:textId="3874EA67" w:rsidR="006D0CB6" w:rsidRDefault="00444374">
      <w:pPr>
        <w:pStyle w:val="TDC3"/>
        <w:rPr>
          <w:rFonts w:asciiTheme="minorHAnsi" w:eastAsiaTheme="minorEastAsia" w:hAnsiTheme="minorHAnsi" w:cstheme="minorBidi"/>
          <w:szCs w:val="22"/>
          <w:lang w:val="en-US" w:eastAsia="en-US"/>
        </w:rPr>
      </w:pPr>
      <w:hyperlink w:anchor="_Toc104992356" w:history="1">
        <w:r w:rsidR="006D0CB6" w:rsidRPr="00D76ACC">
          <w:rPr>
            <w:rStyle w:val="Hipervnculo"/>
          </w:rPr>
          <w:t>4.7.3.</w:t>
        </w:r>
        <w:r w:rsidR="006D0CB6">
          <w:rPr>
            <w:rFonts w:asciiTheme="minorHAnsi" w:eastAsiaTheme="minorEastAsia" w:hAnsiTheme="minorHAnsi" w:cstheme="minorBidi"/>
            <w:szCs w:val="22"/>
            <w:lang w:val="en-US" w:eastAsia="en-US"/>
          </w:rPr>
          <w:tab/>
        </w:r>
        <w:r w:rsidR="006D0CB6" w:rsidRPr="00D76ACC">
          <w:rPr>
            <w:rStyle w:val="Hipervnculo"/>
          </w:rPr>
          <w:t>Canal no desasignable</w:t>
        </w:r>
        <w:r w:rsidR="006D0CB6">
          <w:rPr>
            <w:webHidden/>
          </w:rPr>
          <w:tab/>
        </w:r>
        <w:r w:rsidR="006D0CB6">
          <w:rPr>
            <w:webHidden/>
          </w:rPr>
          <w:fldChar w:fldCharType="begin"/>
        </w:r>
        <w:r w:rsidR="006D0CB6">
          <w:rPr>
            <w:webHidden/>
          </w:rPr>
          <w:instrText xml:space="preserve"> PAGEREF _Toc104992356 \h </w:instrText>
        </w:r>
        <w:r w:rsidR="006D0CB6">
          <w:rPr>
            <w:webHidden/>
          </w:rPr>
        </w:r>
        <w:r w:rsidR="006D0CB6">
          <w:rPr>
            <w:webHidden/>
          </w:rPr>
          <w:fldChar w:fldCharType="separate"/>
        </w:r>
        <w:r w:rsidR="00073CB9">
          <w:rPr>
            <w:webHidden/>
          </w:rPr>
          <w:t>23</w:t>
        </w:r>
        <w:r w:rsidR="006D0CB6">
          <w:rPr>
            <w:webHidden/>
          </w:rPr>
          <w:fldChar w:fldCharType="end"/>
        </w:r>
      </w:hyperlink>
    </w:p>
    <w:p w14:paraId="14695592" w14:textId="24C7001B" w:rsidR="006D0CB6" w:rsidRDefault="00444374">
      <w:pPr>
        <w:pStyle w:val="TDC2"/>
        <w:rPr>
          <w:rFonts w:asciiTheme="minorHAnsi" w:eastAsiaTheme="minorEastAsia" w:hAnsiTheme="minorHAnsi" w:cstheme="minorBidi"/>
          <w:caps w:val="0"/>
          <w:szCs w:val="22"/>
          <w:lang w:val="en-US" w:eastAsia="en-US"/>
        </w:rPr>
      </w:pPr>
      <w:hyperlink w:anchor="_Toc104992357" w:history="1">
        <w:r w:rsidR="006D0CB6" w:rsidRPr="00D76ACC">
          <w:rPr>
            <w:rStyle w:val="Hipervnculo"/>
          </w:rPr>
          <w:t>4.8.</w:t>
        </w:r>
        <w:r w:rsidR="006D0CB6">
          <w:rPr>
            <w:rFonts w:asciiTheme="minorHAnsi" w:eastAsiaTheme="minorEastAsia" w:hAnsiTheme="minorHAnsi" w:cstheme="minorBidi"/>
            <w:caps w:val="0"/>
            <w:szCs w:val="22"/>
            <w:lang w:val="en-US" w:eastAsia="en-US"/>
          </w:rPr>
          <w:tab/>
        </w:r>
        <w:r w:rsidR="006D0CB6" w:rsidRPr="00D76ACC">
          <w:rPr>
            <w:rStyle w:val="Hipervnculo"/>
          </w:rPr>
          <w:t>Facilidades Radio</w:t>
        </w:r>
        <w:r w:rsidR="006D0CB6">
          <w:rPr>
            <w:webHidden/>
          </w:rPr>
          <w:tab/>
        </w:r>
        <w:r w:rsidR="006D0CB6">
          <w:rPr>
            <w:webHidden/>
          </w:rPr>
          <w:fldChar w:fldCharType="begin"/>
        </w:r>
        <w:r w:rsidR="006D0CB6">
          <w:rPr>
            <w:webHidden/>
          </w:rPr>
          <w:instrText xml:space="preserve"> PAGEREF _Toc104992357 \h </w:instrText>
        </w:r>
        <w:r w:rsidR="006D0CB6">
          <w:rPr>
            <w:webHidden/>
          </w:rPr>
        </w:r>
        <w:r w:rsidR="006D0CB6">
          <w:rPr>
            <w:webHidden/>
          </w:rPr>
          <w:fldChar w:fldCharType="separate"/>
        </w:r>
        <w:r w:rsidR="00073CB9">
          <w:rPr>
            <w:webHidden/>
          </w:rPr>
          <w:t>24</w:t>
        </w:r>
        <w:r w:rsidR="006D0CB6">
          <w:rPr>
            <w:webHidden/>
          </w:rPr>
          <w:fldChar w:fldCharType="end"/>
        </w:r>
      </w:hyperlink>
    </w:p>
    <w:p w14:paraId="2804907E" w14:textId="7FCD7E01" w:rsidR="006D0CB6" w:rsidRDefault="00444374">
      <w:pPr>
        <w:pStyle w:val="TDC3"/>
        <w:rPr>
          <w:rFonts w:asciiTheme="minorHAnsi" w:eastAsiaTheme="minorEastAsia" w:hAnsiTheme="minorHAnsi" w:cstheme="minorBidi"/>
          <w:szCs w:val="22"/>
          <w:lang w:val="en-US" w:eastAsia="en-US"/>
        </w:rPr>
      </w:pPr>
      <w:hyperlink w:anchor="_Toc104992358" w:history="1">
        <w:r w:rsidR="006D0CB6" w:rsidRPr="00D76ACC">
          <w:rPr>
            <w:rStyle w:val="Hipervnculo"/>
          </w:rPr>
          <w:t>4.8.1.</w:t>
        </w:r>
        <w:r w:rsidR="006D0CB6">
          <w:rPr>
            <w:rFonts w:asciiTheme="minorHAnsi" w:eastAsiaTheme="minorEastAsia" w:hAnsiTheme="minorHAnsi" w:cstheme="minorBidi"/>
            <w:szCs w:val="22"/>
            <w:lang w:val="en-US" w:eastAsia="en-US"/>
          </w:rPr>
          <w:tab/>
        </w:r>
        <w:r w:rsidR="006D0CB6" w:rsidRPr="00D76ACC">
          <w:rPr>
            <w:rStyle w:val="Hipervnculo"/>
          </w:rPr>
          <w:t>PTT. Control de Transmisión Software.</w:t>
        </w:r>
        <w:r w:rsidR="006D0CB6">
          <w:rPr>
            <w:webHidden/>
          </w:rPr>
          <w:tab/>
        </w:r>
        <w:r w:rsidR="006D0CB6">
          <w:rPr>
            <w:webHidden/>
          </w:rPr>
          <w:fldChar w:fldCharType="begin"/>
        </w:r>
        <w:r w:rsidR="006D0CB6">
          <w:rPr>
            <w:webHidden/>
          </w:rPr>
          <w:instrText xml:space="preserve"> PAGEREF _Toc104992358 \h </w:instrText>
        </w:r>
        <w:r w:rsidR="006D0CB6">
          <w:rPr>
            <w:webHidden/>
          </w:rPr>
        </w:r>
        <w:r w:rsidR="006D0CB6">
          <w:rPr>
            <w:webHidden/>
          </w:rPr>
          <w:fldChar w:fldCharType="separate"/>
        </w:r>
        <w:r w:rsidR="00073CB9">
          <w:rPr>
            <w:webHidden/>
          </w:rPr>
          <w:t>24</w:t>
        </w:r>
        <w:r w:rsidR="006D0CB6">
          <w:rPr>
            <w:webHidden/>
          </w:rPr>
          <w:fldChar w:fldCharType="end"/>
        </w:r>
      </w:hyperlink>
    </w:p>
    <w:p w14:paraId="5227EC11" w14:textId="43D2E6EA" w:rsidR="006D0CB6" w:rsidRDefault="00444374">
      <w:pPr>
        <w:pStyle w:val="TDC3"/>
        <w:rPr>
          <w:rFonts w:asciiTheme="minorHAnsi" w:eastAsiaTheme="minorEastAsia" w:hAnsiTheme="minorHAnsi" w:cstheme="minorBidi"/>
          <w:szCs w:val="22"/>
          <w:lang w:val="en-US" w:eastAsia="en-US"/>
        </w:rPr>
      </w:pPr>
      <w:hyperlink w:anchor="_Toc104992359" w:history="1">
        <w:r w:rsidR="006D0CB6" w:rsidRPr="00D76ACC">
          <w:rPr>
            <w:rStyle w:val="Hipervnculo"/>
          </w:rPr>
          <w:t>4.8.2.</w:t>
        </w:r>
        <w:r w:rsidR="006D0CB6">
          <w:rPr>
            <w:rFonts w:asciiTheme="minorHAnsi" w:eastAsiaTheme="minorEastAsia" w:hAnsiTheme="minorHAnsi" w:cstheme="minorBidi"/>
            <w:szCs w:val="22"/>
            <w:lang w:val="en-US" w:eastAsia="en-US"/>
          </w:rPr>
          <w:tab/>
        </w:r>
        <w:r w:rsidR="006D0CB6" w:rsidRPr="00D76ACC">
          <w:rPr>
            <w:rStyle w:val="Hipervnculo"/>
          </w:rPr>
          <w:t>Rtx. Control de Programación de Retransmisiones.</w:t>
        </w:r>
        <w:r w:rsidR="006D0CB6">
          <w:rPr>
            <w:webHidden/>
          </w:rPr>
          <w:tab/>
        </w:r>
        <w:r w:rsidR="006D0CB6">
          <w:rPr>
            <w:webHidden/>
          </w:rPr>
          <w:fldChar w:fldCharType="begin"/>
        </w:r>
        <w:r w:rsidR="006D0CB6">
          <w:rPr>
            <w:webHidden/>
          </w:rPr>
          <w:instrText xml:space="preserve"> PAGEREF _Toc104992359 \h </w:instrText>
        </w:r>
        <w:r w:rsidR="006D0CB6">
          <w:rPr>
            <w:webHidden/>
          </w:rPr>
        </w:r>
        <w:r w:rsidR="006D0CB6">
          <w:rPr>
            <w:webHidden/>
          </w:rPr>
          <w:fldChar w:fldCharType="separate"/>
        </w:r>
        <w:r w:rsidR="00073CB9">
          <w:rPr>
            <w:webHidden/>
          </w:rPr>
          <w:t>25</w:t>
        </w:r>
        <w:r w:rsidR="006D0CB6">
          <w:rPr>
            <w:webHidden/>
          </w:rPr>
          <w:fldChar w:fldCharType="end"/>
        </w:r>
      </w:hyperlink>
    </w:p>
    <w:p w14:paraId="60982E27" w14:textId="59BF7F01" w:rsidR="006D0CB6" w:rsidRDefault="00444374">
      <w:pPr>
        <w:pStyle w:val="TDC1"/>
        <w:rPr>
          <w:rFonts w:asciiTheme="minorHAnsi" w:eastAsiaTheme="minorEastAsia" w:hAnsiTheme="minorHAnsi" w:cstheme="minorBidi"/>
          <w:b w:val="0"/>
          <w:caps w:val="0"/>
          <w:lang w:val="en-US" w:eastAsia="en-US"/>
        </w:rPr>
      </w:pPr>
      <w:hyperlink w:anchor="_Toc104992360" w:history="1">
        <w:r w:rsidR="006D0CB6" w:rsidRPr="00D76ACC">
          <w:rPr>
            <w:rStyle w:val="Hipervnculo"/>
          </w:rPr>
          <w:t>5.</w:t>
        </w:r>
        <w:r w:rsidR="006D0CB6">
          <w:rPr>
            <w:rFonts w:asciiTheme="minorHAnsi" w:eastAsiaTheme="minorEastAsia" w:hAnsiTheme="minorHAnsi" w:cstheme="minorBidi"/>
            <w:b w:val="0"/>
            <w:caps w:val="0"/>
            <w:lang w:val="en-US" w:eastAsia="en-US"/>
          </w:rPr>
          <w:tab/>
        </w:r>
        <w:r w:rsidR="006D0CB6" w:rsidRPr="00D76ACC">
          <w:rPr>
            <w:rStyle w:val="Hipervnculo"/>
          </w:rPr>
          <w:t>Información Legal</w:t>
        </w:r>
        <w:r w:rsidR="006D0CB6">
          <w:rPr>
            <w:webHidden/>
          </w:rPr>
          <w:tab/>
        </w:r>
        <w:r w:rsidR="006D0CB6">
          <w:rPr>
            <w:webHidden/>
          </w:rPr>
          <w:fldChar w:fldCharType="begin"/>
        </w:r>
        <w:r w:rsidR="006D0CB6">
          <w:rPr>
            <w:webHidden/>
          </w:rPr>
          <w:instrText xml:space="preserve"> PAGEREF _Toc104992360 \h </w:instrText>
        </w:r>
        <w:r w:rsidR="006D0CB6">
          <w:rPr>
            <w:webHidden/>
          </w:rPr>
        </w:r>
        <w:r w:rsidR="006D0CB6">
          <w:rPr>
            <w:webHidden/>
          </w:rPr>
          <w:fldChar w:fldCharType="separate"/>
        </w:r>
        <w:r w:rsidR="00073CB9">
          <w:rPr>
            <w:webHidden/>
          </w:rPr>
          <w:t>26</w:t>
        </w:r>
        <w:r w:rsidR="006D0CB6">
          <w:rPr>
            <w:webHidden/>
          </w:rPr>
          <w:fldChar w:fldCharType="end"/>
        </w:r>
      </w:hyperlink>
    </w:p>
    <w:p w14:paraId="492F702D" w14:textId="7D52BD68" w:rsidR="006D0CB6" w:rsidRDefault="00444374">
      <w:pPr>
        <w:pStyle w:val="TDC1"/>
        <w:rPr>
          <w:rFonts w:asciiTheme="minorHAnsi" w:eastAsiaTheme="minorEastAsia" w:hAnsiTheme="minorHAnsi" w:cstheme="minorBidi"/>
          <w:b w:val="0"/>
          <w:caps w:val="0"/>
          <w:lang w:val="en-US" w:eastAsia="en-US"/>
        </w:rPr>
      </w:pPr>
      <w:hyperlink w:anchor="_Toc104992361" w:history="1">
        <w:r w:rsidR="006D0CB6" w:rsidRPr="00D76ACC">
          <w:rPr>
            <w:rStyle w:val="Hipervnculo"/>
          </w:rPr>
          <w:t>6.</w:t>
        </w:r>
        <w:r w:rsidR="006D0CB6">
          <w:rPr>
            <w:rFonts w:asciiTheme="minorHAnsi" w:eastAsiaTheme="minorEastAsia" w:hAnsiTheme="minorHAnsi" w:cstheme="minorBidi"/>
            <w:b w:val="0"/>
            <w:caps w:val="0"/>
            <w:lang w:val="en-US" w:eastAsia="en-US"/>
          </w:rPr>
          <w:tab/>
        </w:r>
        <w:r w:rsidR="006D0CB6" w:rsidRPr="00D76ACC">
          <w:rPr>
            <w:rStyle w:val="Hipervnculo"/>
          </w:rPr>
          <w:t>GLOSARIO</w:t>
        </w:r>
        <w:r w:rsidR="006D0CB6">
          <w:rPr>
            <w:webHidden/>
          </w:rPr>
          <w:tab/>
        </w:r>
        <w:r w:rsidR="006D0CB6">
          <w:rPr>
            <w:webHidden/>
          </w:rPr>
          <w:fldChar w:fldCharType="begin"/>
        </w:r>
        <w:r w:rsidR="006D0CB6">
          <w:rPr>
            <w:webHidden/>
          </w:rPr>
          <w:instrText xml:space="preserve"> PAGEREF _Toc104992361 \h </w:instrText>
        </w:r>
        <w:r w:rsidR="006D0CB6">
          <w:rPr>
            <w:webHidden/>
          </w:rPr>
        </w:r>
        <w:r w:rsidR="006D0CB6">
          <w:rPr>
            <w:webHidden/>
          </w:rPr>
          <w:fldChar w:fldCharType="separate"/>
        </w:r>
        <w:r w:rsidR="00073CB9">
          <w:rPr>
            <w:webHidden/>
          </w:rPr>
          <w:t>28</w:t>
        </w:r>
        <w:r w:rsidR="006D0CB6">
          <w:rPr>
            <w:webHidden/>
          </w:rPr>
          <w:fldChar w:fldCharType="end"/>
        </w:r>
      </w:hyperlink>
    </w:p>
    <w:p w14:paraId="3BEF384D" w14:textId="77777777" w:rsidR="002F01AE" w:rsidRDefault="00880943" w:rsidP="00D85BBC">
      <w:pPr>
        <w:pStyle w:val="TextoNivel1"/>
      </w:pPr>
      <w:r>
        <w:rPr>
          <w:noProof/>
        </w:rPr>
        <w:fldChar w:fldCharType="end"/>
      </w:r>
    </w:p>
    <w:p w14:paraId="634FC686" w14:textId="77777777"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14:paraId="067FF9BF" w14:textId="084AA6D9" w:rsidR="00D512A0" w:rsidRDefault="00D512A0">
      <w:pPr>
        <w:pStyle w:val="Tabladeilustraciones"/>
        <w:tabs>
          <w:tab w:val="right" w:leader="dot" w:pos="10195"/>
        </w:tabs>
        <w:rPr>
          <w:rFonts w:eastAsiaTheme="minorEastAsia" w:cstheme="minorBidi"/>
          <w:caps w:val="0"/>
          <w:noProof/>
          <w:szCs w:val="22"/>
        </w:rPr>
      </w:pPr>
      <w:r>
        <w:fldChar w:fldCharType="begin"/>
      </w:r>
      <w:r>
        <w:instrText xml:space="preserve"> TOC \h \z \c "Ilustración" </w:instrText>
      </w:r>
      <w:r>
        <w:fldChar w:fldCharType="separate"/>
      </w:r>
      <w:hyperlink w:anchor="_Toc31881892" w:history="1">
        <w:r w:rsidRPr="00F20DD9">
          <w:rPr>
            <w:rStyle w:val="Hipervnculo"/>
            <w:noProof/>
          </w:rPr>
          <w:t xml:space="preserve">Ilustración 1. Formato General del Pantalla en la interfaz tipo </w:t>
        </w:r>
        <w:r w:rsidR="006D0CB6">
          <w:rPr>
            <w:rStyle w:val="Hipervnculo"/>
            <w:noProof/>
          </w:rPr>
          <w:t>URR</w:t>
        </w:r>
        <w:r w:rsidRPr="00F20DD9">
          <w:rPr>
            <w:rStyle w:val="Hipervnculo"/>
            <w:noProof/>
          </w:rPr>
          <w:t>.</w:t>
        </w:r>
        <w:r>
          <w:rPr>
            <w:noProof/>
            <w:webHidden/>
          </w:rPr>
          <w:tab/>
        </w:r>
        <w:r>
          <w:rPr>
            <w:noProof/>
            <w:webHidden/>
          </w:rPr>
          <w:fldChar w:fldCharType="begin"/>
        </w:r>
        <w:r>
          <w:rPr>
            <w:noProof/>
            <w:webHidden/>
          </w:rPr>
          <w:instrText xml:space="preserve"> PAGEREF _Toc31881892 \h </w:instrText>
        </w:r>
        <w:r>
          <w:rPr>
            <w:noProof/>
            <w:webHidden/>
          </w:rPr>
        </w:r>
        <w:r>
          <w:rPr>
            <w:noProof/>
            <w:webHidden/>
          </w:rPr>
          <w:fldChar w:fldCharType="separate"/>
        </w:r>
        <w:r w:rsidR="00073CB9">
          <w:rPr>
            <w:noProof/>
            <w:webHidden/>
          </w:rPr>
          <w:t>10</w:t>
        </w:r>
        <w:r>
          <w:rPr>
            <w:noProof/>
            <w:webHidden/>
          </w:rPr>
          <w:fldChar w:fldCharType="end"/>
        </w:r>
      </w:hyperlink>
    </w:p>
    <w:p w14:paraId="769CB98C" w14:textId="30A67220" w:rsidR="00D512A0" w:rsidRDefault="00444374">
      <w:pPr>
        <w:pStyle w:val="Tabladeilustraciones"/>
        <w:tabs>
          <w:tab w:val="right" w:leader="dot" w:pos="10195"/>
        </w:tabs>
        <w:rPr>
          <w:rFonts w:eastAsiaTheme="minorEastAsia" w:cstheme="minorBidi"/>
          <w:caps w:val="0"/>
          <w:noProof/>
          <w:szCs w:val="22"/>
        </w:rPr>
      </w:pPr>
      <w:hyperlink w:anchor="_Toc31881893" w:history="1">
        <w:r w:rsidR="00D512A0" w:rsidRPr="00F20DD9">
          <w:rPr>
            <w:rStyle w:val="Hipervnculo"/>
            <w:noProof/>
          </w:rPr>
          <w:t xml:space="preserve">Ilustración 2. Área de Información General o Cabecera en la interfaz tipo </w:t>
        </w:r>
        <w:r w:rsidR="006D0CB6">
          <w:rPr>
            <w:rStyle w:val="Hipervnculo"/>
            <w:noProof/>
          </w:rPr>
          <w:t>URR</w:t>
        </w:r>
        <w:r w:rsidR="00D512A0" w:rsidRPr="00F20DD9">
          <w:rPr>
            <w:rStyle w:val="Hipervnculo"/>
            <w:noProof/>
          </w:rPr>
          <w:t>.</w:t>
        </w:r>
        <w:r w:rsidR="00D512A0">
          <w:rPr>
            <w:noProof/>
            <w:webHidden/>
          </w:rPr>
          <w:tab/>
        </w:r>
        <w:r w:rsidR="00D512A0">
          <w:rPr>
            <w:noProof/>
            <w:webHidden/>
          </w:rPr>
          <w:fldChar w:fldCharType="begin"/>
        </w:r>
        <w:r w:rsidR="00D512A0">
          <w:rPr>
            <w:noProof/>
            <w:webHidden/>
          </w:rPr>
          <w:instrText xml:space="preserve"> PAGEREF _Toc31881893 \h </w:instrText>
        </w:r>
        <w:r w:rsidR="00D512A0">
          <w:rPr>
            <w:noProof/>
            <w:webHidden/>
          </w:rPr>
        </w:r>
        <w:r w:rsidR="00D512A0">
          <w:rPr>
            <w:noProof/>
            <w:webHidden/>
          </w:rPr>
          <w:fldChar w:fldCharType="separate"/>
        </w:r>
        <w:r w:rsidR="00073CB9">
          <w:rPr>
            <w:noProof/>
            <w:webHidden/>
          </w:rPr>
          <w:t>10</w:t>
        </w:r>
        <w:r w:rsidR="00D512A0">
          <w:rPr>
            <w:noProof/>
            <w:webHidden/>
          </w:rPr>
          <w:fldChar w:fldCharType="end"/>
        </w:r>
      </w:hyperlink>
    </w:p>
    <w:p w14:paraId="758733A8" w14:textId="66C43E6D" w:rsidR="00D512A0" w:rsidRDefault="00444374">
      <w:pPr>
        <w:pStyle w:val="Tabladeilustraciones"/>
        <w:tabs>
          <w:tab w:val="right" w:leader="dot" w:pos="10195"/>
        </w:tabs>
        <w:rPr>
          <w:rFonts w:eastAsiaTheme="minorEastAsia" w:cstheme="minorBidi"/>
          <w:caps w:val="0"/>
          <w:noProof/>
          <w:szCs w:val="22"/>
        </w:rPr>
      </w:pPr>
      <w:hyperlink w:anchor="_Toc31881894" w:history="1">
        <w:r w:rsidR="00D512A0" w:rsidRPr="00F20DD9">
          <w:rPr>
            <w:rStyle w:val="Hipervnculo"/>
            <w:noProof/>
          </w:rPr>
          <w:t xml:space="preserve">Ilustración 3. Área de Información General o Cabecera en la interfaz tipo </w:t>
        </w:r>
        <w:r w:rsidR="006D0CB6">
          <w:rPr>
            <w:rStyle w:val="Hipervnculo"/>
            <w:noProof/>
          </w:rPr>
          <w:t>URR</w:t>
        </w:r>
        <w:r w:rsidR="00D512A0" w:rsidRPr="00F20DD9">
          <w:rPr>
            <w:rStyle w:val="Hipervnculo"/>
            <w:noProof/>
          </w:rPr>
          <w:t xml:space="preserve"> en modo sin proxy.</w:t>
        </w:r>
        <w:r w:rsidR="00D512A0">
          <w:rPr>
            <w:noProof/>
            <w:webHidden/>
          </w:rPr>
          <w:tab/>
        </w:r>
        <w:r w:rsidR="00D512A0">
          <w:rPr>
            <w:noProof/>
            <w:webHidden/>
          </w:rPr>
          <w:fldChar w:fldCharType="begin"/>
        </w:r>
        <w:r w:rsidR="00D512A0">
          <w:rPr>
            <w:noProof/>
            <w:webHidden/>
          </w:rPr>
          <w:instrText xml:space="preserve"> PAGEREF _Toc31881894 \h </w:instrText>
        </w:r>
        <w:r w:rsidR="00D512A0">
          <w:rPr>
            <w:noProof/>
            <w:webHidden/>
          </w:rPr>
        </w:r>
        <w:r w:rsidR="00D512A0">
          <w:rPr>
            <w:noProof/>
            <w:webHidden/>
          </w:rPr>
          <w:fldChar w:fldCharType="separate"/>
        </w:r>
        <w:r w:rsidR="00073CB9">
          <w:rPr>
            <w:noProof/>
            <w:webHidden/>
          </w:rPr>
          <w:t>11</w:t>
        </w:r>
        <w:r w:rsidR="00D512A0">
          <w:rPr>
            <w:noProof/>
            <w:webHidden/>
          </w:rPr>
          <w:fldChar w:fldCharType="end"/>
        </w:r>
      </w:hyperlink>
    </w:p>
    <w:p w14:paraId="5ED5A15A" w14:textId="537D4ED6" w:rsidR="00D512A0" w:rsidRDefault="00444374">
      <w:pPr>
        <w:pStyle w:val="Tabladeilustraciones"/>
        <w:tabs>
          <w:tab w:val="right" w:leader="dot" w:pos="10195"/>
        </w:tabs>
        <w:rPr>
          <w:rFonts w:eastAsiaTheme="minorEastAsia" w:cstheme="minorBidi"/>
          <w:caps w:val="0"/>
          <w:noProof/>
          <w:szCs w:val="22"/>
        </w:rPr>
      </w:pPr>
      <w:hyperlink w:anchor="_Toc31881895" w:history="1">
        <w:r w:rsidR="00D512A0" w:rsidRPr="00F20DD9">
          <w:rPr>
            <w:rStyle w:val="Hipervnculo"/>
            <w:noProof/>
          </w:rPr>
          <w:t xml:space="preserve">Ilustración 4. Panel radio en la interfaz tipo </w:t>
        </w:r>
        <w:r w:rsidR="006D0CB6">
          <w:rPr>
            <w:rStyle w:val="Hipervnculo"/>
            <w:noProof/>
          </w:rPr>
          <w:t>URR</w:t>
        </w:r>
        <w:r w:rsidR="00D512A0" w:rsidRPr="00F20DD9">
          <w:rPr>
            <w:rStyle w:val="Hipervnculo"/>
            <w:noProof/>
          </w:rPr>
          <w:t>.</w:t>
        </w:r>
        <w:r w:rsidR="00D512A0">
          <w:rPr>
            <w:noProof/>
            <w:webHidden/>
          </w:rPr>
          <w:tab/>
        </w:r>
        <w:r w:rsidR="00D512A0">
          <w:rPr>
            <w:noProof/>
            <w:webHidden/>
          </w:rPr>
          <w:fldChar w:fldCharType="begin"/>
        </w:r>
        <w:r w:rsidR="00D512A0">
          <w:rPr>
            <w:noProof/>
            <w:webHidden/>
          </w:rPr>
          <w:instrText xml:space="preserve"> PAGEREF _Toc31881895 \h </w:instrText>
        </w:r>
        <w:r w:rsidR="00D512A0">
          <w:rPr>
            <w:noProof/>
            <w:webHidden/>
          </w:rPr>
        </w:r>
        <w:r w:rsidR="00D512A0">
          <w:rPr>
            <w:noProof/>
            <w:webHidden/>
          </w:rPr>
          <w:fldChar w:fldCharType="separate"/>
        </w:r>
        <w:r w:rsidR="00073CB9">
          <w:rPr>
            <w:noProof/>
            <w:webHidden/>
          </w:rPr>
          <w:t>11</w:t>
        </w:r>
        <w:r w:rsidR="00D512A0">
          <w:rPr>
            <w:noProof/>
            <w:webHidden/>
          </w:rPr>
          <w:fldChar w:fldCharType="end"/>
        </w:r>
      </w:hyperlink>
    </w:p>
    <w:p w14:paraId="449BD422" w14:textId="37BC6FE6" w:rsidR="00D512A0" w:rsidRDefault="00444374">
      <w:pPr>
        <w:pStyle w:val="Tabladeilustraciones"/>
        <w:tabs>
          <w:tab w:val="right" w:leader="dot" w:pos="10195"/>
        </w:tabs>
        <w:rPr>
          <w:rFonts w:eastAsiaTheme="minorEastAsia" w:cstheme="minorBidi"/>
          <w:caps w:val="0"/>
          <w:noProof/>
          <w:szCs w:val="22"/>
        </w:rPr>
      </w:pPr>
      <w:hyperlink w:anchor="_Toc31881896" w:history="1">
        <w:r w:rsidR="00D512A0" w:rsidRPr="00F20DD9">
          <w:rPr>
            <w:rStyle w:val="Hipervnculo"/>
            <w:noProof/>
          </w:rPr>
          <w:t>Ilustración 5.. Ventana de Mensajes.</w:t>
        </w:r>
        <w:r w:rsidR="00D512A0">
          <w:rPr>
            <w:noProof/>
            <w:webHidden/>
          </w:rPr>
          <w:tab/>
        </w:r>
        <w:r w:rsidR="00D512A0">
          <w:rPr>
            <w:noProof/>
            <w:webHidden/>
          </w:rPr>
          <w:fldChar w:fldCharType="begin"/>
        </w:r>
        <w:r w:rsidR="00D512A0">
          <w:rPr>
            <w:noProof/>
            <w:webHidden/>
          </w:rPr>
          <w:instrText xml:space="preserve"> PAGEREF _Toc31881896 \h </w:instrText>
        </w:r>
        <w:r w:rsidR="00D512A0">
          <w:rPr>
            <w:noProof/>
            <w:webHidden/>
          </w:rPr>
        </w:r>
        <w:r w:rsidR="00D512A0">
          <w:rPr>
            <w:noProof/>
            <w:webHidden/>
          </w:rPr>
          <w:fldChar w:fldCharType="separate"/>
        </w:r>
        <w:r w:rsidR="00073CB9">
          <w:rPr>
            <w:noProof/>
            <w:webHidden/>
          </w:rPr>
          <w:t>13</w:t>
        </w:r>
        <w:r w:rsidR="00D512A0">
          <w:rPr>
            <w:noProof/>
            <w:webHidden/>
          </w:rPr>
          <w:fldChar w:fldCharType="end"/>
        </w:r>
      </w:hyperlink>
    </w:p>
    <w:p w14:paraId="2925FF69" w14:textId="3E284049" w:rsidR="00D512A0" w:rsidRDefault="00444374">
      <w:pPr>
        <w:pStyle w:val="Tabladeilustraciones"/>
        <w:tabs>
          <w:tab w:val="right" w:leader="dot" w:pos="10195"/>
        </w:tabs>
        <w:rPr>
          <w:rFonts w:eastAsiaTheme="minorEastAsia" w:cstheme="minorBidi"/>
          <w:caps w:val="0"/>
          <w:noProof/>
          <w:szCs w:val="22"/>
        </w:rPr>
      </w:pPr>
      <w:hyperlink w:anchor="_Toc31881897" w:history="1">
        <w:r w:rsidR="00D512A0" w:rsidRPr="00F20DD9">
          <w:rPr>
            <w:rStyle w:val="Hipervnculo"/>
            <w:noProof/>
          </w:rPr>
          <w:t>Ilustración 6.. RING Anulado.</w:t>
        </w:r>
        <w:r w:rsidR="00D512A0">
          <w:rPr>
            <w:noProof/>
            <w:webHidden/>
          </w:rPr>
          <w:tab/>
        </w:r>
        <w:r w:rsidR="00D512A0">
          <w:rPr>
            <w:noProof/>
            <w:webHidden/>
          </w:rPr>
          <w:fldChar w:fldCharType="begin"/>
        </w:r>
        <w:r w:rsidR="00D512A0">
          <w:rPr>
            <w:noProof/>
            <w:webHidden/>
          </w:rPr>
          <w:instrText xml:space="preserve"> PAGEREF _Toc31881897 \h </w:instrText>
        </w:r>
        <w:r w:rsidR="00D512A0">
          <w:rPr>
            <w:noProof/>
            <w:webHidden/>
          </w:rPr>
        </w:r>
        <w:r w:rsidR="00D512A0">
          <w:rPr>
            <w:noProof/>
            <w:webHidden/>
          </w:rPr>
          <w:fldChar w:fldCharType="separate"/>
        </w:r>
        <w:r w:rsidR="00073CB9">
          <w:rPr>
            <w:noProof/>
            <w:webHidden/>
          </w:rPr>
          <w:t>13</w:t>
        </w:r>
        <w:r w:rsidR="00D512A0">
          <w:rPr>
            <w:noProof/>
            <w:webHidden/>
          </w:rPr>
          <w:fldChar w:fldCharType="end"/>
        </w:r>
      </w:hyperlink>
    </w:p>
    <w:p w14:paraId="31C41791" w14:textId="4757C99D" w:rsidR="00D512A0" w:rsidRDefault="00444374">
      <w:pPr>
        <w:pStyle w:val="Tabladeilustraciones"/>
        <w:tabs>
          <w:tab w:val="right" w:leader="dot" w:pos="10195"/>
        </w:tabs>
        <w:rPr>
          <w:rFonts w:eastAsiaTheme="minorEastAsia" w:cstheme="minorBidi"/>
          <w:caps w:val="0"/>
          <w:noProof/>
          <w:szCs w:val="22"/>
        </w:rPr>
      </w:pPr>
      <w:hyperlink w:anchor="_Toc31881898" w:history="1">
        <w:r w:rsidR="00D512A0" w:rsidRPr="00F20DD9">
          <w:rPr>
            <w:rStyle w:val="Hipervnculo"/>
            <w:noProof/>
          </w:rPr>
          <w:t>Ilustración 7.. Control de brillo</w:t>
        </w:r>
        <w:r w:rsidR="00D512A0">
          <w:rPr>
            <w:noProof/>
            <w:webHidden/>
          </w:rPr>
          <w:tab/>
        </w:r>
        <w:r w:rsidR="00D512A0">
          <w:rPr>
            <w:noProof/>
            <w:webHidden/>
          </w:rPr>
          <w:fldChar w:fldCharType="begin"/>
        </w:r>
        <w:r w:rsidR="00D512A0">
          <w:rPr>
            <w:noProof/>
            <w:webHidden/>
          </w:rPr>
          <w:instrText xml:space="preserve"> PAGEREF _Toc31881898 \h </w:instrText>
        </w:r>
        <w:r w:rsidR="00D512A0">
          <w:rPr>
            <w:noProof/>
            <w:webHidden/>
          </w:rPr>
        </w:r>
        <w:r w:rsidR="00D512A0">
          <w:rPr>
            <w:noProof/>
            <w:webHidden/>
          </w:rPr>
          <w:fldChar w:fldCharType="separate"/>
        </w:r>
        <w:r w:rsidR="00073CB9">
          <w:rPr>
            <w:noProof/>
            <w:webHidden/>
          </w:rPr>
          <w:t>13</w:t>
        </w:r>
        <w:r w:rsidR="00D512A0">
          <w:rPr>
            <w:noProof/>
            <w:webHidden/>
          </w:rPr>
          <w:fldChar w:fldCharType="end"/>
        </w:r>
      </w:hyperlink>
    </w:p>
    <w:p w14:paraId="4AC8E6E6" w14:textId="175DED36" w:rsidR="00D512A0" w:rsidRDefault="00444374">
      <w:pPr>
        <w:pStyle w:val="Tabladeilustraciones"/>
        <w:tabs>
          <w:tab w:val="right" w:leader="dot" w:pos="10195"/>
        </w:tabs>
        <w:rPr>
          <w:rFonts w:eastAsiaTheme="minorEastAsia" w:cstheme="minorBidi"/>
          <w:caps w:val="0"/>
          <w:noProof/>
          <w:szCs w:val="22"/>
        </w:rPr>
      </w:pPr>
      <w:hyperlink w:anchor="_Toc31881899" w:history="1">
        <w:r w:rsidR="00D512A0" w:rsidRPr="00F20DD9">
          <w:rPr>
            <w:rStyle w:val="Hipervnculo"/>
            <w:noProof/>
          </w:rPr>
          <w:t>Ilustración 8.. Señalización de Falsa Maniobra</w:t>
        </w:r>
        <w:r w:rsidR="00D512A0">
          <w:rPr>
            <w:noProof/>
            <w:webHidden/>
          </w:rPr>
          <w:tab/>
        </w:r>
        <w:r w:rsidR="00D512A0">
          <w:rPr>
            <w:noProof/>
            <w:webHidden/>
          </w:rPr>
          <w:fldChar w:fldCharType="begin"/>
        </w:r>
        <w:r w:rsidR="00D512A0">
          <w:rPr>
            <w:noProof/>
            <w:webHidden/>
          </w:rPr>
          <w:instrText xml:space="preserve"> PAGEREF _Toc31881899 \h </w:instrText>
        </w:r>
        <w:r w:rsidR="00D512A0">
          <w:rPr>
            <w:noProof/>
            <w:webHidden/>
          </w:rPr>
        </w:r>
        <w:r w:rsidR="00D512A0">
          <w:rPr>
            <w:noProof/>
            <w:webHidden/>
          </w:rPr>
          <w:fldChar w:fldCharType="separate"/>
        </w:r>
        <w:r w:rsidR="00073CB9">
          <w:rPr>
            <w:noProof/>
            <w:webHidden/>
          </w:rPr>
          <w:t>13</w:t>
        </w:r>
        <w:r w:rsidR="00D512A0">
          <w:rPr>
            <w:noProof/>
            <w:webHidden/>
          </w:rPr>
          <w:fldChar w:fldCharType="end"/>
        </w:r>
      </w:hyperlink>
    </w:p>
    <w:p w14:paraId="184EDB80" w14:textId="427187F0" w:rsidR="00D512A0" w:rsidRDefault="00444374">
      <w:pPr>
        <w:pStyle w:val="Tabladeilustraciones"/>
        <w:tabs>
          <w:tab w:val="right" w:leader="dot" w:pos="10195"/>
        </w:tabs>
        <w:rPr>
          <w:rFonts w:eastAsiaTheme="minorEastAsia" w:cstheme="minorBidi"/>
          <w:caps w:val="0"/>
          <w:noProof/>
          <w:szCs w:val="22"/>
        </w:rPr>
      </w:pPr>
      <w:hyperlink w:anchor="_Toc31881900" w:history="1">
        <w:r w:rsidR="00D512A0" w:rsidRPr="00F20DD9">
          <w:rPr>
            <w:rStyle w:val="Hipervnculo"/>
            <w:noProof/>
          </w:rPr>
          <w:t>Ilustración 9.. Control de Modo Limpieza</w:t>
        </w:r>
        <w:r w:rsidR="00D512A0">
          <w:rPr>
            <w:noProof/>
            <w:webHidden/>
          </w:rPr>
          <w:tab/>
        </w:r>
        <w:r w:rsidR="00D512A0">
          <w:rPr>
            <w:noProof/>
            <w:webHidden/>
          </w:rPr>
          <w:fldChar w:fldCharType="begin"/>
        </w:r>
        <w:r w:rsidR="00D512A0">
          <w:rPr>
            <w:noProof/>
            <w:webHidden/>
          </w:rPr>
          <w:instrText xml:space="preserve"> PAGEREF _Toc31881900 \h </w:instrText>
        </w:r>
        <w:r w:rsidR="00D512A0">
          <w:rPr>
            <w:noProof/>
            <w:webHidden/>
          </w:rPr>
        </w:r>
        <w:r w:rsidR="00D512A0">
          <w:rPr>
            <w:noProof/>
            <w:webHidden/>
          </w:rPr>
          <w:fldChar w:fldCharType="separate"/>
        </w:r>
        <w:r w:rsidR="00073CB9">
          <w:rPr>
            <w:noProof/>
            <w:webHidden/>
          </w:rPr>
          <w:t>14</w:t>
        </w:r>
        <w:r w:rsidR="00D512A0">
          <w:rPr>
            <w:noProof/>
            <w:webHidden/>
          </w:rPr>
          <w:fldChar w:fldCharType="end"/>
        </w:r>
      </w:hyperlink>
    </w:p>
    <w:p w14:paraId="24477E17" w14:textId="0001396A" w:rsidR="00D512A0" w:rsidRDefault="00444374">
      <w:pPr>
        <w:pStyle w:val="Tabladeilustraciones"/>
        <w:tabs>
          <w:tab w:val="right" w:leader="dot" w:pos="10195"/>
        </w:tabs>
        <w:rPr>
          <w:rFonts w:eastAsiaTheme="minorEastAsia" w:cstheme="minorBidi"/>
          <w:caps w:val="0"/>
          <w:noProof/>
          <w:szCs w:val="22"/>
        </w:rPr>
      </w:pPr>
      <w:hyperlink w:anchor="_Toc31881901" w:history="1">
        <w:r w:rsidR="00D512A0" w:rsidRPr="00F20DD9">
          <w:rPr>
            <w:rStyle w:val="Hipervnculo"/>
            <w:noProof/>
          </w:rPr>
          <w:t>Ilustración 10. Salvapantallas</w:t>
        </w:r>
        <w:r w:rsidR="00D512A0">
          <w:rPr>
            <w:noProof/>
            <w:webHidden/>
          </w:rPr>
          <w:tab/>
        </w:r>
        <w:r w:rsidR="00D512A0">
          <w:rPr>
            <w:noProof/>
            <w:webHidden/>
          </w:rPr>
          <w:fldChar w:fldCharType="begin"/>
        </w:r>
        <w:r w:rsidR="00D512A0">
          <w:rPr>
            <w:noProof/>
            <w:webHidden/>
          </w:rPr>
          <w:instrText xml:space="preserve"> PAGEREF _Toc31881901 \h </w:instrText>
        </w:r>
        <w:r w:rsidR="00D512A0">
          <w:rPr>
            <w:noProof/>
            <w:webHidden/>
          </w:rPr>
        </w:r>
        <w:r w:rsidR="00D512A0">
          <w:rPr>
            <w:noProof/>
            <w:webHidden/>
          </w:rPr>
          <w:fldChar w:fldCharType="separate"/>
        </w:r>
        <w:r w:rsidR="00073CB9">
          <w:rPr>
            <w:noProof/>
            <w:webHidden/>
          </w:rPr>
          <w:t>15</w:t>
        </w:r>
        <w:r w:rsidR="00D512A0">
          <w:rPr>
            <w:noProof/>
            <w:webHidden/>
          </w:rPr>
          <w:fldChar w:fldCharType="end"/>
        </w:r>
      </w:hyperlink>
    </w:p>
    <w:p w14:paraId="65BD01DC" w14:textId="70ADB9C8" w:rsidR="00D512A0" w:rsidRDefault="00444374">
      <w:pPr>
        <w:pStyle w:val="Tabladeilustraciones"/>
        <w:tabs>
          <w:tab w:val="right" w:leader="dot" w:pos="10195"/>
        </w:tabs>
        <w:rPr>
          <w:rFonts w:eastAsiaTheme="minorEastAsia" w:cstheme="minorBidi"/>
          <w:caps w:val="0"/>
          <w:noProof/>
          <w:szCs w:val="22"/>
        </w:rPr>
      </w:pPr>
      <w:hyperlink w:anchor="_Toc31881902" w:history="1">
        <w:r w:rsidR="00D512A0" w:rsidRPr="00F20DD9">
          <w:rPr>
            <w:rStyle w:val="Hipervnculo"/>
            <w:noProof/>
          </w:rPr>
          <w:t>Ilustración 11. Control de Volumen de RING.</w:t>
        </w:r>
        <w:r w:rsidR="00D512A0">
          <w:rPr>
            <w:noProof/>
            <w:webHidden/>
          </w:rPr>
          <w:tab/>
        </w:r>
        <w:r w:rsidR="00D512A0">
          <w:rPr>
            <w:noProof/>
            <w:webHidden/>
          </w:rPr>
          <w:fldChar w:fldCharType="begin"/>
        </w:r>
        <w:r w:rsidR="00D512A0">
          <w:rPr>
            <w:noProof/>
            <w:webHidden/>
          </w:rPr>
          <w:instrText xml:space="preserve"> PAGEREF _Toc31881902 \h </w:instrText>
        </w:r>
        <w:r w:rsidR="00D512A0">
          <w:rPr>
            <w:noProof/>
            <w:webHidden/>
          </w:rPr>
        </w:r>
        <w:r w:rsidR="00D512A0">
          <w:rPr>
            <w:noProof/>
            <w:webHidden/>
          </w:rPr>
          <w:fldChar w:fldCharType="separate"/>
        </w:r>
        <w:r w:rsidR="00073CB9">
          <w:rPr>
            <w:noProof/>
            <w:webHidden/>
          </w:rPr>
          <w:t>15</w:t>
        </w:r>
        <w:r w:rsidR="00D512A0">
          <w:rPr>
            <w:noProof/>
            <w:webHidden/>
          </w:rPr>
          <w:fldChar w:fldCharType="end"/>
        </w:r>
      </w:hyperlink>
    </w:p>
    <w:p w14:paraId="1EFD3608" w14:textId="516AC591" w:rsidR="00D512A0" w:rsidRDefault="00444374">
      <w:pPr>
        <w:pStyle w:val="Tabladeilustraciones"/>
        <w:tabs>
          <w:tab w:val="right" w:leader="dot" w:pos="10195"/>
        </w:tabs>
        <w:rPr>
          <w:rFonts w:eastAsiaTheme="minorEastAsia" w:cstheme="minorBidi"/>
          <w:caps w:val="0"/>
          <w:noProof/>
          <w:szCs w:val="22"/>
        </w:rPr>
      </w:pPr>
      <w:hyperlink w:anchor="_Toc31881903" w:history="1">
        <w:r w:rsidR="00D512A0" w:rsidRPr="00F20DD9">
          <w:rPr>
            <w:rStyle w:val="Hipervnculo"/>
            <w:noProof/>
          </w:rPr>
          <w:t xml:space="preserve">Ilustración 12. Control de Volumen Altavoz y Cascos Radio en la interfaz tipo </w:t>
        </w:r>
        <w:r w:rsidR="006D0CB6">
          <w:rPr>
            <w:rStyle w:val="Hipervnculo"/>
            <w:noProof/>
          </w:rPr>
          <w:t>URR</w:t>
        </w:r>
        <w:r w:rsidR="00D512A0" w:rsidRPr="00F20DD9">
          <w:rPr>
            <w:rStyle w:val="Hipervnculo"/>
            <w:noProof/>
          </w:rPr>
          <w:t>.</w:t>
        </w:r>
        <w:r w:rsidR="00D512A0">
          <w:rPr>
            <w:noProof/>
            <w:webHidden/>
          </w:rPr>
          <w:tab/>
        </w:r>
        <w:r w:rsidR="00D512A0">
          <w:rPr>
            <w:noProof/>
            <w:webHidden/>
          </w:rPr>
          <w:fldChar w:fldCharType="begin"/>
        </w:r>
        <w:r w:rsidR="00D512A0">
          <w:rPr>
            <w:noProof/>
            <w:webHidden/>
          </w:rPr>
          <w:instrText xml:space="preserve"> PAGEREF _Toc31881903 \h </w:instrText>
        </w:r>
        <w:r w:rsidR="00D512A0">
          <w:rPr>
            <w:noProof/>
            <w:webHidden/>
          </w:rPr>
        </w:r>
        <w:r w:rsidR="00D512A0">
          <w:rPr>
            <w:noProof/>
            <w:webHidden/>
          </w:rPr>
          <w:fldChar w:fldCharType="separate"/>
        </w:r>
        <w:r w:rsidR="00073CB9">
          <w:rPr>
            <w:noProof/>
            <w:webHidden/>
          </w:rPr>
          <w:t>17</w:t>
        </w:r>
        <w:r w:rsidR="00D512A0">
          <w:rPr>
            <w:noProof/>
            <w:webHidden/>
          </w:rPr>
          <w:fldChar w:fldCharType="end"/>
        </w:r>
      </w:hyperlink>
    </w:p>
    <w:p w14:paraId="730E93F7" w14:textId="5835BFF5" w:rsidR="00D512A0" w:rsidRDefault="00444374">
      <w:pPr>
        <w:pStyle w:val="Tabladeilustraciones"/>
        <w:tabs>
          <w:tab w:val="right" w:leader="dot" w:pos="10195"/>
        </w:tabs>
        <w:rPr>
          <w:rFonts w:eastAsiaTheme="minorEastAsia" w:cstheme="minorBidi"/>
          <w:caps w:val="0"/>
          <w:noProof/>
          <w:szCs w:val="22"/>
        </w:rPr>
      </w:pPr>
      <w:hyperlink w:anchor="_Toc31881904" w:history="1">
        <w:r w:rsidR="00D512A0" w:rsidRPr="00F20DD9">
          <w:rPr>
            <w:rStyle w:val="Hipervnculo"/>
            <w:noProof/>
          </w:rPr>
          <w:t xml:space="preserve">Ilustración 13. Control de Volumen Altavoz y Cascos Radio deshabilitados en la interfaz tipo </w:t>
        </w:r>
        <w:r w:rsidR="006D0CB6">
          <w:rPr>
            <w:rStyle w:val="Hipervnculo"/>
            <w:noProof/>
          </w:rPr>
          <w:t>URR</w:t>
        </w:r>
        <w:r w:rsidR="00D512A0">
          <w:rPr>
            <w:noProof/>
            <w:webHidden/>
          </w:rPr>
          <w:tab/>
        </w:r>
        <w:r w:rsidR="00D512A0">
          <w:rPr>
            <w:noProof/>
            <w:webHidden/>
          </w:rPr>
          <w:fldChar w:fldCharType="begin"/>
        </w:r>
        <w:r w:rsidR="00D512A0">
          <w:rPr>
            <w:noProof/>
            <w:webHidden/>
          </w:rPr>
          <w:instrText xml:space="preserve"> PAGEREF _Toc31881904 \h </w:instrText>
        </w:r>
        <w:r w:rsidR="00D512A0">
          <w:rPr>
            <w:noProof/>
            <w:webHidden/>
          </w:rPr>
        </w:r>
        <w:r w:rsidR="00D512A0">
          <w:rPr>
            <w:noProof/>
            <w:webHidden/>
          </w:rPr>
          <w:fldChar w:fldCharType="separate"/>
        </w:r>
        <w:r w:rsidR="00073CB9">
          <w:rPr>
            <w:noProof/>
            <w:webHidden/>
          </w:rPr>
          <w:t>17</w:t>
        </w:r>
        <w:r w:rsidR="00D512A0">
          <w:rPr>
            <w:noProof/>
            <w:webHidden/>
          </w:rPr>
          <w:fldChar w:fldCharType="end"/>
        </w:r>
      </w:hyperlink>
    </w:p>
    <w:p w14:paraId="114F5A60" w14:textId="752E089A" w:rsidR="00D512A0" w:rsidRDefault="00444374">
      <w:pPr>
        <w:pStyle w:val="Tabladeilustraciones"/>
        <w:tabs>
          <w:tab w:val="right" w:leader="dot" w:pos="10195"/>
        </w:tabs>
        <w:rPr>
          <w:rFonts w:eastAsiaTheme="minorEastAsia" w:cstheme="minorBidi"/>
          <w:caps w:val="0"/>
          <w:noProof/>
          <w:szCs w:val="22"/>
        </w:rPr>
      </w:pPr>
      <w:hyperlink w:anchor="_Toc31881905" w:history="1">
        <w:r w:rsidR="00D512A0" w:rsidRPr="00F20DD9">
          <w:rPr>
            <w:rStyle w:val="Hipervnculo"/>
            <w:noProof/>
          </w:rPr>
          <w:t>Ilustración 14. Controles de Paginación Radio.</w:t>
        </w:r>
        <w:r w:rsidR="00D512A0">
          <w:rPr>
            <w:noProof/>
            <w:webHidden/>
          </w:rPr>
          <w:tab/>
        </w:r>
        <w:r w:rsidR="00D512A0">
          <w:rPr>
            <w:noProof/>
            <w:webHidden/>
          </w:rPr>
          <w:fldChar w:fldCharType="begin"/>
        </w:r>
        <w:r w:rsidR="00D512A0">
          <w:rPr>
            <w:noProof/>
            <w:webHidden/>
          </w:rPr>
          <w:instrText xml:space="preserve"> PAGEREF _Toc31881905 \h </w:instrText>
        </w:r>
        <w:r w:rsidR="00D512A0">
          <w:rPr>
            <w:noProof/>
            <w:webHidden/>
          </w:rPr>
        </w:r>
        <w:r w:rsidR="00D512A0">
          <w:rPr>
            <w:noProof/>
            <w:webHidden/>
          </w:rPr>
          <w:fldChar w:fldCharType="separate"/>
        </w:r>
        <w:r w:rsidR="00073CB9">
          <w:rPr>
            <w:noProof/>
            <w:webHidden/>
          </w:rPr>
          <w:t>17</w:t>
        </w:r>
        <w:r w:rsidR="00D512A0">
          <w:rPr>
            <w:noProof/>
            <w:webHidden/>
          </w:rPr>
          <w:fldChar w:fldCharType="end"/>
        </w:r>
      </w:hyperlink>
    </w:p>
    <w:p w14:paraId="2C4AE13A" w14:textId="7419EB3E" w:rsidR="00D512A0" w:rsidRDefault="00444374">
      <w:pPr>
        <w:pStyle w:val="Tabladeilustraciones"/>
        <w:tabs>
          <w:tab w:val="right" w:leader="dot" w:pos="10195"/>
        </w:tabs>
        <w:rPr>
          <w:rFonts w:eastAsiaTheme="minorEastAsia" w:cstheme="minorBidi"/>
          <w:caps w:val="0"/>
          <w:noProof/>
          <w:szCs w:val="22"/>
        </w:rPr>
      </w:pPr>
      <w:hyperlink w:anchor="_Toc31881906" w:history="1">
        <w:r w:rsidR="00D512A0" w:rsidRPr="00F20DD9">
          <w:rPr>
            <w:rStyle w:val="Hipervnculo"/>
            <w:noProof/>
          </w:rPr>
          <w:t>Ilustración 15. Señalización de Página.</w:t>
        </w:r>
        <w:r w:rsidR="00D512A0">
          <w:rPr>
            <w:noProof/>
            <w:webHidden/>
          </w:rPr>
          <w:tab/>
        </w:r>
        <w:r w:rsidR="00D512A0">
          <w:rPr>
            <w:noProof/>
            <w:webHidden/>
          </w:rPr>
          <w:fldChar w:fldCharType="begin"/>
        </w:r>
        <w:r w:rsidR="00D512A0">
          <w:rPr>
            <w:noProof/>
            <w:webHidden/>
          </w:rPr>
          <w:instrText xml:space="preserve"> PAGEREF _Toc31881906 \h </w:instrText>
        </w:r>
        <w:r w:rsidR="00D512A0">
          <w:rPr>
            <w:noProof/>
            <w:webHidden/>
          </w:rPr>
        </w:r>
        <w:r w:rsidR="00D512A0">
          <w:rPr>
            <w:noProof/>
            <w:webHidden/>
          </w:rPr>
          <w:fldChar w:fldCharType="separate"/>
        </w:r>
        <w:r w:rsidR="00073CB9">
          <w:rPr>
            <w:noProof/>
            <w:webHidden/>
          </w:rPr>
          <w:t>17</w:t>
        </w:r>
        <w:r w:rsidR="00D512A0">
          <w:rPr>
            <w:noProof/>
            <w:webHidden/>
          </w:rPr>
          <w:fldChar w:fldCharType="end"/>
        </w:r>
      </w:hyperlink>
    </w:p>
    <w:p w14:paraId="4FAF4B6E" w14:textId="1A34C251" w:rsidR="00D512A0" w:rsidRDefault="00444374">
      <w:pPr>
        <w:pStyle w:val="Tabladeilustraciones"/>
        <w:tabs>
          <w:tab w:val="right" w:leader="dot" w:pos="10195"/>
        </w:tabs>
        <w:rPr>
          <w:rFonts w:eastAsiaTheme="minorEastAsia" w:cstheme="minorBidi"/>
          <w:caps w:val="0"/>
          <w:noProof/>
          <w:szCs w:val="22"/>
        </w:rPr>
      </w:pPr>
      <w:hyperlink w:anchor="_Toc31881907" w:history="1">
        <w:r w:rsidR="00D512A0" w:rsidRPr="00F20DD9">
          <w:rPr>
            <w:rStyle w:val="Hipervnculo"/>
            <w:noProof/>
          </w:rPr>
          <w:t>Ilustración 16. Composición de una Tecla Radio convencional.</w:t>
        </w:r>
        <w:r w:rsidR="00D512A0">
          <w:rPr>
            <w:noProof/>
            <w:webHidden/>
          </w:rPr>
          <w:tab/>
        </w:r>
        <w:r w:rsidR="00D512A0">
          <w:rPr>
            <w:noProof/>
            <w:webHidden/>
          </w:rPr>
          <w:fldChar w:fldCharType="begin"/>
        </w:r>
        <w:r w:rsidR="00D512A0">
          <w:rPr>
            <w:noProof/>
            <w:webHidden/>
          </w:rPr>
          <w:instrText xml:space="preserve"> PAGEREF _Toc31881907 \h </w:instrText>
        </w:r>
        <w:r w:rsidR="00D512A0">
          <w:rPr>
            <w:noProof/>
            <w:webHidden/>
          </w:rPr>
        </w:r>
        <w:r w:rsidR="00D512A0">
          <w:rPr>
            <w:noProof/>
            <w:webHidden/>
          </w:rPr>
          <w:fldChar w:fldCharType="separate"/>
        </w:r>
        <w:r w:rsidR="00073CB9">
          <w:rPr>
            <w:noProof/>
            <w:webHidden/>
          </w:rPr>
          <w:t>18</w:t>
        </w:r>
        <w:r w:rsidR="00D512A0">
          <w:rPr>
            <w:noProof/>
            <w:webHidden/>
          </w:rPr>
          <w:fldChar w:fldCharType="end"/>
        </w:r>
      </w:hyperlink>
    </w:p>
    <w:p w14:paraId="12EDA13E" w14:textId="37648399" w:rsidR="00D512A0" w:rsidRDefault="00444374">
      <w:pPr>
        <w:pStyle w:val="Tabladeilustraciones"/>
        <w:tabs>
          <w:tab w:val="right" w:leader="dot" w:pos="10195"/>
        </w:tabs>
        <w:rPr>
          <w:rFonts w:eastAsiaTheme="minorEastAsia" w:cstheme="minorBidi"/>
          <w:caps w:val="0"/>
          <w:noProof/>
          <w:szCs w:val="22"/>
        </w:rPr>
      </w:pPr>
      <w:hyperlink w:anchor="_Toc31881908" w:history="1">
        <w:r w:rsidR="00D512A0" w:rsidRPr="00F20DD9">
          <w:rPr>
            <w:rStyle w:val="Hipervnculo"/>
            <w:noProof/>
          </w:rPr>
          <w:t>Ilustración 17. Composición de una Tecla Radio HF.</w:t>
        </w:r>
        <w:r w:rsidR="00D512A0">
          <w:rPr>
            <w:noProof/>
            <w:webHidden/>
          </w:rPr>
          <w:tab/>
        </w:r>
        <w:r w:rsidR="00D512A0">
          <w:rPr>
            <w:noProof/>
            <w:webHidden/>
          </w:rPr>
          <w:fldChar w:fldCharType="begin"/>
        </w:r>
        <w:r w:rsidR="00D512A0">
          <w:rPr>
            <w:noProof/>
            <w:webHidden/>
          </w:rPr>
          <w:instrText xml:space="preserve"> PAGEREF _Toc31881908 \h </w:instrText>
        </w:r>
        <w:r w:rsidR="00D512A0">
          <w:rPr>
            <w:noProof/>
            <w:webHidden/>
          </w:rPr>
        </w:r>
        <w:r w:rsidR="00D512A0">
          <w:rPr>
            <w:noProof/>
            <w:webHidden/>
          </w:rPr>
          <w:fldChar w:fldCharType="separate"/>
        </w:r>
        <w:r w:rsidR="00073CB9">
          <w:rPr>
            <w:noProof/>
            <w:webHidden/>
          </w:rPr>
          <w:t>18</w:t>
        </w:r>
        <w:r w:rsidR="00D512A0">
          <w:rPr>
            <w:noProof/>
            <w:webHidden/>
          </w:rPr>
          <w:fldChar w:fldCharType="end"/>
        </w:r>
      </w:hyperlink>
    </w:p>
    <w:p w14:paraId="414F78AD" w14:textId="1F0D3E56" w:rsidR="00D512A0" w:rsidRDefault="00444374">
      <w:pPr>
        <w:pStyle w:val="Tabladeilustraciones"/>
        <w:tabs>
          <w:tab w:val="right" w:leader="dot" w:pos="10195"/>
        </w:tabs>
        <w:rPr>
          <w:rFonts w:eastAsiaTheme="minorEastAsia" w:cstheme="minorBidi"/>
          <w:caps w:val="0"/>
          <w:noProof/>
          <w:szCs w:val="22"/>
        </w:rPr>
      </w:pPr>
      <w:hyperlink w:anchor="_Toc31881909" w:history="1">
        <w:r w:rsidR="00D512A0" w:rsidRPr="00F20DD9">
          <w:rPr>
            <w:rStyle w:val="Hipervnculo"/>
            <w:noProof/>
          </w:rPr>
          <w:t>Ilustración 18. Composición de una Tecla Radio convencional.</w:t>
        </w:r>
        <w:r w:rsidR="00D512A0">
          <w:rPr>
            <w:noProof/>
            <w:webHidden/>
          </w:rPr>
          <w:tab/>
        </w:r>
        <w:r w:rsidR="00D512A0">
          <w:rPr>
            <w:noProof/>
            <w:webHidden/>
          </w:rPr>
          <w:fldChar w:fldCharType="begin"/>
        </w:r>
        <w:r w:rsidR="00D512A0">
          <w:rPr>
            <w:noProof/>
            <w:webHidden/>
          </w:rPr>
          <w:instrText xml:space="preserve"> PAGEREF _Toc31881909 \h </w:instrText>
        </w:r>
        <w:r w:rsidR="00D512A0">
          <w:rPr>
            <w:noProof/>
            <w:webHidden/>
          </w:rPr>
        </w:r>
        <w:r w:rsidR="00D512A0">
          <w:rPr>
            <w:noProof/>
            <w:webHidden/>
          </w:rPr>
          <w:fldChar w:fldCharType="separate"/>
        </w:r>
        <w:r w:rsidR="00073CB9">
          <w:rPr>
            <w:noProof/>
            <w:webHidden/>
          </w:rPr>
          <w:t>18</w:t>
        </w:r>
        <w:r w:rsidR="00D512A0">
          <w:rPr>
            <w:noProof/>
            <w:webHidden/>
          </w:rPr>
          <w:fldChar w:fldCharType="end"/>
        </w:r>
      </w:hyperlink>
    </w:p>
    <w:p w14:paraId="20D564AF" w14:textId="6A1849AB" w:rsidR="00D512A0" w:rsidRDefault="00444374">
      <w:pPr>
        <w:pStyle w:val="Tabladeilustraciones"/>
        <w:tabs>
          <w:tab w:val="right" w:leader="dot" w:pos="10195"/>
        </w:tabs>
        <w:rPr>
          <w:rFonts w:eastAsiaTheme="minorEastAsia" w:cstheme="minorBidi"/>
          <w:caps w:val="0"/>
          <w:noProof/>
          <w:szCs w:val="22"/>
        </w:rPr>
      </w:pPr>
      <w:hyperlink w:anchor="_Toc31881910" w:history="1">
        <w:r w:rsidR="00D512A0" w:rsidRPr="00F20DD9">
          <w:rPr>
            <w:rStyle w:val="Hipervnculo"/>
            <w:noProof/>
          </w:rPr>
          <w:t>Ilustración 19. Indicadores de PTT y SQH.</w:t>
        </w:r>
        <w:r w:rsidR="00D512A0">
          <w:rPr>
            <w:noProof/>
            <w:webHidden/>
          </w:rPr>
          <w:tab/>
        </w:r>
        <w:r w:rsidR="00D512A0">
          <w:rPr>
            <w:noProof/>
            <w:webHidden/>
          </w:rPr>
          <w:fldChar w:fldCharType="begin"/>
        </w:r>
        <w:r w:rsidR="00D512A0">
          <w:rPr>
            <w:noProof/>
            <w:webHidden/>
          </w:rPr>
          <w:instrText xml:space="preserve"> PAGEREF _Toc31881910 \h </w:instrText>
        </w:r>
        <w:r w:rsidR="00D512A0">
          <w:rPr>
            <w:noProof/>
            <w:webHidden/>
          </w:rPr>
        </w:r>
        <w:r w:rsidR="00D512A0">
          <w:rPr>
            <w:noProof/>
            <w:webHidden/>
          </w:rPr>
          <w:fldChar w:fldCharType="separate"/>
        </w:r>
        <w:r w:rsidR="00073CB9">
          <w:rPr>
            <w:noProof/>
            <w:webHidden/>
          </w:rPr>
          <w:t>18</w:t>
        </w:r>
        <w:r w:rsidR="00D512A0">
          <w:rPr>
            <w:noProof/>
            <w:webHidden/>
          </w:rPr>
          <w:fldChar w:fldCharType="end"/>
        </w:r>
      </w:hyperlink>
    </w:p>
    <w:p w14:paraId="35844D44" w14:textId="36A09E8F" w:rsidR="00D512A0" w:rsidRDefault="00444374">
      <w:pPr>
        <w:pStyle w:val="Tabladeilustraciones"/>
        <w:tabs>
          <w:tab w:val="right" w:leader="dot" w:pos="10195"/>
        </w:tabs>
        <w:rPr>
          <w:rFonts w:eastAsiaTheme="minorEastAsia" w:cstheme="minorBidi"/>
          <w:caps w:val="0"/>
          <w:noProof/>
          <w:szCs w:val="22"/>
        </w:rPr>
      </w:pPr>
      <w:hyperlink w:anchor="_Toc31881911" w:history="1">
        <w:r w:rsidR="00D512A0" w:rsidRPr="00F20DD9">
          <w:rPr>
            <w:rStyle w:val="Hipervnculo"/>
            <w:noProof/>
          </w:rPr>
          <w:t>Ilustración 20. Controles Asociados a las Facilidades Radio.</w:t>
        </w:r>
        <w:r w:rsidR="00D512A0">
          <w:rPr>
            <w:noProof/>
            <w:webHidden/>
          </w:rPr>
          <w:tab/>
        </w:r>
        <w:r w:rsidR="00D512A0">
          <w:rPr>
            <w:noProof/>
            <w:webHidden/>
          </w:rPr>
          <w:fldChar w:fldCharType="begin"/>
        </w:r>
        <w:r w:rsidR="00D512A0">
          <w:rPr>
            <w:noProof/>
            <w:webHidden/>
          </w:rPr>
          <w:instrText xml:space="preserve"> PAGEREF _Toc31881911 \h </w:instrText>
        </w:r>
        <w:r w:rsidR="00D512A0">
          <w:rPr>
            <w:noProof/>
            <w:webHidden/>
          </w:rPr>
        </w:r>
        <w:r w:rsidR="00D512A0">
          <w:rPr>
            <w:noProof/>
            <w:webHidden/>
          </w:rPr>
          <w:fldChar w:fldCharType="separate"/>
        </w:r>
        <w:r w:rsidR="00073CB9">
          <w:rPr>
            <w:noProof/>
            <w:webHidden/>
          </w:rPr>
          <w:t>24</w:t>
        </w:r>
        <w:r w:rsidR="00D512A0">
          <w:rPr>
            <w:noProof/>
            <w:webHidden/>
          </w:rPr>
          <w:fldChar w:fldCharType="end"/>
        </w:r>
      </w:hyperlink>
    </w:p>
    <w:p w14:paraId="2F94EC51" w14:textId="6CC473FE" w:rsidR="00D512A0" w:rsidRDefault="00444374">
      <w:pPr>
        <w:pStyle w:val="Tabladeilustraciones"/>
        <w:tabs>
          <w:tab w:val="right" w:leader="dot" w:pos="10195"/>
        </w:tabs>
        <w:rPr>
          <w:rFonts w:eastAsiaTheme="minorEastAsia" w:cstheme="minorBidi"/>
          <w:caps w:val="0"/>
          <w:noProof/>
          <w:szCs w:val="22"/>
        </w:rPr>
      </w:pPr>
      <w:hyperlink w:anchor="_Toc31881912" w:history="1">
        <w:r w:rsidR="00D512A0" w:rsidRPr="00F20DD9">
          <w:rPr>
            <w:rStyle w:val="Hipervnculo"/>
            <w:noProof/>
          </w:rPr>
          <w:t>Ilustración 21. Control de Programación de Retransmisión.</w:t>
        </w:r>
        <w:r w:rsidR="00D512A0">
          <w:rPr>
            <w:noProof/>
            <w:webHidden/>
          </w:rPr>
          <w:tab/>
        </w:r>
        <w:r w:rsidR="00D512A0">
          <w:rPr>
            <w:noProof/>
            <w:webHidden/>
          </w:rPr>
          <w:fldChar w:fldCharType="begin"/>
        </w:r>
        <w:r w:rsidR="00D512A0">
          <w:rPr>
            <w:noProof/>
            <w:webHidden/>
          </w:rPr>
          <w:instrText xml:space="preserve"> PAGEREF _Toc31881912 \h </w:instrText>
        </w:r>
        <w:r w:rsidR="00D512A0">
          <w:rPr>
            <w:noProof/>
            <w:webHidden/>
          </w:rPr>
        </w:r>
        <w:r w:rsidR="00D512A0">
          <w:rPr>
            <w:noProof/>
            <w:webHidden/>
          </w:rPr>
          <w:fldChar w:fldCharType="separate"/>
        </w:r>
        <w:r w:rsidR="00073CB9">
          <w:rPr>
            <w:noProof/>
            <w:webHidden/>
          </w:rPr>
          <w:t>25</w:t>
        </w:r>
        <w:r w:rsidR="00D512A0">
          <w:rPr>
            <w:noProof/>
            <w:webHidden/>
          </w:rPr>
          <w:fldChar w:fldCharType="end"/>
        </w:r>
      </w:hyperlink>
    </w:p>
    <w:p w14:paraId="7F3AA541" w14:textId="77777777" w:rsidR="009D60EC" w:rsidRDefault="00D512A0" w:rsidP="009D60EC">
      <w:pPr>
        <w:pStyle w:val="TextoNivel1"/>
      </w:pPr>
      <w:r>
        <w:fldChar w:fldCharType="end"/>
      </w:r>
    </w:p>
    <w:p w14:paraId="07E2B9E9" w14:textId="77777777" w:rsidR="00940703" w:rsidRDefault="00940703" w:rsidP="004A0716">
      <w:pPr>
        <w:pStyle w:val="INDICE"/>
        <w:pBdr>
          <w:bottom w:val="single" w:sz="12" w:space="1" w:color="000080"/>
        </w:pBdr>
        <w:shd w:val="clear" w:color="auto" w:fill="F3F3F3"/>
        <w:jc w:val="left"/>
      </w:pPr>
      <w:r>
        <w:lastRenderedPageBreak/>
        <w:t>ÍNDICE DE TABLAS</w:t>
      </w:r>
    </w:p>
    <w:p w14:paraId="2002C689" w14:textId="4E576004" w:rsidR="00D512A0" w:rsidRDefault="00940703">
      <w:pPr>
        <w:pStyle w:val="Tabladeilustraciones"/>
        <w:tabs>
          <w:tab w:val="right" w:leader="dot" w:pos="10195"/>
        </w:tabs>
        <w:rPr>
          <w:rFonts w:eastAsiaTheme="minorEastAsia" w:cstheme="minorBidi"/>
          <w:caps w:val="0"/>
          <w:noProof/>
          <w:szCs w:val="22"/>
        </w:rPr>
      </w:pPr>
      <w:r>
        <w:rPr>
          <w:rFonts w:ascii="Calibri" w:hAnsi="Calibri"/>
          <w:sz w:val="20"/>
          <w:szCs w:val="24"/>
        </w:rPr>
        <w:fldChar w:fldCharType="begin"/>
      </w:r>
      <w:r>
        <w:instrText xml:space="preserve"> TOC \h \z \c "Tabla" </w:instrText>
      </w:r>
      <w:r>
        <w:rPr>
          <w:rFonts w:ascii="Calibri" w:hAnsi="Calibri"/>
          <w:sz w:val="20"/>
          <w:szCs w:val="24"/>
        </w:rPr>
        <w:fldChar w:fldCharType="separate"/>
      </w:r>
      <w:hyperlink w:anchor="_Toc31881885" w:history="1">
        <w:r w:rsidR="00D512A0" w:rsidRPr="00FA3165">
          <w:rPr>
            <w:rStyle w:val="Hipervnculo"/>
            <w:noProof/>
          </w:rPr>
          <w:t>Tabla 1. Señalización Estados botón TFT</w:t>
        </w:r>
        <w:r w:rsidR="00D512A0">
          <w:rPr>
            <w:noProof/>
            <w:webHidden/>
          </w:rPr>
          <w:tab/>
        </w:r>
        <w:r w:rsidR="00D512A0">
          <w:rPr>
            <w:noProof/>
            <w:webHidden/>
          </w:rPr>
          <w:fldChar w:fldCharType="begin"/>
        </w:r>
        <w:r w:rsidR="00D512A0">
          <w:rPr>
            <w:noProof/>
            <w:webHidden/>
          </w:rPr>
          <w:instrText xml:space="preserve"> PAGEREF _Toc31881885 \h </w:instrText>
        </w:r>
        <w:r w:rsidR="00D512A0">
          <w:rPr>
            <w:noProof/>
            <w:webHidden/>
          </w:rPr>
        </w:r>
        <w:r w:rsidR="00D512A0">
          <w:rPr>
            <w:noProof/>
            <w:webHidden/>
          </w:rPr>
          <w:fldChar w:fldCharType="separate"/>
        </w:r>
        <w:r w:rsidR="00073CB9">
          <w:rPr>
            <w:noProof/>
            <w:webHidden/>
          </w:rPr>
          <w:t>12</w:t>
        </w:r>
        <w:r w:rsidR="00D512A0">
          <w:rPr>
            <w:noProof/>
            <w:webHidden/>
          </w:rPr>
          <w:fldChar w:fldCharType="end"/>
        </w:r>
      </w:hyperlink>
    </w:p>
    <w:p w14:paraId="258733AA" w14:textId="05EAD1CB" w:rsidR="00D512A0" w:rsidRDefault="00444374">
      <w:pPr>
        <w:pStyle w:val="Tabladeilustraciones"/>
        <w:tabs>
          <w:tab w:val="right" w:leader="dot" w:pos="10195"/>
        </w:tabs>
        <w:rPr>
          <w:rFonts w:eastAsiaTheme="minorEastAsia" w:cstheme="minorBidi"/>
          <w:caps w:val="0"/>
          <w:noProof/>
          <w:szCs w:val="22"/>
        </w:rPr>
      </w:pPr>
      <w:hyperlink w:anchor="_Toc31881886" w:history="1">
        <w:r w:rsidR="00D512A0" w:rsidRPr="00FA3165">
          <w:rPr>
            <w:rStyle w:val="Hipervnculo"/>
            <w:noProof/>
          </w:rPr>
          <w:t>Tabla 2. Señalización Estado JACKS.</w:t>
        </w:r>
        <w:r w:rsidR="00D512A0">
          <w:rPr>
            <w:noProof/>
            <w:webHidden/>
          </w:rPr>
          <w:tab/>
        </w:r>
        <w:r w:rsidR="00D512A0">
          <w:rPr>
            <w:noProof/>
            <w:webHidden/>
          </w:rPr>
          <w:fldChar w:fldCharType="begin"/>
        </w:r>
        <w:r w:rsidR="00D512A0">
          <w:rPr>
            <w:noProof/>
            <w:webHidden/>
          </w:rPr>
          <w:instrText xml:space="preserve"> PAGEREF _Toc31881886 \h </w:instrText>
        </w:r>
        <w:r w:rsidR="00D512A0">
          <w:rPr>
            <w:noProof/>
            <w:webHidden/>
          </w:rPr>
        </w:r>
        <w:r w:rsidR="00D512A0">
          <w:rPr>
            <w:noProof/>
            <w:webHidden/>
          </w:rPr>
          <w:fldChar w:fldCharType="separate"/>
        </w:r>
        <w:r w:rsidR="00073CB9">
          <w:rPr>
            <w:noProof/>
            <w:webHidden/>
          </w:rPr>
          <w:t>12</w:t>
        </w:r>
        <w:r w:rsidR="00D512A0">
          <w:rPr>
            <w:noProof/>
            <w:webHidden/>
          </w:rPr>
          <w:fldChar w:fldCharType="end"/>
        </w:r>
      </w:hyperlink>
    </w:p>
    <w:p w14:paraId="4ED5B595" w14:textId="1A0C65BB" w:rsidR="00D512A0" w:rsidRDefault="00444374">
      <w:pPr>
        <w:pStyle w:val="Tabladeilustraciones"/>
        <w:tabs>
          <w:tab w:val="right" w:leader="dot" w:pos="10195"/>
        </w:tabs>
        <w:rPr>
          <w:rFonts w:eastAsiaTheme="minorEastAsia" w:cstheme="minorBidi"/>
          <w:caps w:val="0"/>
          <w:noProof/>
          <w:szCs w:val="22"/>
        </w:rPr>
      </w:pPr>
      <w:hyperlink w:anchor="_Toc31881887" w:history="1">
        <w:r w:rsidR="00D512A0" w:rsidRPr="00FA3165">
          <w:rPr>
            <w:rStyle w:val="Hipervnculo"/>
            <w:noProof/>
          </w:rPr>
          <w:t>Tabla 3. Conceptos Generales</w:t>
        </w:r>
        <w:r w:rsidR="00D512A0">
          <w:rPr>
            <w:noProof/>
            <w:webHidden/>
          </w:rPr>
          <w:tab/>
        </w:r>
        <w:r w:rsidR="00D512A0">
          <w:rPr>
            <w:noProof/>
            <w:webHidden/>
          </w:rPr>
          <w:fldChar w:fldCharType="begin"/>
        </w:r>
        <w:r w:rsidR="00D512A0">
          <w:rPr>
            <w:noProof/>
            <w:webHidden/>
          </w:rPr>
          <w:instrText xml:space="preserve"> PAGEREF _Toc31881887 \h </w:instrText>
        </w:r>
        <w:r w:rsidR="00D512A0">
          <w:rPr>
            <w:noProof/>
            <w:webHidden/>
          </w:rPr>
        </w:r>
        <w:r w:rsidR="00D512A0">
          <w:rPr>
            <w:noProof/>
            <w:webHidden/>
          </w:rPr>
          <w:fldChar w:fldCharType="separate"/>
        </w:r>
        <w:r w:rsidR="00073CB9">
          <w:rPr>
            <w:noProof/>
            <w:webHidden/>
          </w:rPr>
          <w:t>17</w:t>
        </w:r>
        <w:r w:rsidR="00D512A0">
          <w:rPr>
            <w:noProof/>
            <w:webHidden/>
          </w:rPr>
          <w:fldChar w:fldCharType="end"/>
        </w:r>
      </w:hyperlink>
    </w:p>
    <w:p w14:paraId="77A3F123" w14:textId="3E99B0D5" w:rsidR="00D512A0" w:rsidRDefault="00444374">
      <w:pPr>
        <w:pStyle w:val="Tabladeilustraciones"/>
        <w:tabs>
          <w:tab w:val="right" w:leader="dot" w:pos="10195"/>
        </w:tabs>
        <w:rPr>
          <w:rFonts w:eastAsiaTheme="minorEastAsia" w:cstheme="minorBidi"/>
          <w:caps w:val="0"/>
          <w:noProof/>
          <w:szCs w:val="22"/>
        </w:rPr>
      </w:pPr>
      <w:hyperlink w:anchor="_Toc31881888" w:history="1">
        <w:r w:rsidR="00D512A0" w:rsidRPr="00FA3165">
          <w:rPr>
            <w:rStyle w:val="Hipervnculo"/>
            <w:noProof/>
          </w:rPr>
          <w:t>Tabla 4. Señalización de los modos de Canal Radio</w:t>
        </w:r>
        <w:r w:rsidR="00D512A0">
          <w:rPr>
            <w:noProof/>
            <w:webHidden/>
          </w:rPr>
          <w:tab/>
        </w:r>
        <w:r w:rsidR="00D512A0">
          <w:rPr>
            <w:noProof/>
            <w:webHidden/>
          </w:rPr>
          <w:fldChar w:fldCharType="begin"/>
        </w:r>
        <w:r w:rsidR="00D512A0">
          <w:rPr>
            <w:noProof/>
            <w:webHidden/>
          </w:rPr>
          <w:instrText xml:space="preserve"> PAGEREF _Toc31881888 \h </w:instrText>
        </w:r>
        <w:r w:rsidR="00D512A0">
          <w:rPr>
            <w:noProof/>
            <w:webHidden/>
          </w:rPr>
        </w:r>
        <w:r w:rsidR="00D512A0">
          <w:rPr>
            <w:noProof/>
            <w:webHidden/>
          </w:rPr>
          <w:fldChar w:fldCharType="separate"/>
        </w:r>
        <w:r w:rsidR="00073CB9">
          <w:rPr>
            <w:noProof/>
            <w:webHidden/>
          </w:rPr>
          <w:t>19</w:t>
        </w:r>
        <w:r w:rsidR="00D512A0">
          <w:rPr>
            <w:noProof/>
            <w:webHidden/>
          </w:rPr>
          <w:fldChar w:fldCharType="end"/>
        </w:r>
      </w:hyperlink>
    </w:p>
    <w:p w14:paraId="6766CE03" w14:textId="434FB72F" w:rsidR="00D512A0" w:rsidRDefault="00444374">
      <w:pPr>
        <w:pStyle w:val="Tabladeilustraciones"/>
        <w:tabs>
          <w:tab w:val="right" w:leader="dot" w:pos="10195"/>
        </w:tabs>
        <w:rPr>
          <w:rFonts w:eastAsiaTheme="minorEastAsia" w:cstheme="minorBidi"/>
          <w:caps w:val="0"/>
          <w:noProof/>
          <w:szCs w:val="22"/>
        </w:rPr>
      </w:pPr>
      <w:hyperlink w:anchor="_Toc31881889" w:history="1">
        <w:r w:rsidR="00D512A0" w:rsidRPr="00FA3165">
          <w:rPr>
            <w:rStyle w:val="Hipervnculo"/>
            <w:noProof/>
          </w:rPr>
          <w:t>Tabla 5. Señalización de los Estados de Canal Radio</w:t>
        </w:r>
        <w:r w:rsidR="00D512A0">
          <w:rPr>
            <w:noProof/>
            <w:webHidden/>
          </w:rPr>
          <w:tab/>
        </w:r>
        <w:r w:rsidR="00D512A0">
          <w:rPr>
            <w:noProof/>
            <w:webHidden/>
          </w:rPr>
          <w:fldChar w:fldCharType="begin"/>
        </w:r>
        <w:r w:rsidR="00D512A0">
          <w:rPr>
            <w:noProof/>
            <w:webHidden/>
          </w:rPr>
          <w:instrText xml:space="preserve"> PAGEREF _Toc31881889 \h </w:instrText>
        </w:r>
        <w:r w:rsidR="00D512A0">
          <w:rPr>
            <w:noProof/>
            <w:webHidden/>
          </w:rPr>
        </w:r>
        <w:r w:rsidR="00D512A0">
          <w:rPr>
            <w:noProof/>
            <w:webHidden/>
          </w:rPr>
          <w:fldChar w:fldCharType="separate"/>
        </w:r>
        <w:r w:rsidR="00073CB9">
          <w:rPr>
            <w:noProof/>
            <w:webHidden/>
          </w:rPr>
          <w:t>21</w:t>
        </w:r>
        <w:r w:rsidR="00D512A0">
          <w:rPr>
            <w:noProof/>
            <w:webHidden/>
          </w:rPr>
          <w:fldChar w:fldCharType="end"/>
        </w:r>
      </w:hyperlink>
    </w:p>
    <w:p w14:paraId="6DFA447F" w14:textId="15F9F744" w:rsidR="00D512A0" w:rsidRDefault="00444374">
      <w:pPr>
        <w:pStyle w:val="Tabladeilustraciones"/>
        <w:tabs>
          <w:tab w:val="right" w:leader="dot" w:pos="10195"/>
        </w:tabs>
        <w:rPr>
          <w:rFonts w:eastAsiaTheme="minorEastAsia" w:cstheme="minorBidi"/>
          <w:caps w:val="0"/>
          <w:noProof/>
          <w:szCs w:val="22"/>
        </w:rPr>
      </w:pPr>
      <w:hyperlink w:anchor="_Toc31881890" w:history="1">
        <w:r w:rsidR="00D512A0" w:rsidRPr="00FA3165">
          <w:rPr>
            <w:rStyle w:val="Hipervnculo"/>
            <w:noProof/>
          </w:rPr>
          <w:t>Tabla 6. Control PTT.</w:t>
        </w:r>
        <w:r w:rsidR="00D512A0">
          <w:rPr>
            <w:noProof/>
            <w:webHidden/>
          </w:rPr>
          <w:tab/>
        </w:r>
        <w:r w:rsidR="00D512A0">
          <w:rPr>
            <w:noProof/>
            <w:webHidden/>
          </w:rPr>
          <w:fldChar w:fldCharType="begin"/>
        </w:r>
        <w:r w:rsidR="00D512A0">
          <w:rPr>
            <w:noProof/>
            <w:webHidden/>
          </w:rPr>
          <w:instrText xml:space="preserve"> PAGEREF _Toc31881890 \h </w:instrText>
        </w:r>
        <w:r w:rsidR="00D512A0">
          <w:rPr>
            <w:noProof/>
            <w:webHidden/>
          </w:rPr>
        </w:r>
        <w:r w:rsidR="00D512A0">
          <w:rPr>
            <w:noProof/>
            <w:webHidden/>
          </w:rPr>
          <w:fldChar w:fldCharType="separate"/>
        </w:r>
        <w:r w:rsidR="00073CB9">
          <w:rPr>
            <w:noProof/>
            <w:webHidden/>
          </w:rPr>
          <w:t>24</w:t>
        </w:r>
        <w:r w:rsidR="00D512A0">
          <w:rPr>
            <w:noProof/>
            <w:webHidden/>
          </w:rPr>
          <w:fldChar w:fldCharType="end"/>
        </w:r>
      </w:hyperlink>
    </w:p>
    <w:p w14:paraId="35229C32" w14:textId="6957794E" w:rsidR="00D512A0" w:rsidRDefault="00444374">
      <w:pPr>
        <w:pStyle w:val="Tabladeilustraciones"/>
        <w:tabs>
          <w:tab w:val="right" w:leader="dot" w:pos="10195"/>
        </w:tabs>
        <w:rPr>
          <w:rFonts w:eastAsiaTheme="minorEastAsia" w:cstheme="minorBidi"/>
          <w:caps w:val="0"/>
          <w:noProof/>
          <w:szCs w:val="22"/>
        </w:rPr>
      </w:pPr>
      <w:hyperlink w:anchor="_Toc31881891" w:history="1">
        <w:r w:rsidR="00D512A0" w:rsidRPr="00FA3165">
          <w:rPr>
            <w:rStyle w:val="Hipervnculo"/>
            <w:noProof/>
          </w:rPr>
          <w:t>Tabla 7. Glosario de Abreviaturas</w:t>
        </w:r>
        <w:r w:rsidR="00D512A0">
          <w:rPr>
            <w:noProof/>
            <w:webHidden/>
          </w:rPr>
          <w:tab/>
        </w:r>
        <w:r w:rsidR="00D512A0">
          <w:rPr>
            <w:noProof/>
            <w:webHidden/>
          </w:rPr>
          <w:fldChar w:fldCharType="begin"/>
        </w:r>
        <w:r w:rsidR="00D512A0">
          <w:rPr>
            <w:noProof/>
            <w:webHidden/>
          </w:rPr>
          <w:instrText xml:space="preserve"> PAGEREF _Toc31881891 \h </w:instrText>
        </w:r>
        <w:r w:rsidR="00D512A0">
          <w:rPr>
            <w:noProof/>
            <w:webHidden/>
          </w:rPr>
        </w:r>
        <w:r w:rsidR="00D512A0">
          <w:rPr>
            <w:noProof/>
            <w:webHidden/>
          </w:rPr>
          <w:fldChar w:fldCharType="separate"/>
        </w:r>
        <w:r w:rsidR="00073CB9">
          <w:rPr>
            <w:noProof/>
            <w:webHidden/>
          </w:rPr>
          <w:t>30</w:t>
        </w:r>
        <w:r w:rsidR="00D512A0">
          <w:rPr>
            <w:noProof/>
            <w:webHidden/>
          </w:rPr>
          <w:fldChar w:fldCharType="end"/>
        </w:r>
      </w:hyperlink>
    </w:p>
    <w:p w14:paraId="0BCEFEE9" w14:textId="77777777" w:rsidR="00940703" w:rsidRDefault="00940703" w:rsidP="00940703">
      <w:pPr>
        <w:pStyle w:val="TextoNivel1"/>
        <w:rPr>
          <w:sz w:val="18"/>
          <w:lang w:val="es-ES"/>
        </w:rPr>
      </w:pPr>
      <w:r>
        <w:rPr>
          <w:sz w:val="18"/>
          <w:lang w:val="es-ES"/>
        </w:rPr>
        <w:fldChar w:fldCharType="end"/>
      </w:r>
    </w:p>
    <w:p w14:paraId="1F15F4D5" w14:textId="77777777" w:rsidR="001B7F7D" w:rsidRDefault="001B7F7D" w:rsidP="00940703">
      <w:pPr>
        <w:pStyle w:val="TextoNivel1"/>
      </w:pPr>
    </w:p>
    <w:p w14:paraId="285E4E18" w14:textId="77777777" w:rsidR="00F369A8" w:rsidRDefault="00F369A8">
      <w:pPr>
        <w:spacing w:before="0" w:after="0"/>
        <w:jc w:val="left"/>
        <w:rPr>
          <w:rFonts w:ascii="Univers" w:hAnsi="Univers"/>
          <w:szCs w:val="20"/>
          <w:lang w:val="es-ES_tradnl"/>
        </w:rPr>
      </w:pPr>
      <w:r>
        <w:br w:type="page"/>
      </w:r>
    </w:p>
    <w:p w14:paraId="44E6C9D5" w14:textId="77777777" w:rsidR="006B47C2" w:rsidRPr="00886662" w:rsidRDefault="006B47C2" w:rsidP="006B47C2">
      <w:pPr>
        <w:pStyle w:val="Ttulo1"/>
      </w:pPr>
      <w:bookmarkStart w:id="3" w:name="_Toc358037600"/>
      <w:bookmarkStart w:id="4" w:name="_Toc360025882"/>
      <w:bookmarkStart w:id="5" w:name="_Toc445300701"/>
      <w:bookmarkStart w:id="6" w:name="_Toc532811740"/>
      <w:bookmarkStart w:id="7" w:name="_Toc2323984"/>
      <w:bookmarkStart w:id="8" w:name="_Toc104992331"/>
      <w:bookmarkStart w:id="9" w:name="_Toc415069994"/>
      <w:bookmarkStart w:id="10" w:name="_Toc400983730"/>
      <w:r w:rsidRPr="00886662">
        <w:lastRenderedPageBreak/>
        <w:t>INTRODUCCIÓN</w:t>
      </w:r>
      <w:bookmarkEnd w:id="3"/>
      <w:bookmarkEnd w:id="4"/>
      <w:bookmarkEnd w:id="5"/>
      <w:bookmarkEnd w:id="6"/>
      <w:bookmarkEnd w:id="7"/>
      <w:bookmarkEnd w:id="8"/>
    </w:p>
    <w:p w14:paraId="64D9C56C" w14:textId="77777777" w:rsidR="006B47C2" w:rsidRPr="00886662" w:rsidRDefault="006B47C2" w:rsidP="006B47C2">
      <w:r w:rsidRPr="00886662">
        <w:t xml:space="preserve">“HMI.EXE” es una aplicación que suministra a los usuarios finales del SCV, los medios necesarios para la utilización de los recursos </w:t>
      </w:r>
      <w:r w:rsidRPr="00886662">
        <w:rPr>
          <w:vanish/>
        </w:rPr>
        <w:t>telefónicos y</w:t>
      </w:r>
      <w:r w:rsidRPr="00886662">
        <w:t xml:space="preserve"> de radio que aporta este sistema. </w:t>
      </w:r>
    </w:p>
    <w:p w14:paraId="1177A04C" w14:textId="77777777" w:rsidR="006B47C2" w:rsidRPr="00886662" w:rsidRDefault="006B47C2" w:rsidP="006B47C2">
      <w:r w:rsidRPr="00886662">
        <w:t xml:space="preserve">Su objetivo principal, es proporcionar al usuario del sistema ULISES V 5000 un entorno intuitivo y directo de manejar dentro de las limitaciones que un ordenador presenta, además de suministrar un mayor aporte de información y rapidez de acceso a la misma.  </w:t>
      </w:r>
    </w:p>
    <w:p w14:paraId="354D31D7" w14:textId="77777777" w:rsidR="006B47C2" w:rsidRPr="00886662" w:rsidRDefault="006B47C2" w:rsidP="006B47C2">
      <w:r w:rsidRPr="00886662">
        <w:t>La aplicación está diseñada para aprovecharse al máximo de las tecnologías de pantallas TFT y pantallas táctiles para conseguir así que el usuario acceda a la función deseada de manera rápida.</w:t>
      </w:r>
    </w:p>
    <w:p w14:paraId="6D7DE1B7" w14:textId="77777777" w:rsidR="006B47C2" w:rsidRPr="00886662" w:rsidRDefault="006B47C2" w:rsidP="006B47C2">
      <w:r w:rsidRPr="00886662">
        <w:t>Esta aplicación puede ser configurada (durante la instalación) para presentar la siguiente interfaz:</w:t>
      </w:r>
      <w:r w:rsidRPr="00886662">
        <w:rPr>
          <w:vanish/>
        </w:rPr>
        <w:t>una de estas dos tipos de interfaces:</w:t>
      </w:r>
    </w:p>
    <w:p w14:paraId="114916CE" w14:textId="77777777" w:rsidR="006B47C2" w:rsidRPr="006B47C2" w:rsidRDefault="006B47C2" w:rsidP="00A97DB6">
      <w:pPr>
        <w:pStyle w:val="Prrafodelista"/>
        <w:numPr>
          <w:ilvl w:val="0"/>
          <w:numId w:val="23"/>
        </w:numPr>
      </w:pPr>
      <w:r w:rsidRPr="006B47C2">
        <w:t>Interfaz ENAIRE. Se adapta en dimensionado y funciones a la especificación ENAIRE para las TORRES de control de España.</w:t>
      </w:r>
    </w:p>
    <w:p w14:paraId="3BFC90E9" w14:textId="77777777" w:rsidR="006B47C2" w:rsidRPr="006B47C2" w:rsidRDefault="006B47C2" w:rsidP="00A97DB6">
      <w:pPr>
        <w:pStyle w:val="Prrafodelista"/>
        <w:numPr>
          <w:ilvl w:val="0"/>
          <w:numId w:val="23"/>
        </w:numPr>
      </w:pPr>
      <w:r w:rsidRPr="006B47C2">
        <w:t>Interfaz ASECNA. Se adapta en dimensionado y funciones a los requerimientos establecidos por ASECNA para sus centros de gestión de navegación aérea (Torres y centros de control).</w:t>
      </w:r>
    </w:p>
    <w:p w14:paraId="63501DB3" w14:textId="77777777" w:rsidR="006B47C2" w:rsidRPr="006B47C2" w:rsidRDefault="006B47C2" w:rsidP="00A97DB6">
      <w:pPr>
        <w:pStyle w:val="Prrafodelista"/>
        <w:numPr>
          <w:ilvl w:val="0"/>
          <w:numId w:val="23"/>
        </w:numPr>
      </w:pPr>
      <w:r w:rsidRPr="006B47C2">
        <w:t>Interfaz URR. Adaptada al Sistema  de  Comunicaciones  de  Voz  (SCV)  de ACC/TACC  usado  por  ENAIRE  para  el  Control  del  Tráfico  Aéreo  o  Simulación  Dinámica  (formación/entrenamiento de controladores).</w:t>
      </w:r>
    </w:p>
    <w:p w14:paraId="13903AD1" w14:textId="77777777" w:rsidR="006B47C2" w:rsidRPr="00886662" w:rsidRDefault="006B47C2" w:rsidP="006B47C2"/>
    <w:p w14:paraId="1F2D0EC9" w14:textId="77777777" w:rsidR="006B47C2" w:rsidRPr="00886662" w:rsidRDefault="006B47C2" w:rsidP="006B47C2">
      <w:pPr>
        <w:pStyle w:val="Ttulo1"/>
      </w:pPr>
      <w:bookmarkStart w:id="11" w:name="_Toc353970499"/>
      <w:bookmarkStart w:id="12" w:name="_Toc445284865"/>
      <w:bookmarkStart w:id="13" w:name="_Toc527387862"/>
      <w:bookmarkStart w:id="14" w:name="_Toc532811741"/>
      <w:bookmarkStart w:id="15" w:name="_Toc2323985"/>
      <w:bookmarkStart w:id="16" w:name="_Toc104992332"/>
      <w:r w:rsidRPr="00886662">
        <w:lastRenderedPageBreak/>
        <w:t>Formato General de Pantalla</w:t>
      </w:r>
      <w:bookmarkEnd w:id="11"/>
      <w:bookmarkEnd w:id="12"/>
      <w:bookmarkEnd w:id="13"/>
      <w:bookmarkEnd w:id="14"/>
      <w:bookmarkEnd w:id="15"/>
      <w:bookmarkEnd w:id="16"/>
    </w:p>
    <w:p w14:paraId="1E9D0AF7" w14:textId="77777777" w:rsidR="006B47C2" w:rsidRPr="00886662" w:rsidRDefault="006B47C2" w:rsidP="006B47C2">
      <w:r w:rsidRPr="00886662">
        <w:t>El formato general de la pantalla se divide en las siguientes áreas:</w:t>
      </w:r>
    </w:p>
    <w:p w14:paraId="09BA6653" w14:textId="77777777" w:rsidR="006B47C2" w:rsidRPr="006B47C2" w:rsidRDefault="006B47C2" w:rsidP="00A97DB6">
      <w:pPr>
        <w:pStyle w:val="Prrafodelista"/>
        <w:numPr>
          <w:ilvl w:val="0"/>
          <w:numId w:val="24"/>
        </w:numPr>
      </w:pPr>
      <w:r w:rsidRPr="006B47C2">
        <w:t>Panel de información general o Cabecera</w:t>
      </w:r>
    </w:p>
    <w:p w14:paraId="4EF4214B" w14:textId="77777777" w:rsidR="006B47C2" w:rsidRPr="006B47C2" w:rsidRDefault="006B47C2" w:rsidP="00A97DB6">
      <w:pPr>
        <w:pStyle w:val="Prrafodelista"/>
        <w:numPr>
          <w:ilvl w:val="0"/>
          <w:numId w:val="24"/>
        </w:numPr>
      </w:pPr>
      <w:r w:rsidRPr="006B47C2">
        <w:t>Panel de radio</w:t>
      </w:r>
    </w:p>
    <w:p w14:paraId="06AE1B5B" w14:textId="77777777" w:rsidR="006B47C2" w:rsidRPr="00886662" w:rsidRDefault="006B47C2" w:rsidP="00A97DB6">
      <w:pPr>
        <w:pStyle w:val="Prrafodelista"/>
        <w:numPr>
          <w:ilvl w:val="0"/>
          <w:numId w:val="22"/>
        </w:numPr>
        <w:spacing w:before="120" w:line="360" w:lineRule="auto"/>
        <w:rPr>
          <w:vanish/>
        </w:rPr>
      </w:pPr>
      <w:r w:rsidRPr="00886662">
        <w:rPr>
          <w:vanish/>
        </w:rPr>
        <w:t>Panel de telefonía</w:t>
      </w:r>
    </w:p>
    <w:p w14:paraId="605C351E" w14:textId="77777777" w:rsidR="006B47C2" w:rsidRPr="00886662" w:rsidRDefault="006B47C2" w:rsidP="00A97DB6">
      <w:pPr>
        <w:pStyle w:val="Prrafodelista"/>
        <w:numPr>
          <w:ilvl w:val="0"/>
          <w:numId w:val="22"/>
        </w:numPr>
        <w:spacing w:before="120" w:line="360" w:lineRule="auto"/>
        <w:rPr>
          <w:vanish/>
        </w:rPr>
      </w:pPr>
      <w:r w:rsidRPr="00886662">
        <w:rPr>
          <w:vanish/>
        </w:rPr>
        <w:t>Panel de línea caliente</w:t>
      </w:r>
    </w:p>
    <w:p w14:paraId="4C6EAF8B" w14:textId="77777777" w:rsidR="006B47C2" w:rsidRPr="00886662" w:rsidRDefault="006B47C2" w:rsidP="006B47C2">
      <w:r w:rsidRPr="00886662">
        <w:t xml:space="preserve">La siguiente figura muestra el formato para la interfaz de </w:t>
      </w:r>
      <w:r w:rsidR="006D0CB6">
        <w:t>URR</w:t>
      </w:r>
      <w:r w:rsidRPr="00886662">
        <w:t>.</w:t>
      </w:r>
    </w:p>
    <w:p w14:paraId="4D5133B3" w14:textId="77777777" w:rsidR="006B47C2" w:rsidRPr="006B47C2" w:rsidRDefault="006B47C2" w:rsidP="006B47C2">
      <w:pPr>
        <w:jc w:val="center"/>
      </w:pPr>
      <w:r w:rsidRPr="006B47C2">
        <w:rPr>
          <w:noProof/>
          <w:lang w:val="en-US" w:eastAsia="en-US"/>
        </w:rPr>
        <w:drawing>
          <wp:inline distT="0" distB="0" distL="0" distR="0" wp14:anchorId="65252705" wp14:editId="5D56D404">
            <wp:extent cx="3746311" cy="2802753"/>
            <wp:effectExtent l="0" t="0" r="698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1.PNG"/>
                    <pic:cNvPicPr/>
                  </pic:nvPicPr>
                  <pic:blipFill>
                    <a:blip r:embed="rId10">
                      <a:extLst>
                        <a:ext uri="{28A0092B-C50C-407E-A947-70E740481C1C}">
                          <a14:useLocalDpi xmlns:a14="http://schemas.microsoft.com/office/drawing/2010/main" val="0"/>
                        </a:ext>
                      </a:extLst>
                    </a:blip>
                    <a:stretch>
                      <a:fillRect/>
                    </a:stretch>
                  </pic:blipFill>
                  <pic:spPr>
                    <a:xfrm>
                      <a:off x="0" y="0"/>
                      <a:ext cx="3747192" cy="2803412"/>
                    </a:xfrm>
                    <a:prstGeom prst="rect">
                      <a:avLst/>
                    </a:prstGeom>
                  </pic:spPr>
                </pic:pic>
              </a:graphicData>
            </a:graphic>
          </wp:inline>
        </w:drawing>
      </w:r>
    </w:p>
    <w:p w14:paraId="3F392974" w14:textId="57C855DB" w:rsidR="006B47C2" w:rsidRPr="006B47C2" w:rsidRDefault="006B47C2" w:rsidP="006B47C2">
      <w:pPr>
        <w:jc w:val="center"/>
        <w:rPr>
          <w:sz w:val="18"/>
        </w:rPr>
      </w:pPr>
      <w:bookmarkStart w:id="17" w:name="_Toc527387924"/>
      <w:bookmarkStart w:id="18" w:name="_Toc2324015"/>
      <w:bookmarkStart w:id="19" w:name="_Toc31881892"/>
      <w:r w:rsidRPr="006B47C2">
        <w:rPr>
          <w:sz w:val="18"/>
        </w:rPr>
        <w:t xml:space="preserve">Ilustración </w:t>
      </w:r>
      <w:r w:rsidRPr="006B47C2">
        <w:rPr>
          <w:sz w:val="18"/>
        </w:rPr>
        <w:fldChar w:fldCharType="begin"/>
      </w:r>
      <w:r w:rsidRPr="006B47C2">
        <w:rPr>
          <w:sz w:val="18"/>
        </w:rPr>
        <w:instrText xml:space="preserve"> SEQ Ilustración \* ARABIC </w:instrText>
      </w:r>
      <w:r w:rsidRPr="006B47C2">
        <w:rPr>
          <w:sz w:val="18"/>
        </w:rPr>
        <w:fldChar w:fldCharType="separate"/>
      </w:r>
      <w:r w:rsidR="00073CB9">
        <w:rPr>
          <w:noProof/>
          <w:sz w:val="18"/>
        </w:rPr>
        <w:t>1</w:t>
      </w:r>
      <w:r w:rsidRPr="006B47C2">
        <w:rPr>
          <w:sz w:val="18"/>
        </w:rPr>
        <w:fldChar w:fldCharType="end"/>
      </w:r>
      <w:r w:rsidRPr="006B47C2">
        <w:rPr>
          <w:sz w:val="18"/>
        </w:rPr>
        <w:t xml:space="preserve">. Formato General del Pantalla en la interfaz tipo </w:t>
      </w:r>
      <w:r w:rsidR="006D0CB6">
        <w:rPr>
          <w:sz w:val="18"/>
        </w:rPr>
        <w:t>URR</w:t>
      </w:r>
      <w:r w:rsidRPr="006B47C2">
        <w:rPr>
          <w:sz w:val="18"/>
        </w:rPr>
        <w:t>.</w:t>
      </w:r>
      <w:bookmarkStart w:id="20" w:name="_Toc128530260"/>
      <w:bookmarkStart w:id="21" w:name="_Toc353970500"/>
      <w:bookmarkStart w:id="22" w:name="_Toc445284866"/>
      <w:bookmarkEnd w:id="17"/>
      <w:bookmarkEnd w:id="18"/>
      <w:bookmarkEnd w:id="19"/>
    </w:p>
    <w:p w14:paraId="0EF80F4D" w14:textId="77777777" w:rsidR="006B47C2" w:rsidRPr="00886662" w:rsidRDefault="006B47C2" w:rsidP="006B47C2">
      <w:pPr>
        <w:pStyle w:val="Ttulo2"/>
      </w:pPr>
      <w:bookmarkStart w:id="23" w:name="_Toc527387863"/>
      <w:bookmarkStart w:id="24" w:name="_Toc532811742"/>
      <w:bookmarkStart w:id="25" w:name="_Toc2323986"/>
      <w:bookmarkStart w:id="26" w:name="_Toc104992333"/>
      <w:r w:rsidRPr="00886662">
        <w:t xml:space="preserve">Panel de Información </w:t>
      </w:r>
      <w:r w:rsidRPr="006B47C2">
        <w:t>General</w:t>
      </w:r>
      <w:r w:rsidRPr="00886662">
        <w:t xml:space="preserve"> o Cabecera</w:t>
      </w:r>
      <w:bookmarkEnd w:id="20"/>
      <w:bookmarkEnd w:id="21"/>
      <w:bookmarkEnd w:id="22"/>
      <w:bookmarkEnd w:id="23"/>
      <w:bookmarkEnd w:id="24"/>
      <w:bookmarkEnd w:id="25"/>
      <w:bookmarkEnd w:id="26"/>
    </w:p>
    <w:p w14:paraId="5D6FAD60" w14:textId="77777777" w:rsidR="006B47C2" w:rsidRPr="00886662" w:rsidRDefault="006B47C2" w:rsidP="006B47C2">
      <w:r w:rsidRPr="00886662">
        <w:t>Ocupa la parte superior de la pantalla. Presenta el aspecto que muestra a continuación:</w:t>
      </w:r>
    </w:p>
    <w:p w14:paraId="205B22C1" w14:textId="77777777" w:rsidR="006B47C2" w:rsidRPr="006B47C2" w:rsidRDefault="006B47C2" w:rsidP="006B47C2">
      <w:pPr>
        <w:jc w:val="center"/>
      </w:pPr>
      <w:r w:rsidRPr="006B47C2">
        <w:rPr>
          <w:noProof/>
          <w:lang w:val="en-US" w:eastAsia="en-US"/>
        </w:rPr>
        <w:drawing>
          <wp:inline distT="0" distB="0" distL="0" distR="0" wp14:anchorId="67107830" wp14:editId="7DDFC85D">
            <wp:extent cx="4844955" cy="448110"/>
            <wp:effectExtent l="0" t="0" r="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2.PNG"/>
                    <pic:cNvPicPr/>
                  </pic:nvPicPr>
                  <pic:blipFill>
                    <a:blip r:embed="rId11">
                      <a:extLst>
                        <a:ext uri="{28A0092B-C50C-407E-A947-70E740481C1C}">
                          <a14:useLocalDpi xmlns:a14="http://schemas.microsoft.com/office/drawing/2010/main" val="0"/>
                        </a:ext>
                      </a:extLst>
                    </a:blip>
                    <a:stretch>
                      <a:fillRect/>
                    </a:stretch>
                  </pic:blipFill>
                  <pic:spPr>
                    <a:xfrm>
                      <a:off x="0" y="0"/>
                      <a:ext cx="4849144" cy="448497"/>
                    </a:xfrm>
                    <a:prstGeom prst="rect">
                      <a:avLst/>
                    </a:prstGeom>
                  </pic:spPr>
                </pic:pic>
              </a:graphicData>
            </a:graphic>
          </wp:inline>
        </w:drawing>
      </w:r>
    </w:p>
    <w:p w14:paraId="635108A6" w14:textId="78484057" w:rsidR="006B47C2" w:rsidRPr="006B47C2" w:rsidRDefault="006B47C2" w:rsidP="006B47C2">
      <w:pPr>
        <w:jc w:val="center"/>
        <w:rPr>
          <w:sz w:val="18"/>
        </w:rPr>
      </w:pPr>
      <w:bookmarkStart w:id="27" w:name="_Toc527387925"/>
      <w:bookmarkStart w:id="28" w:name="_Toc2324016"/>
      <w:bookmarkStart w:id="29" w:name="_Toc31881893"/>
      <w:bookmarkStart w:id="30" w:name="OLE_LINK16"/>
      <w:bookmarkStart w:id="31" w:name="OLE_LINK17"/>
      <w:r w:rsidRPr="006B47C2">
        <w:rPr>
          <w:sz w:val="18"/>
        </w:rPr>
        <w:t xml:space="preserve">Ilustración </w:t>
      </w:r>
      <w:r w:rsidRPr="006B47C2">
        <w:rPr>
          <w:sz w:val="18"/>
        </w:rPr>
        <w:fldChar w:fldCharType="begin"/>
      </w:r>
      <w:r w:rsidRPr="006B47C2">
        <w:rPr>
          <w:sz w:val="18"/>
        </w:rPr>
        <w:instrText xml:space="preserve"> SEQ Ilustración \* ARABIC </w:instrText>
      </w:r>
      <w:r w:rsidRPr="006B47C2">
        <w:rPr>
          <w:sz w:val="18"/>
        </w:rPr>
        <w:fldChar w:fldCharType="separate"/>
      </w:r>
      <w:r w:rsidR="00073CB9">
        <w:rPr>
          <w:noProof/>
          <w:sz w:val="18"/>
        </w:rPr>
        <w:t>2</w:t>
      </w:r>
      <w:r w:rsidRPr="006B47C2">
        <w:rPr>
          <w:sz w:val="18"/>
        </w:rPr>
        <w:fldChar w:fldCharType="end"/>
      </w:r>
      <w:r w:rsidRPr="006B47C2">
        <w:rPr>
          <w:sz w:val="18"/>
        </w:rPr>
        <w:t>.</w:t>
      </w:r>
      <w:r>
        <w:rPr>
          <w:sz w:val="18"/>
        </w:rPr>
        <w:t xml:space="preserve"> </w:t>
      </w:r>
      <w:r w:rsidRPr="006B47C2">
        <w:rPr>
          <w:sz w:val="18"/>
        </w:rPr>
        <w:t xml:space="preserve">Área de Información General o Cabecera en la interfaz tipo </w:t>
      </w:r>
      <w:r w:rsidR="006D0CB6">
        <w:rPr>
          <w:sz w:val="18"/>
        </w:rPr>
        <w:t>URR</w:t>
      </w:r>
      <w:r w:rsidRPr="006B47C2">
        <w:rPr>
          <w:sz w:val="18"/>
        </w:rPr>
        <w:t>.</w:t>
      </w:r>
      <w:bookmarkEnd w:id="27"/>
      <w:bookmarkEnd w:id="28"/>
      <w:bookmarkEnd w:id="29"/>
    </w:p>
    <w:p w14:paraId="36C5AD89" w14:textId="77777777" w:rsidR="006B47C2" w:rsidRPr="00886662" w:rsidRDefault="006B47C2" w:rsidP="006B47C2">
      <w:pPr>
        <w:rPr>
          <w:b/>
        </w:rPr>
      </w:pPr>
      <w:r w:rsidRPr="00886662">
        <w:t>Las zonas en que se divide este panel son las siguientes:</w:t>
      </w:r>
    </w:p>
    <w:p w14:paraId="589F2374" w14:textId="77777777" w:rsidR="006B47C2" w:rsidRPr="006B47C2" w:rsidRDefault="006B47C2" w:rsidP="00A97DB6">
      <w:pPr>
        <w:pStyle w:val="Prrafodelista"/>
        <w:numPr>
          <w:ilvl w:val="0"/>
          <w:numId w:val="25"/>
        </w:numPr>
      </w:pPr>
      <w:r w:rsidRPr="006B47C2">
        <w:t>Botón de inhabilitación de la pantalla.</w:t>
      </w:r>
    </w:p>
    <w:p w14:paraId="6C200C4E" w14:textId="77777777" w:rsidR="006B47C2" w:rsidRPr="006B47C2" w:rsidRDefault="006B47C2" w:rsidP="00A97DB6">
      <w:pPr>
        <w:pStyle w:val="Prrafodelista"/>
        <w:numPr>
          <w:ilvl w:val="0"/>
          <w:numId w:val="25"/>
        </w:numPr>
      </w:pPr>
      <w:r w:rsidRPr="006B47C2">
        <w:t>Ventana de información de puesto de operador.</w:t>
      </w:r>
    </w:p>
    <w:p w14:paraId="2484ED25" w14:textId="77777777" w:rsidR="006B47C2" w:rsidRPr="006B47C2" w:rsidRDefault="006B47C2" w:rsidP="00A97DB6">
      <w:pPr>
        <w:pStyle w:val="Prrafodelista"/>
        <w:numPr>
          <w:ilvl w:val="0"/>
          <w:numId w:val="25"/>
        </w:numPr>
      </w:pPr>
      <w:r w:rsidRPr="006B47C2">
        <w:t>Presencia de JACKS.</w:t>
      </w:r>
    </w:p>
    <w:p w14:paraId="1A8A71FF" w14:textId="77777777" w:rsidR="006B47C2" w:rsidRPr="006B47C2" w:rsidRDefault="006B47C2" w:rsidP="00A97DB6">
      <w:pPr>
        <w:pStyle w:val="Prrafodelista"/>
        <w:numPr>
          <w:ilvl w:val="0"/>
          <w:numId w:val="25"/>
        </w:numPr>
      </w:pPr>
      <w:r w:rsidRPr="006B47C2">
        <w:t>Ventana de Mensajes.</w:t>
      </w:r>
    </w:p>
    <w:p w14:paraId="4C43F709" w14:textId="77777777" w:rsidR="006B47C2" w:rsidRPr="006B47C2" w:rsidRDefault="006B47C2" w:rsidP="00A97DB6">
      <w:pPr>
        <w:pStyle w:val="Prrafodelista"/>
        <w:numPr>
          <w:ilvl w:val="0"/>
          <w:numId w:val="25"/>
        </w:numPr>
      </w:pPr>
      <w:r w:rsidRPr="006B47C2">
        <w:t>Control de Volumen de RING.</w:t>
      </w:r>
    </w:p>
    <w:p w14:paraId="66690556" w14:textId="77777777" w:rsidR="006B47C2" w:rsidRPr="006B47C2" w:rsidRDefault="006B47C2" w:rsidP="00A97DB6">
      <w:pPr>
        <w:pStyle w:val="Prrafodelista"/>
        <w:numPr>
          <w:ilvl w:val="0"/>
          <w:numId w:val="25"/>
        </w:numPr>
      </w:pPr>
      <w:r w:rsidRPr="006B47C2">
        <w:t>Control brillo.</w:t>
      </w:r>
    </w:p>
    <w:p w14:paraId="65FE91C0" w14:textId="77777777" w:rsidR="006B47C2" w:rsidRPr="006B47C2" w:rsidRDefault="006B47C2" w:rsidP="00A97DB6">
      <w:pPr>
        <w:pStyle w:val="Prrafodelista"/>
        <w:numPr>
          <w:ilvl w:val="0"/>
          <w:numId w:val="25"/>
        </w:numPr>
      </w:pPr>
      <w:r w:rsidRPr="006B47C2">
        <w:t>Botón de acceso a información.</w:t>
      </w:r>
    </w:p>
    <w:p w14:paraId="722A66F6" w14:textId="77777777" w:rsidR="006B47C2" w:rsidRPr="00886662" w:rsidRDefault="006B47C2" w:rsidP="006B47C2">
      <w:pPr>
        <w:rPr>
          <w:b/>
          <w:bCs/>
        </w:rPr>
      </w:pPr>
      <w:r w:rsidRPr="00886662">
        <w:t>El color de fondo gris indica un funcionamiento normal.</w:t>
      </w:r>
    </w:p>
    <w:p w14:paraId="5FBCE101" w14:textId="77777777" w:rsidR="006B47C2" w:rsidRPr="00886662" w:rsidRDefault="006B47C2" w:rsidP="006B47C2">
      <w:r w:rsidRPr="00886662">
        <w:lastRenderedPageBreak/>
        <w:t>Si el color de fondo es amarillo, indica que el SCV está funcionando sin proxy IP en el SCV propio, porque esté en fallo o no configurado. En este modo, no se puede acceder por IP a otros SCV y únicamente funciona el sistema por IP para comunicaciones internas al SCV.</w:t>
      </w:r>
    </w:p>
    <w:p w14:paraId="6C10C418" w14:textId="77777777" w:rsidR="006B47C2" w:rsidRPr="006B47C2" w:rsidRDefault="006B47C2" w:rsidP="006B47C2">
      <w:pPr>
        <w:jc w:val="center"/>
      </w:pPr>
      <w:r w:rsidRPr="006B47C2">
        <w:rPr>
          <w:noProof/>
          <w:lang w:val="en-US" w:eastAsia="en-US"/>
        </w:rPr>
        <w:drawing>
          <wp:inline distT="0" distB="0" distL="0" distR="0" wp14:anchorId="0D168C74" wp14:editId="3516EA93">
            <wp:extent cx="4832346" cy="38163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oSinProxyUrr.png"/>
                    <pic:cNvPicPr/>
                  </pic:nvPicPr>
                  <pic:blipFill>
                    <a:blip r:embed="rId12">
                      <a:extLst>
                        <a:ext uri="{28A0092B-C50C-407E-A947-70E740481C1C}">
                          <a14:useLocalDpi xmlns:a14="http://schemas.microsoft.com/office/drawing/2010/main" val="0"/>
                        </a:ext>
                      </a:extLst>
                    </a:blip>
                    <a:stretch>
                      <a:fillRect/>
                    </a:stretch>
                  </pic:blipFill>
                  <pic:spPr>
                    <a:xfrm>
                      <a:off x="0" y="0"/>
                      <a:ext cx="4875286" cy="385026"/>
                    </a:xfrm>
                    <a:prstGeom prst="rect">
                      <a:avLst/>
                    </a:prstGeom>
                  </pic:spPr>
                </pic:pic>
              </a:graphicData>
            </a:graphic>
          </wp:inline>
        </w:drawing>
      </w:r>
    </w:p>
    <w:p w14:paraId="5A3FB9AA" w14:textId="1E55BB43" w:rsidR="006B47C2" w:rsidRPr="006B47C2" w:rsidRDefault="006B47C2" w:rsidP="006B47C2">
      <w:pPr>
        <w:jc w:val="center"/>
        <w:rPr>
          <w:sz w:val="18"/>
        </w:rPr>
      </w:pPr>
      <w:bookmarkStart w:id="32" w:name="_Toc527387926"/>
      <w:bookmarkStart w:id="33" w:name="_Toc2324017"/>
      <w:bookmarkStart w:id="34" w:name="_Toc31881894"/>
      <w:bookmarkStart w:id="35" w:name="_Toc128530261"/>
      <w:bookmarkStart w:id="36" w:name="_Toc353970501"/>
      <w:bookmarkEnd w:id="30"/>
      <w:bookmarkEnd w:id="31"/>
      <w:r w:rsidRPr="006B47C2">
        <w:rPr>
          <w:sz w:val="18"/>
        </w:rPr>
        <w:t xml:space="preserve">Ilustración </w:t>
      </w:r>
      <w:r w:rsidRPr="006B47C2">
        <w:rPr>
          <w:sz w:val="18"/>
        </w:rPr>
        <w:fldChar w:fldCharType="begin"/>
      </w:r>
      <w:r w:rsidRPr="006B47C2">
        <w:rPr>
          <w:sz w:val="18"/>
        </w:rPr>
        <w:instrText xml:space="preserve"> SEQ Ilustración \* ARABIC </w:instrText>
      </w:r>
      <w:r w:rsidRPr="006B47C2">
        <w:rPr>
          <w:sz w:val="18"/>
        </w:rPr>
        <w:fldChar w:fldCharType="separate"/>
      </w:r>
      <w:r w:rsidR="00073CB9">
        <w:rPr>
          <w:noProof/>
          <w:sz w:val="18"/>
        </w:rPr>
        <w:t>3</w:t>
      </w:r>
      <w:r w:rsidRPr="006B47C2">
        <w:rPr>
          <w:sz w:val="18"/>
        </w:rPr>
        <w:fldChar w:fldCharType="end"/>
      </w:r>
      <w:r w:rsidRPr="006B47C2">
        <w:rPr>
          <w:sz w:val="18"/>
        </w:rPr>
        <w:t xml:space="preserve">. Área de Información General o Cabecera en la interfaz tipo </w:t>
      </w:r>
      <w:r w:rsidR="006D0CB6">
        <w:rPr>
          <w:sz w:val="18"/>
        </w:rPr>
        <w:t>URR</w:t>
      </w:r>
      <w:r w:rsidRPr="006B47C2">
        <w:rPr>
          <w:sz w:val="18"/>
        </w:rPr>
        <w:t xml:space="preserve"> en modo sin proxy.</w:t>
      </w:r>
      <w:bookmarkEnd w:id="32"/>
      <w:bookmarkEnd w:id="33"/>
      <w:bookmarkEnd w:id="34"/>
    </w:p>
    <w:p w14:paraId="59C28CCB" w14:textId="77777777" w:rsidR="006B47C2" w:rsidRPr="00886662" w:rsidRDefault="006B47C2" w:rsidP="006B47C2">
      <w:pPr>
        <w:pStyle w:val="Ttulo2"/>
      </w:pPr>
      <w:bookmarkStart w:id="37" w:name="_Toc445284867"/>
      <w:bookmarkStart w:id="38" w:name="_Toc527387864"/>
      <w:bookmarkStart w:id="39" w:name="_Toc532811743"/>
      <w:bookmarkStart w:id="40" w:name="_Toc2323987"/>
      <w:bookmarkStart w:id="41" w:name="_Toc104992334"/>
      <w:r w:rsidRPr="00886662">
        <w:t>Panel de radio</w:t>
      </w:r>
      <w:bookmarkEnd w:id="35"/>
      <w:bookmarkEnd w:id="36"/>
      <w:bookmarkEnd w:id="37"/>
      <w:bookmarkEnd w:id="38"/>
      <w:bookmarkEnd w:id="39"/>
      <w:bookmarkEnd w:id="40"/>
      <w:bookmarkEnd w:id="41"/>
    </w:p>
    <w:p w14:paraId="17A02004" w14:textId="77777777" w:rsidR="006B47C2" w:rsidRPr="00886662" w:rsidRDefault="006B47C2" w:rsidP="006B47C2">
      <w:r w:rsidRPr="00886662">
        <w:t>Ocupa la parte central izquierda de la pantalla. Ofrece los controles de operación sobre el subsistema radio. Presenta el aspecto que muestra a continuación:</w:t>
      </w:r>
    </w:p>
    <w:p w14:paraId="74F8EBE1" w14:textId="77777777" w:rsidR="006B47C2" w:rsidRPr="006B47C2" w:rsidRDefault="006B47C2" w:rsidP="006B47C2">
      <w:pPr>
        <w:jc w:val="center"/>
      </w:pPr>
      <w:r w:rsidRPr="006B47C2">
        <w:rPr>
          <w:noProof/>
          <w:lang w:val="en-US" w:eastAsia="en-US"/>
        </w:rPr>
        <w:drawing>
          <wp:inline distT="0" distB="0" distL="0" distR="0" wp14:anchorId="4B31D83A" wp14:editId="52410635">
            <wp:extent cx="3429093" cy="2784143"/>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3.PNG"/>
                    <pic:cNvPicPr/>
                  </pic:nvPicPr>
                  <pic:blipFill>
                    <a:blip r:embed="rId13">
                      <a:extLst>
                        <a:ext uri="{28A0092B-C50C-407E-A947-70E740481C1C}">
                          <a14:useLocalDpi xmlns:a14="http://schemas.microsoft.com/office/drawing/2010/main" val="0"/>
                        </a:ext>
                      </a:extLst>
                    </a:blip>
                    <a:stretch>
                      <a:fillRect/>
                    </a:stretch>
                  </pic:blipFill>
                  <pic:spPr>
                    <a:xfrm>
                      <a:off x="0" y="0"/>
                      <a:ext cx="3427571" cy="2782908"/>
                    </a:xfrm>
                    <a:prstGeom prst="rect">
                      <a:avLst/>
                    </a:prstGeom>
                  </pic:spPr>
                </pic:pic>
              </a:graphicData>
            </a:graphic>
          </wp:inline>
        </w:drawing>
      </w:r>
    </w:p>
    <w:p w14:paraId="0C7DF9F2" w14:textId="0BB5F34D" w:rsidR="006B47C2" w:rsidRPr="006B47C2" w:rsidRDefault="006B47C2" w:rsidP="006B47C2">
      <w:pPr>
        <w:jc w:val="center"/>
        <w:rPr>
          <w:sz w:val="18"/>
        </w:rPr>
      </w:pPr>
      <w:bookmarkStart w:id="42" w:name="_Toc527387927"/>
      <w:bookmarkStart w:id="43" w:name="_Toc2324018"/>
      <w:bookmarkStart w:id="44" w:name="_Toc31881895"/>
      <w:r w:rsidRPr="006B47C2">
        <w:rPr>
          <w:sz w:val="18"/>
        </w:rPr>
        <w:t xml:space="preserve">Ilustración </w:t>
      </w:r>
      <w:r w:rsidRPr="006B47C2">
        <w:rPr>
          <w:sz w:val="18"/>
        </w:rPr>
        <w:fldChar w:fldCharType="begin"/>
      </w:r>
      <w:r w:rsidRPr="006B47C2">
        <w:rPr>
          <w:sz w:val="18"/>
        </w:rPr>
        <w:instrText xml:space="preserve"> SEQ Ilustración \* ARABIC </w:instrText>
      </w:r>
      <w:r w:rsidRPr="006B47C2">
        <w:rPr>
          <w:sz w:val="18"/>
        </w:rPr>
        <w:fldChar w:fldCharType="separate"/>
      </w:r>
      <w:r w:rsidR="00073CB9">
        <w:rPr>
          <w:noProof/>
          <w:sz w:val="18"/>
        </w:rPr>
        <w:t>4</w:t>
      </w:r>
      <w:r w:rsidRPr="006B47C2">
        <w:rPr>
          <w:sz w:val="18"/>
        </w:rPr>
        <w:fldChar w:fldCharType="end"/>
      </w:r>
      <w:r w:rsidRPr="006B47C2">
        <w:rPr>
          <w:sz w:val="18"/>
        </w:rPr>
        <w:t xml:space="preserve">. Panel radio en la interfaz tipo </w:t>
      </w:r>
      <w:r w:rsidR="006D0CB6">
        <w:rPr>
          <w:sz w:val="18"/>
        </w:rPr>
        <w:t>URR</w:t>
      </w:r>
      <w:r w:rsidRPr="006B47C2">
        <w:rPr>
          <w:sz w:val="18"/>
        </w:rPr>
        <w:t>.</w:t>
      </w:r>
      <w:bookmarkEnd w:id="42"/>
      <w:bookmarkEnd w:id="43"/>
      <w:bookmarkEnd w:id="44"/>
    </w:p>
    <w:p w14:paraId="57EA7F45" w14:textId="77777777" w:rsidR="006B47C2" w:rsidRPr="00886662" w:rsidRDefault="006B47C2" w:rsidP="006B47C2">
      <w:pPr>
        <w:rPr>
          <w:b/>
        </w:rPr>
      </w:pPr>
      <w:r w:rsidRPr="00886662">
        <w:t>Los elementos que contiene este panel son los siguientes:</w:t>
      </w:r>
    </w:p>
    <w:p w14:paraId="5A216969" w14:textId="77777777" w:rsidR="006B47C2" w:rsidRPr="006B47C2" w:rsidRDefault="006B47C2" w:rsidP="00A97DB6">
      <w:pPr>
        <w:pStyle w:val="Prrafodelista"/>
        <w:numPr>
          <w:ilvl w:val="0"/>
          <w:numId w:val="26"/>
        </w:numPr>
      </w:pPr>
      <w:r w:rsidRPr="006B47C2">
        <w:t>Control de volumen altavoz radio</w:t>
      </w:r>
    </w:p>
    <w:p w14:paraId="4ED5B7D6" w14:textId="77777777" w:rsidR="006B47C2" w:rsidRPr="006B47C2" w:rsidRDefault="006B47C2" w:rsidP="00A97DB6">
      <w:pPr>
        <w:pStyle w:val="Prrafodelista"/>
        <w:numPr>
          <w:ilvl w:val="0"/>
          <w:numId w:val="26"/>
        </w:numPr>
      </w:pPr>
      <w:r w:rsidRPr="006B47C2">
        <w:t>Control de volumen cascos</w:t>
      </w:r>
    </w:p>
    <w:p w14:paraId="77FA6CA6" w14:textId="77777777" w:rsidR="006B47C2" w:rsidRPr="006B47C2" w:rsidRDefault="006B47C2" w:rsidP="00A97DB6">
      <w:pPr>
        <w:pStyle w:val="Prrafodelista"/>
        <w:numPr>
          <w:ilvl w:val="0"/>
          <w:numId w:val="26"/>
        </w:numPr>
      </w:pPr>
      <w:r w:rsidRPr="006B47C2">
        <w:t>Control de Páginas Radio</w:t>
      </w:r>
    </w:p>
    <w:p w14:paraId="5D270953" w14:textId="77777777" w:rsidR="006B47C2" w:rsidRPr="006B47C2" w:rsidRDefault="006B47C2" w:rsidP="00A97DB6">
      <w:pPr>
        <w:pStyle w:val="Prrafodelista"/>
        <w:numPr>
          <w:ilvl w:val="0"/>
          <w:numId w:val="26"/>
        </w:numPr>
      </w:pPr>
      <w:r w:rsidRPr="006B47C2">
        <w:t>Tecla de la facilidad Grupo de RTX</w:t>
      </w:r>
    </w:p>
    <w:p w14:paraId="3D9D9A15" w14:textId="77777777" w:rsidR="006B47C2" w:rsidRPr="006B47C2" w:rsidRDefault="006B47C2" w:rsidP="00A97DB6">
      <w:pPr>
        <w:pStyle w:val="Prrafodelista"/>
        <w:numPr>
          <w:ilvl w:val="0"/>
          <w:numId w:val="26"/>
        </w:numPr>
      </w:pPr>
      <w:r w:rsidRPr="006B47C2">
        <w:t>Tecla de PTT Software</w:t>
      </w:r>
    </w:p>
    <w:p w14:paraId="622CE4CE" w14:textId="77777777" w:rsidR="006B47C2" w:rsidRPr="006B47C2" w:rsidRDefault="006B47C2" w:rsidP="00A97DB6">
      <w:pPr>
        <w:pStyle w:val="Prrafodelista"/>
        <w:numPr>
          <w:ilvl w:val="0"/>
          <w:numId w:val="26"/>
        </w:numPr>
      </w:pPr>
      <w:r w:rsidRPr="006B47C2">
        <w:t>Área de Acceso a Posiciones Radio (hasta 12 por página)</w:t>
      </w:r>
    </w:p>
    <w:p w14:paraId="6F52901E" w14:textId="77777777" w:rsidR="006B47C2" w:rsidRPr="00886662" w:rsidRDefault="006B47C2" w:rsidP="006B47C2">
      <w:pPr>
        <w:pStyle w:val="Ttulo1"/>
      </w:pPr>
      <w:bookmarkStart w:id="45" w:name="_Toc128530264"/>
      <w:bookmarkStart w:id="46" w:name="_Toc353970504"/>
      <w:bookmarkStart w:id="47" w:name="_Toc445284870"/>
      <w:bookmarkStart w:id="48" w:name="_Toc527387867"/>
      <w:bookmarkStart w:id="49" w:name="_Toc532811746"/>
      <w:bookmarkStart w:id="50" w:name="_Toc2323988"/>
      <w:bookmarkStart w:id="51" w:name="_Toc104992335"/>
      <w:r w:rsidRPr="00886662">
        <w:lastRenderedPageBreak/>
        <w:t>Operación general</w:t>
      </w:r>
      <w:bookmarkEnd w:id="45"/>
      <w:bookmarkEnd w:id="46"/>
      <w:bookmarkEnd w:id="47"/>
      <w:bookmarkEnd w:id="48"/>
      <w:bookmarkEnd w:id="49"/>
      <w:bookmarkEnd w:id="50"/>
      <w:bookmarkEnd w:id="51"/>
    </w:p>
    <w:p w14:paraId="4D6FD492" w14:textId="77777777" w:rsidR="006B47C2" w:rsidRPr="00886662" w:rsidRDefault="006B47C2" w:rsidP="006B47C2">
      <w:r w:rsidRPr="00886662">
        <w:t>Corresponde a las funciones señalizadas o accesibles a través del panel de información general o Panel de cabecera:</w:t>
      </w:r>
      <w:bookmarkStart w:id="52" w:name="_Toc527387868"/>
      <w:bookmarkStart w:id="53" w:name="_Toc128530266"/>
      <w:r w:rsidRPr="00886662">
        <w:t>Boton tft.</w:t>
      </w:r>
      <w:bookmarkEnd w:id="52"/>
    </w:p>
    <w:p w14:paraId="563AC0AD" w14:textId="77777777" w:rsidR="006B47C2" w:rsidRPr="00886662" w:rsidRDefault="006B47C2" w:rsidP="006B47C2">
      <w:r w:rsidRPr="00886662">
        <w:t>Muestra el nombre del puesto y señaliza el estado operativo con la siguiente tabla de colores.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5"/>
        <w:gridCol w:w="3101"/>
      </w:tblGrid>
      <w:tr w:rsidR="006B47C2" w:rsidRPr="00886662" w14:paraId="190D42DD" w14:textId="77777777" w:rsidTr="006B47C2">
        <w:trPr>
          <w:trHeight w:val="755"/>
          <w:jc w:val="center"/>
        </w:trPr>
        <w:tc>
          <w:tcPr>
            <w:tcW w:w="1685" w:type="dxa"/>
          </w:tcPr>
          <w:p w14:paraId="26FE8C4F" w14:textId="77777777" w:rsidR="006B47C2" w:rsidRPr="00886662" w:rsidRDefault="006B47C2" w:rsidP="006B47C2">
            <w:pPr>
              <w:jc w:val="center"/>
            </w:pPr>
            <w:bookmarkStart w:id="54" w:name="_Toc268164505"/>
            <w:bookmarkStart w:id="55" w:name="_Toc69891627"/>
            <w:r w:rsidRPr="00886662">
              <w:rPr>
                <w:noProof/>
                <w:lang w:val="en-US" w:eastAsia="en-US"/>
              </w:rPr>
              <w:drawing>
                <wp:inline distT="0" distB="0" distL="0" distR="0" wp14:anchorId="2397F0A1" wp14:editId="16F70E02">
                  <wp:extent cx="543001" cy="495369"/>
                  <wp:effectExtent l="0" t="0" r="9525"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4.PNG"/>
                          <pic:cNvPicPr/>
                        </pic:nvPicPr>
                        <pic:blipFill>
                          <a:blip r:embed="rId14">
                            <a:extLst>
                              <a:ext uri="{28A0092B-C50C-407E-A947-70E740481C1C}">
                                <a14:useLocalDpi xmlns:a14="http://schemas.microsoft.com/office/drawing/2010/main" val="0"/>
                              </a:ext>
                            </a:extLst>
                          </a:blip>
                          <a:stretch>
                            <a:fillRect/>
                          </a:stretch>
                        </pic:blipFill>
                        <pic:spPr>
                          <a:xfrm>
                            <a:off x="0" y="0"/>
                            <a:ext cx="543001" cy="495369"/>
                          </a:xfrm>
                          <a:prstGeom prst="rect">
                            <a:avLst/>
                          </a:prstGeom>
                        </pic:spPr>
                      </pic:pic>
                    </a:graphicData>
                  </a:graphic>
                </wp:inline>
              </w:drawing>
            </w:r>
          </w:p>
        </w:tc>
        <w:tc>
          <w:tcPr>
            <w:tcW w:w="3101" w:type="dxa"/>
            <w:vAlign w:val="center"/>
          </w:tcPr>
          <w:p w14:paraId="0E5975EA" w14:textId="77777777" w:rsidR="006B47C2" w:rsidRPr="00886662" w:rsidRDefault="006B47C2" w:rsidP="006B47C2">
            <w:pPr>
              <w:jc w:val="center"/>
            </w:pPr>
            <w:r w:rsidRPr="00886662">
              <w:t>Posición operativa.</w:t>
            </w:r>
          </w:p>
        </w:tc>
      </w:tr>
      <w:tr w:rsidR="006B47C2" w:rsidRPr="00886662" w14:paraId="537D7FED" w14:textId="77777777" w:rsidTr="006B47C2">
        <w:trPr>
          <w:trHeight w:val="889"/>
          <w:jc w:val="center"/>
        </w:trPr>
        <w:tc>
          <w:tcPr>
            <w:tcW w:w="1685" w:type="dxa"/>
          </w:tcPr>
          <w:p w14:paraId="2CCADC3F" w14:textId="77777777" w:rsidR="006B47C2" w:rsidRPr="00886662" w:rsidRDefault="006B47C2" w:rsidP="006B47C2">
            <w:pPr>
              <w:jc w:val="center"/>
            </w:pPr>
            <w:r w:rsidRPr="00886662">
              <w:rPr>
                <w:noProof/>
                <w:lang w:val="en-US" w:eastAsia="en-US"/>
              </w:rPr>
              <w:drawing>
                <wp:inline distT="0" distB="0" distL="0" distR="0" wp14:anchorId="1EE11B13" wp14:editId="3CD87228">
                  <wp:extent cx="552527" cy="485843"/>
                  <wp:effectExtent l="0" t="0" r="0" b="9525"/>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5.PNG"/>
                          <pic:cNvPicPr/>
                        </pic:nvPicPr>
                        <pic:blipFill>
                          <a:blip r:embed="rId15">
                            <a:extLst>
                              <a:ext uri="{28A0092B-C50C-407E-A947-70E740481C1C}">
                                <a14:useLocalDpi xmlns:a14="http://schemas.microsoft.com/office/drawing/2010/main" val="0"/>
                              </a:ext>
                            </a:extLst>
                          </a:blip>
                          <a:stretch>
                            <a:fillRect/>
                          </a:stretch>
                        </pic:blipFill>
                        <pic:spPr>
                          <a:xfrm>
                            <a:off x="0" y="0"/>
                            <a:ext cx="552527" cy="485843"/>
                          </a:xfrm>
                          <a:prstGeom prst="rect">
                            <a:avLst/>
                          </a:prstGeom>
                        </pic:spPr>
                      </pic:pic>
                    </a:graphicData>
                  </a:graphic>
                </wp:inline>
              </w:drawing>
            </w:r>
          </w:p>
        </w:tc>
        <w:tc>
          <w:tcPr>
            <w:tcW w:w="3101" w:type="dxa"/>
            <w:vAlign w:val="center"/>
          </w:tcPr>
          <w:p w14:paraId="7D702D0E" w14:textId="77777777" w:rsidR="006B47C2" w:rsidRPr="00886662" w:rsidRDefault="006B47C2" w:rsidP="006B47C2">
            <w:pPr>
              <w:jc w:val="center"/>
            </w:pPr>
            <w:r w:rsidRPr="00886662">
              <w:t>Posición en Modo Limpieza.</w:t>
            </w:r>
          </w:p>
        </w:tc>
      </w:tr>
      <w:tr w:rsidR="006B47C2" w:rsidRPr="00886662" w14:paraId="6A6FB5D6" w14:textId="77777777" w:rsidTr="006B47C2">
        <w:trPr>
          <w:trHeight w:val="979"/>
          <w:jc w:val="center"/>
        </w:trPr>
        <w:tc>
          <w:tcPr>
            <w:tcW w:w="1685" w:type="dxa"/>
          </w:tcPr>
          <w:p w14:paraId="10A17B18" w14:textId="77777777" w:rsidR="006B47C2" w:rsidRPr="00886662" w:rsidRDefault="006B47C2" w:rsidP="006B47C2">
            <w:pPr>
              <w:jc w:val="center"/>
            </w:pPr>
            <w:r w:rsidRPr="00886662">
              <w:rPr>
                <w:noProof/>
                <w:lang w:val="en-US" w:eastAsia="en-US"/>
              </w:rPr>
              <w:drawing>
                <wp:inline distT="0" distB="0" distL="0" distR="0" wp14:anchorId="56A04298" wp14:editId="5D27A7CB">
                  <wp:extent cx="562053" cy="533474"/>
                  <wp:effectExtent l="0" t="0" r="9525"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6.PNG"/>
                          <pic:cNvPicPr/>
                        </pic:nvPicPr>
                        <pic:blipFill>
                          <a:blip r:embed="rId16">
                            <a:extLst>
                              <a:ext uri="{28A0092B-C50C-407E-A947-70E740481C1C}">
                                <a14:useLocalDpi xmlns:a14="http://schemas.microsoft.com/office/drawing/2010/main" val="0"/>
                              </a:ext>
                            </a:extLst>
                          </a:blip>
                          <a:stretch>
                            <a:fillRect/>
                          </a:stretch>
                        </pic:blipFill>
                        <pic:spPr>
                          <a:xfrm>
                            <a:off x="0" y="0"/>
                            <a:ext cx="562053" cy="533474"/>
                          </a:xfrm>
                          <a:prstGeom prst="rect">
                            <a:avLst/>
                          </a:prstGeom>
                        </pic:spPr>
                      </pic:pic>
                    </a:graphicData>
                  </a:graphic>
                </wp:inline>
              </w:drawing>
            </w:r>
          </w:p>
        </w:tc>
        <w:tc>
          <w:tcPr>
            <w:tcW w:w="3101" w:type="dxa"/>
            <w:vAlign w:val="center"/>
          </w:tcPr>
          <w:p w14:paraId="1DFC12F3" w14:textId="77777777" w:rsidR="006B47C2" w:rsidRPr="00886662" w:rsidRDefault="006B47C2" w:rsidP="006B47C2">
            <w:pPr>
              <w:jc w:val="center"/>
            </w:pPr>
            <w:r w:rsidRPr="00886662">
              <w:t>Posición Aislada.</w:t>
            </w:r>
          </w:p>
        </w:tc>
      </w:tr>
    </w:tbl>
    <w:p w14:paraId="5A9FD078" w14:textId="38FFF538" w:rsidR="006B47C2" w:rsidRPr="006B47C2" w:rsidRDefault="006B47C2" w:rsidP="006B47C2">
      <w:pPr>
        <w:jc w:val="center"/>
        <w:rPr>
          <w:sz w:val="18"/>
        </w:rPr>
      </w:pPr>
      <w:bookmarkStart w:id="56" w:name="_Toc353970478"/>
      <w:bookmarkStart w:id="57" w:name="_Toc527387918"/>
      <w:bookmarkStart w:id="58" w:name="_Toc532811776"/>
      <w:bookmarkStart w:id="59" w:name="_Toc2324039"/>
      <w:bookmarkStart w:id="60" w:name="_Toc31881885"/>
      <w:r w:rsidRPr="006B47C2">
        <w:rPr>
          <w:sz w:val="18"/>
        </w:rPr>
        <w:t xml:space="preserve">Tabla </w:t>
      </w:r>
      <w:r w:rsidRPr="006B47C2">
        <w:rPr>
          <w:sz w:val="18"/>
        </w:rPr>
        <w:fldChar w:fldCharType="begin"/>
      </w:r>
      <w:r w:rsidRPr="006B47C2">
        <w:rPr>
          <w:sz w:val="18"/>
        </w:rPr>
        <w:instrText xml:space="preserve"> SEQ Tabla \* ARABIC </w:instrText>
      </w:r>
      <w:r w:rsidRPr="006B47C2">
        <w:rPr>
          <w:sz w:val="18"/>
        </w:rPr>
        <w:fldChar w:fldCharType="separate"/>
      </w:r>
      <w:r w:rsidR="00073CB9">
        <w:rPr>
          <w:noProof/>
          <w:sz w:val="18"/>
        </w:rPr>
        <w:t>1</w:t>
      </w:r>
      <w:r w:rsidRPr="006B47C2">
        <w:rPr>
          <w:sz w:val="18"/>
        </w:rPr>
        <w:fldChar w:fldCharType="end"/>
      </w:r>
      <w:r w:rsidRPr="006B47C2">
        <w:rPr>
          <w:sz w:val="18"/>
        </w:rPr>
        <w:t xml:space="preserve">. Señalización Estados </w:t>
      </w:r>
      <w:bookmarkEnd w:id="54"/>
      <w:bookmarkEnd w:id="56"/>
      <w:r w:rsidRPr="006B47C2">
        <w:rPr>
          <w:sz w:val="18"/>
        </w:rPr>
        <w:t>botón TFT</w:t>
      </w:r>
      <w:bookmarkEnd w:id="57"/>
      <w:bookmarkEnd w:id="58"/>
      <w:bookmarkEnd w:id="59"/>
      <w:bookmarkEnd w:id="60"/>
    </w:p>
    <w:p w14:paraId="400D83DB" w14:textId="77777777" w:rsidR="006B47C2" w:rsidRPr="00886662" w:rsidRDefault="006B47C2" w:rsidP="006B47C2">
      <w:pPr>
        <w:pStyle w:val="Ttulo2"/>
      </w:pPr>
      <w:bookmarkStart w:id="61" w:name="_Toc527387869"/>
      <w:bookmarkStart w:id="62" w:name="_Toc532811747"/>
      <w:bookmarkStart w:id="63" w:name="_Toc2323989"/>
      <w:bookmarkStart w:id="64" w:name="_Toc104992336"/>
      <w:bookmarkEnd w:id="53"/>
      <w:bookmarkEnd w:id="55"/>
      <w:r w:rsidRPr="00886662">
        <w:t xml:space="preserve">VENTANA DE </w:t>
      </w:r>
      <w:r w:rsidRPr="006B47C2">
        <w:t>INFORMACION</w:t>
      </w:r>
      <w:r w:rsidRPr="00886662">
        <w:t xml:space="preserve"> DE PUESTO DE OPERADOR</w:t>
      </w:r>
      <w:bookmarkEnd w:id="61"/>
      <w:bookmarkEnd w:id="62"/>
      <w:bookmarkEnd w:id="63"/>
      <w:bookmarkEnd w:id="64"/>
    </w:p>
    <w:p w14:paraId="6188307D" w14:textId="77777777" w:rsidR="006B47C2" w:rsidRPr="00886662" w:rsidRDefault="006B47C2" w:rsidP="006B47C2">
      <w:r w:rsidRPr="00886662">
        <w:t>Ventana de presentación del nombre del (de los) usuario(s) asignado(s) a la posición, considerando las situaciones de asignación de usuarios lógicos y de reconfiguración de posiciones de la UCS.</w:t>
      </w:r>
    </w:p>
    <w:p w14:paraId="40B913A3" w14:textId="77777777" w:rsidR="006B47C2" w:rsidRPr="00886662" w:rsidRDefault="006B47C2" w:rsidP="006B47C2">
      <w:pPr>
        <w:pStyle w:val="Ttulo2"/>
      </w:pPr>
      <w:bookmarkStart w:id="65" w:name="_Toc527387870"/>
      <w:bookmarkStart w:id="66" w:name="_Toc532811748"/>
      <w:bookmarkStart w:id="67" w:name="_Toc2323990"/>
      <w:bookmarkStart w:id="68" w:name="_Toc104992337"/>
      <w:r w:rsidRPr="00886662">
        <w:t>Señalización de JACKS</w:t>
      </w:r>
      <w:bookmarkEnd w:id="65"/>
      <w:bookmarkEnd w:id="66"/>
      <w:bookmarkEnd w:id="67"/>
      <w:bookmarkEnd w:id="68"/>
    </w:p>
    <w:p w14:paraId="17332118" w14:textId="77777777" w:rsidR="006B47C2" w:rsidRPr="00886662" w:rsidRDefault="006B47C2" w:rsidP="006B47C2">
      <w:pPr>
        <w:rPr>
          <w:u w:val="single"/>
        </w:rPr>
      </w:pPr>
      <w:r w:rsidRPr="00886662">
        <w:t>Indican la conexión o desconexión de cada pareja de JACKS en el Panel. Si están introducidos serán de color verde, en caso contrario de color negro.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1"/>
        <w:gridCol w:w="1417"/>
      </w:tblGrid>
      <w:tr w:rsidR="006B47C2" w:rsidRPr="00886662" w14:paraId="291FDECC" w14:textId="77777777" w:rsidTr="006B47C2">
        <w:trPr>
          <w:trHeight w:val="330"/>
          <w:jc w:val="center"/>
        </w:trPr>
        <w:tc>
          <w:tcPr>
            <w:tcW w:w="1631" w:type="dxa"/>
          </w:tcPr>
          <w:p w14:paraId="1F895722" w14:textId="77777777" w:rsidR="006B47C2" w:rsidRPr="00886662" w:rsidRDefault="006B47C2" w:rsidP="006B47C2">
            <w:pPr>
              <w:jc w:val="center"/>
            </w:pPr>
            <w:r w:rsidRPr="00886662">
              <w:t>JACKS no introducidos</w:t>
            </w:r>
          </w:p>
        </w:tc>
        <w:tc>
          <w:tcPr>
            <w:tcW w:w="1417" w:type="dxa"/>
          </w:tcPr>
          <w:p w14:paraId="72E07CC7" w14:textId="77777777" w:rsidR="006B47C2" w:rsidRPr="00886662" w:rsidRDefault="006B47C2" w:rsidP="006B47C2">
            <w:pPr>
              <w:jc w:val="center"/>
            </w:pPr>
            <w:r w:rsidRPr="00886662">
              <w:t>JACKS Introducidos</w:t>
            </w:r>
          </w:p>
        </w:tc>
      </w:tr>
      <w:tr w:rsidR="006B47C2" w:rsidRPr="00886662" w14:paraId="5BC476C8" w14:textId="77777777" w:rsidTr="006B47C2">
        <w:trPr>
          <w:trHeight w:val="979"/>
          <w:jc w:val="center"/>
        </w:trPr>
        <w:tc>
          <w:tcPr>
            <w:tcW w:w="1631" w:type="dxa"/>
          </w:tcPr>
          <w:p w14:paraId="46B2FF5E" w14:textId="77777777" w:rsidR="006B47C2" w:rsidRPr="00886662" w:rsidRDefault="006B47C2" w:rsidP="006B47C2">
            <w:pPr>
              <w:jc w:val="center"/>
            </w:pPr>
            <w:r w:rsidRPr="00886662">
              <w:rPr>
                <w:noProof/>
                <w:lang w:val="en-US" w:eastAsia="en-US"/>
              </w:rPr>
              <w:drawing>
                <wp:inline distT="0" distB="0" distL="0" distR="0" wp14:anchorId="555D0A22" wp14:editId="6D5AB010">
                  <wp:extent cx="266737" cy="552527"/>
                  <wp:effectExtent l="0" t="0" r="0" b="0"/>
                  <wp:docPr id="2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8.PNG"/>
                          <pic:cNvPicPr/>
                        </pic:nvPicPr>
                        <pic:blipFill>
                          <a:blip r:embed="rId17">
                            <a:extLst>
                              <a:ext uri="{28A0092B-C50C-407E-A947-70E740481C1C}">
                                <a14:useLocalDpi xmlns:a14="http://schemas.microsoft.com/office/drawing/2010/main" val="0"/>
                              </a:ext>
                            </a:extLst>
                          </a:blip>
                          <a:stretch>
                            <a:fillRect/>
                          </a:stretch>
                        </pic:blipFill>
                        <pic:spPr>
                          <a:xfrm>
                            <a:off x="0" y="0"/>
                            <a:ext cx="266737" cy="552527"/>
                          </a:xfrm>
                          <a:prstGeom prst="rect">
                            <a:avLst/>
                          </a:prstGeom>
                        </pic:spPr>
                      </pic:pic>
                    </a:graphicData>
                  </a:graphic>
                </wp:inline>
              </w:drawing>
            </w:r>
          </w:p>
        </w:tc>
        <w:tc>
          <w:tcPr>
            <w:tcW w:w="1417" w:type="dxa"/>
          </w:tcPr>
          <w:p w14:paraId="5BFB8905" w14:textId="77777777" w:rsidR="006B47C2" w:rsidRPr="00886662" w:rsidRDefault="006B47C2" w:rsidP="006B47C2">
            <w:pPr>
              <w:jc w:val="center"/>
            </w:pPr>
            <w:r w:rsidRPr="00886662">
              <w:rPr>
                <w:noProof/>
                <w:lang w:val="en-US" w:eastAsia="en-US"/>
              </w:rPr>
              <w:drawing>
                <wp:inline distT="0" distB="0" distL="0" distR="0" wp14:anchorId="4B213D5D" wp14:editId="553BF3D2">
                  <wp:extent cx="266737" cy="552527"/>
                  <wp:effectExtent l="0" t="0" r="0" b="0"/>
                  <wp:docPr id="2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7.PNG"/>
                          <pic:cNvPicPr/>
                        </pic:nvPicPr>
                        <pic:blipFill>
                          <a:blip r:embed="rId18">
                            <a:extLst>
                              <a:ext uri="{28A0092B-C50C-407E-A947-70E740481C1C}">
                                <a14:useLocalDpi xmlns:a14="http://schemas.microsoft.com/office/drawing/2010/main" val="0"/>
                              </a:ext>
                            </a:extLst>
                          </a:blip>
                          <a:stretch>
                            <a:fillRect/>
                          </a:stretch>
                        </pic:blipFill>
                        <pic:spPr>
                          <a:xfrm>
                            <a:off x="0" y="0"/>
                            <a:ext cx="266737" cy="552527"/>
                          </a:xfrm>
                          <a:prstGeom prst="rect">
                            <a:avLst/>
                          </a:prstGeom>
                        </pic:spPr>
                      </pic:pic>
                    </a:graphicData>
                  </a:graphic>
                </wp:inline>
              </w:drawing>
            </w:r>
          </w:p>
        </w:tc>
      </w:tr>
    </w:tbl>
    <w:p w14:paraId="1B0DBB10" w14:textId="251DB876" w:rsidR="006B47C2" w:rsidRPr="006B47C2" w:rsidRDefault="006B47C2" w:rsidP="006B47C2">
      <w:pPr>
        <w:jc w:val="center"/>
        <w:rPr>
          <w:sz w:val="18"/>
        </w:rPr>
      </w:pPr>
      <w:bookmarkStart w:id="69" w:name="_Toc353970479"/>
      <w:bookmarkStart w:id="70" w:name="_Toc527387919"/>
      <w:bookmarkStart w:id="71" w:name="_Toc532811777"/>
      <w:bookmarkStart w:id="72" w:name="_Toc2324040"/>
      <w:bookmarkStart w:id="73" w:name="_Toc31881886"/>
      <w:r w:rsidRPr="006B47C2">
        <w:rPr>
          <w:sz w:val="18"/>
        </w:rPr>
        <w:t xml:space="preserve">Tabla </w:t>
      </w:r>
      <w:r w:rsidRPr="006B47C2">
        <w:rPr>
          <w:sz w:val="18"/>
        </w:rPr>
        <w:fldChar w:fldCharType="begin"/>
      </w:r>
      <w:r w:rsidRPr="006B47C2">
        <w:rPr>
          <w:sz w:val="18"/>
        </w:rPr>
        <w:instrText xml:space="preserve"> SEQ Tabla \* ARABIC </w:instrText>
      </w:r>
      <w:r w:rsidRPr="006B47C2">
        <w:rPr>
          <w:sz w:val="18"/>
        </w:rPr>
        <w:fldChar w:fldCharType="separate"/>
      </w:r>
      <w:r w:rsidR="00073CB9">
        <w:rPr>
          <w:noProof/>
          <w:sz w:val="18"/>
        </w:rPr>
        <w:t>2</w:t>
      </w:r>
      <w:r w:rsidRPr="006B47C2">
        <w:rPr>
          <w:sz w:val="18"/>
        </w:rPr>
        <w:fldChar w:fldCharType="end"/>
      </w:r>
      <w:r w:rsidRPr="006B47C2">
        <w:rPr>
          <w:sz w:val="18"/>
        </w:rPr>
        <w:t>. Señalización Estado JACKS.</w:t>
      </w:r>
      <w:bookmarkEnd w:id="69"/>
      <w:bookmarkEnd w:id="70"/>
      <w:bookmarkEnd w:id="71"/>
      <w:bookmarkEnd w:id="72"/>
      <w:bookmarkEnd w:id="73"/>
    </w:p>
    <w:p w14:paraId="78CE1792" w14:textId="77777777" w:rsidR="006B47C2" w:rsidRPr="00886662" w:rsidRDefault="006B47C2" w:rsidP="006B47C2">
      <w:pPr>
        <w:pStyle w:val="Ttulo2"/>
      </w:pPr>
      <w:bookmarkStart w:id="74" w:name="_Toc527387871"/>
      <w:bookmarkStart w:id="75" w:name="_Toc532811749"/>
      <w:bookmarkStart w:id="76" w:name="_Toc2323991"/>
      <w:bookmarkStart w:id="77" w:name="_Toc104992338"/>
      <w:r w:rsidRPr="00886662">
        <w:t>Tecla INFO</w:t>
      </w:r>
      <w:bookmarkEnd w:id="74"/>
      <w:bookmarkEnd w:id="75"/>
      <w:bookmarkEnd w:id="76"/>
      <w:bookmarkEnd w:id="77"/>
    </w:p>
    <w:p w14:paraId="156B362D" w14:textId="77777777" w:rsidR="006B47C2" w:rsidRPr="00886662" w:rsidRDefault="006B47C2" w:rsidP="006B47C2">
      <w:r w:rsidRPr="00886662">
        <w:t>El control etiquetado como INFO, no contiene funcionalidad asociada en este momento.</w:t>
      </w:r>
      <w:r w:rsidRPr="00886662">
        <w:rPr>
          <w:vanish/>
        </w:rPr>
        <w:t>da acceso a la gestión de dependencias telefónicas e histórico de llamadas (este último solo en la interfaz tipo ASECNA), cuyo aspecto y funcionalidad se mostrará en el capítulo dedicado a la operación telefónica.</w:t>
      </w:r>
    </w:p>
    <w:p w14:paraId="4D0A12D2" w14:textId="77777777" w:rsidR="006B47C2" w:rsidRPr="00886662" w:rsidRDefault="006B47C2" w:rsidP="006B47C2">
      <w:pPr>
        <w:pStyle w:val="Ttulo2"/>
      </w:pPr>
      <w:bookmarkStart w:id="78" w:name="_Toc527387872"/>
      <w:bookmarkStart w:id="79" w:name="_Toc532811750"/>
      <w:bookmarkStart w:id="80" w:name="_Toc2323992"/>
      <w:bookmarkStart w:id="81" w:name="_Toc104992339"/>
      <w:r w:rsidRPr="00886662">
        <w:t>Ventana de Mensajes</w:t>
      </w:r>
      <w:bookmarkEnd w:id="78"/>
      <w:bookmarkEnd w:id="79"/>
      <w:bookmarkEnd w:id="80"/>
      <w:bookmarkEnd w:id="81"/>
    </w:p>
    <w:p w14:paraId="1680DE27" w14:textId="77777777" w:rsidR="006B47C2" w:rsidRPr="00886662" w:rsidRDefault="006B47C2" w:rsidP="006B47C2">
      <w:r w:rsidRPr="00886662">
        <w:t>En esta ventana se señalizarán eventos y situaciones que se vayan produciendo durante la operación del sistema, tales como conversaciones establecidas, retenciones, avisos y otras incidencias ocurridas en el sistema.</w:t>
      </w:r>
    </w:p>
    <w:p w14:paraId="68D74C2B" w14:textId="77777777" w:rsidR="006B47C2" w:rsidRPr="006B47C2" w:rsidRDefault="006B47C2" w:rsidP="006B47C2">
      <w:pPr>
        <w:jc w:val="center"/>
      </w:pPr>
      <w:r w:rsidRPr="006B47C2">
        <w:rPr>
          <w:noProof/>
          <w:lang w:val="en-US" w:eastAsia="en-US"/>
        </w:rPr>
        <w:lastRenderedPageBreak/>
        <w:drawing>
          <wp:inline distT="0" distB="0" distL="0" distR="0" wp14:anchorId="7805B3B9" wp14:editId="0DCCCAC1">
            <wp:extent cx="1899316" cy="652007"/>
            <wp:effectExtent l="0" t="0" r="571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015" cy="651560"/>
                    </a:xfrm>
                    <a:prstGeom prst="rect">
                      <a:avLst/>
                    </a:prstGeom>
                    <a:noFill/>
                    <a:ln>
                      <a:noFill/>
                    </a:ln>
                  </pic:spPr>
                </pic:pic>
              </a:graphicData>
            </a:graphic>
          </wp:inline>
        </w:drawing>
      </w:r>
      <w:r w:rsidRPr="006B47C2">
        <w:t>…</w:t>
      </w:r>
      <w:r w:rsidRPr="006B47C2">
        <w:rPr>
          <w:noProof/>
          <w:lang w:val="en-US" w:eastAsia="en-US"/>
        </w:rPr>
        <w:drawing>
          <wp:inline distT="0" distB="0" distL="0" distR="0" wp14:anchorId="048AFC0C" wp14:editId="62F41918">
            <wp:extent cx="1836752" cy="65200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6085" cy="655320"/>
                    </a:xfrm>
                    <a:prstGeom prst="rect">
                      <a:avLst/>
                    </a:prstGeom>
                    <a:noFill/>
                    <a:ln>
                      <a:noFill/>
                    </a:ln>
                  </pic:spPr>
                </pic:pic>
              </a:graphicData>
            </a:graphic>
          </wp:inline>
        </w:drawing>
      </w:r>
    </w:p>
    <w:p w14:paraId="2691EAD5" w14:textId="4C980130" w:rsidR="006B47C2" w:rsidRPr="006B47C2" w:rsidRDefault="006B47C2" w:rsidP="006B47C2">
      <w:pPr>
        <w:jc w:val="center"/>
        <w:rPr>
          <w:sz w:val="18"/>
        </w:rPr>
      </w:pPr>
      <w:bookmarkStart w:id="82" w:name="_Toc353970449"/>
      <w:bookmarkStart w:id="83" w:name="_Toc527387928"/>
      <w:bookmarkStart w:id="84" w:name="_Toc2324019"/>
      <w:bookmarkStart w:id="85" w:name="_Toc31881896"/>
      <w:r w:rsidRPr="006B47C2">
        <w:rPr>
          <w:sz w:val="18"/>
        </w:rPr>
        <w:t xml:space="preserve">Ilustración </w:t>
      </w:r>
      <w:r w:rsidRPr="006B47C2">
        <w:rPr>
          <w:sz w:val="18"/>
        </w:rPr>
        <w:fldChar w:fldCharType="begin"/>
      </w:r>
      <w:r w:rsidRPr="006B47C2">
        <w:rPr>
          <w:sz w:val="18"/>
        </w:rPr>
        <w:instrText xml:space="preserve"> SEQ Ilustración \* ARABIC </w:instrText>
      </w:r>
      <w:r w:rsidRPr="006B47C2">
        <w:rPr>
          <w:sz w:val="18"/>
        </w:rPr>
        <w:fldChar w:fldCharType="separate"/>
      </w:r>
      <w:r w:rsidR="00073CB9">
        <w:rPr>
          <w:noProof/>
          <w:sz w:val="18"/>
        </w:rPr>
        <w:t>5</w:t>
      </w:r>
      <w:r w:rsidRPr="006B47C2">
        <w:rPr>
          <w:sz w:val="18"/>
        </w:rPr>
        <w:fldChar w:fldCharType="end"/>
      </w:r>
      <w:r w:rsidRPr="006B47C2">
        <w:rPr>
          <w:sz w:val="18"/>
        </w:rPr>
        <w:t>.. Ventana de Mensajes.</w:t>
      </w:r>
      <w:bookmarkEnd w:id="82"/>
      <w:bookmarkEnd w:id="83"/>
      <w:bookmarkEnd w:id="84"/>
      <w:bookmarkEnd w:id="85"/>
    </w:p>
    <w:p w14:paraId="46EAC5B8" w14:textId="77777777" w:rsidR="006B47C2" w:rsidRPr="006B47C2" w:rsidRDefault="006B47C2" w:rsidP="006B47C2">
      <w:bookmarkStart w:id="86" w:name="_Toc445284876"/>
      <w:bookmarkStart w:id="87" w:name="_Toc69891630"/>
      <w:bookmarkStart w:id="88" w:name="_Toc128530270"/>
      <w:bookmarkStart w:id="89" w:name="_Toc353970510"/>
      <w:bookmarkStart w:id="90" w:name="_Toc445284875"/>
      <w:r w:rsidRPr="006B47C2">
        <w:t>Con pulsación larga sobre este control se podrá anular la indicación audible de llamada entrante y quedará señalizada como se indica en la figura siguiente.</w:t>
      </w:r>
    </w:p>
    <w:p w14:paraId="37B0039A" w14:textId="77777777" w:rsidR="006B47C2" w:rsidRPr="006B47C2" w:rsidRDefault="006B47C2" w:rsidP="006B47C2">
      <w:pPr>
        <w:jc w:val="center"/>
      </w:pPr>
      <w:r w:rsidRPr="006B47C2">
        <w:rPr>
          <w:noProof/>
          <w:lang w:val="en-US" w:eastAsia="en-US"/>
        </w:rPr>
        <w:drawing>
          <wp:inline distT="0" distB="0" distL="0" distR="0" wp14:anchorId="4973AB86" wp14:editId="75880C8B">
            <wp:extent cx="847725" cy="676275"/>
            <wp:effectExtent l="0" t="0" r="9525" b="952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725" cy="676275"/>
                    </a:xfrm>
                    <a:prstGeom prst="rect">
                      <a:avLst/>
                    </a:prstGeom>
                    <a:noFill/>
                    <a:ln>
                      <a:noFill/>
                    </a:ln>
                  </pic:spPr>
                </pic:pic>
              </a:graphicData>
            </a:graphic>
          </wp:inline>
        </w:drawing>
      </w:r>
    </w:p>
    <w:p w14:paraId="76870A07" w14:textId="6313BAE2" w:rsidR="006B47C2" w:rsidRPr="006B47C2" w:rsidRDefault="006B47C2" w:rsidP="006B47C2">
      <w:pPr>
        <w:jc w:val="center"/>
        <w:rPr>
          <w:sz w:val="18"/>
        </w:rPr>
      </w:pPr>
      <w:bookmarkStart w:id="91" w:name="_Toc353970452"/>
      <w:bookmarkStart w:id="92" w:name="_Toc2324020"/>
      <w:bookmarkStart w:id="93" w:name="_Toc31881897"/>
      <w:r w:rsidRPr="006B47C2">
        <w:rPr>
          <w:sz w:val="18"/>
        </w:rPr>
        <w:t xml:space="preserve">Ilustración </w:t>
      </w:r>
      <w:r w:rsidRPr="006B47C2">
        <w:rPr>
          <w:sz w:val="18"/>
        </w:rPr>
        <w:fldChar w:fldCharType="begin"/>
      </w:r>
      <w:r w:rsidRPr="006B47C2">
        <w:rPr>
          <w:sz w:val="18"/>
        </w:rPr>
        <w:instrText xml:space="preserve"> SEQ Ilustración \* ARABIC </w:instrText>
      </w:r>
      <w:r w:rsidRPr="006B47C2">
        <w:rPr>
          <w:sz w:val="18"/>
        </w:rPr>
        <w:fldChar w:fldCharType="separate"/>
      </w:r>
      <w:r w:rsidR="00073CB9">
        <w:rPr>
          <w:noProof/>
          <w:sz w:val="18"/>
        </w:rPr>
        <w:t>6</w:t>
      </w:r>
      <w:r w:rsidRPr="006B47C2">
        <w:rPr>
          <w:sz w:val="18"/>
        </w:rPr>
        <w:fldChar w:fldCharType="end"/>
      </w:r>
      <w:r w:rsidRPr="006B47C2">
        <w:rPr>
          <w:sz w:val="18"/>
        </w:rPr>
        <w:t>.. RING Anulado.</w:t>
      </w:r>
      <w:bookmarkEnd w:id="91"/>
      <w:bookmarkEnd w:id="92"/>
      <w:bookmarkEnd w:id="93"/>
    </w:p>
    <w:p w14:paraId="35989BA4" w14:textId="77777777" w:rsidR="006B47C2" w:rsidRPr="00886662" w:rsidRDefault="006B47C2" w:rsidP="006B47C2">
      <w:pPr>
        <w:pStyle w:val="Ttulo2"/>
      </w:pPr>
      <w:bookmarkStart w:id="94" w:name="_Toc527387874"/>
      <w:bookmarkStart w:id="95" w:name="_Toc532811751"/>
      <w:bookmarkStart w:id="96" w:name="_Toc2323993"/>
      <w:bookmarkStart w:id="97" w:name="_Toc104992340"/>
      <w:r w:rsidRPr="006B47C2">
        <w:t>CONTROL</w:t>
      </w:r>
      <w:r w:rsidRPr="00886662">
        <w:t xml:space="preserve"> BRILLO</w:t>
      </w:r>
      <w:bookmarkEnd w:id="86"/>
      <w:bookmarkEnd w:id="94"/>
      <w:bookmarkEnd w:id="95"/>
      <w:bookmarkEnd w:id="96"/>
      <w:bookmarkEnd w:id="97"/>
    </w:p>
    <w:p w14:paraId="3A97A80A" w14:textId="77777777" w:rsidR="006B47C2" w:rsidRPr="00886662" w:rsidRDefault="006B47C2" w:rsidP="006B47C2">
      <w:r w:rsidRPr="00886662">
        <w:t>Regula el brillo de la pantalla. Con pulsación corta sobre el pulsador de la izquierda se disminuye el brillo, con pulsación corta sobre el de la derecha se aumenta. La barra inferior indica el nivel del brillo seleccionado.</w:t>
      </w:r>
    </w:p>
    <w:p w14:paraId="671649B8" w14:textId="77777777" w:rsidR="006B47C2" w:rsidRPr="006B47C2" w:rsidRDefault="006B47C2" w:rsidP="006B47C2">
      <w:pPr>
        <w:jc w:val="center"/>
      </w:pPr>
      <w:r w:rsidRPr="006B47C2">
        <w:rPr>
          <w:noProof/>
          <w:lang w:val="en-US" w:eastAsia="en-US"/>
        </w:rPr>
        <w:drawing>
          <wp:inline distT="0" distB="0" distL="0" distR="0" wp14:anchorId="7F561AAA" wp14:editId="2549FACC">
            <wp:extent cx="1028844" cy="562053"/>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0.PNG"/>
                    <pic:cNvPicPr/>
                  </pic:nvPicPr>
                  <pic:blipFill>
                    <a:blip r:embed="rId22">
                      <a:extLst>
                        <a:ext uri="{28A0092B-C50C-407E-A947-70E740481C1C}">
                          <a14:useLocalDpi xmlns:a14="http://schemas.microsoft.com/office/drawing/2010/main" val="0"/>
                        </a:ext>
                      </a:extLst>
                    </a:blip>
                    <a:stretch>
                      <a:fillRect/>
                    </a:stretch>
                  </pic:blipFill>
                  <pic:spPr>
                    <a:xfrm>
                      <a:off x="0" y="0"/>
                      <a:ext cx="1028844" cy="562053"/>
                    </a:xfrm>
                    <a:prstGeom prst="rect">
                      <a:avLst/>
                    </a:prstGeom>
                  </pic:spPr>
                </pic:pic>
              </a:graphicData>
            </a:graphic>
          </wp:inline>
        </w:drawing>
      </w:r>
    </w:p>
    <w:p w14:paraId="5D16F9A0" w14:textId="614D3CAE" w:rsidR="006B47C2" w:rsidRPr="006B47C2" w:rsidRDefault="006B47C2" w:rsidP="006B47C2">
      <w:pPr>
        <w:jc w:val="center"/>
        <w:rPr>
          <w:sz w:val="18"/>
        </w:rPr>
      </w:pPr>
      <w:bookmarkStart w:id="98" w:name="_Toc527387930"/>
      <w:bookmarkStart w:id="99" w:name="_Toc2324021"/>
      <w:bookmarkStart w:id="100" w:name="_Toc31881898"/>
      <w:r w:rsidRPr="006B47C2">
        <w:rPr>
          <w:sz w:val="18"/>
        </w:rPr>
        <w:t xml:space="preserve">Ilustración </w:t>
      </w:r>
      <w:r w:rsidRPr="006B47C2">
        <w:rPr>
          <w:sz w:val="18"/>
        </w:rPr>
        <w:fldChar w:fldCharType="begin"/>
      </w:r>
      <w:r w:rsidRPr="006B47C2">
        <w:rPr>
          <w:sz w:val="18"/>
        </w:rPr>
        <w:instrText xml:space="preserve"> SEQ Ilustración \* ARABIC </w:instrText>
      </w:r>
      <w:r w:rsidRPr="006B47C2">
        <w:rPr>
          <w:sz w:val="18"/>
        </w:rPr>
        <w:fldChar w:fldCharType="separate"/>
      </w:r>
      <w:r w:rsidR="00073CB9">
        <w:rPr>
          <w:noProof/>
          <w:sz w:val="18"/>
        </w:rPr>
        <w:t>7</w:t>
      </w:r>
      <w:r w:rsidRPr="006B47C2">
        <w:rPr>
          <w:sz w:val="18"/>
        </w:rPr>
        <w:fldChar w:fldCharType="end"/>
      </w:r>
      <w:r w:rsidRPr="006B47C2">
        <w:rPr>
          <w:sz w:val="18"/>
        </w:rPr>
        <w:t>.. Control de brillo</w:t>
      </w:r>
      <w:bookmarkEnd w:id="98"/>
      <w:bookmarkEnd w:id="99"/>
      <w:bookmarkEnd w:id="100"/>
    </w:p>
    <w:p w14:paraId="55734A89" w14:textId="77777777" w:rsidR="006B47C2" w:rsidRPr="00886662" w:rsidRDefault="006B47C2" w:rsidP="006B47C2">
      <w:pPr>
        <w:pStyle w:val="Ttulo2"/>
      </w:pPr>
      <w:bookmarkStart w:id="101" w:name="_Toc128530271"/>
      <w:bookmarkStart w:id="102" w:name="_Toc353970511"/>
      <w:bookmarkStart w:id="103" w:name="_Toc445284877"/>
      <w:bookmarkStart w:id="104" w:name="_Toc527387875"/>
      <w:bookmarkStart w:id="105" w:name="_Toc532811752"/>
      <w:bookmarkStart w:id="106" w:name="_Toc2323994"/>
      <w:bookmarkStart w:id="107" w:name="_Toc104992341"/>
      <w:bookmarkEnd w:id="87"/>
      <w:bookmarkEnd w:id="88"/>
      <w:bookmarkEnd w:id="89"/>
      <w:bookmarkEnd w:id="90"/>
      <w:r w:rsidRPr="00886662">
        <w:t>Falsa Maniobra.</w:t>
      </w:r>
      <w:bookmarkEnd w:id="101"/>
      <w:bookmarkEnd w:id="102"/>
      <w:bookmarkEnd w:id="103"/>
      <w:bookmarkEnd w:id="104"/>
      <w:bookmarkEnd w:id="105"/>
      <w:bookmarkEnd w:id="106"/>
      <w:bookmarkEnd w:id="107"/>
    </w:p>
    <w:p w14:paraId="42FF5AB0" w14:textId="77777777" w:rsidR="006B47C2" w:rsidRPr="00886662" w:rsidRDefault="006B47C2" w:rsidP="006B47C2">
      <w:r w:rsidRPr="00886662">
        <w:t>Con carácter general, en caso de que un operador realice una Falsa Maniobra o una acción no autorizada o no configurada de las que se explican a lo largo de este documento y denominadas “</w:t>
      </w:r>
      <w:r w:rsidRPr="00886662">
        <w:rPr>
          <w:i/>
        </w:rPr>
        <w:t>Falsa Maniobra</w:t>
      </w:r>
      <w:r w:rsidRPr="00886662">
        <w:t>”, el sistema detecta de forma inmediata la ocurrencia de dicha anomalía, no afectando al funcionamiento normal del mismo.</w:t>
      </w:r>
    </w:p>
    <w:p w14:paraId="5946E183" w14:textId="77777777" w:rsidR="006B47C2" w:rsidRPr="006B47C2" w:rsidRDefault="006B47C2" w:rsidP="006B47C2">
      <w:pPr>
        <w:jc w:val="center"/>
      </w:pPr>
      <w:r w:rsidRPr="006B47C2">
        <w:rPr>
          <w:noProof/>
          <w:lang w:val="en-US" w:eastAsia="en-US"/>
        </w:rPr>
        <w:drawing>
          <wp:inline distT="0" distB="0" distL="0" distR="0" wp14:anchorId="22273482" wp14:editId="5516353E">
            <wp:extent cx="3485072" cy="1182497"/>
            <wp:effectExtent l="0" t="0" r="127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5231" cy="1182551"/>
                    </a:xfrm>
                    <a:prstGeom prst="rect">
                      <a:avLst/>
                    </a:prstGeom>
                    <a:noFill/>
                    <a:ln>
                      <a:noFill/>
                    </a:ln>
                  </pic:spPr>
                </pic:pic>
              </a:graphicData>
            </a:graphic>
          </wp:inline>
        </w:drawing>
      </w:r>
    </w:p>
    <w:p w14:paraId="0F4634B0" w14:textId="64F421EC" w:rsidR="006B47C2" w:rsidRPr="006B47C2" w:rsidRDefault="006B47C2" w:rsidP="006B47C2">
      <w:pPr>
        <w:jc w:val="center"/>
        <w:rPr>
          <w:sz w:val="18"/>
        </w:rPr>
      </w:pPr>
      <w:bookmarkStart w:id="108" w:name="_Toc353970453"/>
      <w:bookmarkStart w:id="109" w:name="_Toc527387931"/>
      <w:bookmarkStart w:id="110" w:name="_Toc2324022"/>
      <w:bookmarkStart w:id="111" w:name="_Toc31881899"/>
      <w:r w:rsidRPr="006B47C2">
        <w:rPr>
          <w:sz w:val="18"/>
        </w:rPr>
        <w:t xml:space="preserve">Ilustración </w:t>
      </w:r>
      <w:r w:rsidRPr="006B47C2">
        <w:rPr>
          <w:sz w:val="18"/>
        </w:rPr>
        <w:fldChar w:fldCharType="begin"/>
      </w:r>
      <w:r w:rsidRPr="006B47C2">
        <w:rPr>
          <w:sz w:val="18"/>
        </w:rPr>
        <w:instrText xml:space="preserve"> SEQ Ilustración \* ARABIC </w:instrText>
      </w:r>
      <w:r w:rsidRPr="006B47C2">
        <w:rPr>
          <w:sz w:val="18"/>
        </w:rPr>
        <w:fldChar w:fldCharType="separate"/>
      </w:r>
      <w:r w:rsidR="00073CB9">
        <w:rPr>
          <w:noProof/>
          <w:sz w:val="18"/>
        </w:rPr>
        <w:t>8</w:t>
      </w:r>
      <w:r w:rsidRPr="006B47C2">
        <w:rPr>
          <w:sz w:val="18"/>
        </w:rPr>
        <w:fldChar w:fldCharType="end"/>
      </w:r>
      <w:r w:rsidRPr="006B47C2">
        <w:rPr>
          <w:sz w:val="18"/>
        </w:rPr>
        <w:t>.. Señalización de Falsa Maniobra</w:t>
      </w:r>
      <w:bookmarkEnd w:id="108"/>
      <w:bookmarkEnd w:id="109"/>
      <w:bookmarkEnd w:id="110"/>
      <w:bookmarkEnd w:id="111"/>
    </w:p>
    <w:p w14:paraId="135FEC1A" w14:textId="77777777" w:rsidR="006B47C2" w:rsidRPr="00886662" w:rsidRDefault="006B47C2" w:rsidP="006B47C2">
      <w:r w:rsidRPr="00886662">
        <w:t>El Usuario recibirá una señal audible de tal hecho. El aviso que recibirá el Operador a través de los cascos será una señal acústica indicadora para el operador de una mala actuación (Falsa Maniobra). El tono audible será superpuesto a la señal de Cascos.</w:t>
      </w:r>
    </w:p>
    <w:p w14:paraId="61F162B5" w14:textId="77777777" w:rsidR="006B47C2" w:rsidRPr="00886662" w:rsidRDefault="006B47C2" w:rsidP="006B47C2">
      <w:pPr>
        <w:pStyle w:val="Ttulo2"/>
      </w:pPr>
      <w:bookmarkStart w:id="112" w:name="_Toc128530272"/>
      <w:bookmarkStart w:id="113" w:name="_Toc353970512"/>
      <w:bookmarkStart w:id="114" w:name="_Toc445284878"/>
      <w:bookmarkStart w:id="115" w:name="_Toc527387876"/>
      <w:bookmarkStart w:id="116" w:name="_Toc532811753"/>
      <w:bookmarkStart w:id="117" w:name="_Toc2323995"/>
      <w:bookmarkStart w:id="118" w:name="_Toc104992342"/>
      <w:r w:rsidRPr="00886662">
        <w:lastRenderedPageBreak/>
        <w:t>Modo Limpieza</w:t>
      </w:r>
      <w:bookmarkEnd w:id="112"/>
      <w:bookmarkEnd w:id="113"/>
      <w:bookmarkEnd w:id="114"/>
      <w:bookmarkEnd w:id="115"/>
      <w:bookmarkEnd w:id="116"/>
      <w:bookmarkEnd w:id="117"/>
      <w:bookmarkEnd w:id="118"/>
    </w:p>
    <w:p w14:paraId="04649B9D" w14:textId="77777777" w:rsidR="006B47C2" w:rsidRPr="00886662" w:rsidRDefault="006B47C2" w:rsidP="006B47C2">
      <w:r w:rsidRPr="00886662">
        <w:t>La función de limpieza, que se activa pulsando sobre la zona superior izquierda de la, tiene la función de permitir efectuar limpieza de la pantalla.</w:t>
      </w:r>
    </w:p>
    <w:p w14:paraId="22B2920E" w14:textId="77777777" w:rsidR="006B47C2" w:rsidRPr="006B47C2" w:rsidRDefault="006B47C2" w:rsidP="006B47C2">
      <w:pPr>
        <w:jc w:val="center"/>
      </w:pPr>
      <w:r w:rsidRPr="006B47C2">
        <w:rPr>
          <w:noProof/>
          <w:lang w:val="en-US" w:eastAsia="en-US"/>
        </w:rPr>
        <w:drawing>
          <wp:inline distT="0" distB="0" distL="0" distR="0" wp14:anchorId="50057971" wp14:editId="7D10CFCB">
            <wp:extent cx="552527" cy="485843"/>
            <wp:effectExtent l="0" t="0" r="0" b="9525"/>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5.PNG"/>
                    <pic:cNvPicPr/>
                  </pic:nvPicPr>
                  <pic:blipFill>
                    <a:blip r:embed="rId15">
                      <a:extLst>
                        <a:ext uri="{28A0092B-C50C-407E-A947-70E740481C1C}">
                          <a14:useLocalDpi xmlns:a14="http://schemas.microsoft.com/office/drawing/2010/main" val="0"/>
                        </a:ext>
                      </a:extLst>
                    </a:blip>
                    <a:stretch>
                      <a:fillRect/>
                    </a:stretch>
                  </pic:blipFill>
                  <pic:spPr>
                    <a:xfrm>
                      <a:off x="0" y="0"/>
                      <a:ext cx="552527" cy="485843"/>
                    </a:xfrm>
                    <a:prstGeom prst="rect">
                      <a:avLst/>
                    </a:prstGeom>
                  </pic:spPr>
                </pic:pic>
              </a:graphicData>
            </a:graphic>
          </wp:inline>
        </w:drawing>
      </w:r>
    </w:p>
    <w:p w14:paraId="3799E985" w14:textId="1873830C" w:rsidR="006B47C2" w:rsidRPr="000345FE" w:rsidRDefault="006B47C2" w:rsidP="006B47C2">
      <w:pPr>
        <w:jc w:val="center"/>
        <w:rPr>
          <w:sz w:val="18"/>
        </w:rPr>
      </w:pPr>
      <w:bookmarkStart w:id="119" w:name="_Toc353970454"/>
      <w:bookmarkStart w:id="120" w:name="_Toc527387932"/>
      <w:bookmarkStart w:id="121" w:name="_Toc2324023"/>
      <w:bookmarkStart w:id="122" w:name="_Toc31881900"/>
      <w:r w:rsidRPr="000345FE">
        <w:rPr>
          <w:sz w:val="18"/>
        </w:rPr>
        <w:t xml:space="preserve">Ilustración </w:t>
      </w:r>
      <w:r w:rsidRPr="000345FE">
        <w:rPr>
          <w:sz w:val="18"/>
        </w:rPr>
        <w:fldChar w:fldCharType="begin"/>
      </w:r>
      <w:r w:rsidRPr="000345FE">
        <w:rPr>
          <w:sz w:val="18"/>
        </w:rPr>
        <w:instrText xml:space="preserve"> SEQ Ilustración \* ARABIC </w:instrText>
      </w:r>
      <w:r w:rsidRPr="000345FE">
        <w:rPr>
          <w:sz w:val="18"/>
        </w:rPr>
        <w:fldChar w:fldCharType="separate"/>
      </w:r>
      <w:r w:rsidR="00073CB9">
        <w:rPr>
          <w:noProof/>
          <w:sz w:val="18"/>
        </w:rPr>
        <w:t>9</w:t>
      </w:r>
      <w:r w:rsidRPr="000345FE">
        <w:rPr>
          <w:sz w:val="18"/>
        </w:rPr>
        <w:fldChar w:fldCharType="end"/>
      </w:r>
      <w:r w:rsidRPr="000345FE">
        <w:rPr>
          <w:sz w:val="18"/>
        </w:rPr>
        <w:t>.. Control de Modo Limpieza</w:t>
      </w:r>
      <w:bookmarkEnd w:id="119"/>
      <w:bookmarkEnd w:id="120"/>
      <w:bookmarkEnd w:id="121"/>
      <w:bookmarkEnd w:id="122"/>
    </w:p>
    <w:p w14:paraId="26A06344" w14:textId="77777777" w:rsidR="006B47C2" w:rsidRPr="00886662" w:rsidRDefault="006B47C2" w:rsidP="006B47C2">
      <w:r w:rsidRPr="00886662">
        <w:t>Cuando el botón está desactivado, en fondo gris, no se puede realizar limpieza. Esto quiere decir que la pantalla está activa y si se toca, al estar provista de pantalla táctil, actúa directamente sobre las teclas del Panel. Si el botón está activado (como se muestra en la figura, con fondo blanco), se puede realizar la función de limpieza de la pantalla del Panel. Mientras este activo esté modo las comunicaciones permanecen activas y las señalizaciones audibles están activas. Para volver a activar el panel basta con volver a introducir los JACKS. Durante el tiempo que se encuentra en modo limpieza se muestra una ventana que indica tal situación.</w:t>
      </w:r>
    </w:p>
    <w:p w14:paraId="720CFA45" w14:textId="77777777" w:rsidR="006B47C2" w:rsidRPr="00886662" w:rsidRDefault="006B47C2" w:rsidP="006B47C2">
      <w:pPr>
        <w:pStyle w:val="Ttulo2"/>
      </w:pPr>
      <w:bookmarkStart w:id="123" w:name="_Toc354039137"/>
      <w:bookmarkStart w:id="124" w:name="_Toc445284879"/>
      <w:bookmarkStart w:id="125" w:name="_Toc527387877"/>
      <w:bookmarkStart w:id="126" w:name="_Toc532811754"/>
      <w:bookmarkStart w:id="127" w:name="_Toc2323996"/>
      <w:bookmarkStart w:id="128" w:name="_Toc104992343"/>
      <w:r w:rsidRPr="00886662">
        <w:t>Panel sin JACKS</w:t>
      </w:r>
      <w:bookmarkEnd w:id="123"/>
      <w:bookmarkEnd w:id="124"/>
      <w:bookmarkEnd w:id="125"/>
      <w:bookmarkEnd w:id="126"/>
      <w:bookmarkEnd w:id="127"/>
      <w:bookmarkEnd w:id="128"/>
    </w:p>
    <w:p w14:paraId="76EA2FB6" w14:textId="77777777" w:rsidR="006B47C2" w:rsidRPr="00886662" w:rsidRDefault="006B47C2" w:rsidP="006B47C2">
      <w:r w:rsidRPr="00886662">
        <w:t>Cuando una posición operativa se le sacan los JACKS de operador, los canales radio que estuvieran seleccionados en cascos pasan automáticamente a altavoz y si se continúa sin conectar ningún JACK, transcurridos los minutos configurados, quedarían en reposo, también se cortarían las comunicaciones telefónicas establecidas si las hubiera y se desharían los grupos de retransmisión.</w:t>
      </w:r>
    </w:p>
    <w:p w14:paraId="113542B2" w14:textId="77777777" w:rsidR="006B47C2" w:rsidRPr="00886662" w:rsidRDefault="006B47C2" w:rsidP="006B47C2">
      <w:r w:rsidRPr="00886662">
        <w:t>Si permanece la posición sin JACKS durante los minutos configurados saldría el salvapantallas que se muestra en la siguiente figura.</w:t>
      </w:r>
    </w:p>
    <w:p w14:paraId="434C5798" w14:textId="77777777" w:rsidR="006B47C2" w:rsidRPr="000345FE" w:rsidRDefault="006B47C2" w:rsidP="000345FE">
      <w:pPr>
        <w:jc w:val="center"/>
      </w:pPr>
      <w:r w:rsidRPr="000345FE">
        <w:rPr>
          <w:noProof/>
          <w:lang w:val="en-US" w:eastAsia="en-US"/>
        </w:rPr>
        <w:lastRenderedPageBreak/>
        <w:drawing>
          <wp:inline distT="0" distB="0" distL="0" distR="0" wp14:anchorId="0900A698" wp14:editId="7903D4D4">
            <wp:extent cx="5400040" cy="4144645"/>
            <wp:effectExtent l="0" t="0" r="0" b="8255"/>
            <wp:docPr id="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vapantallas.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144645"/>
                    </a:xfrm>
                    <a:prstGeom prst="rect">
                      <a:avLst/>
                    </a:prstGeom>
                  </pic:spPr>
                </pic:pic>
              </a:graphicData>
            </a:graphic>
          </wp:inline>
        </w:drawing>
      </w:r>
    </w:p>
    <w:p w14:paraId="62C92D25" w14:textId="0B015004" w:rsidR="006B47C2" w:rsidRPr="000345FE" w:rsidRDefault="006B47C2" w:rsidP="000345FE">
      <w:pPr>
        <w:jc w:val="center"/>
        <w:rPr>
          <w:sz w:val="18"/>
        </w:rPr>
      </w:pPr>
      <w:bookmarkStart w:id="129" w:name="_Toc527387933"/>
      <w:bookmarkStart w:id="130" w:name="_Toc2324024"/>
      <w:bookmarkStart w:id="131" w:name="_Toc31881901"/>
      <w:r w:rsidRPr="000345FE">
        <w:rPr>
          <w:sz w:val="18"/>
        </w:rPr>
        <w:t xml:space="preserve">Ilustración </w:t>
      </w:r>
      <w:r w:rsidRPr="000345FE">
        <w:rPr>
          <w:sz w:val="18"/>
        </w:rPr>
        <w:fldChar w:fldCharType="begin"/>
      </w:r>
      <w:r w:rsidRPr="000345FE">
        <w:rPr>
          <w:sz w:val="18"/>
        </w:rPr>
        <w:instrText xml:space="preserve"> SEQ Ilustración \* ARABIC </w:instrText>
      </w:r>
      <w:r w:rsidRPr="000345FE">
        <w:rPr>
          <w:sz w:val="18"/>
        </w:rPr>
        <w:fldChar w:fldCharType="separate"/>
      </w:r>
      <w:r w:rsidR="00073CB9">
        <w:rPr>
          <w:noProof/>
          <w:sz w:val="18"/>
        </w:rPr>
        <w:t>10</w:t>
      </w:r>
      <w:r w:rsidRPr="000345FE">
        <w:rPr>
          <w:sz w:val="18"/>
        </w:rPr>
        <w:fldChar w:fldCharType="end"/>
      </w:r>
      <w:r w:rsidRPr="000345FE">
        <w:rPr>
          <w:sz w:val="18"/>
        </w:rPr>
        <w:t>. Salvapantallas</w:t>
      </w:r>
      <w:bookmarkEnd w:id="129"/>
      <w:bookmarkEnd w:id="130"/>
      <w:bookmarkEnd w:id="131"/>
    </w:p>
    <w:p w14:paraId="5AD5D6DB" w14:textId="77777777" w:rsidR="006B47C2" w:rsidRPr="00886662" w:rsidRDefault="006B47C2" w:rsidP="006B47C2">
      <w:pPr>
        <w:jc w:val="left"/>
      </w:pPr>
      <w:r w:rsidRPr="00886662">
        <w:t>En cualquiera de estos estados, los audios entrantes de telefonía, RING de llamada entrante de telefonía y el audio entrante de Línea Caliente, entrarían al puesto. Basta con introducir cualquier Jack de operador para que quede activo el puesto.</w:t>
      </w:r>
    </w:p>
    <w:p w14:paraId="58A07768" w14:textId="77777777" w:rsidR="006B47C2" w:rsidRPr="00886662" w:rsidRDefault="006B47C2" w:rsidP="006B47C2">
      <w:pPr>
        <w:pStyle w:val="Ttulo2"/>
      </w:pPr>
      <w:bookmarkStart w:id="132" w:name="_Toc354039138"/>
      <w:bookmarkStart w:id="133" w:name="_Toc445284880"/>
      <w:bookmarkStart w:id="134" w:name="_Toc527387878"/>
      <w:bookmarkStart w:id="135" w:name="_Toc532811755"/>
      <w:bookmarkStart w:id="136" w:name="_Toc2323997"/>
      <w:bookmarkStart w:id="137" w:name="_Toc104992344"/>
      <w:r w:rsidRPr="00886662">
        <w:t>Panel sin configuración</w:t>
      </w:r>
      <w:bookmarkEnd w:id="132"/>
      <w:bookmarkEnd w:id="133"/>
      <w:bookmarkEnd w:id="134"/>
      <w:bookmarkEnd w:id="135"/>
      <w:bookmarkEnd w:id="136"/>
      <w:bookmarkEnd w:id="137"/>
    </w:p>
    <w:p w14:paraId="1F11C78C" w14:textId="77777777" w:rsidR="006B47C2" w:rsidRPr="00886662" w:rsidRDefault="006B47C2" w:rsidP="006B47C2">
      <w:r w:rsidRPr="00886662">
        <w:t>Los puestos de operador, a los que no se les asigne por SECTORIZACIÓN ningún SECTOR, no presentan ningún tipo de señalización o mensaje adicional para indicar esta circunstancia.</w:t>
      </w:r>
    </w:p>
    <w:p w14:paraId="0820F584" w14:textId="77777777" w:rsidR="006B47C2" w:rsidRPr="00886662" w:rsidRDefault="006B47C2" w:rsidP="006B47C2">
      <w:pPr>
        <w:pStyle w:val="Ttulo2"/>
        <w:rPr>
          <w:vanish/>
        </w:rPr>
      </w:pPr>
      <w:bookmarkStart w:id="138" w:name="_Toc527387873"/>
      <w:r w:rsidRPr="00886662">
        <w:rPr>
          <w:vanish/>
        </w:rPr>
        <w:t>Volumen de RING</w:t>
      </w:r>
      <w:bookmarkStart w:id="139" w:name="_Toc532811756"/>
      <w:bookmarkStart w:id="140" w:name="_Toc2322460"/>
      <w:bookmarkStart w:id="141" w:name="_Toc2323333"/>
      <w:bookmarkStart w:id="142" w:name="_Toc2323402"/>
      <w:bookmarkStart w:id="143" w:name="_Toc2323696"/>
      <w:bookmarkStart w:id="144" w:name="_Toc2323998"/>
      <w:bookmarkStart w:id="145" w:name="_Toc31881869"/>
      <w:bookmarkStart w:id="146" w:name="_Toc104992345"/>
      <w:bookmarkEnd w:id="138"/>
      <w:bookmarkEnd w:id="139"/>
      <w:bookmarkEnd w:id="140"/>
      <w:bookmarkEnd w:id="141"/>
      <w:bookmarkEnd w:id="142"/>
      <w:bookmarkEnd w:id="143"/>
      <w:bookmarkEnd w:id="144"/>
      <w:bookmarkEnd w:id="145"/>
      <w:bookmarkEnd w:id="146"/>
    </w:p>
    <w:p w14:paraId="73779082" w14:textId="77777777" w:rsidR="006B47C2" w:rsidRPr="00886662" w:rsidRDefault="006B47C2" w:rsidP="006B47C2">
      <w:pPr>
        <w:rPr>
          <w:vanish/>
        </w:rPr>
      </w:pPr>
      <w:r w:rsidRPr="00886662">
        <w:rPr>
          <w:vanish/>
        </w:rPr>
        <w:t>Regula el volumen de RING de llamada entrante. Con pulsación corta sobre el pulsador de la izquierda se disminuye el volumen, con pulsación corta sobre el de la derecha se aumenta el volumen. La barra inferior indica el nivel del volumen.</w:t>
      </w:r>
    </w:p>
    <w:p w14:paraId="4CEFB6F9" w14:textId="77777777" w:rsidR="006B47C2" w:rsidRPr="000345FE" w:rsidRDefault="006B47C2" w:rsidP="000345FE">
      <w:pPr>
        <w:jc w:val="center"/>
      </w:pPr>
      <w:r w:rsidRPr="000345FE">
        <w:rPr>
          <w:noProof/>
          <w:lang w:val="en-US" w:eastAsia="en-US"/>
        </w:rPr>
        <w:drawing>
          <wp:inline distT="0" distB="0" distL="0" distR="0" wp14:anchorId="2308D163" wp14:editId="24558CEC">
            <wp:extent cx="1057423" cy="543001"/>
            <wp:effectExtent l="0" t="0" r="9525" b="9525"/>
            <wp:docPr id="2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9.PNG"/>
                    <pic:cNvPicPr/>
                  </pic:nvPicPr>
                  <pic:blipFill>
                    <a:blip r:embed="rId25">
                      <a:extLst>
                        <a:ext uri="{28A0092B-C50C-407E-A947-70E740481C1C}">
                          <a14:useLocalDpi xmlns:a14="http://schemas.microsoft.com/office/drawing/2010/main" val="0"/>
                        </a:ext>
                      </a:extLst>
                    </a:blip>
                    <a:stretch>
                      <a:fillRect/>
                    </a:stretch>
                  </pic:blipFill>
                  <pic:spPr>
                    <a:xfrm>
                      <a:off x="0" y="0"/>
                      <a:ext cx="1057423" cy="543001"/>
                    </a:xfrm>
                    <a:prstGeom prst="rect">
                      <a:avLst/>
                    </a:prstGeom>
                  </pic:spPr>
                </pic:pic>
              </a:graphicData>
            </a:graphic>
          </wp:inline>
        </w:drawing>
      </w:r>
    </w:p>
    <w:p w14:paraId="234B5017" w14:textId="586D851D" w:rsidR="006B47C2" w:rsidRPr="000345FE" w:rsidRDefault="006B47C2" w:rsidP="000345FE">
      <w:pPr>
        <w:jc w:val="center"/>
        <w:rPr>
          <w:sz w:val="18"/>
        </w:rPr>
      </w:pPr>
      <w:bookmarkStart w:id="147" w:name="_Toc353970451"/>
      <w:bookmarkStart w:id="148" w:name="_Toc527387929"/>
      <w:bookmarkStart w:id="149" w:name="_Toc2324025"/>
      <w:bookmarkStart w:id="150" w:name="_Toc31881902"/>
      <w:r w:rsidRPr="000345FE">
        <w:rPr>
          <w:sz w:val="18"/>
        </w:rPr>
        <w:t xml:space="preserve">Ilustración </w:t>
      </w:r>
      <w:r w:rsidRPr="000345FE">
        <w:rPr>
          <w:sz w:val="18"/>
        </w:rPr>
        <w:fldChar w:fldCharType="begin"/>
      </w:r>
      <w:r w:rsidRPr="000345FE">
        <w:rPr>
          <w:sz w:val="18"/>
        </w:rPr>
        <w:instrText xml:space="preserve"> SEQ Ilustración \* ARABIC </w:instrText>
      </w:r>
      <w:r w:rsidRPr="000345FE">
        <w:rPr>
          <w:sz w:val="18"/>
        </w:rPr>
        <w:fldChar w:fldCharType="separate"/>
      </w:r>
      <w:r w:rsidR="00073CB9">
        <w:rPr>
          <w:noProof/>
          <w:sz w:val="18"/>
        </w:rPr>
        <w:t>11</w:t>
      </w:r>
      <w:r w:rsidRPr="000345FE">
        <w:rPr>
          <w:sz w:val="18"/>
        </w:rPr>
        <w:fldChar w:fldCharType="end"/>
      </w:r>
      <w:r w:rsidRPr="000345FE">
        <w:rPr>
          <w:sz w:val="18"/>
        </w:rPr>
        <w:t>. Control de Volumen de RING.</w:t>
      </w:r>
      <w:bookmarkEnd w:id="147"/>
      <w:bookmarkEnd w:id="148"/>
      <w:bookmarkEnd w:id="149"/>
      <w:bookmarkEnd w:id="150"/>
    </w:p>
    <w:p w14:paraId="1B4C4FD5" w14:textId="77777777" w:rsidR="006B47C2" w:rsidRPr="00886662" w:rsidRDefault="006B47C2" w:rsidP="006B47C2"/>
    <w:p w14:paraId="599F712C" w14:textId="77777777" w:rsidR="006B47C2" w:rsidRPr="00886662" w:rsidRDefault="006B47C2" w:rsidP="006B47C2">
      <w:pPr>
        <w:pStyle w:val="Ttulo1"/>
      </w:pPr>
      <w:bookmarkStart w:id="151" w:name="_Toc128530273"/>
      <w:bookmarkStart w:id="152" w:name="_Toc353970513"/>
      <w:bookmarkStart w:id="153" w:name="_Toc445284881"/>
      <w:bookmarkStart w:id="154" w:name="_Toc527387879"/>
      <w:bookmarkStart w:id="155" w:name="_Toc532811757"/>
      <w:bookmarkStart w:id="156" w:name="_Toc2323999"/>
      <w:bookmarkStart w:id="157" w:name="_Toc104992346"/>
      <w:r w:rsidRPr="00886662">
        <w:lastRenderedPageBreak/>
        <w:t>Operación radio</w:t>
      </w:r>
      <w:bookmarkEnd w:id="151"/>
      <w:bookmarkEnd w:id="152"/>
      <w:bookmarkEnd w:id="153"/>
      <w:bookmarkEnd w:id="154"/>
      <w:bookmarkEnd w:id="155"/>
      <w:bookmarkEnd w:id="156"/>
      <w:bookmarkEnd w:id="157"/>
    </w:p>
    <w:p w14:paraId="54C59A2C" w14:textId="77777777" w:rsidR="006B47C2" w:rsidRPr="00886662" w:rsidRDefault="006B47C2" w:rsidP="006B47C2">
      <w:pPr>
        <w:pStyle w:val="Ttulo2"/>
      </w:pPr>
      <w:bookmarkStart w:id="158" w:name="_Toc128530274"/>
      <w:bookmarkStart w:id="159" w:name="_Toc353970514"/>
      <w:bookmarkStart w:id="160" w:name="_Toc445284882"/>
      <w:bookmarkStart w:id="161" w:name="_Toc527387880"/>
      <w:bookmarkStart w:id="162" w:name="_Toc532811758"/>
      <w:bookmarkStart w:id="163" w:name="_Toc2324000"/>
      <w:bookmarkStart w:id="164" w:name="_Toc104992347"/>
      <w:r w:rsidRPr="00886662">
        <w:t>Conceptos Generales</w:t>
      </w:r>
      <w:bookmarkEnd w:id="158"/>
      <w:bookmarkEnd w:id="159"/>
      <w:bookmarkEnd w:id="160"/>
      <w:bookmarkEnd w:id="161"/>
      <w:bookmarkEnd w:id="162"/>
      <w:bookmarkEnd w:id="163"/>
      <w:bookmarkEnd w:id="164"/>
    </w:p>
    <w:p w14:paraId="3BB8671F" w14:textId="77777777" w:rsidR="006B47C2" w:rsidRPr="00886662" w:rsidRDefault="006B47C2" w:rsidP="006B47C2">
      <w:r w:rsidRPr="00886662">
        <w:t>Los términos que se aplicarán más adelante en la redacción de este documento, son los siguientes.</w:t>
      </w:r>
    </w:p>
    <w:tbl>
      <w:tblPr>
        <w:tblW w:w="0" w:type="auto"/>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1854"/>
        <w:gridCol w:w="6835"/>
      </w:tblGrid>
      <w:tr w:rsidR="006B47C2" w:rsidRPr="000345FE" w14:paraId="4ACACFA5" w14:textId="77777777" w:rsidTr="006B47C2">
        <w:trPr>
          <w:jc w:val="center"/>
        </w:trPr>
        <w:tc>
          <w:tcPr>
            <w:tcW w:w="1809" w:type="dxa"/>
            <w:tcBorders>
              <w:bottom w:val="single" w:sz="12" w:space="0" w:color="000000"/>
            </w:tcBorders>
            <w:shd w:val="clear" w:color="auto" w:fill="auto"/>
          </w:tcPr>
          <w:p w14:paraId="2C58E1A3" w14:textId="77777777" w:rsidR="006B47C2" w:rsidRPr="000345FE" w:rsidRDefault="006B47C2" w:rsidP="000345FE">
            <w:pPr>
              <w:rPr>
                <w:b/>
              </w:rPr>
            </w:pPr>
          </w:p>
        </w:tc>
        <w:tc>
          <w:tcPr>
            <w:tcW w:w="6835" w:type="dxa"/>
            <w:tcBorders>
              <w:bottom w:val="single" w:sz="12" w:space="0" w:color="000000"/>
            </w:tcBorders>
            <w:shd w:val="clear" w:color="auto" w:fill="auto"/>
          </w:tcPr>
          <w:p w14:paraId="68D4E7BB" w14:textId="77777777" w:rsidR="006B47C2" w:rsidRPr="000345FE" w:rsidRDefault="006B47C2" w:rsidP="000345FE"/>
        </w:tc>
      </w:tr>
      <w:tr w:rsidR="006B47C2" w:rsidRPr="000345FE" w14:paraId="7A203EA5" w14:textId="77777777" w:rsidTr="006B47C2">
        <w:trPr>
          <w:jc w:val="center"/>
        </w:trPr>
        <w:tc>
          <w:tcPr>
            <w:tcW w:w="1809" w:type="dxa"/>
            <w:shd w:val="clear" w:color="auto" w:fill="auto"/>
          </w:tcPr>
          <w:p w14:paraId="618CB732" w14:textId="77777777" w:rsidR="006B47C2" w:rsidRPr="000345FE" w:rsidRDefault="006B47C2" w:rsidP="000345FE">
            <w:pPr>
              <w:rPr>
                <w:b/>
              </w:rPr>
            </w:pPr>
            <w:r w:rsidRPr="000345FE">
              <w:rPr>
                <w:b/>
              </w:rPr>
              <w:t>Asignado</w:t>
            </w:r>
          </w:p>
        </w:tc>
        <w:tc>
          <w:tcPr>
            <w:tcW w:w="6835" w:type="dxa"/>
            <w:shd w:val="clear" w:color="auto" w:fill="auto"/>
          </w:tcPr>
          <w:p w14:paraId="6E5CD33A" w14:textId="77777777" w:rsidR="006B47C2" w:rsidRPr="000345FE" w:rsidRDefault="006B47C2" w:rsidP="000345FE">
            <w:r w:rsidRPr="000345FE">
              <w:t>De los Equipos Radio que el Supervisor ha configurado para el usuario en un determinado Panel de los tres de que dispone, estarán asignados en el Panel Radio aquellos que se encuentren en alguna de las tres filas de las cuatro columnas del Panel de Radio</w:t>
            </w:r>
          </w:p>
        </w:tc>
      </w:tr>
      <w:tr w:rsidR="006B47C2" w:rsidRPr="000345FE" w14:paraId="69D364D4" w14:textId="77777777" w:rsidTr="006B47C2">
        <w:trPr>
          <w:jc w:val="center"/>
        </w:trPr>
        <w:tc>
          <w:tcPr>
            <w:tcW w:w="1809" w:type="dxa"/>
            <w:shd w:val="clear" w:color="auto" w:fill="auto"/>
          </w:tcPr>
          <w:p w14:paraId="42103368" w14:textId="77777777" w:rsidR="006B47C2" w:rsidRPr="000345FE" w:rsidRDefault="006B47C2" w:rsidP="000345FE">
            <w:pPr>
              <w:rPr>
                <w:b/>
              </w:rPr>
            </w:pPr>
            <w:r w:rsidRPr="000345FE">
              <w:rPr>
                <w:b/>
              </w:rPr>
              <w:t>Seleccionado</w:t>
            </w:r>
          </w:p>
        </w:tc>
        <w:tc>
          <w:tcPr>
            <w:tcW w:w="6835" w:type="dxa"/>
            <w:shd w:val="clear" w:color="auto" w:fill="auto"/>
          </w:tcPr>
          <w:p w14:paraId="0290F32D" w14:textId="77777777" w:rsidR="006B47C2" w:rsidRPr="000345FE" w:rsidRDefault="006B47C2" w:rsidP="000345FE">
            <w:r w:rsidRPr="000345FE">
              <w:t>Un Equipo Radio asignado en una determinada posición del Panel Radio puede estar seleccionado de tres modos diferentes:</w:t>
            </w:r>
          </w:p>
          <w:p w14:paraId="0DCDC963" w14:textId="77777777" w:rsidR="006B47C2" w:rsidRPr="000345FE" w:rsidRDefault="006B47C2" w:rsidP="00A97DB6">
            <w:pPr>
              <w:pStyle w:val="Prrafodelista"/>
              <w:numPr>
                <w:ilvl w:val="0"/>
                <w:numId w:val="27"/>
              </w:numPr>
            </w:pPr>
            <w:r w:rsidRPr="000345FE">
              <w:t>Reposo: Un Equipo Radio con este tipo de selección sólo recibe indicación luminosa ante la recepción de SQUELCH.</w:t>
            </w:r>
          </w:p>
          <w:p w14:paraId="2AB38BBF" w14:textId="77777777" w:rsidR="006B47C2" w:rsidRPr="000345FE" w:rsidRDefault="006B47C2" w:rsidP="00A97DB6">
            <w:pPr>
              <w:pStyle w:val="Prrafodelista"/>
              <w:numPr>
                <w:ilvl w:val="0"/>
                <w:numId w:val="27"/>
              </w:numPr>
            </w:pPr>
            <w:r w:rsidRPr="000345FE">
              <w:t>RX: Un Equipo Radio con este tipo de selección recibe indicación luminosa y señal de audio ante la recepción de SQUELCH bien por altavoz o por cascos.</w:t>
            </w:r>
          </w:p>
          <w:p w14:paraId="4504F262" w14:textId="77777777" w:rsidR="006B47C2" w:rsidRPr="000345FE" w:rsidRDefault="006B47C2" w:rsidP="00A97DB6">
            <w:pPr>
              <w:pStyle w:val="Prrafodelista"/>
              <w:numPr>
                <w:ilvl w:val="0"/>
                <w:numId w:val="27"/>
              </w:numPr>
            </w:pPr>
            <w:r w:rsidRPr="000345FE">
              <w:t>TX/RX: Un Equipo Radio con este tipo de selección recibe indicación luminosa y señal de audio ante la recepción de SQUELCH y además permite la transmisión cuando el operador pulse PTT (PUSH TO TALK).</w:t>
            </w:r>
          </w:p>
        </w:tc>
      </w:tr>
      <w:tr w:rsidR="006B47C2" w:rsidRPr="000345FE" w14:paraId="0880AD6C" w14:textId="77777777" w:rsidTr="006B47C2">
        <w:trPr>
          <w:jc w:val="center"/>
        </w:trPr>
        <w:tc>
          <w:tcPr>
            <w:tcW w:w="1809" w:type="dxa"/>
            <w:shd w:val="clear" w:color="auto" w:fill="auto"/>
          </w:tcPr>
          <w:p w14:paraId="6DD000F0" w14:textId="77777777" w:rsidR="006B47C2" w:rsidRPr="000345FE" w:rsidRDefault="006B47C2" w:rsidP="000345FE">
            <w:pPr>
              <w:rPr>
                <w:b/>
              </w:rPr>
            </w:pPr>
            <w:r w:rsidRPr="000345FE">
              <w:rPr>
                <w:b/>
              </w:rPr>
              <w:t>Transmisión</w:t>
            </w:r>
          </w:p>
        </w:tc>
        <w:tc>
          <w:tcPr>
            <w:tcW w:w="6835" w:type="dxa"/>
            <w:shd w:val="clear" w:color="auto" w:fill="auto"/>
          </w:tcPr>
          <w:p w14:paraId="5FC0F4EA" w14:textId="77777777" w:rsidR="006B47C2" w:rsidRPr="000345FE" w:rsidRDefault="006B47C2" w:rsidP="000345FE">
            <w:r w:rsidRPr="000345FE">
              <w:t>Un Equipo Radio seleccionado en TX, transmisión cuando el Usuario pulsa PTT</w:t>
            </w:r>
          </w:p>
        </w:tc>
      </w:tr>
      <w:tr w:rsidR="006B47C2" w:rsidRPr="000345FE" w14:paraId="1AC46092" w14:textId="77777777" w:rsidTr="006B47C2">
        <w:trPr>
          <w:jc w:val="center"/>
        </w:trPr>
        <w:tc>
          <w:tcPr>
            <w:tcW w:w="1809" w:type="dxa"/>
            <w:shd w:val="clear" w:color="auto" w:fill="auto"/>
          </w:tcPr>
          <w:p w14:paraId="4B89B7BD" w14:textId="77777777" w:rsidR="006B47C2" w:rsidRPr="000345FE" w:rsidRDefault="006B47C2" w:rsidP="000345FE">
            <w:pPr>
              <w:rPr>
                <w:b/>
              </w:rPr>
            </w:pPr>
            <w:r w:rsidRPr="000345FE">
              <w:rPr>
                <w:b/>
              </w:rPr>
              <w:t>Botón/Pulsador</w:t>
            </w:r>
          </w:p>
        </w:tc>
        <w:tc>
          <w:tcPr>
            <w:tcW w:w="6835" w:type="dxa"/>
            <w:shd w:val="clear" w:color="auto" w:fill="auto"/>
          </w:tcPr>
          <w:p w14:paraId="7D5AADA4" w14:textId="77777777" w:rsidR="006B47C2" w:rsidRPr="000345FE" w:rsidRDefault="006B47C2" w:rsidP="000345FE">
            <w:r w:rsidRPr="000345FE">
              <w:t>Cada uno de los interruptores Software de que dispone el Usuario en su pantalla para la realización de la operación.</w:t>
            </w:r>
          </w:p>
        </w:tc>
      </w:tr>
      <w:tr w:rsidR="006B47C2" w:rsidRPr="000345FE" w14:paraId="40408A9B" w14:textId="77777777" w:rsidTr="006B47C2">
        <w:trPr>
          <w:jc w:val="center"/>
        </w:trPr>
        <w:tc>
          <w:tcPr>
            <w:tcW w:w="1809" w:type="dxa"/>
            <w:shd w:val="clear" w:color="auto" w:fill="auto"/>
          </w:tcPr>
          <w:p w14:paraId="7AB97B68" w14:textId="77777777" w:rsidR="006B47C2" w:rsidRPr="000345FE" w:rsidRDefault="006B47C2" w:rsidP="000345FE">
            <w:pPr>
              <w:rPr>
                <w:b/>
              </w:rPr>
            </w:pPr>
            <w:r w:rsidRPr="000345FE">
              <w:rPr>
                <w:b/>
              </w:rPr>
              <w:t>DISPLAY</w:t>
            </w:r>
          </w:p>
        </w:tc>
        <w:tc>
          <w:tcPr>
            <w:tcW w:w="6835" w:type="dxa"/>
            <w:shd w:val="clear" w:color="auto" w:fill="auto"/>
          </w:tcPr>
          <w:p w14:paraId="38C031BA" w14:textId="77777777" w:rsidR="006B47C2" w:rsidRPr="000345FE" w:rsidRDefault="006B47C2" w:rsidP="000345FE">
            <w:r w:rsidRPr="000345FE">
              <w:t>Es cualquier espacio de la pantalla reservado para la escritura de letras y números significativos de algún concepto en concreto. En el Panel Radio se distinguen dos diferentes.</w:t>
            </w:r>
          </w:p>
        </w:tc>
      </w:tr>
      <w:tr w:rsidR="006B47C2" w:rsidRPr="000345FE" w14:paraId="6DAE6F01" w14:textId="77777777" w:rsidTr="006B47C2">
        <w:trPr>
          <w:jc w:val="center"/>
        </w:trPr>
        <w:tc>
          <w:tcPr>
            <w:tcW w:w="1809" w:type="dxa"/>
            <w:shd w:val="clear" w:color="auto" w:fill="auto"/>
          </w:tcPr>
          <w:p w14:paraId="07123494" w14:textId="77777777" w:rsidR="006B47C2" w:rsidRPr="000345FE" w:rsidRDefault="006B47C2" w:rsidP="000345FE">
            <w:pPr>
              <w:rPr>
                <w:b/>
              </w:rPr>
            </w:pPr>
            <w:r w:rsidRPr="000345FE">
              <w:rPr>
                <w:b/>
              </w:rPr>
              <w:t>Identificación</w:t>
            </w:r>
          </w:p>
        </w:tc>
        <w:tc>
          <w:tcPr>
            <w:tcW w:w="6835" w:type="dxa"/>
            <w:shd w:val="clear" w:color="auto" w:fill="auto"/>
          </w:tcPr>
          <w:p w14:paraId="6077C431" w14:textId="77777777" w:rsidR="006B47C2" w:rsidRPr="000345FE" w:rsidRDefault="006B47C2" w:rsidP="000345FE">
            <w:r w:rsidRPr="000345FE">
              <w:t>La identificación de un panel es el nombre que aparece en la parte superior izquierda de la pantalla o TFT y que está compuesto por 10 caracteres alfanuméricos. Este nombre es programable desde el puesto de Gestor/Supervisor.</w:t>
            </w:r>
          </w:p>
        </w:tc>
      </w:tr>
      <w:tr w:rsidR="006B47C2" w:rsidRPr="000345FE" w14:paraId="4C6F6105" w14:textId="77777777" w:rsidTr="006B47C2">
        <w:trPr>
          <w:jc w:val="center"/>
        </w:trPr>
        <w:tc>
          <w:tcPr>
            <w:tcW w:w="1809" w:type="dxa"/>
            <w:shd w:val="clear" w:color="auto" w:fill="auto"/>
          </w:tcPr>
          <w:p w14:paraId="57E56615" w14:textId="77777777" w:rsidR="006B47C2" w:rsidRPr="000345FE" w:rsidRDefault="006B47C2" w:rsidP="000345FE">
            <w:pPr>
              <w:rPr>
                <w:b/>
              </w:rPr>
            </w:pPr>
            <w:r w:rsidRPr="000345FE">
              <w:rPr>
                <w:b/>
              </w:rPr>
              <w:t>SQUELCH</w:t>
            </w:r>
          </w:p>
        </w:tc>
        <w:tc>
          <w:tcPr>
            <w:tcW w:w="6835" w:type="dxa"/>
            <w:shd w:val="clear" w:color="auto" w:fill="auto"/>
          </w:tcPr>
          <w:p w14:paraId="168A230D" w14:textId="77777777" w:rsidR="006B47C2" w:rsidRPr="000345FE" w:rsidRDefault="006B47C2" w:rsidP="000345FE">
            <w:r w:rsidRPr="000345FE">
              <w:t xml:space="preserve">Recepción de Squelch significa que un Equipo Radio ha detectado una señal en la misma frecuencia que tiene sintonizado y con suficiente nivel en recepción. Cuando un SQUELCH se detecta se desencadena el proceso de Recepción de un Equipo radio en el </w:t>
            </w:r>
            <w:r w:rsidRPr="000345FE">
              <w:lastRenderedPageBreak/>
              <w:t>sistema.</w:t>
            </w:r>
          </w:p>
        </w:tc>
      </w:tr>
      <w:tr w:rsidR="006B47C2" w:rsidRPr="000345FE" w14:paraId="3266DFF0" w14:textId="77777777" w:rsidTr="006B47C2">
        <w:trPr>
          <w:jc w:val="center"/>
        </w:trPr>
        <w:tc>
          <w:tcPr>
            <w:tcW w:w="1809" w:type="dxa"/>
            <w:shd w:val="clear" w:color="auto" w:fill="auto"/>
          </w:tcPr>
          <w:p w14:paraId="67E9D89A" w14:textId="77777777" w:rsidR="006B47C2" w:rsidRPr="000345FE" w:rsidRDefault="006B47C2" w:rsidP="000345FE">
            <w:pPr>
              <w:rPr>
                <w:b/>
              </w:rPr>
            </w:pPr>
            <w:r w:rsidRPr="000345FE">
              <w:rPr>
                <w:b/>
              </w:rPr>
              <w:lastRenderedPageBreak/>
              <w:t>Recepción</w:t>
            </w:r>
          </w:p>
        </w:tc>
        <w:tc>
          <w:tcPr>
            <w:tcW w:w="6835" w:type="dxa"/>
            <w:shd w:val="clear" w:color="auto" w:fill="auto"/>
          </w:tcPr>
          <w:p w14:paraId="11277958" w14:textId="77777777" w:rsidR="006B47C2" w:rsidRPr="000345FE" w:rsidRDefault="006B47C2" w:rsidP="000345FE">
            <w:r w:rsidRPr="000345FE">
              <w:t>Ligado con lo anterior, recibir por un Equipo Radio significa que existe señal audible proveniente de un Equipo Radio a disposición del Usuario si lo tiene asignado en RX o TX/RX en sus paneles. Si se tiene seleccionado en reposo se señalizará SQUELCH sin que el audio llegue a los medios físicos de que dispone el Usuario para su escucha.</w:t>
            </w:r>
          </w:p>
        </w:tc>
      </w:tr>
    </w:tbl>
    <w:p w14:paraId="2FA9D228" w14:textId="0598F0B8" w:rsidR="006B47C2" w:rsidRPr="00D512A0" w:rsidRDefault="00D512A0" w:rsidP="00D512A0">
      <w:pPr>
        <w:jc w:val="center"/>
        <w:rPr>
          <w:sz w:val="18"/>
        </w:rPr>
      </w:pPr>
      <w:bookmarkStart w:id="165" w:name="_Toc353970481"/>
      <w:bookmarkStart w:id="166" w:name="_Toc31881887"/>
      <w:r w:rsidRPr="00D512A0">
        <w:rPr>
          <w:sz w:val="18"/>
        </w:rPr>
        <w:t xml:space="preserve">Tabla </w:t>
      </w:r>
      <w:r w:rsidRPr="00D512A0">
        <w:rPr>
          <w:sz w:val="18"/>
        </w:rPr>
        <w:fldChar w:fldCharType="begin"/>
      </w:r>
      <w:r w:rsidRPr="00D512A0">
        <w:rPr>
          <w:sz w:val="18"/>
        </w:rPr>
        <w:instrText xml:space="preserve"> SEQ Tabla \* ARABIC </w:instrText>
      </w:r>
      <w:r w:rsidRPr="00D512A0">
        <w:rPr>
          <w:sz w:val="18"/>
        </w:rPr>
        <w:fldChar w:fldCharType="separate"/>
      </w:r>
      <w:r w:rsidR="00073CB9">
        <w:rPr>
          <w:noProof/>
          <w:sz w:val="18"/>
        </w:rPr>
        <w:t>3</w:t>
      </w:r>
      <w:r w:rsidRPr="00D512A0">
        <w:rPr>
          <w:sz w:val="18"/>
        </w:rPr>
        <w:fldChar w:fldCharType="end"/>
      </w:r>
      <w:r w:rsidR="006B47C2" w:rsidRPr="00D512A0">
        <w:rPr>
          <w:sz w:val="18"/>
        </w:rPr>
        <w:t>. Conceptos Generales</w:t>
      </w:r>
      <w:bookmarkEnd w:id="165"/>
      <w:bookmarkEnd w:id="166"/>
    </w:p>
    <w:p w14:paraId="20F00573" w14:textId="77777777" w:rsidR="006B47C2" w:rsidRPr="00886662" w:rsidRDefault="006B47C2" w:rsidP="006B47C2">
      <w:pPr>
        <w:pStyle w:val="Ttulo2"/>
      </w:pPr>
      <w:bookmarkStart w:id="167" w:name="_Toc128530275"/>
      <w:bookmarkStart w:id="168" w:name="_Toc69891633"/>
      <w:bookmarkStart w:id="169" w:name="_Toc353970515"/>
      <w:bookmarkStart w:id="170" w:name="_Toc445284883"/>
      <w:bookmarkStart w:id="171" w:name="_Toc527387881"/>
      <w:bookmarkStart w:id="172" w:name="_Toc532811759"/>
      <w:bookmarkStart w:id="173" w:name="_Toc2324001"/>
      <w:bookmarkStart w:id="174" w:name="_Toc104992348"/>
      <w:r w:rsidRPr="00886662">
        <w:t>Control de volumen de altavoz y cascos de radio</w:t>
      </w:r>
      <w:bookmarkEnd w:id="167"/>
      <w:bookmarkEnd w:id="168"/>
      <w:bookmarkEnd w:id="169"/>
      <w:bookmarkEnd w:id="170"/>
      <w:bookmarkEnd w:id="171"/>
      <w:bookmarkEnd w:id="172"/>
      <w:bookmarkEnd w:id="173"/>
      <w:bookmarkEnd w:id="174"/>
    </w:p>
    <w:p w14:paraId="330DDA1B" w14:textId="77777777" w:rsidR="006B47C2" w:rsidRPr="00886662" w:rsidRDefault="006B47C2" w:rsidP="006B47C2">
      <w:r w:rsidRPr="00886662">
        <w:t>Regulan el volumen de altavoz para radio y cascos en radio. Con pulsación corta sobre el pulsador de la izquierda se disminuye el volumen, con pulsación corta sobre el de la derecha se aumenta el volumen. La barra inferior indica el nivel del volumen.</w:t>
      </w:r>
    </w:p>
    <w:p w14:paraId="357502AB" w14:textId="77777777" w:rsidR="006B47C2" w:rsidRPr="00D512A0" w:rsidRDefault="006B47C2" w:rsidP="00D512A0">
      <w:pPr>
        <w:jc w:val="center"/>
      </w:pPr>
    </w:p>
    <w:p w14:paraId="64F43130" w14:textId="77777777" w:rsidR="006B47C2" w:rsidRPr="00D512A0" w:rsidRDefault="006B47C2" w:rsidP="00D512A0">
      <w:pPr>
        <w:jc w:val="center"/>
      </w:pPr>
      <w:r w:rsidRPr="00D512A0">
        <w:rPr>
          <w:noProof/>
          <w:lang w:val="en-US" w:eastAsia="en-US"/>
        </w:rPr>
        <w:drawing>
          <wp:inline distT="0" distB="0" distL="0" distR="0" wp14:anchorId="010BF7EE" wp14:editId="43330FCC">
            <wp:extent cx="1038370" cy="562053"/>
            <wp:effectExtent l="0" t="0" r="9525" b="9525"/>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1.PNG"/>
                    <pic:cNvPicPr/>
                  </pic:nvPicPr>
                  <pic:blipFill>
                    <a:blip r:embed="rId26">
                      <a:extLst>
                        <a:ext uri="{28A0092B-C50C-407E-A947-70E740481C1C}">
                          <a14:useLocalDpi xmlns:a14="http://schemas.microsoft.com/office/drawing/2010/main" val="0"/>
                        </a:ext>
                      </a:extLst>
                    </a:blip>
                    <a:stretch>
                      <a:fillRect/>
                    </a:stretch>
                  </pic:blipFill>
                  <pic:spPr>
                    <a:xfrm>
                      <a:off x="0" y="0"/>
                      <a:ext cx="1038370" cy="562053"/>
                    </a:xfrm>
                    <a:prstGeom prst="rect">
                      <a:avLst/>
                    </a:prstGeom>
                  </pic:spPr>
                </pic:pic>
              </a:graphicData>
            </a:graphic>
          </wp:inline>
        </w:drawing>
      </w:r>
      <w:r w:rsidRPr="00D512A0">
        <w:rPr>
          <w:noProof/>
          <w:lang w:val="en-US" w:eastAsia="en-US"/>
        </w:rPr>
        <w:drawing>
          <wp:inline distT="0" distB="0" distL="0" distR="0" wp14:anchorId="18F1D0A4" wp14:editId="0FDDE61E">
            <wp:extent cx="1029231" cy="573206"/>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2.PNG"/>
                    <pic:cNvPicPr/>
                  </pic:nvPicPr>
                  <pic:blipFill>
                    <a:blip r:embed="rId27">
                      <a:extLst>
                        <a:ext uri="{28A0092B-C50C-407E-A947-70E740481C1C}">
                          <a14:useLocalDpi xmlns:a14="http://schemas.microsoft.com/office/drawing/2010/main" val="0"/>
                        </a:ext>
                      </a:extLst>
                    </a:blip>
                    <a:stretch>
                      <a:fillRect/>
                    </a:stretch>
                  </pic:blipFill>
                  <pic:spPr>
                    <a:xfrm>
                      <a:off x="0" y="0"/>
                      <a:ext cx="1028844" cy="572990"/>
                    </a:xfrm>
                    <a:prstGeom prst="rect">
                      <a:avLst/>
                    </a:prstGeom>
                  </pic:spPr>
                </pic:pic>
              </a:graphicData>
            </a:graphic>
          </wp:inline>
        </w:drawing>
      </w:r>
    </w:p>
    <w:p w14:paraId="070FDAD4" w14:textId="0ACFB042" w:rsidR="006B47C2" w:rsidRPr="00D512A0" w:rsidRDefault="006B47C2" w:rsidP="00D512A0">
      <w:pPr>
        <w:jc w:val="center"/>
        <w:rPr>
          <w:sz w:val="18"/>
        </w:rPr>
      </w:pPr>
      <w:bookmarkStart w:id="175" w:name="_Toc527387934"/>
      <w:bookmarkStart w:id="176" w:name="_Toc2324026"/>
      <w:bookmarkStart w:id="177" w:name="_Toc31881903"/>
      <w:r w:rsidRPr="00D512A0">
        <w:rPr>
          <w:sz w:val="18"/>
        </w:rPr>
        <w:t xml:space="preserve">Ilustración </w:t>
      </w:r>
      <w:r w:rsidRPr="00D512A0">
        <w:rPr>
          <w:sz w:val="18"/>
        </w:rPr>
        <w:fldChar w:fldCharType="begin"/>
      </w:r>
      <w:r w:rsidRPr="00D512A0">
        <w:rPr>
          <w:sz w:val="18"/>
        </w:rPr>
        <w:instrText xml:space="preserve"> SEQ Ilustración \* ARABIC </w:instrText>
      </w:r>
      <w:r w:rsidRPr="00D512A0">
        <w:rPr>
          <w:sz w:val="18"/>
        </w:rPr>
        <w:fldChar w:fldCharType="separate"/>
      </w:r>
      <w:r w:rsidR="00073CB9">
        <w:rPr>
          <w:noProof/>
          <w:sz w:val="18"/>
        </w:rPr>
        <w:t>12</w:t>
      </w:r>
      <w:r w:rsidRPr="00D512A0">
        <w:rPr>
          <w:sz w:val="18"/>
        </w:rPr>
        <w:fldChar w:fldCharType="end"/>
      </w:r>
      <w:r w:rsidRPr="00D512A0">
        <w:rPr>
          <w:sz w:val="18"/>
        </w:rPr>
        <w:t xml:space="preserve">. Control de Volumen Altavoz y Cascos Radio en la interfaz tipo </w:t>
      </w:r>
      <w:r w:rsidR="006D0CB6">
        <w:rPr>
          <w:sz w:val="18"/>
        </w:rPr>
        <w:t>URR</w:t>
      </w:r>
      <w:r w:rsidRPr="00D512A0">
        <w:rPr>
          <w:sz w:val="18"/>
        </w:rPr>
        <w:t>.</w:t>
      </w:r>
      <w:bookmarkEnd w:id="175"/>
      <w:bookmarkEnd w:id="176"/>
      <w:bookmarkEnd w:id="177"/>
    </w:p>
    <w:p w14:paraId="064AA912" w14:textId="77777777" w:rsidR="006B47C2" w:rsidRPr="00D512A0" w:rsidRDefault="006B47C2" w:rsidP="00D512A0">
      <w:pPr>
        <w:jc w:val="center"/>
      </w:pPr>
      <w:r w:rsidRPr="00D512A0">
        <w:rPr>
          <w:noProof/>
          <w:lang w:val="en-US" w:eastAsia="en-US"/>
        </w:rPr>
        <w:drawing>
          <wp:inline distT="0" distB="0" distL="0" distR="0" wp14:anchorId="4ED1CBC3" wp14:editId="6182E0E3">
            <wp:extent cx="1038370" cy="523948"/>
            <wp:effectExtent l="0" t="0" r="9525" b="952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1D.PNG"/>
                    <pic:cNvPicPr/>
                  </pic:nvPicPr>
                  <pic:blipFill>
                    <a:blip r:embed="rId28">
                      <a:extLst>
                        <a:ext uri="{28A0092B-C50C-407E-A947-70E740481C1C}">
                          <a14:useLocalDpi xmlns:a14="http://schemas.microsoft.com/office/drawing/2010/main" val="0"/>
                        </a:ext>
                      </a:extLst>
                    </a:blip>
                    <a:stretch>
                      <a:fillRect/>
                    </a:stretch>
                  </pic:blipFill>
                  <pic:spPr>
                    <a:xfrm>
                      <a:off x="0" y="0"/>
                      <a:ext cx="1038370" cy="523948"/>
                    </a:xfrm>
                    <a:prstGeom prst="rect">
                      <a:avLst/>
                    </a:prstGeom>
                  </pic:spPr>
                </pic:pic>
              </a:graphicData>
            </a:graphic>
          </wp:inline>
        </w:drawing>
      </w:r>
      <w:r w:rsidRPr="00D512A0">
        <w:rPr>
          <w:noProof/>
          <w:lang w:val="en-US" w:eastAsia="en-US"/>
        </w:rPr>
        <w:drawing>
          <wp:inline distT="0" distB="0" distL="0" distR="0" wp14:anchorId="74FA57A0" wp14:editId="43009C4C">
            <wp:extent cx="1019317" cy="523948"/>
            <wp:effectExtent l="0" t="0" r="9525" b="952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2D.PNG"/>
                    <pic:cNvPicPr/>
                  </pic:nvPicPr>
                  <pic:blipFill>
                    <a:blip r:embed="rId29">
                      <a:extLst>
                        <a:ext uri="{28A0092B-C50C-407E-A947-70E740481C1C}">
                          <a14:useLocalDpi xmlns:a14="http://schemas.microsoft.com/office/drawing/2010/main" val="0"/>
                        </a:ext>
                      </a:extLst>
                    </a:blip>
                    <a:stretch>
                      <a:fillRect/>
                    </a:stretch>
                  </pic:blipFill>
                  <pic:spPr>
                    <a:xfrm>
                      <a:off x="0" y="0"/>
                      <a:ext cx="1019317" cy="523948"/>
                    </a:xfrm>
                    <a:prstGeom prst="rect">
                      <a:avLst/>
                    </a:prstGeom>
                  </pic:spPr>
                </pic:pic>
              </a:graphicData>
            </a:graphic>
          </wp:inline>
        </w:drawing>
      </w:r>
    </w:p>
    <w:p w14:paraId="7944D7E6" w14:textId="7751B65B" w:rsidR="006B47C2" w:rsidRPr="00D512A0" w:rsidRDefault="006B47C2" w:rsidP="00D512A0">
      <w:pPr>
        <w:jc w:val="center"/>
        <w:rPr>
          <w:sz w:val="18"/>
        </w:rPr>
      </w:pPr>
      <w:bookmarkStart w:id="178" w:name="_Toc2324027"/>
      <w:bookmarkStart w:id="179" w:name="_Toc31881904"/>
      <w:r w:rsidRPr="00D512A0">
        <w:rPr>
          <w:sz w:val="18"/>
        </w:rPr>
        <w:t xml:space="preserve">Ilustración </w:t>
      </w:r>
      <w:r w:rsidRPr="00D512A0">
        <w:rPr>
          <w:sz w:val="18"/>
        </w:rPr>
        <w:fldChar w:fldCharType="begin"/>
      </w:r>
      <w:r w:rsidRPr="00D512A0">
        <w:rPr>
          <w:sz w:val="18"/>
        </w:rPr>
        <w:instrText xml:space="preserve"> SEQ Ilustración \* ARABIC </w:instrText>
      </w:r>
      <w:r w:rsidRPr="00D512A0">
        <w:rPr>
          <w:sz w:val="18"/>
        </w:rPr>
        <w:fldChar w:fldCharType="separate"/>
      </w:r>
      <w:r w:rsidR="00073CB9">
        <w:rPr>
          <w:noProof/>
          <w:sz w:val="18"/>
        </w:rPr>
        <w:t>13</w:t>
      </w:r>
      <w:r w:rsidRPr="00D512A0">
        <w:rPr>
          <w:sz w:val="18"/>
        </w:rPr>
        <w:fldChar w:fldCharType="end"/>
      </w:r>
      <w:r w:rsidRPr="00D512A0">
        <w:rPr>
          <w:sz w:val="18"/>
        </w:rPr>
        <w:t xml:space="preserve">. Control de Volumen Altavoz y Cascos Radio deshabilitados en la interfaz tipo </w:t>
      </w:r>
      <w:r w:rsidR="006D0CB6">
        <w:rPr>
          <w:sz w:val="18"/>
        </w:rPr>
        <w:t>URR</w:t>
      </w:r>
      <w:bookmarkEnd w:id="178"/>
      <w:bookmarkEnd w:id="179"/>
    </w:p>
    <w:p w14:paraId="611B93E1" w14:textId="77777777" w:rsidR="006B47C2" w:rsidRPr="00886662" w:rsidRDefault="006B47C2" w:rsidP="006B47C2">
      <w:pPr>
        <w:pStyle w:val="Ttulo2"/>
      </w:pPr>
      <w:bookmarkStart w:id="180" w:name="_Toc128530276"/>
      <w:bookmarkStart w:id="181" w:name="_Toc69891634"/>
      <w:bookmarkStart w:id="182" w:name="_Toc353970516"/>
      <w:bookmarkStart w:id="183" w:name="_Toc445284884"/>
      <w:bookmarkStart w:id="184" w:name="_Toc527387882"/>
      <w:bookmarkStart w:id="185" w:name="_Toc532811760"/>
      <w:bookmarkStart w:id="186" w:name="_Toc2324002"/>
      <w:bookmarkStart w:id="187" w:name="_Toc104992349"/>
      <w:r w:rsidRPr="00886662">
        <w:t>Control de paginación radio</w:t>
      </w:r>
      <w:bookmarkEnd w:id="180"/>
      <w:bookmarkEnd w:id="181"/>
      <w:bookmarkEnd w:id="182"/>
      <w:bookmarkEnd w:id="183"/>
      <w:bookmarkEnd w:id="184"/>
      <w:bookmarkEnd w:id="185"/>
      <w:bookmarkEnd w:id="186"/>
      <w:bookmarkEnd w:id="187"/>
    </w:p>
    <w:p w14:paraId="7A050C5B" w14:textId="77777777" w:rsidR="006B47C2" w:rsidRPr="00886662" w:rsidRDefault="006B47C2" w:rsidP="006B47C2">
      <w:r w:rsidRPr="00886662">
        <w:t xml:space="preserve">Permiten el movimiento entre las diferentes páginas configuradas en radio. </w:t>
      </w:r>
    </w:p>
    <w:p w14:paraId="2EB7F54C" w14:textId="77777777" w:rsidR="006B47C2" w:rsidRPr="00D512A0" w:rsidRDefault="006B47C2" w:rsidP="00D512A0">
      <w:pPr>
        <w:jc w:val="center"/>
      </w:pPr>
      <w:r w:rsidRPr="00D512A0">
        <w:rPr>
          <w:noProof/>
          <w:lang w:val="en-US" w:eastAsia="en-US"/>
        </w:rPr>
        <w:drawing>
          <wp:inline distT="0" distB="0" distL="0" distR="0" wp14:anchorId="0978DD2A" wp14:editId="7CC947A8">
            <wp:extent cx="1105054" cy="438211"/>
            <wp:effectExtent l="0" t="0" r="0" b="0"/>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3.PNG"/>
                    <pic:cNvPicPr/>
                  </pic:nvPicPr>
                  <pic:blipFill>
                    <a:blip r:embed="rId30">
                      <a:extLst>
                        <a:ext uri="{28A0092B-C50C-407E-A947-70E740481C1C}">
                          <a14:useLocalDpi xmlns:a14="http://schemas.microsoft.com/office/drawing/2010/main" val="0"/>
                        </a:ext>
                      </a:extLst>
                    </a:blip>
                    <a:stretch>
                      <a:fillRect/>
                    </a:stretch>
                  </pic:blipFill>
                  <pic:spPr>
                    <a:xfrm>
                      <a:off x="0" y="0"/>
                      <a:ext cx="1105054" cy="438211"/>
                    </a:xfrm>
                    <a:prstGeom prst="rect">
                      <a:avLst/>
                    </a:prstGeom>
                  </pic:spPr>
                </pic:pic>
              </a:graphicData>
            </a:graphic>
          </wp:inline>
        </w:drawing>
      </w:r>
    </w:p>
    <w:p w14:paraId="624A305C" w14:textId="62F6E738" w:rsidR="006B47C2" w:rsidRPr="00D512A0" w:rsidRDefault="006B47C2" w:rsidP="00D512A0">
      <w:pPr>
        <w:jc w:val="center"/>
        <w:rPr>
          <w:sz w:val="18"/>
        </w:rPr>
      </w:pPr>
      <w:bookmarkStart w:id="188" w:name="_Toc353970457"/>
      <w:bookmarkStart w:id="189" w:name="_Toc527387936"/>
      <w:bookmarkStart w:id="190" w:name="_Toc2324028"/>
      <w:bookmarkStart w:id="191" w:name="_Toc31881905"/>
      <w:r w:rsidRPr="00D512A0">
        <w:rPr>
          <w:sz w:val="18"/>
        </w:rPr>
        <w:t xml:space="preserve">Ilustración </w:t>
      </w:r>
      <w:r w:rsidRPr="00D512A0">
        <w:rPr>
          <w:sz w:val="18"/>
        </w:rPr>
        <w:fldChar w:fldCharType="begin"/>
      </w:r>
      <w:r w:rsidRPr="00D512A0">
        <w:rPr>
          <w:sz w:val="18"/>
        </w:rPr>
        <w:instrText xml:space="preserve"> SEQ Ilustración \* ARABIC </w:instrText>
      </w:r>
      <w:r w:rsidRPr="00D512A0">
        <w:rPr>
          <w:sz w:val="18"/>
        </w:rPr>
        <w:fldChar w:fldCharType="separate"/>
      </w:r>
      <w:r w:rsidR="00073CB9">
        <w:rPr>
          <w:noProof/>
          <w:sz w:val="18"/>
        </w:rPr>
        <w:t>14</w:t>
      </w:r>
      <w:r w:rsidRPr="00D512A0">
        <w:rPr>
          <w:sz w:val="18"/>
        </w:rPr>
        <w:fldChar w:fldCharType="end"/>
      </w:r>
      <w:r w:rsidRPr="00D512A0">
        <w:rPr>
          <w:sz w:val="18"/>
        </w:rPr>
        <w:t>. Controles de Paginación Radio.</w:t>
      </w:r>
      <w:bookmarkEnd w:id="188"/>
      <w:bookmarkEnd w:id="189"/>
      <w:bookmarkEnd w:id="190"/>
      <w:bookmarkEnd w:id="191"/>
    </w:p>
    <w:p w14:paraId="532E2BC3" w14:textId="77777777" w:rsidR="006B47C2" w:rsidRPr="00886662" w:rsidRDefault="006B47C2" w:rsidP="006B47C2">
      <w:r w:rsidRPr="00886662">
        <w:t>Pulsando sobre los botones de ‘flechas’, se va a la página siguiente o inferior que tenga configurados canales radio. La parte central de la tecla señaliza la página actual de la selección.</w:t>
      </w:r>
    </w:p>
    <w:p w14:paraId="2D51B8B9" w14:textId="77777777" w:rsidR="006B47C2" w:rsidRPr="00D512A0" w:rsidRDefault="006B47C2" w:rsidP="00D512A0">
      <w:pPr>
        <w:jc w:val="center"/>
      </w:pPr>
      <w:r w:rsidRPr="00D512A0">
        <w:rPr>
          <w:noProof/>
          <w:lang w:val="en-US" w:eastAsia="en-US"/>
        </w:rPr>
        <w:drawing>
          <wp:inline distT="0" distB="0" distL="0" distR="0" wp14:anchorId="50CEE919" wp14:editId="2CD141AB">
            <wp:extent cx="429904" cy="443551"/>
            <wp:effectExtent l="0" t="0" r="825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751" cy="447520"/>
                    </a:xfrm>
                    <a:prstGeom prst="rect">
                      <a:avLst/>
                    </a:prstGeom>
                    <a:noFill/>
                    <a:ln>
                      <a:noFill/>
                    </a:ln>
                  </pic:spPr>
                </pic:pic>
              </a:graphicData>
            </a:graphic>
          </wp:inline>
        </w:drawing>
      </w:r>
    </w:p>
    <w:p w14:paraId="332865BA" w14:textId="27FEF4C0" w:rsidR="006B47C2" w:rsidRPr="00D512A0" w:rsidRDefault="006B47C2" w:rsidP="00D512A0">
      <w:pPr>
        <w:jc w:val="center"/>
        <w:rPr>
          <w:sz w:val="18"/>
        </w:rPr>
      </w:pPr>
      <w:bookmarkStart w:id="192" w:name="_Toc353970458"/>
      <w:bookmarkStart w:id="193" w:name="_Toc527387937"/>
      <w:bookmarkStart w:id="194" w:name="_Toc2324029"/>
      <w:bookmarkStart w:id="195" w:name="_Toc31881906"/>
      <w:r w:rsidRPr="00D512A0">
        <w:rPr>
          <w:sz w:val="18"/>
        </w:rPr>
        <w:t xml:space="preserve">Ilustración </w:t>
      </w:r>
      <w:r w:rsidRPr="00D512A0">
        <w:rPr>
          <w:sz w:val="18"/>
        </w:rPr>
        <w:fldChar w:fldCharType="begin"/>
      </w:r>
      <w:r w:rsidRPr="00D512A0">
        <w:rPr>
          <w:sz w:val="18"/>
        </w:rPr>
        <w:instrText xml:space="preserve"> SEQ Ilustración \* ARABIC </w:instrText>
      </w:r>
      <w:r w:rsidRPr="00D512A0">
        <w:rPr>
          <w:sz w:val="18"/>
        </w:rPr>
        <w:fldChar w:fldCharType="separate"/>
      </w:r>
      <w:r w:rsidR="00073CB9">
        <w:rPr>
          <w:noProof/>
          <w:sz w:val="18"/>
        </w:rPr>
        <w:t>15</w:t>
      </w:r>
      <w:r w:rsidRPr="00D512A0">
        <w:rPr>
          <w:sz w:val="18"/>
        </w:rPr>
        <w:fldChar w:fldCharType="end"/>
      </w:r>
      <w:r w:rsidRPr="00D512A0">
        <w:rPr>
          <w:sz w:val="18"/>
        </w:rPr>
        <w:t>. Señalización de Página.</w:t>
      </w:r>
      <w:bookmarkEnd w:id="192"/>
      <w:bookmarkEnd w:id="193"/>
      <w:bookmarkEnd w:id="194"/>
      <w:bookmarkEnd w:id="195"/>
    </w:p>
    <w:p w14:paraId="2FD36637" w14:textId="77777777" w:rsidR="006B47C2" w:rsidRPr="00886662" w:rsidRDefault="006B47C2" w:rsidP="006B47C2">
      <w:r w:rsidRPr="00886662">
        <w:t>Irá transitando por las diferentes páginas de radio configuradas. Al cambiar de página todas las frecuencias asignadas pasarán automáticamente a REPOSO.</w:t>
      </w:r>
    </w:p>
    <w:p w14:paraId="5C05170F" w14:textId="77777777" w:rsidR="006B47C2" w:rsidRPr="00886662" w:rsidRDefault="006B47C2" w:rsidP="006B47C2">
      <w:pPr>
        <w:pStyle w:val="Ttulo2"/>
      </w:pPr>
      <w:bookmarkStart w:id="196" w:name="_Toc69891635"/>
      <w:bookmarkStart w:id="197" w:name="_Toc353970517"/>
      <w:bookmarkStart w:id="198" w:name="_Toc445284885"/>
      <w:bookmarkStart w:id="199" w:name="_Toc527387883"/>
      <w:bookmarkStart w:id="200" w:name="_Toc532811761"/>
      <w:bookmarkStart w:id="201" w:name="_Toc2324003"/>
      <w:bookmarkStart w:id="202" w:name="_Toc104992350"/>
      <w:r w:rsidRPr="00886662">
        <w:lastRenderedPageBreak/>
        <w:t>Área de canales radio</w:t>
      </w:r>
      <w:bookmarkEnd w:id="196"/>
      <w:bookmarkEnd w:id="197"/>
      <w:bookmarkEnd w:id="198"/>
      <w:bookmarkEnd w:id="199"/>
      <w:bookmarkEnd w:id="200"/>
      <w:bookmarkEnd w:id="201"/>
      <w:bookmarkEnd w:id="202"/>
    </w:p>
    <w:p w14:paraId="4A527470" w14:textId="77777777" w:rsidR="006B47C2" w:rsidRPr="00886662" w:rsidRDefault="006B47C2" w:rsidP="006B47C2">
      <w:r w:rsidRPr="00886662">
        <w:t>El Panel Radio en su zona central dispone de una ventana con 12 teclas (TC) de selección de canales radio [4 columnas x 3 filas], que incluyen los botones o pulsadores para seleccionar los modos de operación de cada Canal Radio asignado, un DISPLAY y una serie de indicadores luminosos. La selección del Canal se realiza mediante botones software de ejecución directa.</w:t>
      </w:r>
    </w:p>
    <w:p w14:paraId="5849CC4B" w14:textId="77777777" w:rsidR="006B47C2" w:rsidRPr="00886662" w:rsidRDefault="006B47C2" w:rsidP="006B47C2">
      <w:r w:rsidRPr="00886662">
        <w:t xml:space="preserve">En el panel radio pueden existir además de frecuencias VHF frecuencias HF. Estas se distinguen porque el texto del área de identificación de la tecla es de color </w:t>
      </w:r>
      <w:r w:rsidRPr="00886662">
        <w:rPr>
          <w:color w:val="00B050"/>
        </w:rPr>
        <w:t>verde</w:t>
      </w:r>
    </w:p>
    <w:tbl>
      <w:tblPr>
        <w:tblStyle w:val="Cuadrculadetabla2"/>
        <w:tblW w:w="0" w:type="auto"/>
        <w:tblLook w:val="04A0" w:firstRow="1" w:lastRow="0" w:firstColumn="1" w:lastColumn="0" w:noHBand="0" w:noVBand="1"/>
      </w:tblPr>
      <w:tblGrid>
        <w:gridCol w:w="5210"/>
        <w:gridCol w:w="5211"/>
      </w:tblGrid>
      <w:tr w:rsidR="006B47C2" w:rsidRPr="00D512A0" w14:paraId="25F0B3DA" w14:textId="77777777" w:rsidTr="00D512A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5324" w:type="dxa"/>
          </w:tcPr>
          <w:p w14:paraId="222F50C2" w14:textId="77777777" w:rsidR="006B47C2" w:rsidRPr="00D512A0" w:rsidRDefault="006B47C2" w:rsidP="00D512A0">
            <w:pPr>
              <w:ind w:left="357" w:firstLine="0"/>
              <w:jc w:val="center"/>
              <w:rPr>
                <w:b w:val="0"/>
              </w:rPr>
            </w:pPr>
            <w:r w:rsidRPr="00D512A0">
              <w:rPr>
                <w:noProof/>
                <w:lang w:val="en-US" w:eastAsia="en-US"/>
              </w:rPr>
              <w:drawing>
                <wp:inline distT="0" distB="0" distL="0" distR="0" wp14:anchorId="72D111F0" wp14:editId="59AA15B4">
                  <wp:extent cx="734400" cy="770400"/>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4400" cy="770400"/>
                          </a:xfrm>
                          <a:prstGeom prst="rect">
                            <a:avLst/>
                          </a:prstGeom>
                          <a:noFill/>
                          <a:ln>
                            <a:noFill/>
                          </a:ln>
                        </pic:spPr>
                      </pic:pic>
                    </a:graphicData>
                  </a:graphic>
                </wp:inline>
              </w:drawing>
            </w:r>
          </w:p>
        </w:tc>
        <w:tc>
          <w:tcPr>
            <w:tcW w:w="5324" w:type="dxa"/>
          </w:tcPr>
          <w:p w14:paraId="0C39F174" w14:textId="77777777" w:rsidR="006B47C2" w:rsidRPr="00D512A0" w:rsidRDefault="006B47C2" w:rsidP="00D512A0">
            <w:pPr>
              <w:ind w:left="357" w:firstLine="0"/>
              <w:jc w:val="center"/>
              <w:cnfStyle w:val="100000000000" w:firstRow="1" w:lastRow="0" w:firstColumn="0" w:lastColumn="0" w:oddVBand="0" w:evenVBand="0" w:oddHBand="0" w:evenHBand="0" w:firstRowFirstColumn="0" w:firstRowLastColumn="0" w:lastRowFirstColumn="0" w:lastRowLastColumn="0"/>
              <w:rPr>
                <w:b w:val="0"/>
              </w:rPr>
            </w:pPr>
            <w:r w:rsidRPr="00D512A0">
              <w:rPr>
                <w:noProof/>
                <w:lang w:val="en-US" w:eastAsia="en-US"/>
              </w:rPr>
              <w:drawing>
                <wp:inline distT="0" distB="0" distL="0" distR="0" wp14:anchorId="6D0F7B6C" wp14:editId="05FEC0B2">
                  <wp:extent cx="781050" cy="771525"/>
                  <wp:effectExtent l="0" t="0" r="0"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81050" cy="771525"/>
                          </a:xfrm>
                          <a:prstGeom prst="rect">
                            <a:avLst/>
                          </a:prstGeom>
                          <a:noFill/>
                          <a:ln>
                            <a:noFill/>
                          </a:ln>
                        </pic:spPr>
                      </pic:pic>
                    </a:graphicData>
                  </a:graphic>
                </wp:inline>
              </w:drawing>
            </w:r>
          </w:p>
        </w:tc>
      </w:tr>
      <w:tr w:rsidR="006B47C2" w:rsidRPr="00D512A0" w14:paraId="79B5E752" w14:textId="77777777" w:rsidTr="00D512A0">
        <w:trPr>
          <w:trHeight w:val="780"/>
        </w:trPr>
        <w:tc>
          <w:tcPr>
            <w:cnfStyle w:val="001000000000" w:firstRow="0" w:lastRow="0" w:firstColumn="1" w:lastColumn="0" w:oddVBand="0" w:evenVBand="0" w:oddHBand="0" w:evenHBand="0" w:firstRowFirstColumn="0" w:firstRowLastColumn="0" w:lastRowFirstColumn="0" w:lastRowLastColumn="0"/>
            <w:tcW w:w="5324" w:type="dxa"/>
          </w:tcPr>
          <w:p w14:paraId="1E307B54" w14:textId="656A7991" w:rsidR="006B47C2" w:rsidRPr="00D512A0" w:rsidRDefault="006B47C2" w:rsidP="00D512A0">
            <w:pPr>
              <w:spacing w:line="240" w:lineRule="auto"/>
              <w:ind w:left="0" w:firstLine="0"/>
              <w:jc w:val="center"/>
              <w:rPr>
                <w:b w:val="0"/>
                <w:sz w:val="18"/>
              </w:rPr>
            </w:pPr>
            <w:bookmarkStart w:id="203" w:name="_Toc527387938"/>
            <w:bookmarkStart w:id="204" w:name="_Toc2324030"/>
            <w:bookmarkStart w:id="205" w:name="_Toc31881907"/>
            <w:r w:rsidRPr="00D512A0">
              <w:rPr>
                <w:b w:val="0"/>
                <w:sz w:val="18"/>
              </w:rPr>
              <w:t xml:space="preserve">Ilustración </w:t>
            </w:r>
            <w:r w:rsidRPr="00D512A0">
              <w:rPr>
                <w:sz w:val="18"/>
              </w:rPr>
              <w:fldChar w:fldCharType="begin"/>
            </w:r>
            <w:r w:rsidRPr="00D512A0">
              <w:rPr>
                <w:b w:val="0"/>
                <w:sz w:val="18"/>
              </w:rPr>
              <w:instrText xml:space="preserve"> SEQ Ilustración \* ARABIC </w:instrText>
            </w:r>
            <w:r w:rsidRPr="00D512A0">
              <w:rPr>
                <w:sz w:val="18"/>
              </w:rPr>
              <w:fldChar w:fldCharType="separate"/>
            </w:r>
            <w:r w:rsidR="00073CB9">
              <w:rPr>
                <w:b w:val="0"/>
                <w:noProof/>
                <w:sz w:val="18"/>
              </w:rPr>
              <w:t>16</w:t>
            </w:r>
            <w:r w:rsidRPr="00D512A0">
              <w:rPr>
                <w:sz w:val="18"/>
              </w:rPr>
              <w:fldChar w:fldCharType="end"/>
            </w:r>
            <w:r w:rsidRPr="00D512A0">
              <w:rPr>
                <w:b w:val="0"/>
                <w:sz w:val="18"/>
              </w:rPr>
              <w:t>. Composición de una Tecla Radio convencional.</w:t>
            </w:r>
            <w:bookmarkEnd w:id="203"/>
            <w:bookmarkEnd w:id="204"/>
            <w:bookmarkEnd w:id="205"/>
          </w:p>
        </w:tc>
        <w:tc>
          <w:tcPr>
            <w:tcW w:w="5324" w:type="dxa"/>
          </w:tcPr>
          <w:p w14:paraId="44F803C8" w14:textId="75FA9688" w:rsidR="006B47C2" w:rsidRPr="00D512A0" w:rsidRDefault="006B47C2" w:rsidP="00D512A0">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rPr>
                <w:sz w:val="18"/>
              </w:rPr>
            </w:pPr>
            <w:bookmarkStart w:id="206" w:name="_Toc527387939"/>
            <w:bookmarkStart w:id="207" w:name="_Toc2324031"/>
            <w:bookmarkStart w:id="208" w:name="_Toc31881908"/>
            <w:r w:rsidRPr="00D512A0">
              <w:rPr>
                <w:sz w:val="18"/>
              </w:rPr>
              <w:t xml:space="preserve">Ilustración </w:t>
            </w:r>
            <w:r w:rsidRPr="00D512A0">
              <w:rPr>
                <w:sz w:val="18"/>
              </w:rPr>
              <w:fldChar w:fldCharType="begin"/>
            </w:r>
            <w:r w:rsidRPr="00D512A0">
              <w:rPr>
                <w:sz w:val="18"/>
              </w:rPr>
              <w:instrText xml:space="preserve"> SEQ Ilustración \* ARABIC </w:instrText>
            </w:r>
            <w:r w:rsidRPr="00D512A0">
              <w:rPr>
                <w:sz w:val="18"/>
              </w:rPr>
              <w:fldChar w:fldCharType="separate"/>
            </w:r>
            <w:r w:rsidR="00073CB9">
              <w:rPr>
                <w:noProof/>
                <w:sz w:val="18"/>
              </w:rPr>
              <w:t>17</w:t>
            </w:r>
            <w:r w:rsidRPr="00D512A0">
              <w:rPr>
                <w:sz w:val="18"/>
              </w:rPr>
              <w:fldChar w:fldCharType="end"/>
            </w:r>
            <w:r w:rsidRPr="00D512A0">
              <w:rPr>
                <w:sz w:val="18"/>
              </w:rPr>
              <w:t>. Composición de una Tecla Radio HF.</w:t>
            </w:r>
            <w:bookmarkEnd w:id="206"/>
            <w:bookmarkEnd w:id="207"/>
            <w:bookmarkEnd w:id="208"/>
          </w:p>
        </w:tc>
      </w:tr>
    </w:tbl>
    <w:p w14:paraId="5278228F" w14:textId="77777777" w:rsidR="006B47C2" w:rsidRPr="00886662" w:rsidRDefault="006B47C2" w:rsidP="006B47C2">
      <w:r w:rsidRPr="00886662">
        <w:t>Los elementos que componen la Tecla de selección de canales de radio Se muestran a continuación:</w:t>
      </w:r>
    </w:p>
    <w:tbl>
      <w:tblPr>
        <w:tblStyle w:val="Cuadrculadetabla2"/>
        <w:tblW w:w="0" w:type="auto"/>
        <w:tblLook w:val="04A0" w:firstRow="1" w:lastRow="0" w:firstColumn="1" w:lastColumn="0" w:noHBand="0" w:noVBand="1"/>
      </w:tblPr>
      <w:tblGrid>
        <w:gridCol w:w="10421"/>
      </w:tblGrid>
      <w:tr w:rsidR="006B47C2" w:rsidRPr="00886662" w14:paraId="5D30CD12" w14:textId="77777777" w:rsidTr="006B47C2">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0456" w:type="dxa"/>
          </w:tcPr>
          <w:p w14:paraId="65D2A5D5" w14:textId="77777777" w:rsidR="006B47C2" w:rsidRPr="00886662" w:rsidRDefault="006B47C2" w:rsidP="006B47C2">
            <w:pPr>
              <w:jc w:val="center"/>
            </w:pPr>
            <w:r w:rsidRPr="00886662">
              <w:rPr>
                <w:noProof/>
                <w:lang w:val="en-US" w:eastAsia="en-US"/>
              </w:rPr>
              <mc:AlternateContent>
                <mc:Choice Requires="wps">
                  <w:drawing>
                    <wp:anchor distT="0" distB="0" distL="114300" distR="114300" simplePos="0" relativeHeight="251653632" behindDoc="0" locked="0" layoutInCell="1" allowOverlap="1" wp14:anchorId="193313DB" wp14:editId="578D6BF5">
                      <wp:simplePos x="0" y="0"/>
                      <wp:positionH relativeFrom="column">
                        <wp:posOffset>764468</wp:posOffset>
                      </wp:positionH>
                      <wp:positionV relativeFrom="paragraph">
                        <wp:posOffset>199713</wp:posOffset>
                      </wp:positionV>
                      <wp:extent cx="1303655" cy="422275"/>
                      <wp:effectExtent l="0" t="38100" r="906145" b="15875"/>
                      <wp:wrapNone/>
                      <wp:docPr id="93" name="93 Llamada rectangular redondeada"/>
                      <wp:cNvGraphicFramePr/>
                      <a:graphic xmlns:a="http://schemas.openxmlformats.org/drawingml/2006/main">
                        <a:graphicData uri="http://schemas.microsoft.com/office/word/2010/wordprocessingShape">
                          <wps:wsp>
                            <wps:cNvSpPr/>
                            <wps:spPr>
                              <a:xfrm>
                                <a:off x="0" y="0"/>
                                <a:ext cx="1303655" cy="422275"/>
                              </a:xfrm>
                              <a:prstGeom prst="wedgeRoundRectCallout">
                                <a:avLst>
                                  <a:gd name="adj1" fmla="val 118485"/>
                                  <a:gd name="adj2" fmla="val -54732"/>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6975AB12" w14:textId="77777777" w:rsidR="00D512A0" w:rsidRPr="00F2612B" w:rsidRDefault="00D512A0" w:rsidP="006B47C2">
                                  <w:pPr>
                                    <w:spacing w:before="0" w:after="0"/>
                                    <w:jc w:val="center"/>
                                    <w:rPr>
                                      <w:sz w:val="16"/>
                                      <w:szCs w:val="16"/>
                                    </w:rPr>
                                  </w:pPr>
                                  <w:r w:rsidRPr="00F2612B">
                                    <w:rPr>
                                      <w:sz w:val="16"/>
                                      <w:szCs w:val="16"/>
                                    </w:rPr>
                                    <w:t>Id</w:t>
                                  </w:r>
                                  <w:r>
                                    <w:rPr>
                                      <w:sz w:val="16"/>
                                      <w:szCs w:val="16"/>
                                    </w:rPr>
                                    <w:t>entificador de Frecuencia</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313D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93 Llamada rectangular redondeada" o:spid="_x0000_s1026" type="#_x0000_t62" style="position:absolute;left:0;text-align:left;margin-left:60.2pt;margin-top:15.75pt;width:102.65pt;height:33.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" adj="36393,-1022" fillcolor="white [3201]" strokecolor="#4bacc6 [3208]" strokeweight="2pt">
                      <v:textbox inset="1mm,1mm,1mm,1mm">
                        <w:txbxContent>
                          <w:p w14:paraId="6975AB12" w14:textId="77777777" w:rsidR="00D512A0" w:rsidRPr="00F2612B" w:rsidRDefault="00D512A0" w:rsidP="006B47C2">
                            <w:pPr>
                              <w:spacing w:before="0" w:after="0"/>
                              <w:jc w:val="center"/>
                              <w:rPr>
                                <w:sz w:val="16"/>
                                <w:szCs w:val="16"/>
                              </w:rPr>
                            </w:pPr>
                            <w:r w:rsidRPr="00F2612B">
                              <w:rPr>
                                <w:sz w:val="16"/>
                                <w:szCs w:val="16"/>
                              </w:rPr>
                              <w:t>Id</w:t>
                            </w:r>
                            <w:r>
                              <w:rPr>
                                <w:sz w:val="16"/>
                                <w:szCs w:val="16"/>
                              </w:rPr>
                              <w:t>entificador de Frecuencia</w:t>
                            </w:r>
                          </w:p>
                        </w:txbxContent>
                      </v:textbox>
                    </v:shape>
                  </w:pict>
                </mc:Fallback>
              </mc:AlternateContent>
            </w:r>
            <w:r w:rsidRPr="00886662">
              <w:rPr>
                <w:noProof/>
                <w:lang w:val="en-US" w:eastAsia="en-US"/>
              </w:rPr>
              <mc:AlternateContent>
                <mc:Choice Requires="wps">
                  <w:drawing>
                    <wp:anchor distT="0" distB="0" distL="114300" distR="114300" simplePos="0" relativeHeight="251654656" behindDoc="0" locked="0" layoutInCell="1" allowOverlap="1" wp14:anchorId="67738712" wp14:editId="56119B0C">
                      <wp:simplePos x="0" y="0"/>
                      <wp:positionH relativeFrom="column">
                        <wp:posOffset>1156335</wp:posOffset>
                      </wp:positionH>
                      <wp:positionV relativeFrom="paragraph">
                        <wp:posOffset>741680</wp:posOffset>
                      </wp:positionV>
                      <wp:extent cx="914400" cy="222250"/>
                      <wp:effectExtent l="0" t="0" r="800100" b="25400"/>
                      <wp:wrapNone/>
                      <wp:docPr id="94" name="94 Llamada rectangular redondeada"/>
                      <wp:cNvGraphicFramePr/>
                      <a:graphic xmlns:a="http://schemas.openxmlformats.org/drawingml/2006/main">
                        <a:graphicData uri="http://schemas.microsoft.com/office/word/2010/wordprocessingShape">
                          <wps:wsp>
                            <wps:cNvSpPr/>
                            <wps:spPr>
                              <a:xfrm>
                                <a:off x="0" y="0"/>
                                <a:ext cx="914400" cy="222250"/>
                              </a:xfrm>
                              <a:prstGeom prst="wedgeRoundRectCallout">
                                <a:avLst>
                                  <a:gd name="adj1" fmla="val 133950"/>
                                  <a:gd name="adj2" fmla="val -21203"/>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01118692" w14:textId="77777777" w:rsidR="00D512A0" w:rsidRPr="00F2612B" w:rsidRDefault="00D512A0" w:rsidP="006B47C2">
                                  <w:pPr>
                                    <w:spacing w:before="0" w:after="0"/>
                                    <w:jc w:val="center"/>
                                    <w:rPr>
                                      <w:sz w:val="16"/>
                                      <w:szCs w:val="16"/>
                                    </w:rPr>
                                  </w:pPr>
                                  <w:r>
                                    <w:rPr>
                                      <w:sz w:val="16"/>
                                      <w:szCs w:val="16"/>
                                    </w:rPr>
                                    <w:t>Control TX</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738712" id="94 Llamada rectangular redondeada" o:spid="_x0000_s1027" type="#_x0000_t62" style="position:absolute;left:0;text-align:left;margin-left:91.05pt;margin-top:58.4pt;width:1in;height:17.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" adj="39733,6220" fillcolor="white [3201]" strokecolor="#4bacc6 [3208]" strokeweight="2pt">
                      <v:textbox inset="1mm,1mm,1mm,1mm">
                        <w:txbxContent>
                          <w:p w14:paraId="01118692" w14:textId="77777777" w:rsidR="00D512A0" w:rsidRPr="00F2612B" w:rsidRDefault="00D512A0" w:rsidP="006B47C2">
                            <w:pPr>
                              <w:spacing w:before="0" w:after="0"/>
                              <w:jc w:val="center"/>
                              <w:rPr>
                                <w:sz w:val="16"/>
                                <w:szCs w:val="16"/>
                              </w:rPr>
                            </w:pPr>
                            <w:r>
                              <w:rPr>
                                <w:sz w:val="16"/>
                                <w:szCs w:val="16"/>
                              </w:rPr>
                              <w:t>Control TX</w:t>
                            </w:r>
                          </w:p>
                        </w:txbxContent>
                      </v:textbox>
                    </v:shape>
                  </w:pict>
                </mc:Fallback>
              </mc:AlternateContent>
            </w:r>
            <w:r w:rsidRPr="00886662">
              <w:rPr>
                <w:noProof/>
                <w:lang w:val="en-US" w:eastAsia="en-US"/>
              </w:rPr>
              <mc:AlternateContent>
                <mc:Choice Requires="wps">
                  <w:drawing>
                    <wp:anchor distT="0" distB="0" distL="114300" distR="114300" simplePos="0" relativeHeight="251655680" behindDoc="0" locked="0" layoutInCell="1" allowOverlap="1" wp14:anchorId="7C760F92" wp14:editId="584049AD">
                      <wp:simplePos x="0" y="0"/>
                      <wp:positionH relativeFrom="column">
                        <wp:posOffset>4059141</wp:posOffset>
                      </wp:positionH>
                      <wp:positionV relativeFrom="paragraph">
                        <wp:posOffset>670670</wp:posOffset>
                      </wp:positionV>
                      <wp:extent cx="914400" cy="285750"/>
                      <wp:effectExtent l="419100" t="0" r="19050" b="19050"/>
                      <wp:wrapNone/>
                      <wp:docPr id="95" name="95 Llamada rectangular redondeada"/>
                      <wp:cNvGraphicFramePr/>
                      <a:graphic xmlns:a="http://schemas.openxmlformats.org/drawingml/2006/main">
                        <a:graphicData uri="http://schemas.microsoft.com/office/word/2010/wordprocessingShape">
                          <wps:wsp>
                            <wps:cNvSpPr/>
                            <wps:spPr>
                              <a:xfrm>
                                <a:off x="0" y="0"/>
                                <a:ext cx="914400" cy="285750"/>
                              </a:xfrm>
                              <a:prstGeom prst="wedgeRoundRectCallout">
                                <a:avLst>
                                  <a:gd name="adj1" fmla="val -95615"/>
                                  <a:gd name="adj2" fmla="val 6623"/>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5A416926" w14:textId="77777777" w:rsidR="00D512A0" w:rsidRPr="00F2612B" w:rsidRDefault="00D512A0" w:rsidP="006B47C2">
                                  <w:pPr>
                                    <w:spacing w:before="0" w:after="0"/>
                                    <w:jc w:val="center"/>
                                    <w:rPr>
                                      <w:sz w:val="16"/>
                                      <w:szCs w:val="16"/>
                                    </w:rPr>
                                  </w:pPr>
                                  <w:r>
                                    <w:rPr>
                                      <w:sz w:val="16"/>
                                      <w:szCs w:val="16"/>
                                    </w:rPr>
                                    <w:t>Control RX.</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760F92" id="95 Llamada rectangular redondeada" o:spid="_x0000_s1028" type="#_x0000_t62" style="position:absolute;left:0;text-align:left;margin-left:319.6pt;margin-top:52.8pt;width:1in;height:22.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" adj="-9853,12231" fillcolor="white [3201]" strokecolor="#4bacc6 [3208]" strokeweight="2pt">
                      <v:textbox inset="1mm,1mm,1mm,1mm">
                        <w:txbxContent>
                          <w:p w14:paraId="5A416926" w14:textId="77777777" w:rsidR="00D512A0" w:rsidRPr="00F2612B" w:rsidRDefault="00D512A0" w:rsidP="006B47C2">
                            <w:pPr>
                              <w:spacing w:before="0" w:after="0"/>
                              <w:jc w:val="center"/>
                              <w:rPr>
                                <w:sz w:val="16"/>
                                <w:szCs w:val="16"/>
                              </w:rPr>
                            </w:pPr>
                            <w:r>
                              <w:rPr>
                                <w:sz w:val="16"/>
                                <w:szCs w:val="16"/>
                              </w:rPr>
                              <w:t>Control RX.</w:t>
                            </w:r>
                          </w:p>
                        </w:txbxContent>
                      </v:textbox>
                    </v:shape>
                  </w:pict>
                </mc:Fallback>
              </mc:AlternateContent>
            </w:r>
            <w:r w:rsidRPr="00886662">
              <w:rPr>
                <w:noProof/>
                <w:lang w:val="en-US" w:eastAsia="en-US"/>
              </w:rPr>
              <w:drawing>
                <wp:inline distT="0" distB="0" distL="0" distR="0" wp14:anchorId="35575295" wp14:editId="7207E4B5">
                  <wp:extent cx="971686" cy="1028844"/>
                  <wp:effectExtent l="0" t="0" r="0" b="0"/>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7.PNG"/>
                          <pic:cNvPicPr/>
                        </pic:nvPicPr>
                        <pic:blipFill>
                          <a:blip r:embed="rId34">
                            <a:extLst>
                              <a:ext uri="{28A0092B-C50C-407E-A947-70E740481C1C}">
                                <a14:useLocalDpi xmlns:a14="http://schemas.microsoft.com/office/drawing/2010/main" val="0"/>
                              </a:ext>
                            </a:extLst>
                          </a:blip>
                          <a:stretch>
                            <a:fillRect/>
                          </a:stretch>
                        </pic:blipFill>
                        <pic:spPr>
                          <a:xfrm>
                            <a:off x="0" y="0"/>
                            <a:ext cx="971686" cy="1028844"/>
                          </a:xfrm>
                          <a:prstGeom prst="rect">
                            <a:avLst/>
                          </a:prstGeom>
                        </pic:spPr>
                      </pic:pic>
                    </a:graphicData>
                  </a:graphic>
                </wp:inline>
              </w:drawing>
            </w:r>
          </w:p>
        </w:tc>
      </w:tr>
      <w:tr w:rsidR="006B47C2" w:rsidRPr="00D512A0" w14:paraId="65471F7E" w14:textId="77777777" w:rsidTr="006B47C2">
        <w:trPr>
          <w:trHeight w:val="780"/>
        </w:trPr>
        <w:tc>
          <w:tcPr>
            <w:cnfStyle w:val="001000000000" w:firstRow="0" w:lastRow="0" w:firstColumn="1" w:lastColumn="0" w:oddVBand="0" w:evenVBand="0" w:oddHBand="0" w:evenHBand="0" w:firstRowFirstColumn="0" w:firstRowLastColumn="0" w:lastRowFirstColumn="0" w:lastRowLastColumn="0"/>
            <w:tcW w:w="10456" w:type="dxa"/>
          </w:tcPr>
          <w:p w14:paraId="34380C92" w14:textId="2E5D6EF8" w:rsidR="006B47C2" w:rsidRPr="00D512A0" w:rsidRDefault="006B47C2" w:rsidP="00D512A0">
            <w:pPr>
              <w:jc w:val="center"/>
              <w:rPr>
                <w:b w:val="0"/>
                <w:sz w:val="18"/>
              </w:rPr>
            </w:pPr>
            <w:bookmarkStart w:id="209" w:name="_Toc527387940"/>
            <w:bookmarkStart w:id="210" w:name="_Toc2324032"/>
            <w:bookmarkStart w:id="211" w:name="_Toc31881909"/>
            <w:r w:rsidRPr="00D512A0">
              <w:rPr>
                <w:b w:val="0"/>
                <w:bCs w:val="0"/>
                <w:sz w:val="18"/>
              </w:rPr>
              <w:t xml:space="preserve">Ilustración </w:t>
            </w:r>
            <w:r w:rsidRPr="00D512A0">
              <w:rPr>
                <w:sz w:val="18"/>
              </w:rPr>
              <w:fldChar w:fldCharType="begin"/>
            </w:r>
            <w:r w:rsidRPr="00D512A0">
              <w:rPr>
                <w:b w:val="0"/>
                <w:bCs w:val="0"/>
                <w:sz w:val="18"/>
              </w:rPr>
              <w:instrText xml:space="preserve"> SEQ Ilustración \* ARABIC </w:instrText>
            </w:r>
            <w:r w:rsidRPr="00D512A0">
              <w:rPr>
                <w:sz w:val="18"/>
              </w:rPr>
              <w:fldChar w:fldCharType="separate"/>
            </w:r>
            <w:r w:rsidR="00073CB9">
              <w:rPr>
                <w:b w:val="0"/>
                <w:bCs w:val="0"/>
                <w:noProof/>
                <w:sz w:val="18"/>
              </w:rPr>
              <w:t>18</w:t>
            </w:r>
            <w:r w:rsidRPr="00D512A0">
              <w:rPr>
                <w:sz w:val="18"/>
              </w:rPr>
              <w:fldChar w:fldCharType="end"/>
            </w:r>
            <w:r w:rsidRPr="00D512A0">
              <w:rPr>
                <w:b w:val="0"/>
                <w:sz w:val="18"/>
              </w:rPr>
              <w:t>. Composición de una Tecla Radio convencional.</w:t>
            </w:r>
            <w:bookmarkEnd w:id="209"/>
            <w:bookmarkEnd w:id="210"/>
            <w:bookmarkEnd w:id="211"/>
          </w:p>
        </w:tc>
      </w:tr>
    </w:tbl>
    <w:p w14:paraId="74901889" w14:textId="77777777" w:rsidR="006B47C2" w:rsidRPr="00D512A0" w:rsidRDefault="006B47C2" w:rsidP="00A97DB6">
      <w:pPr>
        <w:pStyle w:val="Prrafodelista"/>
        <w:numPr>
          <w:ilvl w:val="0"/>
          <w:numId w:val="28"/>
        </w:numPr>
      </w:pPr>
      <w:r w:rsidRPr="00D512A0">
        <w:t>Identificador de Frecuencia. Ocupa la parte superior de la TC, está formada por 2 líneas de texto y un fondo de color. La primera línea de texto indica la frecuencia identificativa del canal, la segunda línea de texto identifica la operativa a la que se dedica la frecuencia</w:t>
      </w:r>
    </w:p>
    <w:p w14:paraId="570A31F6" w14:textId="77777777" w:rsidR="006B47C2" w:rsidRPr="00D512A0" w:rsidRDefault="006B47C2" w:rsidP="00A97DB6">
      <w:pPr>
        <w:pStyle w:val="Prrafodelista"/>
        <w:numPr>
          <w:ilvl w:val="0"/>
          <w:numId w:val="28"/>
        </w:numPr>
      </w:pPr>
      <w:r w:rsidRPr="00D512A0">
        <w:t>El Área de Control de Transmisión. Ocupa la parte inferior izquierda de la TC, en reposo se muestra con el texto TX en blanco sobre fondo gris</w:t>
      </w:r>
    </w:p>
    <w:p w14:paraId="3D2B7D50" w14:textId="77777777" w:rsidR="006B47C2" w:rsidRPr="00D512A0" w:rsidRDefault="006B47C2" w:rsidP="00A97DB6">
      <w:pPr>
        <w:pStyle w:val="Prrafodelista"/>
        <w:numPr>
          <w:ilvl w:val="0"/>
          <w:numId w:val="28"/>
        </w:numPr>
      </w:pPr>
      <w:r w:rsidRPr="00D512A0">
        <w:t>El Área de Control de Recepción. Ocupa la parte inferior derecha de la TC, en reposo se muestra con fondo gris.</w:t>
      </w:r>
    </w:p>
    <w:p w14:paraId="487342D3" w14:textId="77777777" w:rsidR="006B47C2" w:rsidRPr="00D512A0" w:rsidRDefault="006B47C2" w:rsidP="00A97DB6">
      <w:pPr>
        <w:pStyle w:val="Prrafodelista"/>
        <w:numPr>
          <w:ilvl w:val="0"/>
          <w:numId w:val="28"/>
        </w:numPr>
      </w:pPr>
      <w:r w:rsidRPr="00D512A0">
        <w:t>Indicadores de SQUELCH y PTT</w:t>
      </w:r>
    </w:p>
    <w:p w14:paraId="08D76D8D" w14:textId="77777777" w:rsidR="006B47C2" w:rsidRPr="00D512A0" w:rsidRDefault="006B47C2" w:rsidP="00D512A0">
      <w:pPr>
        <w:jc w:val="center"/>
      </w:pPr>
    </w:p>
    <w:p w14:paraId="4B9265FB" w14:textId="77777777" w:rsidR="006B47C2" w:rsidRPr="00D512A0" w:rsidRDefault="006B47C2" w:rsidP="00D512A0">
      <w:pPr>
        <w:jc w:val="center"/>
      </w:pPr>
      <w:r w:rsidRPr="00D512A0">
        <w:rPr>
          <w:noProof/>
          <w:lang w:val="en-US" w:eastAsia="en-US"/>
        </w:rPr>
        <mc:AlternateContent>
          <mc:Choice Requires="wps">
            <w:drawing>
              <wp:anchor distT="0" distB="0" distL="114300" distR="114300" simplePos="0" relativeHeight="251658752" behindDoc="0" locked="0" layoutInCell="1" allowOverlap="1" wp14:anchorId="33DDF801" wp14:editId="658008C4">
                <wp:simplePos x="0" y="0"/>
                <wp:positionH relativeFrom="column">
                  <wp:posOffset>4349750</wp:posOffset>
                </wp:positionH>
                <wp:positionV relativeFrom="paragraph">
                  <wp:posOffset>568325</wp:posOffset>
                </wp:positionV>
                <wp:extent cx="914400" cy="285750"/>
                <wp:effectExtent l="228600" t="0" r="19050" b="19050"/>
                <wp:wrapNone/>
                <wp:docPr id="44" name="44 Llamada rectangular redondeada"/>
                <wp:cNvGraphicFramePr/>
                <a:graphic xmlns:a="http://schemas.openxmlformats.org/drawingml/2006/main">
                  <a:graphicData uri="http://schemas.microsoft.com/office/word/2010/wordprocessingShape">
                    <wps:wsp>
                      <wps:cNvSpPr/>
                      <wps:spPr>
                        <a:xfrm>
                          <a:off x="0" y="0"/>
                          <a:ext cx="914400" cy="285750"/>
                        </a:xfrm>
                        <a:prstGeom prst="wedgeRoundRectCallout">
                          <a:avLst>
                            <a:gd name="adj1" fmla="val -73876"/>
                            <a:gd name="adj2" fmla="val -12855"/>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33C444B7" w14:textId="77777777" w:rsidR="00D512A0" w:rsidRPr="00F2612B" w:rsidRDefault="00D512A0" w:rsidP="006B47C2">
                            <w:pPr>
                              <w:spacing w:before="0" w:after="0"/>
                              <w:jc w:val="center"/>
                              <w:rPr>
                                <w:sz w:val="16"/>
                                <w:szCs w:val="16"/>
                              </w:rPr>
                            </w:pPr>
                            <w:r w:rsidRPr="00F2612B">
                              <w:rPr>
                                <w:sz w:val="16"/>
                                <w:szCs w:val="16"/>
                              </w:rPr>
                              <w:t>In</w:t>
                            </w:r>
                            <w:r>
                              <w:rPr>
                                <w:sz w:val="16"/>
                                <w:szCs w:val="16"/>
                              </w:rPr>
                              <w:t>dicador SQH</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DDF801" id="44 Llamada rectangular redondeada" o:spid="_x0000_s1029" type="#_x0000_t62" style="position:absolute;left:0;text-align:left;margin-left:342.5pt;margin-top:44.75pt;width:1in;height:22.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" adj="-5157,8023" fillcolor="white [3201]" strokecolor="#4bacc6 [3208]" strokeweight="2pt">
                <v:textbox inset="1mm,1mm,1mm,1mm">
                  <w:txbxContent>
                    <w:p w14:paraId="33C444B7" w14:textId="77777777" w:rsidR="00D512A0" w:rsidRPr="00F2612B" w:rsidRDefault="00D512A0" w:rsidP="006B47C2">
                      <w:pPr>
                        <w:spacing w:before="0" w:after="0"/>
                        <w:jc w:val="center"/>
                        <w:rPr>
                          <w:sz w:val="16"/>
                          <w:szCs w:val="16"/>
                        </w:rPr>
                      </w:pPr>
                      <w:r w:rsidRPr="00F2612B">
                        <w:rPr>
                          <w:sz w:val="16"/>
                          <w:szCs w:val="16"/>
                        </w:rPr>
                        <w:t>In</w:t>
                      </w:r>
                      <w:r>
                        <w:rPr>
                          <w:sz w:val="16"/>
                          <w:szCs w:val="16"/>
                        </w:rPr>
                        <w:t>dicador SQH</w:t>
                      </w:r>
                    </w:p>
                  </w:txbxContent>
                </v:textbox>
              </v:shape>
            </w:pict>
          </mc:Fallback>
        </mc:AlternateContent>
      </w:r>
      <w:r w:rsidRPr="00D512A0">
        <w:rPr>
          <w:noProof/>
          <w:lang w:val="en-US" w:eastAsia="en-US"/>
        </w:rPr>
        <mc:AlternateContent>
          <mc:Choice Requires="wps">
            <w:drawing>
              <wp:anchor distT="0" distB="0" distL="114300" distR="114300" simplePos="0" relativeHeight="251659776" behindDoc="0" locked="0" layoutInCell="1" allowOverlap="1" wp14:anchorId="7BDD2F33" wp14:editId="6F68BC39">
                <wp:simplePos x="0" y="0"/>
                <wp:positionH relativeFrom="column">
                  <wp:posOffset>1103630</wp:posOffset>
                </wp:positionH>
                <wp:positionV relativeFrom="paragraph">
                  <wp:posOffset>582295</wp:posOffset>
                </wp:positionV>
                <wp:extent cx="914400" cy="285750"/>
                <wp:effectExtent l="0" t="0" r="285750" b="19050"/>
                <wp:wrapNone/>
                <wp:docPr id="45" name="45 Llamada rectangular redondeada"/>
                <wp:cNvGraphicFramePr/>
                <a:graphic xmlns:a="http://schemas.openxmlformats.org/drawingml/2006/main">
                  <a:graphicData uri="http://schemas.microsoft.com/office/word/2010/wordprocessingShape">
                    <wps:wsp>
                      <wps:cNvSpPr/>
                      <wps:spPr>
                        <a:xfrm>
                          <a:off x="0" y="0"/>
                          <a:ext cx="914400" cy="285750"/>
                        </a:xfrm>
                        <a:prstGeom prst="wedgeRoundRectCallout">
                          <a:avLst>
                            <a:gd name="adj1" fmla="val 78298"/>
                            <a:gd name="adj2" fmla="val -18421"/>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383886CF" w14:textId="77777777" w:rsidR="00D512A0" w:rsidRPr="00F2612B" w:rsidRDefault="00D512A0" w:rsidP="006B47C2">
                            <w:pPr>
                              <w:spacing w:before="0" w:after="0"/>
                              <w:jc w:val="center"/>
                              <w:rPr>
                                <w:sz w:val="16"/>
                                <w:szCs w:val="16"/>
                              </w:rPr>
                            </w:pPr>
                            <w:r w:rsidRPr="00F2612B">
                              <w:rPr>
                                <w:sz w:val="16"/>
                                <w:szCs w:val="16"/>
                              </w:rPr>
                              <w:t>In</w:t>
                            </w:r>
                            <w:r>
                              <w:rPr>
                                <w:sz w:val="16"/>
                                <w:szCs w:val="16"/>
                              </w:rPr>
                              <w:t>dicador PTT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DD2F33" id="45 Llamada rectangular redondeada" o:spid="_x0000_s1030" type="#_x0000_t62" style="position:absolute;left:0;text-align:left;margin-left:86.9pt;margin-top:45.85pt;width:1in;height:22.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" adj="27712,6821" fillcolor="white [3201]" strokecolor="#4bacc6 [3208]" strokeweight="2pt">
                <v:textbox inset="1mm,1mm,1mm,1mm">
                  <w:txbxContent>
                    <w:p w14:paraId="383886CF" w14:textId="77777777" w:rsidR="00D512A0" w:rsidRPr="00F2612B" w:rsidRDefault="00D512A0" w:rsidP="006B47C2">
                      <w:pPr>
                        <w:spacing w:before="0" w:after="0"/>
                        <w:jc w:val="center"/>
                        <w:rPr>
                          <w:sz w:val="16"/>
                          <w:szCs w:val="16"/>
                        </w:rPr>
                      </w:pPr>
                      <w:r w:rsidRPr="00F2612B">
                        <w:rPr>
                          <w:sz w:val="16"/>
                          <w:szCs w:val="16"/>
                        </w:rPr>
                        <w:t>In</w:t>
                      </w:r>
                      <w:r>
                        <w:rPr>
                          <w:sz w:val="16"/>
                          <w:szCs w:val="16"/>
                        </w:rPr>
                        <w:t>dicador PTT</w:t>
                      </w:r>
                    </w:p>
                  </w:txbxContent>
                </v:textbox>
              </v:shape>
            </w:pict>
          </mc:Fallback>
        </mc:AlternateContent>
      </w:r>
      <w:r w:rsidRPr="00D512A0">
        <w:rPr>
          <w:noProof/>
          <w:lang w:val="en-US" w:eastAsia="en-US"/>
        </w:rPr>
        <w:drawing>
          <wp:inline distT="0" distB="0" distL="0" distR="0" wp14:anchorId="2009CAEC" wp14:editId="32BA8F16">
            <wp:extent cx="971686" cy="1028844"/>
            <wp:effectExtent l="0" t="0" r="0" b="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3.png"/>
                    <pic:cNvPicPr/>
                  </pic:nvPicPr>
                  <pic:blipFill>
                    <a:blip r:embed="rId35">
                      <a:extLst>
                        <a:ext uri="{28A0092B-C50C-407E-A947-70E740481C1C}">
                          <a14:useLocalDpi xmlns:a14="http://schemas.microsoft.com/office/drawing/2010/main" val="0"/>
                        </a:ext>
                      </a:extLst>
                    </a:blip>
                    <a:stretch>
                      <a:fillRect/>
                    </a:stretch>
                  </pic:blipFill>
                  <pic:spPr>
                    <a:xfrm>
                      <a:off x="0" y="0"/>
                      <a:ext cx="971686" cy="1028844"/>
                    </a:xfrm>
                    <a:prstGeom prst="rect">
                      <a:avLst/>
                    </a:prstGeom>
                  </pic:spPr>
                </pic:pic>
              </a:graphicData>
            </a:graphic>
          </wp:inline>
        </w:drawing>
      </w:r>
      <w:r w:rsidRPr="00D512A0">
        <w:rPr>
          <w:noProof/>
          <w:lang w:val="en-US" w:eastAsia="en-US"/>
        </w:rPr>
        <w:drawing>
          <wp:inline distT="0" distB="0" distL="0" distR="0" wp14:anchorId="3A10002E" wp14:editId="12E3BF9A">
            <wp:extent cx="971686" cy="1028844"/>
            <wp:effectExtent l="0" t="0" r="0" b="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1.PNG"/>
                    <pic:cNvPicPr/>
                  </pic:nvPicPr>
                  <pic:blipFill>
                    <a:blip r:embed="rId36">
                      <a:extLst>
                        <a:ext uri="{28A0092B-C50C-407E-A947-70E740481C1C}">
                          <a14:useLocalDpi xmlns:a14="http://schemas.microsoft.com/office/drawing/2010/main" val="0"/>
                        </a:ext>
                      </a:extLst>
                    </a:blip>
                    <a:stretch>
                      <a:fillRect/>
                    </a:stretch>
                  </pic:blipFill>
                  <pic:spPr>
                    <a:xfrm>
                      <a:off x="0" y="0"/>
                      <a:ext cx="971686" cy="1028844"/>
                    </a:xfrm>
                    <a:prstGeom prst="rect">
                      <a:avLst/>
                    </a:prstGeom>
                  </pic:spPr>
                </pic:pic>
              </a:graphicData>
            </a:graphic>
          </wp:inline>
        </w:drawing>
      </w:r>
    </w:p>
    <w:p w14:paraId="4A5F2B05" w14:textId="3E5F7817" w:rsidR="006B47C2" w:rsidRPr="00D512A0" w:rsidRDefault="006B47C2" w:rsidP="00D512A0">
      <w:pPr>
        <w:spacing w:line="360" w:lineRule="auto"/>
        <w:ind w:left="714" w:hanging="357"/>
        <w:jc w:val="center"/>
        <w:rPr>
          <w:sz w:val="18"/>
        </w:rPr>
      </w:pPr>
      <w:bookmarkStart w:id="212" w:name="_Toc527387941"/>
      <w:bookmarkStart w:id="213" w:name="_Toc2324033"/>
      <w:bookmarkStart w:id="214" w:name="_Toc31881910"/>
      <w:r w:rsidRPr="00D512A0">
        <w:rPr>
          <w:sz w:val="18"/>
        </w:rPr>
        <w:t xml:space="preserve">Ilustración </w:t>
      </w:r>
      <w:r w:rsidRPr="00D512A0">
        <w:rPr>
          <w:sz w:val="18"/>
        </w:rPr>
        <w:fldChar w:fldCharType="begin"/>
      </w:r>
      <w:r w:rsidRPr="00D512A0">
        <w:rPr>
          <w:sz w:val="18"/>
        </w:rPr>
        <w:instrText xml:space="preserve"> SEQ Ilustración \* ARABIC </w:instrText>
      </w:r>
      <w:r w:rsidRPr="00D512A0">
        <w:rPr>
          <w:sz w:val="18"/>
        </w:rPr>
        <w:fldChar w:fldCharType="separate"/>
      </w:r>
      <w:r w:rsidR="00073CB9">
        <w:rPr>
          <w:noProof/>
          <w:sz w:val="18"/>
        </w:rPr>
        <w:t>19</w:t>
      </w:r>
      <w:r w:rsidRPr="00D512A0">
        <w:rPr>
          <w:sz w:val="18"/>
        </w:rPr>
        <w:fldChar w:fldCharType="end"/>
      </w:r>
      <w:r w:rsidRPr="00D512A0">
        <w:rPr>
          <w:sz w:val="18"/>
        </w:rPr>
        <w:t>. Indicadores de PTT y SQH.</w:t>
      </w:r>
      <w:bookmarkEnd w:id="212"/>
      <w:bookmarkEnd w:id="213"/>
      <w:bookmarkEnd w:id="214"/>
    </w:p>
    <w:p w14:paraId="40023AAE" w14:textId="77777777" w:rsidR="006B47C2" w:rsidRPr="00886662" w:rsidRDefault="006B47C2" w:rsidP="006B47C2">
      <w:pPr>
        <w:rPr>
          <w:rFonts w:asciiTheme="minorHAnsi" w:hAnsiTheme="minorHAnsi"/>
        </w:rPr>
      </w:pPr>
      <w:r w:rsidRPr="00886662">
        <w:rPr>
          <w:rFonts w:asciiTheme="minorHAnsi" w:hAnsiTheme="minorHAnsi"/>
        </w:rPr>
        <w:lastRenderedPageBreak/>
        <w:t xml:space="preserve">Se representa en color </w:t>
      </w:r>
      <w:r w:rsidRPr="00886662">
        <w:rPr>
          <w:rFonts w:asciiTheme="minorHAnsi" w:hAnsiTheme="minorHAnsi"/>
          <w:color w:val="00B050"/>
        </w:rPr>
        <w:t xml:space="preserve">verde </w:t>
      </w:r>
      <w:r w:rsidRPr="00886662">
        <w:rPr>
          <w:rFonts w:asciiTheme="minorHAnsi" w:hAnsiTheme="minorHAnsi"/>
        </w:rPr>
        <w:t>la ocurrencia tanto del PTT como del SQUELCH cuando se producen.</w:t>
      </w:r>
    </w:p>
    <w:p w14:paraId="3091F336" w14:textId="77777777" w:rsidR="006B47C2" w:rsidRPr="00886662" w:rsidRDefault="006B47C2" w:rsidP="006B47C2">
      <w:pPr>
        <w:pStyle w:val="Ttulo2"/>
      </w:pPr>
      <w:bookmarkStart w:id="215" w:name="_Toc128530277"/>
      <w:r w:rsidRPr="00886662">
        <w:t xml:space="preserve"> </w:t>
      </w:r>
      <w:bookmarkStart w:id="216" w:name="_Toc69891636"/>
      <w:bookmarkStart w:id="217" w:name="_Toc353970518"/>
      <w:bookmarkStart w:id="218" w:name="_Toc445284886"/>
      <w:bookmarkStart w:id="219" w:name="_Toc527387884"/>
      <w:bookmarkStart w:id="220" w:name="_Toc532811762"/>
      <w:bookmarkStart w:id="221" w:name="_Toc2324004"/>
      <w:bookmarkStart w:id="222" w:name="_Toc104992351"/>
      <w:r w:rsidRPr="00886662">
        <w:t>Modos de los canales radio</w:t>
      </w:r>
      <w:bookmarkEnd w:id="215"/>
      <w:bookmarkEnd w:id="216"/>
      <w:bookmarkEnd w:id="217"/>
      <w:bookmarkEnd w:id="218"/>
      <w:bookmarkEnd w:id="219"/>
      <w:bookmarkEnd w:id="220"/>
      <w:bookmarkEnd w:id="221"/>
      <w:bookmarkEnd w:id="222"/>
    </w:p>
    <w:p w14:paraId="6A2C3BD3" w14:textId="77777777" w:rsidR="006B47C2" w:rsidRPr="00886662" w:rsidRDefault="006B47C2" w:rsidP="006B47C2">
      <w:r w:rsidRPr="00886662">
        <w:t>Se describen los diferentes modos que puede presentar un canal radio, y la manera en que se visualiza este estado en el HMI.</w:t>
      </w:r>
    </w:p>
    <w:tbl>
      <w:tblPr>
        <w:tblStyle w:val="Tablabsica1"/>
        <w:tblW w:w="7471" w:type="dxa"/>
        <w:jc w:val="center"/>
        <w:tblLayout w:type="fixed"/>
        <w:tblLook w:val="00A0" w:firstRow="1" w:lastRow="0" w:firstColumn="1" w:lastColumn="0" w:noHBand="0" w:noVBand="0"/>
      </w:tblPr>
      <w:tblGrid>
        <w:gridCol w:w="4920"/>
        <w:gridCol w:w="2551"/>
      </w:tblGrid>
      <w:tr w:rsidR="006B47C2" w:rsidRPr="00D512A0" w14:paraId="0DFED703" w14:textId="77777777" w:rsidTr="006B47C2">
        <w:trPr>
          <w:cnfStyle w:val="100000000000" w:firstRow="1" w:lastRow="0" w:firstColumn="0" w:lastColumn="0" w:oddVBand="0" w:evenVBand="0" w:oddHBand="0" w:evenHBand="0" w:firstRowFirstColumn="0" w:firstRowLastColumn="0" w:lastRowFirstColumn="0" w:lastRowLastColumn="0"/>
          <w:jc w:val="center"/>
        </w:trPr>
        <w:tc>
          <w:tcPr>
            <w:tcW w:w="4920" w:type="dxa"/>
          </w:tcPr>
          <w:p w14:paraId="3E000C5B" w14:textId="77777777" w:rsidR="006B47C2" w:rsidRPr="00D512A0" w:rsidRDefault="006B47C2" w:rsidP="00D512A0">
            <w:pPr>
              <w:rPr>
                <w:b/>
              </w:rPr>
            </w:pPr>
            <w:r w:rsidRPr="00D512A0">
              <w:rPr>
                <w:b/>
              </w:rPr>
              <w:t>Modo</w:t>
            </w:r>
          </w:p>
        </w:tc>
        <w:tc>
          <w:tcPr>
            <w:tcW w:w="2551" w:type="dxa"/>
            <w:vAlign w:val="center"/>
          </w:tcPr>
          <w:p w14:paraId="22E6DED2" w14:textId="77777777" w:rsidR="006B47C2" w:rsidRPr="00D512A0" w:rsidRDefault="006B47C2" w:rsidP="00D512A0">
            <w:pPr>
              <w:jc w:val="center"/>
              <w:rPr>
                <w:b/>
              </w:rPr>
            </w:pPr>
            <w:r w:rsidRPr="00D512A0">
              <w:rPr>
                <w:b/>
              </w:rPr>
              <w:t>SEÑALIZACION</w:t>
            </w:r>
          </w:p>
        </w:tc>
      </w:tr>
      <w:tr w:rsidR="006B47C2" w:rsidRPr="00D512A0" w14:paraId="2B7262A0" w14:textId="77777777" w:rsidTr="006B47C2">
        <w:trPr>
          <w:jc w:val="center"/>
        </w:trPr>
        <w:tc>
          <w:tcPr>
            <w:tcW w:w="4920" w:type="dxa"/>
            <w:vAlign w:val="center"/>
          </w:tcPr>
          <w:p w14:paraId="048B54D3" w14:textId="77777777" w:rsidR="006B47C2" w:rsidRPr="00D512A0" w:rsidRDefault="006B47C2" w:rsidP="00D512A0">
            <w:r w:rsidRPr="00D512A0">
              <w:t>Canal en reposo.</w:t>
            </w:r>
          </w:p>
        </w:tc>
        <w:tc>
          <w:tcPr>
            <w:tcW w:w="2551" w:type="dxa"/>
            <w:vAlign w:val="center"/>
          </w:tcPr>
          <w:p w14:paraId="7041E81C" w14:textId="77777777" w:rsidR="006B47C2" w:rsidRPr="00D512A0" w:rsidRDefault="006B47C2" w:rsidP="00D512A0">
            <w:pPr>
              <w:jc w:val="center"/>
            </w:pPr>
            <w:r w:rsidRPr="00D512A0">
              <w:object w:dxaOrig="1365" w:dyaOrig="1500" w14:anchorId="463A3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pt;height:70.2pt" o:ole="">
                  <v:imagedata r:id="rId37" o:title=""/>
                </v:shape>
                <o:OLEObject Type="Embed" ProgID="PBrush" ShapeID="_x0000_i1025" DrawAspect="Content" ObjectID="_1715687799" r:id="rId38"/>
              </w:object>
            </w:r>
          </w:p>
        </w:tc>
      </w:tr>
      <w:tr w:rsidR="006B47C2" w:rsidRPr="00D512A0" w14:paraId="433222FB" w14:textId="77777777" w:rsidTr="006B47C2">
        <w:trPr>
          <w:jc w:val="center"/>
        </w:trPr>
        <w:tc>
          <w:tcPr>
            <w:tcW w:w="4920" w:type="dxa"/>
            <w:vAlign w:val="center"/>
          </w:tcPr>
          <w:p w14:paraId="5E3E4FB1" w14:textId="77777777" w:rsidR="006B47C2" w:rsidRPr="00D512A0" w:rsidRDefault="006B47C2" w:rsidP="00D512A0">
            <w:r w:rsidRPr="00D512A0">
              <w:t>Canal asignado en Rx en altavoz.</w:t>
            </w:r>
          </w:p>
        </w:tc>
        <w:tc>
          <w:tcPr>
            <w:tcW w:w="2551" w:type="dxa"/>
            <w:vAlign w:val="center"/>
          </w:tcPr>
          <w:p w14:paraId="178422A7" w14:textId="77777777" w:rsidR="006B47C2" w:rsidRPr="00D512A0" w:rsidRDefault="006B47C2" w:rsidP="00D512A0">
            <w:pPr>
              <w:jc w:val="center"/>
            </w:pPr>
            <w:r w:rsidRPr="00D512A0">
              <w:rPr>
                <w:noProof/>
                <w:lang w:val="en-US" w:eastAsia="en-US"/>
              </w:rPr>
              <w:drawing>
                <wp:inline distT="0" distB="0" distL="0" distR="0" wp14:anchorId="42600D0D" wp14:editId="79E17F31">
                  <wp:extent cx="812042" cy="843886"/>
                  <wp:effectExtent l="0" t="0" r="7620" b="0"/>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5.PNG"/>
                          <pic:cNvPicPr/>
                        </pic:nvPicPr>
                        <pic:blipFill>
                          <a:blip r:embed="rId39">
                            <a:extLst>
                              <a:ext uri="{28A0092B-C50C-407E-A947-70E740481C1C}">
                                <a14:useLocalDpi xmlns:a14="http://schemas.microsoft.com/office/drawing/2010/main" val="0"/>
                              </a:ext>
                            </a:extLst>
                          </a:blip>
                          <a:stretch>
                            <a:fillRect/>
                          </a:stretch>
                        </pic:blipFill>
                        <pic:spPr>
                          <a:xfrm>
                            <a:off x="0" y="0"/>
                            <a:ext cx="815953" cy="847950"/>
                          </a:xfrm>
                          <a:prstGeom prst="rect">
                            <a:avLst/>
                          </a:prstGeom>
                        </pic:spPr>
                      </pic:pic>
                    </a:graphicData>
                  </a:graphic>
                </wp:inline>
              </w:drawing>
            </w:r>
          </w:p>
        </w:tc>
      </w:tr>
      <w:tr w:rsidR="006B47C2" w:rsidRPr="00D512A0" w14:paraId="2969908C" w14:textId="77777777" w:rsidTr="006B47C2">
        <w:trPr>
          <w:jc w:val="center"/>
        </w:trPr>
        <w:tc>
          <w:tcPr>
            <w:tcW w:w="4920" w:type="dxa"/>
            <w:vAlign w:val="center"/>
          </w:tcPr>
          <w:p w14:paraId="7574C781" w14:textId="77777777" w:rsidR="006B47C2" w:rsidRPr="00D512A0" w:rsidRDefault="006B47C2" w:rsidP="00D512A0">
            <w:r w:rsidRPr="00D512A0">
              <w:t>Canal HF asignado en RX en altavoz HF</w:t>
            </w:r>
          </w:p>
        </w:tc>
        <w:tc>
          <w:tcPr>
            <w:tcW w:w="2551" w:type="dxa"/>
            <w:vAlign w:val="center"/>
          </w:tcPr>
          <w:p w14:paraId="1C169547" w14:textId="77777777" w:rsidR="006B47C2" w:rsidRPr="00D512A0" w:rsidRDefault="006B47C2" w:rsidP="00D512A0">
            <w:pPr>
              <w:jc w:val="center"/>
            </w:pPr>
            <w:r w:rsidRPr="00D512A0">
              <w:object w:dxaOrig="1230" w:dyaOrig="1215" w14:anchorId="5AD961FA">
                <v:shape id="_x0000_i1026" type="#_x0000_t75" style="width:61.2pt;height:61.2pt" o:ole="">
                  <v:imagedata r:id="rId40" o:title=""/>
                </v:shape>
                <o:OLEObject Type="Embed" ProgID="PBrush" ShapeID="_x0000_i1026" DrawAspect="Content" ObjectID="_1715687800" r:id="rId41"/>
              </w:object>
            </w:r>
          </w:p>
        </w:tc>
      </w:tr>
      <w:tr w:rsidR="006B47C2" w:rsidRPr="00D512A0" w14:paraId="14A6FEA6" w14:textId="77777777" w:rsidTr="006B47C2">
        <w:trPr>
          <w:jc w:val="center"/>
        </w:trPr>
        <w:tc>
          <w:tcPr>
            <w:tcW w:w="4920" w:type="dxa"/>
            <w:vAlign w:val="center"/>
          </w:tcPr>
          <w:p w14:paraId="51DB16D6" w14:textId="77777777" w:rsidR="006B47C2" w:rsidRPr="00D512A0" w:rsidRDefault="006B47C2" w:rsidP="00D512A0">
            <w:r w:rsidRPr="00D512A0">
              <w:t>Canal asignado en Rx en cascos.</w:t>
            </w:r>
          </w:p>
        </w:tc>
        <w:tc>
          <w:tcPr>
            <w:tcW w:w="2551" w:type="dxa"/>
            <w:vAlign w:val="center"/>
          </w:tcPr>
          <w:p w14:paraId="5D07F09F" w14:textId="77777777" w:rsidR="006B47C2" w:rsidRPr="00D512A0" w:rsidRDefault="006B47C2" w:rsidP="00D512A0">
            <w:pPr>
              <w:jc w:val="center"/>
            </w:pPr>
            <w:r w:rsidRPr="00D512A0">
              <w:rPr>
                <w:noProof/>
                <w:lang w:val="en-US" w:eastAsia="en-US"/>
              </w:rPr>
              <w:drawing>
                <wp:inline distT="0" distB="0" distL="0" distR="0" wp14:anchorId="6090924E" wp14:editId="2549960D">
                  <wp:extent cx="757451" cy="802007"/>
                  <wp:effectExtent l="0" t="0" r="5080" b="0"/>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6.PNG"/>
                          <pic:cNvPicPr/>
                        </pic:nvPicPr>
                        <pic:blipFill>
                          <a:blip r:embed="rId42">
                            <a:extLst>
                              <a:ext uri="{28A0092B-C50C-407E-A947-70E740481C1C}">
                                <a14:useLocalDpi xmlns:a14="http://schemas.microsoft.com/office/drawing/2010/main" val="0"/>
                              </a:ext>
                            </a:extLst>
                          </a:blip>
                          <a:stretch>
                            <a:fillRect/>
                          </a:stretch>
                        </pic:blipFill>
                        <pic:spPr>
                          <a:xfrm>
                            <a:off x="0" y="0"/>
                            <a:ext cx="759557" cy="804237"/>
                          </a:xfrm>
                          <a:prstGeom prst="rect">
                            <a:avLst/>
                          </a:prstGeom>
                        </pic:spPr>
                      </pic:pic>
                    </a:graphicData>
                  </a:graphic>
                </wp:inline>
              </w:drawing>
            </w:r>
          </w:p>
        </w:tc>
      </w:tr>
      <w:tr w:rsidR="006B47C2" w:rsidRPr="00D512A0" w14:paraId="26F40908" w14:textId="77777777" w:rsidTr="006B47C2">
        <w:trPr>
          <w:jc w:val="center"/>
        </w:trPr>
        <w:tc>
          <w:tcPr>
            <w:tcW w:w="4920" w:type="dxa"/>
            <w:vAlign w:val="center"/>
          </w:tcPr>
          <w:p w14:paraId="6583D595" w14:textId="77777777" w:rsidR="006B47C2" w:rsidRPr="00D512A0" w:rsidRDefault="006B47C2" w:rsidP="00D512A0">
            <w:r w:rsidRPr="00D512A0">
              <w:t>Canal asignado en Tx/Rx en altavoz.</w:t>
            </w:r>
          </w:p>
        </w:tc>
        <w:tc>
          <w:tcPr>
            <w:tcW w:w="2551" w:type="dxa"/>
            <w:vAlign w:val="center"/>
          </w:tcPr>
          <w:p w14:paraId="0DA5A693" w14:textId="77777777" w:rsidR="006B47C2" w:rsidRPr="00D512A0" w:rsidRDefault="006B47C2" w:rsidP="00D512A0">
            <w:pPr>
              <w:jc w:val="center"/>
            </w:pPr>
            <w:r w:rsidRPr="00D512A0">
              <w:rPr>
                <w:noProof/>
                <w:lang w:val="en-US" w:eastAsia="en-US"/>
              </w:rPr>
              <w:drawing>
                <wp:inline distT="0" distB="0" distL="0" distR="0" wp14:anchorId="130E30CA" wp14:editId="22727479">
                  <wp:extent cx="777922" cy="823680"/>
                  <wp:effectExtent l="0" t="0" r="3175" b="0"/>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8.PNG"/>
                          <pic:cNvPicPr/>
                        </pic:nvPicPr>
                        <pic:blipFill>
                          <a:blip r:embed="rId43">
                            <a:extLst>
                              <a:ext uri="{28A0092B-C50C-407E-A947-70E740481C1C}">
                                <a14:useLocalDpi xmlns:a14="http://schemas.microsoft.com/office/drawing/2010/main" val="0"/>
                              </a:ext>
                            </a:extLst>
                          </a:blip>
                          <a:stretch>
                            <a:fillRect/>
                          </a:stretch>
                        </pic:blipFill>
                        <pic:spPr>
                          <a:xfrm>
                            <a:off x="0" y="0"/>
                            <a:ext cx="780087" cy="825972"/>
                          </a:xfrm>
                          <a:prstGeom prst="rect">
                            <a:avLst/>
                          </a:prstGeom>
                        </pic:spPr>
                      </pic:pic>
                    </a:graphicData>
                  </a:graphic>
                </wp:inline>
              </w:drawing>
            </w:r>
          </w:p>
        </w:tc>
      </w:tr>
      <w:tr w:rsidR="006B47C2" w:rsidRPr="00D512A0" w14:paraId="23ECD07A" w14:textId="77777777" w:rsidTr="006B47C2">
        <w:trPr>
          <w:jc w:val="center"/>
        </w:trPr>
        <w:tc>
          <w:tcPr>
            <w:tcW w:w="4920" w:type="dxa"/>
            <w:vAlign w:val="center"/>
          </w:tcPr>
          <w:p w14:paraId="7B0B3126" w14:textId="77777777" w:rsidR="006B47C2" w:rsidRPr="00D512A0" w:rsidRDefault="006B47C2" w:rsidP="00D512A0">
            <w:r w:rsidRPr="00D512A0">
              <w:t>Canal asignado en Tx/Rx en cascos/microteléfono.</w:t>
            </w:r>
          </w:p>
        </w:tc>
        <w:tc>
          <w:tcPr>
            <w:tcW w:w="2551" w:type="dxa"/>
            <w:vAlign w:val="center"/>
          </w:tcPr>
          <w:p w14:paraId="77697650" w14:textId="77777777" w:rsidR="006B47C2" w:rsidRPr="00D512A0" w:rsidRDefault="006B47C2" w:rsidP="00D512A0">
            <w:pPr>
              <w:jc w:val="center"/>
            </w:pPr>
            <w:r w:rsidRPr="00D512A0">
              <w:rPr>
                <w:noProof/>
                <w:lang w:val="en-US" w:eastAsia="en-US"/>
              </w:rPr>
              <w:drawing>
                <wp:inline distT="0" distB="0" distL="0" distR="0" wp14:anchorId="1BEB1D8D" wp14:editId="25D96AAA">
                  <wp:extent cx="771099" cy="824017"/>
                  <wp:effectExtent l="0" t="0" r="0" b="0"/>
                  <wp:docPr id="5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9.PNG"/>
                          <pic:cNvPicPr/>
                        </pic:nvPicPr>
                        <pic:blipFill>
                          <a:blip r:embed="rId44">
                            <a:extLst>
                              <a:ext uri="{28A0092B-C50C-407E-A947-70E740481C1C}">
                                <a14:useLocalDpi xmlns:a14="http://schemas.microsoft.com/office/drawing/2010/main" val="0"/>
                              </a:ext>
                            </a:extLst>
                          </a:blip>
                          <a:stretch>
                            <a:fillRect/>
                          </a:stretch>
                        </pic:blipFill>
                        <pic:spPr>
                          <a:xfrm>
                            <a:off x="0" y="0"/>
                            <a:ext cx="773243" cy="826308"/>
                          </a:xfrm>
                          <a:prstGeom prst="rect">
                            <a:avLst/>
                          </a:prstGeom>
                        </pic:spPr>
                      </pic:pic>
                    </a:graphicData>
                  </a:graphic>
                </wp:inline>
              </w:drawing>
            </w:r>
          </w:p>
        </w:tc>
      </w:tr>
      <w:tr w:rsidR="006B47C2" w:rsidRPr="00D512A0" w14:paraId="117FF0A0" w14:textId="77777777" w:rsidTr="006B47C2">
        <w:trPr>
          <w:jc w:val="center"/>
        </w:trPr>
        <w:tc>
          <w:tcPr>
            <w:tcW w:w="4920" w:type="dxa"/>
            <w:vAlign w:val="center"/>
          </w:tcPr>
          <w:p w14:paraId="4F06A412" w14:textId="77777777" w:rsidR="006B47C2" w:rsidRPr="00D512A0" w:rsidRDefault="006B47C2" w:rsidP="00D512A0">
            <w:r w:rsidRPr="00D512A0">
              <w:t>Canal asignado en Tx/Rx en cascos e incluido en un grupo de retransmisión.</w:t>
            </w:r>
          </w:p>
        </w:tc>
        <w:tc>
          <w:tcPr>
            <w:tcW w:w="2551" w:type="dxa"/>
            <w:vAlign w:val="center"/>
          </w:tcPr>
          <w:p w14:paraId="4CD138E1" w14:textId="77777777" w:rsidR="006B47C2" w:rsidRPr="00D512A0" w:rsidRDefault="006B47C2" w:rsidP="00D512A0">
            <w:pPr>
              <w:jc w:val="center"/>
            </w:pPr>
            <w:r w:rsidRPr="00D512A0">
              <w:rPr>
                <w:noProof/>
                <w:lang w:val="en-US" w:eastAsia="en-US"/>
              </w:rPr>
              <w:drawing>
                <wp:inline distT="0" distB="0" distL="0" distR="0" wp14:anchorId="20DDB754" wp14:editId="74CED480">
                  <wp:extent cx="747595" cy="791570"/>
                  <wp:effectExtent l="0" t="0" r="0" b="8890"/>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7.PNG"/>
                          <pic:cNvPicPr/>
                        </pic:nvPicPr>
                        <pic:blipFill>
                          <a:blip r:embed="rId45">
                            <a:extLst>
                              <a:ext uri="{28A0092B-C50C-407E-A947-70E740481C1C}">
                                <a14:useLocalDpi xmlns:a14="http://schemas.microsoft.com/office/drawing/2010/main" val="0"/>
                              </a:ext>
                            </a:extLst>
                          </a:blip>
                          <a:stretch>
                            <a:fillRect/>
                          </a:stretch>
                        </pic:blipFill>
                        <pic:spPr>
                          <a:xfrm>
                            <a:off x="0" y="0"/>
                            <a:ext cx="749676" cy="793773"/>
                          </a:xfrm>
                          <a:prstGeom prst="rect">
                            <a:avLst/>
                          </a:prstGeom>
                        </pic:spPr>
                      </pic:pic>
                    </a:graphicData>
                  </a:graphic>
                </wp:inline>
              </w:drawing>
            </w:r>
          </w:p>
        </w:tc>
      </w:tr>
    </w:tbl>
    <w:p w14:paraId="743ED847" w14:textId="6F5B66E1" w:rsidR="006B47C2" w:rsidRPr="00D512A0" w:rsidRDefault="006B47C2" w:rsidP="00D512A0">
      <w:pPr>
        <w:spacing w:line="360" w:lineRule="auto"/>
        <w:ind w:left="714" w:hanging="357"/>
        <w:jc w:val="center"/>
        <w:rPr>
          <w:sz w:val="18"/>
        </w:rPr>
      </w:pPr>
      <w:bookmarkStart w:id="223" w:name="_Toc353970482"/>
      <w:bookmarkStart w:id="224" w:name="_Toc527387920"/>
      <w:bookmarkStart w:id="225" w:name="_Toc532811778"/>
      <w:bookmarkStart w:id="226" w:name="_Toc2324041"/>
      <w:bookmarkStart w:id="227" w:name="_Toc31881888"/>
      <w:r w:rsidRPr="00D512A0">
        <w:rPr>
          <w:sz w:val="18"/>
        </w:rPr>
        <w:t xml:space="preserve">Tabla </w:t>
      </w:r>
      <w:r w:rsidRPr="00D512A0">
        <w:rPr>
          <w:sz w:val="18"/>
        </w:rPr>
        <w:fldChar w:fldCharType="begin"/>
      </w:r>
      <w:r w:rsidRPr="00D512A0">
        <w:rPr>
          <w:sz w:val="18"/>
        </w:rPr>
        <w:instrText xml:space="preserve"> SEQ Tabla \* ARABIC </w:instrText>
      </w:r>
      <w:r w:rsidRPr="00D512A0">
        <w:rPr>
          <w:sz w:val="18"/>
        </w:rPr>
        <w:fldChar w:fldCharType="separate"/>
      </w:r>
      <w:r w:rsidR="00073CB9">
        <w:rPr>
          <w:noProof/>
          <w:sz w:val="18"/>
        </w:rPr>
        <w:t>4</w:t>
      </w:r>
      <w:r w:rsidRPr="00D512A0">
        <w:rPr>
          <w:sz w:val="18"/>
        </w:rPr>
        <w:fldChar w:fldCharType="end"/>
      </w:r>
      <w:r w:rsidRPr="00D512A0">
        <w:rPr>
          <w:sz w:val="18"/>
        </w:rPr>
        <w:t>. Señalización de los modos de Canal Radio</w:t>
      </w:r>
      <w:bookmarkEnd w:id="223"/>
      <w:bookmarkEnd w:id="224"/>
      <w:bookmarkEnd w:id="225"/>
      <w:bookmarkEnd w:id="226"/>
      <w:bookmarkEnd w:id="227"/>
    </w:p>
    <w:p w14:paraId="29FC17CD" w14:textId="77777777" w:rsidR="006B47C2" w:rsidRPr="00886662" w:rsidRDefault="006B47C2" w:rsidP="006B47C2">
      <w:pPr>
        <w:pStyle w:val="Ttulo2"/>
      </w:pPr>
      <w:bookmarkStart w:id="228" w:name="_Toc128530278"/>
      <w:bookmarkStart w:id="229" w:name="_Toc69891637"/>
      <w:bookmarkStart w:id="230" w:name="_Toc353970519"/>
      <w:bookmarkStart w:id="231" w:name="_Toc445284887"/>
      <w:bookmarkStart w:id="232" w:name="_Ref513131447"/>
      <w:bookmarkStart w:id="233" w:name="_Toc527387885"/>
      <w:bookmarkStart w:id="234" w:name="_Toc532811763"/>
      <w:bookmarkStart w:id="235" w:name="_Toc2324005"/>
      <w:bookmarkStart w:id="236" w:name="_Toc104992352"/>
      <w:r w:rsidRPr="00886662">
        <w:lastRenderedPageBreak/>
        <w:t>Estados de los canales radio</w:t>
      </w:r>
      <w:bookmarkEnd w:id="228"/>
      <w:bookmarkEnd w:id="229"/>
      <w:bookmarkEnd w:id="230"/>
      <w:bookmarkEnd w:id="231"/>
      <w:bookmarkEnd w:id="232"/>
      <w:bookmarkEnd w:id="233"/>
      <w:bookmarkEnd w:id="234"/>
      <w:bookmarkEnd w:id="235"/>
      <w:bookmarkEnd w:id="236"/>
    </w:p>
    <w:p w14:paraId="4729DEA0" w14:textId="77777777" w:rsidR="006B47C2" w:rsidRPr="00886662" w:rsidRDefault="006B47C2" w:rsidP="006B47C2">
      <w:r w:rsidRPr="00886662">
        <w:t>Se describen los diferentes estados que pueden presentar:</w:t>
      </w:r>
    </w:p>
    <w:tbl>
      <w:tblPr>
        <w:tblStyle w:val="Tablabsica1"/>
        <w:tblW w:w="8894" w:type="dxa"/>
        <w:jc w:val="center"/>
        <w:tblLayout w:type="fixed"/>
        <w:tblLook w:val="00A0" w:firstRow="1" w:lastRow="0" w:firstColumn="1" w:lastColumn="0" w:noHBand="0" w:noVBand="0"/>
      </w:tblPr>
      <w:tblGrid>
        <w:gridCol w:w="4253"/>
        <w:gridCol w:w="2409"/>
        <w:gridCol w:w="2232"/>
      </w:tblGrid>
      <w:tr w:rsidR="006B47C2" w:rsidRPr="00D512A0" w14:paraId="5ABADE1D" w14:textId="77777777" w:rsidTr="006B47C2">
        <w:trPr>
          <w:cnfStyle w:val="100000000000" w:firstRow="1" w:lastRow="0" w:firstColumn="0" w:lastColumn="0" w:oddVBand="0" w:evenVBand="0" w:oddHBand="0" w:evenHBand="0" w:firstRowFirstColumn="0" w:firstRowLastColumn="0" w:lastRowFirstColumn="0" w:lastRowLastColumn="0"/>
          <w:jc w:val="center"/>
        </w:trPr>
        <w:tc>
          <w:tcPr>
            <w:tcW w:w="8894" w:type="dxa"/>
            <w:gridSpan w:val="3"/>
          </w:tcPr>
          <w:p w14:paraId="2C4E8115" w14:textId="77777777" w:rsidR="006B47C2" w:rsidRPr="00D512A0" w:rsidRDefault="006B47C2" w:rsidP="00D512A0">
            <w:pPr>
              <w:rPr>
                <w:b/>
              </w:rPr>
            </w:pPr>
            <w:r w:rsidRPr="00D512A0">
              <w:rPr>
                <w:b/>
              </w:rPr>
              <w:t>Estados de los canales radio</w:t>
            </w:r>
          </w:p>
        </w:tc>
      </w:tr>
      <w:tr w:rsidR="006B47C2" w:rsidRPr="00D512A0" w14:paraId="7E6916C8" w14:textId="77777777" w:rsidTr="006B47C2">
        <w:trPr>
          <w:jc w:val="center"/>
        </w:trPr>
        <w:tc>
          <w:tcPr>
            <w:tcW w:w="4253" w:type="dxa"/>
          </w:tcPr>
          <w:p w14:paraId="4DE7F66B" w14:textId="77777777" w:rsidR="006B47C2" w:rsidRPr="00D512A0" w:rsidRDefault="006B47C2" w:rsidP="00D512A0">
            <w:pPr>
              <w:rPr>
                <w:b/>
              </w:rPr>
            </w:pPr>
            <w:r w:rsidRPr="00D512A0">
              <w:rPr>
                <w:b/>
              </w:rPr>
              <w:t>Estado</w:t>
            </w:r>
          </w:p>
        </w:tc>
        <w:tc>
          <w:tcPr>
            <w:tcW w:w="2409" w:type="dxa"/>
          </w:tcPr>
          <w:p w14:paraId="56E558B0" w14:textId="77777777" w:rsidR="006B47C2" w:rsidRPr="00D512A0" w:rsidRDefault="006B47C2" w:rsidP="00D512A0">
            <w:pPr>
              <w:rPr>
                <w:b/>
              </w:rPr>
            </w:pPr>
            <w:r w:rsidRPr="00D512A0">
              <w:rPr>
                <w:b/>
              </w:rPr>
              <w:t>Modo</w:t>
            </w:r>
          </w:p>
        </w:tc>
        <w:tc>
          <w:tcPr>
            <w:tcW w:w="2232" w:type="dxa"/>
          </w:tcPr>
          <w:p w14:paraId="37882E68" w14:textId="77777777" w:rsidR="006B47C2" w:rsidRPr="00D512A0" w:rsidRDefault="006B47C2" w:rsidP="00D512A0">
            <w:pPr>
              <w:jc w:val="center"/>
              <w:rPr>
                <w:b/>
              </w:rPr>
            </w:pPr>
            <w:r w:rsidRPr="00D512A0">
              <w:rPr>
                <w:b/>
              </w:rPr>
              <w:t>Señalización</w:t>
            </w:r>
          </w:p>
        </w:tc>
      </w:tr>
      <w:tr w:rsidR="006B47C2" w:rsidRPr="00D512A0" w14:paraId="6D486B71" w14:textId="77777777" w:rsidTr="006B47C2">
        <w:trPr>
          <w:jc w:val="center"/>
        </w:trPr>
        <w:tc>
          <w:tcPr>
            <w:tcW w:w="4253" w:type="dxa"/>
          </w:tcPr>
          <w:p w14:paraId="209BF00B" w14:textId="77777777" w:rsidR="006B47C2" w:rsidRPr="00D512A0" w:rsidRDefault="006B47C2" w:rsidP="00D512A0">
            <w:r w:rsidRPr="00D512A0">
              <w:t>Canal en Reposo  ICONO SQUELCH VERDE.</w:t>
            </w:r>
          </w:p>
        </w:tc>
        <w:tc>
          <w:tcPr>
            <w:tcW w:w="2409" w:type="dxa"/>
          </w:tcPr>
          <w:p w14:paraId="1954935D" w14:textId="77777777" w:rsidR="006B47C2" w:rsidRPr="00D512A0" w:rsidRDefault="006B47C2" w:rsidP="00D512A0">
            <w:r w:rsidRPr="00D512A0">
              <w:t>Cualquiera de los modos. En reposo, el audio no llega a los medios físicos de que dispone el usuario para la escucha</w:t>
            </w:r>
          </w:p>
        </w:tc>
        <w:tc>
          <w:tcPr>
            <w:tcW w:w="2232" w:type="dxa"/>
          </w:tcPr>
          <w:p w14:paraId="5CA6278E" w14:textId="77777777" w:rsidR="006B47C2" w:rsidRPr="00D512A0" w:rsidRDefault="006B47C2" w:rsidP="00D512A0">
            <w:pPr>
              <w:jc w:val="center"/>
            </w:pPr>
            <w:r w:rsidRPr="00D512A0">
              <w:rPr>
                <w:noProof/>
                <w:lang w:val="en-US" w:eastAsia="en-US"/>
              </w:rPr>
              <w:drawing>
                <wp:inline distT="0" distB="0" distL="0" distR="0" wp14:anchorId="3DBB1B2D" wp14:editId="4E0E5DBF">
                  <wp:extent cx="818865" cy="867033"/>
                  <wp:effectExtent l="0" t="0" r="635" b="0"/>
                  <wp:docPr id="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0.PNG"/>
                          <pic:cNvPicPr/>
                        </pic:nvPicPr>
                        <pic:blipFill>
                          <a:blip r:embed="rId46">
                            <a:extLst>
                              <a:ext uri="{28A0092B-C50C-407E-A947-70E740481C1C}">
                                <a14:useLocalDpi xmlns:a14="http://schemas.microsoft.com/office/drawing/2010/main" val="0"/>
                              </a:ext>
                            </a:extLst>
                          </a:blip>
                          <a:stretch>
                            <a:fillRect/>
                          </a:stretch>
                        </pic:blipFill>
                        <pic:spPr>
                          <a:xfrm>
                            <a:off x="0" y="0"/>
                            <a:ext cx="823565" cy="872010"/>
                          </a:xfrm>
                          <a:prstGeom prst="rect">
                            <a:avLst/>
                          </a:prstGeom>
                        </pic:spPr>
                      </pic:pic>
                    </a:graphicData>
                  </a:graphic>
                </wp:inline>
              </w:drawing>
            </w:r>
          </w:p>
        </w:tc>
      </w:tr>
      <w:tr w:rsidR="006B47C2" w:rsidRPr="00D512A0" w14:paraId="55E10391" w14:textId="77777777" w:rsidTr="006B47C2">
        <w:trPr>
          <w:jc w:val="center"/>
        </w:trPr>
        <w:tc>
          <w:tcPr>
            <w:tcW w:w="4253" w:type="dxa"/>
          </w:tcPr>
          <w:p w14:paraId="0E4ECDBB" w14:textId="77777777" w:rsidR="006B47C2" w:rsidRPr="00D512A0" w:rsidRDefault="006B47C2" w:rsidP="00D512A0">
            <w:r w:rsidRPr="00D512A0">
              <w:t xml:space="preserve">Canal asignado y en recepción (Fondo del indicativo de la frecuéncia y de la Rx en color </w:t>
            </w:r>
          </w:p>
          <w:p w14:paraId="00374632" w14:textId="77777777" w:rsidR="006B47C2" w:rsidRPr="00D512A0" w:rsidRDefault="006B47C2" w:rsidP="00D512A0">
            <w:r w:rsidRPr="00D512A0">
              <w:t xml:space="preserve"> BLANCO  y el icono de Altavoz o Cascos).</w:t>
            </w:r>
          </w:p>
        </w:tc>
        <w:tc>
          <w:tcPr>
            <w:tcW w:w="2409" w:type="dxa"/>
          </w:tcPr>
          <w:p w14:paraId="638C95AC" w14:textId="77777777" w:rsidR="006B47C2" w:rsidRPr="00D512A0" w:rsidRDefault="006B47C2" w:rsidP="00D512A0">
            <w:r w:rsidRPr="00D512A0">
              <w:t>Modo de Rx el audio llega a cascos/altavoz según selección</w:t>
            </w:r>
          </w:p>
        </w:tc>
        <w:tc>
          <w:tcPr>
            <w:tcW w:w="2232" w:type="dxa"/>
          </w:tcPr>
          <w:p w14:paraId="2356D974" w14:textId="77777777" w:rsidR="006B47C2" w:rsidRPr="00D512A0" w:rsidRDefault="006B47C2" w:rsidP="00D512A0">
            <w:pPr>
              <w:jc w:val="center"/>
            </w:pPr>
            <w:r w:rsidRPr="00D512A0">
              <w:rPr>
                <w:noProof/>
                <w:lang w:val="en-US" w:eastAsia="en-US"/>
              </w:rPr>
              <w:drawing>
                <wp:inline distT="0" distB="0" distL="0" distR="0" wp14:anchorId="182F3E68" wp14:editId="6779E356">
                  <wp:extent cx="812042" cy="859808"/>
                  <wp:effectExtent l="0" t="0" r="7620" b="0"/>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2.PNG"/>
                          <pic:cNvPicPr/>
                        </pic:nvPicPr>
                        <pic:blipFill>
                          <a:blip r:embed="rId47">
                            <a:extLst>
                              <a:ext uri="{28A0092B-C50C-407E-A947-70E740481C1C}">
                                <a14:useLocalDpi xmlns:a14="http://schemas.microsoft.com/office/drawing/2010/main" val="0"/>
                              </a:ext>
                            </a:extLst>
                          </a:blip>
                          <a:stretch>
                            <a:fillRect/>
                          </a:stretch>
                        </pic:blipFill>
                        <pic:spPr>
                          <a:xfrm>
                            <a:off x="0" y="0"/>
                            <a:ext cx="814301" cy="862200"/>
                          </a:xfrm>
                          <a:prstGeom prst="rect">
                            <a:avLst/>
                          </a:prstGeom>
                        </pic:spPr>
                      </pic:pic>
                    </a:graphicData>
                  </a:graphic>
                </wp:inline>
              </w:drawing>
            </w:r>
          </w:p>
        </w:tc>
      </w:tr>
      <w:tr w:rsidR="006B47C2" w:rsidRPr="00D512A0" w14:paraId="4D4A391F" w14:textId="77777777" w:rsidTr="006B47C2">
        <w:trPr>
          <w:jc w:val="center"/>
        </w:trPr>
        <w:tc>
          <w:tcPr>
            <w:tcW w:w="4253" w:type="dxa"/>
          </w:tcPr>
          <w:p w14:paraId="3452B601" w14:textId="77777777" w:rsidR="006B47C2" w:rsidRPr="00D512A0" w:rsidRDefault="006B47C2" w:rsidP="00D512A0">
            <w:r w:rsidRPr="00D512A0">
              <w:t>PTT.</w:t>
            </w:r>
          </w:p>
          <w:p w14:paraId="641D2684" w14:textId="77777777" w:rsidR="006B47C2" w:rsidRPr="00D512A0" w:rsidRDefault="006B47C2" w:rsidP="00D512A0">
            <w:r w:rsidRPr="00D512A0">
              <w:t>Asignado y Operación Tx (PTT) sólo portadora.</w:t>
            </w:r>
          </w:p>
        </w:tc>
        <w:tc>
          <w:tcPr>
            <w:tcW w:w="2409" w:type="dxa"/>
          </w:tcPr>
          <w:p w14:paraId="4D5B9435" w14:textId="77777777" w:rsidR="006B47C2" w:rsidRPr="00D512A0" w:rsidRDefault="006B47C2" w:rsidP="00D512A0">
            <w:r w:rsidRPr="00D512A0">
              <w:t>Modo de Tx/Rx en altavoz o cascos y Modo de Rtx en altavoz o cascos.</w:t>
            </w:r>
          </w:p>
        </w:tc>
        <w:tc>
          <w:tcPr>
            <w:tcW w:w="2232" w:type="dxa"/>
          </w:tcPr>
          <w:p w14:paraId="4D519191" w14:textId="77777777" w:rsidR="006B47C2" w:rsidRPr="00D512A0" w:rsidRDefault="006B47C2" w:rsidP="00D512A0">
            <w:pPr>
              <w:jc w:val="center"/>
            </w:pPr>
            <w:r w:rsidRPr="00D512A0">
              <w:rPr>
                <w:noProof/>
                <w:lang w:val="en-US" w:eastAsia="en-US"/>
              </w:rPr>
              <w:drawing>
                <wp:inline distT="0" distB="0" distL="0" distR="0" wp14:anchorId="4A1345FD" wp14:editId="6070DC64">
                  <wp:extent cx="819150" cy="867336"/>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3.png"/>
                          <pic:cNvPicPr/>
                        </pic:nvPicPr>
                        <pic:blipFill>
                          <a:blip r:embed="rId35">
                            <a:extLst>
                              <a:ext uri="{28A0092B-C50C-407E-A947-70E740481C1C}">
                                <a14:useLocalDpi xmlns:a14="http://schemas.microsoft.com/office/drawing/2010/main" val="0"/>
                              </a:ext>
                            </a:extLst>
                          </a:blip>
                          <a:stretch>
                            <a:fillRect/>
                          </a:stretch>
                        </pic:blipFill>
                        <pic:spPr>
                          <a:xfrm>
                            <a:off x="0" y="0"/>
                            <a:ext cx="820819" cy="869103"/>
                          </a:xfrm>
                          <a:prstGeom prst="rect">
                            <a:avLst/>
                          </a:prstGeom>
                        </pic:spPr>
                      </pic:pic>
                    </a:graphicData>
                  </a:graphic>
                </wp:inline>
              </w:drawing>
            </w:r>
          </w:p>
        </w:tc>
      </w:tr>
      <w:tr w:rsidR="006B47C2" w:rsidRPr="00D512A0" w14:paraId="0671AE24" w14:textId="77777777" w:rsidTr="006B47C2">
        <w:trPr>
          <w:jc w:val="center"/>
        </w:trPr>
        <w:tc>
          <w:tcPr>
            <w:tcW w:w="4253" w:type="dxa"/>
          </w:tcPr>
          <w:p w14:paraId="337E451C" w14:textId="77777777" w:rsidR="006B47C2" w:rsidRPr="00D512A0" w:rsidRDefault="006B47C2" w:rsidP="00D512A0">
            <w:r w:rsidRPr="00D512A0">
              <w:t>Asignado y Operación Tx (PTT) sólo portadora, con detección de portadora.</w:t>
            </w:r>
          </w:p>
        </w:tc>
        <w:tc>
          <w:tcPr>
            <w:tcW w:w="2409" w:type="dxa"/>
          </w:tcPr>
          <w:p w14:paraId="0E2E1DC3" w14:textId="77777777" w:rsidR="006B47C2" w:rsidRPr="00D512A0" w:rsidRDefault="006B47C2" w:rsidP="00D512A0">
            <w:r w:rsidRPr="00D512A0">
              <w:t>Modo de Tx/Rx en altavoz o cascos y Modo de Rtx en altavoz o cascos.</w:t>
            </w:r>
          </w:p>
        </w:tc>
        <w:tc>
          <w:tcPr>
            <w:tcW w:w="2232" w:type="dxa"/>
          </w:tcPr>
          <w:p w14:paraId="1A388C79" w14:textId="77777777" w:rsidR="006B47C2" w:rsidRPr="00D512A0" w:rsidRDefault="006B47C2" w:rsidP="00D512A0">
            <w:pPr>
              <w:jc w:val="center"/>
            </w:pPr>
            <w:r w:rsidRPr="00D512A0">
              <w:rPr>
                <w:noProof/>
                <w:lang w:val="en-US" w:eastAsia="en-US"/>
              </w:rPr>
              <w:drawing>
                <wp:inline distT="0" distB="0" distL="0" distR="0" wp14:anchorId="64C3CE3B" wp14:editId="46CB8879">
                  <wp:extent cx="895238" cy="923810"/>
                  <wp:effectExtent l="0" t="0" r="63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5.png"/>
                          <pic:cNvPicPr/>
                        </pic:nvPicPr>
                        <pic:blipFill>
                          <a:blip r:embed="rId48">
                            <a:extLst>
                              <a:ext uri="{28A0092B-C50C-407E-A947-70E740481C1C}">
                                <a14:useLocalDpi xmlns:a14="http://schemas.microsoft.com/office/drawing/2010/main" val="0"/>
                              </a:ext>
                            </a:extLst>
                          </a:blip>
                          <a:stretch>
                            <a:fillRect/>
                          </a:stretch>
                        </pic:blipFill>
                        <pic:spPr>
                          <a:xfrm>
                            <a:off x="0" y="0"/>
                            <a:ext cx="895238" cy="923810"/>
                          </a:xfrm>
                          <a:prstGeom prst="rect">
                            <a:avLst/>
                          </a:prstGeom>
                        </pic:spPr>
                      </pic:pic>
                    </a:graphicData>
                  </a:graphic>
                </wp:inline>
              </w:drawing>
            </w:r>
          </w:p>
        </w:tc>
      </w:tr>
      <w:tr w:rsidR="006B47C2" w:rsidRPr="00D512A0" w14:paraId="4B44CF15" w14:textId="77777777" w:rsidTr="006B47C2">
        <w:trPr>
          <w:jc w:val="center"/>
        </w:trPr>
        <w:tc>
          <w:tcPr>
            <w:tcW w:w="4253" w:type="dxa"/>
          </w:tcPr>
          <w:p w14:paraId="523246B0" w14:textId="77777777" w:rsidR="006B47C2" w:rsidRPr="00D512A0" w:rsidRDefault="006B47C2" w:rsidP="00D512A0"/>
        </w:tc>
        <w:tc>
          <w:tcPr>
            <w:tcW w:w="2409" w:type="dxa"/>
          </w:tcPr>
          <w:p w14:paraId="6DCE9CD6" w14:textId="77777777" w:rsidR="006B47C2" w:rsidRPr="00D512A0" w:rsidRDefault="006B47C2" w:rsidP="00D512A0"/>
        </w:tc>
        <w:tc>
          <w:tcPr>
            <w:tcW w:w="2232" w:type="dxa"/>
          </w:tcPr>
          <w:p w14:paraId="2A63A1D9" w14:textId="77777777" w:rsidR="006B47C2" w:rsidRPr="00D512A0" w:rsidRDefault="006B47C2" w:rsidP="00D512A0">
            <w:pPr>
              <w:jc w:val="center"/>
            </w:pPr>
          </w:p>
        </w:tc>
      </w:tr>
      <w:tr w:rsidR="006B47C2" w:rsidRPr="00D512A0" w14:paraId="59E08421" w14:textId="77777777" w:rsidTr="006B47C2">
        <w:trPr>
          <w:jc w:val="center"/>
        </w:trPr>
        <w:tc>
          <w:tcPr>
            <w:tcW w:w="4253" w:type="dxa"/>
          </w:tcPr>
          <w:p w14:paraId="29C93CE2" w14:textId="77777777" w:rsidR="006B47C2" w:rsidRPr="00D512A0" w:rsidRDefault="006B47C2" w:rsidP="00D512A0">
            <w:r w:rsidRPr="00D512A0">
              <w:t>Retransmisión ajena. Se indica con una R negra sobre fondo rojo, en la parte derecha de la zona de identificación del canal.</w:t>
            </w:r>
          </w:p>
        </w:tc>
        <w:tc>
          <w:tcPr>
            <w:tcW w:w="2409" w:type="dxa"/>
          </w:tcPr>
          <w:p w14:paraId="2831854B" w14:textId="77777777" w:rsidR="006B47C2" w:rsidRPr="00D512A0" w:rsidRDefault="006B47C2" w:rsidP="00D512A0">
            <w:r w:rsidRPr="00D512A0">
              <w:t>Cualquiera de los modos.</w:t>
            </w:r>
          </w:p>
        </w:tc>
        <w:tc>
          <w:tcPr>
            <w:tcW w:w="2232" w:type="dxa"/>
          </w:tcPr>
          <w:p w14:paraId="0ED343E6" w14:textId="77777777" w:rsidR="006B47C2" w:rsidRPr="00D512A0" w:rsidRDefault="006B47C2" w:rsidP="00D512A0">
            <w:pPr>
              <w:jc w:val="center"/>
            </w:pPr>
            <w:r w:rsidRPr="00D512A0">
              <w:object w:dxaOrig="1365" w:dyaOrig="1410" w14:anchorId="093F5809">
                <v:shape id="_x0000_i1027" type="#_x0000_t75" style="width:67.8pt;height:71.4pt" o:ole="">
                  <v:imagedata r:id="rId49" o:title=""/>
                </v:shape>
                <o:OLEObject Type="Embed" ProgID="PBrush" ShapeID="_x0000_i1027" DrawAspect="Content" ObjectID="_1715687801" r:id="rId50"/>
              </w:object>
            </w:r>
          </w:p>
        </w:tc>
      </w:tr>
      <w:tr w:rsidR="006B47C2" w:rsidRPr="00D512A0" w14:paraId="13873D90" w14:textId="77777777" w:rsidTr="006B47C2">
        <w:trPr>
          <w:jc w:val="center"/>
        </w:trPr>
        <w:tc>
          <w:tcPr>
            <w:tcW w:w="4253" w:type="dxa"/>
          </w:tcPr>
          <w:p w14:paraId="1539BAF6" w14:textId="77777777" w:rsidR="006B47C2" w:rsidRPr="00D512A0" w:rsidRDefault="006B47C2" w:rsidP="00D512A0">
            <w:r w:rsidRPr="00D512A0">
              <w:t>Canal implicado en secuencia de facilidad, se indica de dos formas, con fondo amarillo en la zona de identificación del canal o con fondo parpadeante en este mismo color.</w:t>
            </w:r>
          </w:p>
        </w:tc>
        <w:tc>
          <w:tcPr>
            <w:tcW w:w="2409" w:type="dxa"/>
          </w:tcPr>
          <w:p w14:paraId="62C62218" w14:textId="77777777" w:rsidR="006B47C2" w:rsidRPr="00D512A0" w:rsidRDefault="006B47C2" w:rsidP="00D512A0">
            <w:r w:rsidRPr="00D512A0">
              <w:t>Cualquiera de los modos.</w:t>
            </w:r>
          </w:p>
        </w:tc>
        <w:tc>
          <w:tcPr>
            <w:tcW w:w="2232" w:type="dxa"/>
          </w:tcPr>
          <w:p w14:paraId="6616CB6F" w14:textId="77777777" w:rsidR="006B47C2" w:rsidRPr="00D512A0" w:rsidRDefault="006B47C2" w:rsidP="00D512A0">
            <w:pPr>
              <w:jc w:val="center"/>
            </w:pPr>
            <w:r w:rsidRPr="00D512A0">
              <w:object w:dxaOrig="1365" w:dyaOrig="1500" w14:anchorId="5E210F15">
                <v:shape id="_x0000_i1028" type="#_x0000_t75" style="width:67.8pt;height:75pt" o:ole="">
                  <v:imagedata r:id="rId51" o:title=""/>
                </v:shape>
                <o:OLEObject Type="Embed" ProgID="PBrush" ShapeID="_x0000_i1028" DrawAspect="Content" ObjectID="_1715687802" r:id="rId52"/>
              </w:object>
            </w:r>
          </w:p>
        </w:tc>
      </w:tr>
      <w:tr w:rsidR="006B47C2" w:rsidRPr="00D512A0" w14:paraId="38E46DCC" w14:textId="77777777" w:rsidTr="006B47C2">
        <w:trPr>
          <w:jc w:val="center"/>
        </w:trPr>
        <w:tc>
          <w:tcPr>
            <w:tcW w:w="4253" w:type="dxa"/>
          </w:tcPr>
          <w:p w14:paraId="465187CB" w14:textId="77777777" w:rsidR="006B47C2" w:rsidRPr="00D512A0" w:rsidRDefault="006B47C2" w:rsidP="00D512A0">
            <w:r w:rsidRPr="00D512A0">
              <w:lastRenderedPageBreak/>
              <w:t xml:space="preserve">Canal no seleccionable (Avería). </w:t>
            </w:r>
          </w:p>
        </w:tc>
        <w:tc>
          <w:tcPr>
            <w:tcW w:w="2409" w:type="dxa"/>
          </w:tcPr>
          <w:p w14:paraId="40D33F5A" w14:textId="77777777" w:rsidR="006B47C2" w:rsidRPr="00D512A0" w:rsidRDefault="006B47C2" w:rsidP="00D512A0">
            <w:r w:rsidRPr="00D512A0">
              <w:t>Cualquiera de los modos.</w:t>
            </w:r>
          </w:p>
        </w:tc>
        <w:tc>
          <w:tcPr>
            <w:tcW w:w="2232" w:type="dxa"/>
          </w:tcPr>
          <w:p w14:paraId="033239EA" w14:textId="77777777" w:rsidR="006B47C2" w:rsidRPr="00D512A0" w:rsidRDefault="006B47C2" w:rsidP="00D512A0">
            <w:pPr>
              <w:jc w:val="center"/>
            </w:pPr>
            <w:r w:rsidRPr="00D512A0">
              <w:rPr>
                <w:noProof/>
                <w:lang w:val="en-US" w:eastAsia="en-US"/>
              </w:rPr>
              <w:drawing>
                <wp:inline distT="0" distB="0" distL="0" distR="0" wp14:anchorId="354C9336" wp14:editId="55B85EC0">
                  <wp:extent cx="805218" cy="861026"/>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6.PNG"/>
                          <pic:cNvPicPr/>
                        </pic:nvPicPr>
                        <pic:blipFill>
                          <a:blip r:embed="rId53">
                            <a:extLst>
                              <a:ext uri="{28A0092B-C50C-407E-A947-70E740481C1C}">
                                <a14:useLocalDpi xmlns:a14="http://schemas.microsoft.com/office/drawing/2010/main" val="0"/>
                              </a:ext>
                            </a:extLst>
                          </a:blip>
                          <a:stretch>
                            <a:fillRect/>
                          </a:stretch>
                        </pic:blipFill>
                        <pic:spPr>
                          <a:xfrm>
                            <a:off x="0" y="0"/>
                            <a:ext cx="805212" cy="861019"/>
                          </a:xfrm>
                          <a:prstGeom prst="rect">
                            <a:avLst/>
                          </a:prstGeom>
                        </pic:spPr>
                      </pic:pic>
                    </a:graphicData>
                  </a:graphic>
                </wp:inline>
              </w:drawing>
            </w:r>
          </w:p>
        </w:tc>
      </w:tr>
      <w:tr w:rsidR="006B47C2" w:rsidRPr="00D512A0" w14:paraId="41AA1FCD" w14:textId="77777777" w:rsidTr="006B47C2">
        <w:trPr>
          <w:jc w:val="center"/>
        </w:trPr>
        <w:tc>
          <w:tcPr>
            <w:tcW w:w="4253" w:type="dxa"/>
          </w:tcPr>
          <w:p w14:paraId="2E54EFE6" w14:textId="77777777" w:rsidR="006B47C2" w:rsidRPr="00D512A0" w:rsidRDefault="006B47C2" w:rsidP="00D512A0">
            <w:r w:rsidRPr="00D512A0">
              <w:t>Canal implicado en Bloqueo/Falsa Maniobra por estar el canal en Tx por otro usuario.</w:t>
            </w:r>
          </w:p>
        </w:tc>
        <w:tc>
          <w:tcPr>
            <w:tcW w:w="2409" w:type="dxa"/>
          </w:tcPr>
          <w:p w14:paraId="0B840B4C" w14:textId="77777777" w:rsidR="006B47C2" w:rsidRPr="00D512A0" w:rsidRDefault="006B47C2" w:rsidP="00D512A0">
            <w:r w:rsidRPr="00D512A0">
              <w:t xml:space="preserve">Modo de Tx/Rx en altavoz o cascos </w:t>
            </w:r>
          </w:p>
        </w:tc>
        <w:tc>
          <w:tcPr>
            <w:tcW w:w="2232" w:type="dxa"/>
          </w:tcPr>
          <w:p w14:paraId="63B213B0" w14:textId="77777777" w:rsidR="006B47C2" w:rsidRPr="00D512A0" w:rsidRDefault="006B47C2" w:rsidP="00D512A0">
            <w:pPr>
              <w:jc w:val="center"/>
            </w:pPr>
            <w:r w:rsidRPr="00D512A0">
              <w:rPr>
                <w:noProof/>
                <w:lang w:val="en-US" w:eastAsia="en-US"/>
              </w:rPr>
              <w:drawing>
                <wp:inline distT="0" distB="0" distL="0" distR="0" wp14:anchorId="1D17C751" wp14:editId="3446208E">
                  <wp:extent cx="895475" cy="924054"/>
                  <wp:effectExtent l="0" t="0" r="0" b="952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3.png"/>
                          <pic:cNvPicPr/>
                        </pic:nvPicPr>
                        <pic:blipFill>
                          <a:blip r:embed="rId54">
                            <a:extLst>
                              <a:ext uri="{28A0092B-C50C-407E-A947-70E740481C1C}">
                                <a14:useLocalDpi xmlns:a14="http://schemas.microsoft.com/office/drawing/2010/main" val="0"/>
                              </a:ext>
                            </a:extLst>
                          </a:blip>
                          <a:stretch>
                            <a:fillRect/>
                          </a:stretch>
                        </pic:blipFill>
                        <pic:spPr>
                          <a:xfrm>
                            <a:off x="0" y="0"/>
                            <a:ext cx="895475" cy="924054"/>
                          </a:xfrm>
                          <a:prstGeom prst="rect">
                            <a:avLst/>
                          </a:prstGeom>
                        </pic:spPr>
                      </pic:pic>
                    </a:graphicData>
                  </a:graphic>
                </wp:inline>
              </w:drawing>
            </w:r>
          </w:p>
        </w:tc>
      </w:tr>
      <w:tr w:rsidR="006B47C2" w:rsidRPr="00D512A0" w14:paraId="7D9E325D" w14:textId="77777777" w:rsidTr="006B47C2">
        <w:trPr>
          <w:jc w:val="center"/>
        </w:trPr>
        <w:tc>
          <w:tcPr>
            <w:tcW w:w="4253" w:type="dxa"/>
          </w:tcPr>
          <w:p w14:paraId="3692E5A6" w14:textId="77777777" w:rsidR="006B47C2" w:rsidRPr="00D512A0" w:rsidRDefault="006B47C2" w:rsidP="00D512A0">
            <w:r w:rsidRPr="00D512A0">
              <w:t>Canal con transmisión no confirmada</w:t>
            </w:r>
          </w:p>
        </w:tc>
        <w:tc>
          <w:tcPr>
            <w:tcW w:w="2409" w:type="dxa"/>
          </w:tcPr>
          <w:p w14:paraId="3C80D38B" w14:textId="77777777" w:rsidR="006B47C2" w:rsidRPr="00D512A0" w:rsidRDefault="006B47C2" w:rsidP="00D512A0">
            <w:r w:rsidRPr="00D512A0">
              <w:t>Modo de Tx/Rx en altavoz o cascos</w:t>
            </w:r>
          </w:p>
        </w:tc>
        <w:tc>
          <w:tcPr>
            <w:tcW w:w="2232" w:type="dxa"/>
          </w:tcPr>
          <w:p w14:paraId="354044DA" w14:textId="77777777" w:rsidR="006B47C2" w:rsidRPr="00D512A0" w:rsidRDefault="006B47C2" w:rsidP="00D512A0">
            <w:pPr>
              <w:jc w:val="center"/>
            </w:pPr>
            <w:r w:rsidRPr="00D512A0">
              <w:rPr>
                <w:noProof/>
                <w:lang w:val="en-US" w:eastAsia="en-US"/>
              </w:rPr>
              <w:drawing>
                <wp:inline distT="0" distB="0" distL="0" distR="0" wp14:anchorId="015BAEEC" wp14:editId="35524437">
                  <wp:extent cx="895712" cy="924299"/>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3.png"/>
                          <pic:cNvPicPr/>
                        </pic:nvPicPr>
                        <pic:blipFill>
                          <a:blip r:embed="rId55">
                            <a:extLst>
                              <a:ext uri="{28A0092B-C50C-407E-A947-70E740481C1C}">
                                <a14:useLocalDpi xmlns:a14="http://schemas.microsoft.com/office/drawing/2010/main" val="0"/>
                              </a:ext>
                            </a:extLst>
                          </a:blip>
                          <a:stretch>
                            <a:fillRect/>
                          </a:stretch>
                        </pic:blipFill>
                        <pic:spPr>
                          <a:xfrm>
                            <a:off x="0" y="0"/>
                            <a:ext cx="895712" cy="924299"/>
                          </a:xfrm>
                          <a:prstGeom prst="rect">
                            <a:avLst/>
                          </a:prstGeom>
                        </pic:spPr>
                      </pic:pic>
                    </a:graphicData>
                  </a:graphic>
                </wp:inline>
              </w:drawing>
            </w:r>
          </w:p>
        </w:tc>
      </w:tr>
    </w:tbl>
    <w:p w14:paraId="38FF0B74" w14:textId="4F338711" w:rsidR="006B47C2" w:rsidRPr="00D512A0" w:rsidRDefault="006B47C2" w:rsidP="00D512A0">
      <w:pPr>
        <w:spacing w:line="360" w:lineRule="auto"/>
        <w:ind w:left="714" w:hanging="357"/>
        <w:jc w:val="center"/>
        <w:rPr>
          <w:sz w:val="18"/>
        </w:rPr>
      </w:pPr>
      <w:bookmarkStart w:id="237" w:name="_Toc353970483"/>
      <w:bookmarkStart w:id="238" w:name="_Toc527387921"/>
      <w:bookmarkStart w:id="239" w:name="_Toc532811779"/>
      <w:bookmarkStart w:id="240" w:name="_Toc2324042"/>
      <w:bookmarkStart w:id="241" w:name="_Toc31881889"/>
      <w:r w:rsidRPr="00D512A0">
        <w:rPr>
          <w:sz w:val="18"/>
        </w:rPr>
        <w:t xml:space="preserve">Tabla </w:t>
      </w:r>
      <w:r w:rsidRPr="00D512A0">
        <w:rPr>
          <w:sz w:val="18"/>
        </w:rPr>
        <w:fldChar w:fldCharType="begin"/>
      </w:r>
      <w:r w:rsidRPr="00D512A0">
        <w:rPr>
          <w:sz w:val="18"/>
        </w:rPr>
        <w:instrText xml:space="preserve"> SEQ Tabla \* ARABIC </w:instrText>
      </w:r>
      <w:r w:rsidRPr="00D512A0">
        <w:rPr>
          <w:sz w:val="18"/>
        </w:rPr>
        <w:fldChar w:fldCharType="separate"/>
      </w:r>
      <w:r w:rsidR="00073CB9">
        <w:rPr>
          <w:noProof/>
          <w:sz w:val="18"/>
        </w:rPr>
        <w:t>5</w:t>
      </w:r>
      <w:r w:rsidRPr="00D512A0">
        <w:rPr>
          <w:sz w:val="18"/>
        </w:rPr>
        <w:fldChar w:fldCharType="end"/>
      </w:r>
      <w:r w:rsidRPr="00D512A0">
        <w:rPr>
          <w:sz w:val="18"/>
        </w:rPr>
        <w:t>. Señalización de los Estados de Canal Radio</w:t>
      </w:r>
      <w:bookmarkEnd w:id="237"/>
      <w:bookmarkEnd w:id="238"/>
      <w:bookmarkEnd w:id="239"/>
      <w:bookmarkEnd w:id="240"/>
      <w:bookmarkEnd w:id="241"/>
    </w:p>
    <w:p w14:paraId="2B6729BF" w14:textId="77777777" w:rsidR="006B47C2" w:rsidRPr="00886662" w:rsidRDefault="006B47C2" w:rsidP="006B47C2">
      <w:pPr>
        <w:pStyle w:val="Ttulo2"/>
      </w:pPr>
      <w:bookmarkStart w:id="242" w:name="_Toc128530279"/>
      <w:bookmarkStart w:id="243" w:name="_Toc353970520"/>
      <w:bookmarkStart w:id="244" w:name="_Toc445284888"/>
      <w:bookmarkStart w:id="245" w:name="_Toc527387886"/>
      <w:bookmarkStart w:id="246" w:name="_Toc532811764"/>
      <w:bookmarkStart w:id="247" w:name="_Toc2324006"/>
      <w:bookmarkStart w:id="248" w:name="_Toc104992353"/>
      <w:r w:rsidRPr="00886662">
        <w:t>Transiciones entre modos</w:t>
      </w:r>
      <w:bookmarkEnd w:id="242"/>
      <w:bookmarkEnd w:id="243"/>
      <w:bookmarkEnd w:id="244"/>
      <w:bookmarkEnd w:id="245"/>
      <w:bookmarkEnd w:id="246"/>
      <w:bookmarkEnd w:id="247"/>
      <w:bookmarkEnd w:id="248"/>
      <w:r w:rsidRPr="00886662">
        <w:t xml:space="preserve"> </w:t>
      </w:r>
    </w:p>
    <w:p w14:paraId="2FB95E9A" w14:textId="77777777" w:rsidR="006B47C2" w:rsidRPr="00886662" w:rsidRDefault="006B47C2" w:rsidP="006B47C2">
      <w:pPr>
        <w:pStyle w:val="Ttulo3"/>
        <w:spacing w:after="60"/>
        <w:rPr>
          <w:lang w:val="es-ES"/>
        </w:rPr>
      </w:pPr>
      <w:bookmarkStart w:id="249" w:name="_Toc445284889"/>
      <w:bookmarkStart w:id="250" w:name="_Toc527387887"/>
      <w:bookmarkStart w:id="251" w:name="_Toc532811765"/>
      <w:bookmarkStart w:id="252" w:name="_Toc2324007"/>
      <w:bookmarkStart w:id="253" w:name="_Toc104992354"/>
      <w:r w:rsidRPr="00886662">
        <w:rPr>
          <w:lang w:val="es-ES"/>
        </w:rPr>
        <w:t>Canal VHF</w:t>
      </w:r>
      <w:bookmarkEnd w:id="249"/>
      <w:r w:rsidRPr="00886662">
        <w:rPr>
          <w:lang w:val="es-ES"/>
        </w:rPr>
        <w:t>:</w:t>
      </w:r>
      <w:bookmarkEnd w:id="250"/>
      <w:bookmarkEnd w:id="251"/>
      <w:bookmarkEnd w:id="252"/>
      <w:bookmarkEnd w:id="253"/>
    </w:p>
    <w:tbl>
      <w:tblPr>
        <w:tblStyle w:val="Tablabsica1"/>
        <w:tblW w:w="9091" w:type="dxa"/>
        <w:jc w:val="center"/>
        <w:tblLayout w:type="fixed"/>
        <w:tblLook w:val="00A0" w:firstRow="1" w:lastRow="0" w:firstColumn="1" w:lastColumn="0" w:noHBand="0" w:noVBand="0"/>
      </w:tblPr>
      <w:tblGrid>
        <w:gridCol w:w="2846"/>
        <w:gridCol w:w="6245"/>
      </w:tblGrid>
      <w:tr w:rsidR="006B47C2" w:rsidRPr="00D512A0" w14:paraId="08B4F3E6" w14:textId="77777777" w:rsidTr="006B47C2">
        <w:trPr>
          <w:cnfStyle w:val="100000000000" w:firstRow="1" w:lastRow="0" w:firstColumn="0" w:lastColumn="0" w:oddVBand="0" w:evenVBand="0" w:oddHBand="0" w:evenHBand="0" w:firstRowFirstColumn="0" w:firstRowLastColumn="0" w:lastRowFirstColumn="0" w:lastRowLastColumn="0"/>
          <w:jc w:val="center"/>
        </w:trPr>
        <w:tc>
          <w:tcPr>
            <w:tcW w:w="2846" w:type="dxa"/>
          </w:tcPr>
          <w:p w14:paraId="756F0818" w14:textId="77777777" w:rsidR="006B47C2" w:rsidRPr="00D512A0" w:rsidRDefault="006B47C2" w:rsidP="00D512A0">
            <w:pPr>
              <w:rPr>
                <w:b/>
              </w:rPr>
            </w:pPr>
            <w:r w:rsidRPr="00D512A0">
              <w:rPr>
                <w:b/>
              </w:rPr>
              <w:t>Secuencia</w:t>
            </w:r>
          </w:p>
        </w:tc>
        <w:tc>
          <w:tcPr>
            <w:tcW w:w="6245" w:type="dxa"/>
            <w:vAlign w:val="center"/>
          </w:tcPr>
          <w:p w14:paraId="3F966BDE" w14:textId="77777777" w:rsidR="006B47C2" w:rsidRPr="00D512A0" w:rsidRDefault="006B47C2" w:rsidP="00D512A0">
            <w:pPr>
              <w:jc w:val="right"/>
              <w:rPr>
                <w:b/>
              </w:rPr>
            </w:pPr>
            <w:r w:rsidRPr="00D512A0">
              <w:rPr>
                <w:b/>
              </w:rPr>
              <w:t>SEÑALIZACION</w:t>
            </w:r>
          </w:p>
        </w:tc>
      </w:tr>
      <w:tr w:rsidR="006B47C2" w:rsidRPr="00D512A0" w14:paraId="63C8DD84" w14:textId="77777777" w:rsidTr="006B47C2">
        <w:trPr>
          <w:jc w:val="center"/>
        </w:trPr>
        <w:tc>
          <w:tcPr>
            <w:tcW w:w="2846" w:type="dxa"/>
            <w:vAlign w:val="center"/>
          </w:tcPr>
          <w:p w14:paraId="20FD86A3" w14:textId="77777777" w:rsidR="006B47C2" w:rsidRPr="00D512A0" w:rsidRDefault="006B47C2" w:rsidP="00D512A0">
            <w:r w:rsidRPr="00D512A0">
              <w:t>Partiendo de reposo a RX y viceversa: Con pulsación corta sobre la zona de RX, se sigue la siguiente secuencia:</w:t>
            </w:r>
          </w:p>
        </w:tc>
        <w:tc>
          <w:tcPr>
            <w:tcW w:w="6245" w:type="dxa"/>
            <w:vAlign w:val="center"/>
          </w:tcPr>
          <w:p w14:paraId="3922EB04" w14:textId="77777777" w:rsidR="006B47C2" w:rsidRPr="00D512A0" w:rsidRDefault="006B47C2" w:rsidP="00D512A0">
            <w:pPr>
              <w:jc w:val="right"/>
            </w:pPr>
          </w:p>
          <w:p w14:paraId="0B9EBD17" w14:textId="77777777" w:rsidR="006B47C2" w:rsidRPr="00D512A0" w:rsidRDefault="006B47C2" w:rsidP="00D512A0">
            <w:pPr>
              <w:jc w:val="right"/>
            </w:pPr>
            <w:r w:rsidRPr="00D512A0">
              <w:object w:dxaOrig="1365" w:dyaOrig="1500" w14:anchorId="300FB977">
                <v:shape id="_x0000_i1029" type="#_x0000_t75" style="width:39pt;height:42pt" o:ole="">
                  <v:imagedata r:id="rId37" o:title=""/>
                </v:shape>
                <o:OLEObject Type="Embed" ProgID="PBrush" ShapeID="_x0000_i1029" DrawAspect="Content" ObjectID="_1715687803" r:id="rId56"/>
              </w:object>
            </w:r>
            <w:r w:rsidRPr="00D512A0">
              <w:rPr>
                <w:noProof/>
                <w:lang w:val="en-US" w:eastAsia="en-US"/>
              </w:rPr>
              <w:drawing>
                <wp:inline distT="0" distB="0" distL="0" distR="0" wp14:anchorId="664AD425" wp14:editId="5FB983B1">
                  <wp:extent cx="314325" cy="233045"/>
                  <wp:effectExtent l="0" t="0" r="9525" b="0"/>
                  <wp:docPr id="97" name="Imagen 97"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object w:dxaOrig="1365" w:dyaOrig="1485" w14:anchorId="6AFE0333">
                <v:shape id="_x0000_i1030" type="#_x0000_t75" style="width:36.6pt;height:40.2pt" o:ole="">
                  <v:imagedata r:id="rId58" o:title=""/>
                </v:shape>
                <o:OLEObject Type="Embed" ProgID="PBrush" ShapeID="_x0000_i1030" DrawAspect="Content" ObjectID="_1715687804" r:id="rId59"/>
              </w:object>
            </w:r>
            <w:r w:rsidRPr="00D512A0">
              <w:rPr>
                <w:noProof/>
                <w:lang w:val="en-US" w:eastAsia="en-US"/>
              </w:rPr>
              <w:drawing>
                <wp:inline distT="0" distB="0" distL="0" distR="0" wp14:anchorId="2DCDBCEE" wp14:editId="48D5C49C">
                  <wp:extent cx="314325" cy="233045"/>
                  <wp:effectExtent l="0" t="0" r="9525" b="0"/>
                  <wp:docPr id="98" name="Imagen 98"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object w:dxaOrig="1365" w:dyaOrig="1470" w14:anchorId="4BE47FD2">
                <v:shape id="_x0000_i1031" type="#_x0000_t75" style="width:37.8pt;height:40.2pt" o:ole="">
                  <v:imagedata r:id="rId60" o:title=""/>
                </v:shape>
                <o:OLEObject Type="Embed" ProgID="PBrush" ShapeID="_x0000_i1031" DrawAspect="Content" ObjectID="_1715687805" r:id="rId61"/>
              </w:object>
            </w:r>
            <w:r w:rsidRPr="00D512A0">
              <w:rPr>
                <w:noProof/>
                <w:lang w:val="en-US" w:eastAsia="en-US"/>
              </w:rPr>
              <w:drawing>
                <wp:inline distT="0" distB="0" distL="0" distR="0" wp14:anchorId="18086B64" wp14:editId="160C957A">
                  <wp:extent cx="314325" cy="233045"/>
                  <wp:effectExtent l="0" t="0" r="9525" b="0"/>
                  <wp:docPr id="99" name="Imagen 9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object w:dxaOrig="1365" w:dyaOrig="1500" w14:anchorId="7BCF1AFF">
                <v:shape id="_x0000_i1032" type="#_x0000_t75" style="width:37.8pt;height:40.2pt" o:ole="">
                  <v:imagedata r:id="rId37" o:title=""/>
                </v:shape>
                <o:OLEObject Type="Embed" ProgID="PBrush" ShapeID="_x0000_i1032" DrawAspect="Content" ObjectID="_1715687806" r:id="rId62"/>
              </w:object>
            </w:r>
          </w:p>
        </w:tc>
      </w:tr>
      <w:tr w:rsidR="006B47C2" w:rsidRPr="00D512A0" w14:paraId="26AC1581" w14:textId="77777777" w:rsidTr="006B47C2">
        <w:trPr>
          <w:jc w:val="center"/>
        </w:trPr>
        <w:tc>
          <w:tcPr>
            <w:tcW w:w="2846" w:type="dxa"/>
            <w:vAlign w:val="center"/>
          </w:tcPr>
          <w:p w14:paraId="2BE6F9B4" w14:textId="77777777" w:rsidR="006B47C2" w:rsidRPr="00D512A0" w:rsidRDefault="006B47C2" w:rsidP="00D512A0">
            <w:r w:rsidRPr="00D512A0">
              <w:t>Con pulsación larga sobre la zona de RX, estando seleccionado altavoz o cascos en RX, se pasa a reposo.</w:t>
            </w:r>
          </w:p>
        </w:tc>
        <w:tc>
          <w:tcPr>
            <w:tcW w:w="6245" w:type="dxa"/>
            <w:vAlign w:val="center"/>
          </w:tcPr>
          <w:p w14:paraId="570645AE" w14:textId="77777777" w:rsidR="006B47C2" w:rsidRPr="00D512A0" w:rsidRDefault="006B47C2" w:rsidP="00D512A0">
            <w:pPr>
              <w:jc w:val="right"/>
            </w:pPr>
            <w:r w:rsidRPr="00D512A0">
              <w:object w:dxaOrig="1365" w:dyaOrig="1485" w14:anchorId="534B92E2">
                <v:shape id="_x0000_i1033" type="#_x0000_t75" style="width:39.6pt;height:44.4pt" o:ole="">
                  <v:imagedata r:id="rId58" o:title=""/>
                </v:shape>
                <o:OLEObject Type="Embed" ProgID="PBrush" ShapeID="_x0000_i1033" DrawAspect="Content" ObjectID="_1715687807" r:id="rId63"/>
              </w:object>
            </w:r>
            <w:r w:rsidRPr="00D512A0">
              <w:rPr>
                <w:noProof/>
                <w:lang w:val="en-US" w:eastAsia="en-US"/>
              </w:rPr>
              <w:drawing>
                <wp:inline distT="0" distB="0" distL="0" distR="0" wp14:anchorId="154ED7D3" wp14:editId="0CBA6677">
                  <wp:extent cx="314325" cy="233045"/>
                  <wp:effectExtent l="0" t="0" r="9525" b="0"/>
                  <wp:docPr id="100" name="Imagen 100"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object w:dxaOrig="1365" w:dyaOrig="1500" w14:anchorId="65F9882B">
                <v:shape id="_x0000_i1034" type="#_x0000_t75" style="width:40.2pt;height:44.4pt" o:ole="">
                  <v:imagedata r:id="rId37" o:title=""/>
                </v:shape>
                <o:OLEObject Type="Embed" ProgID="PBrush" ShapeID="_x0000_i1034" DrawAspect="Content" ObjectID="_1715687808" r:id="rId64"/>
              </w:object>
            </w:r>
          </w:p>
        </w:tc>
      </w:tr>
      <w:tr w:rsidR="006B47C2" w:rsidRPr="00D512A0" w14:paraId="7F086951" w14:textId="77777777" w:rsidTr="006B47C2">
        <w:trPr>
          <w:jc w:val="center"/>
        </w:trPr>
        <w:tc>
          <w:tcPr>
            <w:tcW w:w="2846" w:type="dxa"/>
            <w:vAlign w:val="center"/>
          </w:tcPr>
          <w:p w14:paraId="32C1C1EB" w14:textId="77777777" w:rsidR="006B47C2" w:rsidRPr="00D512A0" w:rsidRDefault="006B47C2" w:rsidP="00D512A0"/>
        </w:tc>
        <w:tc>
          <w:tcPr>
            <w:tcW w:w="6245" w:type="dxa"/>
            <w:vAlign w:val="center"/>
          </w:tcPr>
          <w:p w14:paraId="4E3915DC" w14:textId="77777777" w:rsidR="006B47C2" w:rsidRPr="00D512A0" w:rsidRDefault="006B47C2" w:rsidP="00D512A0">
            <w:pPr>
              <w:jc w:val="right"/>
            </w:pPr>
            <w:r w:rsidRPr="00D512A0">
              <w:object w:dxaOrig="1365" w:dyaOrig="1470" w14:anchorId="30E9C884">
                <v:shape id="_x0000_i1035" type="#_x0000_t75" style="width:39pt;height:42.6pt" o:ole="">
                  <v:imagedata r:id="rId60" o:title=""/>
                </v:shape>
                <o:OLEObject Type="Embed" ProgID="PBrush" ShapeID="_x0000_i1035" DrawAspect="Content" ObjectID="_1715687809" r:id="rId65"/>
              </w:object>
            </w:r>
            <w:r w:rsidRPr="00D512A0">
              <w:rPr>
                <w:noProof/>
                <w:lang w:val="en-US" w:eastAsia="en-US"/>
              </w:rPr>
              <w:drawing>
                <wp:inline distT="0" distB="0" distL="0" distR="0" wp14:anchorId="13BE4334" wp14:editId="0524CDCD">
                  <wp:extent cx="314325" cy="233045"/>
                  <wp:effectExtent l="0" t="0" r="9525" b="0"/>
                  <wp:docPr id="101" name="Imagen 101"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t xml:space="preserve"> </w:t>
            </w:r>
            <w:r w:rsidRPr="00D512A0">
              <w:object w:dxaOrig="1365" w:dyaOrig="1500" w14:anchorId="6FF7F5E1">
                <v:shape id="_x0000_i1036" type="#_x0000_t75" style="width:40.2pt;height:42.6pt" o:ole="">
                  <v:imagedata r:id="rId37" o:title=""/>
                </v:shape>
                <o:OLEObject Type="Embed" ProgID="PBrush" ShapeID="_x0000_i1036" DrawAspect="Content" ObjectID="_1715687810" r:id="rId66"/>
              </w:object>
            </w:r>
          </w:p>
        </w:tc>
      </w:tr>
      <w:tr w:rsidR="006B47C2" w:rsidRPr="00D512A0" w14:paraId="7B1C7FF0" w14:textId="77777777" w:rsidTr="006B47C2">
        <w:trPr>
          <w:jc w:val="center"/>
        </w:trPr>
        <w:tc>
          <w:tcPr>
            <w:tcW w:w="2846" w:type="dxa"/>
            <w:vAlign w:val="center"/>
          </w:tcPr>
          <w:p w14:paraId="00BD44D0" w14:textId="77777777" w:rsidR="006B47C2" w:rsidRPr="00D512A0" w:rsidRDefault="006B47C2" w:rsidP="00D512A0">
            <w:r w:rsidRPr="00D512A0">
              <w:t xml:space="preserve">Partiendo de Reposo a TX y viceversa: Con pulsación corta sobre la zona de TX, estando en reposo, se sigue la siguiente </w:t>
            </w:r>
            <w:r w:rsidRPr="00D512A0">
              <w:lastRenderedPageBreak/>
              <w:t>secuencia:</w:t>
            </w:r>
          </w:p>
        </w:tc>
        <w:tc>
          <w:tcPr>
            <w:tcW w:w="6245" w:type="dxa"/>
            <w:vAlign w:val="center"/>
          </w:tcPr>
          <w:p w14:paraId="780580C1" w14:textId="77777777" w:rsidR="006B47C2" w:rsidRPr="00D512A0" w:rsidRDefault="006B47C2" w:rsidP="00D512A0">
            <w:pPr>
              <w:jc w:val="right"/>
            </w:pPr>
            <w:r w:rsidRPr="00D512A0">
              <w:object w:dxaOrig="1365" w:dyaOrig="1500" w14:anchorId="16A0B2B9">
                <v:shape id="_x0000_i1037" type="#_x0000_t75" style="width:37.8pt;height:40.2pt" o:ole="">
                  <v:imagedata r:id="rId37" o:title=""/>
                </v:shape>
                <o:OLEObject Type="Embed" ProgID="PBrush" ShapeID="_x0000_i1037" DrawAspect="Content" ObjectID="_1715687811" r:id="rId67"/>
              </w:object>
            </w:r>
            <w:r w:rsidRPr="00D512A0">
              <w:rPr>
                <w:noProof/>
                <w:lang w:val="en-US" w:eastAsia="en-US"/>
              </w:rPr>
              <w:drawing>
                <wp:inline distT="0" distB="0" distL="0" distR="0" wp14:anchorId="2DF531F5" wp14:editId="328A5A2C">
                  <wp:extent cx="314325" cy="233045"/>
                  <wp:effectExtent l="0" t="0" r="9525" b="0"/>
                  <wp:docPr id="102" name="Imagen 102"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object w:dxaOrig="1395" w:dyaOrig="1485" w14:anchorId="00B21F7B">
                <v:shape id="_x0000_i1038" type="#_x0000_t75" style="width:36.6pt;height:40.2pt" o:ole="">
                  <v:imagedata r:id="rId68" o:title=""/>
                </v:shape>
                <o:OLEObject Type="Embed" ProgID="PBrush" ShapeID="_x0000_i1038" DrawAspect="Content" ObjectID="_1715687812" r:id="rId69"/>
              </w:object>
            </w:r>
            <w:r w:rsidRPr="00D512A0">
              <w:rPr>
                <w:noProof/>
                <w:lang w:val="en-US" w:eastAsia="en-US"/>
              </w:rPr>
              <w:drawing>
                <wp:inline distT="0" distB="0" distL="0" distR="0" wp14:anchorId="4C6E6ED3" wp14:editId="439E76E2">
                  <wp:extent cx="314325" cy="233045"/>
                  <wp:effectExtent l="0" t="0" r="9525" b="0"/>
                  <wp:docPr id="103" name="Imagen 103"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object w:dxaOrig="1365" w:dyaOrig="1485" w14:anchorId="3143A66D">
                <v:shape id="_x0000_i1039" type="#_x0000_t75" style="width:36.6pt;height:40.2pt" o:ole="">
                  <v:imagedata r:id="rId58" o:title=""/>
                </v:shape>
                <o:OLEObject Type="Embed" ProgID="PBrush" ShapeID="_x0000_i1039" DrawAspect="Content" ObjectID="_1715687813" r:id="rId70"/>
              </w:object>
            </w:r>
            <w:r w:rsidRPr="00D512A0">
              <w:rPr>
                <w:noProof/>
                <w:lang w:val="en-US" w:eastAsia="en-US"/>
              </w:rPr>
              <w:drawing>
                <wp:inline distT="0" distB="0" distL="0" distR="0" wp14:anchorId="0B5473C6" wp14:editId="41EA340B">
                  <wp:extent cx="314325" cy="233045"/>
                  <wp:effectExtent l="0" t="0" r="9525" b="0"/>
                  <wp:docPr id="104" name="Imagen 104"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object w:dxaOrig="1395" w:dyaOrig="1485" w14:anchorId="50DB5DEA">
                <v:shape id="_x0000_i1040" type="#_x0000_t75" style="width:36.6pt;height:40.2pt" o:ole="">
                  <v:imagedata r:id="rId68" o:title=""/>
                </v:shape>
                <o:OLEObject Type="Embed" ProgID="PBrush" ShapeID="_x0000_i1040" DrawAspect="Content" ObjectID="_1715687814" r:id="rId71"/>
              </w:object>
            </w:r>
            <w:r w:rsidRPr="00D512A0">
              <w:rPr>
                <w:noProof/>
                <w:lang w:val="en-US" w:eastAsia="en-US"/>
              </w:rPr>
              <w:drawing>
                <wp:inline distT="0" distB="0" distL="0" distR="0" wp14:anchorId="0AAEC4A2" wp14:editId="6DBA4088">
                  <wp:extent cx="314325" cy="233045"/>
                  <wp:effectExtent l="0" t="0" r="9525" b="0"/>
                  <wp:docPr id="107" name="Imagen 107"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object w:dxaOrig="1365" w:dyaOrig="1485" w14:anchorId="1D4A9EC4">
                <v:shape id="_x0000_i1041" type="#_x0000_t75" style="width:36.6pt;height:40.2pt" o:ole="">
                  <v:imagedata r:id="rId58" o:title=""/>
                </v:shape>
                <o:OLEObject Type="Embed" ProgID="PBrush" ShapeID="_x0000_i1041" DrawAspect="Content" ObjectID="_1715687815" r:id="rId72"/>
              </w:object>
            </w:r>
          </w:p>
          <w:p w14:paraId="062957DD" w14:textId="77777777" w:rsidR="006B47C2" w:rsidRPr="00D512A0" w:rsidRDefault="006B47C2" w:rsidP="00D512A0">
            <w:pPr>
              <w:jc w:val="right"/>
            </w:pPr>
          </w:p>
        </w:tc>
      </w:tr>
      <w:tr w:rsidR="006B47C2" w:rsidRPr="00D512A0" w14:paraId="518FC124" w14:textId="77777777" w:rsidTr="006B47C2">
        <w:trPr>
          <w:jc w:val="center"/>
        </w:trPr>
        <w:tc>
          <w:tcPr>
            <w:tcW w:w="2846" w:type="dxa"/>
            <w:vAlign w:val="center"/>
          </w:tcPr>
          <w:p w14:paraId="0F652568" w14:textId="77777777" w:rsidR="006B47C2" w:rsidRPr="00D512A0" w:rsidRDefault="006B47C2" w:rsidP="00D512A0">
            <w:r w:rsidRPr="00D512A0">
              <w:t>Con pulsación corta sobre la zona de Rx, estando asignado en TX y seleccionado altavoz se sigue  la siguiente secuencia</w:t>
            </w:r>
          </w:p>
        </w:tc>
        <w:tc>
          <w:tcPr>
            <w:tcW w:w="6245" w:type="dxa"/>
            <w:vAlign w:val="center"/>
          </w:tcPr>
          <w:p w14:paraId="3658CD24" w14:textId="77777777" w:rsidR="006B47C2" w:rsidRPr="00D512A0" w:rsidRDefault="006B47C2" w:rsidP="00D512A0">
            <w:pPr>
              <w:jc w:val="right"/>
            </w:pPr>
            <w:r w:rsidRPr="00D512A0">
              <w:object w:dxaOrig="1395" w:dyaOrig="1485" w14:anchorId="52B97455">
                <v:shape id="_x0000_i1042" type="#_x0000_t75" style="width:38.4pt;height:42pt" o:ole="">
                  <v:imagedata r:id="rId68" o:title=""/>
                </v:shape>
                <o:OLEObject Type="Embed" ProgID="PBrush" ShapeID="_x0000_i1042" DrawAspect="Content" ObjectID="_1715687816" r:id="rId73"/>
              </w:object>
            </w:r>
            <w:r w:rsidRPr="00D512A0">
              <w:rPr>
                <w:noProof/>
                <w:lang w:val="en-US" w:eastAsia="en-US"/>
              </w:rPr>
              <w:drawing>
                <wp:inline distT="0" distB="0" distL="0" distR="0" wp14:anchorId="2FB0C463" wp14:editId="2B6AC5D6">
                  <wp:extent cx="314325" cy="233045"/>
                  <wp:effectExtent l="0" t="0" r="9525" b="0"/>
                  <wp:docPr id="108" name="Imagen 108"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object w:dxaOrig="1350" w:dyaOrig="1485" w14:anchorId="3A345B3D">
                <v:shape id="_x0000_i1043" type="#_x0000_t75" style="width:38.4pt;height:42pt" o:ole="">
                  <v:imagedata r:id="rId74" o:title=""/>
                </v:shape>
                <o:OLEObject Type="Embed" ProgID="PBrush" ShapeID="_x0000_i1043" DrawAspect="Content" ObjectID="_1715687817" r:id="rId75"/>
              </w:object>
            </w:r>
            <w:r w:rsidRPr="00D512A0">
              <w:rPr>
                <w:noProof/>
                <w:lang w:val="en-US" w:eastAsia="en-US"/>
              </w:rPr>
              <w:drawing>
                <wp:inline distT="0" distB="0" distL="0" distR="0" wp14:anchorId="059D0B5B" wp14:editId="74C94D84">
                  <wp:extent cx="314325" cy="233045"/>
                  <wp:effectExtent l="0" t="0" r="9525" b="0"/>
                  <wp:docPr id="109" name="Imagen 10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object w:dxaOrig="1395" w:dyaOrig="1485" w14:anchorId="69AFA847">
                <v:shape id="_x0000_i1044" type="#_x0000_t75" style="width:38.4pt;height:42pt" o:ole="">
                  <v:imagedata r:id="rId68" o:title=""/>
                </v:shape>
                <o:OLEObject Type="Embed" ProgID="PBrush" ShapeID="_x0000_i1044" DrawAspect="Content" ObjectID="_1715687818" r:id="rId76"/>
              </w:object>
            </w:r>
            <w:r w:rsidRPr="00D512A0">
              <w:rPr>
                <w:noProof/>
                <w:lang w:val="en-US" w:eastAsia="en-US"/>
              </w:rPr>
              <w:drawing>
                <wp:inline distT="0" distB="0" distL="0" distR="0" wp14:anchorId="12D79838" wp14:editId="73F74973">
                  <wp:extent cx="314325" cy="233045"/>
                  <wp:effectExtent l="0" t="0" r="9525" b="0"/>
                  <wp:docPr id="110" name="Imagen 110"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object w:dxaOrig="1350" w:dyaOrig="1485" w14:anchorId="70C9A7F3">
                <v:shape id="_x0000_i1045" type="#_x0000_t75" style="width:38.4pt;height:42pt" o:ole="">
                  <v:imagedata r:id="rId74" o:title=""/>
                </v:shape>
                <o:OLEObject Type="Embed" ProgID="PBrush" ShapeID="_x0000_i1045" DrawAspect="Content" ObjectID="_1715687819" r:id="rId77"/>
              </w:object>
            </w:r>
          </w:p>
          <w:p w14:paraId="07C2A710" w14:textId="77777777" w:rsidR="006B47C2" w:rsidRPr="00D512A0" w:rsidRDefault="006B47C2" w:rsidP="00D512A0">
            <w:pPr>
              <w:jc w:val="right"/>
            </w:pPr>
          </w:p>
        </w:tc>
      </w:tr>
      <w:tr w:rsidR="006B47C2" w:rsidRPr="00D512A0" w14:paraId="75CEB887" w14:textId="77777777" w:rsidTr="006B47C2">
        <w:trPr>
          <w:jc w:val="center"/>
        </w:trPr>
        <w:tc>
          <w:tcPr>
            <w:tcW w:w="2846" w:type="dxa"/>
            <w:vAlign w:val="center"/>
          </w:tcPr>
          <w:p w14:paraId="12F161FD" w14:textId="77777777" w:rsidR="006B47C2" w:rsidRPr="00D512A0" w:rsidRDefault="006B47C2" w:rsidP="00D512A0">
            <w:r w:rsidRPr="00D512A0">
              <w:t>Con pulsación larga sobre la zona de RX, estando asignado en TX y seleccionado altavoz o cascos  en RX, se pasa a reposo.</w:t>
            </w:r>
          </w:p>
        </w:tc>
        <w:tc>
          <w:tcPr>
            <w:tcW w:w="6245" w:type="dxa"/>
            <w:vAlign w:val="center"/>
          </w:tcPr>
          <w:p w14:paraId="5148ED91" w14:textId="77777777" w:rsidR="006B47C2" w:rsidRPr="00D512A0" w:rsidRDefault="006B47C2" w:rsidP="00D512A0">
            <w:pPr>
              <w:jc w:val="right"/>
            </w:pPr>
            <w:r w:rsidRPr="00D512A0">
              <w:object w:dxaOrig="1395" w:dyaOrig="1485" w14:anchorId="033D1A21">
                <v:shape id="_x0000_i1046" type="#_x0000_t75" style="width:39pt;height:42.6pt" o:ole="">
                  <v:imagedata r:id="rId68" o:title=""/>
                </v:shape>
                <o:OLEObject Type="Embed" ProgID="PBrush" ShapeID="_x0000_i1046" DrawAspect="Content" ObjectID="_1715687820" r:id="rId78"/>
              </w:object>
            </w:r>
            <w:r w:rsidRPr="00D512A0">
              <w:rPr>
                <w:noProof/>
                <w:lang w:val="en-US" w:eastAsia="en-US"/>
              </w:rPr>
              <w:drawing>
                <wp:inline distT="0" distB="0" distL="0" distR="0" wp14:anchorId="5A201969" wp14:editId="1C7BBE8B">
                  <wp:extent cx="314325" cy="233045"/>
                  <wp:effectExtent l="0" t="0" r="9525" b="0"/>
                  <wp:docPr id="111" name="Imagen 111"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object w:dxaOrig="1365" w:dyaOrig="1500" w14:anchorId="5249AC78">
                <v:shape id="_x0000_i1047" type="#_x0000_t75" style="width:39.6pt;height:42.6pt" o:ole="">
                  <v:imagedata r:id="rId37" o:title=""/>
                </v:shape>
                <o:OLEObject Type="Embed" ProgID="PBrush" ShapeID="_x0000_i1047" DrawAspect="Content" ObjectID="_1715687821" r:id="rId79"/>
              </w:object>
            </w:r>
          </w:p>
        </w:tc>
      </w:tr>
      <w:tr w:rsidR="006B47C2" w:rsidRPr="00D512A0" w14:paraId="3366ACDB" w14:textId="77777777" w:rsidTr="006B47C2">
        <w:trPr>
          <w:jc w:val="center"/>
        </w:trPr>
        <w:tc>
          <w:tcPr>
            <w:tcW w:w="2846" w:type="dxa"/>
            <w:vAlign w:val="center"/>
          </w:tcPr>
          <w:p w14:paraId="1689FF9E" w14:textId="77777777" w:rsidR="006B47C2" w:rsidRPr="00D512A0" w:rsidRDefault="006B47C2" w:rsidP="00D512A0"/>
        </w:tc>
        <w:tc>
          <w:tcPr>
            <w:tcW w:w="6245" w:type="dxa"/>
            <w:vAlign w:val="center"/>
          </w:tcPr>
          <w:p w14:paraId="47200B84" w14:textId="77777777" w:rsidR="006B47C2" w:rsidRPr="00D512A0" w:rsidRDefault="006B47C2" w:rsidP="00D512A0">
            <w:pPr>
              <w:jc w:val="right"/>
            </w:pPr>
            <w:r w:rsidRPr="00D512A0">
              <w:object w:dxaOrig="1350" w:dyaOrig="1485" w14:anchorId="6F6A467E">
                <v:shape id="_x0000_i1048" type="#_x0000_t75" style="width:39pt;height:42pt" o:ole="">
                  <v:imagedata r:id="rId74" o:title=""/>
                </v:shape>
                <o:OLEObject Type="Embed" ProgID="PBrush" ShapeID="_x0000_i1048" DrawAspect="Content" ObjectID="_1715687822" r:id="rId80"/>
              </w:object>
            </w:r>
            <w:r w:rsidRPr="00D512A0">
              <w:rPr>
                <w:noProof/>
                <w:lang w:val="en-US" w:eastAsia="en-US"/>
              </w:rPr>
              <w:drawing>
                <wp:inline distT="0" distB="0" distL="0" distR="0" wp14:anchorId="5B1F33E0" wp14:editId="57160BFD">
                  <wp:extent cx="314325" cy="233045"/>
                  <wp:effectExtent l="0" t="0" r="9525" b="0"/>
                  <wp:docPr id="112" name="Imagen 112"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object w:dxaOrig="1365" w:dyaOrig="1500" w14:anchorId="03D6CD2B">
                <v:shape id="_x0000_i1049" type="#_x0000_t75" style="width:39pt;height:42pt" o:ole="">
                  <v:imagedata r:id="rId37" o:title=""/>
                </v:shape>
                <o:OLEObject Type="Embed" ProgID="PBrush" ShapeID="_x0000_i1049" DrawAspect="Content" ObjectID="_1715687823" r:id="rId81"/>
              </w:object>
            </w:r>
          </w:p>
        </w:tc>
      </w:tr>
    </w:tbl>
    <w:p w14:paraId="0502289A" w14:textId="77777777" w:rsidR="006B47C2" w:rsidRPr="00886662" w:rsidRDefault="006B47C2" w:rsidP="006B47C2">
      <w:pPr>
        <w:ind w:firstLine="708"/>
        <w:jc w:val="center"/>
      </w:pPr>
    </w:p>
    <w:p w14:paraId="3EDC43A8" w14:textId="77777777" w:rsidR="006B47C2" w:rsidRPr="00886662" w:rsidRDefault="006B47C2" w:rsidP="006B47C2">
      <w:pPr>
        <w:pStyle w:val="Ttulo3"/>
        <w:spacing w:after="60"/>
        <w:rPr>
          <w:lang w:val="es-ES"/>
        </w:rPr>
      </w:pPr>
      <w:bookmarkStart w:id="254" w:name="_Toc527387888"/>
      <w:bookmarkStart w:id="255" w:name="_Toc532811766"/>
      <w:bookmarkStart w:id="256" w:name="_Toc2324008"/>
      <w:bookmarkStart w:id="257" w:name="_Toc104992355"/>
      <w:r w:rsidRPr="00886662">
        <w:rPr>
          <w:lang w:val="es-ES"/>
        </w:rPr>
        <w:t>Canal HF</w:t>
      </w:r>
      <w:bookmarkEnd w:id="254"/>
      <w:bookmarkEnd w:id="255"/>
      <w:bookmarkEnd w:id="256"/>
      <w:bookmarkEnd w:id="257"/>
    </w:p>
    <w:tbl>
      <w:tblPr>
        <w:tblStyle w:val="Tablabsica1"/>
        <w:tblW w:w="9091" w:type="dxa"/>
        <w:jc w:val="center"/>
        <w:tblLayout w:type="fixed"/>
        <w:tblLook w:val="00A0" w:firstRow="1" w:lastRow="0" w:firstColumn="1" w:lastColumn="0" w:noHBand="0" w:noVBand="0"/>
      </w:tblPr>
      <w:tblGrid>
        <w:gridCol w:w="2290"/>
        <w:gridCol w:w="6801"/>
      </w:tblGrid>
      <w:tr w:rsidR="006B47C2" w:rsidRPr="00D512A0" w14:paraId="2EBDF8E0" w14:textId="77777777" w:rsidTr="006B47C2">
        <w:trPr>
          <w:cnfStyle w:val="100000000000" w:firstRow="1" w:lastRow="0" w:firstColumn="0" w:lastColumn="0" w:oddVBand="0" w:evenVBand="0" w:oddHBand="0" w:evenHBand="0" w:firstRowFirstColumn="0" w:firstRowLastColumn="0" w:lastRowFirstColumn="0" w:lastRowLastColumn="0"/>
          <w:jc w:val="center"/>
        </w:trPr>
        <w:tc>
          <w:tcPr>
            <w:tcW w:w="2290" w:type="dxa"/>
          </w:tcPr>
          <w:p w14:paraId="231C6836" w14:textId="77777777" w:rsidR="006B47C2" w:rsidRPr="00D512A0" w:rsidRDefault="006B47C2" w:rsidP="00D512A0">
            <w:pPr>
              <w:rPr>
                <w:b/>
              </w:rPr>
            </w:pPr>
            <w:r w:rsidRPr="00D512A0">
              <w:rPr>
                <w:b/>
              </w:rPr>
              <w:t>Secuencia</w:t>
            </w:r>
          </w:p>
        </w:tc>
        <w:tc>
          <w:tcPr>
            <w:tcW w:w="6801" w:type="dxa"/>
            <w:vAlign w:val="center"/>
          </w:tcPr>
          <w:p w14:paraId="13D6B3D7" w14:textId="77777777" w:rsidR="006B47C2" w:rsidRPr="00D512A0" w:rsidRDefault="006B47C2" w:rsidP="00D512A0">
            <w:pPr>
              <w:jc w:val="right"/>
              <w:rPr>
                <w:b/>
              </w:rPr>
            </w:pPr>
            <w:r w:rsidRPr="00D512A0">
              <w:rPr>
                <w:b/>
              </w:rPr>
              <w:t>SEÑALIZACION</w:t>
            </w:r>
          </w:p>
        </w:tc>
      </w:tr>
      <w:tr w:rsidR="006B47C2" w:rsidRPr="00D512A0" w14:paraId="77E7F856" w14:textId="77777777" w:rsidTr="006B47C2">
        <w:trPr>
          <w:jc w:val="center"/>
        </w:trPr>
        <w:tc>
          <w:tcPr>
            <w:tcW w:w="2290" w:type="dxa"/>
            <w:vAlign w:val="center"/>
          </w:tcPr>
          <w:p w14:paraId="490184F0" w14:textId="77777777" w:rsidR="006B47C2" w:rsidRPr="00D512A0" w:rsidRDefault="006B47C2" w:rsidP="00D512A0">
            <w:r w:rsidRPr="00D512A0">
              <w:t>Para un canal HF, partiendo de reposo a RX y viceversa: Con pulsación corta sobre la zona de RX, se sigue la siguiente secuencia:</w:t>
            </w:r>
          </w:p>
        </w:tc>
        <w:tc>
          <w:tcPr>
            <w:tcW w:w="6801" w:type="dxa"/>
            <w:vAlign w:val="center"/>
          </w:tcPr>
          <w:p w14:paraId="5A55C3AD" w14:textId="77777777" w:rsidR="006B47C2" w:rsidRPr="00D512A0" w:rsidRDefault="006B47C2" w:rsidP="00D512A0">
            <w:pPr>
              <w:jc w:val="right"/>
            </w:pPr>
          </w:p>
          <w:p w14:paraId="2740B18B" w14:textId="77777777" w:rsidR="006B47C2" w:rsidRPr="00D512A0" w:rsidRDefault="006B47C2" w:rsidP="00D512A0">
            <w:pPr>
              <w:jc w:val="right"/>
            </w:pPr>
            <w:r w:rsidRPr="00D512A0">
              <w:rPr>
                <w:noProof/>
                <w:lang w:val="en-US" w:eastAsia="en-US"/>
              </w:rPr>
              <w:drawing>
                <wp:inline distT="0" distB="0" distL="0" distR="0" wp14:anchorId="62899F72" wp14:editId="54B6B46D">
                  <wp:extent cx="519485" cy="500932"/>
                  <wp:effectExtent l="0" t="0" r="0"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4204" cy="505483"/>
                          </a:xfrm>
                          <a:prstGeom prst="rect">
                            <a:avLst/>
                          </a:prstGeom>
                          <a:noFill/>
                          <a:ln>
                            <a:noFill/>
                          </a:ln>
                        </pic:spPr>
                      </pic:pic>
                    </a:graphicData>
                  </a:graphic>
                </wp:inline>
              </w:drawing>
            </w:r>
            <w:r w:rsidRPr="00D512A0">
              <w:rPr>
                <w:noProof/>
                <w:lang w:val="en-US" w:eastAsia="en-US"/>
              </w:rPr>
              <w:drawing>
                <wp:inline distT="0" distB="0" distL="0" distR="0" wp14:anchorId="0034958A" wp14:editId="7C597DBC">
                  <wp:extent cx="314325" cy="233045"/>
                  <wp:effectExtent l="0" t="0" r="9525" b="0"/>
                  <wp:docPr id="83" name="Imagen 83"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t xml:space="preserve"> </w:t>
            </w:r>
            <w:r w:rsidRPr="00D512A0">
              <w:rPr>
                <w:noProof/>
                <w:lang w:val="en-US" w:eastAsia="en-US"/>
              </w:rPr>
              <w:drawing>
                <wp:inline distT="0" distB="0" distL="0" distR="0" wp14:anchorId="103994C1" wp14:editId="0C0C70EE">
                  <wp:extent cx="500400" cy="500400"/>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r w:rsidRPr="00D512A0">
              <w:t xml:space="preserve"> </w:t>
            </w:r>
            <w:r w:rsidRPr="00D512A0">
              <w:rPr>
                <w:noProof/>
                <w:lang w:val="en-US" w:eastAsia="en-US"/>
              </w:rPr>
              <w:drawing>
                <wp:inline distT="0" distB="0" distL="0" distR="0" wp14:anchorId="54551282" wp14:editId="5EB3D9F8">
                  <wp:extent cx="314325" cy="233045"/>
                  <wp:effectExtent l="0" t="0" r="9525" b="0"/>
                  <wp:docPr id="129" name="Imagen 12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rPr>
                <w:noProof/>
                <w:lang w:val="en-US" w:eastAsia="en-US"/>
              </w:rPr>
              <w:drawing>
                <wp:inline distT="0" distB="0" distL="0" distR="0" wp14:anchorId="34BDE9A5" wp14:editId="74B91DA7">
                  <wp:extent cx="507600" cy="500400"/>
                  <wp:effectExtent l="0" t="0" r="6985"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7600" cy="500400"/>
                          </a:xfrm>
                          <a:prstGeom prst="rect">
                            <a:avLst/>
                          </a:prstGeom>
                          <a:noFill/>
                          <a:ln>
                            <a:noFill/>
                          </a:ln>
                        </pic:spPr>
                      </pic:pic>
                    </a:graphicData>
                  </a:graphic>
                </wp:inline>
              </w:drawing>
            </w:r>
            <w:r w:rsidRPr="00D512A0">
              <w:t xml:space="preserve"> </w:t>
            </w:r>
            <w:r w:rsidRPr="00D512A0">
              <w:rPr>
                <w:noProof/>
                <w:lang w:val="en-US" w:eastAsia="en-US"/>
              </w:rPr>
              <w:drawing>
                <wp:inline distT="0" distB="0" distL="0" distR="0" wp14:anchorId="7CB39124" wp14:editId="0FD40D7D">
                  <wp:extent cx="314325" cy="233045"/>
                  <wp:effectExtent l="0" t="0" r="9525" b="0"/>
                  <wp:docPr id="115" name="Imagen 115"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t xml:space="preserve"> </w:t>
            </w:r>
            <w:r w:rsidRPr="00D512A0">
              <w:rPr>
                <w:noProof/>
                <w:lang w:val="en-US" w:eastAsia="en-US"/>
              </w:rPr>
              <w:drawing>
                <wp:inline distT="0" distB="0" distL="0" distR="0" wp14:anchorId="55162E2E" wp14:editId="4EF67646">
                  <wp:extent cx="500400" cy="500400"/>
                  <wp:effectExtent l="0" t="0" r="0"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r w:rsidRPr="00D512A0">
              <w:t xml:space="preserve"> </w:t>
            </w:r>
            <w:r w:rsidRPr="00D512A0">
              <w:rPr>
                <w:noProof/>
                <w:lang w:val="en-US" w:eastAsia="en-US"/>
              </w:rPr>
              <w:drawing>
                <wp:inline distT="0" distB="0" distL="0" distR="0" wp14:anchorId="602433EB" wp14:editId="67E8AC10">
                  <wp:extent cx="314325" cy="233045"/>
                  <wp:effectExtent l="0" t="0" r="9525" b="0"/>
                  <wp:docPr id="85" name="Imagen 85"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rPr>
                <w:noProof/>
                <w:lang w:val="en-US" w:eastAsia="en-US"/>
              </w:rPr>
              <w:drawing>
                <wp:inline distT="0" distB="0" distL="0" distR="0" wp14:anchorId="641DDF04" wp14:editId="69018A4C">
                  <wp:extent cx="500400" cy="500400"/>
                  <wp:effectExtent l="0" t="0" r="0"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p>
        </w:tc>
      </w:tr>
      <w:tr w:rsidR="006B47C2" w:rsidRPr="00D512A0" w14:paraId="160B8BEA" w14:textId="77777777" w:rsidTr="006B47C2">
        <w:trPr>
          <w:jc w:val="center"/>
        </w:trPr>
        <w:tc>
          <w:tcPr>
            <w:tcW w:w="2290" w:type="dxa"/>
            <w:vAlign w:val="center"/>
          </w:tcPr>
          <w:p w14:paraId="192EE917" w14:textId="77777777" w:rsidR="006B47C2" w:rsidRPr="00D512A0" w:rsidRDefault="006B47C2" w:rsidP="00D512A0">
            <w:r w:rsidRPr="00D512A0">
              <w:t>Con pulsación larga sobre la zona de RX, estando seleccionado altavoz o cascos en RX, se pasa a reposo.</w:t>
            </w:r>
          </w:p>
        </w:tc>
        <w:tc>
          <w:tcPr>
            <w:tcW w:w="6801" w:type="dxa"/>
            <w:vAlign w:val="center"/>
          </w:tcPr>
          <w:p w14:paraId="37B0D5EC" w14:textId="77777777" w:rsidR="006B47C2" w:rsidRPr="00D512A0" w:rsidRDefault="006B47C2" w:rsidP="00D512A0">
            <w:pPr>
              <w:jc w:val="right"/>
            </w:pPr>
            <w:r w:rsidRPr="00D512A0">
              <w:rPr>
                <w:noProof/>
                <w:lang w:val="en-US" w:eastAsia="en-US"/>
              </w:rPr>
              <w:drawing>
                <wp:inline distT="0" distB="0" distL="0" distR="0" wp14:anchorId="7B236A62" wp14:editId="18B53D92">
                  <wp:extent cx="500400" cy="500400"/>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r w:rsidRPr="00D512A0">
              <w:rPr>
                <w:noProof/>
                <w:lang w:val="en-US" w:eastAsia="en-US"/>
              </w:rPr>
              <w:drawing>
                <wp:inline distT="0" distB="0" distL="0" distR="0" wp14:anchorId="7C07C933" wp14:editId="51BEAE73">
                  <wp:extent cx="314325" cy="233045"/>
                  <wp:effectExtent l="0" t="0" r="9525" b="0"/>
                  <wp:docPr id="86" name="Imagen 86"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rPr>
                <w:noProof/>
                <w:lang w:val="en-US" w:eastAsia="en-US"/>
              </w:rPr>
              <w:drawing>
                <wp:inline distT="0" distB="0" distL="0" distR="0" wp14:anchorId="1B37549C" wp14:editId="34B5AE8D">
                  <wp:extent cx="500400" cy="500400"/>
                  <wp:effectExtent l="0" t="0" r="0"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p>
        </w:tc>
      </w:tr>
      <w:tr w:rsidR="006B47C2" w:rsidRPr="00D512A0" w14:paraId="4B621C34" w14:textId="77777777" w:rsidTr="006B47C2">
        <w:trPr>
          <w:jc w:val="center"/>
        </w:trPr>
        <w:tc>
          <w:tcPr>
            <w:tcW w:w="2290" w:type="dxa"/>
            <w:vAlign w:val="center"/>
          </w:tcPr>
          <w:p w14:paraId="540346EE" w14:textId="77777777" w:rsidR="006B47C2" w:rsidRPr="00D512A0" w:rsidRDefault="006B47C2" w:rsidP="00D512A0"/>
        </w:tc>
        <w:tc>
          <w:tcPr>
            <w:tcW w:w="6801" w:type="dxa"/>
            <w:vAlign w:val="center"/>
          </w:tcPr>
          <w:p w14:paraId="1CC4F7C6" w14:textId="77777777" w:rsidR="006B47C2" w:rsidRPr="00D512A0" w:rsidRDefault="006B47C2" w:rsidP="00D512A0">
            <w:pPr>
              <w:jc w:val="right"/>
            </w:pPr>
            <w:r w:rsidRPr="00D512A0">
              <w:rPr>
                <w:noProof/>
                <w:lang w:val="en-US" w:eastAsia="en-US"/>
              </w:rPr>
              <w:drawing>
                <wp:inline distT="0" distB="0" distL="0" distR="0" wp14:anchorId="38F634CF" wp14:editId="5854BE04">
                  <wp:extent cx="507600" cy="500400"/>
                  <wp:effectExtent l="0" t="0" r="6985" b="0"/>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7600" cy="500400"/>
                          </a:xfrm>
                          <a:prstGeom prst="rect">
                            <a:avLst/>
                          </a:prstGeom>
                          <a:noFill/>
                          <a:ln>
                            <a:noFill/>
                          </a:ln>
                        </pic:spPr>
                      </pic:pic>
                    </a:graphicData>
                  </a:graphic>
                </wp:inline>
              </w:drawing>
            </w:r>
            <w:r w:rsidRPr="00D512A0">
              <w:rPr>
                <w:noProof/>
                <w:lang w:val="en-US" w:eastAsia="en-US"/>
              </w:rPr>
              <w:drawing>
                <wp:inline distT="0" distB="0" distL="0" distR="0" wp14:anchorId="460A90F8" wp14:editId="1E685B0E">
                  <wp:extent cx="314325" cy="233045"/>
                  <wp:effectExtent l="0" t="0" r="9525" b="0"/>
                  <wp:docPr id="136" name="Imagen 136"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rPr>
                <w:noProof/>
                <w:lang w:val="en-US" w:eastAsia="en-US"/>
              </w:rPr>
              <w:drawing>
                <wp:inline distT="0" distB="0" distL="0" distR="0" wp14:anchorId="2479DD36" wp14:editId="72283223">
                  <wp:extent cx="500400" cy="500400"/>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p>
        </w:tc>
      </w:tr>
      <w:tr w:rsidR="006B47C2" w:rsidRPr="00D512A0" w14:paraId="6698847F" w14:textId="77777777" w:rsidTr="006B47C2">
        <w:trPr>
          <w:jc w:val="center"/>
        </w:trPr>
        <w:tc>
          <w:tcPr>
            <w:tcW w:w="2290" w:type="dxa"/>
            <w:vAlign w:val="center"/>
          </w:tcPr>
          <w:p w14:paraId="0DE0D65A" w14:textId="77777777" w:rsidR="006B47C2" w:rsidRPr="00D512A0" w:rsidRDefault="006B47C2" w:rsidP="00D512A0"/>
        </w:tc>
        <w:tc>
          <w:tcPr>
            <w:tcW w:w="6801" w:type="dxa"/>
            <w:vAlign w:val="center"/>
          </w:tcPr>
          <w:p w14:paraId="058BFDE9" w14:textId="77777777" w:rsidR="006B47C2" w:rsidRPr="00D512A0" w:rsidRDefault="006B47C2" w:rsidP="00D512A0">
            <w:pPr>
              <w:jc w:val="right"/>
            </w:pPr>
            <w:r w:rsidRPr="00D512A0">
              <w:rPr>
                <w:noProof/>
                <w:lang w:val="en-US" w:eastAsia="en-US"/>
              </w:rPr>
              <w:drawing>
                <wp:inline distT="0" distB="0" distL="0" distR="0" wp14:anchorId="0B185A89" wp14:editId="4055E9F3">
                  <wp:extent cx="500400" cy="500400"/>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r w:rsidRPr="00D512A0">
              <w:rPr>
                <w:noProof/>
                <w:lang w:val="en-US" w:eastAsia="en-US"/>
              </w:rPr>
              <w:drawing>
                <wp:inline distT="0" distB="0" distL="0" distR="0" wp14:anchorId="3AFCE140" wp14:editId="125A2327">
                  <wp:extent cx="314325" cy="233045"/>
                  <wp:effectExtent l="0" t="0" r="9525" b="0"/>
                  <wp:docPr id="139" name="Imagen 13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rPr>
                <w:noProof/>
                <w:lang w:val="en-US" w:eastAsia="en-US"/>
              </w:rPr>
              <w:drawing>
                <wp:inline distT="0" distB="0" distL="0" distR="0" wp14:anchorId="27034CE9" wp14:editId="44AA53E5">
                  <wp:extent cx="500400" cy="500400"/>
                  <wp:effectExtent l="0" t="0" r="0" b="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p>
        </w:tc>
      </w:tr>
      <w:tr w:rsidR="006B47C2" w:rsidRPr="00D512A0" w14:paraId="349AA618" w14:textId="77777777" w:rsidTr="006B47C2">
        <w:trPr>
          <w:jc w:val="center"/>
        </w:trPr>
        <w:tc>
          <w:tcPr>
            <w:tcW w:w="2290" w:type="dxa"/>
            <w:vAlign w:val="center"/>
          </w:tcPr>
          <w:p w14:paraId="041FE677" w14:textId="77777777" w:rsidR="006B47C2" w:rsidRPr="00D512A0" w:rsidRDefault="006B47C2" w:rsidP="00D512A0">
            <w:r w:rsidRPr="00D512A0">
              <w:t>Partiendo de Reposo a TX y viceversa: Con pulsación corta sobre la zona de TX, estando en reposo, se sigue la siguiente secuencia::</w:t>
            </w:r>
          </w:p>
        </w:tc>
        <w:tc>
          <w:tcPr>
            <w:tcW w:w="6801" w:type="dxa"/>
            <w:vAlign w:val="center"/>
          </w:tcPr>
          <w:p w14:paraId="56D90D0A" w14:textId="77777777" w:rsidR="006B47C2" w:rsidRPr="00D512A0" w:rsidRDefault="006B47C2" w:rsidP="00D512A0">
            <w:pPr>
              <w:jc w:val="right"/>
            </w:pPr>
            <w:r w:rsidRPr="00D512A0">
              <w:rPr>
                <w:noProof/>
                <w:lang w:val="en-US" w:eastAsia="en-US"/>
              </w:rPr>
              <w:drawing>
                <wp:inline distT="0" distB="0" distL="0" distR="0" wp14:anchorId="55615C72" wp14:editId="13245C9B">
                  <wp:extent cx="518400" cy="500400"/>
                  <wp:effectExtent l="0" t="0" r="0"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18400" cy="500400"/>
                          </a:xfrm>
                          <a:prstGeom prst="rect">
                            <a:avLst/>
                          </a:prstGeom>
                          <a:noFill/>
                          <a:ln>
                            <a:noFill/>
                          </a:ln>
                        </pic:spPr>
                      </pic:pic>
                    </a:graphicData>
                  </a:graphic>
                </wp:inline>
              </w:drawing>
            </w:r>
            <w:r w:rsidRPr="00D512A0">
              <w:rPr>
                <w:noProof/>
                <w:lang w:val="en-US" w:eastAsia="en-US"/>
              </w:rPr>
              <w:drawing>
                <wp:inline distT="0" distB="0" distL="0" distR="0" wp14:anchorId="75015BF4" wp14:editId="5031A1F1">
                  <wp:extent cx="241200" cy="180000"/>
                  <wp:effectExtent l="0" t="0" r="6985" b="0"/>
                  <wp:docPr id="89" name="Imagen 8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1200" cy="180000"/>
                          </a:xfrm>
                          <a:prstGeom prst="rect">
                            <a:avLst/>
                          </a:prstGeom>
                          <a:noFill/>
                        </pic:spPr>
                      </pic:pic>
                    </a:graphicData>
                  </a:graphic>
                </wp:inline>
              </w:drawing>
            </w:r>
            <w:r w:rsidRPr="00D512A0">
              <w:rPr>
                <w:noProof/>
                <w:lang w:val="en-US" w:eastAsia="en-US"/>
              </w:rPr>
              <w:drawing>
                <wp:inline distT="0" distB="0" distL="0" distR="0" wp14:anchorId="1B1E6F99" wp14:editId="79ABFA46">
                  <wp:extent cx="511200" cy="500400"/>
                  <wp:effectExtent l="0" t="0" r="3175"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11200" cy="500400"/>
                          </a:xfrm>
                          <a:prstGeom prst="rect">
                            <a:avLst/>
                          </a:prstGeom>
                          <a:noFill/>
                          <a:ln>
                            <a:noFill/>
                          </a:ln>
                        </pic:spPr>
                      </pic:pic>
                    </a:graphicData>
                  </a:graphic>
                </wp:inline>
              </w:drawing>
            </w:r>
            <w:r w:rsidRPr="00D512A0">
              <w:rPr>
                <w:noProof/>
                <w:lang w:val="en-US" w:eastAsia="en-US"/>
              </w:rPr>
              <w:drawing>
                <wp:inline distT="0" distB="0" distL="0" distR="0" wp14:anchorId="55AD4A63" wp14:editId="740B94A6">
                  <wp:extent cx="241200" cy="180000"/>
                  <wp:effectExtent l="0" t="0" r="6985" b="0"/>
                  <wp:docPr id="90" name="Imagen 90"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1200" cy="180000"/>
                          </a:xfrm>
                          <a:prstGeom prst="rect">
                            <a:avLst/>
                          </a:prstGeom>
                          <a:noFill/>
                        </pic:spPr>
                      </pic:pic>
                    </a:graphicData>
                  </a:graphic>
                </wp:inline>
              </w:drawing>
            </w:r>
            <w:r w:rsidRPr="00D512A0">
              <w:rPr>
                <w:noProof/>
                <w:lang w:val="en-US" w:eastAsia="en-US"/>
              </w:rPr>
              <w:drawing>
                <wp:inline distT="0" distB="0" distL="0" distR="0" wp14:anchorId="7B529897" wp14:editId="2AB4D576">
                  <wp:extent cx="511200" cy="500400"/>
                  <wp:effectExtent l="0" t="0" r="3175"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11200" cy="500400"/>
                          </a:xfrm>
                          <a:prstGeom prst="rect">
                            <a:avLst/>
                          </a:prstGeom>
                          <a:noFill/>
                          <a:ln>
                            <a:noFill/>
                          </a:ln>
                        </pic:spPr>
                      </pic:pic>
                    </a:graphicData>
                  </a:graphic>
                </wp:inline>
              </w:drawing>
            </w:r>
            <w:r w:rsidRPr="00D512A0">
              <w:rPr>
                <w:noProof/>
                <w:lang w:val="en-US" w:eastAsia="en-US"/>
              </w:rPr>
              <w:drawing>
                <wp:inline distT="0" distB="0" distL="0" distR="0" wp14:anchorId="766DEC67" wp14:editId="721311C4">
                  <wp:extent cx="241200" cy="180000"/>
                  <wp:effectExtent l="0" t="0" r="6985" b="0"/>
                  <wp:docPr id="144" name="Imagen 144"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1200" cy="180000"/>
                          </a:xfrm>
                          <a:prstGeom prst="rect">
                            <a:avLst/>
                          </a:prstGeom>
                          <a:noFill/>
                        </pic:spPr>
                      </pic:pic>
                    </a:graphicData>
                  </a:graphic>
                </wp:inline>
              </w:drawing>
            </w:r>
            <w:r w:rsidRPr="00D512A0">
              <w:rPr>
                <w:noProof/>
                <w:lang w:val="en-US" w:eastAsia="en-US"/>
              </w:rPr>
              <w:drawing>
                <wp:inline distT="0" distB="0" distL="0" distR="0" wp14:anchorId="609D9133" wp14:editId="17D83B41">
                  <wp:extent cx="514800" cy="500400"/>
                  <wp:effectExtent l="0" t="0" r="0" b="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14800" cy="500400"/>
                          </a:xfrm>
                          <a:prstGeom prst="rect">
                            <a:avLst/>
                          </a:prstGeom>
                          <a:noFill/>
                          <a:ln>
                            <a:noFill/>
                          </a:ln>
                        </pic:spPr>
                      </pic:pic>
                    </a:graphicData>
                  </a:graphic>
                </wp:inline>
              </w:drawing>
            </w:r>
            <w:r w:rsidRPr="00D512A0">
              <w:t xml:space="preserve"> </w:t>
            </w:r>
            <w:r w:rsidRPr="00D512A0">
              <w:rPr>
                <w:noProof/>
                <w:lang w:val="en-US" w:eastAsia="en-US"/>
              </w:rPr>
              <w:drawing>
                <wp:inline distT="0" distB="0" distL="0" distR="0" wp14:anchorId="5D65EB67" wp14:editId="2A04B080">
                  <wp:extent cx="241200" cy="180000"/>
                  <wp:effectExtent l="0" t="0" r="6985" b="0"/>
                  <wp:docPr id="146" name="Imagen 146"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1200" cy="180000"/>
                          </a:xfrm>
                          <a:prstGeom prst="rect">
                            <a:avLst/>
                          </a:prstGeom>
                          <a:noFill/>
                        </pic:spPr>
                      </pic:pic>
                    </a:graphicData>
                  </a:graphic>
                </wp:inline>
              </w:drawing>
            </w:r>
            <w:r w:rsidRPr="00D512A0">
              <w:rPr>
                <w:noProof/>
                <w:lang w:val="en-US" w:eastAsia="en-US"/>
              </w:rPr>
              <w:drawing>
                <wp:inline distT="0" distB="0" distL="0" distR="0" wp14:anchorId="10F3EF6D" wp14:editId="7934E2AA">
                  <wp:extent cx="514800" cy="500400"/>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14800" cy="500400"/>
                          </a:xfrm>
                          <a:prstGeom prst="rect">
                            <a:avLst/>
                          </a:prstGeom>
                          <a:noFill/>
                          <a:ln>
                            <a:noFill/>
                          </a:ln>
                        </pic:spPr>
                      </pic:pic>
                    </a:graphicData>
                  </a:graphic>
                </wp:inline>
              </w:drawing>
            </w:r>
          </w:p>
          <w:p w14:paraId="5FD6201B" w14:textId="77777777" w:rsidR="006B47C2" w:rsidRPr="00D512A0" w:rsidRDefault="006B47C2" w:rsidP="00D512A0">
            <w:pPr>
              <w:jc w:val="right"/>
            </w:pPr>
          </w:p>
        </w:tc>
      </w:tr>
      <w:tr w:rsidR="006B47C2" w:rsidRPr="00D512A0" w14:paraId="19812FA5" w14:textId="77777777" w:rsidTr="006B47C2">
        <w:trPr>
          <w:jc w:val="center"/>
        </w:trPr>
        <w:tc>
          <w:tcPr>
            <w:tcW w:w="2290" w:type="dxa"/>
            <w:vAlign w:val="center"/>
          </w:tcPr>
          <w:p w14:paraId="2BE2AAFB" w14:textId="77777777" w:rsidR="006B47C2" w:rsidRPr="00D512A0" w:rsidRDefault="006B47C2" w:rsidP="00D512A0">
            <w:r w:rsidRPr="00D512A0">
              <w:t>Con pulsación corta sobre la zona de Rx, estando asignado en TX y seleccionado altavoz se sigue  la siguiente secuencia</w:t>
            </w:r>
          </w:p>
        </w:tc>
        <w:tc>
          <w:tcPr>
            <w:tcW w:w="6801" w:type="dxa"/>
            <w:vAlign w:val="center"/>
          </w:tcPr>
          <w:p w14:paraId="31C624DE" w14:textId="77777777" w:rsidR="006B47C2" w:rsidRPr="00D512A0" w:rsidRDefault="006B47C2" w:rsidP="00D512A0">
            <w:pPr>
              <w:jc w:val="right"/>
            </w:pPr>
            <w:r w:rsidRPr="00D512A0">
              <w:rPr>
                <w:noProof/>
                <w:lang w:val="en-US" w:eastAsia="en-US"/>
              </w:rPr>
              <w:drawing>
                <wp:inline distT="0" distB="0" distL="0" distR="0" wp14:anchorId="7CE88B31" wp14:editId="0030C553">
                  <wp:extent cx="511200" cy="500400"/>
                  <wp:effectExtent l="0" t="0" r="3175"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11200" cy="500400"/>
                          </a:xfrm>
                          <a:prstGeom prst="rect">
                            <a:avLst/>
                          </a:prstGeom>
                          <a:noFill/>
                          <a:ln>
                            <a:noFill/>
                          </a:ln>
                        </pic:spPr>
                      </pic:pic>
                    </a:graphicData>
                  </a:graphic>
                </wp:inline>
              </w:drawing>
            </w:r>
            <w:r w:rsidRPr="00D512A0">
              <w:rPr>
                <w:noProof/>
                <w:lang w:val="en-US" w:eastAsia="en-US"/>
              </w:rPr>
              <w:drawing>
                <wp:inline distT="0" distB="0" distL="0" distR="0" wp14:anchorId="6A0EB1A1" wp14:editId="50C15B55">
                  <wp:extent cx="314325" cy="233045"/>
                  <wp:effectExtent l="0" t="0" r="9525" b="0"/>
                  <wp:docPr id="149" name="Imagen 14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rPr>
                <w:noProof/>
                <w:lang w:val="en-US" w:eastAsia="en-US"/>
              </w:rPr>
              <w:drawing>
                <wp:inline distT="0" distB="0" distL="0" distR="0" wp14:anchorId="24D9BF0C" wp14:editId="5082E9CE">
                  <wp:extent cx="507600" cy="500400"/>
                  <wp:effectExtent l="0" t="0" r="6985"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07600" cy="500400"/>
                          </a:xfrm>
                          <a:prstGeom prst="rect">
                            <a:avLst/>
                          </a:prstGeom>
                          <a:noFill/>
                          <a:ln>
                            <a:noFill/>
                          </a:ln>
                        </pic:spPr>
                      </pic:pic>
                    </a:graphicData>
                  </a:graphic>
                </wp:inline>
              </w:drawing>
            </w:r>
            <w:r w:rsidRPr="00D512A0">
              <w:rPr>
                <w:noProof/>
                <w:lang w:val="en-US" w:eastAsia="en-US"/>
              </w:rPr>
              <w:drawing>
                <wp:inline distT="0" distB="0" distL="0" distR="0" wp14:anchorId="49505163" wp14:editId="294F1CBB">
                  <wp:extent cx="314325" cy="233045"/>
                  <wp:effectExtent l="0" t="0" r="9525" b="0"/>
                  <wp:docPr id="154" name="Imagen 154"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rPr>
                <w:noProof/>
                <w:lang w:val="en-US" w:eastAsia="en-US"/>
              </w:rPr>
              <w:drawing>
                <wp:inline distT="0" distB="0" distL="0" distR="0" wp14:anchorId="5B0DFCA3" wp14:editId="42A1D6BA">
                  <wp:extent cx="507600" cy="500400"/>
                  <wp:effectExtent l="0" t="0" r="6985" b="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7600" cy="500400"/>
                          </a:xfrm>
                          <a:prstGeom prst="rect">
                            <a:avLst/>
                          </a:prstGeom>
                          <a:noFill/>
                          <a:ln>
                            <a:noFill/>
                          </a:ln>
                        </pic:spPr>
                      </pic:pic>
                    </a:graphicData>
                  </a:graphic>
                </wp:inline>
              </w:drawing>
            </w:r>
            <w:r w:rsidRPr="00D512A0">
              <w:t xml:space="preserve"> </w:t>
            </w:r>
            <w:r w:rsidRPr="00D512A0">
              <w:rPr>
                <w:noProof/>
                <w:lang w:val="en-US" w:eastAsia="en-US"/>
              </w:rPr>
              <w:drawing>
                <wp:inline distT="0" distB="0" distL="0" distR="0" wp14:anchorId="55B76B6B" wp14:editId="78A0DD81">
                  <wp:extent cx="314325" cy="233045"/>
                  <wp:effectExtent l="0" t="0" r="9525" b="0"/>
                  <wp:docPr id="156" name="Imagen 156"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rPr>
                <w:noProof/>
                <w:lang w:val="en-US" w:eastAsia="en-US"/>
              </w:rPr>
              <w:drawing>
                <wp:inline distT="0" distB="0" distL="0" distR="0" wp14:anchorId="4E5EA4CF" wp14:editId="1FE57849">
                  <wp:extent cx="511200" cy="500400"/>
                  <wp:effectExtent l="0" t="0" r="3175" b="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11200" cy="500400"/>
                          </a:xfrm>
                          <a:prstGeom prst="rect">
                            <a:avLst/>
                          </a:prstGeom>
                          <a:noFill/>
                          <a:ln>
                            <a:noFill/>
                          </a:ln>
                        </pic:spPr>
                      </pic:pic>
                    </a:graphicData>
                  </a:graphic>
                </wp:inline>
              </w:drawing>
            </w:r>
          </w:p>
        </w:tc>
      </w:tr>
      <w:tr w:rsidR="006B47C2" w:rsidRPr="00D512A0" w14:paraId="40D7F856" w14:textId="77777777" w:rsidTr="006B47C2">
        <w:trPr>
          <w:jc w:val="center"/>
        </w:trPr>
        <w:tc>
          <w:tcPr>
            <w:tcW w:w="2290" w:type="dxa"/>
            <w:vAlign w:val="center"/>
          </w:tcPr>
          <w:p w14:paraId="0C0D7C00" w14:textId="77777777" w:rsidR="006B47C2" w:rsidRPr="00D512A0" w:rsidRDefault="006B47C2" w:rsidP="00D512A0">
            <w:r w:rsidRPr="00D512A0">
              <w:t>Con pulsación larga sobre la zona de RX, estando asignado en TX y seleccionado altavoz o cascos  en RX, se pasa a reposo.</w:t>
            </w:r>
          </w:p>
        </w:tc>
        <w:tc>
          <w:tcPr>
            <w:tcW w:w="6801" w:type="dxa"/>
            <w:vAlign w:val="center"/>
          </w:tcPr>
          <w:p w14:paraId="7C5AC22B" w14:textId="77777777" w:rsidR="006B47C2" w:rsidRPr="00D512A0" w:rsidRDefault="006B47C2" w:rsidP="00D512A0">
            <w:pPr>
              <w:jc w:val="right"/>
            </w:pPr>
            <w:r w:rsidRPr="00D512A0">
              <w:rPr>
                <w:noProof/>
                <w:lang w:val="en-US" w:eastAsia="en-US"/>
              </w:rPr>
              <w:drawing>
                <wp:inline distT="0" distB="0" distL="0" distR="0" wp14:anchorId="41444F41" wp14:editId="74A13612">
                  <wp:extent cx="511200" cy="500400"/>
                  <wp:effectExtent l="0" t="0" r="3175"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11200" cy="500400"/>
                          </a:xfrm>
                          <a:prstGeom prst="rect">
                            <a:avLst/>
                          </a:prstGeom>
                          <a:noFill/>
                          <a:ln>
                            <a:noFill/>
                          </a:ln>
                        </pic:spPr>
                      </pic:pic>
                    </a:graphicData>
                  </a:graphic>
                </wp:inline>
              </w:drawing>
            </w:r>
            <w:r w:rsidRPr="00D512A0">
              <w:rPr>
                <w:noProof/>
                <w:lang w:val="en-US" w:eastAsia="en-US"/>
              </w:rPr>
              <w:drawing>
                <wp:inline distT="0" distB="0" distL="0" distR="0" wp14:anchorId="67A438FD" wp14:editId="222B23D8">
                  <wp:extent cx="314325" cy="233045"/>
                  <wp:effectExtent l="0" t="0" r="9525" b="0"/>
                  <wp:docPr id="161" name="Imagen 161"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rPr>
                <w:noProof/>
                <w:lang w:val="en-US" w:eastAsia="en-US"/>
              </w:rPr>
              <w:drawing>
                <wp:inline distT="0" distB="0" distL="0" distR="0" wp14:anchorId="6C0AD874" wp14:editId="771EC2D0">
                  <wp:extent cx="518400" cy="500400"/>
                  <wp:effectExtent l="0" t="0" r="0" b="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18400" cy="500400"/>
                          </a:xfrm>
                          <a:prstGeom prst="rect">
                            <a:avLst/>
                          </a:prstGeom>
                          <a:noFill/>
                          <a:ln>
                            <a:noFill/>
                          </a:ln>
                        </pic:spPr>
                      </pic:pic>
                    </a:graphicData>
                  </a:graphic>
                </wp:inline>
              </w:drawing>
            </w:r>
          </w:p>
        </w:tc>
      </w:tr>
      <w:tr w:rsidR="006B47C2" w:rsidRPr="00D512A0" w14:paraId="10DFD45E" w14:textId="77777777" w:rsidTr="006B47C2">
        <w:trPr>
          <w:jc w:val="center"/>
        </w:trPr>
        <w:tc>
          <w:tcPr>
            <w:tcW w:w="2290" w:type="dxa"/>
            <w:vAlign w:val="center"/>
          </w:tcPr>
          <w:p w14:paraId="385ED9E1" w14:textId="77777777" w:rsidR="006B47C2" w:rsidRPr="00D512A0" w:rsidRDefault="006B47C2" w:rsidP="00D512A0"/>
        </w:tc>
        <w:tc>
          <w:tcPr>
            <w:tcW w:w="6801" w:type="dxa"/>
            <w:vAlign w:val="center"/>
          </w:tcPr>
          <w:p w14:paraId="29D95007" w14:textId="77777777" w:rsidR="006B47C2" w:rsidRPr="00D512A0" w:rsidRDefault="006B47C2" w:rsidP="00D512A0">
            <w:pPr>
              <w:jc w:val="right"/>
            </w:pPr>
            <w:r w:rsidRPr="00D512A0">
              <w:rPr>
                <w:noProof/>
                <w:lang w:val="en-US" w:eastAsia="en-US"/>
              </w:rPr>
              <w:drawing>
                <wp:inline distT="0" distB="0" distL="0" distR="0" wp14:anchorId="72249C52" wp14:editId="018DF240">
                  <wp:extent cx="507600" cy="500400"/>
                  <wp:effectExtent l="0" t="0" r="6985" b="0"/>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07600" cy="500400"/>
                          </a:xfrm>
                          <a:prstGeom prst="rect">
                            <a:avLst/>
                          </a:prstGeom>
                          <a:noFill/>
                          <a:ln>
                            <a:noFill/>
                          </a:ln>
                        </pic:spPr>
                      </pic:pic>
                    </a:graphicData>
                  </a:graphic>
                </wp:inline>
              </w:drawing>
            </w:r>
            <w:r w:rsidRPr="00D512A0">
              <w:rPr>
                <w:noProof/>
                <w:lang w:val="en-US" w:eastAsia="en-US"/>
              </w:rPr>
              <w:drawing>
                <wp:inline distT="0" distB="0" distL="0" distR="0" wp14:anchorId="3D93297D" wp14:editId="51AB68A4">
                  <wp:extent cx="314325" cy="233045"/>
                  <wp:effectExtent l="0" t="0" r="9525" b="0"/>
                  <wp:docPr id="164" name="Imagen 164"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rPr>
                <w:noProof/>
                <w:lang w:val="en-US" w:eastAsia="en-US"/>
              </w:rPr>
              <w:drawing>
                <wp:inline distT="0" distB="0" distL="0" distR="0" wp14:anchorId="37DA44C7" wp14:editId="4B8D6108">
                  <wp:extent cx="518400" cy="500400"/>
                  <wp:effectExtent l="0" t="0" r="0"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18400" cy="500400"/>
                          </a:xfrm>
                          <a:prstGeom prst="rect">
                            <a:avLst/>
                          </a:prstGeom>
                          <a:noFill/>
                          <a:ln>
                            <a:noFill/>
                          </a:ln>
                        </pic:spPr>
                      </pic:pic>
                    </a:graphicData>
                  </a:graphic>
                </wp:inline>
              </w:drawing>
            </w:r>
          </w:p>
        </w:tc>
      </w:tr>
      <w:tr w:rsidR="006B47C2" w:rsidRPr="00D512A0" w14:paraId="74795F88" w14:textId="77777777" w:rsidTr="006B47C2">
        <w:trPr>
          <w:jc w:val="center"/>
        </w:trPr>
        <w:tc>
          <w:tcPr>
            <w:tcW w:w="2290" w:type="dxa"/>
            <w:vAlign w:val="center"/>
          </w:tcPr>
          <w:p w14:paraId="75E2D9FC" w14:textId="77777777" w:rsidR="006B47C2" w:rsidRPr="00D512A0" w:rsidRDefault="006B47C2" w:rsidP="00D512A0"/>
        </w:tc>
        <w:tc>
          <w:tcPr>
            <w:tcW w:w="6801" w:type="dxa"/>
            <w:vAlign w:val="center"/>
          </w:tcPr>
          <w:p w14:paraId="1AD18F76" w14:textId="77777777" w:rsidR="006B47C2" w:rsidRPr="00D512A0" w:rsidRDefault="006B47C2" w:rsidP="00D512A0">
            <w:pPr>
              <w:jc w:val="right"/>
            </w:pPr>
            <w:r w:rsidRPr="00D512A0">
              <w:rPr>
                <w:noProof/>
                <w:lang w:val="en-US" w:eastAsia="en-US"/>
              </w:rPr>
              <w:drawing>
                <wp:inline distT="0" distB="0" distL="0" distR="0" wp14:anchorId="09D0487A" wp14:editId="16791843">
                  <wp:extent cx="507600" cy="500400"/>
                  <wp:effectExtent l="0" t="0" r="6985" b="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7600" cy="500400"/>
                          </a:xfrm>
                          <a:prstGeom prst="rect">
                            <a:avLst/>
                          </a:prstGeom>
                          <a:noFill/>
                          <a:ln>
                            <a:noFill/>
                          </a:ln>
                        </pic:spPr>
                      </pic:pic>
                    </a:graphicData>
                  </a:graphic>
                </wp:inline>
              </w:drawing>
            </w:r>
            <w:r w:rsidRPr="00D512A0">
              <w:rPr>
                <w:noProof/>
                <w:lang w:val="en-US" w:eastAsia="en-US"/>
              </w:rPr>
              <w:drawing>
                <wp:inline distT="0" distB="0" distL="0" distR="0" wp14:anchorId="3EA46EB3" wp14:editId="453790E2">
                  <wp:extent cx="314325" cy="233045"/>
                  <wp:effectExtent l="0" t="0" r="9525" b="0"/>
                  <wp:docPr id="167" name="Imagen 167"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D512A0">
              <w:rPr>
                <w:noProof/>
                <w:lang w:val="en-US" w:eastAsia="en-US"/>
              </w:rPr>
              <w:drawing>
                <wp:inline distT="0" distB="0" distL="0" distR="0" wp14:anchorId="7FBE0F5B" wp14:editId="39600D6C">
                  <wp:extent cx="518400" cy="500400"/>
                  <wp:effectExtent l="0" t="0" r="0" b="0"/>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18400" cy="500400"/>
                          </a:xfrm>
                          <a:prstGeom prst="rect">
                            <a:avLst/>
                          </a:prstGeom>
                          <a:noFill/>
                          <a:ln>
                            <a:noFill/>
                          </a:ln>
                        </pic:spPr>
                      </pic:pic>
                    </a:graphicData>
                  </a:graphic>
                </wp:inline>
              </w:drawing>
            </w:r>
          </w:p>
        </w:tc>
      </w:tr>
    </w:tbl>
    <w:p w14:paraId="6F52D10D" w14:textId="77777777" w:rsidR="006B47C2" w:rsidRDefault="006B47C2" w:rsidP="006B47C2"/>
    <w:p w14:paraId="572AC83F" w14:textId="77777777" w:rsidR="006D0CB6" w:rsidRDefault="006D0CB6" w:rsidP="006D0CB6">
      <w:pPr>
        <w:pStyle w:val="Ttulo3"/>
        <w:rPr>
          <w:lang w:val="es-ES"/>
        </w:rPr>
      </w:pPr>
      <w:bookmarkStart w:id="258" w:name="_Toc104370816"/>
      <w:bookmarkStart w:id="259" w:name="_Toc104452497"/>
      <w:bookmarkStart w:id="260" w:name="_Toc104992356"/>
      <w:r>
        <w:rPr>
          <w:lang w:val="es-ES"/>
        </w:rPr>
        <w:t>Canal no desasignable</w:t>
      </w:r>
      <w:bookmarkEnd w:id="258"/>
      <w:bookmarkEnd w:id="259"/>
      <w:bookmarkEnd w:id="260"/>
    </w:p>
    <w:p w14:paraId="1F5101B7" w14:textId="77777777" w:rsidR="006D0CB6" w:rsidRDefault="006D0CB6" w:rsidP="006D0CB6">
      <w:pPr>
        <w:pStyle w:val="TextoNivel1"/>
        <w:rPr>
          <w:lang w:val="es-ES"/>
        </w:rPr>
      </w:pPr>
      <w:r>
        <w:rPr>
          <w:lang w:val="es-ES"/>
        </w:rPr>
        <w:t>Este tipo de canal no podrá desasignarse de recepción conmutará únicamente entre altavoz y cascos,  el volumen no podrá ser inferior al 30%</w:t>
      </w:r>
    </w:p>
    <w:tbl>
      <w:tblPr>
        <w:tblStyle w:val="Tablabsica1"/>
        <w:tblW w:w="9090" w:type="dxa"/>
        <w:jc w:val="center"/>
        <w:tblLayout w:type="fixed"/>
        <w:tblLook w:val="00A0" w:firstRow="1" w:lastRow="0" w:firstColumn="1" w:lastColumn="0" w:noHBand="0" w:noVBand="0"/>
      </w:tblPr>
      <w:tblGrid>
        <w:gridCol w:w="2290"/>
        <w:gridCol w:w="6800"/>
      </w:tblGrid>
      <w:tr w:rsidR="006D0CB6" w14:paraId="14FBA75B" w14:textId="77777777" w:rsidTr="00802323">
        <w:trPr>
          <w:cnfStyle w:val="100000000000" w:firstRow="1" w:lastRow="0" w:firstColumn="0" w:lastColumn="0" w:oddVBand="0" w:evenVBand="0" w:oddHBand="0" w:evenHBand="0" w:firstRowFirstColumn="0" w:firstRowLastColumn="0" w:lastRowFirstColumn="0" w:lastRowLastColumn="0"/>
          <w:jc w:val="center"/>
        </w:trPr>
        <w:tc>
          <w:tcPr>
            <w:tcW w:w="2290" w:type="dxa"/>
            <w:tcBorders>
              <w:top w:val="single" w:sz="12" w:space="0" w:color="008000"/>
              <w:left w:val="nil"/>
              <w:right w:val="nil"/>
            </w:tcBorders>
            <w:vAlign w:val="center"/>
            <w:hideMark/>
          </w:tcPr>
          <w:p w14:paraId="01BB8162" w14:textId="77777777" w:rsidR="006D0CB6" w:rsidRDefault="006D0CB6" w:rsidP="00802323">
            <w:r>
              <w:t xml:space="preserve">Partiendo de reposo a RX y viceversa: Con pulsación corta sobre la zona de RX, </w:t>
            </w:r>
            <w:r>
              <w:lastRenderedPageBreak/>
              <w:t>se sigue la siguiente secuencia:</w:t>
            </w:r>
          </w:p>
        </w:tc>
        <w:tc>
          <w:tcPr>
            <w:tcW w:w="6801" w:type="dxa"/>
            <w:tcBorders>
              <w:top w:val="single" w:sz="12" w:space="0" w:color="008000"/>
              <w:left w:val="nil"/>
              <w:right w:val="nil"/>
            </w:tcBorders>
            <w:vAlign w:val="center"/>
          </w:tcPr>
          <w:p w14:paraId="115F2D0C" w14:textId="77777777" w:rsidR="006D0CB6" w:rsidRDefault="006D0CB6" w:rsidP="00802323">
            <w:pPr>
              <w:jc w:val="right"/>
            </w:pPr>
          </w:p>
          <w:p w14:paraId="0B4FF1CB" w14:textId="77777777" w:rsidR="006D0CB6" w:rsidRDefault="006D0CB6" w:rsidP="00802323">
            <w:pPr>
              <w:jc w:val="right"/>
            </w:pPr>
            <w:r>
              <w:object w:dxaOrig="735" w:dyaOrig="795" w14:anchorId="34EFA959">
                <v:shape id="_x0000_i1050" type="#_x0000_t75" style="width:36.6pt;height:40.2pt" o:ole="">
                  <v:imagedata r:id="rId58" o:title=""/>
                </v:shape>
                <o:OLEObject Type="Embed" ProgID="PBrush" ShapeID="_x0000_i1050" DrawAspect="Content" ObjectID="_1715687824" r:id="rId91"/>
              </w:object>
            </w:r>
            <w:r>
              <w:rPr>
                <w:noProof/>
                <w:lang w:val="en-US" w:eastAsia="en-US"/>
              </w:rPr>
              <w:drawing>
                <wp:inline distT="0" distB="0" distL="0" distR="0" wp14:anchorId="69408F40" wp14:editId="6CC474DF">
                  <wp:extent cx="311785" cy="227330"/>
                  <wp:effectExtent l="0" t="0" r="0" b="1270"/>
                  <wp:docPr id="2" name="Imagen 2"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1785" cy="227330"/>
                          </a:xfrm>
                          <a:prstGeom prst="rect">
                            <a:avLst/>
                          </a:prstGeom>
                          <a:noFill/>
                          <a:ln>
                            <a:noFill/>
                          </a:ln>
                        </pic:spPr>
                      </pic:pic>
                    </a:graphicData>
                  </a:graphic>
                </wp:inline>
              </w:drawing>
            </w:r>
            <w:r>
              <w:object w:dxaOrig="750" w:dyaOrig="810" w14:anchorId="47C47B0F">
                <v:shape id="_x0000_i1051" type="#_x0000_t75" style="width:37.8pt;height:40.2pt" o:ole="">
                  <v:imagedata r:id="rId60" o:title=""/>
                </v:shape>
                <o:OLEObject Type="Embed" ProgID="PBrush" ShapeID="_x0000_i1051" DrawAspect="Content" ObjectID="_1715687825" r:id="rId92"/>
              </w:object>
            </w:r>
            <w:r>
              <w:rPr>
                <w:noProof/>
                <w:lang w:val="en-US" w:eastAsia="en-US"/>
              </w:rPr>
              <w:drawing>
                <wp:inline distT="0" distB="0" distL="0" distR="0" wp14:anchorId="57B1C597" wp14:editId="59F61536">
                  <wp:extent cx="311785" cy="227330"/>
                  <wp:effectExtent l="0" t="0" r="0" b="1270"/>
                  <wp:docPr id="3" name="Imagen 3"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7"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1785" cy="227330"/>
                          </a:xfrm>
                          <a:prstGeom prst="rect">
                            <a:avLst/>
                          </a:prstGeom>
                          <a:noFill/>
                          <a:ln>
                            <a:noFill/>
                          </a:ln>
                        </pic:spPr>
                      </pic:pic>
                    </a:graphicData>
                  </a:graphic>
                </wp:inline>
              </w:drawing>
            </w:r>
            <w:r>
              <w:object w:dxaOrig="735" w:dyaOrig="795" w14:anchorId="50988CE9">
                <v:shape id="_x0000_i1052" type="#_x0000_t75" style="width:36.6pt;height:40.2pt" o:ole="">
                  <v:imagedata r:id="rId58" o:title=""/>
                </v:shape>
                <o:OLEObject Type="Embed" ProgID="PBrush" ShapeID="_x0000_i1052" DrawAspect="Content" ObjectID="_1715687826" r:id="rId93"/>
              </w:object>
            </w:r>
          </w:p>
        </w:tc>
      </w:tr>
      <w:tr w:rsidR="006D0CB6" w14:paraId="263EC389" w14:textId="77777777" w:rsidTr="00802323">
        <w:trPr>
          <w:jc w:val="center"/>
        </w:trPr>
        <w:tc>
          <w:tcPr>
            <w:tcW w:w="2290" w:type="dxa"/>
            <w:tcBorders>
              <w:top w:val="nil"/>
              <w:left w:val="nil"/>
              <w:bottom w:val="nil"/>
              <w:right w:val="nil"/>
            </w:tcBorders>
            <w:vAlign w:val="center"/>
            <w:hideMark/>
          </w:tcPr>
          <w:p w14:paraId="155000CA" w14:textId="77777777" w:rsidR="006D0CB6" w:rsidRDefault="006D0CB6" w:rsidP="00802323">
            <w:r>
              <w:lastRenderedPageBreak/>
              <w:t>Con pulsación larga sobre la zona de RX, estando seleccionado altavoz o cascos en RX, no se podrá desasignar.</w:t>
            </w:r>
          </w:p>
        </w:tc>
        <w:tc>
          <w:tcPr>
            <w:tcW w:w="6801" w:type="dxa"/>
            <w:tcBorders>
              <w:top w:val="nil"/>
              <w:left w:val="nil"/>
              <w:bottom w:val="nil"/>
              <w:right w:val="nil"/>
            </w:tcBorders>
            <w:vAlign w:val="center"/>
            <w:hideMark/>
          </w:tcPr>
          <w:p w14:paraId="393AF7BC" w14:textId="77777777" w:rsidR="006D0CB6" w:rsidRDefault="006D0CB6" w:rsidP="00802323">
            <w:pPr>
              <w:jc w:val="right"/>
            </w:pPr>
            <w:r>
              <w:object w:dxaOrig="795" w:dyaOrig="885" w14:anchorId="0762ADC0">
                <v:shape id="_x0000_i1053" type="#_x0000_t75" style="width:40.2pt;height:44.4pt" o:ole="">
                  <v:imagedata r:id="rId58" o:title=""/>
                </v:shape>
                <o:OLEObject Type="Embed" ProgID="PBrush" ShapeID="_x0000_i1053" DrawAspect="Content" ObjectID="_1715687827" r:id="rId94"/>
              </w:object>
            </w:r>
            <w:r>
              <w:rPr>
                <w:noProof/>
                <w:lang w:val="en-US" w:eastAsia="en-US"/>
              </w:rPr>
              <w:drawing>
                <wp:inline distT="0" distB="0" distL="0" distR="0" wp14:anchorId="6FB04FD3" wp14:editId="59F350E1">
                  <wp:extent cx="311785" cy="227330"/>
                  <wp:effectExtent l="0" t="0" r="0" b="1270"/>
                  <wp:docPr id="9" name="Imagen 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2"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1785" cy="227330"/>
                          </a:xfrm>
                          <a:prstGeom prst="rect">
                            <a:avLst/>
                          </a:prstGeom>
                          <a:noFill/>
                          <a:ln>
                            <a:noFill/>
                          </a:ln>
                        </pic:spPr>
                      </pic:pic>
                    </a:graphicData>
                  </a:graphic>
                </wp:inline>
              </w:drawing>
            </w:r>
            <w:r>
              <w:object w:dxaOrig="795" w:dyaOrig="885" w14:anchorId="6672B20F">
                <v:shape id="_x0000_i1054" type="#_x0000_t75" style="width:40.2pt;height:44.4pt" o:ole="">
                  <v:imagedata r:id="rId58" o:title=""/>
                </v:shape>
                <o:OLEObject Type="Embed" ProgID="PBrush" ShapeID="_x0000_i1054" DrawAspect="Content" ObjectID="_1715687828" r:id="rId95"/>
              </w:object>
            </w:r>
          </w:p>
        </w:tc>
      </w:tr>
      <w:tr w:rsidR="006D0CB6" w14:paraId="59AD5FC5" w14:textId="77777777" w:rsidTr="00802323">
        <w:trPr>
          <w:jc w:val="center"/>
        </w:trPr>
        <w:tc>
          <w:tcPr>
            <w:tcW w:w="2290" w:type="dxa"/>
            <w:tcBorders>
              <w:top w:val="nil"/>
              <w:left w:val="nil"/>
              <w:bottom w:val="single" w:sz="12" w:space="0" w:color="008000"/>
              <w:right w:val="nil"/>
            </w:tcBorders>
            <w:vAlign w:val="center"/>
          </w:tcPr>
          <w:p w14:paraId="50E0293F" w14:textId="77777777" w:rsidR="006D0CB6" w:rsidRDefault="006D0CB6" w:rsidP="00802323"/>
        </w:tc>
        <w:tc>
          <w:tcPr>
            <w:tcW w:w="6801" w:type="dxa"/>
            <w:tcBorders>
              <w:top w:val="nil"/>
              <w:left w:val="nil"/>
              <w:bottom w:val="single" w:sz="12" w:space="0" w:color="008000"/>
              <w:right w:val="nil"/>
            </w:tcBorders>
            <w:vAlign w:val="center"/>
            <w:hideMark/>
          </w:tcPr>
          <w:p w14:paraId="429B44DB" w14:textId="77777777" w:rsidR="006D0CB6" w:rsidRDefault="006D0CB6" w:rsidP="00802323">
            <w:pPr>
              <w:jc w:val="right"/>
            </w:pPr>
            <w:r>
              <w:object w:dxaOrig="795" w:dyaOrig="855" w14:anchorId="5925DFFC">
                <v:shape id="_x0000_i1055" type="#_x0000_t75" style="width:40.2pt;height:42.6pt" o:ole="">
                  <v:imagedata r:id="rId60" o:title=""/>
                </v:shape>
                <o:OLEObject Type="Embed" ProgID="PBrush" ShapeID="_x0000_i1055" DrawAspect="Content" ObjectID="_1715687829" r:id="rId96"/>
              </w:object>
            </w:r>
            <w:r>
              <w:rPr>
                <w:noProof/>
                <w:lang w:val="en-US" w:eastAsia="en-US"/>
              </w:rPr>
              <w:drawing>
                <wp:inline distT="0" distB="0" distL="0" distR="0" wp14:anchorId="1D0EAE06" wp14:editId="5736F019">
                  <wp:extent cx="311785" cy="227330"/>
                  <wp:effectExtent l="0" t="0" r="0" b="1270"/>
                  <wp:docPr id="13" name="Imagen 13"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3" descr="BD21298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1785" cy="227330"/>
                          </a:xfrm>
                          <a:prstGeom prst="rect">
                            <a:avLst/>
                          </a:prstGeom>
                          <a:noFill/>
                          <a:ln>
                            <a:noFill/>
                          </a:ln>
                        </pic:spPr>
                      </pic:pic>
                    </a:graphicData>
                  </a:graphic>
                </wp:inline>
              </w:drawing>
            </w:r>
            <w:r>
              <w:t xml:space="preserve"> </w:t>
            </w:r>
            <w:r>
              <w:object w:dxaOrig="795" w:dyaOrig="855" w14:anchorId="71A5D9B4">
                <v:shape id="_x0000_i1056" type="#_x0000_t75" style="width:40.2pt;height:42.6pt" o:ole="">
                  <v:imagedata r:id="rId60" o:title=""/>
                </v:shape>
                <o:OLEObject Type="Embed" ProgID="PBrush" ShapeID="_x0000_i1056" DrawAspect="Content" ObjectID="_1715687830" r:id="rId97"/>
              </w:object>
            </w:r>
          </w:p>
        </w:tc>
      </w:tr>
    </w:tbl>
    <w:p w14:paraId="6B3FFD14" w14:textId="77777777" w:rsidR="006D0CB6" w:rsidRPr="00C607D3" w:rsidRDefault="006D0CB6" w:rsidP="006D0CB6">
      <w:pPr>
        <w:ind w:firstLine="708"/>
        <w:jc w:val="center"/>
      </w:pPr>
    </w:p>
    <w:p w14:paraId="10DCD36B" w14:textId="77777777" w:rsidR="006D0CB6" w:rsidRPr="00886662" w:rsidRDefault="006D0CB6" w:rsidP="006B47C2"/>
    <w:p w14:paraId="02A759C3" w14:textId="77777777" w:rsidR="006B47C2" w:rsidRPr="00886662" w:rsidRDefault="006B47C2" w:rsidP="006B47C2">
      <w:pPr>
        <w:pStyle w:val="Ttulo2"/>
      </w:pPr>
      <w:bookmarkStart w:id="261" w:name="_Toc128530280"/>
      <w:bookmarkStart w:id="262" w:name="_Toc353970521"/>
      <w:bookmarkStart w:id="263" w:name="_Toc445284890"/>
      <w:bookmarkStart w:id="264" w:name="_Toc527387889"/>
      <w:bookmarkStart w:id="265" w:name="_Toc532811767"/>
      <w:bookmarkStart w:id="266" w:name="_Toc2324009"/>
      <w:bookmarkStart w:id="267" w:name="_Toc104992357"/>
      <w:r w:rsidRPr="00886662">
        <w:t>Facilidades Radio</w:t>
      </w:r>
      <w:bookmarkEnd w:id="261"/>
      <w:bookmarkEnd w:id="262"/>
      <w:bookmarkEnd w:id="263"/>
      <w:bookmarkEnd w:id="264"/>
      <w:bookmarkEnd w:id="265"/>
      <w:bookmarkEnd w:id="266"/>
      <w:bookmarkEnd w:id="267"/>
    </w:p>
    <w:p w14:paraId="692B2F8E" w14:textId="77777777" w:rsidR="006B47C2" w:rsidRPr="00886662" w:rsidRDefault="006B47C2" w:rsidP="006B47C2">
      <w:r w:rsidRPr="00886662">
        <w:t>Comprende los controles que muestra la siguiente figura:</w:t>
      </w:r>
    </w:p>
    <w:p w14:paraId="38CC50C0" w14:textId="77777777" w:rsidR="006B47C2" w:rsidRPr="00D512A0" w:rsidRDefault="006B47C2" w:rsidP="00D512A0">
      <w:pPr>
        <w:jc w:val="center"/>
      </w:pPr>
      <w:r w:rsidRPr="00D512A0">
        <w:rPr>
          <w:noProof/>
          <w:lang w:val="en-US" w:eastAsia="en-US"/>
        </w:rPr>
        <w:drawing>
          <wp:inline distT="0" distB="0" distL="0" distR="0" wp14:anchorId="029DBA71" wp14:editId="780631D3">
            <wp:extent cx="781159" cy="619211"/>
            <wp:effectExtent l="0" t="0" r="0" b="9525"/>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5A.PNG"/>
                    <pic:cNvPicPr/>
                  </pic:nvPicPr>
                  <pic:blipFill>
                    <a:blip r:embed="rId98">
                      <a:extLst>
                        <a:ext uri="{28A0092B-C50C-407E-A947-70E740481C1C}">
                          <a14:useLocalDpi xmlns:a14="http://schemas.microsoft.com/office/drawing/2010/main" val="0"/>
                        </a:ext>
                      </a:extLst>
                    </a:blip>
                    <a:stretch>
                      <a:fillRect/>
                    </a:stretch>
                  </pic:blipFill>
                  <pic:spPr>
                    <a:xfrm>
                      <a:off x="0" y="0"/>
                      <a:ext cx="781159" cy="619211"/>
                    </a:xfrm>
                    <a:prstGeom prst="rect">
                      <a:avLst/>
                    </a:prstGeom>
                  </pic:spPr>
                </pic:pic>
              </a:graphicData>
            </a:graphic>
          </wp:inline>
        </w:drawing>
      </w:r>
      <w:r w:rsidRPr="00D512A0">
        <w:rPr>
          <w:noProof/>
          <w:lang w:val="en-US" w:eastAsia="en-US"/>
        </w:rPr>
        <w:drawing>
          <wp:inline distT="0" distB="0" distL="0" distR="0" wp14:anchorId="20B27560" wp14:editId="794DA8E1">
            <wp:extent cx="812041" cy="629332"/>
            <wp:effectExtent l="0" t="0" r="7620" b="0"/>
            <wp:docPr id="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4A.PNG"/>
                    <pic:cNvPicPr/>
                  </pic:nvPicPr>
                  <pic:blipFill>
                    <a:blip r:embed="rId99">
                      <a:extLst>
                        <a:ext uri="{28A0092B-C50C-407E-A947-70E740481C1C}">
                          <a14:useLocalDpi xmlns:a14="http://schemas.microsoft.com/office/drawing/2010/main" val="0"/>
                        </a:ext>
                      </a:extLst>
                    </a:blip>
                    <a:stretch>
                      <a:fillRect/>
                    </a:stretch>
                  </pic:blipFill>
                  <pic:spPr>
                    <a:xfrm>
                      <a:off x="0" y="0"/>
                      <a:ext cx="809737" cy="627546"/>
                    </a:xfrm>
                    <a:prstGeom prst="rect">
                      <a:avLst/>
                    </a:prstGeom>
                  </pic:spPr>
                </pic:pic>
              </a:graphicData>
            </a:graphic>
          </wp:inline>
        </w:drawing>
      </w:r>
    </w:p>
    <w:p w14:paraId="1142B164" w14:textId="2415932B" w:rsidR="006B47C2" w:rsidRPr="00D512A0" w:rsidRDefault="006B47C2" w:rsidP="00D512A0">
      <w:pPr>
        <w:spacing w:line="360" w:lineRule="auto"/>
        <w:ind w:left="714" w:hanging="357"/>
        <w:jc w:val="center"/>
        <w:rPr>
          <w:sz w:val="18"/>
        </w:rPr>
      </w:pPr>
      <w:bookmarkStart w:id="268" w:name="_Toc353970461"/>
      <w:bookmarkStart w:id="269" w:name="_Toc527387942"/>
      <w:bookmarkStart w:id="270" w:name="_Toc2324034"/>
      <w:bookmarkStart w:id="271" w:name="_Toc31881911"/>
      <w:r w:rsidRPr="00D512A0">
        <w:rPr>
          <w:sz w:val="18"/>
        </w:rPr>
        <w:t xml:space="preserve">Ilustración </w:t>
      </w:r>
      <w:r w:rsidRPr="00D512A0">
        <w:rPr>
          <w:sz w:val="18"/>
        </w:rPr>
        <w:fldChar w:fldCharType="begin"/>
      </w:r>
      <w:r w:rsidRPr="00D512A0">
        <w:rPr>
          <w:sz w:val="18"/>
        </w:rPr>
        <w:instrText xml:space="preserve"> SEQ Ilustración \* ARABIC </w:instrText>
      </w:r>
      <w:r w:rsidRPr="00D512A0">
        <w:rPr>
          <w:sz w:val="18"/>
        </w:rPr>
        <w:fldChar w:fldCharType="separate"/>
      </w:r>
      <w:r w:rsidR="00073CB9">
        <w:rPr>
          <w:noProof/>
          <w:sz w:val="18"/>
        </w:rPr>
        <w:t>20</w:t>
      </w:r>
      <w:r w:rsidRPr="00D512A0">
        <w:rPr>
          <w:sz w:val="18"/>
        </w:rPr>
        <w:fldChar w:fldCharType="end"/>
      </w:r>
      <w:r w:rsidRPr="00D512A0">
        <w:rPr>
          <w:sz w:val="18"/>
        </w:rPr>
        <w:t>. Controles Asociados a las Facilidades Radio.</w:t>
      </w:r>
      <w:bookmarkEnd w:id="268"/>
      <w:bookmarkEnd w:id="269"/>
      <w:bookmarkEnd w:id="270"/>
      <w:bookmarkEnd w:id="271"/>
    </w:p>
    <w:p w14:paraId="469C026C" w14:textId="77777777" w:rsidR="006B47C2" w:rsidRPr="00886662" w:rsidRDefault="006B47C2" w:rsidP="006B47C2">
      <w:pPr>
        <w:jc w:val="left"/>
      </w:pPr>
      <w:r w:rsidRPr="00886662">
        <w:t>A continuación se explican las diferentes funciones de esta área:</w:t>
      </w:r>
    </w:p>
    <w:p w14:paraId="6A15D2CE" w14:textId="77777777" w:rsidR="006B47C2" w:rsidRPr="00886662" w:rsidRDefault="006B47C2" w:rsidP="006B47C2">
      <w:pPr>
        <w:pStyle w:val="Ttulo3"/>
        <w:rPr>
          <w:lang w:val="es-ES"/>
        </w:rPr>
      </w:pPr>
      <w:bookmarkStart w:id="272" w:name="_Toc69891640"/>
      <w:bookmarkStart w:id="273" w:name="_Toc353970522"/>
      <w:bookmarkStart w:id="274" w:name="_Toc445284891"/>
      <w:bookmarkStart w:id="275" w:name="_Toc527387890"/>
      <w:bookmarkStart w:id="276" w:name="_Toc532811768"/>
      <w:bookmarkStart w:id="277" w:name="_Toc2324010"/>
      <w:bookmarkStart w:id="278" w:name="_Toc104992358"/>
      <w:r w:rsidRPr="00886662">
        <w:rPr>
          <w:lang w:val="es-ES"/>
        </w:rPr>
        <w:t>PTT</w:t>
      </w:r>
      <w:bookmarkEnd w:id="272"/>
      <w:r w:rsidRPr="00886662">
        <w:rPr>
          <w:lang w:val="es-ES"/>
        </w:rPr>
        <w:t>. Control de Transmisión Software.</w:t>
      </w:r>
      <w:bookmarkEnd w:id="273"/>
      <w:bookmarkEnd w:id="274"/>
      <w:bookmarkEnd w:id="275"/>
      <w:bookmarkEnd w:id="276"/>
      <w:bookmarkEnd w:id="277"/>
      <w:bookmarkEnd w:id="278"/>
    </w:p>
    <w:p w14:paraId="6245266A" w14:textId="3C727948" w:rsidR="006B47C2" w:rsidRPr="00886662" w:rsidRDefault="006B47C2" w:rsidP="006B47C2">
      <w:r w:rsidRPr="00886662">
        <w:t xml:space="preserve">Es necesario tener algún canal de radio asignado en TX/RX, al pulsar esta tecla o el pulsador externo asociado. En caso de admitirse el PTT, el color de la tecla pasa a verde, en caso de no poder se señaliza falsa maniobra mediante un tono de falsa maniobra. La señalización en el canal radio, es la que se indica en el apartado </w:t>
      </w:r>
      <w:r w:rsidRPr="00886662">
        <w:fldChar w:fldCharType="begin"/>
      </w:r>
      <w:r w:rsidRPr="00886662">
        <w:instrText xml:space="preserve"> REF _Ref513131447 \r \h </w:instrText>
      </w:r>
      <w:r w:rsidRPr="00886662">
        <w:fldChar w:fldCharType="separate"/>
      </w:r>
      <w:r w:rsidR="00073CB9">
        <w:t>4.6</w:t>
      </w:r>
      <w:r w:rsidRPr="00886662">
        <w:fldChar w:fldCharType="end"/>
      </w:r>
      <w:r w:rsidRPr="00886662">
        <w:t xml:space="preserve"> de la documentación.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456"/>
      </w:tblGrid>
      <w:tr w:rsidR="006B47C2" w:rsidRPr="00886662" w14:paraId="2165E1B3" w14:textId="77777777" w:rsidTr="006B47C2">
        <w:trPr>
          <w:jc w:val="center"/>
        </w:trPr>
        <w:tc>
          <w:tcPr>
            <w:tcW w:w="1520" w:type="dxa"/>
            <w:shd w:val="clear" w:color="auto" w:fill="auto"/>
          </w:tcPr>
          <w:p w14:paraId="11DF9AD6" w14:textId="77777777" w:rsidR="006B47C2" w:rsidRPr="00886662" w:rsidRDefault="006B47C2" w:rsidP="006B47C2">
            <w:pPr>
              <w:jc w:val="center"/>
              <w:rPr>
                <w:b/>
              </w:rPr>
            </w:pPr>
            <w:r w:rsidRPr="00886662">
              <w:rPr>
                <w:b/>
              </w:rPr>
              <w:t>REPOSO</w:t>
            </w:r>
          </w:p>
        </w:tc>
        <w:tc>
          <w:tcPr>
            <w:tcW w:w="1456" w:type="dxa"/>
            <w:shd w:val="clear" w:color="auto" w:fill="auto"/>
          </w:tcPr>
          <w:p w14:paraId="4A43AD8D" w14:textId="77777777" w:rsidR="006B47C2" w:rsidRPr="00886662" w:rsidRDefault="006B47C2" w:rsidP="006B47C2">
            <w:pPr>
              <w:jc w:val="center"/>
              <w:rPr>
                <w:b/>
              </w:rPr>
            </w:pPr>
            <w:r w:rsidRPr="00886662">
              <w:rPr>
                <w:b/>
              </w:rPr>
              <w:t>ACTIVO</w:t>
            </w:r>
          </w:p>
        </w:tc>
      </w:tr>
      <w:tr w:rsidR="006B47C2" w:rsidRPr="00D512A0" w14:paraId="6C47E4D0" w14:textId="77777777" w:rsidTr="006B47C2">
        <w:trPr>
          <w:jc w:val="center"/>
        </w:trPr>
        <w:tc>
          <w:tcPr>
            <w:tcW w:w="1520" w:type="dxa"/>
            <w:shd w:val="clear" w:color="auto" w:fill="auto"/>
          </w:tcPr>
          <w:p w14:paraId="5C9063F2" w14:textId="77777777" w:rsidR="006B47C2" w:rsidRPr="00D512A0" w:rsidRDefault="006B47C2" w:rsidP="00D512A0">
            <w:r w:rsidRPr="00D512A0">
              <w:rPr>
                <w:noProof/>
                <w:lang w:val="en-US" w:eastAsia="en-US"/>
              </w:rPr>
              <w:drawing>
                <wp:inline distT="0" distB="0" distL="0" distR="0" wp14:anchorId="3354CB1B" wp14:editId="57009EF4">
                  <wp:extent cx="696036" cy="551735"/>
                  <wp:effectExtent l="0" t="0" r="8890" b="127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5A.PNG"/>
                          <pic:cNvPicPr/>
                        </pic:nvPicPr>
                        <pic:blipFill>
                          <a:blip r:embed="rId98">
                            <a:extLst>
                              <a:ext uri="{28A0092B-C50C-407E-A947-70E740481C1C}">
                                <a14:useLocalDpi xmlns:a14="http://schemas.microsoft.com/office/drawing/2010/main" val="0"/>
                              </a:ext>
                            </a:extLst>
                          </a:blip>
                          <a:stretch>
                            <a:fillRect/>
                          </a:stretch>
                        </pic:blipFill>
                        <pic:spPr>
                          <a:xfrm>
                            <a:off x="0" y="0"/>
                            <a:ext cx="698932" cy="554031"/>
                          </a:xfrm>
                          <a:prstGeom prst="rect">
                            <a:avLst/>
                          </a:prstGeom>
                        </pic:spPr>
                      </pic:pic>
                    </a:graphicData>
                  </a:graphic>
                </wp:inline>
              </w:drawing>
            </w:r>
          </w:p>
        </w:tc>
        <w:tc>
          <w:tcPr>
            <w:tcW w:w="1456" w:type="dxa"/>
            <w:shd w:val="clear" w:color="auto" w:fill="auto"/>
          </w:tcPr>
          <w:p w14:paraId="2A57258A" w14:textId="77777777" w:rsidR="006B47C2" w:rsidRPr="00D512A0" w:rsidRDefault="006B47C2" w:rsidP="00D512A0">
            <w:r w:rsidRPr="00D512A0">
              <w:rPr>
                <w:noProof/>
                <w:lang w:val="en-US" w:eastAsia="en-US"/>
              </w:rPr>
              <w:drawing>
                <wp:inline distT="0" distB="0" distL="0" distR="0" wp14:anchorId="4DDECFCE" wp14:editId="77D6F184">
                  <wp:extent cx="696036" cy="555067"/>
                  <wp:effectExtent l="0" t="0" r="889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5B.png"/>
                          <pic:cNvPicPr/>
                        </pic:nvPicPr>
                        <pic:blipFill>
                          <a:blip r:embed="rId100">
                            <a:extLst>
                              <a:ext uri="{28A0092B-C50C-407E-A947-70E740481C1C}">
                                <a14:useLocalDpi xmlns:a14="http://schemas.microsoft.com/office/drawing/2010/main" val="0"/>
                              </a:ext>
                            </a:extLst>
                          </a:blip>
                          <a:stretch>
                            <a:fillRect/>
                          </a:stretch>
                        </pic:blipFill>
                        <pic:spPr>
                          <a:xfrm>
                            <a:off x="0" y="0"/>
                            <a:ext cx="695640" cy="554751"/>
                          </a:xfrm>
                          <a:prstGeom prst="rect">
                            <a:avLst/>
                          </a:prstGeom>
                        </pic:spPr>
                      </pic:pic>
                    </a:graphicData>
                  </a:graphic>
                </wp:inline>
              </w:drawing>
            </w:r>
          </w:p>
        </w:tc>
      </w:tr>
    </w:tbl>
    <w:p w14:paraId="1D21FCEC" w14:textId="08D908EB" w:rsidR="006B47C2" w:rsidRPr="00D512A0" w:rsidRDefault="006B47C2" w:rsidP="00D512A0">
      <w:pPr>
        <w:spacing w:line="360" w:lineRule="auto"/>
        <w:ind w:left="714" w:hanging="357"/>
        <w:jc w:val="center"/>
        <w:rPr>
          <w:sz w:val="18"/>
        </w:rPr>
      </w:pPr>
      <w:bookmarkStart w:id="279" w:name="_Toc353970484"/>
      <w:bookmarkStart w:id="280" w:name="_Toc527387922"/>
      <w:bookmarkStart w:id="281" w:name="_Toc532811780"/>
      <w:bookmarkStart w:id="282" w:name="_Toc2324043"/>
      <w:bookmarkStart w:id="283" w:name="_Toc31881890"/>
      <w:r w:rsidRPr="00D512A0">
        <w:rPr>
          <w:sz w:val="18"/>
        </w:rPr>
        <w:t xml:space="preserve">Tabla </w:t>
      </w:r>
      <w:r w:rsidRPr="00D512A0">
        <w:rPr>
          <w:sz w:val="18"/>
        </w:rPr>
        <w:fldChar w:fldCharType="begin"/>
      </w:r>
      <w:r w:rsidRPr="00D512A0">
        <w:rPr>
          <w:sz w:val="18"/>
        </w:rPr>
        <w:instrText xml:space="preserve"> SEQ Tabla \* ARABIC </w:instrText>
      </w:r>
      <w:r w:rsidRPr="00D512A0">
        <w:rPr>
          <w:sz w:val="18"/>
        </w:rPr>
        <w:fldChar w:fldCharType="separate"/>
      </w:r>
      <w:r w:rsidR="00073CB9">
        <w:rPr>
          <w:noProof/>
          <w:sz w:val="18"/>
        </w:rPr>
        <w:t>6</w:t>
      </w:r>
      <w:r w:rsidRPr="00D512A0">
        <w:rPr>
          <w:sz w:val="18"/>
        </w:rPr>
        <w:fldChar w:fldCharType="end"/>
      </w:r>
      <w:r w:rsidRPr="00D512A0">
        <w:rPr>
          <w:sz w:val="18"/>
        </w:rPr>
        <w:t>. Control PTT.</w:t>
      </w:r>
      <w:bookmarkEnd w:id="279"/>
      <w:bookmarkEnd w:id="280"/>
      <w:bookmarkEnd w:id="281"/>
      <w:bookmarkEnd w:id="282"/>
      <w:bookmarkEnd w:id="283"/>
    </w:p>
    <w:p w14:paraId="3BF098DD" w14:textId="77777777" w:rsidR="006B47C2" w:rsidRPr="00886662" w:rsidRDefault="006B47C2" w:rsidP="006B47C2">
      <w:r w:rsidRPr="00886662">
        <w:t>Al soltar la tecla o el pulsador externo, la tecla vuelve a reposo.</w:t>
      </w:r>
    </w:p>
    <w:p w14:paraId="182539CB" w14:textId="77777777" w:rsidR="006B47C2" w:rsidRPr="00886662" w:rsidRDefault="006B47C2" w:rsidP="006B47C2">
      <w:pPr>
        <w:pStyle w:val="Ttulo3"/>
        <w:rPr>
          <w:lang w:val="es-ES"/>
        </w:rPr>
      </w:pPr>
      <w:bookmarkStart w:id="284" w:name="_Toc69891642"/>
      <w:bookmarkStart w:id="285" w:name="_Toc353970523"/>
      <w:bookmarkStart w:id="286" w:name="_Toc445284892"/>
      <w:bookmarkStart w:id="287" w:name="_Toc527387891"/>
      <w:bookmarkStart w:id="288" w:name="_Toc532811769"/>
      <w:bookmarkStart w:id="289" w:name="_Toc2324011"/>
      <w:bookmarkStart w:id="290" w:name="_Toc104992359"/>
      <w:r w:rsidRPr="00886662">
        <w:rPr>
          <w:lang w:val="es-ES"/>
        </w:rPr>
        <w:lastRenderedPageBreak/>
        <w:t>Rtx.</w:t>
      </w:r>
      <w:bookmarkEnd w:id="284"/>
      <w:r w:rsidRPr="00886662">
        <w:rPr>
          <w:lang w:val="es-ES"/>
        </w:rPr>
        <w:t xml:space="preserve"> Control de Programación de Retransmisiones.</w:t>
      </w:r>
      <w:bookmarkEnd w:id="285"/>
      <w:bookmarkEnd w:id="286"/>
      <w:bookmarkEnd w:id="287"/>
      <w:bookmarkEnd w:id="288"/>
      <w:bookmarkEnd w:id="289"/>
      <w:bookmarkEnd w:id="290"/>
    </w:p>
    <w:p w14:paraId="6726DC9D" w14:textId="77777777" w:rsidR="006B47C2" w:rsidRPr="00886662" w:rsidRDefault="006B47C2" w:rsidP="006B47C2">
      <w:r w:rsidRPr="00886662">
        <w:t>Permite introducir canales asignados en Tx/Rx en un grupo de retransmisión. Es necesario que por lo menos existan dos canales asignados en Tx/Rx, ya que el grupo mínimo es de dos canales.</w:t>
      </w:r>
    </w:p>
    <w:p w14:paraId="58EA51E5" w14:textId="77777777" w:rsidR="006B47C2" w:rsidRPr="00886662" w:rsidRDefault="006B47C2" w:rsidP="006B47C2">
      <w:pPr>
        <w:rPr>
          <w:u w:val="single"/>
        </w:rPr>
      </w:pPr>
      <w:r w:rsidRPr="00886662">
        <w:t>Si no hay más de dos canales asignados en Tx/Rx la tecla aparece en gris tenue como se muestra en la  fig. 19</w:t>
      </w:r>
    </w:p>
    <w:p w14:paraId="30549662" w14:textId="77777777" w:rsidR="006B47C2" w:rsidRPr="00886662" w:rsidRDefault="006B47C2" w:rsidP="006B47C2">
      <w:r w:rsidRPr="00886662">
        <w:t>Al pulsar sobre la tecla de Rtx, esta se pone en amarillo parpadeante indicando el estado de programación del grupo de retransmisión en curso</w:t>
      </w:r>
    </w:p>
    <w:p w14:paraId="3819FF6D" w14:textId="77777777" w:rsidR="006B47C2" w:rsidRPr="00886662" w:rsidRDefault="006B47C2" w:rsidP="006B47C2">
      <w:r w:rsidRPr="00886662">
        <w:t>Pulsando sobre un canal que esté en secuencia de facilidad, este se introduce en el grupo o se quita, según su estado anterior.</w:t>
      </w:r>
    </w:p>
    <w:p w14:paraId="5868B98F" w14:textId="77777777" w:rsidR="006B47C2" w:rsidRPr="00D512A0" w:rsidRDefault="006B47C2" w:rsidP="00D512A0">
      <w:pPr>
        <w:jc w:val="center"/>
      </w:pPr>
      <w:r w:rsidRPr="00D512A0">
        <w:rPr>
          <w:noProof/>
          <w:lang w:val="en-US" w:eastAsia="en-US"/>
        </w:rPr>
        <w:drawing>
          <wp:inline distT="0" distB="0" distL="0" distR="0" wp14:anchorId="0BFC5370" wp14:editId="6A19942D">
            <wp:extent cx="668081" cy="517762"/>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4B.PNG"/>
                    <pic:cNvPicPr/>
                  </pic:nvPicPr>
                  <pic:blipFill>
                    <a:blip r:embed="rId101">
                      <a:extLst>
                        <a:ext uri="{28A0092B-C50C-407E-A947-70E740481C1C}">
                          <a14:useLocalDpi xmlns:a14="http://schemas.microsoft.com/office/drawing/2010/main" val="0"/>
                        </a:ext>
                      </a:extLst>
                    </a:blip>
                    <a:stretch>
                      <a:fillRect/>
                    </a:stretch>
                  </pic:blipFill>
                  <pic:spPr>
                    <a:xfrm>
                      <a:off x="0" y="0"/>
                      <a:ext cx="667768" cy="517520"/>
                    </a:xfrm>
                    <a:prstGeom prst="rect">
                      <a:avLst/>
                    </a:prstGeom>
                  </pic:spPr>
                </pic:pic>
              </a:graphicData>
            </a:graphic>
          </wp:inline>
        </w:drawing>
      </w:r>
      <w:r w:rsidRPr="00D512A0">
        <w:rPr>
          <w:noProof/>
          <w:lang w:val="en-US" w:eastAsia="en-US"/>
        </w:rPr>
        <w:drawing>
          <wp:inline distT="0" distB="0" distL="0" distR="0" wp14:anchorId="72566DCB" wp14:editId="78BEF0B7">
            <wp:extent cx="677985" cy="525439"/>
            <wp:effectExtent l="0" t="0" r="8255" b="8255"/>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4A.PNG"/>
                    <pic:cNvPicPr/>
                  </pic:nvPicPr>
                  <pic:blipFill>
                    <a:blip r:embed="rId99">
                      <a:extLst>
                        <a:ext uri="{28A0092B-C50C-407E-A947-70E740481C1C}">
                          <a14:useLocalDpi xmlns:a14="http://schemas.microsoft.com/office/drawing/2010/main" val="0"/>
                        </a:ext>
                      </a:extLst>
                    </a:blip>
                    <a:stretch>
                      <a:fillRect/>
                    </a:stretch>
                  </pic:blipFill>
                  <pic:spPr>
                    <a:xfrm>
                      <a:off x="0" y="0"/>
                      <a:ext cx="676062" cy="523948"/>
                    </a:xfrm>
                    <a:prstGeom prst="rect">
                      <a:avLst/>
                    </a:prstGeom>
                  </pic:spPr>
                </pic:pic>
              </a:graphicData>
            </a:graphic>
          </wp:inline>
        </w:drawing>
      </w:r>
      <w:r w:rsidRPr="00D512A0">
        <w:rPr>
          <w:noProof/>
          <w:lang w:val="en-US" w:eastAsia="en-US"/>
        </w:rPr>
        <w:drawing>
          <wp:inline distT="0" distB="0" distL="0" distR="0" wp14:anchorId="502592F1" wp14:editId="4C830822">
            <wp:extent cx="661916" cy="525438"/>
            <wp:effectExtent l="0" t="0" r="5080" b="8255"/>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4C.PNG"/>
                    <pic:cNvPicPr/>
                  </pic:nvPicPr>
                  <pic:blipFill>
                    <a:blip r:embed="rId102">
                      <a:extLst>
                        <a:ext uri="{28A0092B-C50C-407E-A947-70E740481C1C}">
                          <a14:useLocalDpi xmlns:a14="http://schemas.microsoft.com/office/drawing/2010/main" val="0"/>
                        </a:ext>
                      </a:extLst>
                    </a:blip>
                    <a:stretch>
                      <a:fillRect/>
                    </a:stretch>
                  </pic:blipFill>
                  <pic:spPr>
                    <a:xfrm>
                      <a:off x="0" y="0"/>
                      <a:ext cx="665067" cy="527939"/>
                    </a:xfrm>
                    <a:prstGeom prst="rect">
                      <a:avLst/>
                    </a:prstGeom>
                  </pic:spPr>
                </pic:pic>
              </a:graphicData>
            </a:graphic>
          </wp:inline>
        </w:drawing>
      </w:r>
    </w:p>
    <w:p w14:paraId="44A38F4C" w14:textId="0F6B7A19" w:rsidR="006B47C2" w:rsidRPr="00D512A0" w:rsidRDefault="006B47C2" w:rsidP="00D512A0">
      <w:pPr>
        <w:spacing w:line="360" w:lineRule="auto"/>
        <w:ind w:left="714" w:hanging="357"/>
        <w:jc w:val="center"/>
        <w:rPr>
          <w:sz w:val="18"/>
        </w:rPr>
      </w:pPr>
      <w:bookmarkStart w:id="291" w:name="_Toc353970462"/>
      <w:bookmarkStart w:id="292" w:name="_Toc527387943"/>
      <w:bookmarkStart w:id="293" w:name="_Toc2324035"/>
      <w:bookmarkStart w:id="294" w:name="_Toc31881912"/>
      <w:r w:rsidRPr="00D512A0">
        <w:rPr>
          <w:sz w:val="18"/>
        </w:rPr>
        <w:t xml:space="preserve">Ilustración </w:t>
      </w:r>
      <w:r w:rsidRPr="00D512A0">
        <w:rPr>
          <w:sz w:val="18"/>
        </w:rPr>
        <w:fldChar w:fldCharType="begin"/>
      </w:r>
      <w:r w:rsidRPr="00D512A0">
        <w:rPr>
          <w:sz w:val="18"/>
        </w:rPr>
        <w:instrText xml:space="preserve"> SEQ Ilustración \* ARABIC </w:instrText>
      </w:r>
      <w:r w:rsidRPr="00D512A0">
        <w:rPr>
          <w:sz w:val="18"/>
        </w:rPr>
        <w:fldChar w:fldCharType="separate"/>
      </w:r>
      <w:r w:rsidR="00073CB9">
        <w:rPr>
          <w:noProof/>
          <w:sz w:val="18"/>
        </w:rPr>
        <w:t>21</w:t>
      </w:r>
      <w:r w:rsidRPr="00D512A0">
        <w:rPr>
          <w:sz w:val="18"/>
        </w:rPr>
        <w:fldChar w:fldCharType="end"/>
      </w:r>
      <w:r w:rsidRPr="00D512A0">
        <w:rPr>
          <w:sz w:val="18"/>
        </w:rPr>
        <w:t>. Control de Programación de Retransmisión.</w:t>
      </w:r>
      <w:bookmarkEnd w:id="291"/>
      <w:bookmarkEnd w:id="292"/>
      <w:bookmarkEnd w:id="293"/>
      <w:bookmarkEnd w:id="294"/>
    </w:p>
    <w:p w14:paraId="51BD231C" w14:textId="77777777" w:rsidR="006B47C2" w:rsidRPr="00886662" w:rsidRDefault="006B47C2" w:rsidP="006B47C2">
      <w:r w:rsidRPr="00886662">
        <w:t>Una vez se hayan puesto en un grupo los canales, al pulsar otra vez sobre la tecla de Rtx, se efectuarán los cambios si estos son posibles.</w:t>
      </w:r>
    </w:p>
    <w:p w14:paraId="5FF8D478" w14:textId="77777777" w:rsidR="006B47C2" w:rsidRPr="00886662" w:rsidRDefault="006B47C2" w:rsidP="006B47C2">
      <w:r w:rsidRPr="00886662">
        <w:t>En un grupo ya formado, si hay un SQUELCH que está siendo retransmitido al resto de frecuencias, no se permite deshacer el grupo o eliminar una frecuencia del grupo. Una ventana emergente da el aviso correspondiente. En cambio, sí se permite añadir una frecuencia al grupo si se recibe un SQUELCH.</w:t>
      </w:r>
      <w:r w:rsidR="0008005C">
        <w:t xml:space="preserve"> Opción configurable desde configuración </w:t>
      </w:r>
      <w:r w:rsidR="00385CCE">
        <w:t>“</w:t>
      </w:r>
      <w:r w:rsidR="0008005C">
        <w:rPr>
          <w:color w:val="000000"/>
          <w:sz w:val="21"/>
          <w:szCs w:val="21"/>
          <w:shd w:val="clear" w:color="auto" w:fill="FFFFFF"/>
        </w:rPr>
        <w:t>Permitido quitar RTX con Squelch</w:t>
      </w:r>
      <w:r w:rsidR="00385CCE">
        <w:rPr>
          <w:color w:val="000000"/>
          <w:sz w:val="21"/>
          <w:szCs w:val="21"/>
          <w:shd w:val="clear" w:color="auto" w:fill="FFFFFF"/>
        </w:rPr>
        <w:t>”</w:t>
      </w:r>
      <w:r w:rsidR="0008005C">
        <w:rPr>
          <w:color w:val="000000"/>
          <w:sz w:val="21"/>
          <w:szCs w:val="21"/>
          <w:shd w:val="clear" w:color="auto" w:fill="FFFFFF"/>
        </w:rPr>
        <w:t>.</w:t>
      </w:r>
    </w:p>
    <w:p w14:paraId="67FBDDA0" w14:textId="77777777" w:rsidR="006B47C2" w:rsidRPr="00886662" w:rsidRDefault="006B47C2" w:rsidP="006B47C2">
      <w:r w:rsidRPr="00886662">
        <w:t>La extracción de los dos JACKS en el puesto de operador, permite deshacer un grupo de retransmisión, previamente formado, sin tener en cuenta la condición de SQUELCH.</w:t>
      </w:r>
    </w:p>
    <w:p w14:paraId="447241C1" w14:textId="77777777" w:rsidR="006B47C2" w:rsidRPr="00886662" w:rsidRDefault="006B47C2" w:rsidP="006B47C2">
      <w:pPr>
        <w:pStyle w:val="Ttulo1"/>
        <w:spacing w:before="0" w:after="720"/>
      </w:pPr>
      <w:bookmarkStart w:id="295" w:name="_Toc532379995"/>
      <w:bookmarkStart w:id="296" w:name="_Toc2245577"/>
      <w:bookmarkStart w:id="297" w:name="_Toc2324013"/>
      <w:bookmarkStart w:id="298" w:name="_Toc104992360"/>
      <w:bookmarkStart w:id="299" w:name="_Toc358037655"/>
      <w:bookmarkStart w:id="300" w:name="_Toc360025937"/>
      <w:bookmarkStart w:id="301" w:name="_Toc445300774"/>
      <w:r w:rsidRPr="00886662">
        <w:lastRenderedPageBreak/>
        <w:t>Información Legal</w:t>
      </w:r>
      <w:bookmarkEnd w:id="295"/>
      <w:bookmarkEnd w:id="296"/>
      <w:bookmarkEnd w:id="297"/>
      <w:bookmarkEnd w:id="298"/>
    </w:p>
    <w:p w14:paraId="6E5161E7" w14:textId="77777777" w:rsidR="006B47C2" w:rsidRPr="00886662" w:rsidRDefault="006B47C2" w:rsidP="006B47C2">
      <w:pPr>
        <w:jc w:val="center"/>
        <w:rPr>
          <w:b/>
          <w:sz w:val="24"/>
        </w:rPr>
      </w:pPr>
      <w:r w:rsidRPr="00886662">
        <w:rPr>
          <w:b/>
          <w:sz w:val="24"/>
        </w:rPr>
        <w:t>Licencias de código abierto.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3"/>
        <w:gridCol w:w="668"/>
        <w:gridCol w:w="683"/>
        <w:gridCol w:w="721"/>
        <w:gridCol w:w="721"/>
        <w:gridCol w:w="1069"/>
        <w:gridCol w:w="3727"/>
      </w:tblGrid>
      <w:tr w:rsidR="006B47C2" w:rsidRPr="00886662" w14:paraId="65067EB3" w14:textId="77777777" w:rsidTr="006B47C2">
        <w:trPr>
          <w:trHeight w:val="600"/>
          <w:jc w:val="center"/>
        </w:trPr>
        <w:tc>
          <w:tcPr>
            <w:tcW w:w="1553" w:type="dxa"/>
            <w:shd w:val="clear" w:color="auto" w:fill="auto"/>
            <w:hideMark/>
          </w:tcPr>
          <w:p w14:paraId="4325BE20" w14:textId="77777777" w:rsidR="006B47C2" w:rsidRPr="00886662" w:rsidRDefault="006B47C2" w:rsidP="006B47C2">
            <w:pPr>
              <w:jc w:val="center"/>
              <w:rPr>
                <w:b/>
                <w:bCs/>
                <w:color w:val="000000"/>
                <w:sz w:val="10"/>
              </w:rPr>
            </w:pPr>
            <w:r w:rsidRPr="00886662">
              <w:rPr>
                <w:b/>
                <w:bCs/>
                <w:color w:val="000000"/>
                <w:sz w:val="10"/>
              </w:rPr>
              <w:t>OPEN SOURCE CODE SOFTWARE</w:t>
            </w:r>
          </w:p>
        </w:tc>
        <w:tc>
          <w:tcPr>
            <w:tcW w:w="668" w:type="dxa"/>
            <w:shd w:val="clear" w:color="auto" w:fill="auto"/>
            <w:hideMark/>
          </w:tcPr>
          <w:p w14:paraId="19FB97FC" w14:textId="77777777" w:rsidR="006B47C2" w:rsidRPr="00886662" w:rsidRDefault="006B47C2" w:rsidP="006B47C2">
            <w:pPr>
              <w:jc w:val="center"/>
              <w:rPr>
                <w:b/>
                <w:bCs/>
                <w:color w:val="000000"/>
                <w:sz w:val="10"/>
              </w:rPr>
            </w:pPr>
            <w:r w:rsidRPr="00886662">
              <w:rPr>
                <w:b/>
                <w:bCs/>
                <w:color w:val="000000"/>
                <w:sz w:val="10"/>
              </w:rPr>
              <w:t>VERSION</w:t>
            </w:r>
          </w:p>
        </w:tc>
        <w:tc>
          <w:tcPr>
            <w:tcW w:w="683" w:type="dxa"/>
            <w:shd w:val="clear" w:color="auto" w:fill="auto"/>
            <w:hideMark/>
          </w:tcPr>
          <w:p w14:paraId="64026786" w14:textId="77777777" w:rsidR="006B47C2" w:rsidRPr="00886662" w:rsidRDefault="006B47C2" w:rsidP="006B47C2">
            <w:pPr>
              <w:jc w:val="center"/>
              <w:rPr>
                <w:b/>
                <w:bCs/>
                <w:color w:val="000000"/>
                <w:sz w:val="10"/>
              </w:rPr>
            </w:pPr>
            <w:r w:rsidRPr="00886662">
              <w:rPr>
                <w:b/>
                <w:bCs/>
                <w:color w:val="000000"/>
                <w:sz w:val="10"/>
              </w:rPr>
              <w:t>COPYING</w:t>
            </w:r>
          </w:p>
        </w:tc>
        <w:tc>
          <w:tcPr>
            <w:tcW w:w="721" w:type="dxa"/>
            <w:shd w:val="clear" w:color="auto" w:fill="auto"/>
            <w:hideMark/>
          </w:tcPr>
          <w:p w14:paraId="4B4A7CBC" w14:textId="77777777" w:rsidR="006B47C2" w:rsidRPr="00886662" w:rsidRDefault="006B47C2" w:rsidP="006B47C2">
            <w:pPr>
              <w:jc w:val="center"/>
              <w:rPr>
                <w:b/>
                <w:bCs/>
                <w:color w:val="000000"/>
                <w:sz w:val="10"/>
              </w:rPr>
            </w:pPr>
            <w:r w:rsidRPr="00886662">
              <w:rPr>
                <w:b/>
                <w:bCs/>
                <w:color w:val="000000"/>
                <w:sz w:val="10"/>
              </w:rPr>
              <w:t>COPYING.</w:t>
            </w:r>
          </w:p>
          <w:p w14:paraId="03A01836" w14:textId="77777777" w:rsidR="006B47C2" w:rsidRPr="00886662" w:rsidRDefault="006B47C2" w:rsidP="006B47C2">
            <w:pPr>
              <w:jc w:val="center"/>
              <w:rPr>
                <w:b/>
                <w:bCs/>
                <w:color w:val="000000"/>
                <w:sz w:val="10"/>
              </w:rPr>
            </w:pPr>
            <w:r w:rsidRPr="00886662">
              <w:rPr>
                <w:b/>
                <w:bCs/>
                <w:color w:val="000000"/>
                <w:sz w:val="10"/>
              </w:rPr>
              <w:t>LESSER</w:t>
            </w:r>
          </w:p>
        </w:tc>
        <w:tc>
          <w:tcPr>
            <w:tcW w:w="721" w:type="dxa"/>
            <w:shd w:val="clear" w:color="auto" w:fill="auto"/>
            <w:hideMark/>
          </w:tcPr>
          <w:p w14:paraId="2FCD6FEA" w14:textId="77777777" w:rsidR="006B47C2" w:rsidRPr="00886662" w:rsidRDefault="006B47C2" w:rsidP="006B47C2">
            <w:pPr>
              <w:jc w:val="center"/>
              <w:rPr>
                <w:b/>
                <w:bCs/>
                <w:color w:val="000000"/>
                <w:sz w:val="10"/>
              </w:rPr>
            </w:pPr>
            <w:r w:rsidRPr="00886662">
              <w:rPr>
                <w:b/>
                <w:bCs/>
                <w:color w:val="000000"/>
                <w:sz w:val="10"/>
              </w:rPr>
              <w:t>COPYING.</w:t>
            </w:r>
          </w:p>
          <w:p w14:paraId="774B227F" w14:textId="77777777" w:rsidR="006B47C2" w:rsidRPr="00886662" w:rsidRDefault="006B47C2" w:rsidP="006B47C2">
            <w:pPr>
              <w:jc w:val="center"/>
              <w:rPr>
                <w:b/>
                <w:bCs/>
                <w:color w:val="000000"/>
                <w:sz w:val="10"/>
              </w:rPr>
            </w:pPr>
            <w:r w:rsidRPr="00886662">
              <w:rPr>
                <w:b/>
                <w:bCs/>
                <w:color w:val="000000"/>
                <w:sz w:val="10"/>
              </w:rPr>
              <w:t>AFFERO</w:t>
            </w:r>
          </w:p>
        </w:tc>
        <w:tc>
          <w:tcPr>
            <w:tcW w:w="1069" w:type="dxa"/>
            <w:shd w:val="clear" w:color="auto" w:fill="auto"/>
            <w:hideMark/>
          </w:tcPr>
          <w:p w14:paraId="18774EB6" w14:textId="77777777" w:rsidR="006B47C2" w:rsidRPr="00886662" w:rsidRDefault="006B47C2" w:rsidP="006B47C2">
            <w:pPr>
              <w:jc w:val="center"/>
              <w:rPr>
                <w:b/>
                <w:bCs/>
                <w:color w:val="000000"/>
                <w:sz w:val="10"/>
              </w:rPr>
            </w:pPr>
            <w:r w:rsidRPr="00886662">
              <w:rPr>
                <w:b/>
                <w:bCs/>
                <w:color w:val="000000"/>
                <w:sz w:val="10"/>
              </w:rPr>
              <w:t>LICENSE</w:t>
            </w:r>
          </w:p>
        </w:tc>
        <w:tc>
          <w:tcPr>
            <w:tcW w:w="3727" w:type="dxa"/>
            <w:shd w:val="clear" w:color="auto" w:fill="auto"/>
            <w:hideMark/>
          </w:tcPr>
          <w:p w14:paraId="3413573D" w14:textId="77777777" w:rsidR="006B47C2" w:rsidRPr="00886662" w:rsidRDefault="006B47C2" w:rsidP="006B47C2">
            <w:pPr>
              <w:jc w:val="center"/>
              <w:rPr>
                <w:b/>
                <w:bCs/>
                <w:color w:val="000000"/>
                <w:sz w:val="10"/>
              </w:rPr>
            </w:pPr>
            <w:r w:rsidRPr="00886662">
              <w:rPr>
                <w:b/>
                <w:bCs/>
                <w:color w:val="000000"/>
                <w:sz w:val="10"/>
              </w:rPr>
              <w:t>URL DOWNLOAD</w:t>
            </w:r>
          </w:p>
        </w:tc>
      </w:tr>
      <w:tr w:rsidR="006B47C2" w:rsidRPr="00BE6E71" w14:paraId="588DA1A0" w14:textId="77777777" w:rsidTr="006B47C2">
        <w:trPr>
          <w:trHeight w:val="300"/>
          <w:jc w:val="center"/>
        </w:trPr>
        <w:tc>
          <w:tcPr>
            <w:tcW w:w="1553" w:type="dxa"/>
            <w:shd w:val="clear" w:color="auto" w:fill="auto"/>
            <w:noWrap/>
            <w:hideMark/>
          </w:tcPr>
          <w:p w14:paraId="45377411" w14:textId="77777777" w:rsidR="006B47C2" w:rsidRPr="00886662" w:rsidRDefault="006B47C2" w:rsidP="006B47C2">
            <w:pPr>
              <w:jc w:val="center"/>
              <w:rPr>
                <w:color w:val="000000"/>
                <w:sz w:val="10"/>
              </w:rPr>
            </w:pPr>
            <w:r w:rsidRPr="00886662">
              <w:rPr>
                <w:color w:val="000000"/>
                <w:sz w:val="10"/>
              </w:rPr>
              <w:t>MySQL Database Community Edition</w:t>
            </w:r>
          </w:p>
        </w:tc>
        <w:tc>
          <w:tcPr>
            <w:tcW w:w="668" w:type="dxa"/>
            <w:shd w:val="clear" w:color="auto" w:fill="auto"/>
            <w:noWrap/>
            <w:hideMark/>
          </w:tcPr>
          <w:p w14:paraId="7B6C7E3F" w14:textId="77777777" w:rsidR="006B47C2" w:rsidRPr="00886662" w:rsidRDefault="006B47C2" w:rsidP="006B47C2">
            <w:pPr>
              <w:jc w:val="center"/>
              <w:rPr>
                <w:color w:val="000000"/>
                <w:sz w:val="10"/>
              </w:rPr>
            </w:pPr>
            <w:r w:rsidRPr="00886662">
              <w:rPr>
                <w:color w:val="000000"/>
                <w:sz w:val="10"/>
              </w:rPr>
              <w:t>5.6.11</w:t>
            </w:r>
          </w:p>
        </w:tc>
        <w:tc>
          <w:tcPr>
            <w:tcW w:w="683" w:type="dxa"/>
            <w:shd w:val="clear" w:color="auto" w:fill="auto"/>
            <w:noWrap/>
            <w:hideMark/>
          </w:tcPr>
          <w:p w14:paraId="0C34416F"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4BBEED41" w14:textId="77777777" w:rsidR="006B47C2" w:rsidRPr="00886662" w:rsidRDefault="006B47C2" w:rsidP="006B47C2">
            <w:pPr>
              <w:jc w:val="center"/>
              <w:rPr>
                <w:color w:val="000000"/>
                <w:sz w:val="10"/>
              </w:rPr>
            </w:pPr>
          </w:p>
        </w:tc>
        <w:tc>
          <w:tcPr>
            <w:tcW w:w="721" w:type="dxa"/>
            <w:shd w:val="clear" w:color="auto" w:fill="auto"/>
            <w:noWrap/>
            <w:hideMark/>
          </w:tcPr>
          <w:p w14:paraId="76A0BDB6"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0F9AECED" w14:textId="77777777" w:rsidR="006B47C2" w:rsidRPr="00886662" w:rsidRDefault="006B47C2" w:rsidP="006B47C2">
            <w:pPr>
              <w:jc w:val="center"/>
              <w:rPr>
                <w:color w:val="000000"/>
                <w:sz w:val="10"/>
              </w:rPr>
            </w:pPr>
            <w:r w:rsidRPr="00886662">
              <w:rPr>
                <w:color w:val="000000"/>
                <w:sz w:val="10"/>
              </w:rPr>
              <w:t>GPL v2.0</w:t>
            </w:r>
          </w:p>
        </w:tc>
        <w:tc>
          <w:tcPr>
            <w:tcW w:w="3727" w:type="dxa"/>
            <w:shd w:val="clear" w:color="auto" w:fill="auto"/>
            <w:noWrap/>
            <w:hideMark/>
          </w:tcPr>
          <w:p w14:paraId="457FF2AD" w14:textId="2937DC89" w:rsidR="006B47C2" w:rsidRPr="00886662" w:rsidRDefault="00444374" w:rsidP="006B47C2">
            <w:pPr>
              <w:jc w:val="center"/>
              <w:rPr>
                <w:color w:val="0563C1"/>
                <w:sz w:val="10"/>
                <w:u w:val="single"/>
              </w:rPr>
            </w:pPr>
            <w:hyperlink r:id="rId103" w:history="1">
              <w:r w:rsidR="006B47C2" w:rsidRPr="00886662">
                <w:rPr>
                  <w:color w:val="0563C1"/>
                  <w:sz w:val="10"/>
                  <w:u w:val="single"/>
                </w:rPr>
                <w:t>https://www.mysql.com/products/community</w:t>
              </w:r>
            </w:hyperlink>
          </w:p>
        </w:tc>
      </w:tr>
      <w:tr w:rsidR="006B47C2" w:rsidRPr="00BE6E71" w14:paraId="487AF5C0" w14:textId="77777777" w:rsidTr="006B47C2">
        <w:trPr>
          <w:trHeight w:val="300"/>
          <w:jc w:val="center"/>
        </w:trPr>
        <w:tc>
          <w:tcPr>
            <w:tcW w:w="1553" w:type="dxa"/>
            <w:shd w:val="clear" w:color="auto" w:fill="auto"/>
            <w:noWrap/>
            <w:hideMark/>
          </w:tcPr>
          <w:p w14:paraId="4C7E5B9A" w14:textId="77777777" w:rsidR="006B47C2" w:rsidRPr="00886662" w:rsidRDefault="006B47C2" w:rsidP="006B47C2">
            <w:pPr>
              <w:jc w:val="center"/>
              <w:rPr>
                <w:sz w:val="10"/>
              </w:rPr>
            </w:pPr>
            <w:r w:rsidRPr="00886662">
              <w:rPr>
                <w:sz w:val="10"/>
              </w:rPr>
              <w:t>Runtime Crystal Reports</w:t>
            </w:r>
          </w:p>
        </w:tc>
        <w:tc>
          <w:tcPr>
            <w:tcW w:w="668" w:type="dxa"/>
            <w:shd w:val="clear" w:color="auto" w:fill="auto"/>
            <w:noWrap/>
            <w:hideMark/>
          </w:tcPr>
          <w:p w14:paraId="268D130A" w14:textId="77777777" w:rsidR="006B47C2" w:rsidRPr="00886662" w:rsidRDefault="006B47C2" w:rsidP="006B47C2">
            <w:pPr>
              <w:jc w:val="center"/>
              <w:rPr>
                <w:color w:val="000000"/>
                <w:sz w:val="10"/>
              </w:rPr>
            </w:pPr>
            <w:r w:rsidRPr="00886662">
              <w:rPr>
                <w:color w:val="000000"/>
                <w:sz w:val="10"/>
              </w:rPr>
              <w:t>13.0.9</w:t>
            </w:r>
          </w:p>
        </w:tc>
        <w:tc>
          <w:tcPr>
            <w:tcW w:w="683" w:type="dxa"/>
            <w:shd w:val="clear" w:color="auto" w:fill="auto"/>
            <w:noWrap/>
            <w:hideMark/>
          </w:tcPr>
          <w:p w14:paraId="0D203649" w14:textId="77777777" w:rsidR="006B47C2" w:rsidRPr="00886662" w:rsidRDefault="006B47C2" w:rsidP="006B47C2">
            <w:pPr>
              <w:jc w:val="center"/>
              <w:rPr>
                <w:color w:val="000000"/>
                <w:sz w:val="10"/>
              </w:rPr>
            </w:pPr>
          </w:p>
        </w:tc>
        <w:tc>
          <w:tcPr>
            <w:tcW w:w="721" w:type="dxa"/>
            <w:shd w:val="clear" w:color="auto" w:fill="auto"/>
            <w:noWrap/>
            <w:hideMark/>
          </w:tcPr>
          <w:p w14:paraId="27CF4538" w14:textId="77777777" w:rsidR="006B47C2" w:rsidRPr="00886662" w:rsidRDefault="006B47C2" w:rsidP="006B47C2">
            <w:pPr>
              <w:jc w:val="center"/>
              <w:rPr>
                <w:rFonts w:ascii="Times New Roman" w:hAnsi="Times New Roman"/>
                <w:sz w:val="10"/>
              </w:rPr>
            </w:pPr>
          </w:p>
        </w:tc>
        <w:tc>
          <w:tcPr>
            <w:tcW w:w="721" w:type="dxa"/>
            <w:shd w:val="clear" w:color="auto" w:fill="auto"/>
            <w:noWrap/>
            <w:hideMark/>
          </w:tcPr>
          <w:p w14:paraId="559F3FBF"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595D6A63" w14:textId="77777777" w:rsidR="006B47C2" w:rsidRPr="00886662" w:rsidRDefault="006B47C2" w:rsidP="006B47C2">
            <w:pPr>
              <w:jc w:val="center"/>
              <w:rPr>
                <w:sz w:val="10"/>
              </w:rPr>
            </w:pPr>
            <w:r w:rsidRPr="00886662">
              <w:rPr>
                <w:sz w:val="10"/>
              </w:rPr>
              <w:t>Free Internal Distribution</w:t>
            </w:r>
          </w:p>
        </w:tc>
        <w:tc>
          <w:tcPr>
            <w:tcW w:w="3727" w:type="dxa"/>
            <w:shd w:val="clear" w:color="auto" w:fill="auto"/>
            <w:noWrap/>
            <w:hideMark/>
          </w:tcPr>
          <w:p w14:paraId="6FC7364C" w14:textId="77777777" w:rsidR="006B47C2" w:rsidRPr="00886662" w:rsidRDefault="006B47C2" w:rsidP="006B47C2">
            <w:pPr>
              <w:jc w:val="center"/>
              <w:rPr>
                <w:color w:val="0563C1"/>
                <w:sz w:val="10"/>
                <w:u w:val="single"/>
              </w:rPr>
            </w:pPr>
            <w:r w:rsidRPr="00886662">
              <w:rPr>
                <w:color w:val="0563C1"/>
                <w:sz w:val="10"/>
                <w:u w:val="single"/>
              </w:rPr>
              <w:t>https://wiki.scn.sap.com</w:t>
            </w:r>
          </w:p>
        </w:tc>
      </w:tr>
      <w:tr w:rsidR="006B47C2" w:rsidRPr="00BE6E71" w14:paraId="61F13CA1" w14:textId="77777777" w:rsidTr="006B47C2">
        <w:trPr>
          <w:trHeight w:val="300"/>
          <w:jc w:val="center"/>
        </w:trPr>
        <w:tc>
          <w:tcPr>
            <w:tcW w:w="1553" w:type="dxa"/>
            <w:shd w:val="clear" w:color="auto" w:fill="auto"/>
            <w:noWrap/>
            <w:hideMark/>
          </w:tcPr>
          <w:p w14:paraId="30328F35" w14:textId="77777777" w:rsidR="006B47C2" w:rsidRPr="00886662" w:rsidRDefault="006B47C2" w:rsidP="006B47C2">
            <w:pPr>
              <w:jc w:val="center"/>
              <w:rPr>
                <w:color w:val="000000"/>
                <w:sz w:val="10"/>
              </w:rPr>
            </w:pPr>
            <w:r w:rsidRPr="00886662">
              <w:rPr>
                <w:color w:val="000000"/>
                <w:sz w:val="10"/>
              </w:rPr>
              <w:t>NLOG</w:t>
            </w:r>
          </w:p>
        </w:tc>
        <w:tc>
          <w:tcPr>
            <w:tcW w:w="668" w:type="dxa"/>
            <w:shd w:val="clear" w:color="auto" w:fill="auto"/>
            <w:noWrap/>
            <w:hideMark/>
          </w:tcPr>
          <w:p w14:paraId="1EACB089" w14:textId="77777777" w:rsidR="006B47C2" w:rsidRPr="00886662" w:rsidRDefault="006B47C2" w:rsidP="006B47C2">
            <w:pPr>
              <w:jc w:val="center"/>
              <w:rPr>
                <w:color w:val="000000"/>
                <w:sz w:val="10"/>
              </w:rPr>
            </w:pPr>
            <w:r w:rsidRPr="00886662">
              <w:rPr>
                <w:color w:val="000000"/>
                <w:sz w:val="10"/>
              </w:rPr>
              <w:t>4.2.3</w:t>
            </w:r>
          </w:p>
        </w:tc>
        <w:tc>
          <w:tcPr>
            <w:tcW w:w="683" w:type="dxa"/>
            <w:shd w:val="clear" w:color="auto" w:fill="auto"/>
            <w:noWrap/>
            <w:hideMark/>
          </w:tcPr>
          <w:p w14:paraId="61FD27CC"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47ECA782" w14:textId="77777777" w:rsidR="006B47C2" w:rsidRPr="00886662" w:rsidRDefault="006B47C2" w:rsidP="006B47C2">
            <w:pPr>
              <w:jc w:val="center"/>
              <w:rPr>
                <w:color w:val="000000"/>
                <w:sz w:val="10"/>
              </w:rPr>
            </w:pPr>
          </w:p>
        </w:tc>
        <w:tc>
          <w:tcPr>
            <w:tcW w:w="721" w:type="dxa"/>
            <w:shd w:val="clear" w:color="auto" w:fill="auto"/>
            <w:noWrap/>
            <w:hideMark/>
          </w:tcPr>
          <w:p w14:paraId="5CE2FD5E"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0B1EE282" w14:textId="77777777" w:rsidR="006B47C2" w:rsidRPr="00886662" w:rsidRDefault="006B47C2" w:rsidP="006B47C2">
            <w:pPr>
              <w:jc w:val="center"/>
              <w:rPr>
                <w:sz w:val="10"/>
              </w:rPr>
            </w:pPr>
            <w:r w:rsidRPr="00886662">
              <w:rPr>
                <w:sz w:val="10"/>
              </w:rPr>
              <w:t>BSD-3-Clause</w:t>
            </w:r>
          </w:p>
        </w:tc>
        <w:tc>
          <w:tcPr>
            <w:tcW w:w="3727" w:type="dxa"/>
            <w:shd w:val="clear" w:color="auto" w:fill="auto"/>
            <w:noWrap/>
            <w:hideMark/>
          </w:tcPr>
          <w:p w14:paraId="3AE44329" w14:textId="77777777" w:rsidR="006B47C2" w:rsidRPr="00886662" w:rsidRDefault="006B47C2" w:rsidP="006B47C2">
            <w:pPr>
              <w:jc w:val="center"/>
              <w:rPr>
                <w:color w:val="0563C1"/>
                <w:sz w:val="10"/>
                <w:u w:val="single"/>
              </w:rPr>
            </w:pPr>
            <w:r w:rsidRPr="00886662">
              <w:rPr>
                <w:color w:val="0563C1"/>
                <w:sz w:val="10"/>
                <w:u w:val="single"/>
              </w:rPr>
              <w:t>https://www.nuget.org/packages/NLog/4.2.3</w:t>
            </w:r>
          </w:p>
        </w:tc>
      </w:tr>
      <w:tr w:rsidR="006B47C2" w:rsidRPr="00BE6E71" w14:paraId="6F58BF9A" w14:textId="77777777" w:rsidTr="006B47C2">
        <w:trPr>
          <w:trHeight w:val="300"/>
          <w:jc w:val="center"/>
        </w:trPr>
        <w:tc>
          <w:tcPr>
            <w:tcW w:w="1553" w:type="dxa"/>
            <w:shd w:val="clear" w:color="auto" w:fill="auto"/>
            <w:noWrap/>
            <w:hideMark/>
          </w:tcPr>
          <w:p w14:paraId="7EAFEA4A" w14:textId="77777777" w:rsidR="006B47C2" w:rsidRPr="00886662" w:rsidRDefault="006B47C2" w:rsidP="006B47C2">
            <w:pPr>
              <w:jc w:val="center"/>
              <w:rPr>
                <w:color w:val="000000"/>
                <w:sz w:val="10"/>
              </w:rPr>
            </w:pPr>
            <w:r w:rsidRPr="00886662">
              <w:rPr>
                <w:color w:val="000000"/>
                <w:sz w:val="10"/>
              </w:rPr>
              <w:t>WebSocket4Net</w:t>
            </w:r>
          </w:p>
        </w:tc>
        <w:tc>
          <w:tcPr>
            <w:tcW w:w="668" w:type="dxa"/>
            <w:shd w:val="clear" w:color="auto" w:fill="auto"/>
            <w:noWrap/>
            <w:hideMark/>
          </w:tcPr>
          <w:p w14:paraId="3DBC181D" w14:textId="77777777" w:rsidR="006B47C2" w:rsidRPr="00886662" w:rsidRDefault="006B47C2" w:rsidP="006B47C2">
            <w:pPr>
              <w:jc w:val="center"/>
              <w:rPr>
                <w:color w:val="000000"/>
                <w:sz w:val="10"/>
              </w:rPr>
            </w:pPr>
            <w:r w:rsidRPr="00886662">
              <w:rPr>
                <w:color w:val="000000"/>
                <w:sz w:val="10"/>
              </w:rPr>
              <w:t>0.14.1</w:t>
            </w:r>
          </w:p>
        </w:tc>
        <w:tc>
          <w:tcPr>
            <w:tcW w:w="683" w:type="dxa"/>
            <w:shd w:val="clear" w:color="auto" w:fill="auto"/>
            <w:noWrap/>
            <w:hideMark/>
          </w:tcPr>
          <w:p w14:paraId="73F5D47E"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38E5DC50" w14:textId="77777777" w:rsidR="006B47C2" w:rsidRPr="00886662" w:rsidRDefault="006B47C2" w:rsidP="006B47C2">
            <w:pPr>
              <w:jc w:val="center"/>
              <w:rPr>
                <w:color w:val="000000"/>
                <w:sz w:val="10"/>
              </w:rPr>
            </w:pPr>
          </w:p>
        </w:tc>
        <w:tc>
          <w:tcPr>
            <w:tcW w:w="721" w:type="dxa"/>
            <w:shd w:val="clear" w:color="auto" w:fill="auto"/>
            <w:noWrap/>
            <w:hideMark/>
          </w:tcPr>
          <w:p w14:paraId="6541AA53"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23301403" w14:textId="77777777" w:rsidR="006B47C2" w:rsidRPr="00886662" w:rsidRDefault="006B47C2" w:rsidP="006B47C2">
            <w:pPr>
              <w:jc w:val="center"/>
              <w:rPr>
                <w:color w:val="000000"/>
                <w:sz w:val="10"/>
              </w:rPr>
            </w:pPr>
            <w:r w:rsidRPr="00886662">
              <w:rPr>
                <w:color w:val="000000"/>
                <w:sz w:val="10"/>
              </w:rPr>
              <w:t>Apache-2.0</w:t>
            </w:r>
          </w:p>
        </w:tc>
        <w:tc>
          <w:tcPr>
            <w:tcW w:w="3727" w:type="dxa"/>
            <w:shd w:val="clear" w:color="auto" w:fill="auto"/>
            <w:noWrap/>
            <w:hideMark/>
          </w:tcPr>
          <w:p w14:paraId="067C731C" w14:textId="77777777" w:rsidR="006B47C2" w:rsidRPr="00886662" w:rsidRDefault="006B47C2" w:rsidP="006B47C2">
            <w:pPr>
              <w:jc w:val="center"/>
              <w:rPr>
                <w:color w:val="0563C1"/>
                <w:sz w:val="10"/>
                <w:u w:val="single"/>
              </w:rPr>
            </w:pPr>
            <w:r w:rsidRPr="00886662">
              <w:rPr>
                <w:color w:val="0563C1"/>
                <w:sz w:val="10"/>
                <w:u w:val="single"/>
              </w:rPr>
              <w:t>https://www.nuget.org/packages/WebSocket4Net/</w:t>
            </w:r>
          </w:p>
        </w:tc>
      </w:tr>
      <w:tr w:rsidR="006B47C2" w:rsidRPr="00BE6E71" w14:paraId="751543D3" w14:textId="77777777" w:rsidTr="006B47C2">
        <w:trPr>
          <w:trHeight w:val="315"/>
          <w:jc w:val="center"/>
        </w:trPr>
        <w:tc>
          <w:tcPr>
            <w:tcW w:w="1553" w:type="dxa"/>
            <w:shd w:val="clear" w:color="auto" w:fill="auto"/>
            <w:noWrap/>
            <w:hideMark/>
          </w:tcPr>
          <w:p w14:paraId="3ABB6D42" w14:textId="77777777" w:rsidR="006B47C2" w:rsidRPr="00886662" w:rsidRDefault="006B47C2" w:rsidP="006B47C2">
            <w:pPr>
              <w:jc w:val="center"/>
              <w:rPr>
                <w:color w:val="000000"/>
                <w:sz w:val="10"/>
              </w:rPr>
            </w:pPr>
            <w:r w:rsidRPr="00886662">
              <w:rPr>
                <w:color w:val="000000"/>
                <w:sz w:val="10"/>
              </w:rPr>
              <w:t>JSON.NET</w:t>
            </w:r>
          </w:p>
        </w:tc>
        <w:tc>
          <w:tcPr>
            <w:tcW w:w="668" w:type="dxa"/>
            <w:shd w:val="clear" w:color="auto" w:fill="auto"/>
            <w:noWrap/>
            <w:hideMark/>
          </w:tcPr>
          <w:p w14:paraId="435B4F9F" w14:textId="77777777" w:rsidR="006B47C2" w:rsidRPr="00886662" w:rsidRDefault="006B47C2" w:rsidP="006B47C2">
            <w:pPr>
              <w:jc w:val="center"/>
              <w:rPr>
                <w:color w:val="000000"/>
                <w:sz w:val="10"/>
              </w:rPr>
            </w:pPr>
            <w:r w:rsidRPr="00886662">
              <w:rPr>
                <w:color w:val="000000"/>
                <w:sz w:val="10"/>
              </w:rPr>
              <w:t>7.0.1</w:t>
            </w:r>
          </w:p>
        </w:tc>
        <w:tc>
          <w:tcPr>
            <w:tcW w:w="683" w:type="dxa"/>
            <w:shd w:val="clear" w:color="auto" w:fill="auto"/>
            <w:noWrap/>
            <w:hideMark/>
          </w:tcPr>
          <w:p w14:paraId="210A6E04"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282B4E78" w14:textId="77777777" w:rsidR="006B47C2" w:rsidRPr="00886662" w:rsidRDefault="006B47C2" w:rsidP="006B47C2">
            <w:pPr>
              <w:jc w:val="center"/>
              <w:rPr>
                <w:color w:val="000000"/>
                <w:sz w:val="10"/>
              </w:rPr>
            </w:pPr>
          </w:p>
        </w:tc>
        <w:tc>
          <w:tcPr>
            <w:tcW w:w="721" w:type="dxa"/>
            <w:shd w:val="clear" w:color="auto" w:fill="auto"/>
            <w:noWrap/>
            <w:hideMark/>
          </w:tcPr>
          <w:p w14:paraId="206E2238"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3C2382E7" w14:textId="77777777" w:rsidR="006B47C2" w:rsidRPr="00886662" w:rsidRDefault="006B47C2" w:rsidP="006B47C2">
            <w:pPr>
              <w:jc w:val="center"/>
              <w:rPr>
                <w:rFonts w:ascii="Arial Unicode MS" w:eastAsia="Arial Unicode MS" w:hAnsi="Arial Unicode MS" w:cs="Arial Unicode MS"/>
                <w:color w:val="000000"/>
                <w:sz w:val="10"/>
              </w:rPr>
            </w:pPr>
            <w:r w:rsidRPr="00886662">
              <w:rPr>
                <w:rFonts w:ascii="Arial Unicode MS" w:eastAsia="Arial Unicode MS" w:hAnsi="Arial Unicode MS" w:cs="Arial Unicode MS"/>
                <w:color w:val="000000"/>
                <w:sz w:val="10"/>
              </w:rPr>
              <w:t>MIT</w:t>
            </w:r>
          </w:p>
        </w:tc>
        <w:tc>
          <w:tcPr>
            <w:tcW w:w="3727" w:type="dxa"/>
            <w:shd w:val="clear" w:color="auto" w:fill="auto"/>
            <w:noWrap/>
            <w:hideMark/>
          </w:tcPr>
          <w:p w14:paraId="3961B97A" w14:textId="77777777" w:rsidR="006B47C2" w:rsidRPr="00886662" w:rsidRDefault="006B47C2" w:rsidP="006B47C2">
            <w:pPr>
              <w:jc w:val="center"/>
              <w:rPr>
                <w:color w:val="0563C1"/>
                <w:sz w:val="10"/>
                <w:u w:val="single"/>
              </w:rPr>
            </w:pPr>
            <w:r w:rsidRPr="00886662">
              <w:rPr>
                <w:color w:val="0563C1"/>
                <w:sz w:val="10"/>
                <w:u w:val="single"/>
              </w:rPr>
              <w:t>https://www.nuget.org/packages/Newtonsoft.Json/7.0.1</w:t>
            </w:r>
          </w:p>
        </w:tc>
      </w:tr>
      <w:tr w:rsidR="006B47C2" w:rsidRPr="00BE6E71" w14:paraId="48A2955F" w14:textId="77777777" w:rsidTr="006B47C2">
        <w:trPr>
          <w:trHeight w:val="300"/>
          <w:jc w:val="center"/>
        </w:trPr>
        <w:tc>
          <w:tcPr>
            <w:tcW w:w="1553" w:type="dxa"/>
            <w:shd w:val="clear" w:color="auto" w:fill="auto"/>
            <w:noWrap/>
            <w:hideMark/>
          </w:tcPr>
          <w:p w14:paraId="4BD7F2EF" w14:textId="77777777" w:rsidR="006B47C2" w:rsidRPr="00886662" w:rsidRDefault="006B47C2" w:rsidP="006B47C2">
            <w:pPr>
              <w:jc w:val="center"/>
              <w:rPr>
                <w:sz w:val="10"/>
              </w:rPr>
            </w:pPr>
            <w:r w:rsidRPr="00886662">
              <w:rPr>
                <w:sz w:val="10"/>
              </w:rPr>
              <w:t>#Snmp Library</w:t>
            </w:r>
          </w:p>
        </w:tc>
        <w:tc>
          <w:tcPr>
            <w:tcW w:w="668" w:type="dxa"/>
            <w:shd w:val="clear" w:color="auto" w:fill="auto"/>
            <w:noWrap/>
            <w:hideMark/>
          </w:tcPr>
          <w:p w14:paraId="368F8946" w14:textId="77777777" w:rsidR="006B47C2" w:rsidRPr="00886662" w:rsidRDefault="006B47C2" w:rsidP="006B47C2">
            <w:pPr>
              <w:jc w:val="center"/>
              <w:rPr>
                <w:color w:val="000000"/>
                <w:sz w:val="10"/>
              </w:rPr>
            </w:pPr>
            <w:r w:rsidRPr="00886662">
              <w:rPr>
                <w:color w:val="000000"/>
                <w:sz w:val="10"/>
              </w:rPr>
              <w:t>8.5.0.0</w:t>
            </w:r>
          </w:p>
        </w:tc>
        <w:tc>
          <w:tcPr>
            <w:tcW w:w="683" w:type="dxa"/>
            <w:shd w:val="clear" w:color="auto" w:fill="auto"/>
            <w:noWrap/>
            <w:hideMark/>
          </w:tcPr>
          <w:p w14:paraId="3B922316"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7058E8F8" w14:textId="77777777" w:rsidR="006B47C2" w:rsidRPr="00886662" w:rsidRDefault="006B47C2" w:rsidP="006B47C2">
            <w:pPr>
              <w:jc w:val="center"/>
              <w:rPr>
                <w:color w:val="000000"/>
                <w:sz w:val="10"/>
              </w:rPr>
            </w:pPr>
          </w:p>
        </w:tc>
        <w:tc>
          <w:tcPr>
            <w:tcW w:w="721" w:type="dxa"/>
            <w:shd w:val="clear" w:color="auto" w:fill="auto"/>
            <w:noWrap/>
            <w:hideMark/>
          </w:tcPr>
          <w:p w14:paraId="1DEE541A"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5B1D3366" w14:textId="77777777" w:rsidR="006B47C2" w:rsidRPr="00886662" w:rsidRDefault="006B47C2" w:rsidP="006B47C2">
            <w:pPr>
              <w:jc w:val="center"/>
              <w:rPr>
                <w:sz w:val="10"/>
              </w:rPr>
            </w:pPr>
            <w:r w:rsidRPr="00886662">
              <w:rPr>
                <w:sz w:val="10"/>
              </w:rPr>
              <w:t>MIT</w:t>
            </w:r>
          </w:p>
        </w:tc>
        <w:tc>
          <w:tcPr>
            <w:tcW w:w="3727" w:type="dxa"/>
            <w:shd w:val="clear" w:color="auto" w:fill="auto"/>
            <w:noWrap/>
            <w:hideMark/>
          </w:tcPr>
          <w:p w14:paraId="0A49B49D" w14:textId="77777777" w:rsidR="006B47C2" w:rsidRPr="00886662" w:rsidRDefault="006B47C2" w:rsidP="006B47C2">
            <w:pPr>
              <w:jc w:val="center"/>
              <w:rPr>
                <w:color w:val="0563C1"/>
                <w:sz w:val="10"/>
                <w:u w:val="single"/>
              </w:rPr>
            </w:pPr>
            <w:r w:rsidRPr="00886662">
              <w:rPr>
                <w:color w:val="0563C1"/>
                <w:sz w:val="10"/>
                <w:u w:val="single"/>
              </w:rPr>
              <w:t>https://www.nuget.org/packages/Lextm.SharpSnmpLib/8.5.0</w:t>
            </w:r>
          </w:p>
        </w:tc>
      </w:tr>
      <w:tr w:rsidR="006B47C2" w:rsidRPr="00BE6E71" w14:paraId="2E5479A1" w14:textId="77777777" w:rsidTr="006B47C2">
        <w:trPr>
          <w:trHeight w:val="300"/>
          <w:jc w:val="center"/>
        </w:trPr>
        <w:tc>
          <w:tcPr>
            <w:tcW w:w="1553" w:type="dxa"/>
            <w:shd w:val="clear" w:color="auto" w:fill="auto"/>
            <w:noWrap/>
            <w:hideMark/>
          </w:tcPr>
          <w:p w14:paraId="2049290B" w14:textId="77777777" w:rsidR="006B47C2" w:rsidRPr="00886662" w:rsidRDefault="006B47C2" w:rsidP="006B47C2">
            <w:pPr>
              <w:jc w:val="center"/>
              <w:rPr>
                <w:color w:val="000000"/>
                <w:sz w:val="10"/>
              </w:rPr>
            </w:pPr>
            <w:r w:rsidRPr="00886662">
              <w:rPr>
                <w:color w:val="000000"/>
                <w:sz w:val="10"/>
              </w:rPr>
              <w:t>PJ-SIP</w:t>
            </w:r>
          </w:p>
        </w:tc>
        <w:tc>
          <w:tcPr>
            <w:tcW w:w="668" w:type="dxa"/>
            <w:shd w:val="clear" w:color="auto" w:fill="auto"/>
            <w:noWrap/>
            <w:hideMark/>
          </w:tcPr>
          <w:p w14:paraId="31B84212" w14:textId="77777777" w:rsidR="006B47C2" w:rsidRPr="00886662" w:rsidRDefault="006B47C2" w:rsidP="006B47C2">
            <w:pPr>
              <w:jc w:val="center"/>
              <w:rPr>
                <w:color w:val="000000"/>
                <w:sz w:val="10"/>
              </w:rPr>
            </w:pPr>
            <w:r w:rsidRPr="00886662">
              <w:rPr>
                <w:color w:val="000000"/>
                <w:sz w:val="10"/>
              </w:rPr>
              <w:t>1.6</w:t>
            </w:r>
          </w:p>
        </w:tc>
        <w:tc>
          <w:tcPr>
            <w:tcW w:w="683" w:type="dxa"/>
            <w:shd w:val="clear" w:color="auto" w:fill="auto"/>
            <w:noWrap/>
            <w:hideMark/>
          </w:tcPr>
          <w:p w14:paraId="04CB736D"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0C17C9A2" w14:textId="77777777" w:rsidR="006B47C2" w:rsidRPr="00886662" w:rsidRDefault="006B47C2" w:rsidP="006B47C2">
            <w:pPr>
              <w:jc w:val="center"/>
              <w:rPr>
                <w:color w:val="000000"/>
                <w:sz w:val="10"/>
              </w:rPr>
            </w:pPr>
          </w:p>
        </w:tc>
        <w:tc>
          <w:tcPr>
            <w:tcW w:w="721" w:type="dxa"/>
            <w:shd w:val="clear" w:color="auto" w:fill="auto"/>
            <w:noWrap/>
            <w:hideMark/>
          </w:tcPr>
          <w:p w14:paraId="079F05B3"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7AAA6031" w14:textId="77777777" w:rsidR="006B47C2" w:rsidRPr="00886662" w:rsidRDefault="006B47C2" w:rsidP="006B47C2">
            <w:pPr>
              <w:jc w:val="center"/>
              <w:rPr>
                <w:sz w:val="10"/>
              </w:rPr>
            </w:pPr>
            <w:r w:rsidRPr="00886662">
              <w:rPr>
                <w:sz w:val="10"/>
              </w:rPr>
              <w:t>GPL v2.0</w:t>
            </w:r>
          </w:p>
        </w:tc>
        <w:tc>
          <w:tcPr>
            <w:tcW w:w="3727" w:type="dxa"/>
            <w:shd w:val="clear" w:color="auto" w:fill="auto"/>
            <w:noWrap/>
            <w:hideMark/>
          </w:tcPr>
          <w:p w14:paraId="75393288" w14:textId="5F144A3C" w:rsidR="006B47C2" w:rsidRPr="00886662" w:rsidRDefault="00444374" w:rsidP="006B47C2">
            <w:pPr>
              <w:jc w:val="center"/>
              <w:rPr>
                <w:color w:val="0563C1"/>
                <w:sz w:val="10"/>
                <w:u w:val="single"/>
              </w:rPr>
            </w:pPr>
            <w:hyperlink r:id="rId104" w:history="1">
              <w:r w:rsidR="006B47C2" w:rsidRPr="00886662">
                <w:rPr>
                  <w:color w:val="0563C1"/>
                  <w:sz w:val="10"/>
                  <w:u w:val="single"/>
                </w:rPr>
                <w:t>http://www.pjsip.org/download.htm</w:t>
              </w:r>
            </w:hyperlink>
          </w:p>
        </w:tc>
      </w:tr>
      <w:tr w:rsidR="006B47C2" w:rsidRPr="00BE6E71" w14:paraId="1E14C899" w14:textId="77777777" w:rsidTr="006B47C2">
        <w:trPr>
          <w:trHeight w:val="300"/>
          <w:jc w:val="center"/>
        </w:trPr>
        <w:tc>
          <w:tcPr>
            <w:tcW w:w="1553" w:type="dxa"/>
            <w:shd w:val="clear" w:color="auto" w:fill="auto"/>
            <w:noWrap/>
            <w:hideMark/>
          </w:tcPr>
          <w:p w14:paraId="79CAD074" w14:textId="77777777" w:rsidR="006B47C2" w:rsidRPr="00886662" w:rsidRDefault="006B47C2" w:rsidP="006B47C2">
            <w:pPr>
              <w:jc w:val="center"/>
              <w:rPr>
                <w:color w:val="000000"/>
                <w:sz w:val="10"/>
              </w:rPr>
            </w:pPr>
            <w:r w:rsidRPr="00886662">
              <w:rPr>
                <w:color w:val="000000"/>
                <w:sz w:val="10"/>
              </w:rPr>
              <w:t>Spread toolkit</w:t>
            </w:r>
          </w:p>
        </w:tc>
        <w:tc>
          <w:tcPr>
            <w:tcW w:w="668" w:type="dxa"/>
            <w:shd w:val="clear" w:color="auto" w:fill="auto"/>
            <w:noWrap/>
            <w:hideMark/>
          </w:tcPr>
          <w:p w14:paraId="74ABF078" w14:textId="77777777" w:rsidR="006B47C2" w:rsidRPr="00886662" w:rsidRDefault="006B47C2" w:rsidP="006B47C2">
            <w:pPr>
              <w:jc w:val="center"/>
              <w:rPr>
                <w:color w:val="000000"/>
                <w:sz w:val="10"/>
              </w:rPr>
            </w:pPr>
            <w:r w:rsidRPr="00886662">
              <w:rPr>
                <w:color w:val="000000"/>
                <w:sz w:val="10"/>
              </w:rPr>
              <w:t>4.4.0</w:t>
            </w:r>
          </w:p>
        </w:tc>
        <w:tc>
          <w:tcPr>
            <w:tcW w:w="683" w:type="dxa"/>
            <w:shd w:val="clear" w:color="auto" w:fill="auto"/>
            <w:noWrap/>
            <w:hideMark/>
          </w:tcPr>
          <w:p w14:paraId="03350F07"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258E3485" w14:textId="77777777" w:rsidR="006B47C2" w:rsidRPr="00886662" w:rsidRDefault="006B47C2" w:rsidP="006B47C2">
            <w:pPr>
              <w:jc w:val="center"/>
              <w:rPr>
                <w:color w:val="000000"/>
                <w:sz w:val="10"/>
              </w:rPr>
            </w:pPr>
          </w:p>
        </w:tc>
        <w:tc>
          <w:tcPr>
            <w:tcW w:w="721" w:type="dxa"/>
            <w:shd w:val="clear" w:color="auto" w:fill="auto"/>
            <w:noWrap/>
            <w:hideMark/>
          </w:tcPr>
          <w:p w14:paraId="5B8195E7"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1560A99E" w14:textId="77777777" w:rsidR="006B47C2" w:rsidRPr="00886662" w:rsidRDefault="006B47C2" w:rsidP="006B47C2">
            <w:pPr>
              <w:jc w:val="center"/>
              <w:rPr>
                <w:color w:val="000000"/>
                <w:sz w:val="10"/>
              </w:rPr>
            </w:pPr>
            <w:r w:rsidRPr="00886662">
              <w:rPr>
                <w:color w:val="000000"/>
                <w:sz w:val="10"/>
              </w:rPr>
              <w:t>Spread Open-Source</w:t>
            </w:r>
          </w:p>
        </w:tc>
        <w:tc>
          <w:tcPr>
            <w:tcW w:w="3727" w:type="dxa"/>
            <w:shd w:val="clear" w:color="auto" w:fill="auto"/>
            <w:noWrap/>
            <w:hideMark/>
          </w:tcPr>
          <w:p w14:paraId="3857DF0D" w14:textId="2870D12A" w:rsidR="006B47C2" w:rsidRPr="00886662" w:rsidRDefault="00444374" w:rsidP="006B47C2">
            <w:pPr>
              <w:jc w:val="center"/>
              <w:rPr>
                <w:color w:val="0563C1"/>
                <w:sz w:val="10"/>
                <w:u w:val="single"/>
              </w:rPr>
            </w:pPr>
            <w:hyperlink r:id="rId105" w:history="1">
              <w:r w:rsidR="006B47C2" w:rsidRPr="00886662">
                <w:rPr>
                  <w:color w:val="0563C1"/>
                  <w:sz w:val="10"/>
                  <w:u w:val="single"/>
                </w:rPr>
                <w:t xml:space="preserve">http://www.spread.org/download.html </w:t>
              </w:r>
            </w:hyperlink>
          </w:p>
        </w:tc>
      </w:tr>
      <w:tr w:rsidR="006B47C2" w:rsidRPr="00886662" w14:paraId="2E342A29" w14:textId="77777777" w:rsidTr="006B47C2">
        <w:trPr>
          <w:trHeight w:val="300"/>
          <w:jc w:val="center"/>
        </w:trPr>
        <w:tc>
          <w:tcPr>
            <w:tcW w:w="1553" w:type="dxa"/>
            <w:shd w:val="clear" w:color="auto" w:fill="auto"/>
            <w:noWrap/>
            <w:hideMark/>
          </w:tcPr>
          <w:p w14:paraId="1E604504" w14:textId="77777777" w:rsidR="006B47C2" w:rsidRPr="00886662" w:rsidRDefault="006B47C2" w:rsidP="006B47C2">
            <w:pPr>
              <w:jc w:val="center"/>
              <w:rPr>
                <w:color w:val="000000"/>
                <w:sz w:val="10"/>
              </w:rPr>
            </w:pPr>
            <w:r w:rsidRPr="00886662">
              <w:rPr>
                <w:color w:val="000000"/>
                <w:sz w:val="10"/>
              </w:rPr>
              <w:t>ASIO</w:t>
            </w:r>
          </w:p>
        </w:tc>
        <w:tc>
          <w:tcPr>
            <w:tcW w:w="668" w:type="dxa"/>
            <w:shd w:val="clear" w:color="auto" w:fill="auto"/>
            <w:noWrap/>
            <w:hideMark/>
          </w:tcPr>
          <w:p w14:paraId="6E445D1A" w14:textId="77777777" w:rsidR="006B47C2" w:rsidRPr="00886662" w:rsidRDefault="006B47C2" w:rsidP="006B47C2">
            <w:pPr>
              <w:jc w:val="center"/>
              <w:rPr>
                <w:color w:val="000000"/>
                <w:sz w:val="10"/>
              </w:rPr>
            </w:pPr>
            <w:r w:rsidRPr="00886662">
              <w:rPr>
                <w:color w:val="000000"/>
                <w:sz w:val="10"/>
              </w:rPr>
              <w:t>2.10</w:t>
            </w:r>
          </w:p>
        </w:tc>
        <w:tc>
          <w:tcPr>
            <w:tcW w:w="683" w:type="dxa"/>
            <w:shd w:val="clear" w:color="auto" w:fill="auto"/>
            <w:noWrap/>
            <w:hideMark/>
          </w:tcPr>
          <w:p w14:paraId="4FB4A68E"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60667604" w14:textId="77777777" w:rsidR="006B47C2" w:rsidRPr="00886662" w:rsidRDefault="006B47C2" w:rsidP="006B47C2">
            <w:pPr>
              <w:jc w:val="center"/>
              <w:rPr>
                <w:color w:val="000000"/>
                <w:sz w:val="10"/>
              </w:rPr>
            </w:pPr>
          </w:p>
        </w:tc>
        <w:tc>
          <w:tcPr>
            <w:tcW w:w="721" w:type="dxa"/>
            <w:shd w:val="clear" w:color="auto" w:fill="auto"/>
            <w:noWrap/>
            <w:hideMark/>
          </w:tcPr>
          <w:p w14:paraId="55CA6EE3"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520CE8D5" w14:textId="77777777" w:rsidR="006B47C2" w:rsidRPr="00886662" w:rsidRDefault="006B47C2" w:rsidP="006B47C2">
            <w:pPr>
              <w:jc w:val="center"/>
              <w:rPr>
                <w:color w:val="000000"/>
                <w:sz w:val="10"/>
              </w:rPr>
            </w:pPr>
            <w:r w:rsidRPr="00886662">
              <w:rPr>
                <w:color w:val="000000"/>
                <w:sz w:val="10"/>
              </w:rPr>
              <w:t>Particular license</w:t>
            </w:r>
          </w:p>
        </w:tc>
        <w:tc>
          <w:tcPr>
            <w:tcW w:w="3727" w:type="dxa"/>
            <w:shd w:val="clear" w:color="auto" w:fill="auto"/>
            <w:noWrap/>
            <w:hideMark/>
          </w:tcPr>
          <w:p w14:paraId="544D2292" w14:textId="0B150B48" w:rsidR="006B47C2" w:rsidRPr="00886662" w:rsidRDefault="00444374" w:rsidP="006B47C2">
            <w:pPr>
              <w:jc w:val="center"/>
              <w:rPr>
                <w:color w:val="0563C1"/>
                <w:sz w:val="10"/>
                <w:u w:val="single"/>
              </w:rPr>
            </w:pPr>
            <w:hyperlink r:id="rId106" w:history="1">
              <w:r w:rsidR="006B47C2" w:rsidRPr="00886662">
                <w:rPr>
                  <w:color w:val="0563C1"/>
                  <w:sz w:val="10"/>
                  <w:u w:val="single"/>
                </w:rPr>
                <w:t>http://www.asio4all.com/</w:t>
              </w:r>
            </w:hyperlink>
          </w:p>
        </w:tc>
      </w:tr>
      <w:tr w:rsidR="006B47C2" w:rsidRPr="00BE6E71" w14:paraId="76B1AC82" w14:textId="77777777" w:rsidTr="006B47C2">
        <w:trPr>
          <w:trHeight w:val="300"/>
          <w:jc w:val="center"/>
        </w:trPr>
        <w:tc>
          <w:tcPr>
            <w:tcW w:w="1553" w:type="dxa"/>
            <w:shd w:val="clear" w:color="auto" w:fill="auto"/>
            <w:noWrap/>
            <w:hideMark/>
          </w:tcPr>
          <w:p w14:paraId="224228AF" w14:textId="77777777" w:rsidR="006B47C2" w:rsidRPr="00886662" w:rsidRDefault="006B47C2" w:rsidP="006B47C2">
            <w:pPr>
              <w:jc w:val="center"/>
              <w:rPr>
                <w:color w:val="000000"/>
                <w:sz w:val="10"/>
              </w:rPr>
            </w:pPr>
            <w:r w:rsidRPr="00886662">
              <w:rPr>
                <w:color w:val="000000"/>
                <w:sz w:val="10"/>
              </w:rPr>
              <w:t>NLOG</w:t>
            </w:r>
          </w:p>
        </w:tc>
        <w:tc>
          <w:tcPr>
            <w:tcW w:w="668" w:type="dxa"/>
            <w:shd w:val="clear" w:color="auto" w:fill="auto"/>
            <w:noWrap/>
            <w:hideMark/>
          </w:tcPr>
          <w:p w14:paraId="5F1F877B" w14:textId="77777777" w:rsidR="006B47C2" w:rsidRPr="00886662" w:rsidRDefault="006B47C2" w:rsidP="006B47C2">
            <w:pPr>
              <w:jc w:val="center"/>
              <w:rPr>
                <w:color w:val="000000"/>
                <w:sz w:val="10"/>
              </w:rPr>
            </w:pPr>
            <w:r w:rsidRPr="00886662">
              <w:rPr>
                <w:color w:val="000000"/>
                <w:sz w:val="10"/>
              </w:rPr>
              <w:t>3.1.0.0</w:t>
            </w:r>
          </w:p>
        </w:tc>
        <w:tc>
          <w:tcPr>
            <w:tcW w:w="683" w:type="dxa"/>
            <w:shd w:val="clear" w:color="auto" w:fill="auto"/>
            <w:noWrap/>
            <w:hideMark/>
          </w:tcPr>
          <w:p w14:paraId="579D6594"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4C4ECE2F" w14:textId="77777777" w:rsidR="006B47C2" w:rsidRPr="00886662" w:rsidRDefault="006B47C2" w:rsidP="006B47C2">
            <w:pPr>
              <w:jc w:val="center"/>
              <w:rPr>
                <w:color w:val="000000"/>
                <w:sz w:val="10"/>
              </w:rPr>
            </w:pPr>
          </w:p>
        </w:tc>
        <w:tc>
          <w:tcPr>
            <w:tcW w:w="721" w:type="dxa"/>
            <w:shd w:val="clear" w:color="auto" w:fill="auto"/>
            <w:noWrap/>
            <w:hideMark/>
          </w:tcPr>
          <w:p w14:paraId="0648BEBD"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2FCA0E16" w14:textId="77777777" w:rsidR="006B47C2" w:rsidRPr="00886662" w:rsidRDefault="006B47C2" w:rsidP="006B47C2">
            <w:pPr>
              <w:jc w:val="center"/>
              <w:rPr>
                <w:sz w:val="10"/>
              </w:rPr>
            </w:pPr>
            <w:r w:rsidRPr="00886662">
              <w:rPr>
                <w:sz w:val="10"/>
              </w:rPr>
              <w:t>BSD-3-Clause</w:t>
            </w:r>
          </w:p>
        </w:tc>
        <w:tc>
          <w:tcPr>
            <w:tcW w:w="3727" w:type="dxa"/>
            <w:shd w:val="clear" w:color="auto" w:fill="auto"/>
            <w:noWrap/>
            <w:hideMark/>
          </w:tcPr>
          <w:p w14:paraId="758B2905" w14:textId="77777777" w:rsidR="006B47C2" w:rsidRPr="00886662" w:rsidRDefault="006B47C2" w:rsidP="006B47C2">
            <w:pPr>
              <w:jc w:val="center"/>
              <w:rPr>
                <w:color w:val="0563C1"/>
                <w:sz w:val="10"/>
                <w:u w:val="single"/>
              </w:rPr>
            </w:pPr>
            <w:r w:rsidRPr="00886662">
              <w:rPr>
                <w:color w:val="0563C1"/>
                <w:sz w:val="10"/>
                <w:u w:val="single"/>
              </w:rPr>
              <w:t>https://www.nuget.org/packages/NLog/3.1.0</w:t>
            </w:r>
          </w:p>
        </w:tc>
      </w:tr>
      <w:tr w:rsidR="006B47C2" w:rsidRPr="00BE6E71" w14:paraId="486F840A" w14:textId="77777777" w:rsidTr="006B47C2">
        <w:trPr>
          <w:trHeight w:val="315"/>
          <w:jc w:val="center"/>
        </w:trPr>
        <w:tc>
          <w:tcPr>
            <w:tcW w:w="1553" w:type="dxa"/>
            <w:shd w:val="clear" w:color="auto" w:fill="auto"/>
            <w:noWrap/>
            <w:hideMark/>
          </w:tcPr>
          <w:p w14:paraId="1933F5A2" w14:textId="77777777" w:rsidR="006B47C2" w:rsidRPr="00886662" w:rsidRDefault="006B47C2" w:rsidP="006B47C2">
            <w:pPr>
              <w:jc w:val="center"/>
              <w:rPr>
                <w:color w:val="000000"/>
                <w:sz w:val="10"/>
              </w:rPr>
            </w:pPr>
            <w:r w:rsidRPr="00886662">
              <w:rPr>
                <w:color w:val="000000"/>
                <w:sz w:val="10"/>
              </w:rPr>
              <w:t>JSON.NET</w:t>
            </w:r>
          </w:p>
        </w:tc>
        <w:tc>
          <w:tcPr>
            <w:tcW w:w="668" w:type="dxa"/>
            <w:shd w:val="clear" w:color="auto" w:fill="auto"/>
            <w:noWrap/>
            <w:hideMark/>
          </w:tcPr>
          <w:p w14:paraId="79630BCF" w14:textId="77777777" w:rsidR="006B47C2" w:rsidRPr="00886662" w:rsidRDefault="006B47C2" w:rsidP="006B47C2">
            <w:pPr>
              <w:jc w:val="center"/>
              <w:rPr>
                <w:color w:val="000000"/>
                <w:sz w:val="10"/>
              </w:rPr>
            </w:pPr>
            <w:r w:rsidRPr="00886662">
              <w:rPr>
                <w:color w:val="000000"/>
                <w:sz w:val="10"/>
              </w:rPr>
              <w:t>8.0.2</w:t>
            </w:r>
          </w:p>
        </w:tc>
        <w:tc>
          <w:tcPr>
            <w:tcW w:w="683" w:type="dxa"/>
            <w:shd w:val="clear" w:color="auto" w:fill="auto"/>
            <w:noWrap/>
            <w:hideMark/>
          </w:tcPr>
          <w:p w14:paraId="67C8FABC"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2447E5ED" w14:textId="77777777" w:rsidR="006B47C2" w:rsidRPr="00886662" w:rsidRDefault="006B47C2" w:rsidP="006B47C2">
            <w:pPr>
              <w:jc w:val="center"/>
              <w:rPr>
                <w:color w:val="000000"/>
                <w:sz w:val="10"/>
              </w:rPr>
            </w:pPr>
          </w:p>
        </w:tc>
        <w:tc>
          <w:tcPr>
            <w:tcW w:w="721" w:type="dxa"/>
            <w:shd w:val="clear" w:color="auto" w:fill="auto"/>
            <w:noWrap/>
            <w:hideMark/>
          </w:tcPr>
          <w:p w14:paraId="754C7096"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1088333D" w14:textId="77777777" w:rsidR="006B47C2" w:rsidRPr="00886662" w:rsidRDefault="006B47C2" w:rsidP="006B47C2">
            <w:pPr>
              <w:jc w:val="center"/>
              <w:rPr>
                <w:rFonts w:ascii="Arial Unicode MS" w:eastAsia="Arial Unicode MS" w:hAnsi="Arial Unicode MS" w:cs="Arial Unicode MS"/>
                <w:color w:val="000000"/>
                <w:sz w:val="10"/>
              </w:rPr>
            </w:pPr>
            <w:r w:rsidRPr="00886662">
              <w:rPr>
                <w:rFonts w:ascii="Arial Unicode MS" w:eastAsia="Arial Unicode MS" w:hAnsi="Arial Unicode MS" w:cs="Arial Unicode MS"/>
                <w:color w:val="000000"/>
                <w:sz w:val="10"/>
              </w:rPr>
              <w:t>MIT</w:t>
            </w:r>
          </w:p>
        </w:tc>
        <w:tc>
          <w:tcPr>
            <w:tcW w:w="3727" w:type="dxa"/>
            <w:shd w:val="clear" w:color="auto" w:fill="auto"/>
            <w:noWrap/>
            <w:hideMark/>
          </w:tcPr>
          <w:p w14:paraId="542271AB" w14:textId="77777777" w:rsidR="006B47C2" w:rsidRPr="00886662" w:rsidRDefault="006B47C2" w:rsidP="006B47C2">
            <w:pPr>
              <w:jc w:val="center"/>
              <w:rPr>
                <w:color w:val="0563C1"/>
                <w:sz w:val="10"/>
                <w:u w:val="single"/>
              </w:rPr>
            </w:pPr>
            <w:r w:rsidRPr="00886662">
              <w:rPr>
                <w:color w:val="0563C1"/>
                <w:sz w:val="10"/>
                <w:u w:val="single"/>
              </w:rPr>
              <w:t>https://www.nuget.org/packages/Newtonsoft.Json/8.0.2</w:t>
            </w:r>
          </w:p>
        </w:tc>
      </w:tr>
      <w:tr w:rsidR="006B47C2" w:rsidRPr="00BE6E71" w14:paraId="2639B8D6" w14:textId="77777777" w:rsidTr="006B47C2">
        <w:trPr>
          <w:trHeight w:val="300"/>
          <w:jc w:val="center"/>
        </w:trPr>
        <w:tc>
          <w:tcPr>
            <w:tcW w:w="1553" w:type="dxa"/>
            <w:shd w:val="clear" w:color="auto" w:fill="auto"/>
            <w:noWrap/>
            <w:hideMark/>
          </w:tcPr>
          <w:p w14:paraId="79294214" w14:textId="77777777" w:rsidR="006B47C2" w:rsidRPr="00886662" w:rsidRDefault="006B47C2" w:rsidP="006B47C2">
            <w:pPr>
              <w:jc w:val="center"/>
              <w:rPr>
                <w:color w:val="000000"/>
                <w:sz w:val="10"/>
              </w:rPr>
            </w:pPr>
            <w:r w:rsidRPr="00886662">
              <w:rPr>
                <w:color w:val="000000"/>
                <w:sz w:val="10"/>
              </w:rPr>
              <w:t>#Snmp Library</w:t>
            </w:r>
          </w:p>
        </w:tc>
        <w:tc>
          <w:tcPr>
            <w:tcW w:w="668" w:type="dxa"/>
            <w:shd w:val="clear" w:color="auto" w:fill="auto"/>
            <w:noWrap/>
            <w:hideMark/>
          </w:tcPr>
          <w:p w14:paraId="3ED90049" w14:textId="77777777" w:rsidR="006B47C2" w:rsidRPr="00886662" w:rsidRDefault="006B47C2" w:rsidP="006B47C2">
            <w:pPr>
              <w:jc w:val="center"/>
              <w:rPr>
                <w:color w:val="000000"/>
                <w:sz w:val="10"/>
              </w:rPr>
            </w:pPr>
            <w:r w:rsidRPr="00886662">
              <w:rPr>
                <w:color w:val="000000"/>
                <w:sz w:val="10"/>
              </w:rPr>
              <w:t>7.0.0.1</w:t>
            </w:r>
          </w:p>
        </w:tc>
        <w:tc>
          <w:tcPr>
            <w:tcW w:w="683" w:type="dxa"/>
            <w:shd w:val="clear" w:color="auto" w:fill="auto"/>
            <w:noWrap/>
            <w:hideMark/>
          </w:tcPr>
          <w:p w14:paraId="25ECD6A6"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09F367E3" w14:textId="77777777" w:rsidR="006B47C2" w:rsidRPr="00886662" w:rsidRDefault="006B47C2" w:rsidP="006B47C2">
            <w:pPr>
              <w:jc w:val="center"/>
              <w:rPr>
                <w:color w:val="000000"/>
                <w:sz w:val="10"/>
              </w:rPr>
            </w:pPr>
          </w:p>
        </w:tc>
        <w:tc>
          <w:tcPr>
            <w:tcW w:w="721" w:type="dxa"/>
            <w:shd w:val="clear" w:color="auto" w:fill="auto"/>
            <w:noWrap/>
            <w:hideMark/>
          </w:tcPr>
          <w:p w14:paraId="59E5312D"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489C70A7" w14:textId="77777777" w:rsidR="006B47C2" w:rsidRPr="00886662" w:rsidRDefault="006B47C2" w:rsidP="006B47C2">
            <w:pPr>
              <w:jc w:val="center"/>
              <w:rPr>
                <w:color w:val="000000"/>
                <w:sz w:val="10"/>
              </w:rPr>
            </w:pPr>
            <w:r w:rsidRPr="00886662">
              <w:rPr>
                <w:color w:val="000000"/>
                <w:sz w:val="10"/>
              </w:rPr>
              <w:t>MIT</w:t>
            </w:r>
          </w:p>
        </w:tc>
        <w:tc>
          <w:tcPr>
            <w:tcW w:w="3727" w:type="dxa"/>
            <w:shd w:val="clear" w:color="auto" w:fill="auto"/>
            <w:noWrap/>
            <w:hideMark/>
          </w:tcPr>
          <w:p w14:paraId="349A8053" w14:textId="77777777" w:rsidR="006B47C2" w:rsidRPr="00886662" w:rsidRDefault="006B47C2" w:rsidP="006B47C2">
            <w:pPr>
              <w:jc w:val="center"/>
              <w:rPr>
                <w:color w:val="0563C1"/>
                <w:sz w:val="10"/>
                <w:u w:val="single"/>
              </w:rPr>
            </w:pPr>
            <w:r w:rsidRPr="00886662">
              <w:rPr>
                <w:color w:val="0563C1"/>
                <w:sz w:val="10"/>
                <w:u w:val="single"/>
              </w:rPr>
              <w:t>https://www.nuget.org/packages/Lextm.SharpSnmpLib/7.0.0.2</w:t>
            </w:r>
          </w:p>
        </w:tc>
      </w:tr>
      <w:tr w:rsidR="006B47C2" w:rsidRPr="00BE6E71" w14:paraId="6B058D76" w14:textId="77777777" w:rsidTr="006B47C2">
        <w:trPr>
          <w:trHeight w:val="300"/>
          <w:jc w:val="center"/>
        </w:trPr>
        <w:tc>
          <w:tcPr>
            <w:tcW w:w="1553" w:type="dxa"/>
            <w:shd w:val="clear" w:color="auto" w:fill="auto"/>
            <w:noWrap/>
            <w:hideMark/>
          </w:tcPr>
          <w:p w14:paraId="0F74A490" w14:textId="77777777" w:rsidR="006B47C2" w:rsidRPr="00886662" w:rsidRDefault="006B47C2" w:rsidP="006B47C2">
            <w:pPr>
              <w:jc w:val="center"/>
              <w:rPr>
                <w:color w:val="000000"/>
                <w:sz w:val="10"/>
              </w:rPr>
            </w:pPr>
            <w:r w:rsidRPr="00886662">
              <w:rPr>
                <w:color w:val="000000"/>
                <w:sz w:val="10"/>
              </w:rPr>
              <w:t>INI.Parser</w:t>
            </w:r>
          </w:p>
        </w:tc>
        <w:tc>
          <w:tcPr>
            <w:tcW w:w="668" w:type="dxa"/>
            <w:shd w:val="clear" w:color="auto" w:fill="auto"/>
            <w:noWrap/>
            <w:hideMark/>
          </w:tcPr>
          <w:p w14:paraId="08D9F258" w14:textId="77777777" w:rsidR="006B47C2" w:rsidRPr="00886662" w:rsidRDefault="006B47C2" w:rsidP="006B47C2">
            <w:pPr>
              <w:jc w:val="center"/>
              <w:rPr>
                <w:color w:val="000000"/>
                <w:sz w:val="10"/>
              </w:rPr>
            </w:pPr>
            <w:r w:rsidRPr="00886662">
              <w:rPr>
                <w:color w:val="000000"/>
                <w:sz w:val="10"/>
              </w:rPr>
              <w:t>2.3.0</w:t>
            </w:r>
          </w:p>
        </w:tc>
        <w:tc>
          <w:tcPr>
            <w:tcW w:w="683" w:type="dxa"/>
            <w:shd w:val="clear" w:color="auto" w:fill="auto"/>
            <w:noWrap/>
            <w:hideMark/>
          </w:tcPr>
          <w:p w14:paraId="2C32DF21"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36A6C191" w14:textId="77777777" w:rsidR="006B47C2" w:rsidRPr="00886662" w:rsidRDefault="006B47C2" w:rsidP="006B47C2">
            <w:pPr>
              <w:jc w:val="center"/>
              <w:rPr>
                <w:color w:val="000000"/>
                <w:sz w:val="10"/>
              </w:rPr>
            </w:pPr>
          </w:p>
        </w:tc>
        <w:tc>
          <w:tcPr>
            <w:tcW w:w="721" w:type="dxa"/>
            <w:shd w:val="clear" w:color="auto" w:fill="auto"/>
            <w:noWrap/>
            <w:hideMark/>
          </w:tcPr>
          <w:p w14:paraId="365CA394"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1AFC3EAF" w14:textId="77777777" w:rsidR="006B47C2" w:rsidRPr="00886662" w:rsidRDefault="006B47C2" w:rsidP="006B47C2">
            <w:pPr>
              <w:jc w:val="center"/>
              <w:rPr>
                <w:sz w:val="10"/>
              </w:rPr>
            </w:pPr>
            <w:r w:rsidRPr="00886662">
              <w:rPr>
                <w:sz w:val="10"/>
              </w:rPr>
              <w:t>MIT</w:t>
            </w:r>
          </w:p>
        </w:tc>
        <w:tc>
          <w:tcPr>
            <w:tcW w:w="3727" w:type="dxa"/>
            <w:shd w:val="clear" w:color="auto" w:fill="auto"/>
            <w:noWrap/>
            <w:hideMark/>
          </w:tcPr>
          <w:p w14:paraId="59FD71DA" w14:textId="77777777" w:rsidR="006B47C2" w:rsidRPr="00886662" w:rsidRDefault="006B47C2" w:rsidP="006B47C2">
            <w:pPr>
              <w:jc w:val="center"/>
              <w:rPr>
                <w:color w:val="0563C1"/>
                <w:sz w:val="10"/>
                <w:u w:val="single"/>
              </w:rPr>
            </w:pPr>
            <w:r w:rsidRPr="00886662">
              <w:rPr>
                <w:color w:val="0563C1"/>
                <w:sz w:val="10"/>
                <w:u w:val="single"/>
              </w:rPr>
              <w:t>https://www.nuget.org/packages/ini-parser/2.3.0</w:t>
            </w:r>
          </w:p>
        </w:tc>
      </w:tr>
      <w:tr w:rsidR="006B47C2" w:rsidRPr="00BE6E71" w14:paraId="78D63291" w14:textId="77777777" w:rsidTr="006B47C2">
        <w:trPr>
          <w:trHeight w:val="300"/>
          <w:jc w:val="center"/>
        </w:trPr>
        <w:tc>
          <w:tcPr>
            <w:tcW w:w="1553" w:type="dxa"/>
            <w:shd w:val="clear" w:color="auto" w:fill="auto"/>
            <w:noWrap/>
            <w:hideMark/>
          </w:tcPr>
          <w:p w14:paraId="4F10DCD4" w14:textId="77777777" w:rsidR="006B47C2" w:rsidRPr="00886662" w:rsidRDefault="006B47C2" w:rsidP="006B47C2">
            <w:pPr>
              <w:jc w:val="center"/>
              <w:rPr>
                <w:color w:val="000000"/>
                <w:sz w:val="10"/>
              </w:rPr>
            </w:pPr>
            <w:r w:rsidRPr="00886662">
              <w:rPr>
                <w:color w:val="000000"/>
                <w:sz w:val="10"/>
              </w:rPr>
              <w:t>Naudio</w:t>
            </w:r>
          </w:p>
        </w:tc>
        <w:tc>
          <w:tcPr>
            <w:tcW w:w="668" w:type="dxa"/>
            <w:shd w:val="clear" w:color="auto" w:fill="auto"/>
            <w:noWrap/>
            <w:hideMark/>
          </w:tcPr>
          <w:p w14:paraId="54F49FAF" w14:textId="77777777" w:rsidR="006B47C2" w:rsidRPr="00886662" w:rsidRDefault="006B47C2" w:rsidP="006B47C2">
            <w:pPr>
              <w:jc w:val="center"/>
              <w:rPr>
                <w:color w:val="000000"/>
                <w:sz w:val="10"/>
              </w:rPr>
            </w:pPr>
            <w:r w:rsidRPr="00886662">
              <w:rPr>
                <w:color w:val="000000"/>
                <w:sz w:val="10"/>
              </w:rPr>
              <w:t>1.7.3</w:t>
            </w:r>
          </w:p>
        </w:tc>
        <w:tc>
          <w:tcPr>
            <w:tcW w:w="683" w:type="dxa"/>
            <w:shd w:val="clear" w:color="auto" w:fill="auto"/>
            <w:noWrap/>
            <w:hideMark/>
          </w:tcPr>
          <w:p w14:paraId="479EE147"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35353F6E" w14:textId="77777777" w:rsidR="006B47C2" w:rsidRPr="00886662" w:rsidRDefault="006B47C2" w:rsidP="006B47C2">
            <w:pPr>
              <w:jc w:val="center"/>
              <w:rPr>
                <w:color w:val="000000"/>
                <w:sz w:val="10"/>
              </w:rPr>
            </w:pPr>
          </w:p>
        </w:tc>
        <w:tc>
          <w:tcPr>
            <w:tcW w:w="721" w:type="dxa"/>
            <w:shd w:val="clear" w:color="auto" w:fill="auto"/>
            <w:noWrap/>
            <w:hideMark/>
          </w:tcPr>
          <w:p w14:paraId="56CF223F"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6361A912" w14:textId="77777777" w:rsidR="006B47C2" w:rsidRPr="00886662" w:rsidRDefault="006B47C2" w:rsidP="006B47C2">
            <w:pPr>
              <w:jc w:val="center"/>
              <w:rPr>
                <w:color w:val="000000"/>
                <w:sz w:val="10"/>
              </w:rPr>
            </w:pPr>
            <w:r w:rsidRPr="00886662">
              <w:rPr>
                <w:color w:val="000000"/>
                <w:sz w:val="10"/>
              </w:rPr>
              <w:t>MS-PL</w:t>
            </w:r>
          </w:p>
        </w:tc>
        <w:tc>
          <w:tcPr>
            <w:tcW w:w="3727" w:type="dxa"/>
            <w:shd w:val="clear" w:color="auto" w:fill="auto"/>
            <w:noWrap/>
            <w:hideMark/>
          </w:tcPr>
          <w:p w14:paraId="349FFDBE" w14:textId="77777777" w:rsidR="006B47C2" w:rsidRPr="00886662" w:rsidRDefault="006B47C2" w:rsidP="006B47C2">
            <w:pPr>
              <w:jc w:val="center"/>
              <w:rPr>
                <w:color w:val="0563C1"/>
                <w:sz w:val="10"/>
                <w:u w:val="single"/>
              </w:rPr>
            </w:pPr>
            <w:r w:rsidRPr="00886662">
              <w:rPr>
                <w:color w:val="0563C1"/>
                <w:sz w:val="10"/>
                <w:u w:val="single"/>
              </w:rPr>
              <w:t>https://www.nuget.org/packages/NAudio/1.7.3</w:t>
            </w:r>
          </w:p>
        </w:tc>
      </w:tr>
      <w:tr w:rsidR="006B47C2" w:rsidRPr="00BE6E71" w14:paraId="7889C287" w14:textId="77777777" w:rsidTr="006B47C2">
        <w:trPr>
          <w:trHeight w:val="300"/>
          <w:jc w:val="center"/>
        </w:trPr>
        <w:tc>
          <w:tcPr>
            <w:tcW w:w="1553" w:type="dxa"/>
            <w:shd w:val="clear" w:color="auto" w:fill="auto"/>
            <w:noWrap/>
            <w:hideMark/>
          </w:tcPr>
          <w:p w14:paraId="4C5EEEFE" w14:textId="77777777" w:rsidR="006B47C2" w:rsidRPr="00886662" w:rsidRDefault="006B47C2" w:rsidP="006B47C2">
            <w:pPr>
              <w:jc w:val="center"/>
              <w:rPr>
                <w:color w:val="000000"/>
                <w:sz w:val="10"/>
              </w:rPr>
            </w:pPr>
            <w:r w:rsidRPr="00886662">
              <w:rPr>
                <w:color w:val="000000"/>
                <w:sz w:val="10"/>
              </w:rPr>
              <w:t>S.O. Yellow Dog</w:t>
            </w:r>
          </w:p>
        </w:tc>
        <w:tc>
          <w:tcPr>
            <w:tcW w:w="668" w:type="dxa"/>
            <w:shd w:val="clear" w:color="auto" w:fill="auto"/>
            <w:noWrap/>
            <w:hideMark/>
          </w:tcPr>
          <w:p w14:paraId="71036C19" w14:textId="77777777" w:rsidR="006B47C2" w:rsidRPr="00886662" w:rsidRDefault="006B47C2" w:rsidP="006B47C2">
            <w:pPr>
              <w:jc w:val="center"/>
              <w:rPr>
                <w:color w:val="000000"/>
                <w:sz w:val="10"/>
              </w:rPr>
            </w:pPr>
            <w:r w:rsidRPr="00886662">
              <w:rPr>
                <w:color w:val="000000"/>
                <w:sz w:val="10"/>
              </w:rPr>
              <w:t>2.4.1</w:t>
            </w:r>
          </w:p>
        </w:tc>
        <w:tc>
          <w:tcPr>
            <w:tcW w:w="683" w:type="dxa"/>
            <w:shd w:val="clear" w:color="auto" w:fill="auto"/>
            <w:noWrap/>
            <w:hideMark/>
          </w:tcPr>
          <w:p w14:paraId="2B56F584"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42159B4D"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51F3A45A" w14:textId="77777777" w:rsidR="006B47C2" w:rsidRPr="00886662" w:rsidRDefault="006B47C2" w:rsidP="006B47C2">
            <w:pPr>
              <w:jc w:val="center"/>
              <w:rPr>
                <w:color w:val="000000"/>
                <w:sz w:val="10"/>
              </w:rPr>
            </w:pPr>
          </w:p>
        </w:tc>
        <w:tc>
          <w:tcPr>
            <w:tcW w:w="1069" w:type="dxa"/>
            <w:shd w:val="clear" w:color="auto" w:fill="auto"/>
            <w:noWrap/>
            <w:hideMark/>
          </w:tcPr>
          <w:p w14:paraId="0AF4E033" w14:textId="77777777" w:rsidR="006B47C2" w:rsidRPr="00886662" w:rsidRDefault="006B47C2" w:rsidP="006B47C2">
            <w:pPr>
              <w:jc w:val="center"/>
              <w:rPr>
                <w:sz w:val="10"/>
              </w:rPr>
            </w:pPr>
            <w:r w:rsidRPr="00886662">
              <w:rPr>
                <w:sz w:val="10"/>
              </w:rPr>
              <w:t>GPL v2.0, LGPL v.2.1</w:t>
            </w:r>
          </w:p>
        </w:tc>
        <w:tc>
          <w:tcPr>
            <w:tcW w:w="3727" w:type="dxa"/>
            <w:shd w:val="clear" w:color="auto" w:fill="auto"/>
            <w:noWrap/>
            <w:hideMark/>
          </w:tcPr>
          <w:p w14:paraId="6F49AD49" w14:textId="77777777" w:rsidR="006B47C2" w:rsidRPr="00886662" w:rsidRDefault="006B47C2" w:rsidP="006B47C2">
            <w:pPr>
              <w:jc w:val="center"/>
              <w:rPr>
                <w:color w:val="0563C1"/>
                <w:sz w:val="10"/>
                <w:u w:val="single"/>
              </w:rPr>
            </w:pPr>
            <w:r w:rsidRPr="00886662">
              <w:rPr>
                <w:color w:val="0563C1"/>
                <w:sz w:val="10"/>
                <w:u w:val="single"/>
              </w:rPr>
              <w:t>http://www.fixstars.com/en/technologies/linux/</w:t>
            </w:r>
          </w:p>
        </w:tc>
      </w:tr>
      <w:tr w:rsidR="006B47C2" w:rsidRPr="006D0CB6" w14:paraId="3B13F933" w14:textId="77777777" w:rsidTr="006B47C2">
        <w:trPr>
          <w:trHeight w:val="300"/>
          <w:jc w:val="center"/>
        </w:trPr>
        <w:tc>
          <w:tcPr>
            <w:tcW w:w="1553" w:type="dxa"/>
            <w:shd w:val="clear" w:color="auto" w:fill="auto"/>
            <w:noWrap/>
            <w:hideMark/>
          </w:tcPr>
          <w:p w14:paraId="57F89C5E" w14:textId="77777777" w:rsidR="006B47C2" w:rsidRPr="00886662" w:rsidRDefault="006B47C2" w:rsidP="006B47C2">
            <w:pPr>
              <w:jc w:val="center"/>
              <w:rPr>
                <w:color w:val="000000"/>
                <w:sz w:val="10"/>
              </w:rPr>
            </w:pPr>
            <w:r w:rsidRPr="00886662">
              <w:rPr>
                <w:color w:val="000000"/>
                <w:sz w:val="10"/>
              </w:rPr>
              <w:t>oSip Library</w:t>
            </w:r>
          </w:p>
        </w:tc>
        <w:tc>
          <w:tcPr>
            <w:tcW w:w="668" w:type="dxa"/>
            <w:shd w:val="clear" w:color="auto" w:fill="auto"/>
            <w:noWrap/>
            <w:hideMark/>
          </w:tcPr>
          <w:p w14:paraId="7793AE91" w14:textId="77777777" w:rsidR="006B47C2" w:rsidRPr="00886662" w:rsidRDefault="006B47C2" w:rsidP="006B47C2">
            <w:pPr>
              <w:jc w:val="center"/>
              <w:rPr>
                <w:color w:val="000000"/>
                <w:sz w:val="10"/>
              </w:rPr>
            </w:pPr>
            <w:r w:rsidRPr="00886662">
              <w:rPr>
                <w:color w:val="000000"/>
                <w:sz w:val="10"/>
              </w:rPr>
              <w:t>2.3.5</w:t>
            </w:r>
          </w:p>
        </w:tc>
        <w:tc>
          <w:tcPr>
            <w:tcW w:w="683" w:type="dxa"/>
            <w:shd w:val="clear" w:color="auto" w:fill="auto"/>
            <w:noWrap/>
            <w:hideMark/>
          </w:tcPr>
          <w:p w14:paraId="779CEA82" w14:textId="77777777" w:rsidR="006B47C2" w:rsidRPr="00886662" w:rsidRDefault="006B47C2" w:rsidP="006B47C2">
            <w:pPr>
              <w:jc w:val="center"/>
              <w:rPr>
                <w:color w:val="000000"/>
                <w:sz w:val="10"/>
              </w:rPr>
            </w:pPr>
          </w:p>
        </w:tc>
        <w:tc>
          <w:tcPr>
            <w:tcW w:w="721" w:type="dxa"/>
            <w:shd w:val="clear" w:color="auto" w:fill="auto"/>
            <w:noWrap/>
            <w:hideMark/>
          </w:tcPr>
          <w:p w14:paraId="59DD648D"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1D6761A5" w14:textId="77777777" w:rsidR="006B47C2" w:rsidRPr="00886662" w:rsidRDefault="006B47C2" w:rsidP="006B47C2">
            <w:pPr>
              <w:jc w:val="center"/>
              <w:rPr>
                <w:color w:val="000000"/>
                <w:sz w:val="10"/>
              </w:rPr>
            </w:pPr>
          </w:p>
        </w:tc>
        <w:tc>
          <w:tcPr>
            <w:tcW w:w="1069" w:type="dxa"/>
            <w:shd w:val="clear" w:color="auto" w:fill="auto"/>
            <w:noWrap/>
            <w:hideMark/>
          </w:tcPr>
          <w:p w14:paraId="2219CA6A" w14:textId="77777777" w:rsidR="006B47C2" w:rsidRPr="00886662" w:rsidRDefault="006B47C2" w:rsidP="006B47C2">
            <w:pPr>
              <w:jc w:val="center"/>
              <w:rPr>
                <w:sz w:val="10"/>
              </w:rPr>
            </w:pPr>
            <w:r w:rsidRPr="00886662">
              <w:rPr>
                <w:sz w:val="10"/>
              </w:rPr>
              <w:t>LGPL v3</w:t>
            </w:r>
          </w:p>
        </w:tc>
        <w:tc>
          <w:tcPr>
            <w:tcW w:w="3727" w:type="dxa"/>
            <w:shd w:val="clear" w:color="auto" w:fill="auto"/>
            <w:noWrap/>
            <w:hideMark/>
          </w:tcPr>
          <w:p w14:paraId="52770552" w14:textId="415E8686" w:rsidR="006B47C2" w:rsidRPr="00BE6E71" w:rsidRDefault="00444374" w:rsidP="006B47C2">
            <w:pPr>
              <w:jc w:val="center"/>
              <w:rPr>
                <w:color w:val="0563C1"/>
                <w:sz w:val="10"/>
                <w:u w:val="single"/>
                <w:lang w:val="en-US"/>
              </w:rPr>
            </w:pPr>
            <w:hyperlink r:id="rId107" w:history="1">
              <w:r w:rsidR="006B47C2" w:rsidRPr="00BE6E71">
                <w:rPr>
                  <w:color w:val="0563C1"/>
                  <w:sz w:val="10"/>
                  <w:u w:val="single"/>
                  <w:lang w:val="en-US"/>
                </w:rPr>
                <w:t>ftp://ftp.gnu.org/gnu/osip</w:t>
              </w:r>
            </w:hyperlink>
          </w:p>
        </w:tc>
      </w:tr>
      <w:tr w:rsidR="006B47C2" w:rsidRPr="00BE6E71" w14:paraId="3361A13D" w14:textId="77777777" w:rsidTr="006B47C2">
        <w:trPr>
          <w:trHeight w:val="300"/>
          <w:jc w:val="center"/>
        </w:trPr>
        <w:tc>
          <w:tcPr>
            <w:tcW w:w="1553" w:type="dxa"/>
            <w:shd w:val="clear" w:color="auto" w:fill="auto"/>
            <w:noWrap/>
            <w:hideMark/>
          </w:tcPr>
          <w:p w14:paraId="084BEE46" w14:textId="77777777" w:rsidR="006B47C2" w:rsidRPr="00886662" w:rsidRDefault="006B47C2" w:rsidP="006B47C2">
            <w:pPr>
              <w:jc w:val="center"/>
              <w:rPr>
                <w:color w:val="000000"/>
                <w:sz w:val="10"/>
              </w:rPr>
            </w:pPr>
            <w:r w:rsidRPr="00886662">
              <w:rPr>
                <w:color w:val="000000"/>
                <w:sz w:val="10"/>
              </w:rPr>
              <w:t>xOSip Library</w:t>
            </w:r>
          </w:p>
        </w:tc>
        <w:tc>
          <w:tcPr>
            <w:tcW w:w="668" w:type="dxa"/>
            <w:shd w:val="clear" w:color="auto" w:fill="auto"/>
            <w:noWrap/>
            <w:hideMark/>
          </w:tcPr>
          <w:p w14:paraId="6400B79D" w14:textId="77777777" w:rsidR="006B47C2" w:rsidRPr="00886662" w:rsidRDefault="006B47C2" w:rsidP="006B47C2">
            <w:pPr>
              <w:jc w:val="center"/>
              <w:rPr>
                <w:color w:val="000000"/>
                <w:sz w:val="10"/>
              </w:rPr>
            </w:pPr>
            <w:r w:rsidRPr="00886662">
              <w:rPr>
                <w:color w:val="000000"/>
                <w:sz w:val="10"/>
              </w:rPr>
              <w:t>2.3.5</w:t>
            </w:r>
          </w:p>
        </w:tc>
        <w:tc>
          <w:tcPr>
            <w:tcW w:w="683" w:type="dxa"/>
            <w:shd w:val="clear" w:color="auto" w:fill="auto"/>
            <w:noWrap/>
            <w:hideMark/>
          </w:tcPr>
          <w:p w14:paraId="0A90E71E"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73FF1EA5" w14:textId="77777777" w:rsidR="006B47C2" w:rsidRPr="00886662" w:rsidRDefault="006B47C2" w:rsidP="006B47C2">
            <w:pPr>
              <w:jc w:val="center"/>
              <w:rPr>
                <w:color w:val="000000"/>
                <w:sz w:val="10"/>
              </w:rPr>
            </w:pPr>
          </w:p>
        </w:tc>
        <w:tc>
          <w:tcPr>
            <w:tcW w:w="721" w:type="dxa"/>
            <w:shd w:val="clear" w:color="auto" w:fill="auto"/>
            <w:noWrap/>
            <w:hideMark/>
          </w:tcPr>
          <w:p w14:paraId="1D479B5A"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5F1F8577" w14:textId="77777777" w:rsidR="006B47C2" w:rsidRPr="00886662" w:rsidRDefault="006B47C2" w:rsidP="006B47C2">
            <w:pPr>
              <w:jc w:val="center"/>
              <w:rPr>
                <w:color w:val="000000"/>
                <w:sz w:val="10"/>
              </w:rPr>
            </w:pPr>
            <w:r w:rsidRPr="00886662">
              <w:rPr>
                <w:color w:val="000000"/>
                <w:sz w:val="10"/>
              </w:rPr>
              <w:t>GPL v2.0</w:t>
            </w:r>
          </w:p>
        </w:tc>
        <w:tc>
          <w:tcPr>
            <w:tcW w:w="3727" w:type="dxa"/>
            <w:shd w:val="clear" w:color="auto" w:fill="auto"/>
            <w:noWrap/>
            <w:hideMark/>
          </w:tcPr>
          <w:p w14:paraId="575001CB" w14:textId="625B9373" w:rsidR="006B47C2" w:rsidRPr="00886662" w:rsidRDefault="00444374" w:rsidP="006B47C2">
            <w:pPr>
              <w:jc w:val="center"/>
              <w:rPr>
                <w:color w:val="0563C1"/>
                <w:sz w:val="10"/>
                <w:u w:val="single"/>
              </w:rPr>
            </w:pPr>
            <w:hyperlink r:id="rId108" w:history="1">
              <w:r w:rsidR="006B47C2" w:rsidRPr="00886662">
                <w:rPr>
                  <w:color w:val="0563C1"/>
                  <w:sz w:val="10"/>
                  <w:u w:val="single"/>
                </w:rPr>
                <w:t>http://download.savannah.nongnu.org/releases/exosip/</w:t>
              </w:r>
            </w:hyperlink>
          </w:p>
        </w:tc>
      </w:tr>
      <w:tr w:rsidR="006B47C2" w:rsidRPr="00BE6E71" w14:paraId="1C8ABC9B" w14:textId="77777777" w:rsidTr="006B47C2">
        <w:trPr>
          <w:trHeight w:val="300"/>
          <w:jc w:val="center"/>
        </w:trPr>
        <w:tc>
          <w:tcPr>
            <w:tcW w:w="1553" w:type="dxa"/>
            <w:shd w:val="clear" w:color="auto" w:fill="auto"/>
            <w:noWrap/>
            <w:hideMark/>
          </w:tcPr>
          <w:p w14:paraId="4373687E" w14:textId="77777777" w:rsidR="006B47C2" w:rsidRPr="00886662" w:rsidRDefault="006B47C2" w:rsidP="006B47C2">
            <w:pPr>
              <w:jc w:val="center"/>
              <w:rPr>
                <w:sz w:val="10"/>
              </w:rPr>
            </w:pPr>
            <w:r w:rsidRPr="00886662">
              <w:rPr>
                <w:sz w:val="10"/>
              </w:rPr>
              <w:t>jRtp Library</w:t>
            </w:r>
          </w:p>
        </w:tc>
        <w:tc>
          <w:tcPr>
            <w:tcW w:w="668" w:type="dxa"/>
            <w:shd w:val="clear" w:color="auto" w:fill="auto"/>
            <w:noWrap/>
            <w:hideMark/>
          </w:tcPr>
          <w:p w14:paraId="3D7C809E" w14:textId="77777777" w:rsidR="006B47C2" w:rsidRPr="00886662" w:rsidRDefault="006B47C2" w:rsidP="006B47C2">
            <w:pPr>
              <w:jc w:val="center"/>
              <w:rPr>
                <w:sz w:val="10"/>
              </w:rPr>
            </w:pPr>
            <w:r w:rsidRPr="00886662">
              <w:rPr>
                <w:sz w:val="10"/>
              </w:rPr>
              <w:t>3.7.1</w:t>
            </w:r>
          </w:p>
        </w:tc>
        <w:tc>
          <w:tcPr>
            <w:tcW w:w="683" w:type="dxa"/>
            <w:shd w:val="clear" w:color="auto" w:fill="auto"/>
            <w:noWrap/>
            <w:hideMark/>
          </w:tcPr>
          <w:p w14:paraId="6C5EF4E1"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11E54085" w14:textId="77777777" w:rsidR="006B47C2" w:rsidRPr="00886662" w:rsidRDefault="006B47C2" w:rsidP="006B47C2">
            <w:pPr>
              <w:jc w:val="center"/>
              <w:rPr>
                <w:color w:val="000000"/>
                <w:sz w:val="10"/>
              </w:rPr>
            </w:pPr>
          </w:p>
        </w:tc>
        <w:tc>
          <w:tcPr>
            <w:tcW w:w="721" w:type="dxa"/>
            <w:shd w:val="clear" w:color="auto" w:fill="auto"/>
            <w:noWrap/>
            <w:hideMark/>
          </w:tcPr>
          <w:p w14:paraId="22E8EDA2"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5CF125FC" w14:textId="77777777" w:rsidR="006B47C2" w:rsidRPr="00886662" w:rsidRDefault="006B47C2" w:rsidP="006B47C2">
            <w:pPr>
              <w:jc w:val="center"/>
              <w:rPr>
                <w:sz w:val="10"/>
              </w:rPr>
            </w:pPr>
            <w:r w:rsidRPr="00886662">
              <w:rPr>
                <w:sz w:val="10"/>
              </w:rPr>
              <w:t>MIT</w:t>
            </w:r>
          </w:p>
        </w:tc>
        <w:tc>
          <w:tcPr>
            <w:tcW w:w="3727" w:type="dxa"/>
            <w:shd w:val="clear" w:color="auto" w:fill="auto"/>
            <w:noWrap/>
            <w:hideMark/>
          </w:tcPr>
          <w:p w14:paraId="2A4B0EFD" w14:textId="77777777" w:rsidR="006B47C2" w:rsidRPr="00886662" w:rsidRDefault="006B47C2" w:rsidP="006B47C2">
            <w:pPr>
              <w:jc w:val="center"/>
              <w:rPr>
                <w:color w:val="0563C1"/>
                <w:sz w:val="10"/>
                <w:u w:val="single"/>
              </w:rPr>
            </w:pPr>
            <w:r w:rsidRPr="00886662">
              <w:rPr>
                <w:color w:val="0563C1"/>
                <w:sz w:val="10"/>
                <w:u w:val="single"/>
              </w:rPr>
              <w:t>http://research.edm.uhasselt.be/jori/page/CS/Jrtplib.html</w:t>
            </w:r>
          </w:p>
        </w:tc>
      </w:tr>
      <w:tr w:rsidR="006B47C2" w:rsidRPr="00BE6E71" w14:paraId="77AE86D1" w14:textId="77777777" w:rsidTr="006B47C2">
        <w:trPr>
          <w:trHeight w:val="300"/>
          <w:jc w:val="center"/>
        </w:trPr>
        <w:tc>
          <w:tcPr>
            <w:tcW w:w="1553" w:type="dxa"/>
            <w:shd w:val="clear" w:color="auto" w:fill="auto"/>
            <w:noWrap/>
            <w:hideMark/>
          </w:tcPr>
          <w:p w14:paraId="11723EBC" w14:textId="77777777" w:rsidR="006B47C2" w:rsidRPr="00886662" w:rsidRDefault="006B47C2" w:rsidP="006B47C2">
            <w:pPr>
              <w:jc w:val="center"/>
              <w:rPr>
                <w:color w:val="000000"/>
                <w:sz w:val="10"/>
              </w:rPr>
            </w:pPr>
            <w:r w:rsidRPr="00886662">
              <w:rPr>
                <w:color w:val="000000"/>
                <w:sz w:val="10"/>
              </w:rPr>
              <w:t>Snmp++ Library</w:t>
            </w:r>
          </w:p>
        </w:tc>
        <w:tc>
          <w:tcPr>
            <w:tcW w:w="668" w:type="dxa"/>
            <w:shd w:val="clear" w:color="auto" w:fill="auto"/>
            <w:noWrap/>
            <w:hideMark/>
          </w:tcPr>
          <w:p w14:paraId="66DD5D27" w14:textId="77777777" w:rsidR="006B47C2" w:rsidRPr="00886662" w:rsidRDefault="006B47C2" w:rsidP="006B47C2">
            <w:pPr>
              <w:jc w:val="center"/>
              <w:rPr>
                <w:color w:val="000000"/>
                <w:sz w:val="10"/>
              </w:rPr>
            </w:pPr>
            <w:r w:rsidRPr="00886662">
              <w:rPr>
                <w:color w:val="000000"/>
                <w:sz w:val="10"/>
              </w:rPr>
              <w:t>3.3.1</w:t>
            </w:r>
          </w:p>
        </w:tc>
        <w:tc>
          <w:tcPr>
            <w:tcW w:w="683" w:type="dxa"/>
            <w:shd w:val="clear" w:color="auto" w:fill="auto"/>
            <w:noWrap/>
            <w:hideMark/>
          </w:tcPr>
          <w:p w14:paraId="554B9D79"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50E511E8" w14:textId="77777777" w:rsidR="006B47C2" w:rsidRPr="00886662" w:rsidRDefault="006B47C2" w:rsidP="006B47C2">
            <w:pPr>
              <w:jc w:val="center"/>
              <w:rPr>
                <w:color w:val="000000"/>
                <w:sz w:val="10"/>
              </w:rPr>
            </w:pPr>
          </w:p>
        </w:tc>
        <w:tc>
          <w:tcPr>
            <w:tcW w:w="721" w:type="dxa"/>
            <w:shd w:val="clear" w:color="auto" w:fill="auto"/>
            <w:noWrap/>
            <w:hideMark/>
          </w:tcPr>
          <w:p w14:paraId="7EECE125"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60864FE9" w14:textId="77777777" w:rsidR="006B47C2" w:rsidRPr="00886662" w:rsidRDefault="006B47C2" w:rsidP="006B47C2">
            <w:pPr>
              <w:jc w:val="center"/>
              <w:rPr>
                <w:color w:val="000000"/>
                <w:sz w:val="10"/>
              </w:rPr>
            </w:pPr>
            <w:r w:rsidRPr="00886662">
              <w:rPr>
                <w:color w:val="000000"/>
                <w:sz w:val="10"/>
              </w:rPr>
              <w:t>Particular license</w:t>
            </w:r>
          </w:p>
        </w:tc>
        <w:tc>
          <w:tcPr>
            <w:tcW w:w="3727" w:type="dxa"/>
            <w:shd w:val="clear" w:color="auto" w:fill="auto"/>
            <w:noWrap/>
            <w:hideMark/>
          </w:tcPr>
          <w:p w14:paraId="1BB48712" w14:textId="77777777" w:rsidR="006B47C2" w:rsidRPr="00886662" w:rsidRDefault="006B47C2" w:rsidP="006B47C2">
            <w:pPr>
              <w:jc w:val="center"/>
              <w:rPr>
                <w:color w:val="0563C1"/>
                <w:sz w:val="10"/>
                <w:u w:val="single"/>
              </w:rPr>
            </w:pPr>
            <w:r w:rsidRPr="00886662">
              <w:rPr>
                <w:color w:val="0563C1"/>
                <w:sz w:val="10"/>
                <w:u w:val="single"/>
              </w:rPr>
              <w:t>http://agentpp.com/download.html</w:t>
            </w:r>
          </w:p>
        </w:tc>
      </w:tr>
      <w:tr w:rsidR="006B47C2" w:rsidRPr="00BE6E71" w14:paraId="0BD9DC37" w14:textId="77777777" w:rsidTr="006B47C2">
        <w:trPr>
          <w:trHeight w:val="300"/>
          <w:jc w:val="center"/>
        </w:trPr>
        <w:tc>
          <w:tcPr>
            <w:tcW w:w="1553" w:type="dxa"/>
            <w:shd w:val="clear" w:color="auto" w:fill="auto"/>
            <w:noWrap/>
            <w:hideMark/>
          </w:tcPr>
          <w:p w14:paraId="7D76F27D" w14:textId="77777777" w:rsidR="006B47C2" w:rsidRPr="00886662" w:rsidRDefault="006B47C2" w:rsidP="006B47C2">
            <w:pPr>
              <w:jc w:val="center"/>
              <w:rPr>
                <w:color w:val="000000"/>
                <w:sz w:val="10"/>
              </w:rPr>
            </w:pPr>
            <w:r w:rsidRPr="00886662">
              <w:rPr>
                <w:color w:val="000000"/>
                <w:sz w:val="10"/>
              </w:rPr>
              <w:t>Agent++ Library</w:t>
            </w:r>
          </w:p>
        </w:tc>
        <w:tc>
          <w:tcPr>
            <w:tcW w:w="668" w:type="dxa"/>
            <w:shd w:val="clear" w:color="auto" w:fill="auto"/>
            <w:noWrap/>
            <w:hideMark/>
          </w:tcPr>
          <w:p w14:paraId="57419B45" w14:textId="77777777" w:rsidR="006B47C2" w:rsidRPr="00886662" w:rsidRDefault="006B47C2" w:rsidP="006B47C2">
            <w:pPr>
              <w:jc w:val="center"/>
              <w:rPr>
                <w:color w:val="000000"/>
                <w:sz w:val="10"/>
              </w:rPr>
            </w:pPr>
            <w:r w:rsidRPr="00886662">
              <w:rPr>
                <w:color w:val="000000"/>
                <w:sz w:val="10"/>
              </w:rPr>
              <w:t>4.0.2</w:t>
            </w:r>
          </w:p>
        </w:tc>
        <w:tc>
          <w:tcPr>
            <w:tcW w:w="683" w:type="dxa"/>
            <w:shd w:val="clear" w:color="auto" w:fill="auto"/>
            <w:noWrap/>
            <w:hideMark/>
          </w:tcPr>
          <w:p w14:paraId="0AEE9BA2"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7ED54919" w14:textId="77777777" w:rsidR="006B47C2" w:rsidRPr="00886662" w:rsidRDefault="006B47C2" w:rsidP="006B47C2">
            <w:pPr>
              <w:jc w:val="center"/>
              <w:rPr>
                <w:color w:val="000000"/>
                <w:sz w:val="10"/>
              </w:rPr>
            </w:pPr>
          </w:p>
        </w:tc>
        <w:tc>
          <w:tcPr>
            <w:tcW w:w="721" w:type="dxa"/>
            <w:shd w:val="clear" w:color="auto" w:fill="auto"/>
            <w:noWrap/>
            <w:hideMark/>
          </w:tcPr>
          <w:p w14:paraId="57624D93"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7146E63A" w14:textId="77777777" w:rsidR="006B47C2" w:rsidRPr="00886662" w:rsidRDefault="006B47C2" w:rsidP="006B47C2">
            <w:pPr>
              <w:jc w:val="center"/>
              <w:rPr>
                <w:color w:val="000000"/>
                <w:sz w:val="10"/>
              </w:rPr>
            </w:pPr>
            <w:r w:rsidRPr="00886662">
              <w:rPr>
                <w:color w:val="000000"/>
                <w:sz w:val="10"/>
              </w:rPr>
              <w:t>Apache 2 Open Source</w:t>
            </w:r>
          </w:p>
        </w:tc>
        <w:tc>
          <w:tcPr>
            <w:tcW w:w="3727" w:type="dxa"/>
            <w:shd w:val="clear" w:color="auto" w:fill="auto"/>
            <w:noWrap/>
            <w:hideMark/>
          </w:tcPr>
          <w:p w14:paraId="47FB3981" w14:textId="77777777" w:rsidR="006B47C2" w:rsidRPr="00886662" w:rsidRDefault="006B47C2" w:rsidP="006B47C2">
            <w:pPr>
              <w:jc w:val="center"/>
              <w:rPr>
                <w:color w:val="0563C1"/>
                <w:sz w:val="10"/>
                <w:u w:val="single"/>
              </w:rPr>
            </w:pPr>
            <w:r w:rsidRPr="00886662">
              <w:rPr>
                <w:color w:val="0563C1"/>
                <w:sz w:val="10"/>
                <w:u w:val="single"/>
              </w:rPr>
              <w:t>http://agentpp.com/download.html</w:t>
            </w:r>
          </w:p>
        </w:tc>
      </w:tr>
      <w:tr w:rsidR="006B47C2" w:rsidRPr="00BE6E71" w14:paraId="2B7D14D9" w14:textId="77777777" w:rsidTr="006B47C2">
        <w:trPr>
          <w:trHeight w:val="300"/>
          <w:jc w:val="center"/>
        </w:trPr>
        <w:tc>
          <w:tcPr>
            <w:tcW w:w="1553" w:type="dxa"/>
            <w:shd w:val="clear" w:color="auto" w:fill="auto"/>
            <w:noWrap/>
            <w:hideMark/>
          </w:tcPr>
          <w:p w14:paraId="3FE1CEFF" w14:textId="77777777" w:rsidR="006B47C2" w:rsidRPr="00886662" w:rsidRDefault="006B47C2" w:rsidP="006B47C2">
            <w:pPr>
              <w:jc w:val="center"/>
              <w:rPr>
                <w:sz w:val="10"/>
              </w:rPr>
            </w:pPr>
            <w:r w:rsidRPr="00886662">
              <w:rPr>
                <w:sz w:val="10"/>
              </w:rPr>
              <w:t>mongoose server</w:t>
            </w:r>
          </w:p>
        </w:tc>
        <w:tc>
          <w:tcPr>
            <w:tcW w:w="668" w:type="dxa"/>
            <w:shd w:val="clear" w:color="auto" w:fill="auto"/>
            <w:noWrap/>
            <w:hideMark/>
          </w:tcPr>
          <w:p w14:paraId="54CEDC22" w14:textId="77777777" w:rsidR="006B47C2" w:rsidRPr="00886662" w:rsidRDefault="006B47C2" w:rsidP="006B47C2">
            <w:pPr>
              <w:jc w:val="center"/>
              <w:rPr>
                <w:color w:val="000000"/>
                <w:sz w:val="10"/>
              </w:rPr>
            </w:pPr>
            <w:r w:rsidRPr="00886662">
              <w:rPr>
                <w:color w:val="000000"/>
                <w:sz w:val="10"/>
              </w:rPr>
              <w:t>5.6</w:t>
            </w:r>
          </w:p>
        </w:tc>
        <w:tc>
          <w:tcPr>
            <w:tcW w:w="683" w:type="dxa"/>
            <w:shd w:val="clear" w:color="auto" w:fill="auto"/>
            <w:noWrap/>
            <w:hideMark/>
          </w:tcPr>
          <w:p w14:paraId="1EDFF9D7"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11807FC1" w14:textId="77777777" w:rsidR="006B47C2" w:rsidRPr="00886662" w:rsidRDefault="006B47C2" w:rsidP="006B47C2">
            <w:pPr>
              <w:jc w:val="center"/>
              <w:rPr>
                <w:color w:val="000000"/>
                <w:sz w:val="10"/>
              </w:rPr>
            </w:pPr>
          </w:p>
        </w:tc>
        <w:tc>
          <w:tcPr>
            <w:tcW w:w="721" w:type="dxa"/>
            <w:shd w:val="clear" w:color="auto" w:fill="auto"/>
            <w:noWrap/>
            <w:hideMark/>
          </w:tcPr>
          <w:p w14:paraId="09B1D001"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05857562" w14:textId="77777777" w:rsidR="006B47C2" w:rsidRPr="00886662" w:rsidRDefault="006B47C2" w:rsidP="006B47C2">
            <w:pPr>
              <w:jc w:val="center"/>
              <w:rPr>
                <w:sz w:val="10"/>
              </w:rPr>
            </w:pPr>
            <w:r w:rsidRPr="00886662">
              <w:rPr>
                <w:sz w:val="10"/>
              </w:rPr>
              <w:t>GPL v2.0</w:t>
            </w:r>
          </w:p>
        </w:tc>
        <w:tc>
          <w:tcPr>
            <w:tcW w:w="3727" w:type="dxa"/>
            <w:shd w:val="clear" w:color="auto" w:fill="auto"/>
            <w:noWrap/>
            <w:hideMark/>
          </w:tcPr>
          <w:p w14:paraId="6BF4DADC" w14:textId="77777777" w:rsidR="006B47C2" w:rsidRPr="00886662" w:rsidRDefault="006B47C2" w:rsidP="006B47C2">
            <w:pPr>
              <w:jc w:val="center"/>
              <w:rPr>
                <w:color w:val="0563C1"/>
                <w:sz w:val="10"/>
                <w:u w:val="single"/>
              </w:rPr>
            </w:pPr>
            <w:r w:rsidRPr="00886662">
              <w:rPr>
                <w:color w:val="0563C1"/>
                <w:sz w:val="10"/>
                <w:u w:val="single"/>
              </w:rPr>
              <w:t>https://github.com/cesanta/mongoose/releases/tag/5.6</w:t>
            </w:r>
          </w:p>
        </w:tc>
      </w:tr>
      <w:tr w:rsidR="006B47C2" w:rsidRPr="00BE6E71" w14:paraId="32199100" w14:textId="77777777" w:rsidTr="006B47C2">
        <w:trPr>
          <w:trHeight w:val="300"/>
          <w:jc w:val="center"/>
        </w:trPr>
        <w:tc>
          <w:tcPr>
            <w:tcW w:w="1553" w:type="dxa"/>
            <w:shd w:val="clear" w:color="auto" w:fill="auto"/>
            <w:noWrap/>
            <w:hideMark/>
          </w:tcPr>
          <w:p w14:paraId="78958419" w14:textId="77777777" w:rsidR="006B47C2" w:rsidRPr="00886662" w:rsidRDefault="006B47C2" w:rsidP="006B47C2">
            <w:pPr>
              <w:jc w:val="center"/>
              <w:rPr>
                <w:color w:val="000000"/>
                <w:sz w:val="10"/>
              </w:rPr>
            </w:pPr>
            <w:r w:rsidRPr="00886662">
              <w:rPr>
                <w:color w:val="000000"/>
                <w:sz w:val="10"/>
              </w:rPr>
              <w:t>Rapid-Json</w:t>
            </w:r>
          </w:p>
        </w:tc>
        <w:tc>
          <w:tcPr>
            <w:tcW w:w="668" w:type="dxa"/>
            <w:shd w:val="clear" w:color="auto" w:fill="auto"/>
            <w:noWrap/>
            <w:hideMark/>
          </w:tcPr>
          <w:p w14:paraId="1AF9A6EC" w14:textId="77777777" w:rsidR="006B47C2" w:rsidRPr="00886662" w:rsidRDefault="006B47C2" w:rsidP="006B47C2">
            <w:pPr>
              <w:jc w:val="center"/>
              <w:rPr>
                <w:color w:val="000000"/>
                <w:sz w:val="10"/>
              </w:rPr>
            </w:pPr>
            <w:r w:rsidRPr="00886662">
              <w:rPr>
                <w:color w:val="000000"/>
                <w:sz w:val="10"/>
              </w:rPr>
              <w:t>1.0.2</w:t>
            </w:r>
          </w:p>
        </w:tc>
        <w:tc>
          <w:tcPr>
            <w:tcW w:w="683" w:type="dxa"/>
            <w:shd w:val="clear" w:color="auto" w:fill="auto"/>
            <w:noWrap/>
            <w:hideMark/>
          </w:tcPr>
          <w:p w14:paraId="76857EAD"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7A59B5F8" w14:textId="77777777" w:rsidR="006B47C2" w:rsidRPr="00886662" w:rsidRDefault="006B47C2" w:rsidP="006B47C2">
            <w:pPr>
              <w:jc w:val="center"/>
              <w:rPr>
                <w:color w:val="000000"/>
                <w:sz w:val="10"/>
              </w:rPr>
            </w:pPr>
          </w:p>
        </w:tc>
        <w:tc>
          <w:tcPr>
            <w:tcW w:w="721" w:type="dxa"/>
            <w:shd w:val="clear" w:color="auto" w:fill="auto"/>
            <w:noWrap/>
            <w:hideMark/>
          </w:tcPr>
          <w:p w14:paraId="5EA6E680"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43E59CA2" w14:textId="77777777" w:rsidR="006B47C2" w:rsidRPr="00886662" w:rsidRDefault="006B47C2" w:rsidP="006B47C2">
            <w:pPr>
              <w:jc w:val="center"/>
              <w:rPr>
                <w:color w:val="000000"/>
                <w:sz w:val="10"/>
              </w:rPr>
            </w:pPr>
            <w:r w:rsidRPr="00886662">
              <w:rPr>
                <w:color w:val="000000"/>
                <w:sz w:val="10"/>
              </w:rPr>
              <w:t>MIT</w:t>
            </w:r>
          </w:p>
        </w:tc>
        <w:tc>
          <w:tcPr>
            <w:tcW w:w="3727" w:type="dxa"/>
            <w:shd w:val="clear" w:color="auto" w:fill="auto"/>
            <w:noWrap/>
            <w:hideMark/>
          </w:tcPr>
          <w:p w14:paraId="5AB6CE6A" w14:textId="77777777" w:rsidR="006B47C2" w:rsidRPr="00886662" w:rsidRDefault="006B47C2" w:rsidP="006B47C2">
            <w:pPr>
              <w:jc w:val="center"/>
              <w:rPr>
                <w:color w:val="0563C1"/>
                <w:sz w:val="10"/>
                <w:u w:val="single"/>
              </w:rPr>
            </w:pPr>
            <w:r w:rsidRPr="00886662">
              <w:rPr>
                <w:color w:val="0563C1"/>
                <w:sz w:val="10"/>
                <w:u w:val="single"/>
              </w:rPr>
              <w:t>https://www.nuget.org/packages/rapidjson/1.0.2</w:t>
            </w:r>
          </w:p>
        </w:tc>
      </w:tr>
      <w:tr w:rsidR="006B47C2" w:rsidRPr="00BE6E71" w14:paraId="7503C989" w14:textId="77777777" w:rsidTr="006B47C2">
        <w:trPr>
          <w:trHeight w:val="300"/>
          <w:jc w:val="center"/>
        </w:trPr>
        <w:tc>
          <w:tcPr>
            <w:tcW w:w="1553" w:type="dxa"/>
            <w:shd w:val="clear" w:color="auto" w:fill="auto"/>
            <w:noWrap/>
            <w:hideMark/>
          </w:tcPr>
          <w:p w14:paraId="19DC7456" w14:textId="77777777" w:rsidR="006B47C2" w:rsidRPr="00886662" w:rsidRDefault="006B47C2" w:rsidP="006B47C2">
            <w:pPr>
              <w:jc w:val="center"/>
              <w:rPr>
                <w:color w:val="000000"/>
                <w:sz w:val="10"/>
              </w:rPr>
            </w:pPr>
            <w:r w:rsidRPr="00886662">
              <w:rPr>
                <w:color w:val="000000"/>
                <w:sz w:val="10"/>
              </w:rPr>
              <w:t>Rapid-xml</w:t>
            </w:r>
          </w:p>
        </w:tc>
        <w:tc>
          <w:tcPr>
            <w:tcW w:w="668" w:type="dxa"/>
            <w:shd w:val="clear" w:color="auto" w:fill="auto"/>
            <w:noWrap/>
            <w:hideMark/>
          </w:tcPr>
          <w:p w14:paraId="3967B7B9" w14:textId="77777777" w:rsidR="006B47C2" w:rsidRPr="00886662" w:rsidRDefault="006B47C2" w:rsidP="006B47C2">
            <w:pPr>
              <w:jc w:val="center"/>
              <w:rPr>
                <w:color w:val="000000"/>
                <w:sz w:val="10"/>
              </w:rPr>
            </w:pPr>
            <w:r w:rsidRPr="00886662">
              <w:rPr>
                <w:color w:val="000000"/>
                <w:sz w:val="10"/>
              </w:rPr>
              <w:t>1.13</w:t>
            </w:r>
          </w:p>
        </w:tc>
        <w:tc>
          <w:tcPr>
            <w:tcW w:w="683" w:type="dxa"/>
            <w:shd w:val="clear" w:color="auto" w:fill="auto"/>
            <w:noWrap/>
            <w:hideMark/>
          </w:tcPr>
          <w:p w14:paraId="5AFFFBB0"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296773B8" w14:textId="77777777" w:rsidR="006B47C2" w:rsidRPr="00886662" w:rsidRDefault="006B47C2" w:rsidP="006B47C2">
            <w:pPr>
              <w:jc w:val="center"/>
              <w:rPr>
                <w:color w:val="000000"/>
                <w:sz w:val="10"/>
              </w:rPr>
            </w:pPr>
          </w:p>
        </w:tc>
        <w:tc>
          <w:tcPr>
            <w:tcW w:w="721" w:type="dxa"/>
            <w:shd w:val="clear" w:color="auto" w:fill="auto"/>
            <w:noWrap/>
            <w:hideMark/>
          </w:tcPr>
          <w:p w14:paraId="00CF1916"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24022029" w14:textId="77777777" w:rsidR="006B47C2" w:rsidRPr="00886662" w:rsidRDefault="006B47C2" w:rsidP="006B47C2">
            <w:pPr>
              <w:jc w:val="center"/>
              <w:rPr>
                <w:color w:val="000000"/>
                <w:sz w:val="10"/>
              </w:rPr>
            </w:pPr>
            <w:r w:rsidRPr="00886662">
              <w:rPr>
                <w:color w:val="000000"/>
                <w:sz w:val="10"/>
              </w:rPr>
              <w:t>BSL-1.0/MIT</w:t>
            </w:r>
          </w:p>
        </w:tc>
        <w:tc>
          <w:tcPr>
            <w:tcW w:w="3727" w:type="dxa"/>
            <w:shd w:val="clear" w:color="auto" w:fill="auto"/>
            <w:noWrap/>
            <w:hideMark/>
          </w:tcPr>
          <w:p w14:paraId="00987D19" w14:textId="6E349BA2" w:rsidR="006B47C2" w:rsidRPr="00886662" w:rsidRDefault="00444374" w:rsidP="006B47C2">
            <w:pPr>
              <w:jc w:val="center"/>
              <w:rPr>
                <w:color w:val="0563C1"/>
                <w:sz w:val="10"/>
                <w:u w:val="single"/>
              </w:rPr>
            </w:pPr>
            <w:hyperlink r:id="rId109" w:history="1">
              <w:r w:rsidR="006B47C2" w:rsidRPr="00886662">
                <w:rPr>
                  <w:color w:val="0563C1"/>
                  <w:sz w:val="10"/>
                  <w:u w:val="single"/>
                </w:rPr>
                <w:t>https://www.nuget.org/packages/rapidxml/1.13.0</w:t>
              </w:r>
            </w:hyperlink>
          </w:p>
        </w:tc>
      </w:tr>
      <w:tr w:rsidR="006B47C2" w:rsidRPr="00BE6E71" w14:paraId="547BE70C" w14:textId="77777777" w:rsidTr="006B47C2">
        <w:trPr>
          <w:trHeight w:val="300"/>
          <w:jc w:val="center"/>
        </w:trPr>
        <w:tc>
          <w:tcPr>
            <w:tcW w:w="1553" w:type="dxa"/>
            <w:shd w:val="clear" w:color="auto" w:fill="auto"/>
            <w:noWrap/>
            <w:hideMark/>
          </w:tcPr>
          <w:p w14:paraId="2D577DBA" w14:textId="77777777" w:rsidR="006B47C2" w:rsidRPr="00886662" w:rsidRDefault="006B47C2" w:rsidP="006B47C2">
            <w:pPr>
              <w:jc w:val="center"/>
              <w:rPr>
                <w:color w:val="000000"/>
                <w:sz w:val="10"/>
              </w:rPr>
            </w:pPr>
            <w:r w:rsidRPr="00886662">
              <w:rPr>
                <w:color w:val="000000"/>
                <w:sz w:val="10"/>
              </w:rPr>
              <w:t>jQuery</w:t>
            </w:r>
          </w:p>
        </w:tc>
        <w:tc>
          <w:tcPr>
            <w:tcW w:w="668" w:type="dxa"/>
            <w:shd w:val="clear" w:color="auto" w:fill="auto"/>
            <w:noWrap/>
            <w:hideMark/>
          </w:tcPr>
          <w:p w14:paraId="107F1407" w14:textId="77777777" w:rsidR="006B47C2" w:rsidRPr="00886662" w:rsidRDefault="006B47C2" w:rsidP="006B47C2">
            <w:pPr>
              <w:jc w:val="center"/>
              <w:rPr>
                <w:color w:val="000000"/>
                <w:sz w:val="10"/>
              </w:rPr>
            </w:pPr>
            <w:r w:rsidRPr="00886662">
              <w:rPr>
                <w:color w:val="000000"/>
                <w:sz w:val="10"/>
              </w:rPr>
              <w:t>2.1.3</w:t>
            </w:r>
          </w:p>
        </w:tc>
        <w:tc>
          <w:tcPr>
            <w:tcW w:w="683" w:type="dxa"/>
            <w:shd w:val="clear" w:color="auto" w:fill="auto"/>
            <w:noWrap/>
            <w:hideMark/>
          </w:tcPr>
          <w:p w14:paraId="763000A5"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2A95AB4F" w14:textId="77777777" w:rsidR="006B47C2" w:rsidRPr="00886662" w:rsidRDefault="006B47C2" w:rsidP="006B47C2">
            <w:pPr>
              <w:jc w:val="center"/>
              <w:rPr>
                <w:color w:val="000000"/>
                <w:sz w:val="10"/>
              </w:rPr>
            </w:pPr>
          </w:p>
        </w:tc>
        <w:tc>
          <w:tcPr>
            <w:tcW w:w="721" w:type="dxa"/>
            <w:shd w:val="clear" w:color="auto" w:fill="auto"/>
            <w:noWrap/>
            <w:hideMark/>
          </w:tcPr>
          <w:p w14:paraId="4AD9C8CB"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1FF8FE72" w14:textId="73439587" w:rsidR="006B47C2" w:rsidRPr="00886662" w:rsidRDefault="00444374" w:rsidP="006B47C2">
            <w:pPr>
              <w:jc w:val="center"/>
              <w:rPr>
                <w:sz w:val="10"/>
              </w:rPr>
            </w:pPr>
            <w:hyperlink r:id="rId110" w:history="1">
              <w:r w:rsidR="006B47C2" w:rsidRPr="00886662">
                <w:rPr>
                  <w:sz w:val="10"/>
                </w:rPr>
                <w:t>MIT/Boost Software License</w:t>
              </w:r>
            </w:hyperlink>
          </w:p>
        </w:tc>
        <w:tc>
          <w:tcPr>
            <w:tcW w:w="3727" w:type="dxa"/>
            <w:shd w:val="clear" w:color="auto" w:fill="auto"/>
            <w:noWrap/>
            <w:hideMark/>
          </w:tcPr>
          <w:p w14:paraId="2E462811" w14:textId="77777777" w:rsidR="006B47C2" w:rsidRPr="00886662" w:rsidRDefault="006B47C2" w:rsidP="006B47C2">
            <w:pPr>
              <w:jc w:val="center"/>
              <w:rPr>
                <w:color w:val="0563C1"/>
                <w:sz w:val="10"/>
                <w:u w:val="single"/>
              </w:rPr>
            </w:pPr>
            <w:r w:rsidRPr="00886662">
              <w:rPr>
                <w:color w:val="0563C1"/>
                <w:sz w:val="10"/>
                <w:u w:val="single"/>
              </w:rPr>
              <w:t>https://code.jquery.com/jquery/</w:t>
            </w:r>
          </w:p>
        </w:tc>
      </w:tr>
      <w:tr w:rsidR="006B47C2" w:rsidRPr="00886662" w14:paraId="090BFA27" w14:textId="77777777" w:rsidTr="006B47C2">
        <w:trPr>
          <w:trHeight w:val="300"/>
          <w:jc w:val="center"/>
        </w:trPr>
        <w:tc>
          <w:tcPr>
            <w:tcW w:w="1553" w:type="dxa"/>
            <w:shd w:val="clear" w:color="auto" w:fill="auto"/>
            <w:noWrap/>
            <w:hideMark/>
          </w:tcPr>
          <w:p w14:paraId="305B8D27" w14:textId="77777777" w:rsidR="006B47C2" w:rsidRPr="00886662" w:rsidRDefault="006B47C2" w:rsidP="006B47C2">
            <w:pPr>
              <w:jc w:val="center"/>
              <w:rPr>
                <w:color w:val="000000"/>
                <w:sz w:val="10"/>
              </w:rPr>
            </w:pPr>
            <w:r w:rsidRPr="00886662">
              <w:rPr>
                <w:color w:val="000000"/>
                <w:sz w:val="10"/>
              </w:rPr>
              <w:t>Angular JS</w:t>
            </w:r>
          </w:p>
        </w:tc>
        <w:tc>
          <w:tcPr>
            <w:tcW w:w="668" w:type="dxa"/>
            <w:shd w:val="clear" w:color="auto" w:fill="auto"/>
            <w:noWrap/>
            <w:hideMark/>
          </w:tcPr>
          <w:p w14:paraId="4342EA2F" w14:textId="77777777" w:rsidR="006B47C2" w:rsidRPr="00886662" w:rsidRDefault="006B47C2" w:rsidP="006B47C2">
            <w:pPr>
              <w:jc w:val="center"/>
              <w:rPr>
                <w:color w:val="000000"/>
                <w:sz w:val="10"/>
              </w:rPr>
            </w:pPr>
            <w:r w:rsidRPr="00886662">
              <w:rPr>
                <w:color w:val="000000"/>
                <w:sz w:val="10"/>
              </w:rPr>
              <w:t>1.5.3</w:t>
            </w:r>
          </w:p>
        </w:tc>
        <w:tc>
          <w:tcPr>
            <w:tcW w:w="683" w:type="dxa"/>
            <w:shd w:val="clear" w:color="auto" w:fill="auto"/>
            <w:noWrap/>
            <w:hideMark/>
          </w:tcPr>
          <w:p w14:paraId="791EDED1"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3056FEA6" w14:textId="77777777" w:rsidR="006B47C2" w:rsidRPr="00886662" w:rsidRDefault="006B47C2" w:rsidP="006B47C2">
            <w:pPr>
              <w:jc w:val="center"/>
              <w:rPr>
                <w:color w:val="000000"/>
                <w:sz w:val="10"/>
              </w:rPr>
            </w:pPr>
          </w:p>
        </w:tc>
        <w:tc>
          <w:tcPr>
            <w:tcW w:w="721" w:type="dxa"/>
            <w:shd w:val="clear" w:color="auto" w:fill="auto"/>
            <w:noWrap/>
            <w:hideMark/>
          </w:tcPr>
          <w:p w14:paraId="1473F090"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3EE07803" w14:textId="77777777" w:rsidR="006B47C2" w:rsidRPr="00886662" w:rsidRDefault="006B47C2" w:rsidP="006B47C2">
            <w:pPr>
              <w:jc w:val="center"/>
              <w:rPr>
                <w:color w:val="000000"/>
                <w:sz w:val="10"/>
              </w:rPr>
            </w:pPr>
            <w:r w:rsidRPr="00886662">
              <w:rPr>
                <w:color w:val="000000"/>
                <w:sz w:val="10"/>
              </w:rPr>
              <w:t>MIT</w:t>
            </w:r>
          </w:p>
        </w:tc>
        <w:tc>
          <w:tcPr>
            <w:tcW w:w="3727" w:type="dxa"/>
            <w:shd w:val="clear" w:color="auto" w:fill="auto"/>
            <w:noWrap/>
            <w:hideMark/>
          </w:tcPr>
          <w:p w14:paraId="4468F1AB" w14:textId="77777777" w:rsidR="006B47C2" w:rsidRPr="00886662" w:rsidRDefault="006B47C2" w:rsidP="006B47C2">
            <w:pPr>
              <w:jc w:val="center"/>
              <w:rPr>
                <w:color w:val="0563C1"/>
                <w:sz w:val="10"/>
                <w:u w:val="single"/>
              </w:rPr>
            </w:pPr>
            <w:r w:rsidRPr="00886662">
              <w:rPr>
                <w:color w:val="0563C1"/>
                <w:sz w:val="10"/>
                <w:u w:val="single"/>
              </w:rPr>
              <w:t>https://code.angularjs.org/1.5.3/</w:t>
            </w:r>
          </w:p>
        </w:tc>
      </w:tr>
      <w:tr w:rsidR="006B47C2" w:rsidRPr="00BE6E71" w14:paraId="33F335B5" w14:textId="77777777" w:rsidTr="006B47C2">
        <w:trPr>
          <w:trHeight w:val="300"/>
          <w:jc w:val="center"/>
        </w:trPr>
        <w:tc>
          <w:tcPr>
            <w:tcW w:w="1553" w:type="dxa"/>
            <w:shd w:val="clear" w:color="auto" w:fill="auto"/>
            <w:noWrap/>
            <w:hideMark/>
          </w:tcPr>
          <w:p w14:paraId="2B885328" w14:textId="77777777" w:rsidR="006B47C2" w:rsidRPr="00886662" w:rsidRDefault="006B47C2" w:rsidP="006B47C2">
            <w:pPr>
              <w:jc w:val="center"/>
              <w:rPr>
                <w:color w:val="000000"/>
                <w:sz w:val="10"/>
              </w:rPr>
            </w:pPr>
            <w:r w:rsidRPr="00886662">
              <w:rPr>
                <w:color w:val="000000"/>
                <w:sz w:val="10"/>
              </w:rPr>
              <w:t>Bootstrap</w:t>
            </w:r>
          </w:p>
        </w:tc>
        <w:tc>
          <w:tcPr>
            <w:tcW w:w="668" w:type="dxa"/>
            <w:shd w:val="clear" w:color="auto" w:fill="auto"/>
            <w:noWrap/>
            <w:hideMark/>
          </w:tcPr>
          <w:p w14:paraId="27EAE6B8" w14:textId="77777777" w:rsidR="006B47C2" w:rsidRPr="00886662" w:rsidRDefault="006B47C2" w:rsidP="006B47C2">
            <w:pPr>
              <w:jc w:val="center"/>
              <w:rPr>
                <w:color w:val="000000"/>
                <w:sz w:val="10"/>
              </w:rPr>
            </w:pPr>
            <w:r w:rsidRPr="00886662">
              <w:rPr>
                <w:color w:val="000000"/>
                <w:sz w:val="10"/>
              </w:rPr>
              <w:t>3.3.5</w:t>
            </w:r>
          </w:p>
        </w:tc>
        <w:tc>
          <w:tcPr>
            <w:tcW w:w="683" w:type="dxa"/>
            <w:shd w:val="clear" w:color="auto" w:fill="auto"/>
            <w:noWrap/>
            <w:hideMark/>
          </w:tcPr>
          <w:p w14:paraId="79A1FBBB"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56431B6F" w14:textId="77777777" w:rsidR="006B47C2" w:rsidRPr="00886662" w:rsidRDefault="006B47C2" w:rsidP="006B47C2">
            <w:pPr>
              <w:jc w:val="center"/>
              <w:rPr>
                <w:color w:val="000000"/>
                <w:sz w:val="10"/>
              </w:rPr>
            </w:pPr>
          </w:p>
        </w:tc>
        <w:tc>
          <w:tcPr>
            <w:tcW w:w="721" w:type="dxa"/>
            <w:shd w:val="clear" w:color="auto" w:fill="auto"/>
            <w:noWrap/>
            <w:hideMark/>
          </w:tcPr>
          <w:p w14:paraId="67805DBE"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42993BDB" w14:textId="77777777" w:rsidR="006B47C2" w:rsidRPr="00886662" w:rsidRDefault="006B47C2" w:rsidP="006B47C2">
            <w:pPr>
              <w:jc w:val="center"/>
              <w:rPr>
                <w:color w:val="000000"/>
                <w:sz w:val="10"/>
              </w:rPr>
            </w:pPr>
            <w:r w:rsidRPr="00886662">
              <w:rPr>
                <w:color w:val="000000"/>
                <w:sz w:val="10"/>
              </w:rPr>
              <w:t>MIT</w:t>
            </w:r>
          </w:p>
        </w:tc>
        <w:tc>
          <w:tcPr>
            <w:tcW w:w="3727" w:type="dxa"/>
            <w:shd w:val="clear" w:color="auto" w:fill="auto"/>
            <w:noWrap/>
            <w:hideMark/>
          </w:tcPr>
          <w:p w14:paraId="0B9A27BD" w14:textId="77777777" w:rsidR="006B47C2" w:rsidRPr="00886662" w:rsidRDefault="006B47C2" w:rsidP="006B47C2">
            <w:pPr>
              <w:jc w:val="center"/>
              <w:rPr>
                <w:color w:val="0563C1"/>
                <w:sz w:val="10"/>
                <w:u w:val="single"/>
              </w:rPr>
            </w:pPr>
            <w:r w:rsidRPr="00886662">
              <w:rPr>
                <w:color w:val="0563C1"/>
                <w:sz w:val="10"/>
                <w:u w:val="single"/>
              </w:rPr>
              <w:t>https://github.com/twbs/bootstrap#copyright-and-license</w:t>
            </w:r>
          </w:p>
        </w:tc>
      </w:tr>
      <w:tr w:rsidR="006B47C2" w:rsidRPr="00BE6E71" w14:paraId="5A065EFE" w14:textId="77777777" w:rsidTr="006B47C2">
        <w:trPr>
          <w:trHeight w:val="300"/>
          <w:jc w:val="center"/>
        </w:trPr>
        <w:tc>
          <w:tcPr>
            <w:tcW w:w="1553" w:type="dxa"/>
            <w:shd w:val="clear" w:color="auto" w:fill="auto"/>
            <w:noWrap/>
            <w:hideMark/>
          </w:tcPr>
          <w:p w14:paraId="14603580" w14:textId="77777777" w:rsidR="006B47C2" w:rsidRPr="00886662" w:rsidRDefault="006B47C2" w:rsidP="006B47C2">
            <w:pPr>
              <w:jc w:val="center"/>
              <w:rPr>
                <w:color w:val="000000"/>
                <w:sz w:val="10"/>
              </w:rPr>
            </w:pPr>
            <w:r w:rsidRPr="00886662">
              <w:rPr>
                <w:color w:val="000000"/>
                <w:sz w:val="10"/>
              </w:rPr>
              <w:t>Virtual Box</w:t>
            </w:r>
          </w:p>
        </w:tc>
        <w:tc>
          <w:tcPr>
            <w:tcW w:w="668" w:type="dxa"/>
            <w:shd w:val="clear" w:color="auto" w:fill="auto"/>
            <w:noWrap/>
            <w:hideMark/>
          </w:tcPr>
          <w:p w14:paraId="49F133AF" w14:textId="77777777" w:rsidR="006B47C2" w:rsidRPr="00886662" w:rsidRDefault="006B47C2" w:rsidP="006B47C2">
            <w:pPr>
              <w:jc w:val="center"/>
              <w:rPr>
                <w:color w:val="000000"/>
                <w:sz w:val="10"/>
              </w:rPr>
            </w:pPr>
            <w:r w:rsidRPr="00886662">
              <w:rPr>
                <w:color w:val="000000"/>
                <w:sz w:val="10"/>
              </w:rPr>
              <w:t>5.0.0</w:t>
            </w:r>
          </w:p>
        </w:tc>
        <w:tc>
          <w:tcPr>
            <w:tcW w:w="683" w:type="dxa"/>
            <w:shd w:val="clear" w:color="auto" w:fill="auto"/>
            <w:noWrap/>
            <w:hideMark/>
          </w:tcPr>
          <w:p w14:paraId="4558A5A7" w14:textId="77777777" w:rsidR="006B47C2" w:rsidRPr="00886662" w:rsidRDefault="006B47C2" w:rsidP="006B47C2">
            <w:pPr>
              <w:jc w:val="center"/>
              <w:rPr>
                <w:color w:val="000000"/>
                <w:sz w:val="10"/>
              </w:rPr>
            </w:pPr>
            <w:r w:rsidRPr="00886662">
              <w:rPr>
                <w:color w:val="000000"/>
                <w:sz w:val="10"/>
              </w:rPr>
              <w:t>X</w:t>
            </w:r>
          </w:p>
        </w:tc>
        <w:tc>
          <w:tcPr>
            <w:tcW w:w="721" w:type="dxa"/>
            <w:shd w:val="clear" w:color="auto" w:fill="auto"/>
            <w:noWrap/>
            <w:hideMark/>
          </w:tcPr>
          <w:p w14:paraId="74D7D2C7" w14:textId="77777777" w:rsidR="006B47C2" w:rsidRPr="00886662" w:rsidRDefault="006B47C2" w:rsidP="006B47C2">
            <w:pPr>
              <w:jc w:val="center"/>
              <w:rPr>
                <w:color w:val="000000"/>
                <w:sz w:val="10"/>
              </w:rPr>
            </w:pPr>
          </w:p>
        </w:tc>
        <w:tc>
          <w:tcPr>
            <w:tcW w:w="721" w:type="dxa"/>
            <w:shd w:val="clear" w:color="auto" w:fill="auto"/>
            <w:noWrap/>
            <w:hideMark/>
          </w:tcPr>
          <w:p w14:paraId="16BE17B4" w14:textId="77777777" w:rsidR="006B47C2" w:rsidRPr="00886662" w:rsidRDefault="006B47C2" w:rsidP="006B47C2">
            <w:pPr>
              <w:jc w:val="center"/>
              <w:rPr>
                <w:rFonts w:ascii="Times New Roman" w:hAnsi="Times New Roman"/>
                <w:sz w:val="10"/>
              </w:rPr>
            </w:pPr>
          </w:p>
        </w:tc>
        <w:tc>
          <w:tcPr>
            <w:tcW w:w="1069" w:type="dxa"/>
            <w:shd w:val="clear" w:color="auto" w:fill="auto"/>
            <w:noWrap/>
            <w:hideMark/>
          </w:tcPr>
          <w:p w14:paraId="15A00E2A" w14:textId="77777777" w:rsidR="006B47C2" w:rsidRPr="00886662" w:rsidRDefault="006B47C2" w:rsidP="006B47C2">
            <w:pPr>
              <w:jc w:val="center"/>
              <w:rPr>
                <w:color w:val="000000"/>
                <w:sz w:val="10"/>
              </w:rPr>
            </w:pPr>
            <w:r w:rsidRPr="00886662">
              <w:rPr>
                <w:color w:val="000000"/>
                <w:sz w:val="10"/>
              </w:rPr>
              <w:t>GPL v2.0</w:t>
            </w:r>
          </w:p>
        </w:tc>
        <w:tc>
          <w:tcPr>
            <w:tcW w:w="3727" w:type="dxa"/>
            <w:shd w:val="clear" w:color="auto" w:fill="auto"/>
            <w:noWrap/>
            <w:hideMark/>
          </w:tcPr>
          <w:p w14:paraId="384C1675" w14:textId="77777777" w:rsidR="006B47C2" w:rsidRPr="00886662" w:rsidRDefault="006B47C2" w:rsidP="006B47C2">
            <w:pPr>
              <w:jc w:val="center"/>
              <w:rPr>
                <w:color w:val="0563C1"/>
                <w:sz w:val="10"/>
                <w:u w:val="single"/>
              </w:rPr>
            </w:pPr>
            <w:r w:rsidRPr="00886662">
              <w:rPr>
                <w:color w:val="0563C1"/>
                <w:sz w:val="10"/>
                <w:u w:val="single"/>
              </w:rPr>
              <w:t>https://www.virtualbox.org/wiki/Download_Old_Builds_5_0</w:t>
            </w:r>
          </w:p>
        </w:tc>
      </w:tr>
    </w:tbl>
    <w:p w14:paraId="417723F8" w14:textId="77777777" w:rsidR="006B47C2" w:rsidRPr="00886662" w:rsidRDefault="006B47C2" w:rsidP="006B47C2"/>
    <w:p w14:paraId="12ABB7F0" w14:textId="77777777" w:rsidR="006B47C2" w:rsidRPr="00886662" w:rsidRDefault="006B47C2" w:rsidP="006B47C2">
      <w:pPr>
        <w:jc w:val="center"/>
        <w:rPr>
          <w:b/>
          <w:noProof/>
          <w:u w:val="single"/>
        </w:rPr>
      </w:pPr>
      <w:r w:rsidRPr="00886662">
        <w:rPr>
          <w:b/>
          <w:noProof/>
        </w:rPr>
        <w:t>Licencias en COPYING, COPYING.LESSER y/o COPYING.AFFERO.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72"/>
        <w:gridCol w:w="5670"/>
      </w:tblGrid>
      <w:tr w:rsidR="006B47C2" w:rsidRPr="00BE6E71" w14:paraId="20A31229" w14:textId="77777777" w:rsidTr="006B47C2">
        <w:trPr>
          <w:trHeight w:val="600"/>
          <w:jc w:val="center"/>
        </w:trPr>
        <w:tc>
          <w:tcPr>
            <w:tcW w:w="3472" w:type="dxa"/>
            <w:shd w:val="clear" w:color="auto" w:fill="auto"/>
            <w:vAlign w:val="center"/>
          </w:tcPr>
          <w:p w14:paraId="60BC39AB" w14:textId="77777777" w:rsidR="006B47C2" w:rsidRPr="00886662" w:rsidRDefault="006B47C2" w:rsidP="006B47C2">
            <w:pPr>
              <w:rPr>
                <w:b/>
                <w:bCs/>
                <w:color w:val="000000"/>
                <w:sz w:val="12"/>
                <w:szCs w:val="16"/>
              </w:rPr>
            </w:pPr>
          </w:p>
        </w:tc>
        <w:tc>
          <w:tcPr>
            <w:tcW w:w="5670" w:type="dxa"/>
            <w:shd w:val="clear" w:color="auto" w:fill="auto"/>
            <w:vAlign w:val="center"/>
          </w:tcPr>
          <w:p w14:paraId="2FFD39E7" w14:textId="77777777" w:rsidR="006B47C2" w:rsidRPr="00886662" w:rsidRDefault="006B47C2" w:rsidP="006B47C2">
            <w:pPr>
              <w:rPr>
                <w:b/>
                <w:bCs/>
                <w:color w:val="000000"/>
                <w:sz w:val="12"/>
                <w:szCs w:val="16"/>
              </w:rPr>
            </w:pPr>
          </w:p>
        </w:tc>
      </w:tr>
      <w:tr w:rsidR="006B47C2" w:rsidRPr="00886662" w14:paraId="5D677368" w14:textId="77777777" w:rsidTr="006B47C2">
        <w:trPr>
          <w:trHeight w:val="300"/>
          <w:jc w:val="center"/>
        </w:trPr>
        <w:tc>
          <w:tcPr>
            <w:tcW w:w="3472" w:type="dxa"/>
            <w:shd w:val="clear" w:color="auto" w:fill="auto"/>
            <w:noWrap/>
            <w:hideMark/>
          </w:tcPr>
          <w:p w14:paraId="2AFC6E10" w14:textId="77777777" w:rsidR="006B47C2" w:rsidRPr="00886662" w:rsidRDefault="006B47C2" w:rsidP="006B47C2">
            <w:pPr>
              <w:jc w:val="left"/>
              <w:rPr>
                <w:b/>
                <w:bCs/>
                <w:color w:val="000000"/>
                <w:sz w:val="12"/>
                <w:szCs w:val="16"/>
              </w:rPr>
            </w:pPr>
            <w:r w:rsidRPr="00886662">
              <w:rPr>
                <w:b/>
                <w:bCs/>
                <w:color w:val="000000"/>
                <w:sz w:val="12"/>
                <w:szCs w:val="16"/>
              </w:rPr>
              <w:t>COPYING</w:t>
            </w:r>
          </w:p>
        </w:tc>
        <w:tc>
          <w:tcPr>
            <w:tcW w:w="5670" w:type="dxa"/>
            <w:shd w:val="clear" w:color="auto" w:fill="auto"/>
            <w:noWrap/>
          </w:tcPr>
          <w:p w14:paraId="31171403" w14:textId="77777777" w:rsidR="006B47C2" w:rsidRPr="00886662" w:rsidRDefault="006B47C2" w:rsidP="006B47C2">
            <w:pPr>
              <w:jc w:val="right"/>
              <w:rPr>
                <w:color w:val="0563C1"/>
                <w:sz w:val="12"/>
                <w:szCs w:val="16"/>
                <w:u w:val="single"/>
              </w:rPr>
            </w:pPr>
            <w:r w:rsidRPr="00886662">
              <w:rPr>
                <w:color w:val="0563C1"/>
                <w:sz w:val="12"/>
                <w:szCs w:val="16"/>
                <w:u w:val="single"/>
              </w:rPr>
              <w:object w:dxaOrig="1531" w:dyaOrig="991" w14:anchorId="59DBDF5C">
                <v:shape id="_x0000_i1057" type="#_x0000_t75" style="width:77.4pt;height:49.2pt" o:ole="">
                  <v:imagedata r:id="rId111" o:title=""/>
                </v:shape>
                <o:OLEObject Type="Embed" ProgID="Package" ShapeID="_x0000_i1057" DrawAspect="Icon" ObjectID="_1715687831" r:id="rId112"/>
              </w:object>
            </w:r>
          </w:p>
        </w:tc>
      </w:tr>
      <w:tr w:rsidR="006B47C2" w:rsidRPr="00886662" w14:paraId="1B23905C" w14:textId="77777777" w:rsidTr="006B47C2">
        <w:trPr>
          <w:trHeight w:val="300"/>
          <w:jc w:val="center"/>
        </w:trPr>
        <w:tc>
          <w:tcPr>
            <w:tcW w:w="3472" w:type="dxa"/>
            <w:shd w:val="clear" w:color="auto" w:fill="auto"/>
            <w:noWrap/>
            <w:hideMark/>
          </w:tcPr>
          <w:p w14:paraId="64C33F16" w14:textId="77777777" w:rsidR="006B47C2" w:rsidRPr="00886662" w:rsidRDefault="006B47C2" w:rsidP="006B47C2">
            <w:pPr>
              <w:jc w:val="left"/>
              <w:rPr>
                <w:b/>
                <w:bCs/>
                <w:color w:val="000000"/>
                <w:sz w:val="12"/>
                <w:szCs w:val="16"/>
              </w:rPr>
            </w:pPr>
            <w:r w:rsidRPr="00886662">
              <w:rPr>
                <w:b/>
                <w:bCs/>
                <w:color w:val="000000"/>
                <w:sz w:val="12"/>
                <w:szCs w:val="16"/>
              </w:rPr>
              <w:t>COPYING.LESSER</w:t>
            </w:r>
          </w:p>
        </w:tc>
        <w:tc>
          <w:tcPr>
            <w:tcW w:w="5670" w:type="dxa"/>
            <w:shd w:val="clear" w:color="auto" w:fill="auto"/>
            <w:noWrap/>
          </w:tcPr>
          <w:p w14:paraId="315814D2" w14:textId="77777777" w:rsidR="006B47C2" w:rsidRPr="00886662" w:rsidRDefault="006B47C2" w:rsidP="006B47C2">
            <w:pPr>
              <w:jc w:val="right"/>
              <w:rPr>
                <w:color w:val="0563C1"/>
                <w:sz w:val="12"/>
                <w:szCs w:val="16"/>
                <w:u w:val="single"/>
              </w:rPr>
            </w:pPr>
            <w:r w:rsidRPr="00886662">
              <w:rPr>
                <w:color w:val="0563C1"/>
                <w:sz w:val="12"/>
                <w:szCs w:val="16"/>
                <w:u w:val="single"/>
              </w:rPr>
              <w:object w:dxaOrig="1531" w:dyaOrig="991" w14:anchorId="6314B28C">
                <v:shape id="_x0000_i1058" type="#_x0000_t75" style="width:77.4pt;height:49.2pt" o:ole="">
                  <v:imagedata r:id="rId113" o:title=""/>
                </v:shape>
                <o:OLEObject Type="Embed" ProgID="Package" ShapeID="_x0000_i1058" DrawAspect="Icon" ObjectID="_1715687832" r:id="rId114"/>
              </w:object>
            </w:r>
          </w:p>
        </w:tc>
      </w:tr>
      <w:tr w:rsidR="006B47C2" w:rsidRPr="00886662" w14:paraId="7667D2A1" w14:textId="77777777" w:rsidTr="006B47C2">
        <w:trPr>
          <w:trHeight w:val="300"/>
          <w:jc w:val="center"/>
        </w:trPr>
        <w:tc>
          <w:tcPr>
            <w:tcW w:w="3472" w:type="dxa"/>
            <w:shd w:val="clear" w:color="auto" w:fill="auto"/>
            <w:noWrap/>
          </w:tcPr>
          <w:p w14:paraId="3E65EB9E" w14:textId="77777777" w:rsidR="006B47C2" w:rsidRPr="00886662" w:rsidRDefault="006B47C2" w:rsidP="006B47C2">
            <w:pPr>
              <w:jc w:val="left"/>
              <w:rPr>
                <w:b/>
                <w:bCs/>
                <w:color w:val="000000"/>
                <w:sz w:val="12"/>
                <w:szCs w:val="16"/>
              </w:rPr>
            </w:pPr>
            <w:r w:rsidRPr="00886662">
              <w:rPr>
                <w:b/>
                <w:bCs/>
                <w:color w:val="000000"/>
                <w:sz w:val="12"/>
                <w:szCs w:val="16"/>
              </w:rPr>
              <w:t>COPYING AUTHORIZATION</w:t>
            </w:r>
          </w:p>
        </w:tc>
        <w:tc>
          <w:tcPr>
            <w:tcW w:w="5670" w:type="dxa"/>
            <w:shd w:val="clear" w:color="auto" w:fill="auto"/>
            <w:noWrap/>
          </w:tcPr>
          <w:p w14:paraId="670CF033" w14:textId="77777777" w:rsidR="006B47C2" w:rsidRPr="00886662" w:rsidRDefault="006B47C2" w:rsidP="006B47C2">
            <w:pPr>
              <w:jc w:val="right"/>
              <w:rPr>
                <w:color w:val="0563C1"/>
                <w:sz w:val="12"/>
                <w:szCs w:val="16"/>
                <w:u w:val="single"/>
              </w:rPr>
            </w:pPr>
            <w:r w:rsidRPr="00886662">
              <w:rPr>
                <w:color w:val="0563C1"/>
                <w:sz w:val="12"/>
                <w:szCs w:val="16"/>
                <w:u w:val="single"/>
              </w:rPr>
              <w:object w:dxaOrig="1531" w:dyaOrig="991" w14:anchorId="2C1294CE">
                <v:shape id="_x0000_i1059" type="#_x0000_t75" style="width:77.4pt;height:49.2pt" o:ole="">
                  <v:imagedata r:id="rId115" o:title=""/>
                </v:shape>
                <o:OLEObject Type="Embed" ProgID="Package" ShapeID="_x0000_i1059" DrawAspect="Icon" ObjectID="_1715687833" r:id="rId116"/>
              </w:object>
            </w:r>
          </w:p>
        </w:tc>
      </w:tr>
    </w:tbl>
    <w:p w14:paraId="08085F3B" w14:textId="77777777" w:rsidR="006B47C2" w:rsidRPr="00886662" w:rsidRDefault="006B47C2" w:rsidP="006B47C2"/>
    <w:p w14:paraId="443A0DE9" w14:textId="77777777" w:rsidR="006B47C2" w:rsidRPr="00886662" w:rsidRDefault="006B47C2" w:rsidP="006B47C2"/>
    <w:p w14:paraId="02347552" w14:textId="77777777" w:rsidR="006B47C2" w:rsidRPr="00886662" w:rsidRDefault="006B47C2" w:rsidP="006B47C2">
      <w:pPr>
        <w:pStyle w:val="Ttulo1"/>
        <w:spacing w:before="0" w:after="720"/>
      </w:pPr>
      <w:bookmarkStart w:id="302" w:name="_Toc532379996"/>
      <w:bookmarkStart w:id="303" w:name="_Toc2245578"/>
      <w:bookmarkStart w:id="304" w:name="_Toc2324014"/>
      <w:bookmarkStart w:id="305" w:name="_Toc104992361"/>
      <w:r w:rsidRPr="00886662">
        <w:lastRenderedPageBreak/>
        <w:t>GLOSARIO</w:t>
      </w:r>
      <w:bookmarkEnd w:id="299"/>
      <w:bookmarkEnd w:id="300"/>
      <w:bookmarkEnd w:id="301"/>
      <w:bookmarkEnd w:id="302"/>
      <w:bookmarkEnd w:id="303"/>
      <w:bookmarkEnd w:id="304"/>
      <w:bookmarkEnd w:id="305"/>
    </w:p>
    <w:tbl>
      <w:tblPr>
        <w:tblW w:w="0" w:type="auto"/>
        <w:jc w:val="center"/>
        <w:tblLook w:val="01E0" w:firstRow="1" w:lastRow="1" w:firstColumn="1" w:lastColumn="1" w:noHBand="0" w:noVBand="0"/>
      </w:tblPr>
      <w:tblGrid>
        <w:gridCol w:w="1650"/>
        <w:gridCol w:w="6666"/>
      </w:tblGrid>
      <w:tr w:rsidR="006B47C2" w:rsidRPr="00886662" w14:paraId="38F27FED" w14:textId="77777777" w:rsidTr="006B47C2">
        <w:trPr>
          <w:jc w:val="center"/>
        </w:trPr>
        <w:tc>
          <w:tcPr>
            <w:tcW w:w="1650" w:type="dxa"/>
          </w:tcPr>
          <w:p w14:paraId="31857DD1" w14:textId="77777777" w:rsidR="006B47C2" w:rsidRPr="00886662" w:rsidRDefault="006B47C2" w:rsidP="006B47C2">
            <w:pPr>
              <w:jc w:val="left"/>
              <w:rPr>
                <w:b/>
                <w:color w:val="000000"/>
                <w:sz w:val="16"/>
                <w:szCs w:val="18"/>
              </w:rPr>
            </w:pPr>
            <w:r w:rsidRPr="00886662">
              <w:rPr>
                <w:b/>
                <w:color w:val="000000"/>
                <w:sz w:val="16"/>
                <w:szCs w:val="18"/>
              </w:rPr>
              <w:t>A/T</w:t>
            </w:r>
          </w:p>
        </w:tc>
        <w:tc>
          <w:tcPr>
            <w:tcW w:w="6666" w:type="dxa"/>
          </w:tcPr>
          <w:p w14:paraId="69388927" w14:textId="77777777" w:rsidR="006B47C2" w:rsidRPr="00886662" w:rsidRDefault="006B47C2" w:rsidP="006B47C2">
            <w:pPr>
              <w:jc w:val="left"/>
              <w:rPr>
                <w:color w:val="000000"/>
                <w:sz w:val="16"/>
                <w:szCs w:val="22"/>
              </w:rPr>
            </w:pPr>
            <w:r w:rsidRPr="00886662">
              <w:rPr>
                <w:color w:val="000000"/>
                <w:sz w:val="16"/>
                <w:szCs w:val="22"/>
              </w:rPr>
              <w:t>Aire / Tierra</w:t>
            </w:r>
          </w:p>
        </w:tc>
      </w:tr>
      <w:tr w:rsidR="006B47C2" w:rsidRPr="00886662" w14:paraId="170266C5" w14:textId="77777777" w:rsidTr="006B47C2">
        <w:trPr>
          <w:jc w:val="center"/>
        </w:trPr>
        <w:tc>
          <w:tcPr>
            <w:tcW w:w="1650" w:type="dxa"/>
          </w:tcPr>
          <w:p w14:paraId="4A226A02" w14:textId="77777777" w:rsidR="006B47C2" w:rsidRPr="00886662" w:rsidRDefault="006B47C2" w:rsidP="006B47C2">
            <w:pPr>
              <w:jc w:val="left"/>
              <w:rPr>
                <w:b/>
                <w:color w:val="000000"/>
                <w:sz w:val="16"/>
                <w:szCs w:val="18"/>
              </w:rPr>
            </w:pPr>
            <w:r w:rsidRPr="00886662">
              <w:rPr>
                <w:b/>
                <w:color w:val="000000"/>
                <w:sz w:val="16"/>
                <w:szCs w:val="18"/>
              </w:rPr>
              <w:t>ACC</w:t>
            </w:r>
          </w:p>
        </w:tc>
        <w:tc>
          <w:tcPr>
            <w:tcW w:w="6666" w:type="dxa"/>
          </w:tcPr>
          <w:p w14:paraId="2549B06F" w14:textId="77777777" w:rsidR="006B47C2" w:rsidRPr="00886662" w:rsidRDefault="006B47C2" w:rsidP="006B47C2">
            <w:pPr>
              <w:jc w:val="left"/>
              <w:rPr>
                <w:color w:val="000000"/>
                <w:sz w:val="16"/>
                <w:szCs w:val="22"/>
              </w:rPr>
            </w:pPr>
            <w:r w:rsidRPr="00886662">
              <w:rPr>
                <w:color w:val="000000"/>
                <w:sz w:val="16"/>
                <w:szCs w:val="22"/>
              </w:rPr>
              <w:t>Area Control Centre</w:t>
            </w:r>
          </w:p>
        </w:tc>
      </w:tr>
      <w:tr w:rsidR="006B47C2" w:rsidRPr="00886662" w14:paraId="5EE199D2" w14:textId="77777777" w:rsidTr="006B47C2">
        <w:trPr>
          <w:jc w:val="center"/>
        </w:trPr>
        <w:tc>
          <w:tcPr>
            <w:tcW w:w="1650" w:type="dxa"/>
          </w:tcPr>
          <w:p w14:paraId="522D623E" w14:textId="77777777" w:rsidR="006B47C2" w:rsidRPr="00886662" w:rsidRDefault="006B47C2" w:rsidP="006B47C2">
            <w:pPr>
              <w:jc w:val="left"/>
              <w:rPr>
                <w:b/>
                <w:color w:val="000000"/>
                <w:sz w:val="16"/>
                <w:szCs w:val="18"/>
              </w:rPr>
            </w:pPr>
            <w:r w:rsidRPr="00886662">
              <w:rPr>
                <w:b/>
                <w:color w:val="000000"/>
                <w:sz w:val="16"/>
                <w:szCs w:val="18"/>
              </w:rPr>
              <w:t>AD</w:t>
            </w:r>
          </w:p>
        </w:tc>
        <w:tc>
          <w:tcPr>
            <w:tcW w:w="6666" w:type="dxa"/>
          </w:tcPr>
          <w:p w14:paraId="321EB3B9" w14:textId="77777777" w:rsidR="006B47C2" w:rsidRPr="00886662" w:rsidRDefault="006B47C2" w:rsidP="006B47C2">
            <w:pPr>
              <w:jc w:val="left"/>
              <w:rPr>
                <w:color w:val="000000"/>
                <w:sz w:val="16"/>
                <w:szCs w:val="22"/>
              </w:rPr>
            </w:pPr>
            <w:r w:rsidRPr="00886662">
              <w:rPr>
                <w:color w:val="000000"/>
                <w:sz w:val="16"/>
                <w:szCs w:val="22"/>
              </w:rPr>
              <w:t>Acceso Directo</w:t>
            </w:r>
          </w:p>
        </w:tc>
      </w:tr>
      <w:tr w:rsidR="006B47C2" w:rsidRPr="00886662" w14:paraId="6EEDAD39" w14:textId="77777777" w:rsidTr="006B47C2">
        <w:trPr>
          <w:jc w:val="center"/>
        </w:trPr>
        <w:tc>
          <w:tcPr>
            <w:tcW w:w="1650" w:type="dxa"/>
          </w:tcPr>
          <w:p w14:paraId="0FD6F06C" w14:textId="77777777" w:rsidR="006B47C2" w:rsidRPr="00886662" w:rsidRDefault="006B47C2" w:rsidP="006B47C2">
            <w:pPr>
              <w:jc w:val="left"/>
              <w:rPr>
                <w:b/>
                <w:color w:val="000000"/>
                <w:sz w:val="16"/>
                <w:szCs w:val="18"/>
              </w:rPr>
            </w:pPr>
            <w:r w:rsidRPr="00886662">
              <w:rPr>
                <w:b/>
                <w:color w:val="000000"/>
                <w:sz w:val="16"/>
                <w:szCs w:val="18"/>
              </w:rPr>
              <w:t>AI</w:t>
            </w:r>
          </w:p>
        </w:tc>
        <w:tc>
          <w:tcPr>
            <w:tcW w:w="6666" w:type="dxa"/>
          </w:tcPr>
          <w:p w14:paraId="43D21EA0" w14:textId="77777777" w:rsidR="006B47C2" w:rsidRPr="00886662" w:rsidRDefault="006B47C2" w:rsidP="006B47C2">
            <w:pPr>
              <w:jc w:val="left"/>
              <w:rPr>
                <w:color w:val="000000"/>
                <w:sz w:val="16"/>
                <w:szCs w:val="22"/>
              </w:rPr>
            </w:pPr>
            <w:r w:rsidRPr="00886662">
              <w:rPr>
                <w:color w:val="000000"/>
                <w:sz w:val="16"/>
                <w:szCs w:val="22"/>
              </w:rPr>
              <w:t>Acceso Indirecto</w:t>
            </w:r>
          </w:p>
        </w:tc>
      </w:tr>
      <w:tr w:rsidR="006B47C2" w:rsidRPr="00886662" w14:paraId="640292F4" w14:textId="77777777" w:rsidTr="006B47C2">
        <w:trPr>
          <w:jc w:val="center"/>
        </w:trPr>
        <w:tc>
          <w:tcPr>
            <w:tcW w:w="1650" w:type="dxa"/>
          </w:tcPr>
          <w:p w14:paraId="2F1B6064" w14:textId="77777777" w:rsidR="006B47C2" w:rsidRPr="00886662" w:rsidRDefault="006B47C2" w:rsidP="006B47C2">
            <w:pPr>
              <w:jc w:val="left"/>
              <w:rPr>
                <w:b/>
                <w:color w:val="000000"/>
                <w:sz w:val="16"/>
                <w:szCs w:val="18"/>
              </w:rPr>
            </w:pPr>
            <w:r w:rsidRPr="00886662">
              <w:rPr>
                <w:b/>
                <w:color w:val="000000"/>
                <w:sz w:val="16"/>
                <w:szCs w:val="18"/>
              </w:rPr>
              <w:t>ATM</w:t>
            </w:r>
          </w:p>
        </w:tc>
        <w:tc>
          <w:tcPr>
            <w:tcW w:w="6666" w:type="dxa"/>
          </w:tcPr>
          <w:p w14:paraId="484D9965" w14:textId="77777777" w:rsidR="006B47C2" w:rsidRPr="00886662" w:rsidRDefault="006B47C2" w:rsidP="006B47C2">
            <w:pPr>
              <w:jc w:val="left"/>
              <w:rPr>
                <w:color w:val="000000"/>
                <w:sz w:val="16"/>
                <w:szCs w:val="22"/>
              </w:rPr>
            </w:pPr>
            <w:r w:rsidRPr="00886662">
              <w:rPr>
                <w:color w:val="000000"/>
                <w:sz w:val="16"/>
                <w:szCs w:val="22"/>
              </w:rPr>
              <w:t>"Air Traffic Management"</w:t>
            </w:r>
          </w:p>
        </w:tc>
      </w:tr>
      <w:tr w:rsidR="006B47C2" w:rsidRPr="00886662" w14:paraId="5DAE471C" w14:textId="77777777" w:rsidTr="006B47C2">
        <w:trPr>
          <w:jc w:val="center"/>
        </w:trPr>
        <w:tc>
          <w:tcPr>
            <w:tcW w:w="1650" w:type="dxa"/>
          </w:tcPr>
          <w:p w14:paraId="51CC7D9F" w14:textId="77777777" w:rsidR="006B47C2" w:rsidRPr="00886662" w:rsidRDefault="006B47C2" w:rsidP="006B47C2">
            <w:pPr>
              <w:jc w:val="left"/>
              <w:rPr>
                <w:b/>
                <w:color w:val="000000"/>
                <w:sz w:val="16"/>
                <w:szCs w:val="18"/>
              </w:rPr>
            </w:pPr>
            <w:r w:rsidRPr="00886662">
              <w:rPr>
                <w:b/>
                <w:color w:val="000000"/>
                <w:sz w:val="16"/>
                <w:szCs w:val="18"/>
              </w:rPr>
              <w:t>ATS</w:t>
            </w:r>
          </w:p>
        </w:tc>
        <w:tc>
          <w:tcPr>
            <w:tcW w:w="6666" w:type="dxa"/>
          </w:tcPr>
          <w:p w14:paraId="2CFC1494" w14:textId="77777777" w:rsidR="006B47C2" w:rsidRPr="00886662" w:rsidRDefault="006B47C2" w:rsidP="006B47C2">
            <w:pPr>
              <w:jc w:val="left"/>
              <w:rPr>
                <w:color w:val="000000"/>
                <w:sz w:val="16"/>
                <w:szCs w:val="22"/>
              </w:rPr>
            </w:pPr>
            <w:r w:rsidRPr="00886662">
              <w:rPr>
                <w:color w:val="000000"/>
                <w:sz w:val="16"/>
                <w:szCs w:val="22"/>
              </w:rPr>
              <w:t>"Air Traffic System"</w:t>
            </w:r>
          </w:p>
        </w:tc>
      </w:tr>
      <w:tr w:rsidR="006B47C2" w:rsidRPr="00BE6E71" w14:paraId="24840177" w14:textId="77777777" w:rsidTr="006B47C2">
        <w:trPr>
          <w:jc w:val="center"/>
        </w:trPr>
        <w:tc>
          <w:tcPr>
            <w:tcW w:w="1650" w:type="dxa"/>
          </w:tcPr>
          <w:p w14:paraId="01EAD2BE" w14:textId="77777777" w:rsidR="006B47C2" w:rsidRPr="00886662" w:rsidRDefault="006B47C2" w:rsidP="006B47C2">
            <w:pPr>
              <w:jc w:val="left"/>
              <w:rPr>
                <w:b/>
                <w:color w:val="000000"/>
                <w:sz w:val="16"/>
                <w:szCs w:val="18"/>
              </w:rPr>
            </w:pPr>
            <w:r w:rsidRPr="00886662">
              <w:rPr>
                <w:b/>
                <w:color w:val="000000"/>
                <w:sz w:val="16"/>
                <w:szCs w:val="18"/>
              </w:rPr>
              <w:t>ATS-N5</w:t>
            </w:r>
          </w:p>
        </w:tc>
        <w:tc>
          <w:tcPr>
            <w:tcW w:w="6666" w:type="dxa"/>
          </w:tcPr>
          <w:p w14:paraId="28A38723" w14:textId="77777777" w:rsidR="006B47C2" w:rsidRPr="00886662" w:rsidRDefault="006B47C2" w:rsidP="006B47C2">
            <w:pPr>
              <w:jc w:val="left"/>
              <w:rPr>
                <w:color w:val="000000"/>
                <w:sz w:val="16"/>
                <w:szCs w:val="22"/>
              </w:rPr>
            </w:pPr>
            <w:r w:rsidRPr="00886662">
              <w:rPr>
                <w:color w:val="000000"/>
                <w:sz w:val="16"/>
                <w:szCs w:val="22"/>
              </w:rPr>
              <w:t>Protocolo UIT-N5 para ATS</w:t>
            </w:r>
          </w:p>
        </w:tc>
      </w:tr>
      <w:tr w:rsidR="006B47C2" w:rsidRPr="00BE6E71" w14:paraId="20614DA0" w14:textId="77777777" w:rsidTr="006B47C2">
        <w:trPr>
          <w:jc w:val="center"/>
        </w:trPr>
        <w:tc>
          <w:tcPr>
            <w:tcW w:w="1650" w:type="dxa"/>
          </w:tcPr>
          <w:p w14:paraId="7739021A" w14:textId="77777777" w:rsidR="006B47C2" w:rsidRPr="00886662" w:rsidRDefault="006B47C2" w:rsidP="006B47C2">
            <w:pPr>
              <w:jc w:val="left"/>
              <w:rPr>
                <w:b/>
                <w:color w:val="000000"/>
                <w:sz w:val="16"/>
                <w:szCs w:val="18"/>
              </w:rPr>
            </w:pPr>
            <w:r w:rsidRPr="00886662">
              <w:rPr>
                <w:b/>
                <w:color w:val="000000"/>
                <w:sz w:val="16"/>
                <w:szCs w:val="18"/>
              </w:rPr>
              <w:t>ATS-QSIG</w:t>
            </w:r>
          </w:p>
        </w:tc>
        <w:tc>
          <w:tcPr>
            <w:tcW w:w="6666" w:type="dxa"/>
          </w:tcPr>
          <w:p w14:paraId="61129169" w14:textId="77777777" w:rsidR="006B47C2" w:rsidRPr="00886662" w:rsidRDefault="006B47C2" w:rsidP="006B47C2">
            <w:pPr>
              <w:jc w:val="left"/>
              <w:rPr>
                <w:color w:val="000000"/>
                <w:sz w:val="16"/>
                <w:szCs w:val="22"/>
              </w:rPr>
            </w:pPr>
            <w:r w:rsidRPr="00886662">
              <w:rPr>
                <w:color w:val="000000"/>
                <w:sz w:val="16"/>
                <w:szCs w:val="22"/>
              </w:rPr>
              <w:t>Protocolo QSIG en sistemas ATS</w:t>
            </w:r>
          </w:p>
        </w:tc>
      </w:tr>
      <w:tr w:rsidR="006B47C2" w:rsidRPr="00BE6E71" w14:paraId="4E70E750" w14:textId="77777777" w:rsidTr="006B47C2">
        <w:trPr>
          <w:jc w:val="center"/>
        </w:trPr>
        <w:tc>
          <w:tcPr>
            <w:tcW w:w="1650" w:type="dxa"/>
          </w:tcPr>
          <w:p w14:paraId="4FEBBCDB" w14:textId="77777777" w:rsidR="006B47C2" w:rsidRPr="00886662" w:rsidRDefault="006B47C2" w:rsidP="006B47C2">
            <w:pPr>
              <w:jc w:val="left"/>
              <w:rPr>
                <w:b/>
                <w:color w:val="000000"/>
                <w:sz w:val="16"/>
                <w:szCs w:val="18"/>
              </w:rPr>
            </w:pPr>
            <w:r w:rsidRPr="00886662">
              <w:rPr>
                <w:b/>
                <w:color w:val="000000"/>
                <w:sz w:val="16"/>
                <w:szCs w:val="18"/>
              </w:rPr>
              <w:t>ATS-R2</w:t>
            </w:r>
          </w:p>
        </w:tc>
        <w:tc>
          <w:tcPr>
            <w:tcW w:w="6666" w:type="dxa"/>
          </w:tcPr>
          <w:p w14:paraId="21B8ED36" w14:textId="77777777" w:rsidR="006B47C2" w:rsidRPr="00886662" w:rsidRDefault="006B47C2" w:rsidP="006B47C2">
            <w:pPr>
              <w:jc w:val="left"/>
              <w:rPr>
                <w:color w:val="000000"/>
                <w:sz w:val="16"/>
                <w:szCs w:val="22"/>
              </w:rPr>
            </w:pPr>
            <w:r w:rsidRPr="00886662">
              <w:rPr>
                <w:color w:val="000000"/>
                <w:sz w:val="16"/>
                <w:szCs w:val="22"/>
              </w:rPr>
              <w:t>Procolo R2 en sistemas ATS</w:t>
            </w:r>
          </w:p>
        </w:tc>
      </w:tr>
      <w:tr w:rsidR="006B47C2" w:rsidRPr="00886662" w14:paraId="3E2DE8CA" w14:textId="77777777" w:rsidTr="006B47C2">
        <w:trPr>
          <w:jc w:val="center"/>
        </w:trPr>
        <w:tc>
          <w:tcPr>
            <w:tcW w:w="1650" w:type="dxa"/>
          </w:tcPr>
          <w:p w14:paraId="5C66D8D4" w14:textId="77777777" w:rsidR="006B47C2" w:rsidRPr="00886662" w:rsidRDefault="006B47C2" w:rsidP="006B47C2">
            <w:pPr>
              <w:jc w:val="left"/>
              <w:rPr>
                <w:b/>
                <w:color w:val="000000"/>
                <w:sz w:val="16"/>
                <w:szCs w:val="18"/>
              </w:rPr>
            </w:pPr>
            <w:r w:rsidRPr="00886662">
              <w:rPr>
                <w:b/>
                <w:color w:val="000000"/>
                <w:sz w:val="16"/>
                <w:szCs w:val="18"/>
              </w:rPr>
              <w:t>BC</w:t>
            </w:r>
          </w:p>
        </w:tc>
        <w:tc>
          <w:tcPr>
            <w:tcW w:w="6666" w:type="dxa"/>
          </w:tcPr>
          <w:p w14:paraId="70992503" w14:textId="77777777" w:rsidR="006B47C2" w:rsidRPr="00886662" w:rsidRDefault="006B47C2" w:rsidP="006B47C2">
            <w:pPr>
              <w:jc w:val="left"/>
              <w:rPr>
                <w:color w:val="000000"/>
                <w:sz w:val="16"/>
                <w:szCs w:val="22"/>
              </w:rPr>
            </w:pPr>
            <w:r w:rsidRPr="00886662">
              <w:rPr>
                <w:color w:val="000000"/>
                <w:sz w:val="16"/>
                <w:szCs w:val="22"/>
              </w:rPr>
              <w:t>Bateria Central</w:t>
            </w:r>
          </w:p>
        </w:tc>
      </w:tr>
      <w:tr w:rsidR="006B47C2" w:rsidRPr="00886662" w14:paraId="49677F20" w14:textId="77777777" w:rsidTr="006B47C2">
        <w:trPr>
          <w:jc w:val="center"/>
        </w:trPr>
        <w:tc>
          <w:tcPr>
            <w:tcW w:w="1650" w:type="dxa"/>
          </w:tcPr>
          <w:p w14:paraId="02485B3D" w14:textId="77777777" w:rsidR="006B47C2" w:rsidRPr="00886662" w:rsidRDefault="006B47C2" w:rsidP="006B47C2">
            <w:pPr>
              <w:jc w:val="left"/>
              <w:rPr>
                <w:b/>
                <w:color w:val="000000"/>
                <w:sz w:val="16"/>
                <w:szCs w:val="18"/>
              </w:rPr>
            </w:pPr>
            <w:r w:rsidRPr="00886662">
              <w:rPr>
                <w:b/>
                <w:color w:val="000000"/>
                <w:sz w:val="16"/>
                <w:szCs w:val="18"/>
              </w:rPr>
              <w:t>BL</w:t>
            </w:r>
          </w:p>
        </w:tc>
        <w:tc>
          <w:tcPr>
            <w:tcW w:w="6666" w:type="dxa"/>
          </w:tcPr>
          <w:p w14:paraId="2CE0DC13" w14:textId="77777777" w:rsidR="006B47C2" w:rsidRPr="00886662" w:rsidRDefault="006B47C2" w:rsidP="006B47C2">
            <w:pPr>
              <w:jc w:val="left"/>
              <w:rPr>
                <w:color w:val="000000"/>
                <w:sz w:val="16"/>
                <w:szCs w:val="22"/>
              </w:rPr>
            </w:pPr>
            <w:r w:rsidRPr="00886662">
              <w:rPr>
                <w:color w:val="000000"/>
                <w:sz w:val="16"/>
                <w:szCs w:val="22"/>
              </w:rPr>
              <w:t>Batería Local.</w:t>
            </w:r>
          </w:p>
        </w:tc>
      </w:tr>
      <w:tr w:rsidR="006B47C2" w:rsidRPr="00BE6E71" w14:paraId="46768C2D" w14:textId="77777777" w:rsidTr="006B47C2">
        <w:trPr>
          <w:jc w:val="center"/>
        </w:trPr>
        <w:tc>
          <w:tcPr>
            <w:tcW w:w="1650" w:type="dxa"/>
          </w:tcPr>
          <w:p w14:paraId="2284BE47" w14:textId="77777777" w:rsidR="006B47C2" w:rsidRPr="00886662" w:rsidRDefault="006B47C2" w:rsidP="006B47C2">
            <w:pPr>
              <w:jc w:val="left"/>
              <w:rPr>
                <w:b/>
                <w:color w:val="000000"/>
                <w:sz w:val="16"/>
                <w:szCs w:val="18"/>
              </w:rPr>
            </w:pPr>
            <w:r w:rsidRPr="00886662">
              <w:rPr>
                <w:b/>
                <w:color w:val="000000"/>
                <w:sz w:val="16"/>
                <w:szCs w:val="18"/>
              </w:rPr>
              <w:t>BROADCAST</w:t>
            </w:r>
          </w:p>
        </w:tc>
        <w:tc>
          <w:tcPr>
            <w:tcW w:w="6666" w:type="dxa"/>
          </w:tcPr>
          <w:p w14:paraId="5984607D" w14:textId="77777777" w:rsidR="006B47C2" w:rsidRPr="00886662" w:rsidRDefault="006B47C2" w:rsidP="006B47C2">
            <w:pPr>
              <w:jc w:val="left"/>
              <w:rPr>
                <w:color w:val="000000"/>
                <w:sz w:val="16"/>
                <w:szCs w:val="22"/>
              </w:rPr>
            </w:pPr>
            <w:r w:rsidRPr="00886662">
              <w:rPr>
                <w:color w:val="000000"/>
                <w:sz w:val="16"/>
                <w:szCs w:val="22"/>
              </w:rPr>
              <w:t>Modo de transmisión a todos los dispositivos en una red.</w:t>
            </w:r>
          </w:p>
        </w:tc>
      </w:tr>
      <w:tr w:rsidR="006B47C2" w:rsidRPr="00BE6E71" w14:paraId="570F63E5" w14:textId="77777777" w:rsidTr="006B47C2">
        <w:trPr>
          <w:jc w:val="center"/>
        </w:trPr>
        <w:tc>
          <w:tcPr>
            <w:tcW w:w="1650" w:type="dxa"/>
          </w:tcPr>
          <w:p w14:paraId="4CEC8259" w14:textId="77777777" w:rsidR="006B47C2" w:rsidRPr="00886662" w:rsidRDefault="006B47C2" w:rsidP="006B47C2">
            <w:pPr>
              <w:jc w:val="left"/>
              <w:rPr>
                <w:b/>
                <w:color w:val="000000"/>
                <w:sz w:val="16"/>
                <w:szCs w:val="18"/>
              </w:rPr>
            </w:pPr>
            <w:r w:rsidRPr="00886662">
              <w:rPr>
                <w:b/>
                <w:color w:val="000000"/>
                <w:sz w:val="16"/>
                <w:szCs w:val="18"/>
              </w:rPr>
              <w:t>CELP</w:t>
            </w:r>
          </w:p>
        </w:tc>
        <w:tc>
          <w:tcPr>
            <w:tcW w:w="6666" w:type="dxa"/>
          </w:tcPr>
          <w:p w14:paraId="28516EAB" w14:textId="77777777" w:rsidR="006B47C2" w:rsidRPr="00886662" w:rsidRDefault="006B47C2" w:rsidP="006B47C2">
            <w:pPr>
              <w:jc w:val="left"/>
              <w:rPr>
                <w:color w:val="000000"/>
                <w:sz w:val="16"/>
                <w:szCs w:val="22"/>
              </w:rPr>
            </w:pPr>
            <w:r w:rsidRPr="00886662">
              <w:rPr>
                <w:color w:val="000000"/>
                <w:sz w:val="16"/>
                <w:szCs w:val="22"/>
              </w:rPr>
              <w:t>"Code excited linear prediction". Algoritmo de codificación de voz</w:t>
            </w:r>
          </w:p>
        </w:tc>
      </w:tr>
      <w:tr w:rsidR="006B47C2" w:rsidRPr="00886662" w14:paraId="55B62AC2" w14:textId="77777777" w:rsidTr="006B47C2">
        <w:trPr>
          <w:jc w:val="center"/>
        </w:trPr>
        <w:tc>
          <w:tcPr>
            <w:tcW w:w="1650" w:type="dxa"/>
          </w:tcPr>
          <w:p w14:paraId="047836DD" w14:textId="77777777" w:rsidR="006B47C2" w:rsidRPr="00886662" w:rsidRDefault="006B47C2" w:rsidP="006B47C2">
            <w:pPr>
              <w:jc w:val="left"/>
              <w:rPr>
                <w:b/>
                <w:color w:val="000000"/>
                <w:sz w:val="16"/>
                <w:szCs w:val="18"/>
              </w:rPr>
            </w:pPr>
            <w:r w:rsidRPr="00886662">
              <w:rPr>
                <w:b/>
                <w:color w:val="000000"/>
                <w:sz w:val="16"/>
                <w:szCs w:val="18"/>
              </w:rPr>
              <w:t>CODEC</w:t>
            </w:r>
          </w:p>
        </w:tc>
        <w:tc>
          <w:tcPr>
            <w:tcW w:w="6666" w:type="dxa"/>
          </w:tcPr>
          <w:p w14:paraId="12DD7AA1" w14:textId="77777777" w:rsidR="006B47C2" w:rsidRPr="00886662" w:rsidRDefault="006B47C2" w:rsidP="006B47C2">
            <w:pPr>
              <w:jc w:val="left"/>
              <w:rPr>
                <w:color w:val="000000"/>
                <w:sz w:val="16"/>
                <w:szCs w:val="22"/>
              </w:rPr>
            </w:pPr>
            <w:r w:rsidRPr="00886662">
              <w:rPr>
                <w:color w:val="000000"/>
                <w:sz w:val="16"/>
                <w:szCs w:val="22"/>
              </w:rPr>
              <w:t xml:space="preserve">Codificador-Decodificador. </w:t>
            </w:r>
          </w:p>
        </w:tc>
      </w:tr>
      <w:tr w:rsidR="006B47C2" w:rsidRPr="00886662" w14:paraId="020DFE68" w14:textId="77777777" w:rsidTr="006B47C2">
        <w:trPr>
          <w:jc w:val="center"/>
        </w:trPr>
        <w:tc>
          <w:tcPr>
            <w:tcW w:w="1650" w:type="dxa"/>
          </w:tcPr>
          <w:p w14:paraId="48933E20" w14:textId="77777777" w:rsidR="006B47C2" w:rsidRPr="00886662" w:rsidRDefault="006B47C2" w:rsidP="006B47C2">
            <w:pPr>
              <w:jc w:val="left"/>
              <w:rPr>
                <w:b/>
                <w:color w:val="000000"/>
                <w:sz w:val="16"/>
                <w:szCs w:val="18"/>
              </w:rPr>
            </w:pPr>
            <w:r w:rsidRPr="00886662">
              <w:rPr>
                <w:b/>
                <w:color w:val="000000"/>
                <w:sz w:val="16"/>
                <w:szCs w:val="18"/>
              </w:rPr>
              <w:t>COTS</w:t>
            </w:r>
          </w:p>
        </w:tc>
        <w:tc>
          <w:tcPr>
            <w:tcW w:w="6666" w:type="dxa"/>
          </w:tcPr>
          <w:p w14:paraId="53C32FCF" w14:textId="77777777" w:rsidR="006B47C2" w:rsidRPr="00886662" w:rsidRDefault="006B47C2" w:rsidP="006B47C2">
            <w:pPr>
              <w:jc w:val="left"/>
              <w:rPr>
                <w:color w:val="000000"/>
                <w:sz w:val="16"/>
                <w:szCs w:val="22"/>
              </w:rPr>
            </w:pPr>
            <w:r w:rsidRPr="00886662">
              <w:rPr>
                <w:color w:val="000000"/>
                <w:sz w:val="16"/>
                <w:szCs w:val="22"/>
              </w:rPr>
              <w:t>"Commercial Off The Shelf"</w:t>
            </w:r>
          </w:p>
        </w:tc>
      </w:tr>
      <w:tr w:rsidR="006B47C2" w:rsidRPr="00886662" w14:paraId="5BF88E54" w14:textId="77777777" w:rsidTr="006B47C2">
        <w:trPr>
          <w:jc w:val="center"/>
        </w:trPr>
        <w:tc>
          <w:tcPr>
            <w:tcW w:w="1650" w:type="dxa"/>
          </w:tcPr>
          <w:p w14:paraId="6DE585F7" w14:textId="77777777" w:rsidR="006B47C2" w:rsidRPr="00886662" w:rsidRDefault="006B47C2" w:rsidP="006B47C2">
            <w:pPr>
              <w:jc w:val="left"/>
              <w:rPr>
                <w:b/>
                <w:color w:val="000000"/>
                <w:sz w:val="16"/>
                <w:szCs w:val="18"/>
              </w:rPr>
            </w:pPr>
            <w:r w:rsidRPr="00886662">
              <w:rPr>
                <w:b/>
                <w:color w:val="000000"/>
                <w:sz w:val="16"/>
                <w:szCs w:val="18"/>
              </w:rPr>
              <w:t>CPU</w:t>
            </w:r>
          </w:p>
        </w:tc>
        <w:tc>
          <w:tcPr>
            <w:tcW w:w="6666" w:type="dxa"/>
          </w:tcPr>
          <w:p w14:paraId="195138B1" w14:textId="77777777" w:rsidR="006B47C2" w:rsidRPr="00886662" w:rsidRDefault="006B47C2" w:rsidP="006B47C2">
            <w:pPr>
              <w:jc w:val="left"/>
              <w:rPr>
                <w:color w:val="000000"/>
                <w:sz w:val="16"/>
                <w:szCs w:val="22"/>
              </w:rPr>
            </w:pPr>
            <w:r w:rsidRPr="00886662">
              <w:rPr>
                <w:color w:val="000000"/>
                <w:sz w:val="16"/>
                <w:szCs w:val="22"/>
              </w:rPr>
              <w:t>Unidad Central de Procesamiento.</w:t>
            </w:r>
          </w:p>
        </w:tc>
      </w:tr>
      <w:tr w:rsidR="006B47C2" w:rsidRPr="00886662" w14:paraId="373A2329" w14:textId="77777777" w:rsidTr="006B47C2">
        <w:trPr>
          <w:jc w:val="center"/>
        </w:trPr>
        <w:tc>
          <w:tcPr>
            <w:tcW w:w="1650" w:type="dxa"/>
          </w:tcPr>
          <w:p w14:paraId="697916E9" w14:textId="77777777" w:rsidR="006B47C2" w:rsidRPr="00886662" w:rsidRDefault="006B47C2" w:rsidP="006B47C2">
            <w:pPr>
              <w:jc w:val="left"/>
              <w:rPr>
                <w:b/>
                <w:color w:val="000000"/>
                <w:sz w:val="16"/>
                <w:szCs w:val="18"/>
              </w:rPr>
            </w:pPr>
            <w:r w:rsidRPr="00886662">
              <w:rPr>
                <w:b/>
                <w:color w:val="000000"/>
                <w:sz w:val="16"/>
                <w:szCs w:val="18"/>
              </w:rPr>
              <w:t>DTMF</w:t>
            </w:r>
          </w:p>
        </w:tc>
        <w:tc>
          <w:tcPr>
            <w:tcW w:w="6666" w:type="dxa"/>
          </w:tcPr>
          <w:p w14:paraId="6570E626" w14:textId="77777777" w:rsidR="006B47C2" w:rsidRPr="00886662" w:rsidRDefault="006B47C2" w:rsidP="006B47C2">
            <w:pPr>
              <w:jc w:val="left"/>
              <w:rPr>
                <w:color w:val="000000"/>
                <w:sz w:val="16"/>
                <w:szCs w:val="22"/>
              </w:rPr>
            </w:pPr>
            <w:r w:rsidRPr="00BE6E71">
              <w:rPr>
                <w:color w:val="000000"/>
                <w:sz w:val="16"/>
                <w:szCs w:val="22"/>
                <w:lang w:val="en-US"/>
              </w:rPr>
              <w:t xml:space="preserve">"Dual-tone multi-frequency signaling". </w:t>
            </w:r>
            <w:r w:rsidRPr="00886662">
              <w:rPr>
                <w:color w:val="000000"/>
                <w:sz w:val="16"/>
                <w:szCs w:val="22"/>
              </w:rPr>
              <w:t>Protocolo Analogico de Telefonía</w:t>
            </w:r>
          </w:p>
        </w:tc>
      </w:tr>
      <w:tr w:rsidR="006B47C2" w:rsidRPr="00886662" w14:paraId="50336D93" w14:textId="77777777" w:rsidTr="006B47C2">
        <w:trPr>
          <w:jc w:val="center"/>
        </w:trPr>
        <w:tc>
          <w:tcPr>
            <w:tcW w:w="1650" w:type="dxa"/>
          </w:tcPr>
          <w:p w14:paraId="4C63B030" w14:textId="77777777" w:rsidR="006B47C2" w:rsidRPr="00886662" w:rsidRDefault="006B47C2" w:rsidP="006B47C2">
            <w:pPr>
              <w:jc w:val="left"/>
              <w:rPr>
                <w:b/>
                <w:color w:val="000000"/>
                <w:sz w:val="16"/>
                <w:szCs w:val="18"/>
              </w:rPr>
            </w:pPr>
            <w:r w:rsidRPr="00886662">
              <w:rPr>
                <w:b/>
                <w:color w:val="000000"/>
                <w:sz w:val="16"/>
                <w:szCs w:val="18"/>
              </w:rPr>
              <w:t>ETHERNET</w:t>
            </w:r>
          </w:p>
        </w:tc>
        <w:tc>
          <w:tcPr>
            <w:tcW w:w="6666" w:type="dxa"/>
          </w:tcPr>
          <w:p w14:paraId="276B088A" w14:textId="77777777" w:rsidR="006B47C2" w:rsidRPr="00886662" w:rsidRDefault="006B47C2" w:rsidP="006B47C2">
            <w:pPr>
              <w:jc w:val="left"/>
              <w:rPr>
                <w:color w:val="000000"/>
                <w:sz w:val="16"/>
                <w:szCs w:val="22"/>
              </w:rPr>
            </w:pPr>
            <w:r w:rsidRPr="00886662">
              <w:rPr>
                <w:color w:val="000000"/>
                <w:sz w:val="16"/>
                <w:szCs w:val="22"/>
              </w:rPr>
              <w:t>Estándar de redes LAN</w:t>
            </w:r>
          </w:p>
        </w:tc>
      </w:tr>
      <w:tr w:rsidR="006B47C2" w:rsidRPr="00886662" w14:paraId="2359ECFA" w14:textId="77777777" w:rsidTr="006B47C2">
        <w:trPr>
          <w:jc w:val="center"/>
        </w:trPr>
        <w:tc>
          <w:tcPr>
            <w:tcW w:w="1650" w:type="dxa"/>
          </w:tcPr>
          <w:p w14:paraId="5FFF7944" w14:textId="77777777" w:rsidR="006B47C2" w:rsidRPr="00886662" w:rsidRDefault="006B47C2" w:rsidP="006B47C2">
            <w:pPr>
              <w:jc w:val="left"/>
              <w:rPr>
                <w:b/>
                <w:color w:val="000000"/>
                <w:sz w:val="16"/>
                <w:szCs w:val="18"/>
              </w:rPr>
            </w:pPr>
            <w:r w:rsidRPr="00886662">
              <w:rPr>
                <w:b/>
                <w:color w:val="000000"/>
                <w:sz w:val="16"/>
                <w:szCs w:val="18"/>
              </w:rPr>
              <w:t>ETM</w:t>
            </w:r>
          </w:p>
        </w:tc>
        <w:tc>
          <w:tcPr>
            <w:tcW w:w="6666" w:type="dxa"/>
          </w:tcPr>
          <w:p w14:paraId="66DC0FE0" w14:textId="77777777" w:rsidR="006B47C2" w:rsidRPr="00886662" w:rsidRDefault="006B47C2" w:rsidP="006B47C2">
            <w:pPr>
              <w:jc w:val="left"/>
              <w:rPr>
                <w:color w:val="000000"/>
                <w:sz w:val="16"/>
                <w:szCs w:val="22"/>
              </w:rPr>
            </w:pPr>
            <w:r w:rsidRPr="00886662">
              <w:rPr>
                <w:color w:val="000000"/>
                <w:sz w:val="16"/>
                <w:szCs w:val="22"/>
              </w:rPr>
              <w:t>Equipo de Test Multiprotocolo</w:t>
            </w:r>
          </w:p>
        </w:tc>
      </w:tr>
      <w:tr w:rsidR="006B47C2" w:rsidRPr="00886662" w14:paraId="019842A0" w14:textId="77777777" w:rsidTr="006B47C2">
        <w:trPr>
          <w:jc w:val="center"/>
        </w:trPr>
        <w:tc>
          <w:tcPr>
            <w:tcW w:w="1650" w:type="dxa"/>
          </w:tcPr>
          <w:p w14:paraId="4BE4FC2D" w14:textId="77777777" w:rsidR="006B47C2" w:rsidRPr="00886662" w:rsidRDefault="006B47C2" w:rsidP="006B47C2">
            <w:pPr>
              <w:jc w:val="left"/>
              <w:rPr>
                <w:b/>
                <w:color w:val="000000"/>
                <w:sz w:val="16"/>
                <w:szCs w:val="18"/>
              </w:rPr>
            </w:pPr>
            <w:r w:rsidRPr="00886662">
              <w:rPr>
                <w:b/>
                <w:color w:val="000000"/>
                <w:sz w:val="16"/>
                <w:szCs w:val="18"/>
              </w:rPr>
              <w:t>ETSI</w:t>
            </w:r>
          </w:p>
        </w:tc>
        <w:tc>
          <w:tcPr>
            <w:tcW w:w="6666" w:type="dxa"/>
          </w:tcPr>
          <w:p w14:paraId="2AAB1D85" w14:textId="77777777" w:rsidR="006B47C2" w:rsidRPr="00886662" w:rsidRDefault="006B47C2" w:rsidP="006B47C2">
            <w:pPr>
              <w:jc w:val="left"/>
              <w:rPr>
                <w:color w:val="000000"/>
                <w:sz w:val="16"/>
                <w:szCs w:val="22"/>
              </w:rPr>
            </w:pPr>
            <w:r w:rsidRPr="00886662">
              <w:rPr>
                <w:color w:val="000000"/>
                <w:sz w:val="16"/>
                <w:szCs w:val="22"/>
              </w:rPr>
              <w:t>" European Telecommunications Standards Institute"</w:t>
            </w:r>
          </w:p>
        </w:tc>
      </w:tr>
      <w:tr w:rsidR="006B47C2" w:rsidRPr="006D0CB6" w14:paraId="21B15583" w14:textId="77777777" w:rsidTr="006B47C2">
        <w:trPr>
          <w:jc w:val="center"/>
        </w:trPr>
        <w:tc>
          <w:tcPr>
            <w:tcW w:w="1650" w:type="dxa"/>
          </w:tcPr>
          <w:p w14:paraId="4940964B" w14:textId="77777777" w:rsidR="006B47C2" w:rsidRPr="00886662" w:rsidRDefault="006B47C2" w:rsidP="006B47C2">
            <w:pPr>
              <w:jc w:val="left"/>
              <w:rPr>
                <w:b/>
                <w:color w:val="000000"/>
                <w:sz w:val="16"/>
                <w:szCs w:val="18"/>
              </w:rPr>
            </w:pPr>
            <w:r w:rsidRPr="00886662">
              <w:rPr>
                <w:b/>
                <w:color w:val="000000"/>
                <w:sz w:val="16"/>
                <w:szCs w:val="18"/>
              </w:rPr>
              <w:t>EUROCAE</w:t>
            </w:r>
          </w:p>
        </w:tc>
        <w:tc>
          <w:tcPr>
            <w:tcW w:w="6666" w:type="dxa"/>
          </w:tcPr>
          <w:p w14:paraId="4DD28E7E" w14:textId="77777777" w:rsidR="006B47C2" w:rsidRPr="00BE6E71" w:rsidRDefault="006B47C2" w:rsidP="006B47C2">
            <w:pPr>
              <w:jc w:val="left"/>
              <w:rPr>
                <w:color w:val="000000"/>
                <w:sz w:val="16"/>
                <w:szCs w:val="22"/>
                <w:lang w:val="en-US"/>
              </w:rPr>
            </w:pPr>
            <w:r w:rsidRPr="00BE6E71">
              <w:rPr>
                <w:color w:val="000000"/>
                <w:sz w:val="16"/>
                <w:szCs w:val="22"/>
                <w:lang w:val="en-US"/>
              </w:rPr>
              <w:t>" European Organization for Civil Aviation Equipment"</w:t>
            </w:r>
          </w:p>
        </w:tc>
      </w:tr>
      <w:tr w:rsidR="006B47C2" w:rsidRPr="00BE6E71" w14:paraId="524DC636" w14:textId="77777777" w:rsidTr="006B47C2">
        <w:trPr>
          <w:jc w:val="center"/>
        </w:trPr>
        <w:tc>
          <w:tcPr>
            <w:tcW w:w="1650" w:type="dxa"/>
          </w:tcPr>
          <w:p w14:paraId="2B2A3EFC" w14:textId="77777777" w:rsidR="006B47C2" w:rsidRPr="00886662" w:rsidRDefault="006B47C2" w:rsidP="006B47C2">
            <w:pPr>
              <w:jc w:val="left"/>
              <w:rPr>
                <w:b/>
                <w:color w:val="000000"/>
                <w:sz w:val="16"/>
                <w:szCs w:val="18"/>
              </w:rPr>
            </w:pPr>
            <w:r w:rsidRPr="00886662">
              <w:rPr>
                <w:b/>
                <w:color w:val="000000"/>
                <w:sz w:val="16"/>
                <w:szCs w:val="18"/>
              </w:rPr>
              <w:t>FULL-DUPLEX</w:t>
            </w:r>
          </w:p>
        </w:tc>
        <w:tc>
          <w:tcPr>
            <w:tcW w:w="6666" w:type="dxa"/>
          </w:tcPr>
          <w:p w14:paraId="0EBF0C76" w14:textId="77777777" w:rsidR="006B47C2" w:rsidRPr="00886662" w:rsidRDefault="006B47C2" w:rsidP="006B47C2">
            <w:pPr>
              <w:jc w:val="left"/>
              <w:rPr>
                <w:color w:val="000000"/>
                <w:sz w:val="16"/>
                <w:szCs w:val="22"/>
              </w:rPr>
            </w:pPr>
            <w:r w:rsidRPr="00886662">
              <w:rPr>
                <w:color w:val="000000"/>
                <w:sz w:val="16"/>
                <w:szCs w:val="22"/>
              </w:rPr>
              <w:t>Modo de Transmisión con envío y recepción simultánea</w:t>
            </w:r>
          </w:p>
        </w:tc>
      </w:tr>
      <w:tr w:rsidR="006B47C2" w:rsidRPr="00886662" w14:paraId="0B3B989D" w14:textId="77777777" w:rsidTr="006B47C2">
        <w:trPr>
          <w:jc w:val="center"/>
        </w:trPr>
        <w:tc>
          <w:tcPr>
            <w:tcW w:w="1650" w:type="dxa"/>
          </w:tcPr>
          <w:p w14:paraId="0CB9DA11" w14:textId="77777777" w:rsidR="006B47C2" w:rsidRPr="00886662" w:rsidRDefault="006B47C2" w:rsidP="006B47C2">
            <w:pPr>
              <w:jc w:val="left"/>
              <w:rPr>
                <w:b/>
                <w:color w:val="000000"/>
                <w:sz w:val="16"/>
                <w:szCs w:val="18"/>
              </w:rPr>
            </w:pPr>
            <w:r w:rsidRPr="00886662">
              <w:rPr>
                <w:b/>
                <w:color w:val="000000"/>
                <w:sz w:val="16"/>
                <w:szCs w:val="18"/>
              </w:rPr>
              <w:t>FXO</w:t>
            </w:r>
          </w:p>
        </w:tc>
        <w:tc>
          <w:tcPr>
            <w:tcW w:w="6666" w:type="dxa"/>
          </w:tcPr>
          <w:p w14:paraId="50EF667D" w14:textId="77777777" w:rsidR="006B47C2" w:rsidRPr="00886662" w:rsidRDefault="006B47C2" w:rsidP="006B47C2">
            <w:pPr>
              <w:jc w:val="left"/>
              <w:rPr>
                <w:color w:val="000000"/>
                <w:sz w:val="16"/>
                <w:szCs w:val="22"/>
              </w:rPr>
            </w:pPr>
            <w:r w:rsidRPr="00886662">
              <w:rPr>
                <w:color w:val="000000"/>
                <w:sz w:val="16"/>
                <w:szCs w:val="22"/>
              </w:rPr>
              <w:t>"Foreign eXchange Office". Interfaz Telefónica modo Abonado.</w:t>
            </w:r>
          </w:p>
        </w:tc>
      </w:tr>
      <w:tr w:rsidR="006B47C2" w:rsidRPr="00886662" w14:paraId="5F4CEF0E" w14:textId="77777777" w:rsidTr="006B47C2">
        <w:trPr>
          <w:jc w:val="center"/>
        </w:trPr>
        <w:tc>
          <w:tcPr>
            <w:tcW w:w="1650" w:type="dxa"/>
          </w:tcPr>
          <w:p w14:paraId="085A724A" w14:textId="77777777" w:rsidR="006B47C2" w:rsidRPr="00886662" w:rsidRDefault="006B47C2" w:rsidP="006B47C2">
            <w:pPr>
              <w:jc w:val="left"/>
              <w:rPr>
                <w:b/>
                <w:color w:val="000000"/>
                <w:sz w:val="16"/>
                <w:szCs w:val="18"/>
              </w:rPr>
            </w:pPr>
            <w:r w:rsidRPr="00886662">
              <w:rPr>
                <w:b/>
                <w:color w:val="000000"/>
                <w:sz w:val="16"/>
                <w:szCs w:val="18"/>
              </w:rPr>
              <w:t>FXS</w:t>
            </w:r>
          </w:p>
        </w:tc>
        <w:tc>
          <w:tcPr>
            <w:tcW w:w="6666" w:type="dxa"/>
          </w:tcPr>
          <w:p w14:paraId="10DF3DA7" w14:textId="77777777" w:rsidR="006B47C2" w:rsidRPr="00886662" w:rsidRDefault="006B47C2" w:rsidP="006B47C2">
            <w:pPr>
              <w:jc w:val="left"/>
              <w:rPr>
                <w:color w:val="000000"/>
                <w:sz w:val="16"/>
                <w:szCs w:val="22"/>
              </w:rPr>
            </w:pPr>
            <w:r w:rsidRPr="00886662">
              <w:rPr>
                <w:color w:val="000000"/>
                <w:sz w:val="16"/>
                <w:szCs w:val="22"/>
              </w:rPr>
              <w:t>"Foreign eXchange Station". Interfaz Telefónica Modo Central</w:t>
            </w:r>
          </w:p>
        </w:tc>
      </w:tr>
      <w:tr w:rsidR="006B47C2" w:rsidRPr="00BE6E71" w14:paraId="44076390" w14:textId="77777777" w:rsidTr="006B47C2">
        <w:trPr>
          <w:jc w:val="center"/>
        </w:trPr>
        <w:tc>
          <w:tcPr>
            <w:tcW w:w="1650" w:type="dxa"/>
          </w:tcPr>
          <w:p w14:paraId="257BDF8D" w14:textId="77777777" w:rsidR="006B47C2" w:rsidRPr="00886662" w:rsidRDefault="006B47C2" w:rsidP="006B47C2">
            <w:pPr>
              <w:jc w:val="left"/>
              <w:rPr>
                <w:b/>
                <w:color w:val="000000"/>
                <w:sz w:val="16"/>
                <w:szCs w:val="18"/>
              </w:rPr>
            </w:pPr>
            <w:r w:rsidRPr="00886662">
              <w:rPr>
                <w:b/>
                <w:color w:val="000000"/>
                <w:sz w:val="16"/>
                <w:szCs w:val="18"/>
              </w:rPr>
              <w:t>HF</w:t>
            </w:r>
          </w:p>
        </w:tc>
        <w:tc>
          <w:tcPr>
            <w:tcW w:w="6666" w:type="dxa"/>
          </w:tcPr>
          <w:p w14:paraId="1C3BFA8B" w14:textId="77777777" w:rsidR="006B47C2" w:rsidRPr="00886662" w:rsidRDefault="006B47C2" w:rsidP="006B47C2">
            <w:pPr>
              <w:jc w:val="left"/>
              <w:rPr>
                <w:color w:val="000000"/>
                <w:sz w:val="16"/>
                <w:szCs w:val="22"/>
              </w:rPr>
            </w:pPr>
            <w:r w:rsidRPr="00886662">
              <w:rPr>
                <w:color w:val="000000"/>
                <w:sz w:val="16"/>
                <w:szCs w:val="22"/>
              </w:rPr>
              <w:t>"High Frequency". Banda del espectro electromagnético que ocupa el rango de frecuencias de 3 MHz a 30 MHz.</w:t>
            </w:r>
          </w:p>
        </w:tc>
      </w:tr>
      <w:tr w:rsidR="006B47C2" w:rsidRPr="00886662" w14:paraId="62FF9F6A" w14:textId="77777777" w:rsidTr="006B47C2">
        <w:trPr>
          <w:jc w:val="center"/>
        </w:trPr>
        <w:tc>
          <w:tcPr>
            <w:tcW w:w="1650" w:type="dxa"/>
          </w:tcPr>
          <w:p w14:paraId="6A836693" w14:textId="77777777" w:rsidR="006B47C2" w:rsidRPr="00886662" w:rsidRDefault="006B47C2" w:rsidP="006B47C2">
            <w:pPr>
              <w:jc w:val="left"/>
              <w:rPr>
                <w:b/>
                <w:color w:val="000000"/>
                <w:sz w:val="16"/>
                <w:szCs w:val="18"/>
              </w:rPr>
            </w:pPr>
            <w:r w:rsidRPr="00886662">
              <w:rPr>
                <w:b/>
                <w:color w:val="000000"/>
                <w:sz w:val="16"/>
                <w:szCs w:val="18"/>
              </w:rPr>
              <w:t>HMI</w:t>
            </w:r>
          </w:p>
        </w:tc>
        <w:tc>
          <w:tcPr>
            <w:tcW w:w="6666" w:type="dxa"/>
          </w:tcPr>
          <w:p w14:paraId="4E02F862" w14:textId="77777777" w:rsidR="006B47C2" w:rsidRPr="00886662" w:rsidRDefault="006B47C2" w:rsidP="006B47C2">
            <w:pPr>
              <w:jc w:val="left"/>
              <w:rPr>
                <w:color w:val="000000"/>
                <w:sz w:val="16"/>
                <w:szCs w:val="22"/>
              </w:rPr>
            </w:pPr>
            <w:r w:rsidRPr="00886662">
              <w:rPr>
                <w:color w:val="000000"/>
                <w:sz w:val="16"/>
                <w:szCs w:val="22"/>
              </w:rPr>
              <w:t>"Human Machine Interfaz"</w:t>
            </w:r>
          </w:p>
        </w:tc>
      </w:tr>
      <w:tr w:rsidR="006B47C2" w:rsidRPr="00886662" w14:paraId="7E623554" w14:textId="77777777" w:rsidTr="006B47C2">
        <w:trPr>
          <w:jc w:val="center"/>
        </w:trPr>
        <w:tc>
          <w:tcPr>
            <w:tcW w:w="1650" w:type="dxa"/>
          </w:tcPr>
          <w:p w14:paraId="0393A138" w14:textId="77777777" w:rsidR="006B47C2" w:rsidRPr="00886662" w:rsidRDefault="006B47C2" w:rsidP="006B47C2">
            <w:pPr>
              <w:jc w:val="left"/>
              <w:rPr>
                <w:b/>
                <w:color w:val="000000"/>
                <w:sz w:val="16"/>
                <w:szCs w:val="18"/>
              </w:rPr>
            </w:pPr>
            <w:r w:rsidRPr="00886662">
              <w:rPr>
                <w:b/>
                <w:color w:val="000000"/>
                <w:sz w:val="16"/>
                <w:szCs w:val="18"/>
              </w:rPr>
              <w:t>HTTP</w:t>
            </w:r>
          </w:p>
        </w:tc>
        <w:tc>
          <w:tcPr>
            <w:tcW w:w="6666" w:type="dxa"/>
          </w:tcPr>
          <w:p w14:paraId="519C908C" w14:textId="77777777" w:rsidR="006B47C2" w:rsidRPr="00886662" w:rsidRDefault="006B47C2" w:rsidP="006B47C2">
            <w:pPr>
              <w:jc w:val="left"/>
              <w:rPr>
                <w:color w:val="000000"/>
                <w:sz w:val="16"/>
                <w:szCs w:val="22"/>
              </w:rPr>
            </w:pPr>
            <w:r w:rsidRPr="00886662">
              <w:rPr>
                <w:color w:val="000000"/>
                <w:sz w:val="16"/>
                <w:szCs w:val="22"/>
              </w:rPr>
              <w:t>"Hypertext Transfer Protocol"</w:t>
            </w:r>
          </w:p>
        </w:tc>
      </w:tr>
      <w:tr w:rsidR="006B47C2" w:rsidRPr="00BE6E71" w14:paraId="7A7A581B" w14:textId="77777777" w:rsidTr="006B47C2">
        <w:trPr>
          <w:jc w:val="center"/>
        </w:trPr>
        <w:tc>
          <w:tcPr>
            <w:tcW w:w="1650" w:type="dxa"/>
          </w:tcPr>
          <w:p w14:paraId="18A4DBFE" w14:textId="77777777" w:rsidR="006B47C2" w:rsidRPr="00886662" w:rsidRDefault="006B47C2" w:rsidP="006B47C2">
            <w:pPr>
              <w:jc w:val="left"/>
              <w:rPr>
                <w:b/>
                <w:color w:val="000000"/>
                <w:sz w:val="16"/>
                <w:szCs w:val="18"/>
              </w:rPr>
            </w:pPr>
            <w:r w:rsidRPr="00886662">
              <w:rPr>
                <w:b/>
                <w:color w:val="000000"/>
                <w:sz w:val="16"/>
                <w:szCs w:val="18"/>
              </w:rPr>
              <w:t>IP</w:t>
            </w:r>
          </w:p>
        </w:tc>
        <w:tc>
          <w:tcPr>
            <w:tcW w:w="6666" w:type="dxa"/>
          </w:tcPr>
          <w:p w14:paraId="07985826" w14:textId="77777777" w:rsidR="006B47C2" w:rsidRPr="00886662" w:rsidRDefault="006B47C2" w:rsidP="006B47C2">
            <w:pPr>
              <w:jc w:val="left"/>
              <w:rPr>
                <w:color w:val="000000"/>
                <w:sz w:val="16"/>
                <w:szCs w:val="22"/>
              </w:rPr>
            </w:pPr>
            <w:r w:rsidRPr="00886662">
              <w:rPr>
                <w:color w:val="000000"/>
                <w:sz w:val="16"/>
                <w:szCs w:val="22"/>
              </w:rPr>
              <w:t>"Internet Protocol". Protocolo base de comunicaciones</w:t>
            </w:r>
          </w:p>
        </w:tc>
      </w:tr>
      <w:tr w:rsidR="006B47C2" w:rsidRPr="006D0CB6" w14:paraId="323A8FE3" w14:textId="77777777" w:rsidTr="006B47C2">
        <w:trPr>
          <w:jc w:val="center"/>
        </w:trPr>
        <w:tc>
          <w:tcPr>
            <w:tcW w:w="1650" w:type="dxa"/>
          </w:tcPr>
          <w:p w14:paraId="42930DC0" w14:textId="77777777" w:rsidR="006B47C2" w:rsidRPr="00886662" w:rsidRDefault="006B47C2" w:rsidP="006B47C2">
            <w:pPr>
              <w:jc w:val="left"/>
              <w:rPr>
                <w:b/>
                <w:color w:val="000000"/>
                <w:sz w:val="16"/>
                <w:szCs w:val="18"/>
              </w:rPr>
            </w:pPr>
            <w:r w:rsidRPr="00886662">
              <w:rPr>
                <w:b/>
                <w:color w:val="000000"/>
                <w:sz w:val="16"/>
                <w:szCs w:val="18"/>
              </w:rPr>
              <w:t>IPDV</w:t>
            </w:r>
          </w:p>
        </w:tc>
        <w:tc>
          <w:tcPr>
            <w:tcW w:w="6666" w:type="dxa"/>
          </w:tcPr>
          <w:p w14:paraId="1E836807" w14:textId="77777777" w:rsidR="006B47C2" w:rsidRPr="00BE6E71" w:rsidRDefault="006B47C2" w:rsidP="006B47C2">
            <w:pPr>
              <w:jc w:val="left"/>
              <w:rPr>
                <w:color w:val="000000"/>
                <w:sz w:val="16"/>
                <w:szCs w:val="22"/>
                <w:lang w:val="en-US"/>
              </w:rPr>
            </w:pPr>
            <w:r w:rsidRPr="00BE6E71">
              <w:rPr>
                <w:color w:val="000000"/>
                <w:sz w:val="16"/>
                <w:szCs w:val="22"/>
                <w:lang w:val="en-US"/>
              </w:rPr>
              <w:t>"IP PACKET DELAY VARIATION". Ver JITTER</w:t>
            </w:r>
          </w:p>
        </w:tc>
      </w:tr>
      <w:tr w:rsidR="006B47C2" w:rsidRPr="00BE6E71" w14:paraId="3E01B0FD" w14:textId="77777777" w:rsidTr="006B47C2">
        <w:trPr>
          <w:jc w:val="center"/>
        </w:trPr>
        <w:tc>
          <w:tcPr>
            <w:tcW w:w="1650" w:type="dxa"/>
          </w:tcPr>
          <w:p w14:paraId="0BAECBEA" w14:textId="77777777" w:rsidR="006B47C2" w:rsidRPr="00886662" w:rsidRDefault="006B47C2" w:rsidP="006B47C2">
            <w:pPr>
              <w:jc w:val="left"/>
              <w:rPr>
                <w:b/>
                <w:color w:val="000000"/>
                <w:sz w:val="16"/>
                <w:szCs w:val="18"/>
              </w:rPr>
            </w:pPr>
            <w:r w:rsidRPr="00886662">
              <w:rPr>
                <w:b/>
                <w:color w:val="000000"/>
                <w:sz w:val="16"/>
                <w:szCs w:val="18"/>
              </w:rPr>
              <w:lastRenderedPageBreak/>
              <w:t>JITTER</w:t>
            </w:r>
          </w:p>
        </w:tc>
        <w:tc>
          <w:tcPr>
            <w:tcW w:w="6666" w:type="dxa"/>
          </w:tcPr>
          <w:p w14:paraId="4BD17852" w14:textId="77777777" w:rsidR="006B47C2" w:rsidRPr="00886662" w:rsidRDefault="006B47C2" w:rsidP="006B47C2">
            <w:pPr>
              <w:jc w:val="left"/>
              <w:rPr>
                <w:color w:val="000000"/>
                <w:sz w:val="16"/>
                <w:szCs w:val="22"/>
              </w:rPr>
            </w:pPr>
            <w:r w:rsidRPr="00886662">
              <w:rPr>
                <w:color w:val="000000"/>
                <w:sz w:val="16"/>
                <w:szCs w:val="22"/>
              </w:rPr>
              <w:t>Desviacion o Desplanzamiento en un parámetro periódico de una señal.</w:t>
            </w:r>
          </w:p>
        </w:tc>
      </w:tr>
      <w:tr w:rsidR="006B47C2" w:rsidRPr="00886662" w14:paraId="442A30F4" w14:textId="77777777" w:rsidTr="006B47C2">
        <w:trPr>
          <w:jc w:val="center"/>
        </w:trPr>
        <w:tc>
          <w:tcPr>
            <w:tcW w:w="1650" w:type="dxa"/>
          </w:tcPr>
          <w:p w14:paraId="61EFB386" w14:textId="77777777" w:rsidR="006B47C2" w:rsidRPr="00886662" w:rsidRDefault="006B47C2" w:rsidP="006B47C2">
            <w:pPr>
              <w:jc w:val="left"/>
              <w:rPr>
                <w:b/>
                <w:color w:val="000000"/>
                <w:sz w:val="16"/>
                <w:szCs w:val="18"/>
              </w:rPr>
            </w:pPr>
            <w:r w:rsidRPr="00886662">
              <w:rPr>
                <w:b/>
                <w:color w:val="000000"/>
                <w:sz w:val="16"/>
                <w:szCs w:val="18"/>
              </w:rPr>
              <w:t>LAN</w:t>
            </w:r>
          </w:p>
        </w:tc>
        <w:tc>
          <w:tcPr>
            <w:tcW w:w="6666" w:type="dxa"/>
          </w:tcPr>
          <w:p w14:paraId="43C6FECF" w14:textId="77777777" w:rsidR="006B47C2" w:rsidRPr="00886662" w:rsidRDefault="006B47C2" w:rsidP="006B47C2">
            <w:pPr>
              <w:jc w:val="left"/>
              <w:rPr>
                <w:color w:val="000000"/>
                <w:sz w:val="16"/>
                <w:szCs w:val="22"/>
              </w:rPr>
            </w:pPr>
            <w:r w:rsidRPr="00886662">
              <w:rPr>
                <w:color w:val="000000"/>
                <w:sz w:val="16"/>
                <w:szCs w:val="22"/>
              </w:rPr>
              <w:t>"Local Area Network"</w:t>
            </w:r>
          </w:p>
        </w:tc>
      </w:tr>
      <w:tr w:rsidR="006B47C2" w:rsidRPr="00886662" w14:paraId="2393950A" w14:textId="77777777" w:rsidTr="006B47C2">
        <w:trPr>
          <w:jc w:val="center"/>
        </w:trPr>
        <w:tc>
          <w:tcPr>
            <w:tcW w:w="1650" w:type="dxa"/>
          </w:tcPr>
          <w:p w14:paraId="21A4CDBE" w14:textId="77777777" w:rsidR="006B47C2" w:rsidRPr="00886662" w:rsidRDefault="006B47C2" w:rsidP="006B47C2">
            <w:pPr>
              <w:jc w:val="left"/>
              <w:rPr>
                <w:b/>
                <w:color w:val="000000"/>
                <w:sz w:val="16"/>
                <w:szCs w:val="18"/>
              </w:rPr>
            </w:pPr>
            <w:r w:rsidRPr="00886662">
              <w:rPr>
                <w:b/>
                <w:color w:val="000000"/>
                <w:sz w:val="16"/>
                <w:szCs w:val="18"/>
              </w:rPr>
              <w:t>LCEN</w:t>
            </w:r>
          </w:p>
        </w:tc>
        <w:tc>
          <w:tcPr>
            <w:tcW w:w="6666" w:type="dxa"/>
          </w:tcPr>
          <w:p w14:paraId="4A75C857" w14:textId="77777777" w:rsidR="006B47C2" w:rsidRPr="00886662" w:rsidRDefault="006B47C2" w:rsidP="006B47C2">
            <w:pPr>
              <w:jc w:val="left"/>
              <w:rPr>
                <w:color w:val="000000"/>
                <w:sz w:val="16"/>
                <w:szCs w:val="22"/>
              </w:rPr>
            </w:pPr>
            <w:r w:rsidRPr="00886662">
              <w:rPr>
                <w:color w:val="000000"/>
                <w:sz w:val="16"/>
                <w:szCs w:val="22"/>
              </w:rPr>
              <w:t>Línea Caliente Externa Normalizada.</w:t>
            </w:r>
          </w:p>
        </w:tc>
      </w:tr>
      <w:tr w:rsidR="006B47C2" w:rsidRPr="006D0CB6" w14:paraId="3A1E1EDB" w14:textId="77777777" w:rsidTr="006B47C2">
        <w:trPr>
          <w:jc w:val="center"/>
        </w:trPr>
        <w:tc>
          <w:tcPr>
            <w:tcW w:w="1650" w:type="dxa"/>
          </w:tcPr>
          <w:p w14:paraId="6FC95588" w14:textId="77777777" w:rsidR="006B47C2" w:rsidRPr="00886662" w:rsidRDefault="006B47C2" w:rsidP="006B47C2">
            <w:pPr>
              <w:jc w:val="left"/>
              <w:rPr>
                <w:b/>
                <w:color w:val="000000"/>
                <w:sz w:val="16"/>
                <w:szCs w:val="18"/>
              </w:rPr>
            </w:pPr>
            <w:r w:rsidRPr="00886662">
              <w:rPr>
                <w:b/>
                <w:color w:val="000000"/>
                <w:sz w:val="16"/>
                <w:szCs w:val="18"/>
              </w:rPr>
              <w:t>LD-CELP</w:t>
            </w:r>
          </w:p>
        </w:tc>
        <w:tc>
          <w:tcPr>
            <w:tcW w:w="6666" w:type="dxa"/>
          </w:tcPr>
          <w:p w14:paraId="19E32564" w14:textId="77777777" w:rsidR="006B47C2" w:rsidRPr="00BE6E71" w:rsidRDefault="006B47C2" w:rsidP="006B47C2">
            <w:pPr>
              <w:jc w:val="left"/>
              <w:rPr>
                <w:color w:val="000000"/>
                <w:sz w:val="16"/>
                <w:szCs w:val="22"/>
                <w:lang w:val="en-US"/>
              </w:rPr>
            </w:pPr>
            <w:r w:rsidRPr="00BE6E71">
              <w:rPr>
                <w:color w:val="000000"/>
                <w:sz w:val="16"/>
                <w:szCs w:val="22"/>
                <w:lang w:val="en-US"/>
              </w:rPr>
              <w:t>"Low-Delay Code Excited Linear Prediction"</w:t>
            </w:r>
          </w:p>
        </w:tc>
      </w:tr>
      <w:tr w:rsidR="006B47C2" w:rsidRPr="00BE6E71" w14:paraId="5E6EAA5A" w14:textId="77777777" w:rsidTr="006B47C2">
        <w:trPr>
          <w:jc w:val="center"/>
        </w:trPr>
        <w:tc>
          <w:tcPr>
            <w:tcW w:w="1650" w:type="dxa"/>
          </w:tcPr>
          <w:p w14:paraId="309293DF" w14:textId="77777777" w:rsidR="006B47C2" w:rsidRPr="00886662" w:rsidRDefault="006B47C2" w:rsidP="006B47C2">
            <w:pPr>
              <w:jc w:val="left"/>
              <w:rPr>
                <w:b/>
                <w:color w:val="000000"/>
                <w:sz w:val="16"/>
                <w:szCs w:val="18"/>
              </w:rPr>
            </w:pPr>
            <w:r w:rsidRPr="00886662">
              <w:rPr>
                <w:b/>
                <w:color w:val="000000"/>
                <w:sz w:val="16"/>
                <w:szCs w:val="18"/>
              </w:rPr>
              <w:t>MEDIA</w:t>
            </w:r>
          </w:p>
        </w:tc>
        <w:tc>
          <w:tcPr>
            <w:tcW w:w="6666" w:type="dxa"/>
          </w:tcPr>
          <w:p w14:paraId="023FA376" w14:textId="77777777" w:rsidR="006B47C2" w:rsidRPr="00886662" w:rsidRDefault="006B47C2" w:rsidP="006B47C2">
            <w:pPr>
              <w:jc w:val="left"/>
              <w:rPr>
                <w:color w:val="000000"/>
                <w:sz w:val="16"/>
                <w:szCs w:val="22"/>
              </w:rPr>
            </w:pPr>
            <w:r w:rsidRPr="00886662">
              <w:rPr>
                <w:color w:val="000000"/>
                <w:sz w:val="16"/>
                <w:szCs w:val="22"/>
              </w:rPr>
              <w:t>Información contenida en una transmisión</w:t>
            </w:r>
          </w:p>
        </w:tc>
      </w:tr>
      <w:tr w:rsidR="006B47C2" w:rsidRPr="00BE6E71" w14:paraId="09C890A6" w14:textId="77777777" w:rsidTr="006B47C2">
        <w:trPr>
          <w:jc w:val="center"/>
        </w:trPr>
        <w:tc>
          <w:tcPr>
            <w:tcW w:w="1650" w:type="dxa"/>
          </w:tcPr>
          <w:p w14:paraId="568A1949" w14:textId="77777777" w:rsidR="006B47C2" w:rsidRPr="00886662" w:rsidRDefault="006B47C2" w:rsidP="006B47C2">
            <w:pPr>
              <w:jc w:val="left"/>
              <w:rPr>
                <w:b/>
                <w:color w:val="000000"/>
                <w:sz w:val="16"/>
                <w:szCs w:val="18"/>
              </w:rPr>
            </w:pPr>
            <w:r w:rsidRPr="00886662">
              <w:rPr>
                <w:b/>
                <w:color w:val="000000"/>
                <w:sz w:val="16"/>
                <w:szCs w:val="18"/>
              </w:rPr>
              <w:t>MULTICAST</w:t>
            </w:r>
          </w:p>
        </w:tc>
        <w:tc>
          <w:tcPr>
            <w:tcW w:w="6666" w:type="dxa"/>
          </w:tcPr>
          <w:p w14:paraId="0AF8E728" w14:textId="77777777" w:rsidR="006B47C2" w:rsidRPr="00886662" w:rsidRDefault="006B47C2" w:rsidP="006B47C2">
            <w:pPr>
              <w:jc w:val="left"/>
              <w:rPr>
                <w:color w:val="000000"/>
                <w:sz w:val="16"/>
                <w:szCs w:val="22"/>
              </w:rPr>
            </w:pPr>
            <w:r w:rsidRPr="00886662">
              <w:rPr>
                <w:color w:val="000000"/>
                <w:sz w:val="16"/>
                <w:szCs w:val="22"/>
              </w:rPr>
              <w:t>Multidifusión, envío de la información en una red a múltiples destinos simultáneamente,</w:t>
            </w:r>
          </w:p>
        </w:tc>
      </w:tr>
      <w:tr w:rsidR="006B47C2" w:rsidRPr="00BE6E71" w14:paraId="22382B2F" w14:textId="77777777" w:rsidTr="006B47C2">
        <w:trPr>
          <w:jc w:val="center"/>
        </w:trPr>
        <w:tc>
          <w:tcPr>
            <w:tcW w:w="1650" w:type="dxa"/>
          </w:tcPr>
          <w:p w14:paraId="6E61DCBC" w14:textId="77777777" w:rsidR="006B47C2" w:rsidRPr="00886662" w:rsidRDefault="006B47C2" w:rsidP="006B47C2">
            <w:pPr>
              <w:jc w:val="left"/>
              <w:rPr>
                <w:b/>
                <w:color w:val="000000"/>
                <w:sz w:val="16"/>
                <w:szCs w:val="18"/>
              </w:rPr>
            </w:pPr>
            <w:r w:rsidRPr="00886662">
              <w:rPr>
                <w:b/>
                <w:color w:val="000000"/>
                <w:sz w:val="16"/>
                <w:szCs w:val="18"/>
              </w:rPr>
              <w:t>NTP</w:t>
            </w:r>
          </w:p>
        </w:tc>
        <w:tc>
          <w:tcPr>
            <w:tcW w:w="6666" w:type="dxa"/>
          </w:tcPr>
          <w:p w14:paraId="3B5E0D7C" w14:textId="77777777" w:rsidR="006B47C2" w:rsidRPr="00886662" w:rsidRDefault="006B47C2" w:rsidP="006B47C2">
            <w:pPr>
              <w:jc w:val="left"/>
              <w:rPr>
                <w:color w:val="000000"/>
                <w:sz w:val="16"/>
                <w:szCs w:val="22"/>
              </w:rPr>
            </w:pPr>
            <w:r w:rsidRPr="00886662">
              <w:rPr>
                <w:color w:val="000000"/>
                <w:sz w:val="16"/>
                <w:szCs w:val="22"/>
              </w:rPr>
              <w:t>"Network Time Protocol". Protocolo para sincronismo en red</w:t>
            </w:r>
          </w:p>
        </w:tc>
      </w:tr>
      <w:tr w:rsidR="006B47C2" w:rsidRPr="00BE6E71" w14:paraId="75A623F4" w14:textId="77777777" w:rsidTr="006B47C2">
        <w:trPr>
          <w:jc w:val="center"/>
        </w:trPr>
        <w:tc>
          <w:tcPr>
            <w:tcW w:w="1650" w:type="dxa"/>
          </w:tcPr>
          <w:p w14:paraId="5FDD7B72" w14:textId="77777777" w:rsidR="006B47C2" w:rsidRPr="00886662" w:rsidRDefault="006B47C2" w:rsidP="006B47C2">
            <w:pPr>
              <w:jc w:val="left"/>
              <w:rPr>
                <w:b/>
                <w:color w:val="000000"/>
                <w:sz w:val="16"/>
                <w:szCs w:val="18"/>
              </w:rPr>
            </w:pPr>
            <w:r w:rsidRPr="00886662">
              <w:rPr>
                <w:b/>
                <w:color w:val="000000"/>
                <w:sz w:val="16"/>
                <w:szCs w:val="18"/>
              </w:rPr>
              <w:t>OACI</w:t>
            </w:r>
          </w:p>
        </w:tc>
        <w:tc>
          <w:tcPr>
            <w:tcW w:w="6666" w:type="dxa"/>
          </w:tcPr>
          <w:p w14:paraId="4ED5A84B" w14:textId="77777777" w:rsidR="006B47C2" w:rsidRPr="00886662" w:rsidRDefault="006B47C2" w:rsidP="006B47C2">
            <w:pPr>
              <w:jc w:val="left"/>
              <w:rPr>
                <w:color w:val="000000"/>
                <w:sz w:val="16"/>
                <w:szCs w:val="22"/>
              </w:rPr>
            </w:pPr>
            <w:r w:rsidRPr="00886662">
              <w:rPr>
                <w:color w:val="000000"/>
                <w:sz w:val="16"/>
                <w:szCs w:val="22"/>
              </w:rPr>
              <w:t>Organización de Aviación Civil Internacional</w:t>
            </w:r>
          </w:p>
        </w:tc>
      </w:tr>
      <w:tr w:rsidR="006B47C2" w:rsidRPr="00886662" w14:paraId="683A4415" w14:textId="77777777" w:rsidTr="006B47C2">
        <w:trPr>
          <w:jc w:val="center"/>
        </w:trPr>
        <w:tc>
          <w:tcPr>
            <w:tcW w:w="1650" w:type="dxa"/>
          </w:tcPr>
          <w:p w14:paraId="01BE3843" w14:textId="77777777" w:rsidR="006B47C2" w:rsidRPr="00886662" w:rsidRDefault="006B47C2" w:rsidP="006B47C2">
            <w:pPr>
              <w:jc w:val="left"/>
              <w:rPr>
                <w:b/>
                <w:color w:val="000000"/>
                <w:sz w:val="16"/>
                <w:szCs w:val="18"/>
              </w:rPr>
            </w:pPr>
            <w:r w:rsidRPr="00886662">
              <w:rPr>
                <w:b/>
                <w:color w:val="000000"/>
                <w:sz w:val="16"/>
                <w:szCs w:val="18"/>
              </w:rPr>
              <w:t>PABX</w:t>
            </w:r>
          </w:p>
        </w:tc>
        <w:tc>
          <w:tcPr>
            <w:tcW w:w="6666" w:type="dxa"/>
          </w:tcPr>
          <w:p w14:paraId="7981161D" w14:textId="77777777" w:rsidR="006B47C2" w:rsidRPr="00886662" w:rsidRDefault="006B47C2" w:rsidP="006B47C2">
            <w:pPr>
              <w:jc w:val="left"/>
              <w:rPr>
                <w:color w:val="000000"/>
                <w:sz w:val="16"/>
                <w:szCs w:val="22"/>
              </w:rPr>
            </w:pPr>
            <w:r w:rsidRPr="00886662">
              <w:rPr>
                <w:color w:val="000000"/>
                <w:sz w:val="16"/>
                <w:szCs w:val="22"/>
              </w:rPr>
              <w:t>"Private Automatic Branch Exchange". Centralita telefónica</w:t>
            </w:r>
          </w:p>
        </w:tc>
      </w:tr>
      <w:tr w:rsidR="006B47C2" w:rsidRPr="00BE6E71" w14:paraId="4458F921" w14:textId="77777777" w:rsidTr="006B47C2">
        <w:trPr>
          <w:jc w:val="center"/>
        </w:trPr>
        <w:tc>
          <w:tcPr>
            <w:tcW w:w="1650" w:type="dxa"/>
          </w:tcPr>
          <w:p w14:paraId="1E52B99D" w14:textId="77777777" w:rsidR="006B47C2" w:rsidRPr="00886662" w:rsidRDefault="006B47C2" w:rsidP="006B47C2">
            <w:pPr>
              <w:jc w:val="left"/>
              <w:rPr>
                <w:b/>
                <w:color w:val="000000"/>
                <w:sz w:val="16"/>
                <w:szCs w:val="18"/>
              </w:rPr>
            </w:pPr>
            <w:r w:rsidRPr="00886662">
              <w:rPr>
                <w:b/>
                <w:color w:val="000000"/>
                <w:sz w:val="16"/>
                <w:szCs w:val="18"/>
              </w:rPr>
              <w:t>PROXY</w:t>
            </w:r>
          </w:p>
        </w:tc>
        <w:tc>
          <w:tcPr>
            <w:tcW w:w="6666" w:type="dxa"/>
          </w:tcPr>
          <w:p w14:paraId="66A789A9" w14:textId="77777777" w:rsidR="006B47C2" w:rsidRPr="00886662" w:rsidRDefault="006B47C2" w:rsidP="006B47C2">
            <w:pPr>
              <w:jc w:val="left"/>
              <w:rPr>
                <w:color w:val="000000"/>
                <w:sz w:val="16"/>
                <w:szCs w:val="22"/>
              </w:rPr>
            </w:pPr>
            <w:r w:rsidRPr="00886662">
              <w:rPr>
                <w:color w:val="000000"/>
                <w:sz w:val="16"/>
                <w:szCs w:val="22"/>
              </w:rPr>
              <w:t>Programa o dispositivo que realiza una acción en representación de otro.</w:t>
            </w:r>
          </w:p>
        </w:tc>
      </w:tr>
      <w:tr w:rsidR="006B47C2" w:rsidRPr="00BE6E71" w14:paraId="5009A96D" w14:textId="77777777" w:rsidTr="006B47C2">
        <w:trPr>
          <w:jc w:val="center"/>
        </w:trPr>
        <w:tc>
          <w:tcPr>
            <w:tcW w:w="1650" w:type="dxa"/>
          </w:tcPr>
          <w:p w14:paraId="245A2D93" w14:textId="77777777" w:rsidR="006B47C2" w:rsidRPr="00886662" w:rsidRDefault="006B47C2" w:rsidP="006B47C2">
            <w:pPr>
              <w:jc w:val="left"/>
              <w:rPr>
                <w:b/>
                <w:color w:val="000000"/>
                <w:sz w:val="16"/>
                <w:szCs w:val="18"/>
              </w:rPr>
            </w:pPr>
            <w:r w:rsidRPr="00886662">
              <w:rPr>
                <w:b/>
                <w:color w:val="000000"/>
                <w:sz w:val="16"/>
                <w:szCs w:val="18"/>
              </w:rPr>
              <w:t>PSSE</w:t>
            </w:r>
          </w:p>
        </w:tc>
        <w:tc>
          <w:tcPr>
            <w:tcW w:w="6666" w:type="dxa"/>
          </w:tcPr>
          <w:p w14:paraId="329317ED" w14:textId="77777777" w:rsidR="006B47C2" w:rsidRPr="00886662" w:rsidRDefault="006B47C2" w:rsidP="006B47C2">
            <w:pPr>
              <w:jc w:val="left"/>
              <w:rPr>
                <w:color w:val="000000"/>
                <w:sz w:val="16"/>
                <w:szCs w:val="22"/>
              </w:rPr>
            </w:pPr>
            <w:r w:rsidRPr="00886662">
              <w:rPr>
                <w:color w:val="000000"/>
                <w:sz w:val="16"/>
                <w:szCs w:val="22"/>
              </w:rPr>
              <w:t>Puesto de Supervisión de la Sala de Equipos</w:t>
            </w:r>
          </w:p>
        </w:tc>
      </w:tr>
      <w:tr w:rsidR="006B47C2" w:rsidRPr="00BE6E71" w14:paraId="01F47E52" w14:textId="77777777" w:rsidTr="006B47C2">
        <w:trPr>
          <w:jc w:val="center"/>
        </w:trPr>
        <w:tc>
          <w:tcPr>
            <w:tcW w:w="1650" w:type="dxa"/>
          </w:tcPr>
          <w:p w14:paraId="1DB59BA2" w14:textId="77777777" w:rsidR="006B47C2" w:rsidRPr="00886662" w:rsidRDefault="006B47C2" w:rsidP="006B47C2">
            <w:pPr>
              <w:jc w:val="left"/>
              <w:rPr>
                <w:b/>
                <w:color w:val="000000"/>
                <w:sz w:val="16"/>
                <w:szCs w:val="18"/>
              </w:rPr>
            </w:pPr>
            <w:r w:rsidRPr="00886662">
              <w:rPr>
                <w:b/>
                <w:color w:val="000000"/>
                <w:sz w:val="16"/>
                <w:szCs w:val="18"/>
              </w:rPr>
              <w:t>PSSO</w:t>
            </w:r>
          </w:p>
        </w:tc>
        <w:tc>
          <w:tcPr>
            <w:tcW w:w="6666" w:type="dxa"/>
          </w:tcPr>
          <w:p w14:paraId="5B2051F1" w14:textId="77777777" w:rsidR="006B47C2" w:rsidRPr="00886662" w:rsidRDefault="006B47C2" w:rsidP="006B47C2">
            <w:pPr>
              <w:jc w:val="left"/>
              <w:rPr>
                <w:color w:val="000000"/>
                <w:sz w:val="16"/>
                <w:szCs w:val="22"/>
              </w:rPr>
            </w:pPr>
            <w:r w:rsidRPr="00886662">
              <w:rPr>
                <w:color w:val="000000"/>
                <w:sz w:val="16"/>
                <w:szCs w:val="22"/>
              </w:rPr>
              <w:t>Puesto de Supervisión de la Sala de Operaciones</w:t>
            </w:r>
          </w:p>
        </w:tc>
      </w:tr>
      <w:tr w:rsidR="006B47C2" w:rsidRPr="00886662" w14:paraId="31F1CEB7" w14:textId="77777777" w:rsidTr="006B47C2">
        <w:trPr>
          <w:jc w:val="center"/>
        </w:trPr>
        <w:tc>
          <w:tcPr>
            <w:tcW w:w="1650" w:type="dxa"/>
          </w:tcPr>
          <w:p w14:paraId="1B9EB541" w14:textId="77777777" w:rsidR="006B47C2" w:rsidRPr="00886662" w:rsidRDefault="006B47C2" w:rsidP="006B47C2">
            <w:pPr>
              <w:jc w:val="left"/>
              <w:rPr>
                <w:b/>
                <w:color w:val="000000"/>
                <w:sz w:val="16"/>
                <w:szCs w:val="18"/>
              </w:rPr>
            </w:pPr>
            <w:r w:rsidRPr="00886662">
              <w:rPr>
                <w:b/>
                <w:color w:val="000000"/>
                <w:sz w:val="16"/>
                <w:szCs w:val="18"/>
              </w:rPr>
              <w:t>PTT</w:t>
            </w:r>
          </w:p>
        </w:tc>
        <w:tc>
          <w:tcPr>
            <w:tcW w:w="6666" w:type="dxa"/>
          </w:tcPr>
          <w:p w14:paraId="329C5190" w14:textId="77777777" w:rsidR="006B47C2" w:rsidRPr="00886662" w:rsidRDefault="006B47C2" w:rsidP="006B47C2">
            <w:pPr>
              <w:jc w:val="left"/>
              <w:rPr>
                <w:color w:val="000000"/>
                <w:sz w:val="16"/>
                <w:szCs w:val="22"/>
              </w:rPr>
            </w:pPr>
            <w:r w:rsidRPr="00886662">
              <w:rPr>
                <w:color w:val="000000"/>
                <w:sz w:val="16"/>
                <w:szCs w:val="22"/>
              </w:rPr>
              <w:t>"Push to talk"</w:t>
            </w:r>
          </w:p>
        </w:tc>
      </w:tr>
      <w:tr w:rsidR="006B47C2" w:rsidRPr="00BE6E71" w14:paraId="14C5F9B5" w14:textId="77777777" w:rsidTr="006B47C2">
        <w:trPr>
          <w:jc w:val="center"/>
        </w:trPr>
        <w:tc>
          <w:tcPr>
            <w:tcW w:w="1650" w:type="dxa"/>
          </w:tcPr>
          <w:p w14:paraId="24940E4F" w14:textId="77777777" w:rsidR="006B47C2" w:rsidRPr="00886662" w:rsidRDefault="006B47C2" w:rsidP="006B47C2">
            <w:pPr>
              <w:jc w:val="left"/>
              <w:rPr>
                <w:b/>
                <w:color w:val="000000"/>
                <w:sz w:val="16"/>
                <w:szCs w:val="18"/>
              </w:rPr>
            </w:pPr>
            <w:r w:rsidRPr="00886662">
              <w:rPr>
                <w:b/>
                <w:color w:val="000000"/>
                <w:sz w:val="16"/>
                <w:szCs w:val="18"/>
              </w:rPr>
              <w:t>QSIG</w:t>
            </w:r>
          </w:p>
        </w:tc>
        <w:tc>
          <w:tcPr>
            <w:tcW w:w="6666" w:type="dxa"/>
          </w:tcPr>
          <w:p w14:paraId="5EF5BFA5" w14:textId="77777777" w:rsidR="006B47C2" w:rsidRPr="00886662" w:rsidRDefault="006B47C2" w:rsidP="006B47C2">
            <w:pPr>
              <w:jc w:val="left"/>
              <w:rPr>
                <w:color w:val="000000"/>
                <w:sz w:val="16"/>
                <w:szCs w:val="22"/>
              </w:rPr>
            </w:pPr>
            <w:r w:rsidRPr="00886662">
              <w:rPr>
                <w:color w:val="000000"/>
                <w:sz w:val="16"/>
                <w:szCs w:val="22"/>
              </w:rPr>
              <w:t>Protocolo de Señalización de Telefonía basado en RDSi</w:t>
            </w:r>
          </w:p>
        </w:tc>
      </w:tr>
      <w:tr w:rsidR="006B47C2" w:rsidRPr="00886662" w14:paraId="2E4F856A" w14:textId="77777777" w:rsidTr="006B47C2">
        <w:trPr>
          <w:jc w:val="center"/>
        </w:trPr>
        <w:tc>
          <w:tcPr>
            <w:tcW w:w="1650" w:type="dxa"/>
          </w:tcPr>
          <w:p w14:paraId="0A09434A" w14:textId="77777777" w:rsidR="006B47C2" w:rsidRPr="00886662" w:rsidRDefault="006B47C2" w:rsidP="006B47C2">
            <w:pPr>
              <w:jc w:val="left"/>
              <w:rPr>
                <w:b/>
                <w:color w:val="000000"/>
                <w:sz w:val="16"/>
                <w:szCs w:val="18"/>
              </w:rPr>
            </w:pPr>
            <w:r w:rsidRPr="00886662">
              <w:rPr>
                <w:b/>
                <w:color w:val="000000"/>
                <w:sz w:val="16"/>
                <w:szCs w:val="18"/>
              </w:rPr>
              <w:t>RAM</w:t>
            </w:r>
          </w:p>
        </w:tc>
        <w:tc>
          <w:tcPr>
            <w:tcW w:w="6666" w:type="dxa"/>
          </w:tcPr>
          <w:p w14:paraId="206719A5" w14:textId="77777777" w:rsidR="006B47C2" w:rsidRPr="00886662" w:rsidRDefault="006B47C2" w:rsidP="006B47C2">
            <w:pPr>
              <w:jc w:val="left"/>
              <w:rPr>
                <w:color w:val="000000"/>
                <w:sz w:val="16"/>
                <w:szCs w:val="22"/>
              </w:rPr>
            </w:pPr>
            <w:r w:rsidRPr="00886662">
              <w:rPr>
                <w:color w:val="000000"/>
                <w:sz w:val="16"/>
                <w:szCs w:val="22"/>
              </w:rPr>
              <w:t>"Ramdom Access Memory"</w:t>
            </w:r>
          </w:p>
        </w:tc>
      </w:tr>
      <w:tr w:rsidR="006B47C2" w:rsidRPr="00BE6E71" w14:paraId="61BBE7CD" w14:textId="77777777" w:rsidTr="006B47C2">
        <w:trPr>
          <w:jc w:val="center"/>
        </w:trPr>
        <w:tc>
          <w:tcPr>
            <w:tcW w:w="1650" w:type="dxa"/>
          </w:tcPr>
          <w:p w14:paraId="3BBE0F5F" w14:textId="77777777" w:rsidR="006B47C2" w:rsidRPr="00886662" w:rsidRDefault="006B47C2" w:rsidP="006B47C2">
            <w:pPr>
              <w:jc w:val="left"/>
              <w:rPr>
                <w:b/>
                <w:color w:val="000000"/>
                <w:sz w:val="16"/>
                <w:szCs w:val="18"/>
              </w:rPr>
            </w:pPr>
            <w:r w:rsidRPr="00886662">
              <w:rPr>
                <w:b/>
                <w:color w:val="000000"/>
                <w:sz w:val="16"/>
                <w:szCs w:val="18"/>
              </w:rPr>
              <w:t>RDSI</w:t>
            </w:r>
          </w:p>
        </w:tc>
        <w:tc>
          <w:tcPr>
            <w:tcW w:w="6666" w:type="dxa"/>
          </w:tcPr>
          <w:p w14:paraId="05607D84" w14:textId="77777777" w:rsidR="006B47C2" w:rsidRPr="00886662" w:rsidRDefault="006B47C2" w:rsidP="006B47C2">
            <w:pPr>
              <w:jc w:val="left"/>
              <w:rPr>
                <w:color w:val="000000"/>
                <w:sz w:val="16"/>
                <w:szCs w:val="22"/>
              </w:rPr>
            </w:pPr>
            <w:r w:rsidRPr="00886662">
              <w:rPr>
                <w:color w:val="000000"/>
                <w:sz w:val="16"/>
                <w:szCs w:val="22"/>
              </w:rPr>
              <w:t>Red Digital de Servicios Integrados.</w:t>
            </w:r>
          </w:p>
        </w:tc>
      </w:tr>
      <w:tr w:rsidR="006B47C2" w:rsidRPr="00886662" w14:paraId="0C62BAE1" w14:textId="77777777" w:rsidTr="006B47C2">
        <w:trPr>
          <w:jc w:val="center"/>
        </w:trPr>
        <w:tc>
          <w:tcPr>
            <w:tcW w:w="1650" w:type="dxa"/>
          </w:tcPr>
          <w:p w14:paraId="00B87BD1" w14:textId="77777777" w:rsidR="006B47C2" w:rsidRPr="00886662" w:rsidRDefault="006B47C2" w:rsidP="006B47C2">
            <w:pPr>
              <w:jc w:val="left"/>
              <w:rPr>
                <w:b/>
                <w:color w:val="000000"/>
                <w:sz w:val="16"/>
                <w:szCs w:val="18"/>
              </w:rPr>
            </w:pPr>
            <w:r w:rsidRPr="00886662">
              <w:rPr>
                <w:b/>
                <w:color w:val="000000"/>
                <w:sz w:val="16"/>
                <w:szCs w:val="18"/>
              </w:rPr>
              <w:t>RDSI-B</w:t>
            </w:r>
          </w:p>
        </w:tc>
        <w:tc>
          <w:tcPr>
            <w:tcW w:w="6666" w:type="dxa"/>
          </w:tcPr>
          <w:p w14:paraId="4072BA52" w14:textId="77777777" w:rsidR="006B47C2" w:rsidRPr="00886662" w:rsidRDefault="006B47C2" w:rsidP="006B47C2">
            <w:pPr>
              <w:jc w:val="left"/>
              <w:rPr>
                <w:color w:val="000000"/>
                <w:sz w:val="16"/>
                <w:szCs w:val="22"/>
              </w:rPr>
            </w:pPr>
            <w:r w:rsidRPr="00886662">
              <w:rPr>
                <w:color w:val="000000"/>
                <w:sz w:val="16"/>
                <w:szCs w:val="22"/>
              </w:rPr>
              <w:t>Red Digital de Servicios Integrados. Interfaz Básica.</w:t>
            </w:r>
          </w:p>
        </w:tc>
      </w:tr>
      <w:tr w:rsidR="006B47C2" w:rsidRPr="00886662" w14:paraId="40A6C736" w14:textId="77777777" w:rsidTr="006B47C2">
        <w:trPr>
          <w:jc w:val="center"/>
        </w:trPr>
        <w:tc>
          <w:tcPr>
            <w:tcW w:w="1650" w:type="dxa"/>
          </w:tcPr>
          <w:p w14:paraId="42A7F592" w14:textId="77777777" w:rsidR="006B47C2" w:rsidRPr="00886662" w:rsidRDefault="006B47C2" w:rsidP="006B47C2">
            <w:pPr>
              <w:jc w:val="left"/>
              <w:rPr>
                <w:b/>
                <w:color w:val="000000"/>
                <w:sz w:val="16"/>
                <w:szCs w:val="18"/>
              </w:rPr>
            </w:pPr>
            <w:r w:rsidRPr="00886662">
              <w:rPr>
                <w:b/>
                <w:color w:val="000000"/>
                <w:sz w:val="16"/>
                <w:szCs w:val="18"/>
              </w:rPr>
              <w:t>RFC</w:t>
            </w:r>
          </w:p>
        </w:tc>
        <w:tc>
          <w:tcPr>
            <w:tcW w:w="6666" w:type="dxa"/>
          </w:tcPr>
          <w:p w14:paraId="4084C5D8" w14:textId="77777777" w:rsidR="006B47C2" w:rsidRPr="00886662" w:rsidRDefault="006B47C2" w:rsidP="006B47C2">
            <w:pPr>
              <w:jc w:val="left"/>
              <w:rPr>
                <w:color w:val="000000"/>
                <w:sz w:val="16"/>
                <w:szCs w:val="22"/>
              </w:rPr>
            </w:pPr>
            <w:r w:rsidRPr="00886662">
              <w:rPr>
                <w:color w:val="000000"/>
                <w:sz w:val="16"/>
                <w:szCs w:val="22"/>
              </w:rPr>
              <w:t>"Request for Comments"</w:t>
            </w:r>
          </w:p>
        </w:tc>
      </w:tr>
      <w:tr w:rsidR="006B47C2" w:rsidRPr="00BE6E71" w14:paraId="2A791C78" w14:textId="77777777" w:rsidTr="006B47C2">
        <w:trPr>
          <w:jc w:val="center"/>
        </w:trPr>
        <w:tc>
          <w:tcPr>
            <w:tcW w:w="1650" w:type="dxa"/>
          </w:tcPr>
          <w:p w14:paraId="593530FE" w14:textId="77777777" w:rsidR="006B47C2" w:rsidRPr="00886662" w:rsidRDefault="006B47C2" w:rsidP="006B47C2">
            <w:pPr>
              <w:jc w:val="left"/>
              <w:rPr>
                <w:b/>
                <w:color w:val="000000"/>
                <w:sz w:val="16"/>
                <w:szCs w:val="18"/>
              </w:rPr>
            </w:pPr>
            <w:r w:rsidRPr="00886662">
              <w:rPr>
                <w:b/>
                <w:color w:val="000000"/>
                <w:sz w:val="16"/>
                <w:szCs w:val="18"/>
              </w:rPr>
              <w:t>RTCP</w:t>
            </w:r>
          </w:p>
        </w:tc>
        <w:tc>
          <w:tcPr>
            <w:tcW w:w="6666" w:type="dxa"/>
          </w:tcPr>
          <w:p w14:paraId="68A559F6" w14:textId="77777777" w:rsidR="006B47C2" w:rsidRPr="00886662" w:rsidRDefault="006B47C2" w:rsidP="006B47C2">
            <w:pPr>
              <w:jc w:val="left"/>
              <w:rPr>
                <w:color w:val="000000"/>
                <w:sz w:val="16"/>
                <w:szCs w:val="22"/>
              </w:rPr>
            </w:pPr>
            <w:r w:rsidRPr="00886662">
              <w:rPr>
                <w:color w:val="000000"/>
                <w:sz w:val="16"/>
                <w:szCs w:val="22"/>
              </w:rPr>
              <w:t>"Real time control protocol". Control de las sesiones RTP</w:t>
            </w:r>
          </w:p>
        </w:tc>
      </w:tr>
      <w:tr w:rsidR="006B47C2" w:rsidRPr="00BE6E71" w14:paraId="1372DCA4" w14:textId="77777777" w:rsidTr="006B47C2">
        <w:trPr>
          <w:jc w:val="center"/>
        </w:trPr>
        <w:tc>
          <w:tcPr>
            <w:tcW w:w="1650" w:type="dxa"/>
          </w:tcPr>
          <w:p w14:paraId="0345E2DE" w14:textId="77777777" w:rsidR="006B47C2" w:rsidRPr="00886662" w:rsidRDefault="006B47C2" w:rsidP="006B47C2">
            <w:pPr>
              <w:jc w:val="left"/>
              <w:rPr>
                <w:b/>
                <w:color w:val="000000"/>
                <w:sz w:val="16"/>
                <w:szCs w:val="18"/>
              </w:rPr>
            </w:pPr>
            <w:r w:rsidRPr="00886662">
              <w:rPr>
                <w:b/>
                <w:color w:val="000000"/>
                <w:sz w:val="16"/>
                <w:szCs w:val="18"/>
              </w:rPr>
              <w:t>RTP</w:t>
            </w:r>
          </w:p>
        </w:tc>
        <w:tc>
          <w:tcPr>
            <w:tcW w:w="6666" w:type="dxa"/>
          </w:tcPr>
          <w:p w14:paraId="2B1D05C3" w14:textId="77777777" w:rsidR="006B47C2" w:rsidRPr="00886662" w:rsidRDefault="006B47C2" w:rsidP="006B47C2">
            <w:pPr>
              <w:jc w:val="left"/>
              <w:rPr>
                <w:color w:val="000000"/>
                <w:sz w:val="16"/>
                <w:szCs w:val="22"/>
              </w:rPr>
            </w:pPr>
            <w:r w:rsidRPr="00886662">
              <w:rPr>
                <w:color w:val="000000"/>
                <w:sz w:val="16"/>
                <w:szCs w:val="22"/>
              </w:rPr>
              <w:t>"Real-time Transport Protocol". Protocolo de transporte de datos sobre IP</w:t>
            </w:r>
          </w:p>
        </w:tc>
      </w:tr>
      <w:tr w:rsidR="006B47C2" w:rsidRPr="00886662" w14:paraId="5221275F" w14:textId="77777777" w:rsidTr="006B47C2">
        <w:trPr>
          <w:jc w:val="center"/>
        </w:trPr>
        <w:tc>
          <w:tcPr>
            <w:tcW w:w="1650" w:type="dxa"/>
          </w:tcPr>
          <w:p w14:paraId="38873F0B" w14:textId="77777777" w:rsidR="006B47C2" w:rsidRPr="00886662" w:rsidRDefault="006B47C2" w:rsidP="006B47C2">
            <w:pPr>
              <w:jc w:val="left"/>
              <w:rPr>
                <w:b/>
                <w:color w:val="000000"/>
                <w:sz w:val="16"/>
                <w:szCs w:val="18"/>
              </w:rPr>
            </w:pPr>
            <w:r w:rsidRPr="00886662">
              <w:rPr>
                <w:b/>
                <w:color w:val="000000"/>
                <w:sz w:val="16"/>
                <w:szCs w:val="18"/>
              </w:rPr>
              <w:t>SACTA</w:t>
            </w:r>
          </w:p>
        </w:tc>
        <w:tc>
          <w:tcPr>
            <w:tcW w:w="6666" w:type="dxa"/>
          </w:tcPr>
          <w:p w14:paraId="378A5D11" w14:textId="77777777" w:rsidR="006B47C2" w:rsidRPr="00886662" w:rsidRDefault="006B47C2" w:rsidP="006B47C2">
            <w:pPr>
              <w:jc w:val="left"/>
              <w:rPr>
                <w:color w:val="000000"/>
                <w:sz w:val="16"/>
                <w:szCs w:val="22"/>
              </w:rPr>
            </w:pPr>
          </w:p>
        </w:tc>
      </w:tr>
      <w:tr w:rsidR="006B47C2" w:rsidRPr="00886662" w14:paraId="7D7251FE" w14:textId="77777777" w:rsidTr="006B47C2">
        <w:trPr>
          <w:jc w:val="center"/>
        </w:trPr>
        <w:tc>
          <w:tcPr>
            <w:tcW w:w="1650" w:type="dxa"/>
          </w:tcPr>
          <w:p w14:paraId="5CF04B51" w14:textId="77777777" w:rsidR="006B47C2" w:rsidRPr="00886662" w:rsidRDefault="006B47C2" w:rsidP="006B47C2">
            <w:pPr>
              <w:jc w:val="left"/>
              <w:rPr>
                <w:b/>
                <w:color w:val="000000"/>
                <w:sz w:val="16"/>
                <w:szCs w:val="18"/>
              </w:rPr>
            </w:pPr>
            <w:r w:rsidRPr="00886662">
              <w:rPr>
                <w:b/>
                <w:color w:val="000000"/>
                <w:sz w:val="16"/>
                <w:szCs w:val="18"/>
              </w:rPr>
              <w:t>SCV</w:t>
            </w:r>
          </w:p>
        </w:tc>
        <w:tc>
          <w:tcPr>
            <w:tcW w:w="6666" w:type="dxa"/>
          </w:tcPr>
          <w:p w14:paraId="09863A2C" w14:textId="77777777" w:rsidR="006B47C2" w:rsidRPr="00886662" w:rsidRDefault="006B47C2" w:rsidP="006B47C2">
            <w:pPr>
              <w:jc w:val="left"/>
              <w:rPr>
                <w:color w:val="000000"/>
                <w:sz w:val="16"/>
                <w:szCs w:val="22"/>
              </w:rPr>
            </w:pPr>
            <w:r w:rsidRPr="00886662">
              <w:rPr>
                <w:color w:val="000000"/>
                <w:sz w:val="16"/>
                <w:szCs w:val="22"/>
              </w:rPr>
              <w:t>Sistema de Comunicaciones Vocales.</w:t>
            </w:r>
          </w:p>
        </w:tc>
      </w:tr>
      <w:tr w:rsidR="006B47C2" w:rsidRPr="00886662" w14:paraId="3A162FC1" w14:textId="77777777" w:rsidTr="006B47C2">
        <w:trPr>
          <w:jc w:val="center"/>
        </w:trPr>
        <w:tc>
          <w:tcPr>
            <w:tcW w:w="1650" w:type="dxa"/>
          </w:tcPr>
          <w:p w14:paraId="25C07D54" w14:textId="77777777" w:rsidR="006B47C2" w:rsidRPr="00886662" w:rsidRDefault="006B47C2" w:rsidP="006B47C2">
            <w:pPr>
              <w:jc w:val="left"/>
              <w:rPr>
                <w:b/>
                <w:color w:val="000000"/>
                <w:sz w:val="16"/>
                <w:szCs w:val="18"/>
              </w:rPr>
            </w:pPr>
            <w:r w:rsidRPr="00886662">
              <w:rPr>
                <w:b/>
                <w:color w:val="000000"/>
                <w:sz w:val="16"/>
                <w:szCs w:val="18"/>
              </w:rPr>
              <w:t>SDP</w:t>
            </w:r>
          </w:p>
        </w:tc>
        <w:tc>
          <w:tcPr>
            <w:tcW w:w="6666" w:type="dxa"/>
          </w:tcPr>
          <w:p w14:paraId="6494C353" w14:textId="77777777" w:rsidR="006B47C2" w:rsidRPr="00886662" w:rsidRDefault="006B47C2" w:rsidP="006B47C2">
            <w:pPr>
              <w:jc w:val="left"/>
              <w:rPr>
                <w:color w:val="000000"/>
                <w:sz w:val="16"/>
                <w:szCs w:val="22"/>
              </w:rPr>
            </w:pPr>
            <w:r w:rsidRPr="00886662">
              <w:rPr>
                <w:color w:val="000000"/>
                <w:sz w:val="16"/>
                <w:szCs w:val="22"/>
              </w:rPr>
              <w:t>"Session Description Protocol"</w:t>
            </w:r>
          </w:p>
        </w:tc>
      </w:tr>
      <w:tr w:rsidR="006B47C2" w:rsidRPr="00BE6E71" w14:paraId="65760881" w14:textId="77777777" w:rsidTr="006B47C2">
        <w:trPr>
          <w:jc w:val="center"/>
        </w:trPr>
        <w:tc>
          <w:tcPr>
            <w:tcW w:w="1650" w:type="dxa"/>
          </w:tcPr>
          <w:p w14:paraId="0032C879" w14:textId="77777777" w:rsidR="006B47C2" w:rsidRPr="00886662" w:rsidRDefault="006B47C2" w:rsidP="006B47C2">
            <w:pPr>
              <w:jc w:val="left"/>
              <w:rPr>
                <w:b/>
                <w:color w:val="000000"/>
                <w:sz w:val="16"/>
                <w:szCs w:val="18"/>
              </w:rPr>
            </w:pPr>
            <w:r w:rsidRPr="00886662">
              <w:rPr>
                <w:b/>
                <w:color w:val="000000"/>
                <w:sz w:val="16"/>
                <w:szCs w:val="18"/>
              </w:rPr>
              <w:t>SIP</w:t>
            </w:r>
          </w:p>
        </w:tc>
        <w:tc>
          <w:tcPr>
            <w:tcW w:w="6666" w:type="dxa"/>
          </w:tcPr>
          <w:p w14:paraId="374176C4" w14:textId="77777777" w:rsidR="006B47C2" w:rsidRPr="00886662" w:rsidRDefault="006B47C2" w:rsidP="006B47C2">
            <w:pPr>
              <w:jc w:val="left"/>
              <w:rPr>
                <w:color w:val="000000"/>
                <w:sz w:val="16"/>
                <w:szCs w:val="22"/>
              </w:rPr>
            </w:pPr>
            <w:r w:rsidRPr="00886662">
              <w:rPr>
                <w:color w:val="000000"/>
                <w:sz w:val="16"/>
                <w:szCs w:val="22"/>
              </w:rPr>
              <w:t xml:space="preserve">"Session Initiaton Protocol". Protocolo de Gestión de Sesiones sobre IP </w:t>
            </w:r>
          </w:p>
        </w:tc>
      </w:tr>
      <w:tr w:rsidR="006B47C2" w:rsidRPr="00BE6E71" w14:paraId="4A87EA8F" w14:textId="77777777" w:rsidTr="006B47C2">
        <w:trPr>
          <w:jc w:val="center"/>
        </w:trPr>
        <w:tc>
          <w:tcPr>
            <w:tcW w:w="1650" w:type="dxa"/>
          </w:tcPr>
          <w:p w14:paraId="7C313A24" w14:textId="77777777" w:rsidR="006B47C2" w:rsidRPr="00886662" w:rsidRDefault="006B47C2" w:rsidP="006B47C2">
            <w:pPr>
              <w:jc w:val="left"/>
              <w:rPr>
                <w:b/>
                <w:color w:val="000000"/>
                <w:sz w:val="16"/>
                <w:szCs w:val="18"/>
              </w:rPr>
            </w:pPr>
            <w:r w:rsidRPr="00886662">
              <w:rPr>
                <w:b/>
                <w:color w:val="000000"/>
                <w:sz w:val="16"/>
                <w:szCs w:val="18"/>
              </w:rPr>
              <w:t>SNIFFER</w:t>
            </w:r>
          </w:p>
        </w:tc>
        <w:tc>
          <w:tcPr>
            <w:tcW w:w="6666" w:type="dxa"/>
          </w:tcPr>
          <w:p w14:paraId="07906BE5" w14:textId="77777777" w:rsidR="006B47C2" w:rsidRPr="00886662" w:rsidRDefault="006B47C2" w:rsidP="006B47C2">
            <w:pPr>
              <w:jc w:val="left"/>
              <w:rPr>
                <w:color w:val="000000"/>
                <w:sz w:val="16"/>
                <w:szCs w:val="22"/>
              </w:rPr>
            </w:pPr>
            <w:r w:rsidRPr="00886662">
              <w:rPr>
                <w:color w:val="000000"/>
                <w:sz w:val="16"/>
                <w:szCs w:val="22"/>
              </w:rPr>
              <w:t>Elemento Software o Hardware que puede interceptar y registrar el tráfico de una red de datos.</w:t>
            </w:r>
          </w:p>
        </w:tc>
      </w:tr>
      <w:tr w:rsidR="006B47C2" w:rsidRPr="00BE6E71" w14:paraId="4E101898" w14:textId="77777777" w:rsidTr="006B47C2">
        <w:trPr>
          <w:jc w:val="center"/>
        </w:trPr>
        <w:tc>
          <w:tcPr>
            <w:tcW w:w="1650" w:type="dxa"/>
          </w:tcPr>
          <w:p w14:paraId="5B3E5CE5" w14:textId="77777777" w:rsidR="006B47C2" w:rsidRPr="00886662" w:rsidRDefault="006B47C2" w:rsidP="006B47C2">
            <w:pPr>
              <w:jc w:val="left"/>
              <w:rPr>
                <w:b/>
                <w:color w:val="000000"/>
                <w:sz w:val="16"/>
                <w:szCs w:val="18"/>
              </w:rPr>
            </w:pPr>
            <w:r w:rsidRPr="00886662">
              <w:rPr>
                <w:b/>
                <w:color w:val="000000"/>
                <w:sz w:val="16"/>
                <w:szCs w:val="18"/>
              </w:rPr>
              <w:t>SNMP</w:t>
            </w:r>
          </w:p>
        </w:tc>
        <w:tc>
          <w:tcPr>
            <w:tcW w:w="6666" w:type="dxa"/>
          </w:tcPr>
          <w:p w14:paraId="027E9B15" w14:textId="77777777" w:rsidR="006B47C2" w:rsidRPr="00886662" w:rsidRDefault="006B47C2" w:rsidP="006B47C2">
            <w:pPr>
              <w:jc w:val="left"/>
              <w:rPr>
                <w:color w:val="000000"/>
                <w:sz w:val="16"/>
                <w:szCs w:val="22"/>
              </w:rPr>
            </w:pPr>
            <w:r w:rsidRPr="00886662">
              <w:rPr>
                <w:color w:val="000000"/>
                <w:sz w:val="16"/>
                <w:szCs w:val="22"/>
              </w:rPr>
              <w:t>"Simple Network Management Protocol". Protocolo de Gestión en redes IP</w:t>
            </w:r>
          </w:p>
        </w:tc>
      </w:tr>
      <w:tr w:rsidR="006B47C2" w:rsidRPr="00886662" w14:paraId="26D1BA74" w14:textId="77777777" w:rsidTr="006B47C2">
        <w:trPr>
          <w:jc w:val="center"/>
        </w:trPr>
        <w:tc>
          <w:tcPr>
            <w:tcW w:w="1650" w:type="dxa"/>
          </w:tcPr>
          <w:p w14:paraId="5A8C6040" w14:textId="77777777" w:rsidR="006B47C2" w:rsidRPr="00886662" w:rsidRDefault="006B47C2" w:rsidP="006B47C2">
            <w:pPr>
              <w:jc w:val="left"/>
              <w:rPr>
                <w:b/>
                <w:color w:val="000000"/>
                <w:sz w:val="16"/>
                <w:szCs w:val="18"/>
              </w:rPr>
            </w:pPr>
            <w:r w:rsidRPr="00886662">
              <w:rPr>
                <w:b/>
                <w:color w:val="000000"/>
                <w:sz w:val="16"/>
                <w:szCs w:val="18"/>
              </w:rPr>
              <w:t>SOAP</w:t>
            </w:r>
          </w:p>
        </w:tc>
        <w:tc>
          <w:tcPr>
            <w:tcW w:w="6666" w:type="dxa"/>
          </w:tcPr>
          <w:p w14:paraId="565570B5" w14:textId="77777777" w:rsidR="006B47C2" w:rsidRPr="00886662" w:rsidRDefault="006B47C2" w:rsidP="006B47C2">
            <w:pPr>
              <w:jc w:val="left"/>
              <w:rPr>
                <w:color w:val="000000"/>
                <w:sz w:val="16"/>
                <w:szCs w:val="22"/>
              </w:rPr>
            </w:pPr>
            <w:r w:rsidRPr="00886662">
              <w:rPr>
                <w:color w:val="000000"/>
                <w:sz w:val="16"/>
                <w:szCs w:val="22"/>
              </w:rPr>
              <w:t>"Simple Object Access Protocol"</w:t>
            </w:r>
          </w:p>
        </w:tc>
      </w:tr>
      <w:tr w:rsidR="006B47C2" w:rsidRPr="00BE6E71" w14:paraId="331EC931" w14:textId="77777777" w:rsidTr="006B47C2">
        <w:trPr>
          <w:jc w:val="center"/>
        </w:trPr>
        <w:tc>
          <w:tcPr>
            <w:tcW w:w="1650" w:type="dxa"/>
          </w:tcPr>
          <w:p w14:paraId="56EAC0CB" w14:textId="77777777" w:rsidR="006B47C2" w:rsidRPr="00886662" w:rsidRDefault="006B47C2" w:rsidP="006B47C2">
            <w:pPr>
              <w:jc w:val="left"/>
              <w:rPr>
                <w:b/>
                <w:color w:val="000000"/>
                <w:sz w:val="16"/>
                <w:szCs w:val="18"/>
              </w:rPr>
            </w:pPr>
            <w:r w:rsidRPr="00886662">
              <w:rPr>
                <w:b/>
                <w:color w:val="000000"/>
                <w:sz w:val="16"/>
                <w:szCs w:val="18"/>
              </w:rPr>
              <w:t>SQUELCH</w:t>
            </w:r>
          </w:p>
        </w:tc>
        <w:tc>
          <w:tcPr>
            <w:tcW w:w="6666" w:type="dxa"/>
          </w:tcPr>
          <w:p w14:paraId="06F2FE9F" w14:textId="77777777" w:rsidR="006B47C2" w:rsidRPr="00886662" w:rsidRDefault="006B47C2" w:rsidP="006B47C2">
            <w:pPr>
              <w:jc w:val="left"/>
              <w:rPr>
                <w:color w:val="000000"/>
                <w:sz w:val="16"/>
                <w:szCs w:val="22"/>
              </w:rPr>
            </w:pPr>
            <w:r w:rsidRPr="00886662">
              <w:rPr>
                <w:color w:val="000000"/>
                <w:sz w:val="16"/>
                <w:szCs w:val="22"/>
              </w:rPr>
              <w:t>Indica presecia de Señal Válida en la Recepción Radio</w:t>
            </w:r>
          </w:p>
        </w:tc>
      </w:tr>
      <w:tr w:rsidR="006B47C2" w:rsidRPr="00886662" w14:paraId="394CFAD8" w14:textId="77777777" w:rsidTr="006B47C2">
        <w:trPr>
          <w:jc w:val="center"/>
        </w:trPr>
        <w:tc>
          <w:tcPr>
            <w:tcW w:w="1650" w:type="dxa"/>
          </w:tcPr>
          <w:p w14:paraId="3F1935D1" w14:textId="77777777" w:rsidR="006B47C2" w:rsidRPr="00886662" w:rsidRDefault="006B47C2" w:rsidP="006B47C2">
            <w:pPr>
              <w:jc w:val="left"/>
              <w:rPr>
                <w:b/>
                <w:color w:val="000000"/>
                <w:sz w:val="16"/>
                <w:szCs w:val="18"/>
              </w:rPr>
            </w:pPr>
            <w:r w:rsidRPr="00886662">
              <w:rPr>
                <w:b/>
                <w:color w:val="000000"/>
                <w:sz w:val="16"/>
                <w:szCs w:val="18"/>
              </w:rPr>
              <w:t>T/T</w:t>
            </w:r>
          </w:p>
        </w:tc>
        <w:tc>
          <w:tcPr>
            <w:tcW w:w="6666" w:type="dxa"/>
          </w:tcPr>
          <w:p w14:paraId="453264AC" w14:textId="77777777" w:rsidR="006B47C2" w:rsidRPr="00886662" w:rsidRDefault="006B47C2" w:rsidP="006B47C2">
            <w:pPr>
              <w:jc w:val="left"/>
              <w:rPr>
                <w:color w:val="000000"/>
                <w:sz w:val="16"/>
                <w:szCs w:val="22"/>
              </w:rPr>
            </w:pPr>
            <w:r w:rsidRPr="00886662">
              <w:rPr>
                <w:color w:val="000000"/>
                <w:sz w:val="16"/>
                <w:szCs w:val="22"/>
              </w:rPr>
              <w:t>Tierra / Tierra</w:t>
            </w:r>
          </w:p>
        </w:tc>
      </w:tr>
      <w:tr w:rsidR="006B47C2" w:rsidRPr="00886662" w14:paraId="76E71ADC" w14:textId="77777777" w:rsidTr="006B47C2">
        <w:trPr>
          <w:jc w:val="center"/>
        </w:trPr>
        <w:tc>
          <w:tcPr>
            <w:tcW w:w="1650" w:type="dxa"/>
          </w:tcPr>
          <w:p w14:paraId="593FFA92" w14:textId="77777777" w:rsidR="006B47C2" w:rsidRPr="00886662" w:rsidRDefault="006B47C2" w:rsidP="006B47C2">
            <w:pPr>
              <w:jc w:val="left"/>
              <w:rPr>
                <w:b/>
                <w:color w:val="000000"/>
                <w:sz w:val="16"/>
                <w:szCs w:val="18"/>
              </w:rPr>
            </w:pPr>
            <w:r w:rsidRPr="00886662">
              <w:rPr>
                <w:b/>
                <w:color w:val="000000"/>
                <w:sz w:val="16"/>
                <w:szCs w:val="18"/>
              </w:rPr>
              <w:t>TACC</w:t>
            </w:r>
          </w:p>
        </w:tc>
        <w:tc>
          <w:tcPr>
            <w:tcW w:w="6666" w:type="dxa"/>
          </w:tcPr>
          <w:p w14:paraId="067CA589" w14:textId="77777777" w:rsidR="006B47C2" w:rsidRPr="00886662" w:rsidRDefault="006B47C2" w:rsidP="006B47C2">
            <w:pPr>
              <w:jc w:val="left"/>
              <w:rPr>
                <w:color w:val="000000"/>
                <w:sz w:val="16"/>
                <w:szCs w:val="22"/>
              </w:rPr>
            </w:pPr>
            <w:r w:rsidRPr="00886662">
              <w:rPr>
                <w:color w:val="000000"/>
                <w:sz w:val="16"/>
                <w:szCs w:val="22"/>
              </w:rPr>
              <w:t>Terminal Area Control Centre</w:t>
            </w:r>
          </w:p>
        </w:tc>
      </w:tr>
      <w:tr w:rsidR="006B47C2" w:rsidRPr="00886662" w14:paraId="320C6188" w14:textId="77777777" w:rsidTr="006B47C2">
        <w:trPr>
          <w:jc w:val="center"/>
        </w:trPr>
        <w:tc>
          <w:tcPr>
            <w:tcW w:w="1650" w:type="dxa"/>
          </w:tcPr>
          <w:p w14:paraId="1AFE5C91" w14:textId="77777777" w:rsidR="006B47C2" w:rsidRPr="00886662" w:rsidRDefault="006B47C2" w:rsidP="006B47C2">
            <w:pPr>
              <w:jc w:val="left"/>
              <w:rPr>
                <w:b/>
                <w:color w:val="000000"/>
                <w:sz w:val="16"/>
                <w:szCs w:val="18"/>
              </w:rPr>
            </w:pPr>
            <w:r w:rsidRPr="00886662">
              <w:rPr>
                <w:b/>
                <w:color w:val="000000"/>
                <w:sz w:val="16"/>
                <w:szCs w:val="18"/>
              </w:rPr>
              <w:t>TCP</w:t>
            </w:r>
          </w:p>
        </w:tc>
        <w:tc>
          <w:tcPr>
            <w:tcW w:w="6666" w:type="dxa"/>
          </w:tcPr>
          <w:p w14:paraId="2B31D6DB" w14:textId="77777777" w:rsidR="006B47C2" w:rsidRPr="00886662" w:rsidRDefault="006B47C2" w:rsidP="006B47C2">
            <w:pPr>
              <w:jc w:val="left"/>
              <w:rPr>
                <w:color w:val="000000"/>
                <w:sz w:val="16"/>
                <w:szCs w:val="22"/>
              </w:rPr>
            </w:pPr>
            <w:r w:rsidRPr="00886662">
              <w:rPr>
                <w:color w:val="000000"/>
                <w:sz w:val="16"/>
                <w:szCs w:val="22"/>
              </w:rPr>
              <w:t>"Transmission Control Protocol"</w:t>
            </w:r>
          </w:p>
        </w:tc>
      </w:tr>
      <w:tr w:rsidR="006B47C2" w:rsidRPr="00886662" w14:paraId="4F88154D" w14:textId="77777777" w:rsidTr="006B47C2">
        <w:trPr>
          <w:jc w:val="center"/>
        </w:trPr>
        <w:tc>
          <w:tcPr>
            <w:tcW w:w="1650" w:type="dxa"/>
          </w:tcPr>
          <w:p w14:paraId="20066D4F" w14:textId="77777777" w:rsidR="006B47C2" w:rsidRPr="00886662" w:rsidRDefault="006B47C2" w:rsidP="006B47C2">
            <w:pPr>
              <w:jc w:val="left"/>
              <w:rPr>
                <w:b/>
                <w:color w:val="000000"/>
                <w:sz w:val="16"/>
                <w:szCs w:val="18"/>
              </w:rPr>
            </w:pPr>
            <w:r w:rsidRPr="00886662">
              <w:rPr>
                <w:b/>
                <w:color w:val="000000"/>
                <w:sz w:val="16"/>
                <w:szCs w:val="18"/>
              </w:rPr>
              <w:t>TWR</w:t>
            </w:r>
          </w:p>
        </w:tc>
        <w:tc>
          <w:tcPr>
            <w:tcW w:w="6666" w:type="dxa"/>
          </w:tcPr>
          <w:p w14:paraId="319C2D71" w14:textId="77777777" w:rsidR="006B47C2" w:rsidRPr="00886662" w:rsidRDefault="006B47C2" w:rsidP="006B47C2">
            <w:pPr>
              <w:jc w:val="left"/>
              <w:rPr>
                <w:color w:val="000000"/>
                <w:sz w:val="16"/>
                <w:szCs w:val="22"/>
              </w:rPr>
            </w:pPr>
            <w:r w:rsidRPr="00886662">
              <w:rPr>
                <w:color w:val="000000"/>
                <w:sz w:val="16"/>
                <w:szCs w:val="22"/>
              </w:rPr>
              <w:t>Torre de Control</w:t>
            </w:r>
          </w:p>
        </w:tc>
      </w:tr>
      <w:tr w:rsidR="006B47C2" w:rsidRPr="00BE6E71" w14:paraId="332762FD" w14:textId="77777777" w:rsidTr="006B47C2">
        <w:trPr>
          <w:jc w:val="center"/>
        </w:trPr>
        <w:tc>
          <w:tcPr>
            <w:tcW w:w="1650" w:type="dxa"/>
          </w:tcPr>
          <w:p w14:paraId="32A60F3A" w14:textId="77777777" w:rsidR="006B47C2" w:rsidRPr="00886662" w:rsidRDefault="006B47C2" w:rsidP="006B47C2">
            <w:pPr>
              <w:jc w:val="left"/>
              <w:rPr>
                <w:b/>
                <w:color w:val="000000"/>
                <w:sz w:val="16"/>
                <w:szCs w:val="18"/>
              </w:rPr>
            </w:pPr>
            <w:r w:rsidRPr="00886662">
              <w:rPr>
                <w:b/>
                <w:color w:val="000000"/>
                <w:sz w:val="16"/>
                <w:szCs w:val="18"/>
              </w:rPr>
              <w:lastRenderedPageBreak/>
              <w:t>UCS</w:t>
            </w:r>
          </w:p>
        </w:tc>
        <w:tc>
          <w:tcPr>
            <w:tcW w:w="6666" w:type="dxa"/>
          </w:tcPr>
          <w:p w14:paraId="27A2FF43" w14:textId="77777777" w:rsidR="006B47C2" w:rsidRPr="00886662" w:rsidRDefault="006B47C2" w:rsidP="006B47C2">
            <w:pPr>
              <w:jc w:val="left"/>
              <w:rPr>
                <w:color w:val="000000"/>
                <w:sz w:val="16"/>
                <w:szCs w:val="22"/>
              </w:rPr>
            </w:pPr>
            <w:r w:rsidRPr="00886662">
              <w:rPr>
                <w:color w:val="000000"/>
                <w:sz w:val="16"/>
                <w:szCs w:val="22"/>
              </w:rPr>
              <w:t>Unidad de Control de Sector</w:t>
            </w:r>
          </w:p>
        </w:tc>
      </w:tr>
      <w:tr w:rsidR="006B47C2" w:rsidRPr="00886662" w14:paraId="117D7D91" w14:textId="77777777" w:rsidTr="006B47C2">
        <w:trPr>
          <w:jc w:val="center"/>
        </w:trPr>
        <w:tc>
          <w:tcPr>
            <w:tcW w:w="1650" w:type="dxa"/>
          </w:tcPr>
          <w:p w14:paraId="090D5FDA" w14:textId="77777777" w:rsidR="006B47C2" w:rsidRPr="00886662" w:rsidRDefault="006B47C2" w:rsidP="006B47C2">
            <w:pPr>
              <w:jc w:val="left"/>
              <w:rPr>
                <w:b/>
                <w:color w:val="000000"/>
                <w:sz w:val="16"/>
                <w:szCs w:val="18"/>
              </w:rPr>
            </w:pPr>
            <w:r w:rsidRPr="00886662">
              <w:rPr>
                <w:b/>
                <w:color w:val="000000"/>
                <w:sz w:val="16"/>
                <w:szCs w:val="18"/>
              </w:rPr>
              <w:t>UDP</w:t>
            </w:r>
          </w:p>
        </w:tc>
        <w:tc>
          <w:tcPr>
            <w:tcW w:w="6666" w:type="dxa"/>
          </w:tcPr>
          <w:p w14:paraId="6122DCCD" w14:textId="77777777" w:rsidR="006B47C2" w:rsidRPr="00886662" w:rsidRDefault="006B47C2" w:rsidP="006B47C2">
            <w:pPr>
              <w:jc w:val="left"/>
              <w:rPr>
                <w:color w:val="000000"/>
                <w:sz w:val="16"/>
                <w:szCs w:val="22"/>
              </w:rPr>
            </w:pPr>
            <w:r w:rsidRPr="00886662">
              <w:rPr>
                <w:color w:val="000000"/>
                <w:sz w:val="16"/>
                <w:szCs w:val="22"/>
              </w:rPr>
              <w:t>"User Datagram Protocol"</w:t>
            </w:r>
          </w:p>
        </w:tc>
      </w:tr>
      <w:tr w:rsidR="006B47C2" w:rsidRPr="00BE6E71" w14:paraId="73441122" w14:textId="77777777" w:rsidTr="006B47C2">
        <w:trPr>
          <w:jc w:val="center"/>
        </w:trPr>
        <w:tc>
          <w:tcPr>
            <w:tcW w:w="1650" w:type="dxa"/>
          </w:tcPr>
          <w:p w14:paraId="1646D608" w14:textId="77777777" w:rsidR="006B47C2" w:rsidRPr="00886662" w:rsidRDefault="006B47C2" w:rsidP="006B47C2">
            <w:pPr>
              <w:jc w:val="left"/>
              <w:rPr>
                <w:b/>
                <w:color w:val="000000"/>
                <w:sz w:val="16"/>
                <w:szCs w:val="18"/>
              </w:rPr>
            </w:pPr>
            <w:r w:rsidRPr="00886662">
              <w:rPr>
                <w:b/>
                <w:color w:val="000000"/>
                <w:sz w:val="16"/>
                <w:szCs w:val="18"/>
              </w:rPr>
              <w:t>UHF</w:t>
            </w:r>
          </w:p>
        </w:tc>
        <w:tc>
          <w:tcPr>
            <w:tcW w:w="6666" w:type="dxa"/>
          </w:tcPr>
          <w:p w14:paraId="368DA6C8" w14:textId="77777777" w:rsidR="006B47C2" w:rsidRPr="00886662" w:rsidRDefault="006B47C2" w:rsidP="006B47C2">
            <w:pPr>
              <w:jc w:val="left"/>
              <w:rPr>
                <w:color w:val="000000"/>
                <w:sz w:val="16"/>
                <w:szCs w:val="22"/>
              </w:rPr>
            </w:pPr>
            <w:r w:rsidRPr="00886662">
              <w:rPr>
                <w:color w:val="000000"/>
                <w:sz w:val="16"/>
                <w:szCs w:val="22"/>
              </w:rPr>
              <w:t>"Ultra High Frequency". Banda del espectro electromagnético que ocupa el rango de frecuencias de 300 MHz a 3 GHz.</w:t>
            </w:r>
          </w:p>
        </w:tc>
      </w:tr>
      <w:tr w:rsidR="006B47C2" w:rsidRPr="00BE6E71" w14:paraId="6878BC62" w14:textId="77777777" w:rsidTr="006B47C2">
        <w:trPr>
          <w:jc w:val="center"/>
        </w:trPr>
        <w:tc>
          <w:tcPr>
            <w:tcW w:w="1650" w:type="dxa"/>
          </w:tcPr>
          <w:p w14:paraId="15523453" w14:textId="77777777" w:rsidR="006B47C2" w:rsidRPr="00886662" w:rsidRDefault="006B47C2" w:rsidP="006B47C2">
            <w:pPr>
              <w:jc w:val="left"/>
              <w:rPr>
                <w:b/>
                <w:color w:val="000000"/>
                <w:sz w:val="16"/>
                <w:szCs w:val="18"/>
              </w:rPr>
            </w:pPr>
            <w:r w:rsidRPr="00886662">
              <w:rPr>
                <w:b/>
                <w:color w:val="000000"/>
                <w:sz w:val="16"/>
                <w:szCs w:val="18"/>
              </w:rPr>
              <w:t>UIT-T</w:t>
            </w:r>
          </w:p>
        </w:tc>
        <w:tc>
          <w:tcPr>
            <w:tcW w:w="6666" w:type="dxa"/>
          </w:tcPr>
          <w:p w14:paraId="0DAE0815" w14:textId="77777777" w:rsidR="006B47C2" w:rsidRPr="00886662" w:rsidRDefault="006B47C2" w:rsidP="006B47C2">
            <w:pPr>
              <w:jc w:val="left"/>
              <w:rPr>
                <w:color w:val="000000"/>
                <w:sz w:val="16"/>
                <w:szCs w:val="22"/>
              </w:rPr>
            </w:pPr>
            <w:r w:rsidRPr="00886662">
              <w:rPr>
                <w:color w:val="000000"/>
                <w:sz w:val="16"/>
                <w:szCs w:val="22"/>
              </w:rPr>
              <w:t>Sector de Normalización de las Telecomunicaciones de la UIT</w:t>
            </w:r>
          </w:p>
        </w:tc>
      </w:tr>
      <w:tr w:rsidR="006B47C2" w:rsidRPr="00BE6E71" w14:paraId="54DF5C81" w14:textId="77777777" w:rsidTr="006B47C2">
        <w:trPr>
          <w:jc w:val="center"/>
        </w:trPr>
        <w:tc>
          <w:tcPr>
            <w:tcW w:w="1650" w:type="dxa"/>
          </w:tcPr>
          <w:p w14:paraId="7ADFE2A0" w14:textId="77777777" w:rsidR="006B47C2" w:rsidRPr="00886662" w:rsidRDefault="006B47C2" w:rsidP="006B47C2">
            <w:pPr>
              <w:jc w:val="left"/>
              <w:rPr>
                <w:b/>
                <w:color w:val="000000"/>
                <w:sz w:val="16"/>
                <w:szCs w:val="18"/>
              </w:rPr>
            </w:pPr>
            <w:r w:rsidRPr="00886662">
              <w:rPr>
                <w:b/>
                <w:color w:val="000000"/>
                <w:sz w:val="16"/>
                <w:szCs w:val="18"/>
              </w:rPr>
              <w:t>UNICAST</w:t>
            </w:r>
          </w:p>
        </w:tc>
        <w:tc>
          <w:tcPr>
            <w:tcW w:w="6666" w:type="dxa"/>
          </w:tcPr>
          <w:p w14:paraId="7A060AF5" w14:textId="77777777" w:rsidR="006B47C2" w:rsidRPr="00886662" w:rsidRDefault="006B47C2" w:rsidP="006B47C2">
            <w:pPr>
              <w:jc w:val="left"/>
              <w:rPr>
                <w:color w:val="000000"/>
                <w:sz w:val="16"/>
                <w:szCs w:val="22"/>
              </w:rPr>
            </w:pPr>
            <w:r w:rsidRPr="00886662">
              <w:rPr>
                <w:color w:val="000000"/>
                <w:sz w:val="16"/>
                <w:szCs w:val="22"/>
              </w:rPr>
              <w:t>Modo de envío de información desde un único emisor a un único receptor</w:t>
            </w:r>
          </w:p>
        </w:tc>
      </w:tr>
      <w:tr w:rsidR="006B47C2" w:rsidRPr="00886662" w14:paraId="7E4E9472" w14:textId="77777777" w:rsidTr="006B47C2">
        <w:trPr>
          <w:jc w:val="center"/>
        </w:trPr>
        <w:tc>
          <w:tcPr>
            <w:tcW w:w="1650" w:type="dxa"/>
          </w:tcPr>
          <w:p w14:paraId="17EC9250" w14:textId="77777777" w:rsidR="006B47C2" w:rsidRPr="00886662" w:rsidRDefault="006B47C2" w:rsidP="006B47C2">
            <w:pPr>
              <w:jc w:val="left"/>
              <w:rPr>
                <w:b/>
                <w:color w:val="000000"/>
                <w:sz w:val="16"/>
                <w:szCs w:val="18"/>
              </w:rPr>
            </w:pPr>
            <w:r w:rsidRPr="00886662">
              <w:rPr>
                <w:b/>
                <w:color w:val="000000"/>
                <w:sz w:val="16"/>
                <w:szCs w:val="18"/>
              </w:rPr>
              <w:t>USB</w:t>
            </w:r>
          </w:p>
        </w:tc>
        <w:tc>
          <w:tcPr>
            <w:tcW w:w="6666" w:type="dxa"/>
          </w:tcPr>
          <w:p w14:paraId="69B5CB8B" w14:textId="77777777" w:rsidR="006B47C2" w:rsidRPr="00886662" w:rsidRDefault="006B47C2" w:rsidP="006B47C2">
            <w:pPr>
              <w:jc w:val="left"/>
              <w:rPr>
                <w:color w:val="000000"/>
                <w:sz w:val="16"/>
                <w:szCs w:val="22"/>
              </w:rPr>
            </w:pPr>
            <w:r w:rsidRPr="00886662">
              <w:rPr>
                <w:color w:val="000000"/>
                <w:sz w:val="16"/>
                <w:szCs w:val="22"/>
              </w:rPr>
              <w:t>"Universal Serial Bus"</w:t>
            </w:r>
          </w:p>
        </w:tc>
      </w:tr>
      <w:tr w:rsidR="006B47C2" w:rsidRPr="00BE6E71" w14:paraId="729E181F" w14:textId="77777777" w:rsidTr="006B47C2">
        <w:trPr>
          <w:jc w:val="center"/>
        </w:trPr>
        <w:tc>
          <w:tcPr>
            <w:tcW w:w="1650" w:type="dxa"/>
          </w:tcPr>
          <w:p w14:paraId="27A1CA68" w14:textId="77777777" w:rsidR="006B47C2" w:rsidRPr="00886662" w:rsidRDefault="006B47C2" w:rsidP="006B47C2">
            <w:pPr>
              <w:jc w:val="left"/>
              <w:rPr>
                <w:b/>
                <w:color w:val="000000"/>
                <w:sz w:val="16"/>
                <w:szCs w:val="18"/>
              </w:rPr>
            </w:pPr>
            <w:r w:rsidRPr="00886662">
              <w:rPr>
                <w:b/>
                <w:color w:val="000000"/>
                <w:sz w:val="16"/>
                <w:szCs w:val="18"/>
              </w:rPr>
              <w:t>VHF</w:t>
            </w:r>
          </w:p>
        </w:tc>
        <w:tc>
          <w:tcPr>
            <w:tcW w:w="6666" w:type="dxa"/>
          </w:tcPr>
          <w:p w14:paraId="04DECE54" w14:textId="77777777" w:rsidR="006B47C2" w:rsidRPr="00886662" w:rsidRDefault="006B47C2" w:rsidP="006B47C2">
            <w:pPr>
              <w:jc w:val="left"/>
              <w:rPr>
                <w:color w:val="000000"/>
                <w:sz w:val="16"/>
                <w:szCs w:val="22"/>
              </w:rPr>
            </w:pPr>
            <w:r w:rsidRPr="00886662">
              <w:rPr>
                <w:color w:val="000000"/>
                <w:sz w:val="16"/>
                <w:szCs w:val="22"/>
              </w:rPr>
              <w:t>"Very High Frequency". Banda del espectro electromagnético que ocupa el rango de frecuencias de 30 MHz a 300 MHz</w:t>
            </w:r>
          </w:p>
        </w:tc>
      </w:tr>
      <w:tr w:rsidR="006B47C2" w:rsidRPr="00BE6E71" w14:paraId="08524625" w14:textId="77777777" w:rsidTr="006B47C2">
        <w:trPr>
          <w:jc w:val="center"/>
        </w:trPr>
        <w:tc>
          <w:tcPr>
            <w:tcW w:w="1650" w:type="dxa"/>
          </w:tcPr>
          <w:p w14:paraId="36105287" w14:textId="77777777" w:rsidR="006B47C2" w:rsidRPr="00886662" w:rsidRDefault="006B47C2" w:rsidP="006B47C2">
            <w:pPr>
              <w:jc w:val="left"/>
              <w:rPr>
                <w:b/>
                <w:color w:val="000000"/>
                <w:sz w:val="16"/>
                <w:szCs w:val="18"/>
              </w:rPr>
            </w:pPr>
            <w:r w:rsidRPr="00886662">
              <w:rPr>
                <w:b/>
                <w:color w:val="000000"/>
                <w:sz w:val="16"/>
                <w:szCs w:val="18"/>
              </w:rPr>
              <w:t>VoIP</w:t>
            </w:r>
          </w:p>
        </w:tc>
        <w:tc>
          <w:tcPr>
            <w:tcW w:w="6666" w:type="dxa"/>
          </w:tcPr>
          <w:p w14:paraId="2B3AC2DC" w14:textId="77777777" w:rsidR="006B47C2" w:rsidRPr="00886662" w:rsidRDefault="006B47C2" w:rsidP="006B47C2">
            <w:pPr>
              <w:jc w:val="left"/>
              <w:rPr>
                <w:color w:val="000000"/>
                <w:sz w:val="16"/>
                <w:szCs w:val="22"/>
              </w:rPr>
            </w:pPr>
            <w:r w:rsidRPr="00886662">
              <w:rPr>
                <w:color w:val="000000"/>
                <w:sz w:val="16"/>
                <w:szCs w:val="22"/>
              </w:rPr>
              <w:t>Voz sobre IP. Tecnología de transmisión de señal de audio en paquetes de datos IP</w:t>
            </w:r>
          </w:p>
        </w:tc>
      </w:tr>
      <w:tr w:rsidR="006B47C2" w:rsidRPr="00886662" w14:paraId="69568F33" w14:textId="77777777" w:rsidTr="006B47C2">
        <w:trPr>
          <w:jc w:val="center"/>
        </w:trPr>
        <w:tc>
          <w:tcPr>
            <w:tcW w:w="1650" w:type="dxa"/>
          </w:tcPr>
          <w:p w14:paraId="5759B336" w14:textId="77777777" w:rsidR="006B47C2" w:rsidRPr="00886662" w:rsidRDefault="006B47C2" w:rsidP="006B47C2">
            <w:pPr>
              <w:jc w:val="left"/>
              <w:rPr>
                <w:b/>
                <w:color w:val="000000"/>
                <w:sz w:val="16"/>
                <w:szCs w:val="18"/>
              </w:rPr>
            </w:pPr>
            <w:r w:rsidRPr="00886662">
              <w:rPr>
                <w:b/>
                <w:color w:val="000000"/>
                <w:sz w:val="16"/>
                <w:szCs w:val="18"/>
              </w:rPr>
              <w:t>WAN</w:t>
            </w:r>
          </w:p>
        </w:tc>
        <w:tc>
          <w:tcPr>
            <w:tcW w:w="6666" w:type="dxa"/>
          </w:tcPr>
          <w:p w14:paraId="273CFA2E" w14:textId="77777777" w:rsidR="006B47C2" w:rsidRPr="00886662" w:rsidRDefault="006B47C2" w:rsidP="006B47C2">
            <w:pPr>
              <w:jc w:val="left"/>
              <w:rPr>
                <w:color w:val="000000"/>
                <w:sz w:val="16"/>
                <w:szCs w:val="22"/>
              </w:rPr>
            </w:pPr>
            <w:r w:rsidRPr="00886662">
              <w:rPr>
                <w:color w:val="000000"/>
                <w:sz w:val="16"/>
                <w:szCs w:val="22"/>
              </w:rPr>
              <w:t>"Wide Area Network"</w:t>
            </w:r>
          </w:p>
        </w:tc>
      </w:tr>
      <w:tr w:rsidR="006B47C2" w:rsidRPr="00BE6E71" w14:paraId="0AA592B5" w14:textId="77777777" w:rsidTr="006B47C2">
        <w:trPr>
          <w:jc w:val="center"/>
        </w:trPr>
        <w:tc>
          <w:tcPr>
            <w:tcW w:w="1650" w:type="dxa"/>
          </w:tcPr>
          <w:p w14:paraId="38C08539" w14:textId="77777777" w:rsidR="006B47C2" w:rsidRPr="00886662" w:rsidRDefault="006B47C2" w:rsidP="006B47C2">
            <w:pPr>
              <w:jc w:val="left"/>
              <w:rPr>
                <w:b/>
                <w:color w:val="000000"/>
                <w:sz w:val="16"/>
                <w:szCs w:val="18"/>
              </w:rPr>
            </w:pPr>
            <w:r w:rsidRPr="00886662">
              <w:rPr>
                <w:b/>
                <w:color w:val="000000"/>
                <w:sz w:val="16"/>
                <w:szCs w:val="18"/>
              </w:rPr>
              <w:t>WEB</w:t>
            </w:r>
          </w:p>
        </w:tc>
        <w:tc>
          <w:tcPr>
            <w:tcW w:w="6666" w:type="dxa"/>
          </w:tcPr>
          <w:p w14:paraId="4CC3B28C" w14:textId="77777777" w:rsidR="006B47C2" w:rsidRPr="00886662" w:rsidRDefault="006B47C2" w:rsidP="006B47C2">
            <w:pPr>
              <w:jc w:val="left"/>
              <w:rPr>
                <w:color w:val="000000"/>
                <w:sz w:val="16"/>
                <w:szCs w:val="22"/>
              </w:rPr>
            </w:pPr>
            <w:r w:rsidRPr="00886662">
              <w:rPr>
                <w:color w:val="000000"/>
                <w:sz w:val="16"/>
                <w:szCs w:val="22"/>
              </w:rPr>
              <w:t>"World Wide Web". Sistema de documentos interconectados por enlaces de hipertexto, disponibles en una red.</w:t>
            </w:r>
          </w:p>
        </w:tc>
      </w:tr>
      <w:tr w:rsidR="006B47C2" w:rsidRPr="00886662" w14:paraId="1885333D" w14:textId="77777777" w:rsidTr="006B47C2">
        <w:trPr>
          <w:jc w:val="center"/>
        </w:trPr>
        <w:tc>
          <w:tcPr>
            <w:tcW w:w="1650" w:type="dxa"/>
          </w:tcPr>
          <w:p w14:paraId="0CF9E82C" w14:textId="77777777" w:rsidR="006B47C2" w:rsidRPr="00886662" w:rsidRDefault="006B47C2" w:rsidP="006B47C2">
            <w:pPr>
              <w:jc w:val="left"/>
              <w:rPr>
                <w:b/>
                <w:color w:val="000000"/>
                <w:sz w:val="16"/>
                <w:szCs w:val="18"/>
              </w:rPr>
            </w:pPr>
            <w:r w:rsidRPr="00886662">
              <w:rPr>
                <w:b/>
                <w:color w:val="000000"/>
                <w:sz w:val="16"/>
                <w:szCs w:val="18"/>
              </w:rPr>
              <w:t>XML</w:t>
            </w:r>
          </w:p>
        </w:tc>
        <w:tc>
          <w:tcPr>
            <w:tcW w:w="6666" w:type="dxa"/>
          </w:tcPr>
          <w:p w14:paraId="6A4C9F39" w14:textId="77777777" w:rsidR="006B47C2" w:rsidRPr="00886662" w:rsidRDefault="006B47C2" w:rsidP="006B47C2">
            <w:pPr>
              <w:keepNext/>
              <w:jc w:val="left"/>
              <w:rPr>
                <w:color w:val="000000"/>
                <w:sz w:val="16"/>
                <w:szCs w:val="22"/>
              </w:rPr>
            </w:pPr>
            <w:r w:rsidRPr="00886662">
              <w:rPr>
                <w:color w:val="000000"/>
                <w:sz w:val="16"/>
                <w:szCs w:val="22"/>
              </w:rPr>
              <w:t>"Extensible Markup Language"</w:t>
            </w:r>
          </w:p>
        </w:tc>
      </w:tr>
    </w:tbl>
    <w:p w14:paraId="490B635B" w14:textId="44820F83" w:rsidR="006B47C2" w:rsidRPr="00886662" w:rsidRDefault="006B47C2" w:rsidP="006B47C2">
      <w:pPr>
        <w:pStyle w:val="PiedeIlustracion"/>
      </w:pPr>
      <w:bookmarkStart w:id="306" w:name="_Toc358037686"/>
      <w:bookmarkStart w:id="307" w:name="_Toc360025968"/>
      <w:bookmarkStart w:id="308" w:name="_Toc532380025"/>
      <w:bookmarkStart w:id="309" w:name="_Toc2324044"/>
      <w:bookmarkStart w:id="310" w:name="_Toc31881891"/>
      <w:r w:rsidRPr="00886662">
        <w:t xml:space="preserve">Tabla </w:t>
      </w:r>
      <w:r w:rsidR="00145999">
        <w:rPr>
          <w:noProof/>
        </w:rPr>
        <w:fldChar w:fldCharType="begin"/>
      </w:r>
      <w:r w:rsidR="00145999">
        <w:rPr>
          <w:noProof/>
        </w:rPr>
        <w:instrText xml:space="preserve"> SEQ Tabla \* ARABIC </w:instrText>
      </w:r>
      <w:r w:rsidR="00145999">
        <w:rPr>
          <w:noProof/>
        </w:rPr>
        <w:fldChar w:fldCharType="separate"/>
      </w:r>
      <w:r w:rsidR="00073CB9">
        <w:rPr>
          <w:noProof/>
        </w:rPr>
        <w:t>7</w:t>
      </w:r>
      <w:r w:rsidR="00145999">
        <w:rPr>
          <w:noProof/>
        </w:rPr>
        <w:fldChar w:fldCharType="end"/>
      </w:r>
      <w:r w:rsidRPr="00886662">
        <w:t>. Glosario de Abreviaturas</w:t>
      </w:r>
      <w:bookmarkEnd w:id="9"/>
      <w:bookmarkEnd w:id="10"/>
      <w:bookmarkEnd w:id="306"/>
      <w:bookmarkEnd w:id="307"/>
      <w:bookmarkEnd w:id="308"/>
      <w:bookmarkEnd w:id="309"/>
      <w:bookmarkEnd w:id="310"/>
    </w:p>
    <w:p w14:paraId="54EF7CBD" w14:textId="77777777" w:rsidR="001B7F7D" w:rsidRPr="001B7F7D" w:rsidRDefault="001B7F7D" w:rsidP="001B7F7D"/>
    <w:sectPr w:rsidR="001B7F7D" w:rsidRPr="001B7F7D" w:rsidSect="006651B0">
      <w:headerReference w:type="default" r:id="rId117"/>
      <w:footerReference w:type="default" r:id="rId118"/>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C564" w14:textId="77777777" w:rsidR="00444374" w:rsidRDefault="00444374">
      <w:r>
        <w:separator/>
      </w:r>
    </w:p>
  </w:endnote>
  <w:endnote w:type="continuationSeparator" w:id="0">
    <w:p w14:paraId="264CED93" w14:textId="77777777" w:rsidR="00444374" w:rsidRDefault="00444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egrita">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5A7C4" w14:textId="77777777" w:rsidR="00D512A0" w:rsidRPr="00534726" w:rsidRDefault="00444374" w:rsidP="00F369A8">
    <w:pPr>
      <w:pStyle w:val="Piedepgina"/>
      <w:tabs>
        <w:tab w:val="clear" w:pos="4252"/>
      </w:tabs>
      <w:spacing w:before="0"/>
      <w:rPr>
        <w:sz w:val="16"/>
        <w:szCs w:val="16"/>
      </w:rPr>
    </w:pPr>
    <w:sdt>
      <w:sdtPr>
        <w:rPr>
          <w:sz w:val="16"/>
          <w:szCs w:val="16"/>
          <w:lang w:val="en-US"/>
        </w:rPr>
        <w:alias w:val="Palabras clave"/>
        <w:tag w:val=""/>
        <w:id w:val="-1444139590"/>
        <w:placeholder>
          <w:docPart w:val="A716C1E01FA244C19DFB37775DBAAFF3"/>
        </w:placeholder>
        <w:dataBinding w:prefixMappings="xmlns:ns0='http://purl.org/dc/elements/1.1/' xmlns:ns1='http://schemas.openxmlformats.org/package/2006/metadata/core-properties' " w:xpath="/ns1:coreProperties[1]/ns1:keywords[1]" w:storeItemID="{6C3C8BC8-F283-45AE-878A-BAB7291924A1}"/>
        <w:text/>
      </w:sdtPr>
      <w:sdtEndPr/>
      <w:sdtContent>
        <w:r w:rsidR="00A9333F">
          <w:rPr>
            <w:sz w:val="16"/>
            <w:szCs w:val="16"/>
            <w:lang w:val="en-US"/>
          </w:rPr>
          <w:t>DT-A42-MTDT-03-26S0</w:t>
        </w:r>
      </w:sdtContent>
    </w:sdt>
    <w:r w:rsidR="00D512A0">
      <w:rPr>
        <w:sz w:val="16"/>
        <w:szCs w:val="16"/>
      </w:rPr>
      <w:ptab w:relativeTo="margin" w:alignment="center" w:leader="none"/>
    </w:r>
    <w:sdt>
      <w:sdtPr>
        <w:rPr>
          <w:sz w:val="16"/>
          <w:szCs w:val="16"/>
          <w:lang w:val="en-US"/>
        </w:rPr>
        <w:alias w:val="Fecha de publicación"/>
        <w:tag w:val=""/>
        <w:id w:val="-1593928803"/>
        <w:dataBinding w:prefixMappings="xmlns:ns0='http://schemas.microsoft.com/office/2006/coverPageProps' " w:xpath="/ns0:CoverPageProperties[1]/ns0:PublishDate[1]" w:storeItemID="{55AF091B-3C7A-41E3-B477-F2FDAA23CFDA}"/>
        <w:date w:fullDate="2020-02-10T00:00:00Z">
          <w:dateFormat w:val="dd/MM/yyyy"/>
          <w:lid w:val="es-ES"/>
          <w:storeMappedDataAs w:val="dateTime"/>
          <w:calendar w:val="gregorian"/>
        </w:date>
      </w:sdtPr>
      <w:sdtEndPr/>
      <w:sdtContent>
        <w:r w:rsidR="00D512A0" w:rsidRPr="006B47C2">
          <w:rPr>
            <w:sz w:val="16"/>
            <w:szCs w:val="16"/>
            <w:lang w:val="en-US"/>
          </w:rPr>
          <w:t>10/02/2020</w:t>
        </w:r>
      </w:sdtContent>
    </w:sdt>
    <w:r w:rsidR="00D512A0">
      <w:rPr>
        <w:sz w:val="16"/>
        <w:szCs w:val="16"/>
      </w:rPr>
      <w:ptab w:relativeTo="margin" w:alignment="right" w:leader="none"/>
    </w:r>
    <w:r w:rsidR="00D512A0" w:rsidRPr="006B47C2">
      <w:rPr>
        <w:sz w:val="16"/>
        <w:szCs w:val="16"/>
        <w:lang w:val="en-US"/>
      </w:rPr>
      <w:t xml:space="preserve">Pág. </w:t>
    </w:r>
    <w:r w:rsidR="00D512A0" w:rsidRPr="00534726">
      <w:rPr>
        <w:rStyle w:val="Nmerodepgina"/>
        <w:sz w:val="16"/>
        <w:szCs w:val="16"/>
      </w:rPr>
      <w:fldChar w:fldCharType="begin"/>
    </w:r>
    <w:r w:rsidR="00D512A0" w:rsidRPr="006B47C2">
      <w:rPr>
        <w:rStyle w:val="Nmerodepgina"/>
        <w:sz w:val="16"/>
        <w:szCs w:val="16"/>
        <w:lang w:val="en-US"/>
      </w:rPr>
      <w:instrText xml:space="preserve"> PAGE </w:instrText>
    </w:r>
    <w:r w:rsidR="00D512A0" w:rsidRPr="00534726">
      <w:rPr>
        <w:rStyle w:val="Nmerodepgina"/>
        <w:sz w:val="16"/>
        <w:szCs w:val="16"/>
      </w:rPr>
      <w:fldChar w:fldCharType="separate"/>
    </w:r>
    <w:r w:rsidR="003A5CB7">
      <w:rPr>
        <w:rStyle w:val="Nmerodepgina"/>
        <w:noProof/>
        <w:sz w:val="16"/>
        <w:szCs w:val="16"/>
        <w:lang w:val="en-US"/>
      </w:rPr>
      <w:t>20</w:t>
    </w:r>
    <w:r w:rsidR="00D512A0" w:rsidRPr="00534726">
      <w:rPr>
        <w:rStyle w:val="Nmerodepgina"/>
        <w:sz w:val="16"/>
        <w:szCs w:val="16"/>
      </w:rPr>
      <w:fldChar w:fldCharType="end"/>
    </w:r>
  </w:p>
  <w:p w14:paraId="3EE1D26F" w14:textId="04A37F9C" w:rsidR="00D512A0" w:rsidRPr="00F369A8" w:rsidRDefault="00D512A0"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xml:space="preserve">© Copyright </w:t>
    </w:r>
    <w:r w:rsidR="005F78E6">
      <w:rPr>
        <w:sz w:val="14"/>
        <w:szCs w:val="12"/>
      </w:rPr>
      <w:t>Grupo Amper 2020 … 202</w:t>
    </w:r>
    <w:r w:rsidR="00073CB9">
      <w:rPr>
        <w:sz w:val="14"/>
        <w:szCs w:val="12"/>
      </w:rPr>
      <w:t>2</w:t>
    </w:r>
    <w:r w:rsidRPr="00F369A8">
      <w:rPr>
        <w:sz w:val="14"/>
        <w:szCs w:val="12"/>
      </w:rPr>
      <w:t>. Madrid Todos los derechos reservados.</w:t>
    </w:r>
  </w:p>
  <w:p w14:paraId="7852CA0E" w14:textId="77777777" w:rsidR="00D512A0" w:rsidRPr="00F369A8" w:rsidRDefault="00D512A0" w:rsidP="00F36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3AD77" w14:textId="77777777" w:rsidR="00444374" w:rsidRDefault="00444374">
      <w:r>
        <w:separator/>
      </w:r>
    </w:p>
  </w:footnote>
  <w:footnote w:type="continuationSeparator" w:id="0">
    <w:p w14:paraId="57A7DAD4" w14:textId="77777777" w:rsidR="00444374" w:rsidRDefault="00444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1A53" w14:textId="77777777" w:rsidR="00D512A0" w:rsidRPr="00A9333F" w:rsidRDefault="005F78E6" w:rsidP="00F369A8">
    <w:pPr>
      <w:pStyle w:val="Encabezado"/>
      <w:jc w:val="right"/>
      <w:rPr>
        <w:sz w:val="16"/>
        <w:szCs w:val="16"/>
      </w:rPr>
    </w:pPr>
    <w:r>
      <w:rPr>
        <w:noProof/>
        <w:sz w:val="16"/>
        <w:szCs w:val="16"/>
        <w:lang w:val="en-US" w:eastAsia="en-US"/>
      </w:rPr>
      <w:drawing>
        <wp:anchor distT="0" distB="0" distL="114300" distR="114300" simplePos="0" relativeHeight="251661824" behindDoc="0" locked="0" layoutInCell="1" allowOverlap="1" wp14:anchorId="52BFF4B4" wp14:editId="291B901C">
          <wp:simplePos x="0" y="0"/>
          <wp:positionH relativeFrom="column">
            <wp:posOffset>-281940</wp:posOffset>
          </wp:positionH>
          <wp:positionV relativeFrom="paragraph">
            <wp:posOffset>29210</wp:posOffset>
          </wp:positionV>
          <wp:extent cx="847725" cy="523875"/>
          <wp:effectExtent l="0" t="0" r="9525"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EndPr/>
      <w:sdtContent>
        <w:r w:rsidR="00D512A0" w:rsidRPr="00A9333F">
          <w:rPr>
            <w:sz w:val="16"/>
            <w:szCs w:val="16"/>
          </w:rPr>
          <w:t>ULISES V5000i V2.6.X</w:t>
        </w:r>
      </w:sdtContent>
    </w:sdt>
  </w:p>
  <w:sdt>
    <w:sdtPr>
      <w:rPr>
        <w:sz w:val="16"/>
        <w:szCs w:val="16"/>
        <w:lang w:val="en-US"/>
      </w:rPr>
      <w:alias w:val="Título"/>
      <w:tag w:val=""/>
      <w:id w:val="-1505657069"/>
      <w:placeholder>
        <w:docPart w:val="DEAC693D1A0740A5BB0E4FA5CB26CA63"/>
      </w:placeholder>
      <w:dataBinding w:prefixMappings="xmlns:ns0='http://purl.org/dc/elements/1.1/' xmlns:ns1='http://schemas.openxmlformats.org/package/2006/metadata/core-properties' " w:xpath="/ns1:coreProperties[1]/ns0:title[1]" w:storeItemID="{6C3C8BC8-F283-45AE-878A-BAB7291924A1}"/>
      <w:text/>
    </w:sdtPr>
    <w:sdtEndPr/>
    <w:sdtContent>
      <w:p w14:paraId="59F0BC11" w14:textId="77777777" w:rsidR="00D512A0" w:rsidRPr="006B47C2" w:rsidRDefault="006D0CB6" w:rsidP="00F369A8">
        <w:pPr>
          <w:pStyle w:val="Encabezado"/>
          <w:ind w:left="1870"/>
          <w:jc w:val="right"/>
          <w:rPr>
            <w:sz w:val="16"/>
            <w:szCs w:val="16"/>
          </w:rPr>
        </w:pPr>
        <w:r>
          <w:rPr>
            <w:sz w:val="16"/>
            <w:szCs w:val="16"/>
          </w:rPr>
          <w:t>URR. Puesto de Operador. HMI Nueva</w:t>
        </w:r>
      </w:p>
    </w:sdtContent>
  </w:sdt>
  <w:p w14:paraId="036BB0D2" w14:textId="39BC22DE" w:rsidR="00D512A0" w:rsidRPr="00F72891" w:rsidRDefault="00D512A0"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835837FB940D4C06AC6663953E265835"/>
        </w:placeholder>
        <w:dataBinding w:prefixMappings="xmlns:ns0='http://purl.org/dc/elements/1.1/' xmlns:ns1='http://schemas.openxmlformats.org/package/2006/metadata/core-properties' " w:xpath="/ns1:coreProperties[1]/ns1:contentStatus[1]" w:storeItemID="{6C3C8BC8-F283-45AE-878A-BAB7291924A1}"/>
        <w:text/>
      </w:sdtPr>
      <w:sdtEndPr/>
      <w:sdtContent>
        <w:r w:rsidR="00073CB9">
          <w:rPr>
            <w:i/>
            <w:caps/>
            <w:sz w:val="14"/>
            <w:szCs w:val="14"/>
          </w:rPr>
          <w:t>4</w:t>
        </w:r>
      </w:sdtContent>
    </w:sdt>
    <w:r>
      <w:rPr>
        <w:noProof/>
        <w:lang w:val="en-US" w:eastAsia="en-US"/>
      </w:rPr>
      <mc:AlternateContent>
        <mc:Choice Requires="wps">
          <w:drawing>
            <wp:anchor distT="0" distB="0" distL="114300" distR="114300" simplePos="0" relativeHeight="251657728" behindDoc="0" locked="0" layoutInCell="1" allowOverlap="1" wp14:anchorId="2174392C" wp14:editId="02C20CE7">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14:paraId="573EC552" w14:textId="77777777" w:rsidR="00D512A0" w:rsidRDefault="00D512A0"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174392C" id="_x0000_t202" coordsize="21600,21600" o:spt="202" path="m,l,21600r21600,l21600,xe">
              <v:stroke joinstyle="miter"/>
              <v:path gradientshapeok="t" o:connecttype="rect"/>
            </v:shapetype>
            <v:shape id="3 Cuadro de texto" o:spid="_x0000_s1031" type="#_x0000_t202" style="position:absolute;left:0;text-align:left;margin-left:-80.5pt;margin-top:211.65pt;width:16.95pt;height:12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" fillcolor="window" stroked="f" strokeweight=".5pt">
              <v:textbox style="layout-flow:vertical;mso-layout-flow-alt:bottom-to-top" inset="0,0,0,0">
                <w:txbxContent>
                  <w:p w14:paraId="573EC552" w14:textId="77777777" w:rsidR="00D512A0" w:rsidRDefault="00D512A0" w:rsidP="001477DD"/>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15:restartNumberingAfterBreak="0">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15:restartNumberingAfterBreak="0">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15:restartNumberingAfterBreak="0">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15:restartNumberingAfterBreak="0">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9B1594F"/>
    <w:multiLevelType w:val="hybridMultilevel"/>
    <w:tmpl w:val="D9949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8B6289"/>
    <w:multiLevelType w:val="hybridMultilevel"/>
    <w:tmpl w:val="D18EC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15:restartNumberingAfterBreak="0">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14" w15:restartNumberingAfterBreak="0">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15" w15:restartNumberingAfterBreak="0">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16" w15:restartNumberingAfterBreak="0">
    <w:nsid w:val="39F05CC0"/>
    <w:multiLevelType w:val="hybridMultilevel"/>
    <w:tmpl w:val="F8AA2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18" w15:restartNumberingAfterBreak="0">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9" w15:restartNumberingAfterBreak="0">
    <w:nsid w:val="40C15C19"/>
    <w:multiLevelType w:val="hybridMultilevel"/>
    <w:tmpl w:val="DBEC6CA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4F813B26"/>
    <w:multiLevelType w:val="multilevel"/>
    <w:tmpl w:val="8B98EECE"/>
    <w:lvl w:ilvl="0">
      <w:start w:val="1"/>
      <w:numFmt w:val="decimal"/>
      <w:pStyle w:val="Descripcin"/>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22" w15:restartNumberingAfterBreak="0">
    <w:nsid w:val="580C1416"/>
    <w:multiLevelType w:val="hybridMultilevel"/>
    <w:tmpl w:val="68226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24" w15:restartNumberingAfterBreak="0">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25" w15:restartNumberingAfterBreak="0">
    <w:nsid w:val="6CEA0D82"/>
    <w:multiLevelType w:val="hybridMultilevel"/>
    <w:tmpl w:val="F0385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1186E83"/>
    <w:multiLevelType w:val="hybridMultilevel"/>
    <w:tmpl w:val="BC9AC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num w:numId="1" w16cid:durableId="1603145258">
    <w:abstractNumId w:val="21"/>
  </w:num>
  <w:num w:numId="2" w16cid:durableId="1999069527">
    <w:abstractNumId w:val="18"/>
  </w:num>
  <w:num w:numId="3" w16cid:durableId="35784919">
    <w:abstractNumId w:val="14"/>
  </w:num>
  <w:num w:numId="4" w16cid:durableId="62873400">
    <w:abstractNumId w:val="17"/>
  </w:num>
  <w:num w:numId="5" w16cid:durableId="628049033">
    <w:abstractNumId w:val="24"/>
  </w:num>
  <w:num w:numId="6" w16cid:durableId="318264629">
    <w:abstractNumId w:val="27"/>
  </w:num>
  <w:num w:numId="7" w16cid:durableId="1020815607">
    <w:abstractNumId w:val="20"/>
  </w:num>
  <w:num w:numId="8" w16cid:durableId="11498535">
    <w:abstractNumId w:val="15"/>
  </w:num>
  <w:num w:numId="9" w16cid:durableId="2083333724">
    <w:abstractNumId w:val="7"/>
  </w:num>
  <w:num w:numId="10" w16cid:durableId="980308118">
    <w:abstractNumId w:val="3"/>
  </w:num>
  <w:num w:numId="11" w16cid:durableId="1945720141">
    <w:abstractNumId w:val="2"/>
  </w:num>
  <w:num w:numId="12" w16cid:durableId="1549607232">
    <w:abstractNumId w:val="1"/>
  </w:num>
  <w:num w:numId="13" w16cid:durableId="546916135">
    <w:abstractNumId w:val="0"/>
  </w:num>
  <w:num w:numId="14" w16cid:durableId="1210528663">
    <w:abstractNumId w:val="8"/>
  </w:num>
  <w:num w:numId="15" w16cid:durableId="1358386796">
    <w:abstractNumId w:val="6"/>
  </w:num>
  <w:num w:numId="16" w16cid:durableId="1369602365">
    <w:abstractNumId w:val="5"/>
  </w:num>
  <w:num w:numId="17" w16cid:durableId="1599873752">
    <w:abstractNumId w:val="4"/>
  </w:num>
  <w:num w:numId="18" w16cid:durableId="1411998533">
    <w:abstractNumId w:val="12"/>
  </w:num>
  <w:num w:numId="19" w16cid:durableId="1889755040">
    <w:abstractNumId w:val="23"/>
  </w:num>
  <w:num w:numId="20" w16cid:durableId="2004162423">
    <w:abstractNumId w:val="11"/>
  </w:num>
  <w:num w:numId="21" w16cid:durableId="1425302238">
    <w:abstractNumId w:val="13"/>
  </w:num>
  <w:num w:numId="22" w16cid:durableId="1848902540">
    <w:abstractNumId w:val="19"/>
  </w:num>
  <w:num w:numId="23" w16cid:durableId="1774087362">
    <w:abstractNumId w:val="16"/>
  </w:num>
  <w:num w:numId="24" w16cid:durableId="361714279">
    <w:abstractNumId w:val="26"/>
  </w:num>
  <w:num w:numId="25" w16cid:durableId="1599866079">
    <w:abstractNumId w:val="25"/>
  </w:num>
  <w:num w:numId="26" w16cid:durableId="136075682">
    <w:abstractNumId w:val="10"/>
  </w:num>
  <w:num w:numId="27" w16cid:durableId="1022896529">
    <w:abstractNumId w:val="22"/>
  </w:num>
  <w:num w:numId="28" w16cid:durableId="1490554726">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459"/>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45FE"/>
    <w:rsid w:val="000367AB"/>
    <w:rsid w:val="00040479"/>
    <w:rsid w:val="00040A8F"/>
    <w:rsid w:val="000473C0"/>
    <w:rsid w:val="00051FB4"/>
    <w:rsid w:val="000538A8"/>
    <w:rsid w:val="00053BE3"/>
    <w:rsid w:val="0006050E"/>
    <w:rsid w:val="000619CD"/>
    <w:rsid w:val="00061B3F"/>
    <w:rsid w:val="00064906"/>
    <w:rsid w:val="00065013"/>
    <w:rsid w:val="0007036C"/>
    <w:rsid w:val="0007257A"/>
    <w:rsid w:val="00072CB7"/>
    <w:rsid w:val="00072D66"/>
    <w:rsid w:val="00073CB9"/>
    <w:rsid w:val="00075B2C"/>
    <w:rsid w:val="00077FF9"/>
    <w:rsid w:val="0008005C"/>
    <w:rsid w:val="00080DB2"/>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B2D0E"/>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3459"/>
    <w:rsid w:val="00125123"/>
    <w:rsid w:val="001261E5"/>
    <w:rsid w:val="00126D23"/>
    <w:rsid w:val="0013043C"/>
    <w:rsid w:val="00133691"/>
    <w:rsid w:val="00134248"/>
    <w:rsid w:val="00135F90"/>
    <w:rsid w:val="00136DB7"/>
    <w:rsid w:val="00137041"/>
    <w:rsid w:val="00137EEB"/>
    <w:rsid w:val="00145595"/>
    <w:rsid w:val="00145853"/>
    <w:rsid w:val="00145959"/>
    <w:rsid w:val="00145999"/>
    <w:rsid w:val="00146359"/>
    <w:rsid w:val="00146ADC"/>
    <w:rsid w:val="001477DD"/>
    <w:rsid w:val="00147C4B"/>
    <w:rsid w:val="0015375F"/>
    <w:rsid w:val="00154592"/>
    <w:rsid w:val="00154E5C"/>
    <w:rsid w:val="00155B46"/>
    <w:rsid w:val="00160B98"/>
    <w:rsid w:val="00160C73"/>
    <w:rsid w:val="001612F9"/>
    <w:rsid w:val="00161E65"/>
    <w:rsid w:val="00161FA6"/>
    <w:rsid w:val="0016276D"/>
    <w:rsid w:val="00163E88"/>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69B0"/>
    <w:rsid w:val="001F25D2"/>
    <w:rsid w:val="001F30B7"/>
    <w:rsid w:val="001F30BA"/>
    <w:rsid w:val="001F5C44"/>
    <w:rsid w:val="001F75DA"/>
    <w:rsid w:val="00200B87"/>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A1A89"/>
    <w:rsid w:val="002A20EB"/>
    <w:rsid w:val="002A4217"/>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CB1"/>
    <w:rsid w:val="00326145"/>
    <w:rsid w:val="00330F89"/>
    <w:rsid w:val="0033119D"/>
    <w:rsid w:val="003320BC"/>
    <w:rsid w:val="00332274"/>
    <w:rsid w:val="00332A46"/>
    <w:rsid w:val="003339F5"/>
    <w:rsid w:val="003346D4"/>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85CCE"/>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5CB7"/>
    <w:rsid w:val="003A7668"/>
    <w:rsid w:val="003B0ABF"/>
    <w:rsid w:val="003B0E82"/>
    <w:rsid w:val="003B205C"/>
    <w:rsid w:val="003B4442"/>
    <w:rsid w:val="003B7207"/>
    <w:rsid w:val="003B7596"/>
    <w:rsid w:val="003C2165"/>
    <w:rsid w:val="003C2FCD"/>
    <w:rsid w:val="003C52CB"/>
    <w:rsid w:val="003C538C"/>
    <w:rsid w:val="003C5564"/>
    <w:rsid w:val="003C61D2"/>
    <w:rsid w:val="003D005F"/>
    <w:rsid w:val="003D0102"/>
    <w:rsid w:val="003D079A"/>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5F"/>
    <w:rsid w:val="0043327D"/>
    <w:rsid w:val="00435448"/>
    <w:rsid w:val="0044300F"/>
    <w:rsid w:val="0044335F"/>
    <w:rsid w:val="00444016"/>
    <w:rsid w:val="00444374"/>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338D9"/>
    <w:rsid w:val="00533C53"/>
    <w:rsid w:val="005340B8"/>
    <w:rsid w:val="005342B1"/>
    <w:rsid w:val="00534726"/>
    <w:rsid w:val="0053569D"/>
    <w:rsid w:val="00537F70"/>
    <w:rsid w:val="00541046"/>
    <w:rsid w:val="0054130D"/>
    <w:rsid w:val="00542A1B"/>
    <w:rsid w:val="0054476F"/>
    <w:rsid w:val="005458EA"/>
    <w:rsid w:val="0054665D"/>
    <w:rsid w:val="00554199"/>
    <w:rsid w:val="00555F12"/>
    <w:rsid w:val="00556016"/>
    <w:rsid w:val="00556D88"/>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5F78E6"/>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DB4"/>
    <w:rsid w:val="00695527"/>
    <w:rsid w:val="006A0DB0"/>
    <w:rsid w:val="006A1138"/>
    <w:rsid w:val="006A389A"/>
    <w:rsid w:val="006A4BA8"/>
    <w:rsid w:val="006A6BB9"/>
    <w:rsid w:val="006B1A0D"/>
    <w:rsid w:val="006B47C2"/>
    <w:rsid w:val="006B5209"/>
    <w:rsid w:val="006B6A6C"/>
    <w:rsid w:val="006C39B3"/>
    <w:rsid w:val="006C5C10"/>
    <w:rsid w:val="006C60C0"/>
    <w:rsid w:val="006C6BB1"/>
    <w:rsid w:val="006C6F90"/>
    <w:rsid w:val="006D0947"/>
    <w:rsid w:val="006D0CB6"/>
    <w:rsid w:val="006D3C9B"/>
    <w:rsid w:val="006D7AF5"/>
    <w:rsid w:val="006E0954"/>
    <w:rsid w:val="006E350E"/>
    <w:rsid w:val="006E3BDA"/>
    <w:rsid w:val="006E4982"/>
    <w:rsid w:val="006E54D9"/>
    <w:rsid w:val="006E5E82"/>
    <w:rsid w:val="006E7953"/>
    <w:rsid w:val="006E7F44"/>
    <w:rsid w:val="006E7F51"/>
    <w:rsid w:val="006F0D89"/>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5576"/>
    <w:rsid w:val="00735B00"/>
    <w:rsid w:val="00735D69"/>
    <w:rsid w:val="00735FAE"/>
    <w:rsid w:val="00736C77"/>
    <w:rsid w:val="007373E9"/>
    <w:rsid w:val="007378B9"/>
    <w:rsid w:val="007405EB"/>
    <w:rsid w:val="00741033"/>
    <w:rsid w:val="00745289"/>
    <w:rsid w:val="00747700"/>
    <w:rsid w:val="00747F25"/>
    <w:rsid w:val="0075288F"/>
    <w:rsid w:val="00753654"/>
    <w:rsid w:val="0075600D"/>
    <w:rsid w:val="00756F13"/>
    <w:rsid w:val="007603A8"/>
    <w:rsid w:val="00762EA6"/>
    <w:rsid w:val="0076358C"/>
    <w:rsid w:val="00764A80"/>
    <w:rsid w:val="00764D2E"/>
    <w:rsid w:val="007667C4"/>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8FF"/>
    <w:rsid w:val="007A0B8E"/>
    <w:rsid w:val="007A5170"/>
    <w:rsid w:val="007A5C0F"/>
    <w:rsid w:val="007A5CDE"/>
    <w:rsid w:val="007B092F"/>
    <w:rsid w:val="007B1E28"/>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435C"/>
    <w:rsid w:val="00804509"/>
    <w:rsid w:val="00805679"/>
    <w:rsid w:val="00805B07"/>
    <w:rsid w:val="00813802"/>
    <w:rsid w:val="008148BA"/>
    <w:rsid w:val="00817B52"/>
    <w:rsid w:val="008212F7"/>
    <w:rsid w:val="00821FD7"/>
    <w:rsid w:val="00822419"/>
    <w:rsid w:val="0082256F"/>
    <w:rsid w:val="00822E49"/>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4C06"/>
    <w:rsid w:val="00916638"/>
    <w:rsid w:val="009214DE"/>
    <w:rsid w:val="009251E5"/>
    <w:rsid w:val="00927251"/>
    <w:rsid w:val="00932CF9"/>
    <w:rsid w:val="009344B3"/>
    <w:rsid w:val="0093470F"/>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616DE"/>
    <w:rsid w:val="00A62EE4"/>
    <w:rsid w:val="00A714E1"/>
    <w:rsid w:val="00A72045"/>
    <w:rsid w:val="00A770B1"/>
    <w:rsid w:val="00A77C02"/>
    <w:rsid w:val="00A83F58"/>
    <w:rsid w:val="00A9333F"/>
    <w:rsid w:val="00A94E0B"/>
    <w:rsid w:val="00A96836"/>
    <w:rsid w:val="00A97DB6"/>
    <w:rsid w:val="00AA1831"/>
    <w:rsid w:val="00AA2B5E"/>
    <w:rsid w:val="00AA4D3C"/>
    <w:rsid w:val="00AA629D"/>
    <w:rsid w:val="00AA73EF"/>
    <w:rsid w:val="00AA775A"/>
    <w:rsid w:val="00AB47F3"/>
    <w:rsid w:val="00AB4C94"/>
    <w:rsid w:val="00AB553F"/>
    <w:rsid w:val="00AB5AC2"/>
    <w:rsid w:val="00AB7F26"/>
    <w:rsid w:val="00AC117B"/>
    <w:rsid w:val="00AC27AE"/>
    <w:rsid w:val="00AC40A0"/>
    <w:rsid w:val="00AC5875"/>
    <w:rsid w:val="00AC5D0C"/>
    <w:rsid w:val="00AC7C0A"/>
    <w:rsid w:val="00AD2B5D"/>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3684"/>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7956"/>
    <w:rsid w:val="00C550B1"/>
    <w:rsid w:val="00C57C80"/>
    <w:rsid w:val="00C6071A"/>
    <w:rsid w:val="00C619E4"/>
    <w:rsid w:val="00C61BCF"/>
    <w:rsid w:val="00C638A8"/>
    <w:rsid w:val="00C65588"/>
    <w:rsid w:val="00C655D6"/>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12A0"/>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46C9"/>
    <w:rsid w:val="00DE6746"/>
    <w:rsid w:val="00DE76C9"/>
    <w:rsid w:val="00DE7C4F"/>
    <w:rsid w:val="00DE7CAF"/>
    <w:rsid w:val="00DF4400"/>
    <w:rsid w:val="00DF5751"/>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153E"/>
    <w:rsid w:val="00E52AE4"/>
    <w:rsid w:val="00E548C2"/>
    <w:rsid w:val="00E60CDC"/>
    <w:rsid w:val="00E62724"/>
    <w:rsid w:val="00E64128"/>
    <w:rsid w:val="00E642BE"/>
    <w:rsid w:val="00E70BD9"/>
    <w:rsid w:val="00E74AD6"/>
    <w:rsid w:val="00E74CD6"/>
    <w:rsid w:val="00E7685E"/>
    <w:rsid w:val="00E80436"/>
    <w:rsid w:val="00E84346"/>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3E2C"/>
    <w:rsid w:val="00EB43C2"/>
    <w:rsid w:val="00EB44D1"/>
    <w:rsid w:val="00EB4664"/>
    <w:rsid w:val="00EB5176"/>
    <w:rsid w:val="00EB6A6E"/>
    <w:rsid w:val="00EB7EC6"/>
    <w:rsid w:val="00EC10F6"/>
    <w:rsid w:val="00EC698E"/>
    <w:rsid w:val="00ED1332"/>
    <w:rsid w:val="00ED3393"/>
    <w:rsid w:val="00ED3F98"/>
    <w:rsid w:val="00ED4309"/>
    <w:rsid w:val="00ED52E5"/>
    <w:rsid w:val="00ED6AB1"/>
    <w:rsid w:val="00EE039B"/>
    <w:rsid w:val="00EE1FAD"/>
    <w:rsid w:val="00EE37EA"/>
    <w:rsid w:val="00EF2D4D"/>
    <w:rsid w:val="00EF4CFB"/>
    <w:rsid w:val="00EF63DF"/>
    <w:rsid w:val="00EF76CB"/>
    <w:rsid w:val="00EF7EEC"/>
    <w:rsid w:val="00F017E9"/>
    <w:rsid w:val="00F03079"/>
    <w:rsid w:val="00F03FB4"/>
    <w:rsid w:val="00F07359"/>
    <w:rsid w:val="00F10045"/>
    <w:rsid w:val="00F114AF"/>
    <w:rsid w:val="00F11A6E"/>
    <w:rsid w:val="00F12E8A"/>
    <w:rsid w:val="00F13F63"/>
    <w:rsid w:val="00F1705C"/>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7A46"/>
    <w:rsid w:val="00FD1A41"/>
    <w:rsid w:val="00FD25E6"/>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4B719E"/>
  <w15:docId w15:val="{2D5AD4BB-0562-4BE7-BBC1-9D0EA8B3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CB9"/>
    <w:pPr>
      <w:spacing w:before="60" w:after="120" w:line="312" w:lineRule="auto"/>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tabs>
        <w:tab w:val="clear" w:pos="880"/>
        <w:tab w:val="left" w:pos="440"/>
      </w:tabs>
      <w:spacing w:before="240" w:after="80"/>
      <w:ind w:left="442" w:hanging="442"/>
    </w:pPr>
    <w:rPr>
      <w:rFonts w:ascii="Arial Negrita" w:hAnsi="Arial Negrita"/>
      <w:b/>
      <w:szCs w:val="22"/>
    </w:rPr>
  </w:style>
  <w:style w:type="paragraph" w:styleId="TDC4">
    <w:name w:val="toc 4"/>
    <w:basedOn w:val="Normal"/>
    <w:next w:val="Normal"/>
    <w:autoRedefine/>
    <w:uiPriority w:val="39"/>
    <w:rsid w:val="00B46D7A"/>
    <w:pPr>
      <w:tabs>
        <w:tab w:val="left" w:pos="1540"/>
        <w:tab w:val="right" w:pos="8470"/>
      </w:tabs>
      <w:spacing w:after="20"/>
      <w:ind w:left="1537" w:right="584" w:hanging="879"/>
    </w:pPr>
    <w:rPr>
      <w:rFonts w:cs="Arial"/>
      <w:i/>
      <w:noProof/>
    </w:rPr>
  </w:style>
  <w:style w:type="paragraph" w:styleId="TDC3">
    <w:name w:val="toc 3"/>
    <w:basedOn w:val="Normal"/>
    <w:next w:val="Normal"/>
    <w:autoRedefine/>
    <w:uiPriority w:val="39"/>
    <w:rsid w:val="00C47956"/>
    <w:pPr>
      <w:tabs>
        <w:tab w:val="left" w:pos="1100"/>
        <w:tab w:val="right" w:leader="dot" w:pos="8470"/>
      </w:tabs>
      <w:spacing w:before="80" w:after="40"/>
      <w:ind w:left="1100" w:right="584" w:hanging="658"/>
    </w:pPr>
    <w:rPr>
      <w:rFonts w:cs="Arial"/>
      <w:noProof/>
    </w:rPr>
  </w:style>
  <w:style w:type="paragraph" w:styleId="TDC2">
    <w:name w:val="toc 2"/>
    <w:basedOn w:val="Normal"/>
    <w:next w:val="Normal"/>
    <w:autoRedefine/>
    <w:uiPriority w:val="39"/>
    <w:rsid w:val="00094650"/>
    <w:pPr>
      <w:widowControl w:val="0"/>
      <w:tabs>
        <w:tab w:val="left" w:pos="880"/>
        <w:tab w:val="right" w:leader="dot" w:pos="8470"/>
      </w:tabs>
      <w:spacing w:before="100" w:after="60"/>
      <w:ind w:left="731" w:right="584" w:hanging="510"/>
      <w:jc w:val="center"/>
    </w:pPr>
    <w:rPr>
      <w:rFonts w:cs="Arial"/>
      <w:caps/>
      <w:noProof/>
      <w:szCs w:val="18"/>
    </w:rPr>
  </w:style>
  <w:style w:type="paragraph" w:styleId="TDC5">
    <w:name w:val="toc 5"/>
    <w:basedOn w:val="Normal"/>
    <w:next w:val="Normal"/>
    <w:autoRedefine/>
    <w:uiPriority w:val="39"/>
    <w:rsid w:val="00B46D7A"/>
    <w:pPr>
      <w:tabs>
        <w:tab w:val="left" w:pos="1870"/>
        <w:tab w:val="right" w:pos="8470"/>
      </w:tabs>
      <w:spacing w:before="40" w:after="20"/>
      <w:ind w:left="1871" w:right="584" w:hanging="992"/>
    </w:pPr>
    <w:rPr>
      <w:rFonts w:cs="Arial"/>
      <w:i/>
      <w:noProof/>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uiPriority w:val="39"/>
    <w:rsid w:val="0054476F"/>
    <w:pPr>
      <w:tabs>
        <w:tab w:val="left" w:pos="2310"/>
        <w:tab w:val="right" w:pos="8470"/>
      </w:tabs>
      <w:spacing w:before="20" w:after="0"/>
      <w:ind w:left="2308" w:right="584" w:hanging="1208"/>
    </w:pPr>
    <w:rPr>
      <w:rFonts w:cs="Arial"/>
      <w:noProof/>
      <w:sz w:val="18"/>
      <w:szCs w:val="18"/>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Cuadrculadetab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Descripcin">
    <w:name w:val="caption"/>
    <w:basedOn w:val="Normal"/>
    <w:next w:val="TextoNivel1"/>
    <w:link w:val="Descripcin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uiPriority w:val="99"/>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lang w:val="en-US" w:eastAsia="en-US"/>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character" w:customStyle="1" w:styleId="Ttulo3Car">
    <w:name w:val="Título 3 Car"/>
    <w:basedOn w:val="Fuentedeprrafopredeter"/>
    <w:link w:val="Ttulo3"/>
    <w:locked/>
    <w:rsid w:val="006B47C2"/>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6B47C2"/>
    <w:rPr>
      <w:rFonts w:ascii="Univers" w:hAnsi="Univers" w:cs="Arial"/>
      <w:b/>
      <w:bCs/>
      <w:color w:val="333333"/>
      <w:sz w:val="22"/>
      <w:lang w:val="es-ES_tradnl"/>
    </w:rPr>
  </w:style>
  <w:style w:type="character" w:customStyle="1" w:styleId="Ttulo5Car">
    <w:name w:val="Título 5 Car"/>
    <w:basedOn w:val="Fuentedeprrafopredeter"/>
    <w:link w:val="Ttulo5"/>
    <w:locked/>
    <w:rsid w:val="006B47C2"/>
    <w:rPr>
      <w:rFonts w:ascii="Univers" w:hAnsi="Univers"/>
      <w:b/>
      <w:bCs/>
      <w:i/>
      <w:iCs/>
      <w:sz w:val="22"/>
      <w:lang w:val="es-ES_tradnl"/>
    </w:rPr>
  </w:style>
  <w:style w:type="character" w:customStyle="1" w:styleId="Ttulo6Car">
    <w:name w:val="Título 6 Car"/>
    <w:basedOn w:val="Fuentedeprrafopredeter"/>
    <w:link w:val="Ttulo6"/>
    <w:locked/>
    <w:rsid w:val="006B47C2"/>
    <w:rPr>
      <w:b/>
      <w:bCs/>
      <w:color w:val="999999"/>
      <w:sz w:val="22"/>
      <w:szCs w:val="24"/>
    </w:rPr>
  </w:style>
  <w:style w:type="character" w:customStyle="1" w:styleId="Ttulo7Car">
    <w:name w:val="Título 7 Car"/>
    <w:basedOn w:val="Fuentedeprrafopredeter"/>
    <w:link w:val="Ttulo7"/>
    <w:locked/>
    <w:rsid w:val="006B47C2"/>
    <w:rPr>
      <w:b/>
      <w:i/>
      <w:color w:val="333333"/>
      <w:sz w:val="22"/>
      <w:szCs w:val="22"/>
      <w:lang w:val="es-ES_tradnl"/>
    </w:rPr>
  </w:style>
  <w:style w:type="character" w:customStyle="1" w:styleId="Ttulo8Car">
    <w:name w:val="Título 8 Car"/>
    <w:basedOn w:val="Fuentedeprrafopredeter"/>
    <w:link w:val="Ttulo8"/>
    <w:locked/>
    <w:rsid w:val="006B47C2"/>
    <w:rPr>
      <w:i/>
      <w:iCs/>
      <w:sz w:val="24"/>
      <w:szCs w:val="24"/>
    </w:rPr>
  </w:style>
  <w:style w:type="character" w:customStyle="1" w:styleId="Ttulo9Car">
    <w:name w:val="Título 9 Car"/>
    <w:basedOn w:val="Fuentedeprrafopredeter"/>
    <w:link w:val="Ttulo9"/>
    <w:locked/>
    <w:rsid w:val="006B47C2"/>
    <w:rPr>
      <w:rFonts w:ascii="Arial" w:hAnsi="Arial" w:cs="Arial"/>
      <w:sz w:val="22"/>
      <w:szCs w:val="22"/>
    </w:rPr>
  </w:style>
  <w:style w:type="paragraph" w:styleId="Mapadeldocumento">
    <w:name w:val="Document Map"/>
    <w:basedOn w:val="Normal"/>
    <w:link w:val="MapadeldocumentoCar"/>
    <w:uiPriority w:val="99"/>
    <w:rsid w:val="006B47C2"/>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uiPriority w:val="99"/>
    <w:rsid w:val="006B47C2"/>
    <w:rPr>
      <w:rFonts w:ascii="Tahoma" w:hAnsi="Tahoma"/>
      <w:sz w:val="18"/>
      <w:shd w:val="clear" w:color="auto" w:fill="000080"/>
    </w:rPr>
  </w:style>
  <w:style w:type="paragraph" w:customStyle="1" w:styleId="Textodenotaalpie">
    <w:name w:val="Texto de nota al pie"/>
    <w:basedOn w:val="Normal"/>
    <w:uiPriority w:val="99"/>
    <w:rsid w:val="006B47C2"/>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6B47C2"/>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6B47C2"/>
    <w:rPr>
      <w:sz w:val="20"/>
    </w:rPr>
  </w:style>
  <w:style w:type="paragraph" w:customStyle="1" w:styleId="TAB1">
    <w:name w:val="TAB1"/>
    <w:uiPriority w:val="99"/>
    <w:rsid w:val="006B47C2"/>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6B47C2"/>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6B47C2"/>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6B47C2"/>
    <w:rPr>
      <w:b/>
      <w:i/>
      <w:sz w:val="20"/>
    </w:rPr>
  </w:style>
  <w:style w:type="character" w:customStyle="1" w:styleId="Bibliogr">
    <w:name w:val="Bibliogr."/>
    <w:uiPriority w:val="99"/>
    <w:rsid w:val="006B47C2"/>
  </w:style>
  <w:style w:type="character" w:customStyle="1" w:styleId="Documento5">
    <w:name w:val="Documento 5"/>
    <w:uiPriority w:val="99"/>
    <w:rsid w:val="006B47C2"/>
  </w:style>
  <w:style w:type="character" w:customStyle="1" w:styleId="Documento2">
    <w:name w:val="Documento 2"/>
    <w:uiPriority w:val="99"/>
    <w:rsid w:val="006B47C2"/>
    <w:rPr>
      <w:rFonts w:ascii="Univers" w:hAnsi="Univers"/>
      <w:sz w:val="20"/>
      <w:lang w:val="en-US"/>
    </w:rPr>
  </w:style>
  <w:style w:type="character" w:customStyle="1" w:styleId="Documento6">
    <w:name w:val="Documento 6"/>
    <w:uiPriority w:val="99"/>
    <w:rsid w:val="006B47C2"/>
  </w:style>
  <w:style w:type="character" w:customStyle="1" w:styleId="Documento7">
    <w:name w:val="Documento 7"/>
    <w:uiPriority w:val="99"/>
    <w:rsid w:val="006B47C2"/>
  </w:style>
  <w:style w:type="character" w:customStyle="1" w:styleId="Documento8">
    <w:name w:val="Documento 8"/>
    <w:uiPriority w:val="99"/>
    <w:rsid w:val="006B47C2"/>
  </w:style>
  <w:style w:type="character" w:customStyle="1" w:styleId="Documento3">
    <w:name w:val="Documento 3"/>
    <w:uiPriority w:val="99"/>
    <w:rsid w:val="006B47C2"/>
    <w:rPr>
      <w:rFonts w:ascii="Univers" w:hAnsi="Univers"/>
      <w:sz w:val="20"/>
      <w:lang w:val="en-US"/>
    </w:rPr>
  </w:style>
  <w:style w:type="character" w:customStyle="1" w:styleId="Prder1">
    <w:name w:val="Pár. der. 1"/>
    <w:uiPriority w:val="99"/>
    <w:rsid w:val="006B47C2"/>
  </w:style>
  <w:style w:type="character" w:customStyle="1" w:styleId="Prder2">
    <w:name w:val="Pár. der. 2"/>
    <w:uiPriority w:val="99"/>
    <w:rsid w:val="006B47C2"/>
  </w:style>
  <w:style w:type="character" w:customStyle="1" w:styleId="Prder3">
    <w:name w:val="Pár. der. 3"/>
    <w:uiPriority w:val="99"/>
    <w:rsid w:val="006B47C2"/>
  </w:style>
  <w:style w:type="character" w:customStyle="1" w:styleId="Prder4">
    <w:name w:val="Pár. der. 4"/>
    <w:uiPriority w:val="99"/>
    <w:rsid w:val="006B47C2"/>
  </w:style>
  <w:style w:type="paragraph" w:customStyle="1" w:styleId="Documento1">
    <w:name w:val="Documento 1"/>
    <w:uiPriority w:val="99"/>
    <w:rsid w:val="006B47C2"/>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6B47C2"/>
  </w:style>
  <w:style w:type="character" w:customStyle="1" w:styleId="Prder6">
    <w:name w:val="Pár. der. 6"/>
    <w:uiPriority w:val="99"/>
    <w:rsid w:val="006B47C2"/>
  </w:style>
  <w:style w:type="character" w:customStyle="1" w:styleId="Prder7">
    <w:name w:val="Pár. der. 7"/>
    <w:uiPriority w:val="99"/>
    <w:rsid w:val="006B47C2"/>
  </w:style>
  <w:style w:type="character" w:customStyle="1" w:styleId="Prder8">
    <w:name w:val="Pár. der. 8"/>
    <w:uiPriority w:val="99"/>
    <w:rsid w:val="006B47C2"/>
  </w:style>
  <w:style w:type="character" w:customStyle="1" w:styleId="Tcnico2">
    <w:name w:val="Técnico 2"/>
    <w:uiPriority w:val="99"/>
    <w:rsid w:val="006B47C2"/>
    <w:rPr>
      <w:rFonts w:ascii="Univers" w:hAnsi="Univers"/>
      <w:sz w:val="20"/>
      <w:lang w:val="en-US"/>
    </w:rPr>
  </w:style>
  <w:style w:type="character" w:customStyle="1" w:styleId="Tcnico3">
    <w:name w:val="Técnico 3"/>
    <w:uiPriority w:val="99"/>
    <w:rsid w:val="006B47C2"/>
    <w:rPr>
      <w:rFonts w:ascii="Univers" w:hAnsi="Univers"/>
      <w:sz w:val="20"/>
      <w:lang w:val="en-US"/>
    </w:rPr>
  </w:style>
  <w:style w:type="character" w:customStyle="1" w:styleId="Tcnico4">
    <w:name w:val="Técnico 4"/>
    <w:uiPriority w:val="99"/>
    <w:rsid w:val="006B47C2"/>
  </w:style>
  <w:style w:type="character" w:customStyle="1" w:styleId="Tcnico1">
    <w:name w:val="Técnico 1"/>
    <w:uiPriority w:val="99"/>
    <w:rsid w:val="006B47C2"/>
    <w:rPr>
      <w:rFonts w:ascii="Univers" w:hAnsi="Univers"/>
      <w:sz w:val="20"/>
      <w:lang w:val="en-US"/>
    </w:rPr>
  </w:style>
  <w:style w:type="character" w:customStyle="1" w:styleId="Inicdoc">
    <w:name w:val="Inic. doc."/>
    <w:uiPriority w:val="99"/>
    <w:rsid w:val="006B47C2"/>
  </w:style>
  <w:style w:type="character" w:customStyle="1" w:styleId="Tcnico5">
    <w:name w:val="Técnico 5"/>
    <w:uiPriority w:val="99"/>
    <w:rsid w:val="006B47C2"/>
  </w:style>
  <w:style w:type="character" w:customStyle="1" w:styleId="Tcnico6">
    <w:name w:val="Técnico 6"/>
    <w:uiPriority w:val="99"/>
    <w:rsid w:val="006B47C2"/>
  </w:style>
  <w:style w:type="character" w:customStyle="1" w:styleId="Tcnico7">
    <w:name w:val="Técnico 7"/>
    <w:uiPriority w:val="99"/>
    <w:rsid w:val="006B47C2"/>
  </w:style>
  <w:style w:type="character" w:customStyle="1" w:styleId="Tcnico8">
    <w:name w:val="Técnico 8"/>
    <w:uiPriority w:val="99"/>
    <w:rsid w:val="006B47C2"/>
  </w:style>
  <w:style w:type="character" w:customStyle="1" w:styleId="Inicestt">
    <w:name w:val="Inic. est. t"/>
    <w:uiPriority w:val="99"/>
    <w:rsid w:val="006B47C2"/>
    <w:rPr>
      <w:rFonts w:ascii="Univers" w:hAnsi="Univers"/>
      <w:sz w:val="20"/>
      <w:lang w:val="en-US"/>
    </w:rPr>
  </w:style>
  <w:style w:type="character" w:customStyle="1" w:styleId="1">
    <w:name w:val="1"/>
    <w:uiPriority w:val="99"/>
    <w:rsid w:val="006B47C2"/>
    <w:rPr>
      <w:rFonts w:ascii="Univers" w:hAnsi="Univers"/>
      <w:sz w:val="20"/>
      <w:lang w:val="en-US"/>
    </w:rPr>
  </w:style>
  <w:style w:type="paragraph" w:customStyle="1" w:styleId="INDICE1">
    <w:name w:val="INDICE 1"/>
    <w:uiPriority w:val="99"/>
    <w:rsid w:val="006B47C2"/>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6B47C2"/>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6B47C2"/>
    <w:rPr>
      <w:rFonts w:ascii="Univers" w:hAnsi="Univers"/>
      <w:sz w:val="20"/>
      <w:lang w:val="en-US"/>
    </w:rPr>
  </w:style>
  <w:style w:type="paragraph" w:customStyle="1" w:styleId="INDICE3">
    <w:name w:val="INDICE 3"/>
    <w:uiPriority w:val="99"/>
    <w:rsid w:val="006B47C2"/>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6B47C2"/>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6B47C2"/>
  </w:style>
  <w:style w:type="character" w:customStyle="1" w:styleId="FormatInh5">
    <w:name w:val="FormatInh 5"/>
    <w:uiPriority w:val="99"/>
    <w:rsid w:val="006B47C2"/>
  </w:style>
  <w:style w:type="character" w:customStyle="1" w:styleId="FormatInh6">
    <w:name w:val="FormatInh 6"/>
    <w:uiPriority w:val="99"/>
    <w:rsid w:val="006B47C2"/>
  </w:style>
  <w:style w:type="character" w:customStyle="1" w:styleId="FormatInh2">
    <w:name w:val="FormatInh 2"/>
    <w:uiPriority w:val="99"/>
    <w:rsid w:val="006B47C2"/>
    <w:rPr>
      <w:rFonts w:ascii="Univers" w:hAnsi="Univers"/>
      <w:sz w:val="20"/>
      <w:lang w:val="en-US"/>
    </w:rPr>
  </w:style>
  <w:style w:type="character" w:customStyle="1" w:styleId="FormatInh7">
    <w:name w:val="FormatInh 7"/>
    <w:uiPriority w:val="99"/>
    <w:rsid w:val="006B47C2"/>
  </w:style>
  <w:style w:type="character" w:customStyle="1" w:styleId="Bblgraphie">
    <w:name w:val="Bblgraphie"/>
    <w:uiPriority w:val="99"/>
    <w:rsid w:val="006B47C2"/>
  </w:style>
  <w:style w:type="character" w:customStyle="1" w:styleId="AbsNrRechts1">
    <w:name w:val="AbsNrRechts 1"/>
    <w:uiPriority w:val="99"/>
    <w:rsid w:val="006B47C2"/>
  </w:style>
  <w:style w:type="character" w:customStyle="1" w:styleId="AbsNrRechts2">
    <w:name w:val="AbsNrRechts 2"/>
    <w:uiPriority w:val="99"/>
    <w:rsid w:val="006B47C2"/>
  </w:style>
  <w:style w:type="character" w:customStyle="1" w:styleId="FormatInh3">
    <w:name w:val="FormatInh 3"/>
    <w:uiPriority w:val="99"/>
    <w:rsid w:val="006B47C2"/>
    <w:rPr>
      <w:rFonts w:ascii="Univers" w:hAnsi="Univers"/>
      <w:sz w:val="20"/>
      <w:lang w:val="en-US"/>
    </w:rPr>
  </w:style>
  <w:style w:type="character" w:customStyle="1" w:styleId="AbsNrRechts3">
    <w:name w:val="AbsNrRechts 3"/>
    <w:uiPriority w:val="99"/>
    <w:rsid w:val="006B47C2"/>
  </w:style>
  <w:style w:type="character" w:customStyle="1" w:styleId="AbsNrRechts4">
    <w:name w:val="AbsNrRechts 4"/>
    <w:uiPriority w:val="99"/>
    <w:rsid w:val="006B47C2"/>
  </w:style>
  <w:style w:type="character" w:customStyle="1" w:styleId="AbsNrRechts5">
    <w:name w:val="AbsNrRechts 5"/>
    <w:uiPriority w:val="99"/>
    <w:rsid w:val="006B47C2"/>
  </w:style>
  <w:style w:type="character" w:customStyle="1" w:styleId="AbsNrRechts6">
    <w:name w:val="AbsNrRechts 6"/>
    <w:uiPriority w:val="99"/>
    <w:rsid w:val="006B47C2"/>
  </w:style>
  <w:style w:type="character" w:customStyle="1" w:styleId="AbsNrRechts7">
    <w:name w:val="AbsNrRechts 7"/>
    <w:uiPriority w:val="99"/>
    <w:rsid w:val="006B47C2"/>
  </w:style>
  <w:style w:type="character" w:customStyle="1" w:styleId="AbsNrRechts8">
    <w:name w:val="AbsNrRechts 8"/>
    <w:uiPriority w:val="99"/>
    <w:rsid w:val="006B47C2"/>
  </w:style>
  <w:style w:type="paragraph" w:customStyle="1" w:styleId="FormatInh1">
    <w:name w:val="FormatInh 1"/>
    <w:uiPriority w:val="99"/>
    <w:rsid w:val="006B47C2"/>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6B47C2"/>
    <w:rPr>
      <w:b/>
      <w:i/>
      <w:sz w:val="20"/>
    </w:rPr>
  </w:style>
  <w:style w:type="character" w:customStyle="1" w:styleId="MarkInhalt">
    <w:name w:val="MarkInhalt"/>
    <w:uiPriority w:val="99"/>
    <w:rsid w:val="006B47C2"/>
  </w:style>
  <w:style w:type="character" w:customStyle="1" w:styleId="Vordruck">
    <w:name w:val="Vordruck"/>
    <w:uiPriority w:val="99"/>
    <w:rsid w:val="006B47C2"/>
    <w:rPr>
      <w:rFonts w:ascii="Univers" w:hAnsi="Univers"/>
      <w:sz w:val="20"/>
      <w:lang w:val="en-US"/>
    </w:rPr>
  </w:style>
  <w:style w:type="character" w:customStyle="1" w:styleId="especesq1">
    <w:name w:val="espec.esq 1"/>
    <w:uiPriority w:val="99"/>
    <w:rsid w:val="006B47C2"/>
    <w:rPr>
      <w:rFonts w:ascii="Univers" w:hAnsi="Univers"/>
      <w:sz w:val="20"/>
      <w:lang w:val="en-US"/>
    </w:rPr>
  </w:style>
  <w:style w:type="character" w:customStyle="1" w:styleId="especesq2">
    <w:name w:val="espec.esq 2"/>
    <w:uiPriority w:val="99"/>
    <w:rsid w:val="006B47C2"/>
    <w:rPr>
      <w:rFonts w:ascii="Univers" w:hAnsi="Univers"/>
      <w:sz w:val="20"/>
      <w:lang w:val="en-US"/>
    </w:rPr>
  </w:style>
  <w:style w:type="character" w:customStyle="1" w:styleId="especesq5">
    <w:name w:val="espec.esq 5"/>
    <w:uiPriority w:val="99"/>
    <w:rsid w:val="006B47C2"/>
  </w:style>
  <w:style w:type="character" w:customStyle="1" w:styleId="ESQFAC">
    <w:name w:val="ESQFAC"/>
    <w:uiPriority w:val="99"/>
    <w:rsid w:val="006B47C2"/>
    <w:rPr>
      <w:rFonts w:ascii="Univers" w:hAnsi="Univers"/>
      <w:sz w:val="20"/>
      <w:lang w:val="en-US"/>
    </w:rPr>
  </w:style>
  <w:style w:type="character" w:customStyle="1" w:styleId="TIPOS">
    <w:name w:val="TIPOS"/>
    <w:uiPriority w:val="99"/>
    <w:rsid w:val="006B47C2"/>
  </w:style>
  <w:style w:type="character" w:customStyle="1" w:styleId="FACTOR">
    <w:name w:val="FACTOR"/>
    <w:uiPriority w:val="99"/>
    <w:rsid w:val="006B47C2"/>
  </w:style>
  <w:style w:type="character" w:customStyle="1" w:styleId="EFA1">
    <w:name w:val="EFA 1"/>
    <w:uiPriority w:val="99"/>
    <w:rsid w:val="006B47C2"/>
    <w:rPr>
      <w:rFonts w:ascii="Univers" w:hAnsi="Univers"/>
      <w:sz w:val="20"/>
      <w:lang w:val="en-US"/>
    </w:rPr>
  </w:style>
  <w:style w:type="character" w:customStyle="1" w:styleId="EFA2">
    <w:name w:val="EFA 2"/>
    <w:uiPriority w:val="99"/>
    <w:rsid w:val="006B47C2"/>
    <w:rPr>
      <w:rFonts w:ascii="Univers" w:hAnsi="Univers"/>
      <w:sz w:val="20"/>
      <w:lang w:val="en-US"/>
    </w:rPr>
  </w:style>
  <w:style w:type="character" w:customStyle="1" w:styleId="EFA3">
    <w:name w:val="EFA 3"/>
    <w:uiPriority w:val="99"/>
    <w:rsid w:val="006B47C2"/>
    <w:rPr>
      <w:rFonts w:ascii="Univers" w:hAnsi="Univers"/>
      <w:sz w:val="20"/>
      <w:lang w:val="en-US"/>
    </w:rPr>
  </w:style>
  <w:style w:type="character" w:customStyle="1" w:styleId="EFA4">
    <w:name w:val="EFA 4"/>
    <w:uiPriority w:val="99"/>
    <w:rsid w:val="006B47C2"/>
    <w:rPr>
      <w:rFonts w:ascii="Univers" w:hAnsi="Univers"/>
      <w:sz w:val="20"/>
      <w:lang w:val="en-US"/>
    </w:rPr>
  </w:style>
  <w:style w:type="character" w:customStyle="1" w:styleId="Document8">
    <w:name w:val="Document 8"/>
    <w:uiPriority w:val="99"/>
    <w:rsid w:val="006B47C2"/>
  </w:style>
  <w:style w:type="character" w:customStyle="1" w:styleId="Document4">
    <w:name w:val="Document 4"/>
    <w:uiPriority w:val="99"/>
    <w:rsid w:val="006B47C2"/>
    <w:rPr>
      <w:b/>
      <w:i/>
      <w:sz w:val="20"/>
    </w:rPr>
  </w:style>
  <w:style w:type="character" w:customStyle="1" w:styleId="Document6">
    <w:name w:val="Document 6"/>
    <w:uiPriority w:val="99"/>
    <w:rsid w:val="006B47C2"/>
  </w:style>
  <w:style w:type="character" w:customStyle="1" w:styleId="Document5">
    <w:name w:val="Document 5"/>
    <w:uiPriority w:val="99"/>
    <w:rsid w:val="006B47C2"/>
  </w:style>
  <w:style w:type="character" w:customStyle="1" w:styleId="Document2">
    <w:name w:val="Document 2"/>
    <w:uiPriority w:val="99"/>
    <w:rsid w:val="006B47C2"/>
    <w:rPr>
      <w:rFonts w:ascii="Univers" w:hAnsi="Univers"/>
      <w:sz w:val="20"/>
      <w:lang w:val="en-US"/>
    </w:rPr>
  </w:style>
  <w:style w:type="character" w:customStyle="1" w:styleId="Document7">
    <w:name w:val="Document 7"/>
    <w:uiPriority w:val="99"/>
    <w:rsid w:val="006B47C2"/>
  </w:style>
  <w:style w:type="character" w:customStyle="1" w:styleId="Bibliogrphy">
    <w:name w:val="Bibliogrphy"/>
    <w:uiPriority w:val="99"/>
    <w:rsid w:val="006B47C2"/>
  </w:style>
  <w:style w:type="character" w:customStyle="1" w:styleId="RightPar1">
    <w:name w:val="Right Par 1"/>
    <w:uiPriority w:val="99"/>
    <w:rsid w:val="006B47C2"/>
  </w:style>
  <w:style w:type="character" w:customStyle="1" w:styleId="RightPar2">
    <w:name w:val="Right Par 2"/>
    <w:uiPriority w:val="99"/>
    <w:rsid w:val="006B47C2"/>
  </w:style>
  <w:style w:type="character" w:customStyle="1" w:styleId="Document3">
    <w:name w:val="Document 3"/>
    <w:uiPriority w:val="99"/>
    <w:rsid w:val="006B47C2"/>
    <w:rPr>
      <w:rFonts w:ascii="Univers" w:hAnsi="Univers"/>
      <w:sz w:val="20"/>
      <w:lang w:val="en-US"/>
    </w:rPr>
  </w:style>
  <w:style w:type="character" w:customStyle="1" w:styleId="RightPar3">
    <w:name w:val="Right Par 3"/>
    <w:uiPriority w:val="99"/>
    <w:rsid w:val="006B47C2"/>
  </w:style>
  <w:style w:type="character" w:customStyle="1" w:styleId="RightPar4">
    <w:name w:val="Right Par 4"/>
    <w:uiPriority w:val="99"/>
    <w:rsid w:val="006B47C2"/>
  </w:style>
  <w:style w:type="character" w:customStyle="1" w:styleId="RightPar5">
    <w:name w:val="Right Par 5"/>
    <w:uiPriority w:val="99"/>
    <w:rsid w:val="006B47C2"/>
  </w:style>
  <w:style w:type="character" w:customStyle="1" w:styleId="RightPar6">
    <w:name w:val="Right Par 6"/>
    <w:uiPriority w:val="99"/>
    <w:rsid w:val="006B47C2"/>
  </w:style>
  <w:style w:type="character" w:customStyle="1" w:styleId="RightPar7">
    <w:name w:val="Right Par 7"/>
    <w:uiPriority w:val="99"/>
    <w:rsid w:val="006B47C2"/>
  </w:style>
  <w:style w:type="character" w:customStyle="1" w:styleId="RightPar8">
    <w:name w:val="Right Par 8"/>
    <w:uiPriority w:val="99"/>
    <w:rsid w:val="006B47C2"/>
  </w:style>
  <w:style w:type="paragraph" w:customStyle="1" w:styleId="Document1">
    <w:name w:val="Document 1"/>
    <w:uiPriority w:val="99"/>
    <w:rsid w:val="006B47C2"/>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6B47C2"/>
  </w:style>
  <w:style w:type="character" w:customStyle="1" w:styleId="TechInit">
    <w:name w:val="Tech Init"/>
    <w:uiPriority w:val="99"/>
    <w:rsid w:val="006B47C2"/>
    <w:rPr>
      <w:rFonts w:ascii="Univers" w:hAnsi="Univers"/>
      <w:sz w:val="20"/>
      <w:lang w:val="en-US"/>
    </w:rPr>
  </w:style>
  <w:style w:type="character" w:customStyle="1" w:styleId="Technical5">
    <w:name w:val="Technical 5"/>
    <w:uiPriority w:val="99"/>
    <w:rsid w:val="006B47C2"/>
  </w:style>
  <w:style w:type="character" w:customStyle="1" w:styleId="Technical6">
    <w:name w:val="Technical 6"/>
    <w:uiPriority w:val="99"/>
    <w:rsid w:val="006B47C2"/>
  </w:style>
  <w:style w:type="character" w:customStyle="1" w:styleId="Technical2">
    <w:name w:val="Technical 2"/>
    <w:uiPriority w:val="99"/>
    <w:rsid w:val="006B47C2"/>
    <w:rPr>
      <w:rFonts w:ascii="Univers" w:hAnsi="Univers"/>
      <w:sz w:val="20"/>
      <w:lang w:val="en-US"/>
    </w:rPr>
  </w:style>
  <w:style w:type="character" w:customStyle="1" w:styleId="Technical3">
    <w:name w:val="Technical 3"/>
    <w:uiPriority w:val="99"/>
    <w:rsid w:val="006B47C2"/>
    <w:rPr>
      <w:rFonts w:ascii="Univers" w:hAnsi="Univers"/>
      <w:sz w:val="20"/>
      <w:lang w:val="en-US"/>
    </w:rPr>
  </w:style>
  <w:style w:type="character" w:customStyle="1" w:styleId="Technical4">
    <w:name w:val="Technical 4"/>
    <w:uiPriority w:val="99"/>
    <w:rsid w:val="006B47C2"/>
  </w:style>
  <w:style w:type="character" w:customStyle="1" w:styleId="Technical1">
    <w:name w:val="Technical 1"/>
    <w:uiPriority w:val="99"/>
    <w:rsid w:val="006B47C2"/>
    <w:rPr>
      <w:rFonts w:ascii="Univers" w:hAnsi="Univers"/>
      <w:sz w:val="20"/>
      <w:lang w:val="en-US"/>
    </w:rPr>
  </w:style>
  <w:style w:type="character" w:customStyle="1" w:styleId="Technical7">
    <w:name w:val="Technical 7"/>
    <w:uiPriority w:val="99"/>
    <w:rsid w:val="006B47C2"/>
  </w:style>
  <w:style w:type="character" w:customStyle="1" w:styleId="Technical8">
    <w:name w:val="Technical 8"/>
    <w:uiPriority w:val="99"/>
    <w:rsid w:val="006B47C2"/>
  </w:style>
  <w:style w:type="character" w:customStyle="1" w:styleId="especesq3">
    <w:name w:val="espec.esq 3"/>
    <w:uiPriority w:val="99"/>
    <w:rsid w:val="006B47C2"/>
    <w:rPr>
      <w:rFonts w:ascii="Univers" w:hAnsi="Univers"/>
      <w:sz w:val="20"/>
      <w:lang w:val="en-US"/>
    </w:rPr>
  </w:style>
  <w:style w:type="character" w:customStyle="1" w:styleId="especesq4">
    <w:name w:val="espec.esq 4"/>
    <w:uiPriority w:val="99"/>
    <w:rsid w:val="006B47C2"/>
    <w:rPr>
      <w:rFonts w:ascii="Univers" w:hAnsi="Univers"/>
      <w:sz w:val="20"/>
      <w:lang w:val="en-US"/>
    </w:rPr>
  </w:style>
  <w:style w:type="character" w:customStyle="1" w:styleId="15">
    <w:name w:val="1 5"/>
    <w:uiPriority w:val="99"/>
    <w:rsid w:val="006B47C2"/>
    <w:rPr>
      <w:rFonts w:ascii="Univers" w:hAnsi="Univers"/>
      <w:sz w:val="20"/>
      <w:lang w:val="en-US"/>
    </w:rPr>
  </w:style>
  <w:style w:type="character" w:customStyle="1" w:styleId="2">
    <w:name w:val="2"/>
    <w:uiPriority w:val="99"/>
    <w:rsid w:val="006B47C2"/>
    <w:rPr>
      <w:rFonts w:ascii="Univers" w:hAnsi="Univers"/>
      <w:sz w:val="20"/>
      <w:lang w:val="en-US"/>
    </w:rPr>
  </w:style>
  <w:style w:type="paragraph" w:customStyle="1" w:styleId="11">
    <w:name w:val="1 1"/>
    <w:uiPriority w:val="99"/>
    <w:rsid w:val="006B47C2"/>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6B47C2"/>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6B47C2"/>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6B47C2"/>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6B47C2"/>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6B47C2"/>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6B47C2"/>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6B47C2"/>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6B47C2"/>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6B47C2"/>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
    <w:name w:val="Tdc 7"/>
    <w:basedOn w:val="Normal"/>
    <w:uiPriority w:val="99"/>
    <w:rsid w:val="006B47C2"/>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
    <w:name w:val="Tdc 8"/>
    <w:basedOn w:val="Normal"/>
    <w:uiPriority w:val="99"/>
    <w:rsid w:val="006B47C2"/>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
    <w:name w:val="Tdc 9"/>
    <w:basedOn w:val="Normal"/>
    <w:uiPriority w:val="99"/>
    <w:rsid w:val="006B47C2"/>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6B47C2"/>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6B47C2"/>
  </w:style>
  <w:style w:type="paragraph" w:styleId="Sangra3detindependiente">
    <w:name w:val="Body Text Indent 3"/>
    <w:basedOn w:val="Normal"/>
    <w:link w:val="Sangra3detindependienteCar"/>
    <w:uiPriority w:val="99"/>
    <w:rsid w:val="006B47C2"/>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6B47C2"/>
    <w:rPr>
      <w:rFonts w:ascii="Verdana" w:hAnsi="Verdana"/>
      <w:spacing w:val="-2"/>
      <w:sz w:val="18"/>
      <w:lang w:val="en-US"/>
    </w:rPr>
  </w:style>
  <w:style w:type="paragraph" w:styleId="Cierre">
    <w:name w:val="Closing"/>
    <w:basedOn w:val="Normal"/>
    <w:link w:val="CierreCar"/>
    <w:uiPriority w:val="99"/>
    <w:rsid w:val="006B47C2"/>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6B47C2"/>
    <w:rPr>
      <w:rFonts w:ascii="Verdana" w:hAnsi="Verdana"/>
      <w:sz w:val="18"/>
      <w:lang w:val="en-GB"/>
    </w:rPr>
  </w:style>
  <w:style w:type="paragraph" w:styleId="Continuarlista">
    <w:name w:val="List Continue"/>
    <w:basedOn w:val="Normal"/>
    <w:uiPriority w:val="99"/>
    <w:rsid w:val="006B47C2"/>
    <w:pPr>
      <w:spacing w:after="240"/>
      <w:ind w:left="283" w:firstLine="284"/>
    </w:pPr>
    <w:rPr>
      <w:rFonts w:ascii="Verdana" w:hAnsi="Verdana"/>
      <w:sz w:val="18"/>
      <w:szCs w:val="20"/>
      <w:lang w:val="en-GB"/>
    </w:rPr>
  </w:style>
  <w:style w:type="paragraph" w:styleId="Continuarlista2">
    <w:name w:val="List Continue 2"/>
    <w:basedOn w:val="Normal"/>
    <w:uiPriority w:val="99"/>
    <w:rsid w:val="006B47C2"/>
    <w:pPr>
      <w:spacing w:after="240"/>
      <w:ind w:left="566" w:firstLine="284"/>
    </w:pPr>
    <w:rPr>
      <w:rFonts w:ascii="Verdana" w:hAnsi="Verdana"/>
      <w:sz w:val="18"/>
      <w:szCs w:val="20"/>
      <w:lang w:val="en-GB"/>
    </w:rPr>
  </w:style>
  <w:style w:type="paragraph" w:styleId="Continuarlista3">
    <w:name w:val="List Continue 3"/>
    <w:basedOn w:val="Normal"/>
    <w:uiPriority w:val="99"/>
    <w:rsid w:val="006B47C2"/>
    <w:pPr>
      <w:spacing w:after="240"/>
      <w:ind w:left="849" w:firstLine="284"/>
    </w:pPr>
    <w:rPr>
      <w:rFonts w:ascii="Verdana" w:hAnsi="Verdana"/>
      <w:sz w:val="18"/>
      <w:szCs w:val="20"/>
      <w:lang w:val="en-GB"/>
    </w:rPr>
  </w:style>
  <w:style w:type="paragraph" w:styleId="Continuarlista4">
    <w:name w:val="List Continue 4"/>
    <w:basedOn w:val="Normal"/>
    <w:uiPriority w:val="99"/>
    <w:rsid w:val="006B47C2"/>
    <w:pPr>
      <w:spacing w:after="240"/>
      <w:ind w:left="1132" w:firstLine="284"/>
    </w:pPr>
    <w:rPr>
      <w:rFonts w:ascii="Verdana" w:hAnsi="Verdana"/>
      <w:sz w:val="18"/>
      <w:szCs w:val="20"/>
      <w:lang w:val="en-GB"/>
    </w:rPr>
  </w:style>
  <w:style w:type="paragraph" w:styleId="Continuarlista5">
    <w:name w:val="List Continue 5"/>
    <w:basedOn w:val="Normal"/>
    <w:uiPriority w:val="99"/>
    <w:rsid w:val="006B47C2"/>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6B47C2"/>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6B47C2"/>
    <w:rPr>
      <w:rFonts w:ascii="Verdana" w:hAnsi="Verdana"/>
      <w:i/>
      <w:iCs/>
      <w:sz w:val="18"/>
      <w:lang w:val="en-GB"/>
    </w:rPr>
  </w:style>
  <w:style w:type="paragraph" w:styleId="Direccinsobre">
    <w:name w:val="envelope address"/>
    <w:basedOn w:val="Normal"/>
    <w:uiPriority w:val="99"/>
    <w:rsid w:val="006B47C2"/>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6B47C2"/>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6B47C2"/>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6B47C2"/>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6B47C2"/>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6B47C2"/>
    <w:rPr>
      <w:rFonts w:ascii="Verdana" w:hAnsi="Verdana"/>
      <w:sz w:val="18"/>
      <w:lang w:val="en-GB"/>
    </w:rPr>
  </w:style>
  <w:style w:type="paragraph" w:styleId="Fecha">
    <w:name w:val="Date"/>
    <w:basedOn w:val="Normal"/>
    <w:next w:val="Normal"/>
    <w:link w:val="FechaCar"/>
    <w:uiPriority w:val="99"/>
    <w:rsid w:val="006B47C2"/>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6B47C2"/>
    <w:rPr>
      <w:rFonts w:ascii="Verdana" w:hAnsi="Verdana"/>
      <w:sz w:val="18"/>
      <w:lang w:val="en-GB"/>
    </w:rPr>
  </w:style>
  <w:style w:type="paragraph" w:styleId="Firma">
    <w:name w:val="Signature"/>
    <w:basedOn w:val="Normal"/>
    <w:link w:val="FirmaCar"/>
    <w:uiPriority w:val="99"/>
    <w:rsid w:val="006B47C2"/>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6B47C2"/>
    <w:rPr>
      <w:rFonts w:ascii="Verdana" w:hAnsi="Verdana"/>
      <w:sz w:val="18"/>
      <w:lang w:val="en-GB"/>
    </w:rPr>
  </w:style>
  <w:style w:type="paragraph" w:styleId="Firmadecorreoelectrnico">
    <w:name w:val="E-mail Signature"/>
    <w:basedOn w:val="Normal"/>
    <w:link w:val="FirmadecorreoelectrnicoCar"/>
    <w:uiPriority w:val="99"/>
    <w:rsid w:val="006B47C2"/>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6B47C2"/>
    <w:rPr>
      <w:rFonts w:ascii="Verdana" w:hAnsi="Verdana"/>
      <w:sz w:val="18"/>
      <w:lang w:val="en-GB"/>
    </w:rPr>
  </w:style>
  <w:style w:type="paragraph" w:styleId="HTMLconformatoprevio">
    <w:name w:val="HTML Preformatted"/>
    <w:basedOn w:val="Normal"/>
    <w:link w:val="HTMLconformatoprevioCar"/>
    <w:uiPriority w:val="99"/>
    <w:rsid w:val="006B47C2"/>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6B47C2"/>
    <w:rPr>
      <w:rFonts w:ascii="Courier New" w:hAnsi="Courier New"/>
      <w:sz w:val="18"/>
      <w:lang w:val="en-GB"/>
    </w:rPr>
  </w:style>
  <w:style w:type="paragraph" w:styleId="ndice3">
    <w:name w:val="index 3"/>
    <w:basedOn w:val="Normal"/>
    <w:next w:val="Normal"/>
    <w:autoRedefine/>
    <w:uiPriority w:val="99"/>
    <w:rsid w:val="006B47C2"/>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6B47C2"/>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6B47C2"/>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6B47C2"/>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6B47C2"/>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6B47C2"/>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6B47C2"/>
    <w:pPr>
      <w:spacing w:after="240"/>
      <w:ind w:left="1800" w:hanging="200"/>
    </w:pPr>
    <w:rPr>
      <w:rFonts w:ascii="Verdana" w:hAnsi="Verdana"/>
      <w:sz w:val="18"/>
      <w:szCs w:val="20"/>
      <w:lang w:val="en-GB"/>
    </w:rPr>
  </w:style>
  <w:style w:type="paragraph" w:styleId="Lista">
    <w:name w:val="List"/>
    <w:basedOn w:val="Normal"/>
    <w:uiPriority w:val="99"/>
    <w:rsid w:val="006B47C2"/>
    <w:pPr>
      <w:spacing w:after="240"/>
      <w:ind w:left="283" w:hanging="283"/>
    </w:pPr>
    <w:rPr>
      <w:rFonts w:ascii="Verdana" w:hAnsi="Verdana"/>
      <w:sz w:val="18"/>
      <w:szCs w:val="20"/>
      <w:lang w:val="en-GB"/>
    </w:rPr>
  </w:style>
  <w:style w:type="paragraph" w:styleId="Lista2">
    <w:name w:val="List 2"/>
    <w:basedOn w:val="Normal"/>
    <w:uiPriority w:val="99"/>
    <w:rsid w:val="006B47C2"/>
    <w:pPr>
      <w:spacing w:after="240"/>
      <w:ind w:left="566" w:hanging="283"/>
    </w:pPr>
    <w:rPr>
      <w:rFonts w:ascii="Verdana" w:hAnsi="Verdana"/>
      <w:sz w:val="18"/>
      <w:szCs w:val="20"/>
      <w:lang w:val="en-GB"/>
    </w:rPr>
  </w:style>
  <w:style w:type="paragraph" w:styleId="Lista3">
    <w:name w:val="List 3"/>
    <w:basedOn w:val="Normal"/>
    <w:uiPriority w:val="99"/>
    <w:rsid w:val="006B47C2"/>
    <w:pPr>
      <w:spacing w:after="240"/>
      <w:ind w:left="849" w:hanging="283"/>
    </w:pPr>
    <w:rPr>
      <w:rFonts w:ascii="Verdana" w:hAnsi="Verdana"/>
      <w:sz w:val="18"/>
      <w:szCs w:val="20"/>
      <w:lang w:val="en-GB"/>
    </w:rPr>
  </w:style>
  <w:style w:type="paragraph" w:styleId="Lista4">
    <w:name w:val="List 4"/>
    <w:basedOn w:val="Normal"/>
    <w:uiPriority w:val="99"/>
    <w:rsid w:val="006B47C2"/>
    <w:pPr>
      <w:spacing w:after="240"/>
      <w:ind w:left="1132" w:hanging="283"/>
    </w:pPr>
    <w:rPr>
      <w:rFonts w:ascii="Verdana" w:hAnsi="Verdana"/>
      <w:sz w:val="18"/>
      <w:szCs w:val="20"/>
      <w:lang w:val="en-GB"/>
    </w:rPr>
  </w:style>
  <w:style w:type="paragraph" w:styleId="Lista5">
    <w:name w:val="List 5"/>
    <w:basedOn w:val="Normal"/>
    <w:uiPriority w:val="99"/>
    <w:rsid w:val="006B47C2"/>
    <w:pPr>
      <w:spacing w:after="240"/>
      <w:ind w:left="1415" w:hanging="283"/>
    </w:pPr>
    <w:rPr>
      <w:rFonts w:ascii="Verdana" w:hAnsi="Verdana"/>
      <w:sz w:val="18"/>
      <w:szCs w:val="20"/>
      <w:lang w:val="en-GB"/>
    </w:rPr>
  </w:style>
  <w:style w:type="paragraph" w:styleId="Listaconnmeros">
    <w:name w:val="List Number"/>
    <w:basedOn w:val="Normal"/>
    <w:uiPriority w:val="99"/>
    <w:rsid w:val="006B47C2"/>
    <w:pPr>
      <w:numPr>
        <w:numId w:val="9"/>
      </w:numPr>
      <w:spacing w:after="240"/>
    </w:pPr>
    <w:rPr>
      <w:rFonts w:ascii="Verdana" w:hAnsi="Verdana"/>
      <w:sz w:val="18"/>
      <w:szCs w:val="20"/>
      <w:lang w:val="en-GB"/>
    </w:rPr>
  </w:style>
  <w:style w:type="paragraph" w:styleId="Listaconnmeros2">
    <w:name w:val="List Number 2"/>
    <w:basedOn w:val="Normal"/>
    <w:uiPriority w:val="99"/>
    <w:rsid w:val="006B47C2"/>
    <w:pPr>
      <w:numPr>
        <w:numId w:val="10"/>
      </w:numPr>
      <w:spacing w:after="240"/>
    </w:pPr>
    <w:rPr>
      <w:rFonts w:ascii="Verdana" w:hAnsi="Verdana"/>
      <w:sz w:val="18"/>
      <w:szCs w:val="20"/>
      <w:lang w:val="en-GB"/>
    </w:rPr>
  </w:style>
  <w:style w:type="paragraph" w:styleId="Listaconnmeros3">
    <w:name w:val="List Number 3"/>
    <w:basedOn w:val="Normal"/>
    <w:uiPriority w:val="99"/>
    <w:rsid w:val="006B47C2"/>
    <w:pPr>
      <w:numPr>
        <w:numId w:val="11"/>
      </w:numPr>
      <w:spacing w:after="240"/>
    </w:pPr>
    <w:rPr>
      <w:rFonts w:ascii="Verdana" w:hAnsi="Verdana"/>
      <w:sz w:val="18"/>
      <w:szCs w:val="20"/>
      <w:lang w:val="en-GB"/>
    </w:rPr>
  </w:style>
  <w:style w:type="paragraph" w:styleId="Listaconnmeros4">
    <w:name w:val="List Number 4"/>
    <w:basedOn w:val="Normal"/>
    <w:uiPriority w:val="99"/>
    <w:rsid w:val="006B47C2"/>
    <w:pPr>
      <w:numPr>
        <w:numId w:val="12"/>
      </w:numPr>
      <w:spacing w:after="240"/>
    </w:pPr>
    <w:rPr>
      <w:rFonts w:ascii="Verdana" w:hAnsi="Verdana"/>
      <w:sz w:val="18"/>
      <w:szCs w:val="20"/>
      <w:lang w:val="en-GB"/>
    </w:rPr>
  </w:style>
  <w:style w:type="paragraph" w:styleId="Listaconnmeros5">
    <w:name w:val="List Number 5"/>
    <w:basedOn w:val="Normal"/>
    <w:uiPriority w:val="99"/>
    <w:rsid w:val="006B47C2"/>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6B47C2"/>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6B47C2"/>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6B47C2"/>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6B47C2"/>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6B47C2"/>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6B47C2"/>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6B47C2"/>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6B47C2"/>
    <w:rPr>
      <w:rFonts w:ascii="Verdana" w:hAnsi="Verdana"/>
      <w:sz w:val="18"/>
      <w:lang w:val="en-GB"/>
    </w:rPr>
  </w:style>
  <w:style w:type="paragraph" w:styleId="Sangranormal">
    <w:name w:val="Normal Indent"/>
    <w:basedOn w:val="Normal"/>
    <w:uiPriority w:val="99"/>
    <w:rsid w:val="006B47C2"/>
    <w:pPr>
      <w:spacing w:after="240"/>
      <w:ind w:left="708" w:firstLine="284"/>
    </w:pPr>
    <w:rPr>
      <w:rFonts w:ascii="Verdana" w:hAnsi="Verdana"/>
      <w:sz w:val="18"/>
      <w:szCs w:val="20"/>
      <w:lang w:val="en-GB"/>
    </w:rPr>
  </w:style>
  <w:style w:type="paragraph" w:styleId="Subttulo">
    <w:name w:val="Subtitle"/>
    <w:basedOn w:val="Normal"/>
    <w:link w:val="SubttuloCar"/>
    <w:uiPriority w:val="99"/>
    <w:qFormat/>
    <w:rsid w:val="006B47C2"/>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uiPriority w:val="99"/>
    <w:rsid w:val="006B47C2"/>
    <w:rPr>
      <w:rFonts w:ascii="Cambria" w:hAnsi="Cambria"/>
      <w:sz w:val="24"/>
      <w:szCs w:val="24"/>
      <w:lang w:val="en-GB"/>
    </w:rPr>
  </w:style>
  <w:style w:type="paragraph" w:styleId="TDC70">
    <w:name w:val="toc 7"/>
    <w:basedOn w:val="Normal"/>
    <w:next w:val="Normal"/>
    <w:autoRedefine/>
    <w:uiPriority w:val="39"/>
    <w:rsid w:val="006B47C2"/>
    <w:pPr>
      <w:spacing w:after="240"/>
      <w:ind w:left="1200" w:firstLine="284"/>
    </w:pPr>
    <w:rPr>
      <w:rFonts w:ascii="Verdana" w:hAnsi="Verdana"/>
      <w:sz w:val="18"/>
      <w:szCs w:val="20"/>
      <w:lang w:val="en-GB"/>
    </w:rPr>
  </w:style>
  <w:style w:type="paragraph" w:styleId="TDC80">
    <w:name w:val="toc 8"/>
    <w:basedOn w:val="Normal"/>
    <w:next w:val="Normal"/>
    <w:autoRedefine/>
    <w:uiPriority w:val="39"/>
    <w:rsid w:val="006B47C2"/>
    <w:pPr>
      <w:spacing w:after="240"/>
      <w:ind w:left="1400" w:firstLine="284"/>
    </w:pPr>
    <w:rPr>
      <w:rFonts w:ascii="Verdana" w:hAnsi="Verdana"/>
      <w:sz w:val="18"/>
      <w:szCs w:val="20"/>
      <w:lang w:val="en-GB"/>
    </w:rPr>
  </w:style>
  <w:style w:type="paragraph" w:styleId="TDC90">
    <w:name w:val="toc 9"/>
    <w:basedOn w:val="Normal"/>
    <w:next w:val="Normal"/>
    <w:autoRedefine/>
    <w:uiPriority w:val="39"/>
    <w:rsid w:val="006B47C2"/>
    <w:pPr>
      <w:spacing w:after="240"/>
      <w:ind w:left="1600" w:firstLine="284"/>
    </w:pPr>
    <w:rPr>
      <w:rFonts w:ascii="Verdana" w:hAnsi="Verdana"/>
      <w:sz w:val="18"/>
      <w:szCs w:val="20"/>
      <w:lang w:val="en-GB"/>
    </w:rPr>
  </w:style>
  <w:style w:type="paragraph" w:styleId="Textocomentario">
    <w:name w:val="annotation text"/>
    <w:basedOn w:val="Normal"/>
    <w:link w:val="TextocomentarioCar"/>
    <w:rsid w:val="006B47C2"/>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6B47C2"/>
    <w:rPr>
      <w:rFonts w:ascii="Verdana" w:hAnsi="Verdana"/>
      <w:sz w:val="18"/>
    </w:rPr>
  </w:style>
  <w:style w:type="paragraph" w:styleId="Textoconsangra">
    <w:name w:val="table of authorities"/>
    <w:basedOn w:val="Normal"/>
    <w:next w:val="Normal"/>
    <w:uiPriority w:val="99"/>
    <w:rsid w:val="006B47C2"/>
    <w:pPr>
      <w:spacing w:after="240"/>
      <w:ind w:left="200" w:hanging="200"/>
    </w:pPr>
    <w:rPr>
      <w:rFonts w:ascii="Verdana" w:hAnsi="Verdana"/>
      <w:sz w:val="18"/>
      <w:szCs w:val="20"/>
      <w:lang w:val="en-GB"/>
    </w:rPr>
  </w:style>
  <w:style w:type="paragraph" w:styleId="Textodebloque">
    <w:name w:val="Block Text"/>
    <w:basedOn w:val="Normal"/>
    <w:uiPriority w:val="99"/>
    <w:rsid w:val="006B47C2"/>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6B47C2"/>
    <w:rPr>
      <w:rFonts w:ascii="Arial" w:hAnsi="Arial" w:cs="Times New Roman"/>
      <w:lang w:val="en-GB"/>
    </w:rPr>
  </w:style>
  <w:style w:type="character" w:customStyle="1" w:styleId="Textoindependiente2Car">
    <w:name w:val="Texto independiente 2 Car"/>
    <w:basedOn w:val="Fuentedeprrafopredeter"/>
    <w:link w:val="Textoindependiente2"/>
    <w:locked/>
    <w:rsid w:val="006B47C2"/>
    <w:rPr>
      <w:rFonts w:ascii="Tahoma" w:hAnsi="Tahoma"/>
      <w:spacing w:val="-3"/>
      <w:sz w:val="22"/>
      <w:lang w:val="en-US"/>
    </w:rPr>
  </w:style>
  <w:style w:type="paragraph" w:styleId="Textoindependiente3">
    <w:name w:val="Body Text 3"/>
    <w:basedOn w:val="Normal"/>
    <w:link w:val="Textoindependiente3Car"/>
    <w:uiPriority w:val="99"/>
    <w:rsid w:val="006B47C2"/>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6B47C2"/>
    <w:rPr>
      <w:rFonts w:ascii="Verdana" w:hAnsi="Verdana"/>
      <w:sz w:val="16"/>
    </w:rPr>
  </w:style>
  <w:style w:type="paragraph" w:styleId="Textoindependienteprimerasangra">
    <w:name w:val="Body Text First Indent"/>
    <w:basedOn w:val="Textoindependiente"/>
    <w:link w:val="TextoindependienteprimerasangraCar"/>
    <w:uiPriority w:val="99"/>
    <w:rsid w:val="006B47C2"/>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6B47C2"/>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6B47C2"/>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6B47C2"/>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6B47C2"/>
    <w:rPr>
      <w:rFonts w:ascii="Verdana" w:hAnsi="Verdana"/>
      <w:sz w:val="18"/>
      <w:szCs w:val="22"/>
      <w:lang w:val="en-GB"/>
    </w:rPr>
  </w:style>
  <w:style w:type="paragraph" w:styleId="Textomacro">
    <w:name w:val="macro"/>
    <w:link w:val="TextomacroCar"/>
    <w:uiPriority w:val="99"/>
    <w:rsid w:val="006B47C2"/>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6B47C2"/>
    <w:rPr>
      <w:rFonts w:ascii="Courier New" w:hAnsi="Courier New" w:cs="Courier New"/>
    </w:rPr>
  </w:style>
  <w:style w:type="paragraph" w:styleId="Textonotaalfinal">
    <w:name w:val="endnote text"/>
    <w:basedOn w:val="Normal"/>
    <w:link w:val="TextonotaalfinalCar"/>
    <w:uiPriority w:val="99"/>
    <w:rsid w:val="006B47C2"/>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6B47C2"/>
    <w:rPr>
      <w:rFonts w:ascii="Verdana" w:hAnsi="Verdana"/>
      <w:sz w:val="18"/>
      <w:lang w:val="en-GB"/>
    </w:rPr>
  </w:style>
  <w:style w:type="paragraph" w:styleId="Textosinformato">
    <w:name w:val="Plain Text"/>
    <w:basedOn w:val="Normal"/>
    <w:link w:val="TextosinformatoCar"/>
    <w:uiPriority w:val="99"/>
    <w:rsid w:val="006B47C2"/>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6B47C2"/>
    <w:rPr>
      <w:rFonts w:ascii="Courier New" w:hAnsi="Courier New"/>
      <w:sz w:val="18"/>
      <w:lang w:val="en-GB"/>
    </w:rPr>
  </w:style>
  <w:style w:type="paragraph" w:styleId="ndice1">
    <w:name w:val="index 1"/>
    <w:basedOn w:val="Normal"/>
    <w:next w:val="Normal"/>
    <w:autoRedefine/>
    <w:uiPriority w:val="99"/>
    <w:rsid w:val="006B47C2"/>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6B47C2"/>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6B47C2"/>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6B47C2"/>
    <w:rPr>
      <w:rFonts w:ascii="Univers" w:hAnsi="Univers"/>
      <w:b/>
      <w:sz w:val="24"/>
    </w:rPr>
  </w:style>
  <w:style w:type="character" w:customStyle="1" w:styleId="shorttext1">
    <w:name w:val="short_text1"/>
    <w:uiPriority w:val="99"/>
    <w:rsid w:val="006B47C2"/>
    <w:rPr>
      <w:sz w:val="19"/>
    </w:rPr>
  </w:style>
  <w:style w:type="table" w:styleId="Tablaelegante">
    <w:name w:val="Table Elegant"/>
    <w:basedOn w:val="Tablanormal"/>
    <w:uiPriority w:val="99"/>
    <w:rsid w:val="006B47C2"/>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6B47C2"/>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6B47C2"/>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rsid w:val="006B47C2"/>
    <w:pPr>
      <w:spacing w:before="40" w:after="240" w:line="280" w:lineRule="exact"/>
      <w:ind w:firstLine="284"/>
    </w:pPr>
    <w:rPr>
      <w:rFonts w:ascii="Verdana" w:hAnsi="Verdana" w:cs="Courier New"/>
      <w:iCs/>
      <w:szCs w:val="16"/>
      <w:lang w:val="es-ES_tradnl"/>
    </w:rPr>
  </w:style>
  <w:style w:type="table" w:styleId="Cuadrculadetabla2">
    <w:name w:val="Table Grid 2"/>
    <w:basedOn w:val="Tablanormal"/>
    <w:rsid w:val="006B47C2"/>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6B47C2"/>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6B47C2"/>
    <w:rPr>
      <w:rFonts w:cs="Times New Roman"/>
      <w:vertAlign w:val="superscript"/>
    </w:rPr>
  </w:style>
  <w:style w:type="character" w:customStyle="1" w:styleId="Heading">
    <w:name w:val="Heading"/>
    <w:uiPriority w:val="99"/>
    <w:rsid w:val="006B47C2"/>
  </w:style>
  <w:style w:type="character" w:customStyle="1" w:styleId="RightPar">
    <w:name w:val="Right Par"/>
    <w:uiPriority w:val="99"/>
    <w:rsid w:val="006B47C2"/>
  </w:style>
  <w:style w:type="character" w:customStyle="1" w:styleId="Subheading">
    <w:name w:val="Subheading"/>
    <w:uiPriority w:val="99"/>
    <w:rsid w:val="006B47C2"/>
  </w:style>
  <w:style w:type="character" w:customStyle="1" w:styleId="FormatInh80">
    <w:name w:val="FormatInh[8]"/>
    <w:uiPriority w:val="99"/>
    <w:rsid w:val="006B47C2"/>
  </w:style>
  <w:style w:type="character" w:customStyle="1" w:styleId="FormatInh50">
    <w:name w:val="FormatInh[5]"/>
    <w:uiPriority w:val="99"/>
    <w:rsid w:val="006B47C2"/>
  </w:style>
  <w:style w:type="character" w:customStyle="1" w:styleId="FormatInh60">
    <w:name w:val="FormatInh[6]"/>
    <w:uiPriority w:val="99"/>
    <w:rsid w:val="006B47C2"/>
  </w:style>
  <w:style w:type="character" w:customStyle="1" w:styleId="FormatInh20">
    <w:name w:val="FormatInh[2]"/>
    <w:uiPriority w:val="99"/>
    <w:rsid w:val="006B47C2"/>
    <w:rPr>
      <w:rFonts w:ascii="Courier" w:hAnsi="Courier"/>
      <w:sz w:val="24"/>
      <w:lang w:val="en-US"/>
    </w:rPr>
  </w:style>
  <w:style w:type="character" w:customStyle="1" w:styleId="FormatInh70">
    <w:name w:val="FormatInh[7]"/>
    <w:uiPriority w:val="99"/>
    <w:rsid w:val="006B47C2"/>
  </w:style>
  <w:style w:type="character" w:customStyle="1" w:styleId="AbsNrRech1">
    <w:name w:val="AbsNrRech[1]"/>
    <w:uiPriority w:val="99"/>
    <w:rsid w:val="006B47C2"/>
  </w:style>
  <w:style w:type="character" w:customStyle="1" w:styleId="AbsNrRech2">
    <w:name w:val="AbsNrRech[2]"/>
    <w:uiPriority w:val="99"/>
    <w:rsid w:val="006B47C2"/>
  </w:style>
  <w:style w:type="character" w:customStyle="1" w:styleId="FormatInh30">
    <w:name w:val="FormatInh[3]"/>
    <w:uiPriority w:val="99"/>
    <w:rsid w:val="006B47C2"/>
    <w:rPr>
      <w:rFonts w:ascii="Courier" w:hAnsi="Courier"/>
      <w:sz w:val="24"/>
      <w:lang w:val="en-US"/>
    </w:rPr>
  </w:style>
  <w:style w:type="character" w:customStyle="1" w:styleId="AbsNrRech3">
    <w:name w:val="AbsNrRech[3]"/>
    <w:uiPriority w:val="99"/>
    <w:rsid w:val="006B47C2"/>
  </w:style>
  <w:style w:type="character" w:customStyle="1" w:styleId="AbsNrRech4">
    <w:name w:val="AbsNrRech[4]"/>
    <w:uiPriority w:val="99"/>
    <w:rsid w:val="006B47C2"/>
  </w:style>
  <w:style w:type="character" w:customStyle="1" w:styleId="AbsNrRech5">
    <w:name w:val="AbsNrRech[5]"/>
    <w:uiPriority w:val="99"/>
    <w:rsid w:val="006B47C2"/>
  </w:style>
  <w:style w:type="character" w:customStyle="1" w:styleId="AbsNrRech6">
    <w:name w:val="AbsNrRech[6]"/>
    <w:uiPriority w:val="99"/>
    <w:rsid w:val="006B47C2"/>
  </w:style>
  <w:style w:type="character" w:customStyle="1" w:styleId="AbsNrRech7">
    <w:name w:val="AbsNrRech[7]"/>
    <w:uiPriority w:val="99"/>
    <w:rsid w:val="006B47C2"/>
  </w:style>
  <w:style w:type="character" w:customStyle="1" w:styleId="AbsNrRech8">
    <w:name w:val="AbsNrRech[8]"/>
    <w:uiPriority w:val="99"/>
    <w:rsid w:val="006B47C2"/>
  </w:style>
  <w:style w:type="paragraph" w:customStyle="1" w:styleId="FormatInh10">
    <w:name w:val="FormatInh[1]"/>
    <w:uiPriority w:val="99"/>
    <w:rsid w:val="006B47C2"/>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6B47C2"/>
    <w:rPr>
      <w:b/>
      <w:i/>
      <w:sz w:val="24"/>
    </w:rPr>
  </w:style>
  <w:style w:type="character" w:customStyle="1" w:styleId="Document10">
    <w:name w:val="Document[1]"/>
    <w:uiPriority w:val="99"/>
    <w:rsid w:val="006B47C2"/>
  </w:style>
  <w:style w:type="character" w:customStyle="1" w:styleId="Document20">
    <w:name w:val="Document[2]"/>
    <w:uiPriority w:val="99"/>
    <w:rsid w:val="006B47C2"/>
  </w:style>
  <w:style w:type="character" w:customStyle="1" w:styleId="Document30">
    <w:name w:val="Document[3]"/>
    <w:uiPriority w:val="99"/>
    <w:rsid w:val="006B47C2"/>
  </w:style>
  <w:style w:type="character" w:customStyle="1" w:styleId="Document40">
    <w:name w:val="Document[4]"/>
    <w:uiPriority w:val="99"/>
    <w:rsid w:val="006B47C2"/>
  </w:style>
  <w:style w:type="character" w:customStyle="1" w:styleId="Document50">
    <w:name w:val="Document[5]"/>
    <w:uiPriority w:val="99"/>
    <w:rsid w:val="006B47C2"/>
  </w:style>
  <w:style w:type="character" w:customStyle="1" w:styleId="Document60">
    <w:name w:val="Document[6]"/>
    <w:uiPriority w:val="99"/>
    <w:rsid w:val="006B47C2"/>
  </w:style>
  <w:style w:type="character" w:customStyle="1" w:styleId="Document70">
    <w:name w:val="Document[7]"/>
    <w:uiPriority w:val="99"/>
    <w:rsid w:val="006B47C2"/>
  </w:style>
  <w:style w:type="character" w:customStyle="1" w:styleId="Document80">
    <w:name w:val="Document[8]"/>
    <w:uiPriority w:val="99"/>
    <w:rsid w:val="006B47C2"/>
  </w:style>
  <w:style w:type="character" w:customStyle="1" w:styleId="4">
    <w:name w:val="4"/>
    <w:uiPriority w:val="99"/>
    <w:rsid w:val="006B47C2"/>
    <w:rPr>
      <w:rFonts w:ascii="Courier" w:hAnsi="Courier"/>
      <w:sz w:val="24"/>
      <w:lang w:val="en-US"/>
    </w:rPr>
  </w:style>
  <w:style w:type="character" w:customStyle="1" w:styleId="5">
    <w:name w:val="5"/>
    <w:uiPriority w:val="99"/>
    <w:rsid w:val="006B47C2"/>
  </w:style>
  <w:style w:type="character" w:customStyle="1" w:styleId="6">
    <w:name w:val="6"/>
    <w:uiPriority w:val="99"/>
    <w:rsid w:val="006B47C2"/>
  </w:style>
  <w:style w:type="character" w:customStyle="1" w:styleId="7">
    <w:name w:val="7"/>
    <w:uiPriority w:val="99"/>
    <w:rsid w:val="006B47C2"/>
  </w:style>
  <w:style w:type="character" w:customStyle="1" w:styleId="8">
    <w:name w:val="8"/>
    <w:uiPriority w:val="99"/>
    <w:rsid w:val="006B47C2"/>
    <w:rPr>
      <w:rFonts w:ascii="Courier" w:hAnsi="Courier"/>
      <w:sz w:val="24"/>
      <w:lang w:val="en-US"/>
    </w:rPr>
  </w:style>
  <w:style w:type="character" w:customStyle="1" w:styleId="9">
    <w:name w:val="9"/>
    <w:uiPriority w:val="99"/>
    <w:rsid w:val="006B47C2"/>
  </w:style>
  <w:style w:type="character" w:customStyle="1" w:styleId="10">
    <w:name w:val="10"/>
    <w:uiPriority w:val="99"/>
    <w:rsid w:val="006B47C2"/>
  </w:style>
  <w:style w:type="character" w:customStyle="1" w:styleId="110">
    <w:name w:val="11"/>
    <w:uiPriority w:val="99"/>
    <w:rsid w:val="006B47C2"/>
  </w:style>
  <w:style w:type="character" w:customStyle="1" w:styleId="120">
    <w:name w:val="12"/>
    <w:uiPriority w:val="99"/>
    <w:rsid w:val="006B47C2"/>
  </w:style>
  <w:style w:type="character" w:customStyle="1" w:styleId="130">
    <w:name w:val="13"/>
    <w:uiPriority w:val="99"/>
    <w:rsid w:val="006B47C2"/>
  </w:style>
  <w:style w:type="character" w:customStyle="1" w:styleId="140">
    <w:name w:val="14"/>
    <w:uiPriority w:val="99"/>
    <w:rsid w:val="006B47C2"/>
  </w:style>
  <w:style w:type="paragraph" w:customStyle="1" w:styleId="150">
    <w:name w:val="15"/>
    <w:uiPriority w:val="99"/>
    <w:rsid w:val="006B47C2"/>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6B47C2"/>
    <w:rPr>
      <w:b/>
      <w:i/>
      <w:sz w:val="24"/>
    </w:rPr>
  </w:style>
  <w:style w:type="paragraph" w:customStyle="1" w:styleId="EstiloTtulo5Negrita">
    <w:name w:val="Estilo Título 5 + Negrita"/>
    <w:basedOn w:val="Ttulo5"/>
    <w:link w:val="EstiloTtulo5NegritaCar"/>
    <w:autoRedefine/>
    <w:uiPriority w:val="99"/>
    <w:rsid w:val="006B47C2"/>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6B47C2"/>
    <w:rPr>
      <w:rFonts w:ascii="Verdana" w:hAnsi="Verdana"/>
      <w:b/>
      <w:i/>
      <w:sz w:val="18"/>
      <w:lang w:val="en-GB"/>
    </w:rPr>
  </w:style>
  <w:style w:type="character" w:customStyle="1" w:styleId="mediumtext1">
    <w:name w:val="medium_text1"/>
    <w:uiPriority w:val="99"/>
    <w:rsid w:val="006B47C2"/>
    <w:rPr>
      <w:sz w:val="16"/>
    </w:rPr>
  </w:style>
  <w:style w:type="character" w:customStyle="1" w:styleId="longtext1">
    <w:name w:val="long_text1"/>
    <w:uiPriority w:val="99"/>
    <w:rsid w:val="006B47C2"/>
    <w:rPr>
      <w:sz w:val="20"/>
    </w:rPr>
  </w:style>
  <w:style w:type="table" w:styleId="Tablaprofesional">
    <w:name w:val="Table Professional"/>
    <w:basedOn w:val="Tablanormal"/>
    <w:uiPriority w:val="99"/>
    <w:rsid w:val="006B47C2"/>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6B47C2"/>
    <w:pPr>
      <w:numPr>
        <w:numId w:val="21"/>
      </w:numPr>
      <w:spacing w:after="240"/>
    </w:pPr>
    <w:rPr>
      <w:rFonts w:ascii="Verdana" w:hAnsi="Verdana"/>
      <w:color w:val="000000"/>
      <w:szCs w:val="20"/>
      <w:lang w:val="en-GB"/>
    </w:rPr>
  </w:style>
  <w:style w:type="table" w:styleId="Tablaclsica2">
    <w:name w:val="Table Classic 2"/>
    <w:basedOn w:val="Tablanormal"/>
    <w:uiPriority w:val="99"/>
    <w:rsid w:val="006B47C2"/>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6B47C2"/>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6B47C2"/>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uiPriority w:val="99"/>
    <w:rsid w:val="006B47C2"/>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6B47C2"/>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6B47C2"/>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6B47C2"/>
    <w:pPr>
      <w:spacing w:before="120" w:after="60" w:line="360" w:lineRule="auto"/>
      <w:ind w:left="714" w:hanging="357"/>
      <w:jc w:val="both"/>
    </w:pPr>
    <w:rPr>
      <w:color w:val="000000"/>
      <w:sz w:val="24"/>
      <w:lang w:val="es-ES_tradnl"/>
    </w:rPr>
  </w:style>
  <w:style w:type="paragraph" w:customStyle="1" w:styleId="Estndar">
    <w:name w:val="Estándar"/>
    <w:uiPriority w:val="99"/>
    <w:rsid w:val="006B47C2"/>
    <w:pPr>
      <w:spacing w:before="120" w:after="60" w:line="360" w:lineRule="auto"/>
      <w:ind w:left="714" w:hanging="357"/>
      <w:jc w:val="both"/>
    </w:pPr>
    <w:rPr>
      <w:color w:val="000000"/>
      <w:sz w:val="22"/>
    </w:rPr>
  </w:style>
  <w:style w:type="paragraph" w:customStyle="1" w:styleId="Esquema3">
    <w:name w:val="Esquema3"/>
    <w:uiPriority w:val="99"/>
    <w:rsid w:val="006B47C2"/>
    <w:pPr>
      <w:spacing w:before="170" w:after="170" w:line="360" w:lineRule="auto"/>
      <w:ind w:left="1309" w:hanging="1309"/>
      <w:jc w:val="both"/>
    </w:pPr>
    <w:rPr>
      <w:b/>
      <w:color w:val="000000"/>
      <w:sz w:val="26"/>
    </w:rPr>
  </w:style>
  <w:style w:type="character" w:styleId="Refdecomentario">
    <w:name w:val="annotation reference"/>
    <w:basedOn w:val="Fuentedeprrafopredeter"/>
    <w:rsid w:val="006B47C2"/>
    <w:rPr>
      <w:rFonts w:cs="Times New Roman"/>
      <w:sz w:val="16"/>
    </w:rPr>
  </w:style>
  <w:style w:type="paragraph" w:customStyle="1" w:styleId="topoa">
    <w:name w:val="topo_a)"/>
    <w:uiPriority w:val="99"/>
    <w:rsid w:val="006B47C2"/>
    <w:pPr>
      <w:spacing w:before="120" w:after="60" w:line="360" w:lineRule="auto"/>
      <w:ind w:left="1871" w:hanging="567"/>
      <w:jc w:val="both"/>
    </w:pPr>
    <w:rPr>
      <w:color w:val="000000"/>
      <w:sz w:val="22"/>
    </w:rPr>
  </w:style>
  <w:style w:type="paragraph" w:customStyle="1" w:styleId="Nmeros">
    <w:name w:val="Números"/>
    <w:uiPriority w:val="99"/>
    <w:rsid w:val="006B47C2"/>
    <w:pPr>
      <w:spacing w:before="120" w:after="60" w:line="360" w:lineRule="auto"/>
      <w:ind w:left="714" w:hanging="357"/>
      <w:jc w:val="both"/>
    </w:pPr>
    <w:rPr>
      <w:color w:val="000000"/>
      <w:sz w:val="24"/>
    </w:rPr>
  </w:style>
  <w:style w:type="paragraph" w:customStyle="1" w:styleId="topo-">
    <w:name w:val="topo-"/>
    <w:uiPriority w:val="99"/>
    <w:rsid w:val="006B47C2"/>
    <w:pPr>
      <w:spacing w:before="120" w:after="60" w:line="360" w:lineRule="auto"/>
      <w:ind w:left="2324" w:hanging="453"/>
      <w:jc w:val="both"/>
    </w:pPr>
    <w:rPr>
      <w:color w:val="000000"/>
      <w:sz w:val="22"/>
    </w:rPr>
  </w:style>
  <w:style w:type="paragraph" w:customStyle="1" w:styleId="Esquema5">
    <w:name w:val="Esquema5"/>
    <w:uiPriority w:val="99"/>
    <w:rsid w:val="006B47C2"/>
    <w:pPr>
      <w:spacing w:before="28" w:after="85" w:line="360" w:lineRule="auto"/>
      <w:ind w:left="1304" w:hanging="1304"/>
      <w:jc w:val="both"/>
    </w:pPr>
    <w:rPr>
      <w:b/>
      <w:color w:val="000000"/>
      <w:sz w:val="24"/>
    </w:rPr>
  </w:style>
  <w:style w:type="paragraph" w:customStyle="1" w:styleId="Esquema4">
    <w:name w:val="Esquema4"/>
    <w:next w:val="Esquema5"/>
    <w:uiPriority w:val="99"/>
    <w:rsid w:val="006B47C2"/>
    <w:pPr>
      <w:spacing w:before="113" w:after="113" w:line="360" w:lineRule="auto"/>
      <w:ind w:left="1315" w:hanging="1315"/>
      <w:jc w:val="both"/>
    </w:pPr>
    <w:rPr>
      <w:b/>
      <w:color w:val="000000"/>
      <w:sz w:val="24"/>
    </w:rPr>
  </w:style>
  <w:style w:type="character" w:customStyle="1" w:styleId="hps">
    <w:name w:val="hps"/>
    <w:uiPriority w:val="99"/>
    <w:rsid w:val="006B47C2"/>
  </w:style>
  <w:style w:type="character" w:customStyle="1" w:styleId="atn">
    <w:name w:val="atn"/>
    <w:uiPriority w:val="99"/>
    <w:rsid w:val="006B47C2"/>
  </w:style>
  <w:style w:type="character" w:customStyle="1" w:styleId="hpsalt-edited">
    <w:name w:val="hps alt-edited"/>
    <w:uiPriority w:val="99"/>
    <w:rsid w:val="006B47C2"/>
  </w:style>
  <w:style w:type="character" w:customStyle="1" w:styleId="hpsatn">
    <w:name w:val="hps atn"/>
    <w:uiPriority w:val="99"/>
    <w:rsid w:val="006B47C2"/>
  </w:style>
  <w:style w:type="character" w:customStyle="1" w:styleId="shorttext">
    <w:name w:val="short_text"/>
    <w:uiPriority w:val="99"/>
    <w:rsid w:val="006B47C2"/>
  </w:style>
  <w:style w:type="paragraph" w:customStyle="1" w:styleId="epgrafe">
    <w:name w:val="epígrafe"/>
    <w:basedOn w:val="Normal"/>
    <w:uiPriority w:val="99"/>
    <w:rsid w:val="006B47C2"/>
    <w:pPr>
      <w:spacing w:after="240"/>
      <w:ind w:firstLine="284"/>
    </w:pPr>
    <w:rPr>
      <w:rFonts w:ascii="Courier" w:hAnsi="Courier"/>
      <w:sz w:val="24"/>
      <w:szCs w:val="20"/>
      <w:lang w:val="es-ES_tradnl"/>
    </w:rPr>
  </w:style>
  <w:style w:type="table" w:styleId="Tablacontema">
    <w:name w:val="Table Theme"/>
    <w:basedOn w:val="Tablanormal"/>
    <w:uiPriority w:val="99"/>
    <w:rsid w:val="006B47C2"/>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6B47C2"/>
    <w:rPr>
      <w:rFonts w:cs="Times New Roman"/>
      <w:color w:val="800080"/>
      <w:u w:val="single"/>
    </w:rPr>
  </w:style>
  <w:style w:type="paragraph" w:customStyle="1" w:styleId="xl69">
    <w:name w:val="xl69"/>
    <w:basedOn w:val="Normal"/>
    <w:rsid w:val="006B47C2"/>
    <w:pPr>
      <w:spacing w:before="100" w:beforeAutospacing="1" w:after="100" w:afterAutospacing="1"/>
      <w:ind w:firstLine="284"/>
    </w:pPr>
    <w:rPr>
      <w:rFonts w:ascii="Univers (W1)" w:hAnsi="Univers (W1)"/>
      <w:sz w:val="12"/>
      <w:szCs w:val="12"/>
    </w:rPr>
  </w:style>
  <w:style w:type="paragraph" w:customStyle="1" w:styleId="xl70">
    <w:name w:val="xl70"/>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6B47C2"/>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6B47C2"/>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6B47C2"/>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6B47C2"/>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6B47C2"/>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6B47C2"/>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6B47C2"/>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6B47C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6B47C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6B47C2"/>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6B47C2"/>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6B47C2"/>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6B47C2"/>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6B47C2"/>
    <w:pPr>
      <w:numPr>
        <w:numId w:val="20"/>
      </w:numPr>
    </w:pPr>
  </w:style>
  <w:style w:type="numbering" w:customStyle="1" w:styleId="EstiloEsquemanumeradoArial12ptNegritaGris50">
    <w:name w:val="Estilo Esquema numerado Arial 12 pt Negrita Gris 50%"/>
    <w:rsid w:val="006B47C2"/>
    <w:pPr>
      <w:numPr>
        <w:numId w:val="18"/>
      </w:numPr>
    </w:pPr>
  </w:style>
  <w:style w:type="numbering" w:customStyle="1" w:styleId="EstiloNumerado">
    <w:name w:val="Estilo Numerado"/>
    <w:rsid w:val="006B47C2"/>
    <w:pPr>
      <w:numPr>
        <w:numId w:val="19"/>
      </w:numPr>
    </w:pPr>
  </w:style>
  <w:style w:type="paragraph" w:customStyle="1" w:styleId="font0">
    <w:name w:val="font0"/>
    <w:basedOn w:val="Normal"/>
    <w:rsid w:val="006B47C2"/>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6B47C2"/>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6B47C2"/>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6B47C2"/>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6B47C2"/>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6B47C2"/>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6B47C2"/>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6B47C2"/>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6B47C2"/>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6B47C2"/>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6B47C2"/>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6B47C2"/>
    <w:pPr>
      <w:spacing w:before="100" w:beforeAutospacing="1" w:after="100" w:afterAutospacing="1"/>
      <w:ind w:firstLine="284"/>
      <w:jc w:val="left"/>
    </w:pPr>
    <w:rPr>
      <w:rFonts w:ascii="Verdana" w:hAnsi="Verdana"/>
      <w:sz w:val="24"/>
    </w:rPr>
  </w:style>
  <w:style w:type="paragraph" w:customStyle="1" w:styleId="xl99">
    <w:name w:val="xl99"/>
    <w:basedOn w:val="Normal"/>
    <w:rsid w:val="006B47C2"/>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6B47C2"/>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6B47C2"/>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6B47C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6B47C2"/>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6B47C2"/>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6B47C2"/>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6B47C2"/>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6B47C2"/>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6B47C2"/>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6B47C2"/>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6B47C2"/>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6B47C2"/>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6B47C2"/>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6B47C2"/>
    <w:rPr>
      <w:b/>
      <w:bCs/>
    </w:rPr>
  </w:style>
  <w:style w:type="character" w:customStyle="1" w:styleId="AsuntodelcomentarioCar">
    <w:name w:val="Asunto del comentario Car"/>
    <w:basedOn w:val="TextocomentarioCar"/>
    <w:link w:val="Asuntodelcomentario"/>
    <w:rsid w:val="006B47C2"/>
    <w:rPr>
      <w:rFonts w:ascii="Verdana" w:hAnsi="Verdana"/>
      <w:b/>
      <w:bCs/>
      <w:sz w:val="18"/>
    </w:rPr>
  </w:style>
  <w:style w:type="paragraph" w:customStyle="1" w:styleId="Direccin">
    <w:name w:val="Dirección"/>
    <w:basedOn w:val="Normal"/>
    <w:rsid w:val="006B47C2"/>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6B47C2"/>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6B47C2"/>
    <w:rPr>
      <w:b/>
      <w:i/>
      <w:iCs/>
      <w:noProof/>
      <w:lang w:val="es-ES"/>
    </w:rPr>
  </w:style>
  <w:style w:type="paragraph" w:customStyle="1" w:styleId="PiedeIlustracion">
    <w:name w:val="Pie de Ilustracion"/>
    <w:basedOn w:val="Descripcin"/>
    <w:link w:val="PiedeIlustracionCar"/>
    <w:qFormat/>
    <w:rsid w:val="006B47C2"/>
    <w:pPr>
      <w:numPr>
        <w:numId w:val="0"/>
      </w:numPr>
      <w:spacing w:before="0" w:after="240" w:line="240" w:lineRule="auto"/>
    </w:pPr>
    <w:rPr>
      <w:sz w:val="16"/>
    </w:rPr>
  </w:style>
  <w:style w:type="character" w:customStyle="1" w:styleId="DescripcinCar">
    <w:name w:val="Descripción Car"/>
    <w:basedOn w:val="Fuentedeprrafopredeter"/>
    <w:link w:val="Descripcin"/>
    <w:rsid w:val="006B47C2"/>
    <w:rPr>
      <w:rFonts w:ascii="Arial" w:hAnsi="Arial"/>
      <w:iCs/>
      <w:sz w:val="18"/>
    </w:rPr>
  </w:style>
  <w:style w:type="character" w:customStyle="1" w:styleId="PiedeIlustracionCar">
    <w:name w:val="Pie de Ilustracion Car"/>
    <w:basedOn w:val="DescripcinCar"/>
    <w:link w:val="PiedeIlustracion"/>
    <w:rsid w:val="006B47C2"/>
    <w:rPr>
      <w:rFonts w:ascii="Arial" w:hAnsi="Arial"/>
      <w:iCs/>
      <w:sz w:val="16"/>
    </w:rPr>
  </w:style>
  <w:style w:type="paragraph" w:styleId="TtuloTDC">
    <w:name w:val="TOC Heading"/>
    <w:basedOn w:val="Ttulo1"/>
    <w:next w:val="Normal"/>
    <w:uiPriority w:val="39"/>
    <w:semiHidden/>
    <w:unhideWhenUsed/>
    <w:qFormat/>
    <w:rsid w:val="006B47C2"/>
    <w:pPr>
      <w:keepNext/>
      <w:keepLines/>
      <w:pageBreakBefore w:val="0"/>
      <w:numPr>
        <w:numId w:val="0"/>
      </w:numPr>
      <w:pBdr>
        <w:bottom w:val="none" w:sz="0" w:space="0" w:color="auto"/>
      </w:pBdr>
      <w:shd w:val="clear" w:color="auto" w:fill="auto"/>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6B47C2"/>
    <w:pPr>
      <w:spacing w:after="60"/>
    </w:pPr>
    <w:rPr>
      <w:rFonts w:ascii="Verdana" w:hAnsi="Verdana"/>
      <w:sz w:val="18"/>
      <w:szCs w:val="20"/>
    </w:rPr>
  </w:style>
  <w:style w:type="character" w:customStyle="1" w:styleId="TextoTablaCar">
    <w:name w:val="Texto Tabla Car"/>
    <w:basedOn w:val="Fuentedeprrafopredeter"/>
    <w:link w:val="TextoTabla"/>
    <w:rsid w:val="006B47C2"/>
    <w:rPr>
      <w:rFonts w:ascii="Verdana" w:hAnsi="Verdana"/>
      <w:sz w:val="18"/>
    </w:rPr>
  </w:style>
  <w:style w:type="character" w:customStyle="1" w:styleId="IlustracionCar">
    <w:name w:val="Ilustracion Car"/>
    <w:basedOn w:val="TextoNivel1Car"/>
    <w:link w:val="Ilustracion"/>
    <w:rsid w:val="006B47C2"/>
    <w:rPr>
      <w:rFonts w:asciiTheme="minorHAnsi" w:hAnsiTheme="minorHAnsi"/>
      <w:color w:val="A6A6A6"/>
      <w:sz w:val="22"/>
      <w:lang w:val="es-ES_tradnl" w:eastAsia="es-ES" w:bidi="ar-SA"/>
    </w:rPr>
  </w:style>
  <w:style w:type="character" w:styleId="Textoennegrita">
    <w:name w:val="Strong"/>
    <w:basedOn w:val="Fuentedeprrafopredeter"/>
    <w:qFormat/>
    <w:rsid w:val="006B47C2"/>
    <w:rPr>
      <w:rFonts w:asciiTheme="minorHAnsi" w:hAnsiTheme="minorHAnsi"/>
      <w:b/>
      <w:bCs/>
      <w:sz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header" Target="header1.xml"/><Relationship Id="rId21" Type="http://schemas.openxmlformats.org/officeDocument/2006/relationships/image" Target="media/image13.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oleObject" Target="embeddings/oleObject9.bin"/><Relationship Id="rId68" Type="http://schemas.openxmlformats.org/officeDocument/2006/relationships/image" Target="media/image47.png"/><Relationship Id="rId84" Type="http://schemas.openxmlformats.org/officeDocument/2006/relationships/image" Target="media/image51.png"/><Relationship Id="rId89" Type="http://schemas.openxmlformats.org/officeDocument/2006/relationships/image" Target="media/image56.png"/><Relationship Id="rId112" Type="http://schemas.openxmlformats.org/officeDocument/2006/relationships/oleObject" Target="embeddings/oleObject33.bin"/><Relationship Id="rId16" Type="http://schemas.openxmlformats.org/officeDocument/2006/relationships/image" Target="media/image8.PNG"/><Relationship Id="rId107" Type="http://schemas.openxmlformats.org/officeDocument/2006/relationships/hyperlink" Target="ftp://ftp.gnu.org/gnu/osip" TargetMode="External"/><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1.PNG"/><Relationship Id="rId58" Type="http://schemas.openxmlformats.org/officeDocument/2006/relationships/image" Target="media/image45.png"/><Relationship Id="rId74" Type="http://schemas.openxmlformats.org/officeDocument/2006/relationships/image" Target="media/image48.png"/><Relationship Id="rId79" Type="http://schemas.openxmlformats.org/officeDocument/2006/relationships/oleObject" Target="embeddings/oleObject23.bin"/><Relationship Id="rId102" Type="http://schemas.openxmlformats.org/officeDocument/2006/relationships/image" Target="media/image62.PNG"/><Relationship Id="rId5" Type="http://schemas.openxmlformats.org/officeDocument/2006/relationships/settings" Target="settings.xml"/><Relationship Id="rId90" Type="http://schemas.openxmlformats.org/officeDocument/2006/relationships/image" Target="media/image57.png"/><Relationship Id="rId95" Type="http://schemas.openxmlformats.org/officeDocument/2006/relationships/oleObject" Target="embeddings/oleObject30.bin"/><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oleObject" Target="embeddings/oleObject10.bin"/><Relationship Id="rId69" Type="http://schemas.openxmlformats.org/officeDocument/2006/relationships/oleObject" Target="embeddings/oleObject14.bin"/><Relationship Id="rId113" Type="http://schemas.openxmlformats.org/officeDocument/2006/relationships/image" Target="media/image64.emf"/><Relationship Id="rId118" Type="http://schemas.openxmlformats.org/officeDocument/2006/relationships/footer" Target="footer1.xml"/><Relationship Id="rId80" Type="http://schemas.openxmlformats.org/officeDocument/2006/relationships/oleObject" Target="embeddings/oleObject24.bin"/><Relationship Id="rId85" Type="http://schemas.openxmlformats.org/officeDocument/2006/relationships/image" Target="media/image52.png"/><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oleObject" Target="embeddings/oleObject1.bin"/><Relationship Id="rId59" Type="http://schemas.openxmlformats.org/officeDocument/2006/relationships/oleObject" Target="embeddings/oleObject6.bin"/><Relationship Id="rId103" Type="http://schemas.openxmlformats.org/officeDocument/2006/relationships/hyperlink" Target="https://www.mysql.com/products/community" TargetMode="External"/><Relationship Id="rId108" Type="http://schemas.openxmlformats.org/officeDocument/2006/relationships/hyperlink" Target="http://download.savannah.nongnu.org/releases/exosip/" TargetMode="External"/><Relationship Id="rId54" Type="http://schemas.openxmlformats.org/officeDocument/2006/relationships/image" Target="media/image42.png"/><Relationship Id="rId70" Type="http://schemas.openxmlformats.org/officeDocument/2006/relationships/oleObject" Target="embeddings/oleObject15.bin"/><Relationship Id="rId75" Type="http://schemas.openxmlformats.org/officeDocument/2006/relationships/oleObject" Target="embeddings/oleObject19.bin"/><Relationship Id="rId91" Type="http://schemas.openxmlformats.org/officeDocument/2006/relationships/oleObject" Target="embeddings/oleObject26.bin"/><Relationship Id="rId96"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5.png"/><Relationship Id="rId28" Type="http://schemas.openxmlformats.org/officeDocument/2006/relationships/image" Target="media/image20.PNG"/><Relationship Id="rId49" Type="http://schemas.openxmlformats.org/officeDocument/2006/relationships/image" Target="media/image39.png"/><Relationship Id="rId114" Type="http://schemas.openxmlformats.org/officeDocument/2006/relationships/oleObject" Target="embeddings/oleObject34.bin"/><Relationship Id="rId119" Type="http://schemas.openxmlformats.org/officeDocument/2006/relationships/fontTable" Target="fontTable.xml"/><Relationship Id="rId44" Type="http://schemas.openxmlformats.org/officeDocument/2006/relationships/image" Target="media/image34.PNG"/><Relationship Id="rId60" Type="http://schemas.openxmlformats.org/officeDocument/2006/relationships/image" Target="media/image46.png"/><Relationship Id="rId65" Type="http://schemas.openxmlformats.org/officeDocument/2006/relationships/oleObject" Target="embeddings/oleObject11.bin"/><Relationship Id="rId81" Type="http://schemas.openxmlformats.org/officeDocument/2006/relationships/oleObject" Target="embeddings/oleObject25.bin"/><Relationship Id="rId86" Type="http://schemas.openxmlformats.org/officeDocument/2006/relationships/image" Target="media/image53.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 Id="rId109" Type="http://schemas.openxmlformats.org/officeDocument/2006/relationships/hyperlink" Target="https://www.nuget.org/packages/rapidxml/1.13.0" TargetMode="External"/><Relationship Id="rId34" Type="http://schemas.openxmlformats.org/officeDocument/2006/relationships/image" Target="media/image26.PNG"/><Relationship Id="rId50" Type="http://schemas.openxmlformats.org/officeDocument/2006/relationships/oleObject" Target="embeddings/oleObject3.bin"/><Relationship Id="rId55" Type="http://schemas.openxmlformats.org/officeDocument/2006/relationships/image" Target="media/image43.png"/><Relationship Id="rId76" Type="http://schemas.openxmlformats.org/officeDocument/2006/relationships/oleObject" Target="embeddings/oleObject20.bin"/><Relationship Id="rId97" Type="http://schemas.openxmlformats.org/officeDocument/2006/relationships/oleObject" Target="embeddings/oleObject32.bin"/><Relationship Id="rId104" Type="http://schemas.openxmlformats.org/officeDocument/2006/relationships/hyperlink" Target="http://www.pjsip.org/download.htm" TargetMode="External"/><Relationship Id="rId120"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oleObject" Target="embeddings/oleObject16.bin"/><Relationship Id="rId92" Type="http://schemas.openxmlformats.org/officeDocument/2006/relationships/oleObject" Target="embeddings/oleObject27.bin"/><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1.png"/><Relationship Id="rId45" Type="http://schemas.openxmlformats.org/officeDocument/2006/relationships/image" Target="media/image35.PNG"/><Relationship Id="rId66" Type="http://schemas.openxmlformats.org/officeDocument/2006/relationships/oleObject" Target="embeddings/oleObject12.bin"/><Relationship Id="rId87" Type="http://schemas.openxmlformats.org/officeDocument/2006/relationships/image" Target="media/image54.png"/><Relationship Id="rId110" Type="http://schemas.openxmlformats.org/officeDocument/2006/relationships/hyperlink" Target="https://jquery.org/license/" TargetMode="External"/><Relationship Id="rId115" Type="http://schemas.openxmlformats.org/officeDocument/2006/relationships/image" Target="media/image65.emf"/><Relationship Id="rId61" Type="http://schemas.openxmlformats.org/officeDocument/2006/relationships/oleObject" Target="embeddings/oleObject7.bin"/><Relationship Id="rId82" Type="http://schemas.openxmlformats.org/officeDocument/2006/relationships/image" Target="media/image49.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oleObject" Target="embeddings/oleObject5.bin"/><Relationship Id="rId77" Type="http://schemas.openxmlformats.org/officeDocument/2006/relationships/oleObject" Target="embeddings/oleObject21.bin"/><Relationship Id="rId100" Type="http://schemas.openxmlformats.org/officeDocument/2006/relationships/image" Target="media/image60.png"/><Relationship Id="rId105" Type="http://schemas.openxmlformats.org/officeDocument/2006/relationships/hyperlink" Target="http://www.spread.org/download.html" TargetMode="External"/><Relationship Id="rId8" Type="http://schemas.openxmlformats.org/officeDocument/2006/relationships/endnotes" Target="endnotes.xml"/><Relationship Id="rId51" Type="http://schemas.openxmlformats.org/officeDocument/2006/relationships/image" Target="media/image40.png"/><Relationship Id="rId72" Type="http://schemas.openxmlformats.org/officeDocument/2006/relationships/oleObject" Target="embeddings/oleObject17.bin"/><Relationship Id="rId93" Type="http://schemas.openxmlformats.org/officeDocument/2006/relationships/oleObject" Target="embeddings/oleObject28.bin"/><Relationship Id="rId98" Type="http://schemas.openxmlformats.org/officeDocument/2006/relationships/image" Target="media/image58.PNG"/><Relationship Id="rId121" Type="http://schemas.openxmlformats.org/officeDocument/2006/relationships/theme" Target="theme/theme1.xml"/><Relationship Id="rId3" Type="http://schemas.openxmlformats.org/officeDocument/2006/relationships/numbering" Target="numbering.xml"/><Relationship Id="rId25" Type="http://schemas.openxmlformats.org/officeDocument/2006/relationships/image" Target="media/image17.PNG"/><Relationship Id="rId46" Type="http://schemas.openxmlformats.org/officeDocument/2006/relationships/image" Target="media/image36.PNG"/><Relationship Id="rId67" Type="http://schemas.openxmlformats.org/officeDocument/2006/relationships/oleObject" Target="embeddings/oleObject13.bin"/><Relationship Id="rId116" Type="http://schemas.openxmlformats.org/officeDocument/2006/relationships/oleObject" Target="embeddings/oleObject35.bin"/><Relationship Id="rId20" Type="http://schemas.openxmlformats.org/officeDocument/2006/relationships/image" Target="media/image12.png"/><Relationship Id="rId41" Type="http://schemas.openxmlformats.org/officeDocument/2006/relationships/oleObject" Target="embeddings/oleObject2.bin"/><Relationship Id="rId62" Type="http://schemas.openxmlformats.org/officeDocument/2006/relationships/oleObject" Target="embeddings/oleObject8.bin"/><Relationship Id="rId83" Type="http://schemas.openxmlformats.org/officeDocument/2006/relationships/image" Target="media/image50.png"/><Relationship Id="rId88" Type="http://schemas.openxmlformats.org/officeDocument/2006/relationships/image" Target="media/image55.png"/><Relationship Id="rId111" Type="http://schemas.openxmlformats.org/officeDocument/2006/relationships/image" Target="media/image63.emf"/><Relationship Id="rId15" Type="http://schemas.openxmlformats.org/officeDocument/2006/relationships/image" Target="media/image7.PNG"/><Relationship Id="rId36" Type="http://schemas.openxmlformats.org/officeDocument/2006/relationships/image" Target="media/image28.PNG"/><Relationship Id="rId57" Type="http://schemas.openxmlformats.org/officeDocument/2006/relationships/image" Target="media/image44.png"/><Relationship Id="rId106" Type="http://schemas.openxmlformats.org/officeDocument/2006/relationships/hyperlink" Target="http://www.asio4all.com/" TargetMode="External"/><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oleObject" Target="embeddings/oleObject4.bin"/><Relationship Id="rId73" Type="http://schemas.openxmlformats.org/officeDocument/2006/relationships/oleObject" Target="embeddings/oleObject18.bin"/><Relationship Id="rId78" Type="http://schemas.openxmlformats.org/officeDocument/2006/relationships/oleObject" Target="embeddings/oleObject22.bin"/><Relationship Id="rId94" Type="http://schemas.openxmlformats.org/officeDocument/2006/relationships/oleObject" Target="embeddings/oleObject29.bin"/><Relationship Id="rId99" Type="http://schemas.openxmlformats.org/officeDocument/2006/relationships/image" Target="media/image59.PNG"/><Relationship Id="rId101" Type="http://schemas.openxmlformats.org/officeDocument/2006/relationships/image" Target="media/image61.PNG"/></Relationships>
</file>

<file path=word/_rels/header1.xml.rels><?xml version="1.0" encoding="UTF-8" standalone="yes"?>
<Relationships xmlns="http://schemas.openxmlformats.org/package/2006/relationships"><Relationship Id="rId1" Type="http://schemas.openxmlformats.org/officeDocument/2006/relationships/image" Target="media/image66.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os\Empresa\_SharedPrj\UlisesV5000i-260\ulises-doc\Ulises%20V5000i%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60E4198E86436BAFF20AFDC75F3743"/>
        <w:category>
          <w:name w:val="General"/>
          <w:gallery w:val="placeholder"/>
        </w:category>
        <w:types>
          <w:type w:val="bbPlcHdr"/>
        </w:types>
        <w:behaviors>
          <w:behavior w:val="content"/>
        </w:behaviors>
        <w:guid w:val="{D7170BD2-73FB-458D-B76C-5E9991ED3695}"/>
      </w:docPartPr>
      <w:docPartBody>
        <w:p w:rsidR="00276B5B" w:rsidRDefault="0091338E">
          <w:pPr>
            <w:pStyle w:val="C260E4198E86436BAFF20AFDC75F3743"/>
          </w:pPr>
          <w:r w:rsidRPr="00141BB1">
            <w:rPr>
              <w:rStyle w:val="Textodelmarcadordeposicin"/>
            </w:rPr>
            <w:t>[Asunto]</w:t>
          </w:r>
        </w:p>
      </w:docPartBody>
    </w:docPart>
    <w:docPart>
      <w:docPartPr>
        <w:name w:val="2E14FB2BD71F4B5C81E3EDAA47CA526E"/>
        <w:category>
          <w:name w:val="General"/>
          <w:gallery w:val="placeholder"/>
        </w:category>
        <w:types>
          <w:type w:val="bbPlcHdr"/>
        </w:types>
        <w:behaviors>
          <w:behavior w:val="content"/>
        </w:behaviors>
        <w:guid w:val="{6A2C9EA5-45FF-4E29-89C1-5ACACC23F8EE}"/>
      </w:docPartPr>
      <w:docPartBody>
        <w:p w:rsidR="00276B5B" w:rsidRDefault="0091338E">
          <w:pPr>
            <w:pStyle w:val="2E14FB2BD71F4B5C81E3EDAA47CA526E"/>
          </w:pPr>
          <w:r w:rsidRPr="005C7088">
            <w:rPr>
              <w:rStyle w:val="Textodelmarcadordeposicin"/>
            </w:rPr>
            <w:t>[Categoría]</w:t>
          </w:r>
        </w:p>
      </w:docPartBody>
    </w:docPart>
    <w:docPart>
      <w:docPartPr>
        <w:name w:val="B14302988C8E4C81AF09C5CBCA5219FE"/>
        <w:category>
          <w:name w:val="General"/>
          <w:gallery w:val="placeholder"/>
        </w:category>
        <w:types>
          <w:type w:val="bbPlcHdr"/>
        </w:types>
        <w:behaviors>
          <w:behavior w:val="content"/>
        </w:behaviors>
        <w:guid w:val="{DB62E077-0995-41BE-B77C-D41E2A71E46C}"/>
      </w:docPartPr>
      <w:docPartBody>
        <w:p w:rsidR="00276B5B" w:rsidRDefault="0091338E">
          <w:pPr>
            <w:pStyle w:val="B14302988C8E4C81AF09C5CBCA5219FE"/>
          </w:pPr>
          <w:r w:rsidRPr="00141BB1">
            <w:rPr>
              <w:rStyle w:val="Textodelmarcadordeposicin"/>
            </w:rPr>
            <w:t>[Título]</w:t>
          </w:r>
        </w:p>
      </w:docPartBody>
    </w:docPart>
    <w:docPart>
      <w:docPartPr>
        <w:name w:val="DEAC693D1A0740A5BB0E4FA5CB26CA63"/>
        <w:category>
          <w:name w:val="General"/>
          <w:gallery w:val="placeholder"/>
        </w:category>
        <w:types>
          <w:type w:val="bbPlcHdr"/>
        </w:types>
        <w:behaviors>
          <w:behavior w:val="content"/>
        </w:behaviors>
        <w:guid w:val="{F0213B86-8663-48D3-82D4-39A90E6053A4}"/>
      </w:docPartPr>
      <w:docPartBody>
        <w:p w:rsidR="00276B5B" w:rsidRDefault="0091338E">
          <w:pPr>
            <w:pStyle w:val="DEAC693D1A0740A5BB0E4FA5CB26CA63"/>
          </w:pPr>
          <w:r w:rsidRPr="00141BB1">
            <w:rPr>
              <w:rStyle w:val="Textodelmarcadordeposicin"/>
            </w:rPr>
            <w:t>[Palabras clave]</w:t>
          </w:r>
        </w:p>
      </w:docPartBody>
    </w:docPart>
    <w:docPart>
      <w:docPartPr>
        <w:name w:val="835837FB940D4C06AC6663953E265835"/>
        <w:category>
          <w:name w:val="General"/>
          <w:gallery w:val="placeholder"/>
        </w:category>
        <w:types>
          <w:type w:val="bbPlcHdr"/>
        </w:types>
        <w:behaviors>
          <w:behavior w:val="content"/>
        </w:behaviors>
        <w:guid w:val="{C924CB2F-3EAD-41FF-AB27-31257A5EA634}"/>
      </w:docPartPr>
      <w:docPartBody>
        <w:p w:rsidR="00276B5B" w:rsidRDefault="0091338E">
          <w:pPr>
            <w:pStyle w:val="835837FB940D4C06AC6663953E265835"/>
          </w:pPr>
          <w:r w:rsidRPr="00947CD7">
            <w:rPr>
              <w:rStyle w:val="Textodelmarcadordeposicin"/>
            </w:rPr>
            <w:t>[Asunto]</w:t>
          </w:r>
        </w:p>
      </w:docPartBody>
    </w:docPart>
    <w:docPart>
      <w:docPartPr>
        <w:name w:val="A716C1E01FA244C19DFB37775DBAAFF3"/>
        <w:category>
          <w:name w:val="General"/>
          <w:gallery w:val="placeholder"/>
        </w:category>
        <w:types>
          <w:type w:val="bbPlcHdr"/>
        </w:types>
        <w:behaviors>
          <w:behavior w:val="content"/>
        </w:behaviors>
        <w:guid w:val="{4E33793C-5170-40F8-89E3-773E95D1D194}"/>
      </w:docPartPr>
      <w:docPartBody>
        <w:p w:rsidR="00276B5B" w:rsidRDefault="0091338E">
          <w:pPr>
            <w:pStyle w:val="A716C1E01FA244C19DFB37775DBAAFF3"/>
          </w:pPr>
          <w:r w:rsidRPr="00947CD7">
            <w:rPr>
              <w:rStyle w:val="Textodelmarcadordeposicin"/>
            </w:rPr>
            <w:t>[Título]</w:t>
          </w:r>
        </w:p>
      </w:docPartBody>
    </w:docPart>
    <w:docPart>
      <w:docPartPr>
        <w:name w:val="877AFCD5687C413392787003A2F9FDAB"/>
        <w:category>
          <w:name w:val="General"/>
          <w:gallery w:val="placeholder"/>
        </w:category>
        <w:types>
          <w:type w:val="bbPlcHdr"/>
        </w:types>
        <w:behaviors>
          <w:behavior w:val="content"/>
        </w:behaviors>
        <w:guid w:val="{0872C48E-5A5E-4A66-873C-CBB3045ADCE5}"/>
      </w:docPartPr>
      <w:docPartBody>
        <w:p w:rsidR="00276B5B" w:rsidRDefault="0091338E">
          <w:pPr>
            <w:pStyle w:val="877AFCD5687C413392787003A2F9FDAB"/>
          </w:pPr>
          <w:r w:rsidRPr="00947CD7">
            <w:rPr>
              <w:rStyle w:val="Textodelmarcadordeposicin"/>
            </w:rPr>
            <w:t>[Palabras clave]</w:t>
          </w:r>
        </w:p>
      </w:docPartBody>
    </w:docPart>
    <w:docPart>
      <w:docPartPr>
        <w:name w:val="31FAD48D7D6D41C6B47481721C44E96E"/>
        <w:category>
          <w:name w:val="General"/>
          <w:gallery w:val="placeholder"/>
        </w:category>
        <w:types>
          <w:type w:val="bbPlcHdr"/>
        </w:types>
        <w:behaviors>
          <w:behavior w:val="content"/>
        </w:behaviors>
        <w:guid w:val="{A7D161EE-812D-44D7-BC0D-FE4B2BF013CB}"/>
      </w:docPartPr>
      <w:docPartBody>
        <w:p w:rsidR="00276B5B" w:rsidRDefault="0091338E">
          <w:pPr>
            <w:pStyle w:val="31FAD48D7D6D41C6B47481721C44E96E"/>
          </w:pPr>
          <w:r w:rsidRPr="005C7088">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egrita">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338E"/>
    <w:rsid w:val="00276B5B"/>
    <w:rsid w:val="00464313"/>
    <w:rsid w:val="00583FFF"/>
    <w:rsid w:val="00706491"/>
    <w:rsid w:val="0091338E"/>
    <w:rsid w:val="00BE442E"/>
    <w:rsid w:val="00F45A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260E4198E86436BAFF20AFDC75F3743">
    <w:name w:val="C260E4198E86436BAFF20AFDC75F3743"/>
  </w:style>
  <w:style w:type="paragraph" w:customStyle="1" w:styleId="2E14FB2BD71F4B5C81E3EDAA47CA526E">
    <w:name w:val="2E14FB2BD71F4B5C81E3EDAA47CA526E"/>
  </w:style>
  <w:style w:type="paragraph" w:customStyle="1" w:styleId="B14302988C8E4C81AF09C5CBCA5219FE">
    <w:name w:val="B14302988C8E4C81AF09C5CBCA5219FE"/>
  </w:style>
  <w:style w:type="paragraph" w:customStyle="1" w:styleId="DEAC693D1A0740A5BB0E4FA5CB26CA63">
    <w:name w:val="DEAC693D1A0740A5BB0E4FA5CB26CA63"/>
  </w:style>
  <w:style w:type="paragraph" w:customStyle="1" w:styleId="835837FB940D4C06AC6663953E265835">
    <w:name w:val="835837FB940D4C06AC6663953E265835"/>
  </w:style>
  <w:style w:type="paragraph" w:customStyle="1" w:styleId="A716C1E01FA244C19DFB37775DBAAFF3">
    <w:name w:val="A716C1E01FA244C19DFB37775DBAAFF3"/>
  </w:style>
  <w:style w:type="paragraph" w:customStyle="1" w:styleId="877AFCD5687C413392787003A2F9FDAB">
    <w:name w:val="877AFCD5687C413392787003A2F9FDAB"/>
  </w:style>
  <w:style w:type="paragraph" w:customStyle="1" w:styleId="31FAD48D7D6D41C6B47481721C44E96E">
    <w:name w:val="31FAD48D7D6D41C6B47481721C44E9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F56DA2-0FB0-4756-AD65-ADC0D164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V5000i Plantilla</Template>
  <TotalTime>91</TotalTime>
  <Pages>30</Pages>
  <Words>5136</Words>
  <Characters>28253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URV. Puesto de Operador. HMI Nueva</vt:lpstr>
    </vt:vector>
  </TitlesOfParts>
  <Company>NUCLEO DF</Company>
  <LinksUpToDate>false</LinksUpToDate>
  <CharactersWithSpaces>33323</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URR. Puesto de Operador. HMI Nueva</dc:title>
  <dc:subject>ULISES V5000i V2.6.X</dc:subject>
  <dc:creator>Arturo Garcia Luque</dc:creator>
  <cp:keywords>DT-A42-MTDT-03-26S0</cp:keywords>
  <cp:lastModifiedBy>Arturo Garcia Luque</cp:lastModifiedBy>
  <cp:revision>11</cp:revision>
  <cp:lastPrinted>2014-04-23T14:35:00Z</cp:lastPrinted>
  <dcterms:created xsi:type="dcterms:W3CDTF">2020-02-06T10:08:00Z</dcterms:created>
  <dcterms:modified xsi:type="dcterms:W3CDTF">2022-06-02T13:10:00Z</dcterms:modified>
  <cp:category>Manual Técnico</cp:category>
  <cp:contentStatus>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