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58" w:rsidRPr="00176258" w:rsidRDefault="00D005CC" w:rsidP="00FA1458">
      <w:pPr>
        <w:jc w:val="left"/>
        <w:rPr>
          <w:lang w:val="es-ES"/>
        </w:rPr>
      </w:pPr>
      <w:sdt>
        <w:sdtPr>
          <w:rPr>
            <w:lang w:val="es-ES"/>
          </w:rPr>
          <w:alias w:val="Palabras clave"/>
          <w:tag w:val=""/>
          <w:id w:val="-303081820"/>
          <w:placeholder>
            <w:docPart w:val="420257DDBF014CA88C310807E412D31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6861AC">
            <w:rPr>
              <w:lang w:val="es-ES"/>
            </w:rPr>
            <w:t>SACTA-CED-01</w:t>
          </w:r>
        </w:sdtContent>
      </w:sdt>
    </w:p>
    <w:p w:rsidR="00FA1458" w:rsidRPr="00176258" w:rsidRDefault="006963BF" w:rsidP="00FA1458">
      <w:pPr>
        <w:jc w:val="right"/>
        <w:rPr>
          <w:lang w:val="es-ES"/>
        </w:rPr>
        <w:sectPr w:rsidR="00FA1458" w:rsidRPr="00176258" w:rsidSect="00FA1458">
          <w:headerReference w:type="default" r:id="rId9"/>
          <w:footerReference w:type="even" r:id="rId10"/>
          <w:footerReference w:type="default" r:id="rId11"/>
          <w:pgSz w:w="11906" w:h="16838" w:code="9"/>
          <w:pgMar w:top="1417" w:right="1701" w:bottom="1417" w:left="1701" w:header="1440" w:footer="1440" w:gutter="0"/>
          <w:pgNumType w:fmt="lowerRoman" w:start="1"/>
          <w:cols w:num="2" w:space="720"/>
          <w:noEndnote/>
          <w:titlePg/>
          <w:docGrid w:linePitch="272"/>
        </w:sectPr>
      </w:pPr>
      <w:r w:rsidRPr="00176258">
        <w:rPr>
          <w:lang w:val="es-ES"/>
        </w:rPr>
        <w:lastRenderedPageBreak/>
        <w:t>V</w:t>
      </w:r>
      <w:r w:rsidR="00573085" w:rsidRPr="00176258">
        <w:rPr>
          <w:lang w:val="es-ES"/>
        </w:rPr>
        <w:t xml:space="preserve">er. </w:t>
      </w:r>
      <w:sdt>
        <w:sdtPr>
          <w:rPr>
            <w:lang w:val="es-ES"/>
          </w:rPr>
          <w:alias w:val="Estado"/>
          <w:tag w:val=""/>
          <w:id w:val="1721091276"/>
          <w:placeholder>
            <w:docPart w:val="C4F32A5EF928431DB536FF408844656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861AC">
            <w:rPr>
              <w:lang w:val="es-ES"/>
            </w:rPr>
            <w:t>0</w:t>
          </w:r>
        </w:sdtContent>
      </w:sdt>
    </w:p>
    <w:p w:rsidR="00A22CA1" w:rsidRPr="00176258" w:rsidRDefault="0021184D" w:rsidP="003A4FCB">
      <w:pPr>
        <w:rPr>
          <w:lang w:val="es-ES"/>
        </w:rPr>
      </w:pPr>
      <w:r w:rsidRPr="00176258">
        <w:rPr>
          <w:noProof/>
          <w:lang w:val="es-ES"/>
        </w:rPr>
        <w:lastRenderedPageBreak/>
        <mc:AlternateContent>
          <mc:Choice Requires="wps">
            <w:drawing>
              <wp:anchor distT="4294967291" distB="4294967291" distL="114300" distR="114300" simplePos="0" relativeHeight="251651584" behindDoc="0" locked="0" layoutInCell="0" allowOverlap="1" wp14:anchorId="622ABD12" wp14:editId="1CA43D06">
                <wp:simplePos x="0" y="0"/>
                <wp:positionH relativeFrom="column">
                  <wp:posOffset>17145</wp:posOffset>
                </wp:positionH>
                <wp:positionV relativeFrom="paragraph">
                  <wp:posOffset>138899</wp:posOffset>
                </wp:positionV>
                <wp:extent cx="5542059" cy="0"/>
                <wp:effectExtent l="0" t="19050" r="1905" b="19050"/>
                <wp:wrapNone/>
                <wp:docPr id="6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2059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7346D4" id="Line 4" o:spid="_x0000_s1026" style="position:absolute;z-index:2516515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35pt,10.95pt" to="437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X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2wEiR&#10;DjTaCsVRHlrTG1dARKV2NhRHz+rFbDX97pDSVUvUgUeKrxcDaVnISN6khI0zcMG+/6wZxJCj17FP&#10;58Z2ARI6gM5RjstdDn72iMLhdJpP0inQooMvIcWQaKzzn7juUDBKLIFzBCanrfOBCCmGkHCP0hsh&#10;ZVRbKtSXeDKfPk1jhtNSsOANcc4e9pW06ETCwMQvlgWexzCrj4pFtJYTtr7Zngh5teF2qQIe1AJ8&#10;btZ1In4s0sV6vp7no3wyW4/ytK5HHzdVPpptsqdp/aGuqjr7GahledEKxrgK7IbpzPK/U//2Tq5z&#10;dZ/Pex+St+ixYUB2+EfSUcyg33US9ppddnYQGQYyBt8eT5j4xz3Yj0989QsAAP//AwBQSwMEFAAG&#10;AAgAAAAhAO2Dm5zbAAAABwEAAA8AAABkcnMvZG93bnJldi54bWxMjkFLw0AQhe+C/2EZwYvYTQu1&#10;MWZTasGbFKwiHifZaRLMzobstkn/vSMe7Okx7z3efPl6cp060RBazwbmswQUceVty7WBj/eX+xRU&#10;iMgWO89k4EwB1sX1VY6Z9SO/0WkfayUjHDI00MTYZ1qHqiGHYeZ7YskOfnAY5RxqbQccZdx1epEk&#10;D9phy/KhwZ62DVXf+6MzUOFuu8PDpx4xfm2e78rX81CnxtzeTJsnUJGm+F+GX3xBh0KYSn9kG1Rn&#10;YLGSosj8EZTE6Wq5BFX+GbrI9SV/8QMAAP//AwBQSwECLQAUAAYACAAAACEAtoM4kv4AAADhAQAA&#10;EwAAAAAAAAAAAAAAAAAAAAAAW0NvbnRlbnRfVHlwZXNdLnhtbFBLAQItABQABgAIAAAAIQA4/SH/&#10;1gAAAJQBAAALAAAAAAAAAAAAAAAAAC8BAABfcmVscy8ucmVsc1BLAQItABQABgAIAAAAIQCdgNXo&#10;EwIAACoEAAAOAAAAAAAAAAAAAAAAAC4CAABkcnMvZTJvRG9jLnhtbFBLAQItABQABgAIAAAAIQDt&#10;g5uc2wAAAAcBAAAPAAAAAAAAAAAAAAAAAG0EAABkcnMvZG93bnJldi54bWxQSwUGAAAAAAQABADz&#10;AAAAdQUAAAAA&#10;" o:allowincell="f" strokeweight="2.25pt"/>
            </w:pict>
          </mc:Fallback>
        </mc:AlternateContent>
      </w:r>
    </w:p>
    <w:p w:rsidR="00A22CA1" w:rsidRPr="00176258" w:rsidRDefault="00A22CA1" w:rsidP="007B11DF">
      <w:pPr>
        <w:rPr>
          <w:lang w:val="es-ES"/>
        </w:rPr>
      </w:pPr>
    </w:p>
    <w:p w:rsidR="007F5E6E" w:rsidRPr="00176258" w:rsidRDefault="007F5E6E" w:rsidP="007B11DF">
      <w:pPr>
        <w:rPr>
          <w:lang w:val="es-ES"/>
        </w:rPr>
      </w:pPr>
    </w:p>
    <w:p w:rsidR="005E061A" w:rsidRPr="00176258" w:rsidRDefault="005E061A" w:rsidP="007B11DF">
      <w:pPr>
        <w:rPr>
          <w:lang w:val="es-ES"/>
        </w:rPr>
      </w:pPr>
    </w:p>
    <w:p w:rsidR="007F5E6E" w:rsidRPr="00176258" w:rsidRDefault="007F5E6E" w:rsidP="007B11DF">
      <w:pPr>
        <w:rPr>
          <w:lang w:val="es-ES"/>
        </w:rPr>
      </w:pPr>
    </w:p>
    <w:p w:rsidR="007F5E6E" w:rsidRPr="00176258" w:rsidRDefault="007F5E6E" w:rsidP="007B11DF">
      <w:pPr>
        <w:rPr>
          <w:lang w:val="es-ES"/>
        </w:rPr>
      </w:pPr>
    </w:p>
    <w:p w:rsidR="00A22CA1" w:rsidRPr="00176258" w:rsidRDefault="00A22CA1" w:rsidP="007B11DF">
      <w:pPr>
        <w:rPr>
          <w:lang w:val="es-ES"/>
        </w:rPr>
      </w:pPr>
    </w:p>
    <w:p w:rsidR="007F5E6E" w:rsidRPr="00176258" w:rsidRDefault="00D005CC" w:rsidP="002A3EA9">
      <w:pPr>
        <w:jc w:val="center"/>
        <w:rPr>
          <w:rFonts w:ascii="Univers" w:hAnsi="Univers" w:cs="Univers Bold"/>
          <w:b/>
          <w:bCs/>
          <w:spacing w:val="-3"/>
          <w:sz w:val="40"/>
          <w:szCs w:val="28"/>
          <w:lang w:val="es-ES"/>
        </w:rPr>
      </w:pPr>
      <w:sdt>
        <w:sdtPr>
          <w:rPr>
            <w:rFonts w:ascii="Univers" w:hAnsi="Univers" w:cs="Univers Bold"/>
            <w:b/>
            <w:bCs/>
            <w:spacing w:val="-3"/>
            <w:sz w:val="40"/>
            <w:szCs w:val="28"/>
            <w:lang w:val="es-ES"/>
          </w:rPr>
          <w:alias w:val="Asunto"/>
          <w:tag w:val=""/>
          <w:id w:val="-1312329366"/>
          <w:placeholder>
            <w:docPart w:val="2B5D689BB2E543E88962A3B156488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14D86" w:rsidRPr="00176258">
            <w:rPr>
              <w:rFonts w:ascii="Univers" w:hAnsi="Univers" w:cs="Univers Bold"/>
              <w:b/>
              <w:bCs/>
              <w:spacing w:val="-3"/>
              <w:sz w:val="40"/>
              <w:szCs w:val="28"/>
              <w:lang w:val="es-ES"/>
            </w:rPr>
            <w:t>ULISES V 5000 V2.5.X</w:t>
          </w:r>
        </w:sdtContent>
      </w:sdt>
    </w:p>
    <w:p w:rsidR="00A22CA1" w:rsidRPr="00176258" w:rsidRDefault="00A22CA1" w:rsidP="002A3EA9">
      <w:pPr>
        <w:jc w:val="center"/>
        <w:rPr>
          <w:rFonts w:ascii="Univers" w:hAnsi="Univers" w:cs="Univers Bold"/>
          <w:b/>
          <w:bCs/>
          <w:spacing w:val="-3"/>
          <w:lang w:val="es-ES"/>
        </w:rPr>
      </w:pPr>
    </w:p>
    <w:p w:rsidR="00A22CA1" w:rsidRPr="00176258" w:rsidRDefault="00A22CA1" w:rsidP="007B11DF">
      <w:pPr>
        <w:rPr>
          <w:lang w:val="es-ES"/>
        </w:rPr>
      </w:pPr>
    </w:p>
    <w:p w:rsidR="00573085" w:rsidRPr="00176258" w:rsidRDefault="00573085" w:rsidP="007B11DF">
      <w:pPr>
        <w:rPr>
          <w:lang w:val="es-ES"/>
        </w:rPr>
      </w:pPr>
    </w:p>
    <w:p w:rsidR="00A22CA1" w:rsidRPr="00176258" w:rsidRDefault="00A22CA1" w:rsidP="007B11DF">
      <w:pPr>
        <w:rPr>
          <w:lang w:val="es-ES"/>
        </w:rPr>
      </w:pPr>
    </w:p>
    <w:p w:rsidR="00573085" w:rsidRPr="00176258" w:rsidRDefault="00D005CC" w:rsidP="00607381">
      <w:pPr>
        <w:jc w:val="center"/>
        <w:rPr>
          <w:b/>
          <w:sz w:val="28"/>
          <w:szCs w:val="28"/>
          <w:lang w:val="es-ES"/>
        </w:rPr>
      </w:pPr>
      <w:sdt>
        <w:sdtPr>
          <w:rPr>
            <w:b/>
            <w:sz w:val="28"/>
            <w:szCs w:val="28"/>
            <w:lang w:val="es-ES"/>
          </w:rPr>
          <w:alias w:val="Categoría"/>
          <w:tag w:val=""/>
          <w:id w:val="1947113514"/>
          <w:placeholder>
            <w:docPart w:val="2C356B170D2044F1876DDC23E7F0393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4D6059" w:rsidRPr="00176258">
            <w:rPr>
              <w:b/>
              <w:sz w:val="28"/>
              <w:szCs w:val="28"/>
              <w:lang w:val="es-ES"/>
            </w:rPr>
            <w:t>Documentación Técnica</w:t>
          </w:r>
        </w:sdtContent>
      </w:sdt>
    </w:p>
    <w:p w:rsidR="00573085" w:rsidRPr="00176258" w:rsidRDefault="00573085" w:rsidP="00607381">
      <w:pPr>
        <w:rPr>
          <w:lang w:val="es-ES"/>
        </w:rPr>
      </w:pPr>
    </w:p>
    <w:p w:rsidR="00A22CA1" w:rsidRPr="00176258" w:rsidRDefault="00A22CA1" w:rsidP="00D253F5">
      <w:pPr>
        <w:jc w:val="left"/>
        <w:rPr>
          <w:lang w:val="es-ES"/>
        </w:rPr>
      </w:pPr>
    </w:p>
    <w:p w:rsidR="00A22CA1" w:rsidRPr="00176258" w:rsidRDefault="00A22CA1" w:rsidP="00D253F5">
      <w:pPr>
        <w:jc w:val="left"/>
        <w:rPr>
          <w:lang w:val="es-ES"/>
        </w:rPr>
      </w:pPr>
    </w:p>
    <w:p w:rsidR="00A22CA1" w:rsidRPr="00176258" w:rsidRDefault="00A22CA1" w:rsidP="00D253F5">
      <w:pPr>
        <w:jc w:val="left"/>
        <w:rPr>
          <w:lang w:val="es-ES"/>
        </w:rPr>
      </w:pPr>
    </w:p>
    <w:p w:rsidR="00A22CA1" w:rsidRPr="00176258" w:rsidRDefault="00D005CC" w:rsidP="00607381">
      <w:pPr>
        <w:jc w:val="center"/>
        <w:rPr>
          <w:b/>
          <w:sz w:val="28"/>
          <w:szCs w:val="28"/>
          <w:lang w:val="es-ES"/>
        </w:rPr>
      </w:pPr>
      <w:sdt>
        <w:sdtPr>
          <w:rPr>
            <w:b/>
            <w:sz w:val="28"/>
            <w:szCs w:val="28"/>
            <w:lang w:val="es-ES"/>
          </w:rPr>
          <w:alias w:val="Título"/>
          <w:tag w:val=""/>
          <w:id w:val="-1075046224"/>
          <w:placeholder>
            <w:docPart w:val="A8E70905E88043A5A72F16DED101F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861AC">
            <w:rPr>
              <w:b/>
              <w:sz w:val="28"/>
              <w:szCs w:val="28"/>
              <w:lang w:val="es-ES"/>
            </w:rPr>
            <w:t>Validación SACTA</w:t>
          </w:r>
          <w:r w:rsidR="00814D86" w:rsidRPr="00176258">
            <w:rPr>
              <w:b/>
              <w:sz w:val="28"/>
              <w:szCs w:val="28"/>
              <w:lang w:val="es-ES"/>
            </w:rPr>
            <w:t>. Protocolo de Pruebas.</w:t>
          </w:r>
        </w:sdtContent>
      </w:sdt>
    </w:p>
    <w:p w:rsidR="00A22CA1" w:rsidRPr="00176258" w:rsidRDefault="00A22CA1" w:rsidP="002A3EA9">
      <w:pPr>
        <w:jc w:val="center"/>
        <w:rPr>
          <w:rFonts w:ascii="Univers" w:hAnsi="Univers"/>
          <w:lang w:val="es-ES"/>
        </w:rPr>
      </w:pPr>
    </w:p>
    <w:p w:rsidR="00A22CA1" w:rsidRPr="00176258" w:rsidRDefault="00A22CA1" w:rsidP="002A3EA9">
      <w:pPr>
        <w:rPr>
          <w:lang w:val="es-ES"/>
        </w:rPr>
      </w:pPr>
    </w:p>
    <w:p w:rsidR="00A22CA1" w:rsidRPr="00176258" w:rsidRDefault="00A22CA1" w:rsidP="008C51DE">
      <w:pPr>
        <w:jc w:val="center"/>
        <w:rPr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7F5E6E" w:rsidRPr="00176258" w:rsidRDefault="00EB288F" w:rsidP="008C51DE">
      <w:pPr>
        <w:jc w:val="center"/>
        <w:rPr>
          <w:b/>
          <w:lang w:val="es-ES"/>
        </w:rPr>
      </w:pPr>
      <w:r w:rsidRPr="00176258">
        <w:rPr>
          <w:b/>
          <w:lang w:val="es-ES"/>
        </w:rPr>
        <w:t>Idioma: Español</w:t>
      </w:r>
    </w:p>
    <w:p w:rsidR="00DE4821" w:rsidRPr="00176258" w:rsidRDefault="00DE4821" w:rsidP="008C51DE">
      <w:pPr>
        <w:jc w:val="center"/>
        <w:rPr>
          <w:b/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A22CA1" w:rsidRPr="00176258" w:rsidRDefault="00A22CA1" w:rsidP="008C51DE">
      <w:pPr>
        <w:jc w:val="center"/>
        <w:rPr>
          <w:noProof/>
          <w:lang w:val="es-ES"/>
        </w:rPr>
      </w:pPr>
    </w:p>
    <w:p w:rsidR="006A3C96" w:rsidRPr="00176258" w:rsidRDefault="00E6100D" w:rsidP="008C51DE">
      <w:pPr>
        <w:jc w:val="center"/>
        <w:rPr>
          <w:noProof/>
          <w:lang w:val="es-ES"/>
        </w:rPr>
      </w:pPr>
      <w:r w:rsidRPr="00176258">
        <w:rPr>
          <w:noProof/>
          <w:lang w:val="es-ES"/>
        </w:rPr>
        <w:drawing>
          <wp:inline distT="0" distB="0" distL="0" distR="0" wp14:anchorId="63C5CEB8" wp14:editId="369843E2">
            <wp:extent cx="1898862" cy="1850053"/>
            <wp:effectExtent l="0" t="0" r="635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 NUCLE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26" cy="18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96" w:rsidRPr="00176258" w:rsidRDefault="006A3C96" w:rsidP="008C51DE">
      <w:pPr>
        <w:jc w:val="center"/>
        <w:rPr>
          <w:noProof/>
          <w:lang w:val="es-ES"/>
        </w:rPr>
      </w:pPr>
    </w:p>
    <w:p w:rsidR="006A3C96" w:rsidRPr="00176258" w:rsidRDefault="006A3C96" w:rsidP="008C51DE">
      <w:pPr>
        <w:jc w:val="center"/>
        <w:rPr>
          <w:noProof/>
          <w:lang w:val="es-ES"/>
        </w:rPr>
      </w:pPr>
    </w:p>
    <w:p w:rsidR="006A3C96" w:rsidRPr="00176258" w:rsidRDefault="006A3C96" w:rsidP="008C51DE">
      <w:pPr>
        <w:jc w:val="center"/>
        <w:rPr>
          <w:noProof/>
          <w:lang w:val="es-ES"/>
        </w:rPr>
      </w:pPr>
    </w:p>
    <w:p w:rsidR="007F5E6E" w:rsidRPr="00176258" w:rsidRDefault="007F5E6E" w:rsidP="008C51DE">
      <w:pPr>
        <w:jc w:val="center"/>
        <w:rPr>
          <w:lang w:val="es-ES"/>
        </w:rPr>
      </w:pPr>
    </w:p>
    <w:p w:rsidR="00A22CA1" w:rsidRPr="00176258" w:rsidRDefault="00A22CA1" w:rsidP="008C51DE">
      <w:pPr>
        <w:jc w:val="center"/>
        <w:rPr>
          <w:lang w:val="es-ES"/>
        </w:rPr>
      </w:pPr>
    </w:p>
    <w:p w:rsidR="00EB288F" w:rsidRPr="00176258" w:rsidRDefault="00EB288F" w:rsidP="008C51DE">
      <w:pPr>
        <w:jc w:val="center"/>
        <w:rPr>
          <w:lang w:val="es-ES"/>
        </w:rPr>
      </w:pPr>
    </w:p>
    <w:p w:rsidR="00573085" w:rsidRPr="00176258" w:rsidRDefault="00573085" w:rsidP="008C51DE">
      <w:pPr>
        <w:jc w:val="center"/>
        <w:rPr>
          <w:lang w:val="es-ES"/>
        </w:rPr>
      </w:pPr>
    </w:p>
    <w:p w:rsidR="001E6836" w:rsidRPr="00176258" w:rsidRDefault="001E6836" w:rsidP="001E6836">
      <w:pPr>
        <w:jc w:val="right"/>
        <w:rPr>
          <w:b/>
          <w:lang w:val="es-ES"/>
        </w:rPr>
      </w:pPr>
      <w:r w:rsidRPr="00176258">
        <w:rPr>
          <w:b/>
          <w:lang w:val="es-ES"/>
        </w:rPr>
        <w:fldChar w:fldCharType="begin"/>
      </w:r>
      <w:r w:rsidRPr="00176258">
        <w:rPr>
          <w:b/>
          <w:lang w:val="es-ES"/>
        </w:rPr>
        <w:instrText xml:space="preserve"> DOCPROPERTY  DATE_DOC  \* MERGEFORMAT </w:instrText>
      </w:r>
      <w:r w:rsidRPr="00176258">
        <w:rPr>
          <w:b/>
          <w:lang w:val="es-ES"/>
        </w:rPr>
        <w:fldChar w:fldCharType="separate"/>
      </w:r>
      <w:r w:rsidR="006861AC">
        <w:rPr>
          <w:b/>
          <w:lang w:val="es-ES"/>
        </w:rPr>
        <w:t>JUNIO 2017</w:t>
      </w:r>
      <w:r w:rsidRPr="00176258">
        <w:rPr>
          <w:b/>
          <w:lang w:val="es-ES"/>
        </w:rPr>
        <w:fldChar w:fldCharType="end"/>
      </w:r>
    </w:p>
    <w:p w:rsidR="00A22CA1" w:rsidRPr="00176258" w:rsidRDefault="0021184D" w:rsidP="00A34459">
      <w:pPr>
        <w:rPr>
          <w:lang w:val="es-ES"/>
        </w:rPr>
      </w:pPr>
      <w:r w:rsidRPr="00176258">
        <w:rPr>
          <w:noProof/>
          <w:lang w:val="es-ES"/>
        </w:rPr>
        <mc:AlternateContent>
          <mc:Choice Requires="wps">
            <w:drawing>
              <wp:anchor distT="4294967291" distB="4294967291" distL="114300" distR="114300" simplePos="0" relativeHeight="251653632" behindDoc="0" locked="0" layoutInCell="0" allowOverlap="1" wp14:anchorId="0A71032E" wp14:editId="2C93B987">
                <wp:simplePos x="0" y="0"/>
                <wp:positionH relativeFrom="column">
                  <wp:posOffset>40640</wp:posOffset>
                </wp:positionH>
                <wp:positionV relativeFrom="paragraph">
                  <wp:posOffset>83819</wp:posOffset>
                </wp:positionV>
                <wp:extent cx="5760720" cy="0"/>
                <wp:effectExtent l="0" t="19050" r="11430" b="19050"/>
                <wp:wrapNone/>
                <wp:docPr id="6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CAC407" id="Line 5" o:spid="_x0000_s1026" style="position:absolute;z-index:25165363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3.2pt,6.6pt" to="456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qHFQ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zTFS&#10;pAONnoXiaBpa0xtXQESltjYUR0/q1Txr+t0hpauWqD2PFN/OBtKykJG8SwkbZ+CCXf9FM4ghB69j&#10;n06N7QIkdACdohznmxz85BGFw+l8ls4noBodfAkphkRjnf/MdYeCUWIJnCMwOT47H4iQYggJ9yi9&#10;EVJGtaVCfYkfFlmaxgynpWDBG+Kc3e8qadGRhIGJXywLPPdhVh8Ui2gtJ2x9tT0R8mLD7VIFPKgF&#10;+Fyty0T8eEwf14v1Ih/lk9l6lKd1Pfq0qfLRbJPNp/VDXVV19jNQy/KiFYxxFdgN05nlf6f+9Z1c&#10;5uo2n7c+JO/RY8OA7PCPpKOYQb/LJOw0O2/tIDIMZAy+Pp4w8fd7sO+f+OoXAAAA//8DAFBLAwQU&#10;AAYACAAAACEA9DwYY9gAAAAHAQAADwAAAGRycy9kb3ducmV2LnhtbEyOTU7DMBCF90jcwRokdtRJ&#10;U0VtGqdCSOxgQeEA03iIU+xxZLtt4PQYsYDl+9F7X7ubnRVnCnH0rKBcFCCIe69HHhS8vT7erUHE&#10;hKzReiYFnxRh111ftdhof+EXOu/TIPIIxwYVmJSmRsrYG3IYF34iztm7Dw5TlmGQOuAljzsrl0VR&#10;S4cj5weDEz0Y6j/2J6fgaVVungtppmqtLcrjVx9tiErd3sz3WxCJ5vRXhh/8jA5dZjr4E+sorIJ6&#10;lYvZrpYgcrwpqxrE4deQXSv/83ffAAAA//8DAFBLAQItABQABgAIAAAAIQC2gziS/gAAAOEBAAAT&#10;AAAAAAAAAAAAAAAAAAAAAABbQ29udGVudF9UeXBlc10ueG1sUEsBAi0AFAAGAAgAAAAhADj9If/W&#10;AAAAlAEAAAsAAAAAAAAAAAAAAAAALwEAAF9yZWxzLy5yZWxzUEsBAi0AFAAGAAgAAAAhAHnI+ocV&#10;AgAAKgQAAA4AAAAAAAAAAAAAAAAALgIAAGRycy9lMm9Eb2MueG1sUEsBAi0AFAAGAAgAAAAhAPQ8&#10;GGPYAAAABwEAAA8AAAAAAAAAAAAAAAAAbwQAAGRycy9kb3ducmV2LnhtbFBLBQYAAAAABAAEAPMA&#10;AAB0BQAAAAA=&#10;" o:allowincell="f" strokeweight="3pt"/>
            </w:pict>
          </mc:Fallback>
        </mc:AlternateContent>
      </w:r>
    </w:p>
    <w:p w:rsidR="001E6836" w:rsidRPr="00176258" w:rsidRDefault="001E6836" w:rsidP="001E6836">
      <w:pPr>
        <w:pStyle w:val="Piedepgina"/>
        <w:jc w:val="center"/>
        <w:rPr>
          <w:sz w:val="16"/>
          <w:szCs w:val="14"/>
          <w:lang w:val="es-ES"/>
        </w:rPr>
      </w:pPr>
      <w:r w:rsidRPr="00176258">
        <w:rPr>
          <w:sz w:val="16"/>
          <w:szCs w:val="14"/>
          <w:lang w:val="es-ES"/>
        </w:rPr>
        <w:t>© Copyright NÚCLEOCC 201</w:t>
      </w:r>
      <w:r w:rsidR="006861AC">
        <w:rPr>
          <w:sz w:val="16"/>
          <w:szCs w:val="14"/>
          <w:lang w:val="es-ES"/>
        </w:rPr>
        <w:t>7</w:t>
      </w:r>
      <w:r w:rsidRPr="00176258">
        <w:rPr>
          <w:sz w:val="16"/>
          <w:szCs w:val="14"/>
          <w:lang w:val="es-ES"/>
        </w:rPr>
        <w:t>. Madrid</w:t>
      </w:r>
    </w:p>
    <w:p w:rsidR="00A22CA1" w:rsidRPr="00176258" w:rsidRDefault="001E6836" w:rsidP="00573085">
      <w:pPr>
        <w:pStyle w:val="Piedepgina"/>
        <w:jc w:val="center"/>
        <w:rPr>
          <w:rFonts w:ascii="Univers" w:hAnsi="Univers"/>
          <w:sz w:val="12"/>
          <w:lang w:val="es-ES"/>
        </w:rPr>
      </w:pPr>
      <w:r w:rsidRPr="00176258">
        <w:rPr>
          <w:sz w:val="16"/>
          <w:szCs w:val="14"/>
          <w:lang w:val="es-ES"/>
        </w:rPr>
        <w:t>Todos los derechos reservados.</w:t>
      </w:r>
      <w:r w:rsidRPr="00176258">
        <w:rPr>
          <w:rFonts w:ascii="Univers" w:hAnsi="Univers"/>
          <w:sz w:val="12"/>
          <w:lang w:val="es-ES"/>
        </w:rPr>
        <w:br w:type="page"/>
      </w:r>
    </w:p>
    <w:p w:rsidR="00A22CA1" w:rsidRPr="00176258" w:rsidRDefault="00EB288F" w:rsidP="00ED6166">
      <w:pPr>
        <w:jc w:val="center"/>
        <w:rPr>
          <w:b/>
          <w:sz w:val="28"/>
          <w:szCs w:val="28"/>
          <w:lang w:val="es-ES"/>
        </w:rPr>
      </w:pPr>
      <w:r w:rsidRPr="00176258">
        <w:rPr>
          <w:b/>
          <w:sz w:val="28"/>
          <w:szCs w:val="28"/>
          <w:lang w:val="es-ES"/>
        </w:rPr>
        <w:lastRenderedPageBreak/>
        <w:t xml:space="preserve">CONTROL DEL DOCUMENTO / </w:t>
      </w:r>
      <w:r w:rsidR="00A22CA1" w:rsidRPr="00176258">
        <w:rPr>
          <w:b/>
          <w:sz w:val="28"/>
          <w:szCs w:val="28"/>
          <w:lang w:val="es-ES"/>
        </w:rPr>
        <w:t>DOCUMENT CONTROL</w:t>
      </w:r>
    </w:p>
    <w:p w:rsidR="00A22CA1" w:rsidRPr="00176258" w:rsidRDefault="00A22CA1" w:rsidP="00607381">
      <w:pPr>
        <w:rPr>
          <w:lang w:val="es-ES"/>
        </w:rPr>
      </w:pPr>
    </w:p>
    <w:tbl>
      <w:tblPr>
        <w:tblW w:w="90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387"/>
      </w:tblGrid>
      <w:tr w:rsidR="00283DC5" w:rsidRPr="000068BD" w:rsidTr="00EB288F">
        <w:trPr>
          <w:trHeight w:val="427"/>
        </w:trPr>
        <w:tc>
          <w:tcPr>
            <w:tcW w:w="3614" w:type="dxa"/>
            <w:vAlign w:val="center"/>
          </w:tcPr>
          <w:p w:rsidR="009048CF" w:rsidRPr="00176258" w:rsidRDefault="009048CF" w:rsidP="002D28CD">
            <w:pPr>
              <w:jc w:val="left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>TITULO DEL DOCUMENTO/</w:t>
            </w:r>
          </w:p>
          <w:p w:rsidR="00A22CA1" w:rsidRPr="00176258" w:rsidRDefault="00A22CA1" w:rsidP="002D28CD">
            <w:pPr>
              <w:jc w:val="left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>DOCUMENT TITLE:</w:t>
            </w:r>
          </w:p>
        </w:tc>
        <w:tc>
          <w:tcPr>
            <w:tcW w:w="5387" w:type="dxa"/>
            <w:vAlign w:val="center"/>
          </w:tcPr>
          <w:p w:rsidR="00A22CA1" w:rsidRPr="00176258" w:rsidRDefault="00D005CC" w:rsidP="009B08B6">
            <w:pPr>
              <w:pStyle w:val="Encabezado"/>
              <w:tabs>
                <w:tab w:val="clear" w:pos="4252"/>
                <w:tab w:val="clear" w:pos="8504"/>
              </w:tabs>
              <w:jc w:val="left"/>
              <w:outlineLvl w:val="0"/>
              <w:rPr>
                <w:sz w:val="16"/>
                <w:lang w:val="es-ES"/>
              </w:rPr>
            </w:pPr>
            <w:sdt>
              <w:sdtPr>
                <w:rPr>
                  <w:lang w:val="es-ES"/>
                </w:rPr>
                <w:alias w:val="Título"/>
                <w:tag w:val=""/>
                <w:id w:val="-1401743265"/>
                <w:placeholder>
                  <w:docPart w:val="374B93E4A06641539AB6537629A8AD4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6861AC">
                  <w:rPr>
                    <w:lang w:val="es-ES"/>
                  </w:rPr>
                  <w:t>Validación SACTA. Protocolo de Pruebas.</w:t>
                </w:r>
              </w:sdtContent>
            </w:sdt>
          </w:p>
        </w:tc>
      </w:tr>
      <w:tr w:rsidR="00283DC5" w:rsidRPr="00176258" w:rsidTr="00EB288F">
        <w:trPr>
          <w:trHeight w:val="494"/>
        </w:trPr>
        <w:tc>
          <w:tcPr>
            <w:tcW w:w="3614" w:type="dxa"/>
            <w:vAlign w:val="center"/>
          </w:tcPr>
          <w:p w:rsidR="009048CF" w:rsidRPr="00176258" w:rsidRDefault="009048CF" w:rsidP="002D28CD">
            <w:pPr>
              <w:jc w:val="left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>REFERENCIA DEL DOCUMENTO/</w:t>
            </w:r>
          </w:p>
          <w:p w:rsidR="00A22CA1" w:rsidRPr="00176258" w:rsidRDefault="00A22CA1" w:rsidP="002D28CD">
            <w:pPr>
              <w:jc w:val="left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>DOCUMENT REFERENCE:</w:t>
            </w:r>
          </w:p>
        </w:tc>
        <w:tc>
          <w:tcPr>
            <w:tcW w:w="5387" w:type="dxa"/>
            <w:vAlign w:val="center"/>
          </w:tcPr>
          <w:p w:rsidR="00A22CA1" w:rsidRPr="00176258" w:rsidRDefault="00D005CC" w:rsidP="002D28CD">
            <w:pPr>
              <w:pStyle w:val="Encabezado"/>
              <w:tabs>
                <w:tab w:val="clear" w:pos="4252"/>
                <w:tab w:val="clear" w:pos="8504"/>
              </w:tabs>
              <w:jc w:val="left"/>
              <w:outlineLvl w:val="0"/>
              <w:rPr>
                <w:sz w:val="16"/>
                <w:lang w:val="es-ES"/>
              </w:rPr>
            </w:pPr>
            <w:sdt>
              <w:sdtPr>
                <w:rPr>
                  <w:lang w:val="es-ES"/>
                </w:rPr>
                <w:alias w:val="Palabras clave"/>
                <w:tag w:val=""/>
                <w:id w:val="1779910582"/>
                <w:placeholder>
                  <w:docPart w:val="99C1DF4B4615475D871B3C5022FCB56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861AC">
                  <w:rPr>
                    <w:lang w:val="es-ES"/>
                  </w:rPr>
                  <w:t>SACTA-CED-01</w:t>
                </w:r>
              </w:sdtContent>
            </w:sdt>
          </w:p>
        </w:tc>
      </w:tr>
    </w:tbl>
    <w:p w:rsidR="00A22CA1" w:rsidRPr="00176258" w:rsidRDefault="00A22CA1" w:rsidP="00607381">
      <w:pPr>
        <w:rPr>
          <w:lang w:val="es-ES"/>
        </w:rPr>
      </w:pPr>
    </w:p>
    <w:tbl>
      <w:tblPr>
        <w:tblW w:w="90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387"/>
      </w:tblGrid>
      <w:tr w:rsidR="00283DC5" w:rsidRPr="00176258" w:rsidTr="00EB288F">
        <w:trPr>
          <w:trHeight w:hRule="exact" w:val="480"/>
        </w:trPr>
        <w:tc>
          <w:tcPr>
            <w:tcW w:w="3614" w:type="dxa"/>
            <w:vAlign w:val="center"/>
          </w:tcPr>
          <w:p w:rsidR="00483C31" w:rsidRPr="00176258" w:rsidRDefault="009048CF" w:rsidP="009048CF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 xml:space="preserve">AUTOR / </w:t>
            </w:r>
            <w:r w:rsidR="00483C31" w:rsidRPr="00176258">
              <w:rPr>
                <w:b/>
                <w:sz w:val="16"/>
                <w:lang w:val="es-ES"/>
              </w:rPr>
              <w:t>PREPARED BY:</w:t>
            </w:r>
          </w:p>
        </w:tc>
        <w:tc>
          <w:tcPr>
            <w:tcW w:w="5387" w:type="dxa"/>
            <w:vAlign w:val="center"/>
          </w:tcPr>
          <w:p w:rsidR="00483C31" w:rsidRPr="00176258" w:rsidRDefault="00483C31" w:rsidP="004A6AF2">
            <w:pPr>
              <w:outlineLvl w:val="0"/>
              <w:rPr>
                <w:sz w:val="16"/>
                <w:lang w:val="es-ES"/>
              </w:rPr>
            </w:pPr>
            <w:r w:rsidRPr="00176258">
              <w:rPr>
                <w:sz w:val="16"/>
                <w:lang w:val="es-ES"/>
              </w:rPr>
              <w:t xml:space="preserve"> </w:t>
            </w:r>
            <w:sdt>
              <w:sdtPr>
                <w:rPr>
                  <w:sz w:val="16"/>
                  <w:lang w:val="es-ES"/>
                </w:rPr>
                <w:alias w:val="Autor"/>
                <w:tag w:val=""/>
                <w:id w:val="1960678003"/>
                <w:placeholder>
                  <w:docPart w:val="BEF11063C0F64C7FA10BEAC2E986677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820626" w:rsidRPr="00176258">
                  <w:rPr>
                    <w:sz w:val="16"/>
                    <w:lang w:val="es-ES"/>
                  </w:rPr>
                  <w:t>Arturo García Luque</w:t>
                </w:r>
              </w:sdtContent>
            </w:sdt>
          </w:p>
        </w:tc>
      </w:tr>
      <w:tr w:rsidR="00283DC5" w:rsidRPr="00176258" w:rsidTr="00EB288F">
        <w:trPr>
          <w:trHeight w:hRule="exact" w:val="480"/>
        </w:trPr>
        <w:tc>
          <w:tcPr>
            <w:tcW w:w="3614" w:type="dxa"/>
            <w:vAlign w:val="center"/>
          </w:tcPr>
          <w:p w:rsidR="00483C31" w:rsidRPr="00176258" w:rsidRDefault="009048CF" w:rsidP="00080EC0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 xml:space="preserve">FECHA / </w:t>
            </w:r>
            <w:r w:rsidR="00483C31" w:rsidRPr="00176258">
              <w:rPr>
                <w:b/>
                <w:sz w:val="16"/>
                <w:lang w:val="es-ES"/>
              </w:rPr>
              <w:t>DATE:</w:t>
            </w:r>
          </w:p>
        </w:tc>
        <w:tc>
          <w:tcPr>
            <w:tcW w:w="5387" w:type="dxa"/>
            <w:vAlign w:val="center"/>
          </w:tcPr>
          <w:p w:rsidR="00483C31" w:rsidRPr="00176258" w:rsidRDefault="006861AC" w:rsidP="004D6059">
            <w:pPr>
              <w:pStyle w:val="Encabezado"/>
              <w:tabs>
                <w:tab w:val="clear" w:pos="4252"/>
                <w:tab w:val="clear" w:pos="8504"/>
              </w:tabs>
              <w:outlineLvl w:val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19</w:t>
            </w:r>
            <w:r w:rsidR="004D6059" w:rsidRPr="00176258">
              <w:rPr>
                <w:sz w:val="16"/>
                <w:lang w:val="es-ES"/>
              </w:rPr>
              <w:t>/06/201</w:t>
            </w:r>
            <w:r>
              <w:rPr>
                <w:sz w:val="16"/>
                <w:lang w:val="es-ES"/>
              </w:rPr>
              <w:t>7</w:t>
            </w:r>
          </w:p>
        </w:tc>
      </w:tr>
      <w:tr w:rsidR="00283DC5" w:rsidRPr="00176258" w:rsidTr="00EB288F">
        <w:trPr>
          <w:trHeight w:hRule="exact" w:val="1300"/>
        </w:trPr>
        <w:tc>
          <w:tcPr>
            <w:tcW w:w="3614" w:type="dxa"/>
            <w:vAlign w:val="center"/>
          </w:tcPr>
          <w:p w:rsidR="00483C31" w:rsidRPr="00176258" w:rsidRDefault="009048CF" w:rsidP="00080EC0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 xml:space="preserve">FIRMA / </w:t>
            </w:r>
            <w:r w:rsidR="00483C31" w:rsidRPr="00176258">
              <w:rPr>
                <w:b/>
                <w:sz w:val="16"/>
                <w:lang w:val="es-ES"/>
              </w:rPr>
              <w:t>SIGNATURE OR STAMP:</w:t>
            </w:r>
          </w:p>
        </w:tc>
        <w:tc>
          <w:tcPr>
            <w:tcW w:w="5387" w:type="dxa"/>
            <w:vAlign w:val="center"/>
          </w:tcPr>
          <w:p w:rsidR="00483C31" w:rsidRPr="00176258" w:rsidRDefault="002D28CD" w:rsidP="00080EC0">
            <w:pPr>
              <w:pStyle w:val="Encabezado"/>
              <w:tabs>
                <w:tab w:val="clear" w:pos="4252"/>
                <w:tab w:val="clear" w:pos="8504"/>
              </w:tabs>
              <w:outlineLvl w:val="0"/>
              <w:rPr>
                <w:sz w:val="16"/>
                <w:lang w:val="es-ES"/>
              </w:rPr>
            </w:pPr>
            <w:r w:rsidRPr="00176258">
              <w:rPr>
                <w:sz w:val="16"/>
                <w:lang w:val="es-ES"/>
              </w:rPr>
              <w:t xml:space="preserve">       </w:t>
            </w:r>
            <w:r w:rsidR="0040605A" w:rsidRPr="00176258">
              <w:rPr>
                <w:sz w:val="16"/>
                <w:lang w:val="es-ES"/>
              </w:rPr>
              <w:t xml:space="preserve">                </w:t>
            </w:r>
            <w:r w:rsidRPr="00176258">
              <w:rPr>
                <w:sz w:val="16"/>
                <w:lang w:val="es-ES"/>
              </w:rPr>
              <w:t xml:space="preserve">           </w:t>
            </w:r>
          </w:p>
        </w:tc>
      </w:tr>
      <w:tr w:rsidR="00283DC5" w:rsidRPr="00176258" w:rsidTr="00EB288F">
        <w:trPr>
          <w:trHeight w:hRule="exact" w:val="480"/>
        </w:trPr>
        <w:tc>
          <w:tcPr>
            <w:tcW w:w="3614" w:type="dxa"/>
            <w:vAlign w:val="center"/>
          </w:tcPr>
          <w:p w:rsidR="00483C31" w:rsidRPr="00176258" w:rsidRDefault="009048CF" w:rsidP="00080EC0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 xml:space="preserve">REVISADO POR / </w:t>
            </w:r>
            <w:r w:rsidR="00483C31" w:rsidRPr="00176258">
              <w:rPr>
                <w:b/>
                <w:sz w:val="16"/>
                <w:lang w:val="es-ES"/>
              </w:rPr>
              <w:t>REVIEWED BY:</w:t>
            </w:r>
          </w:p>
        </w:tc>
        <w:tc>
          <w:tcPr>
            <w:tcW w:w="5387" w:type="dxa"/>
            <w:vAlign w:val="center"/>
          </w:tcPr>
          <w:p w:rsidR="00483C31" w:rsidRPr="00176258" w:rsidRDefault="009048CF" w:rsidP="00573085">
            <w:pPr>
              <w:outlineLvl w:val="0"/>
              <w:rPr>
                <w:sz w:val="14"/>
                <w:lang w:val="es-ES"/>
              </w:rPr>
            </w:pPr>
            <w:r w:rsidRPr="00176258">
              <w:rPr>
                <w:sz w:val="16"/>
                <w:lang w:val="es-ES"/>
              </w:rPr>
              <w:t xml:space="preserve">Nombre </w:t>
            </w:r>
          </w:p>
        </w:tc>
      </w:tr>
      <w:tr w:rsidR="009048CF" w:rsidRPr="00176258" w:rsidTr="00EB288F">
        <w:trPr>
          <w:trHeight w:hRule="exact" w:val="480"/>
        </w:trPr>
        <w:tc>
          <w:tcPr>
            <w:tcW w:w="3614" w:type="dxa"/>
            <w:vAlign w:val="center"/>
          </w:tcPr>
          <w:p w:rsidR="009048CF" w:rsidRPr="00176258" w:rsidRDefault="009048CF" w:rsidP="00D341D1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>FECHA / DATE:</w:t>
            </w:r>
          </w:p>
        </w:tc>
        <w:tc>
          <w:tcPr>
            <w:tcW w:w="5387" w:type="dxa"/>
            <w:vAlign w:val="center"/>
          </w:tcPr>
          <w:p w:rsidR="009048CF" w:rsidRPr="00176258" w:rsidRDefault="009048CF" w:rsidP="008E21AC">
            <w:pPr>
              <w:pStyle w:val="Encabezado"/>
              <w:tabs>
                <w:tab w:val="clear" w:pos="4252"/>
                <w:tab w:val="clear" w:pos="8504"/>
              </w:tabs>
              <w:outlineLvl w:val="0"/>
              <w:rPr>
                <w:sz w:val="16"/>
                <w:lang w:val="es-ES"/>
              </w:rPr>
            </w:pPr>
          </w:p>
        </w:tc>
      </w:tr>
      <w:tr w:rsidR="009048CF" w:rsidRPr="00176258" w:rsidTr="00EB288F">
        <w:trPr>
          <w:trHeight w:hRule="exact" w:val="1300"/>
        </w:trPr>
        <w:tc>
          <w:tcPr>
            <w:tcW w:w="3614" w:type="dxa"/>
            <w:vAlign w:val="center"/>
          </w:tcPr>
          <w:p w:rsidR="009048CF" w:rsidRPr="00176258" w:rsidRDefault="009048CF" w:rsidP="00D341D1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>FIRMA / SIGNATURE OR STAMP:</w:t>
            </w:r>
          </w:p>
        </w:tc>
        <w:tc>
          <w:tcPr>
            <w:tcW w:w="5387" w:type="dxa"/>
            <w:vAlign w:val="center"/>
          </w:tcPr>
          <w:p w:rsidR="009048CF" w:rsidRPr="00176258" w:rsidRDefault="009048CF" w:rsidP="00D36BD6">
            <w:pPr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283DC5" w:rsidRPr="00176258" w:rsidTr="00EB288F">
        <w:trPr>
          <w:trHeight w:hRule="exact" w:val="480"/>
        </w:trPr>
        <w:tc>
          <w:tcPr>
            <w:tcW w:w="3614" w:type="dxa"/>
            <w:vAlign w:val="center"/>
          </w:tcPr>
          <w:p w:rsidR="00291F14" w:rsidRPr="00176258" w:rsidRDefault="009048CF" w:rsidP="00080EC0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 xml:space="preserve">APROBADO POR / </w:t>
            </w:r>
            <w:r w:rsidR="00291F14" w:rsidRPr="00176258">
              <w:rPr>
                <w:b/>
                <w:sz w:val="16"/>
                <w:lang w:val="es-ES"/>
              </w:rPr>
              <w:t>APPROVED BY:</w:t>
            </w:r>
          </w:p>
        </w:tc>
        <w:tc>
          <w:tcPr>
            <w:tcW w:w="5387" w:type="dxa"/>
            <w:vAlign w:val="center"/>
          </w:tcPr>
          <w:p w:rsidR="00291F14" w:rsidRPr="00176258" w:rsidRDefault="009048CF" w:rsidP="00080EC0">
            <w:pPr>
              <w:outlineLvl w:val="0"/>
              <w:rPr>
                <w:sz w:val="14"/>
                <w:lang w:val="es-ES"/>
              </w:rPr>
            </w:pPr>
            <w:r w:rsidRPr="00176258">
              <w:rPr>
                <w:sz w:val="16"/>
                <w:lang w:val="es-ES"/>
              </w:rPr>
              <w:t>Nombre</w:t>
            </w:r>
          </w:p>
        </w:tc>
      </w:tr>
      <w:tr w:rsidR="009048CF" w:rsidRPr="00176258" w:rsidTr="00EB288F">
        <w:trPr>
          <w:trHeight w:hRule="exact" w:val="480"/>
        </w:trPr>
        <w:tc>
          <w:tcPr>
            <w:tcW w:w="3614" w:type="dxa"/>
            <w:vAlign w:val="center"/>
          </w:tcPr>
          <w:p w:rsidR="009048CF" w:rsidRPr="00176258" w:rsidRDefault="009048CF" w:rsidP="00D341D1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>FECHA / DATE:</w:t>
            </w:r>
          </w:p>
        </w:tc>
        <w:tc>
          <w:tcPr>
            <w:tcW w:w="5387" w:type="dxa"/>
            <w:vAlign w:val="center"/>
          </w:tcPr>
          <w:p w:rsidR="009048CF" w:rsidRPr="00176258" w:rsidRDefault="009048CF" w:rsidP="004D6059">
            <w:pPr>
              <w:pStyle w:val="Encabezado"/>
              <w:tabs>
                <w:tab w:val="clear" w:pos="4252"/>
                <w:tab w:val="clear" w:pos="8504"/>
              </w:tabs>
              <w:outlineLvl w:val="0"/>
              <w:rPr>
                <w:sz w:val="16"/>
                <w:lang w:val="es-ES"/>
              </w:rPr>
            </w:pPr>
            <w:r w:rsidRPr="00176258">
              <w:rPr>
                <w:sz w:val="16"/>
                <w:lang w:val="es-ES"/>
              </w:rPr>
              <w:t xml:space="preserve"> </w:t>
            </w:r>
          </w:p>
        </w:tc>
      </w:tr>
      <w:tr w:rsidR="009048CF" w:rsidRPr="00176258" w:rsidTr="00EB288F">
        <w:trPr>
          <w:trHeight w:hRule="exact" w:val="1300"/>
        </w:trPr>
        <w:tc>
          <w:tcPr>
            <w:tcW w:w="3614" w:type="dxa"/>
            <w:vAlign w:val="center"/>
          </w:tcPr>
          <w:p w:rsidR="009048CF" w:rsidRPr="00176258" w:rsidRDefault="009048CF" w:rsidP="00D341D1">
            <w:pPr>
              <w:ind w:right="-71"/>
              <w:jc w:val="center"/>
              <w:outlineLvl w:val="0"/>
              <w:rPr>
                <w:b/>
                <w:sz w:val="16"/>
                <w:lang w:val="es-ES"/>
              </w:rPr>
            </w:pPr>
            <w:r w:rsidRPr="00176258">
              <w:rPr>
                <w:b/>
                <w:sz w:val="16"/>
                <w:lang w:val="es-ES"/>
              </w:rPr>
              <w:t>FIRMA / SIGNATURE OR STAMP:</w:t>
            </w:r>
          </w:p>
        </w:tc>
        <w:tc>
          <w:tcPr>
            <w:tcW w:w="5387" w:type="dxa"/>
            <w:vAlign w:val="center"/>
          </w:tcPr>
          <w:p w:rsidR="009048CF" w:rsidRPr="00176258" w:rsidRDefault="009048CF" w:rsidP="00080EC0">
            <w:pPr>
              <w:outlineLvl w:val="0"/>
              <w:rPr>
                <w:sz w:val="16"/>
                <w:lang w:val="es-ES"/>
              </w:rPr>
            </w:pPr>
            <w:r w:rsidRPr="00176258">
              <w:rPr>
                <w:sz w:val="16"/>
                <w:lang w:val="es-ES"/>
              </w:rPr>
              <w:t xml:space="preserve">                                </w:t>
            </w:r>
          </w:p>
        </w:tc>
      </w:tr>
      <w:tr w:rsidR="00283DC5" w:rsidRPr="00176258" w:rsidTr="00EB288F">
        <w:trPr>
          <w:trHeight w:hRule="exact" w:val="480"/>
        </w:trPr>
        <w:tc>
          <w:tcPr>
            <w:tcW w:w="3614" w:type="dxa"/>
            <w:vAlign w:val="center"/>
          </w:tcPr>
          <w:p w:rsidR="00291F14" w:rsidRPr="00176258" w:rsidRDefault="00291F14" w:rsidP="00A34459">
            <w:pPr>
              <w:outlineLvl w:val="0"/>
              <w:rPr>
                <w:b/>
                <w:sz w:val="16"/>
                <w:highlight w:val="yellow"/>
                <w:lang w:val="es-ES"/>
              </w:rPr>
            </w:pPr>
          </w:p>
        </w:tc>
        <w:tc>
          <w:tcPr>
            <w:tcW w:w="5387" w:type="dxa"/>
            <w:vAlign w:val="center"/>
          </w:tcPr>
          <w:p w:rsidR="00291F14" w:rsidRPr="00176258" w:rsidRDefault="00291F14" w:rsidP="00A34459">
            <w:pPr>
              <w:outlineLvl w:val="0"/>
              <w:rPr>
                <w:sz w:val="14"/>
                <w:highlight w:val="yellow"/>
                <w:lang w:val="es-ES"/>
              </w:rPr>
            </w:pPr>
          </w:p>
        </w:tc>
      </w:tr>
      <w:tr w:rsidR="00283DC5" w:rsidRPr="00176258" w:rsidTr="00EB288F">
        <w:trPr>
          <w:cantSplit/>
          <w:trHeight w:hRule="exact" w:val="480"/>
        </w:trPr>
        <w:tc>
          <w:tcPr>
            <w:tcW w:w="3614" w:type="dxa"/>
            <w:vAlign w:val="center"/>
          </w:tcPr>
          <w:p w:rsidR="00291F14" w:rsidRPr="00176258" w:rsidRDefault="00291F14" w:rsidP="00A34459">
            <w:pPr>
              <w:pStyle w:val="Ttulo7"/>
              <w:numPr>
                <w:ilvl w:val="0"/>
                <w:numId w:val="0"/>
              </w:numPr>
              <w:ind w:right="0"/>
              <w:jc w:val="both"/>
              <w:rPr>
                <w:sz w:val="16"/>
                <w:highlight w:val="yellow"/>
                <w:lang w:val="es-ES"/>
              </w:rPr>
            </w:pPr>
          </w:p>
        </w:tc>
        <w:tc>
          <w:tcPr>
            <w:tcW w:w="5387" w:type="dxa"/>
            <w:vAlign w:val="center"/>
          </w:tcPr>
          <w:p w:rsidR="00291F14" w:rsidRPr="00176258" w:rsidRDefault="00291F14" w:rsidP="00A34459">
            <w:pPr>
              <w:outlineLvl w:val="0"/>
              <w:rPr>
                <w:b/>
                <w:sz w:val="16"/>
                <w:highlight w:val="yellow"/>
                <w:lang w:val="es-ES"/>
              </w:rPr>
            </w:pPr>
          </w:p>
        </w:tc>
      </w:tr>
      <w:tr w:rsidR="00283DC5" w:rsidRPr="00176258" w:rsidTr="00EB288F">
        <w:trPr>
          <w:cantSplit/>
          <w:trHeight w:hRule="exact" w:val="1300"/>
        </w:trPr>
        <w:tc>
          <w:tcPr>
            <w:tcW w:w="3614" w:type="dxa"/>
            <w:vAlign w:val="center"/>
          </w:tcPr>
          <w:p w:rsidR="00291F14" w:rsidRPr="00176258" w:rsidRDefault="00291F14" w:rsidP="00A34459">
            <w:pPr>
              <w:pStyle w:val="Ttulo9"/>
              <w:numPr>
                <w:ilvl w:val="0"/>
                <w:numId w:val="0"/>
              </w:numPr>
              <w:jc w:val="both"/>
              <w:rPr>
                <w:highlight w:val="yellow"/>
                <w:lang w:val="es-ES"/>
              </w:rPr>
            </w:pPr>
          </w:p>
        </w:tc>
        <w:tc>
          <w:tcPr>
            <w:tcW w:w="5387" w:type="dxa"/>
            <w:vAlign w:val="center"/>
          </w:tcPr>
          <w:p w:rsidR="00291F14" w:rsidRPr="00176258" w:rsidRDefault="00291F14" w:rsidP="00A34459">
            <w:pPr>
              <w:outlineLvl w:val="0"/>
              <w:rPr>
                <w:b/>
                <w:sz w:val="16"/>
                <w:highlight w:val="yellow"/>
                <w:lang w:val="es-ES"/>
              </w:rPr>
            </w:pPr>
          </w:p>
          <w:p w:rsidR="00291F14" w:rsidRPr="00176258" w:rsidRDefault="00291F14" w:rsidP="00A34459">
            <w:pPr>
              <w:outlineLvl w:val="0"/>
              <w:rPr>
                <w:sz w:val="16"/>
                <w:highlight w:val="yellow"/>
                <w:lang w:val="es-ES"/>
              </w:rPr>
            </w:pPr>
          </w:p>
        </w:tc>
      </w:tr>
    </w:tbl>
    <w:p w:rsidR="00A22CA1" w:rsidRPr="00176258" w:rsidRDefault="00A22CA1" w:rsidP="00607381">
      <w:pPr>
        <w:rPr>
          <w:lang w:val="es-ES"/>
        </w:rPr>
      </w:pPr>
    </w:p>
    <w:p w:rsidR="009048CF" w:rsidRPr="00176258" w:rsidRDefault="009048CF">
      <w:pPr>
        <w:jc w:val="left"/>
        <w:rPr>
          <w:lang w:val="es-ES"/>
        </w:rPr>
      </w:pPr>
      <w:r w:rsidRPr="00176258">
        <w:rPr>
          <w:lang w:val="es-ES"/>
        </w:rPr>
        <w:br w:type="page"/>
      </w:r>
    </w:p>
    <w:p w:rsidR="00A22CA1" w:rsidRPr="00176258" w:rsidRDefault="00A22CA1" w:rsidP="00607381">
      <w:pPr>
        <w:rPr>
          <w:lang w:val="es-ES"/>
        </w:rPr>
      </w:pPr>
    </w:p>
    <w:p w:rsidR="00A22CA1" w:rsidRPr="00176258" w:rsidRDefault="009048CF" w:rsidP="00607381">
      <w:pPr>
        <w:jc w:val="center"/>
        <w:rPr>
          <w:b/>
          <w:sz w:val="28"/>
          <w:szCs w:val="28"/>
          <w:lang w:val="es-ES"/>
        </w:rPr>
      </w:pPr>
      <w:r w:rsidRPr="00176258">
        <w:rPr>
          <w:b/>
          <w:sz w:val="28"/>
          <w:szCs w:val="28"/>
          <w:lang w:val="es-ES"/>
        </w:rPr>
        <w:t xml:space="preserve">REGISTRO DE MODIFICACIONES / </w:t>
      </w:r>
      <w:r w:rsidR="00A22CA1" w:rsidRPr="00176258">
        <w:rPr>
          <w:b/>
          <w:sz w:val="28"/>
          <w:szCs w:val="28"/>
          <w:lang w:val="es-ES"/>
        </w:rPr>
        <w:t>RECORD OF CHANGES</w:t>
      </w:r>
    </w:p>
    <w:tbl>
      <w:tblPr>
        <w:tblW w:w="885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559"/>
        <w:gridCol w:w="5103"/>
        <w:gridCol w:w="1276"/>
      </w:tblGrid>
      <w:tr w:rsidR="009048CF" w:rsidRPr="00176258" w:rsidTr="00814D86">
        <w:trPr>
          <w:trHeight w:hRule="exact" w:val="600"/>
        </w:trPr>
        <w:tc>
          <w:tcPr>
            <w:tcW w:w="921" w:type="dxa"/>
            <w:tcBorders>
              <w:bottom w:val="single" w:sz="6" w:space="0" w:color="auto"/>
            </w:tcBorders>
            <w:vAlign w:val="center"/>
          </w:tcPr>
          <w:p w:rsidR="009048CF" w:rsidRPr="00176258" w:rsidRDefault="009048CF" w:rsidP="00911C16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lang w:val="es-ES"/>
              </w:rPr>
            </w:pPr>
            <w:r w:rsidRPr="00176258">
              <w:rPr>
                <w:sz w:val="14"/>
                <w:lang w:val="es-ES"/>
              </w:rPr>
              <w:t>Nº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9048CF" w:rsidRPr="00176258" w:rsidRDefault="009048CF" w:rsidP="00A34459">
            <w:pPr>
              <w:pStyle w:val="Encabezado"/>
              <w:tabs>
                <w:tab w:val="clear" w:pos="4252"/>
                <w:tab w:val="clear" w:pos="8504"/>
              </w:tabs>
              <w:outlineLvl w:val="0"/>
              <w:rPr>
                <w:lang w:val="es-ES"/>
              </w:rPr>
            </w:pPr>
            <w:r w:rsidRPr="00176258">
              <w:rPr>
                <w:sz w:val="14"/>
                <w:lang w:val="es-ES"/>
              </w:rPr>
              <w:t>FECHA / DATE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vAlign w:val="center"/>
          </w:tcPr>
          <w:p w:rsidR="009048CF" w:rsidRPr="00176258" w:rsidRDefault="009048CF" w:rsidP="009048CF">
            <w:pPr>
              <w:pStyle w:val="Encabezado"/>
              <w:tabs>
                <w:tab w:val="clear" w:pos="4252"/>
                <w:tab w:val="clear" w:pos="8504"/>
              </w:tabs>
              <w:outlineLvl w:val="0"/>
              <w:rPr>
                <w:lang w:val="es-ES"/>
              </w:rPr>
            </w:pPr>
            <w:r w:rsidRPr="00176258">
              <w:rPr>
                <w:sz w:val="14"/>
                <w:lang w:val="es-ES"/>
              </w:rPr>
              <w:t>MODIFICACION / CHANGE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:rsidR="00EB288F" w:rsidRPr="00176258" w:rsidRDefault="00EB288F" w:rsidP="00EB288F">
            <w:pPr>
              <w:pStyle w:val="Encabezado"/>
              <w:tabs>
                <w:tab w:val="clear" w:pos="4252"/>
                <w:tab w:val="clear" w:pos="8504"/>
              </w:tabs>
              <w:outlineLvl w:val="0"/>
              <w:rPr>
                <w:sz w:val="14"/>
                <w:lang w:val="es-ES"/>
              </w:rPr>
            </w:pPr>
            <w:r w:rsidRPr="00176258">
              <w:rPr>
                <w:sz w:val="14"/>
                <w:lang w:val="es-ES"/>
              </w:rPr>
              <w:t xml:space="preserve">AUTOR / </w:t>
            </w:r>
          </w:p>
          <w:p w:rsidR="009048CF" w:rsidRPr="00176258" w:rsidRDefault="009048CF" w:rsidP="00EB288F">
            <w:pPr>
              <w:pStyle w:val="Encabezado"/>
              <w:tabs>
                <w:tab w:val="clear" w:pos="4252"/>
                <w:tab w:val="clear" w:pos="8504"/>
              </w:tabs>
              <w:outlineLvl w:val="0"/>
              <w:rPr>
                <w:lang w:val="es-ES"/>
              </w:rPr>
            </w:pPr>
            <w:r w:rsidRPr="00176258">
              <w:rPr>
                <w:sz w:val="14"/>
                <w:lang w:val="es-ES"/>
              </w:rPr>
              <w:t>ENTERED BY:</w:t>
            </w:r>
          </w:p>
        </w:tc>
      </w:tr>
      <w:tr w:rsidR="004A6AF2" w:rsidRPr="00176258" w:rsidTr="00814D86">
        <w:tc>
          <w:tcPr>
            <w:tcW w:w="921" w:type="dxa"/>
            <w:tcBorders>
              <w:top w:val="single" w:sz="6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6861AC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6861AC" w:rsidRDefault="00814D86" w:rsidP="004D605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8"/>
                <w:szCs w:val="18"/>
                <w:lang w:val="es-ES"/>
              </w:rPr>
            </w:pPr>
            <w:r w:rsidRPr="006861AC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6861AC" w:rsidRDefault="006861AC" w:rsidP="004D605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8"/>
                <w:szCs w:val="18"/>
                <w:lang w:val="es-ES"/>
              </w:rPr>
            </w:pPr>
            <w:r w:rsidRPr="006861AC">
              <w:rPr>
                <w:sz w:val="18"/>
                <w:szCs w:val="18"/>
                <w:lang w:val="es-ES"/>
              </w:rPr>
              <w:t>19/06/17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6861AC" w:rsidRDefault="00814D86" w:rsidP="00F53B65">
            <w:pPr>
              <w:jc w:val="left"/>
              <w:rPr>
                <w:sz w:val="18"/>
                <w:szCs w:val="18"/>
                <w:lang w:val="es-ES"/>
              </w:rPr>
            </w:pPr>
            <w:r w:rsidRPr="006861AC">
              <w:rPr>
                <w:sz w:val="18"/>
                <w:szCs w:val="18"/>
                <w:lang w:val="es-ES"/>
              </w:rPr>
              <w:t>Edición Original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6861AC" w:rsidRDefault="004D6059" w:rsidP="00F53B65">
            <w:pPr>
              <w:pStyle w:val="Encabezado"/>
              <w:tabs>
                <w:tab w:val="clear" w:pos="4252"/>
                <w:tab w:val="clear" w:pos="8504"/>
              </w:tabs>
              <w:jc w:val="left"/>
              <w:outlineLvl w:val="0"/>
              <w:rPr>
                <w:sz w:val="18"/>
                <w:szCs w:val="18"/>
                <w:lang w:val="es-ES"/>
              </w:rPr>
            </w:pPr>
            <w:r w:rsidRPr="006861AC">
              <w:rPr>
                <w:sz w:val="18"/>
                <w:szCs w:val="18"/>
                <w:lang w:val="es-ES"/>
              </w:rPr>
              <w:t>Arturo García</w:t>
            </w: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596E89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596E89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9048CF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9048CF" w:rsidRPr="00176258" w:rsidRDefault="009048CF" w:rsidP="00911C16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48CF" w:rsidRPr="00176258" w:rsidRDefault="009048CF" w:rsidP="00E5663C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48CF" w:rsidRPr="00176258" w:rsidRDefault="009048CF" w:rsidP="00E6100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9048CF" w:rsidRPr="00176258" w:rsidRDefault="009048CF" w:rsidP="00291F14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nil"/>
              <w:right w:val="single" w:sz="4" w:space="0" w:color="auto"/>
            </w:tcBorders>
          </w:tcPr>
          <w:p w:rsidR="004A6AF2" w:rsidRPr="00176258" w:rsidRDefault="004A6AF2" w:rsidP="00911C16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E5663C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6AF2" w:rsidRPr="00176258" w:rsidRDefault="004A6AF2" w:rsidP="00E6100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4A6AF2" w:rsidRPr="00176258" w:rsidRDefault="004A6AF2" w:rsidP="00291F14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  <w:tr w:rsidR="004A6AF2" w:rsidRPr="00176258" w:rsidTr="00814D86">
        <w:tc>
          <w:tcPr>
            <w:tcW w:w="921" w:type="dxa"/>
            <w:tcBorders>
              <w:top w:val="nil"/>
              <w:bottom w:val="single" w:sz="18" w:space="0" w:color="auto"/>
              <w:right w:val="single" w:sz="4" w:space="0" w:color="auto"/>
            </w:tcBorders>
          </w:tcPr>
          <w:p w:rsidR="004A6AF2" w:rsidRPr="00176258" w:rsidRDefault="004A6AF2" w:rsidP="00911C16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A6AF2" w:rsidRPr="00176258" w:rsidRDefault="004A6AF2" w:rsidP="00E5663C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A6AF2" w:rsidRPr="00176258" w:rsidRDefault="004A6AF2" w:rsidP="00E6100D">
            <w:pPr>
              <w:jc w:val="center"/>
              <w:rPr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18" w:space="0" w:color="auto"/>
            </w:tcBorders>
          </w:tcPr>
          <w:p w:rsidR="004A6AF2" w:rsidRPr="00176258" w:rsidRDefault="004A6AF2" w:rsidP="00291F14">
            <w:pPr>
              <w:pStyle w:val="Encabezado"/>
              <w:tabs>
                <w:tab w:val="clear" w:pos="4252"/>
                <w:tab w:val="clear" w:pos="8504"/>
              </w:tabs>
              <w:jc w:val="center"/>
              <w:outlineLvl w:val="0"/>
              <w:rPr>
                <w:sz w:val="16"/>
                <w:lang w:val="es-ES"/>
              </w:rPr>
            </w:pPr>
          </w:p>
        </w:tc>
      </w:tr>
    </w:tbl>
    <w:p w:rsidR="00A22CA1" w:rsidRPr="00176258" w:rsidRDefault="00A22CA1" w:rsidP="00607381">
      <w:pPr>
        <w:rPr>
          <w:lang w:val="es-ES"/>
        </w:rPr>
      </w:pPr>
    </w:p>
    <w:p w:rsidR="00555D4F" w:rsidRPr="00176258" w:rsidRDefault="00555D4F">
      <w:pPr>
        <w:rPr>
          <w:b/>
          <w:bCs/>
          <w:lang w:val="es-ES"/>
        </w:rPr>
        <w:sectPr w:rsidR="00555D4F" w:rsidRPr="00176258" w:rsidSect="00FA1458">
          <w:type w:val="continuous"/>
          <w:pgSz w:w="11906" w:h="16838" w:code="9"/>
          <w:pgMar w:top="1417" w:right="1701" w:bottom="1417" w:left="1701" w:header="1440" w:footer="1440" w:gutter="0"/>
          <w:pgNumType w:fmt="lowerRoman" w:start="1"/>
          <w:cols w:space="720"/>
          <w:noEndnote/>
          <w:titlePg/>
          <w:docGrid w:linePitch="272"/>
        </w:sectPr>
      </w:pPr>
    </w:p>
    <w:p w:rsidR="00555D4F" w:rsidRPr="00176258" w:rsidRDefault="00555D4F">
      <w:pPr>
        <w:rPr>
          <w:b/>
          <w:bCs/>
          <w:lang w:val="es-ES"/>
        </w:rPr>
      </w:pPr>
    </w:p>
    <w:p w:rsidR="00291F14" w:rsidRPr="00176258" w:rsidRDefault="00291F14" w:rsidP="00607381">
      <w:pPr>
        <w:rPr>
          <w:lang w:val="es-ES"/>
        </w:rPr>
      </w:pPr>
    </w:p>
    <w:p w:rsidR="00555D4F" w:rsidRPr="00176258" w:rsidRDefault="00555D4F" w:rsidP="00607381">
      <w:pPr>
        <w:rPr>
          <w:lang w:val="es-ES"/>
        </w:rPr>
      </w:pPr>
    </w:p>
    <w:p w:rsidR="00445C80" w:rsidRPr="00176258" w:rsidRDefault="00445C80" w:rsidP="00A34459">
      <w:pPr>
        <w:pStyle w:val="TDC10"/>
        <w:tabs>
          <w:tab w:val="left" w:pos="400"/>
          <w:tab w:val="right" w:leader="dot" w:pos="9062"/>
        </w:tabs>
        <w:rPr>
          <w:b/>
          <w:bCs/>
          <w:lang w:val="es-ES"/>
        </w:rPr>
      </w:pPr>
    </w:p>
    <w:p w:rsidR="00A22CA1" w:rsidRPr="00176258" w:rsidRDefault="009048CF" w:rsidP="00A34459">
      <w:pPr>
        <w:pStyle w:val="TDC10"/>
        <w:tabs>
          <w:tab w:val="left" w:pos="400"/>
          <w:tab w:val="right" w:leader="dot" w:pos="9062"/>
        </w:tabs>
        <w:rPr>
          <w:lang w:val="es-ES"/>
        </w:rPr>
      </w:pPr>
      <w:r w:rsidRPr="00176258">
        <w:rPr>
          <w:b/>
          <w:bCs/>
          <w:lang w:val="es-ES"/>
        </w:rPr>
        <w:t xml:space="preserve">INDICE / </w:t>
      </w:r>
      <w:r w:rsidR="00A22CA1" w:rsidRPr="00176258">
        <w:rPr>
          <w:b/>
          <w:bCs/>
          <w:lang w:val="es-ES"/>
        </w:rPr>
        <w:t>TABLE OF CONTENTS</w:t>
      </w:r>
      <w:r w:rsidR="00A22CA1" w:rsidRPr="00176258">
        <w:rPr>
          <w:lang w:val="es-ES"/>
        </w:rPr>
        <w:t xml:space="preserve"> </w:t>
      </w:r>
    </w:p>
    <w:p w:rsidR="00445C80" w:rsidRPr="00176258" w:rsidRDefault="00445C80" w:rsidP="00445C80">
      <w:pPr>
        <w:rPr>
          <w:lang w:val="es-ES"/>
        </w:rPr>
      </w:pPr>
    </w:p>
    <w:p w:rsidR="00D034FA" w:rsidRPr="00176258" w:rsidRDefault="00D034FA" w:rsidP="00D034FA">
      <w:pPr>
        <w:tabs>
          <w:tab w:val="left" w:pos="567"/>
          <w:tab w:val="left" w:pos="1133"/>
          <w:tab w:val="left" w:pos="2550"/>
          <w:tab w:val="right" w:leader="dot" w:pos="8789"/>
        </w:tabs>
        <w:suppressAutoHyphens/>
        <w:spacing w:line="240" w:lineRule="atLeast"/>
        <w:rPr>
          <w:b/>
          <w:bCs/>
          <w:lang w:val="es-ES"/>
        </w:rPr>
      </w:pPr>
      <w:r w:rsidRPr="00176258">
        <w:rPr>
          <w:b/>
          <w:bCs/>
          <w:lang w:val="es-ES"/>
        </w:rPr>
        <w:tab/>
        <w:t>TITULO / TITLE</w:t>
      </w:r>
      <w:r w:rsidRPr="00176258">
        <w:rPr>
          <w:b/>
          <w:bCs/>
          <w:lang w:val="es-ES"/>
        </w:rPr>
        <w:tab/>
      </w:r>
      <w:r w:rsidRPr="00176258">
        <w:rPr>
          <w:b/>
          <w:bCs/>
          <w:lang w:val="es-ES"/>
        </w:rPr>
        <w:tab/>
        <w:t>i</w:t>
      </w:r>
    </w:p>
    <w:p w:rsidR="00445C80" w:rsidRPr="00176258" w:rsidRDefault="00445C80" w:rsidP="00D034FA">
      <w:pPr>
        <w:tabs>
          <w:tab w:val="left" w:pos="567"/>
          <w:tab w:val="left" w:pos="1133"/>
          <w:tab w:val="left" w:pos="2550"/>
          <w:tab w:val="right" w:leader="dot" w:pos="8789"/>
        </w:tabs>
        <w:suppressAutoHyphens/>
        <w:spacing w:line="240" w:lineRule="atLeast"/>
        <w:rPr>
          <w:b/>
          <w:bCs/>
          <w:lang w:val="es-ES"/>
        </w:rPr>
      </w:pPr>
      <w:r w:rsidRPr="00176258">
        <w:rPr>
          <w:b/>
          <w:bCs/>
          <w:lang w:val="es-ES"/>
        </w:rPr>
        <w:tab/>
      </w:r>
      <w:r w:rsidR="00EB288F" w:rsidRPr="00176258">
        <w:rPr>
          <w:b/>
          <w:bCs/>
          <w:lang w:val="es-ES"/>
        </w:rPr>
        <w:t xml:space="preserve">CONTROL DEL DOCUMENTO / </w:t>
      </w:r>
      <w:r w:rsidRPr="00176258">
        <w:rPr>
          <w:b/>
          <w:bCs/>
          <w:lang w:val="es-ES"/>
        </w:rPr>
        <w:t>DOCUMENT CONTROL</w:t>
      </w:r>
      <w:r w:rsidRPr="00176258">
        <w:rPr>
          <w:b/>
          <w:bCs/>
          <w:lang w:val="es-ES"/>
        </w:rPr>
        <w:tab/>
        <w:t>ii</w:t>
      </w:r>
    </w:p>
    <w:p w:rsidR="00445C80" w:rsidRPr="00602B5D" w:rsidRDefault="00445C80" w:rsidP="00D034FA">
      <w:pPr>
        <w:tabs>
          <w:tab w:val="left" w:pos="567"/>
          <w:tab w:val="left" w:pos="1133"/>
          <w:tab w:val="left" w:pos="2550"/>
          <w:tab w:val="right" w:leader="dot" w:pos="8789"/>
        </w:tabs>
        <w:suppressAutoHyphens/>
        <w:spacing w:line="240" w:lineRule="atLeast"/>
        <w:rPr>
          <w:b/>
          <w:bCs/>
          <w:lang w:val="en-US"/>
        </w:rPr>
      </w:pPr>
      <w:r w:rsidRPr="00176258">
        <w:rPr>
          <w:b/>
          <w:bCs/>
          <w:lang w:val="es-ES"/>
        </w:rPr>
        <w:tab/>
      </w:r>
      <w:r w:rsidR="00EB288F" w:rsidRPr="00602B5D">
        <w:rPr>
          <w:b/>
          <w:bCs/>
          <w:lang w:val="en-US"/>
        </w:rPr>
        <w:t>REGISTRO DE MODIFICACIONES / RECORD OF CHANGES</w:t>
      </w:r>
      <w:r w:rsidRPr="00602B5D">
        <w:rPr>
          <w:b/>
          <w:bCs/>
          <w:lang w:val="en-US"/>
        </w:rPr>
        <w:tab/>
        <w:t>i</w:t>
      </w:r>
      <w:r w:rsidR="00EB288F" w:rsidRPr="00602B5D">
        <w:rPr>
          <w:b/>
          <w:bCs/>
          <w:lang w:val="en-US"/>
        </w:rPr>
        <w:t>ii</w:t>
      </w:r>
    </w:p>
    <w:p w:rsidR="00445C80" w:rsidRPr="00602B5D" w:rsidRDefault="00445C80" w:rsidP="00D034FA">
      <w:pPr>
        <w:tabs>
          <w:tab w:val="left" w:pos="567"/>
          <w:tab w:val="left" w:pos="1133"/>
          <w:tab w:val="left" w:pos="2550"/>
          <w:tab w:val="right" w:leader="dot" w:pos="8789"/>
        </w:tabs>
        <w:suppressAutoHyphens/>
        <w:spacing w:line="240" w:lineRule="atLeast"/>
        <w:rPr>
          <w:b/>
          <w:bCs/>
          <w:lang w:val="en-US"/>
        </w:rPr>
      </w:pPr>
      <w:r w:rsidRPr="00602B5D">
        <w:rPr>
          <w:b/>
          <w:bCs/>
          <w:lang w:val="en-US"/>
        </w:rPr>
        <w:tab/>
      </w:r>
      <w:r w:rsidR="00EB288F" w:rsidRPr="00602B5D">
        <w:rPr>
          <w:b/>
          <w:bCs/>
          <w:lang w:val="en-US"/>
        </w:rPr>
        <w:t xml:space="preserve">INDICE / </w:t>
      </w:r>
      <w:r w:rsidRPr="00602B5D">
        <w:rPr>
          <w:b/>
          <w:bCs/>
          <w:lang w:val="en-US"/>
        </w:rPr>
        <w:t>TABLE OF CONTENTS</w:t>
      </w:r>
      <w:r w:rsidRPr="00602B5D">
        <w:rPr>
          <w:b/>
          <w:bCs/>
          <w:lang w:val="en-US"/>
        </w:rPr>
        <w:tab/>
      </w:r>
      <w:proofErr w:type="gramStart"/>
      <w:r w:rsidR="00EB288F" w:rsidRPr="00602B5D">
        <w:rPr>
          <w:b/>
          <w:bCs/>
          <w:lang w:val="en-US"/>
        </w:rPr>
        <w:t>i</w:t>
      </w:r>
      <w:r w:rsidRPr="00602B5D">
        <w:rPr>
          <w:b/>
          <w:bCs/>
          <w:lang w:val="en-US"/>
        </w:rPr>
        <w:t>v</w:t>
      </w:r>
      <w:proofErr w:type="gramEnd"/>
    </w:p>
    <w:p w:rsidR="00A22CA1" w:rsidRPr="00602B5D" w:rsidRDefault="00A22CA1" w:rsidP="00990FB1">
      <w:pPr>
        <w:rPr>
          <w:lang w:val="en-US"/>
        </w:rPr>
      </w:pPr>
    </w:p>
    <w:p w:rsidR="006861AC" w:rsidRDefault="00A22CA1">
      <w:pPr>
        <w:pStyle w:val="TDC10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176258">
        <w:rPr>
          <w:lang w:val="es-ES"/>
        </w:rPr>
        <w:fldChar w:fldCharType="begin"/>
      </w:r>
      <w:r w:rsidRPr="00176258">
        <w:rPr>
          <w:lang w:val="es-ES"/>
        </w:rPr>
        <w:instrText xml:space="preserve"> TOC \o "2-2" \h \z \t "Título 1;1;Título 3;3;Título 4;4;Título 5;5" </w:instrText>
      </w:r>
      <w:r w:rsidRPr="00176258">
        <w:rPr>
          <w:lang w:val="es-ES"/>
        </w:rPr>
        <w:fldChar w:fldCharType="separate"/>
      </w:r>
      <w:hyperlink w:anchor="_Toc485632385" w:history="1">
        <w:r w:rsidR="006861AC" w:rsidRPr="00D9351A">
          <w:rPr>
            <w:rStyle w:val="Hipervnculo"/>
            <w:noProof/>
          </w:rPr>
          <w:t>1.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introducción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_Toc485632385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2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86" w:history="1">
        <w:r w:rsidR="006861AC" w:rsidRPr="00D9351A">
          <w:rPr>
            <w:rStyle w:val="Hipervnculo"/>
            <w:noProof/>
          </w:rPr>
          <w:t>1.1.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Objeto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_Toc485632386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2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87" w:history="1">
        <w:r w:rsidR="006861AC" w:rsidRPr="00D9351A">
          <w:rPr>
            <w:rStyle w:val="Hipervnculo"/>
            <w:noProof/>
          </w:rPr>
          <w:t>1.2.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Documentación De Referencia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_Toc485632387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2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10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88" w:history="1">
        <w:r w:rsidR="006861AC" w:rsidRPr="00D9351A">
          <w:rPr>
            <w:rStyle w:val="Hipervnculo"/>
            <w:noProof/>
          </w:rPr>
          <w:t>2.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Descripción Del Entorno De Pruebas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_Toc485632388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3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89" w:history="1">
        <w:r w:rsidR="006861AC" w:rsidRPr="00D9351A">
          <w:rPr>
            <w:rStyle w:val="Hipervnculo"/>
            <w:noProof/>
          </w:rPr>
          <w:t>2.1.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Maqueta de Pruebas.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_Toc485632389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3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0" w:history="1">
        <w:r w:rsidR="006861AC" w:rsidRPr="00D9351A">
          <w:rPr>
            <w:rStyle w:val="Hipervnculo"/>
            <w:noProof/>
          </w:rPr>
          <w:t>2.2.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Configuración Lógica.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_Toc485632390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5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1" w:history="1">
        <w:r w:rsidR="006861AC" w:rsidRPr="00D9351A">
          <w:rPr>
            <w:rStyle w:val="Hipervnculo"/>
            <w:noProof/>
          </w:rPr>
          <w:t>2.3.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Instrumentación y elementos asociados.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_Toc485632391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8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2" w:history="1">
        <w:r w:rsidR="006861AC" w:rsidRPr="00D9351A">
          <w:rPr>
            <w:rStyle w:val="Hipervnculo"/>
            <w:noProof/>
          </w:rPr>
          <w:t>2.4.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Distribución de Interfaces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_Toc485632392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10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3" w:history="1">
        <w:r w:rsidR="006861AC" w:rsidRPr="00D9351A">
          <w:rPr>
            <w:rStyle w:val="Hipervnculo"/>
            <w:noProof/>
          </w:rPr>
          <w:t>3.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Relación De Casos De Prueba.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_Toc485632393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9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10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4" w:history="1">
        <w:r w:rsidR="006861AC" w:rsidRPr="00D9351A">
          <w:rPr>
            <w:rStyle w:val="Hipervnculo"/>
            <w:noProof/>
          </w:rPr>
          <w:t>4.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Descripción de Casos de Prueba.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_Toc485632394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10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5" w:history="1">
        <w:r w:rsidR="006861AC" w:rsidRPr="00D9351A">
          <w:rPr>
            <w:rStyle w:val="Hipervnculo"/>
            <w:noProof/>
          </w:rPr>
          <w:t>4.1.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Implementación de la función de sectorización local y con el interfaz SACTA.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_Toc485632395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10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6" w:history="1">
        <w:r w:rsidR="006861AC" w:rsidRPr="00D9351A">
          <w:rPr>
            <w:rStyle w:val="Hipervnculo"/>
            <w:noProof/>
          </w:rPr>
          <w:t>4.2.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Facilidades radio de Retransmisión y Cambio de Emplazamiento.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_Toc485632396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7" w:history="1">
        <w:r w:rsidR="006861AC" w:rsidRPr="00D9351A">
          <w:rPr>
            <w:rStyle w:val="Hipervnculo"/>
            <w:noProof/>
          </w:rPr>
          <w:t>4.3.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Implementación del Servicio de Acceso instantáneo (AI)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_Toc485632397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8" w:history="1">
        <w:r w:rsidR="006861AC" w:rsidRPr="00D9351A">
          <w:rPr>
            <w:rStyle w:val="Hipervnculo"/>
            <w:noProof/>
          </w:rPr>
          <w:t>4.4.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Capacidad de gestión de interfaces analógicos ATS-R2 y ATS-N5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_Toc485632398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399" w:history="1">
        <w:r w:rsidR="006861AC" w:rsidRPr="00D9351A">
          <w:rPr>
            <w:rStyle w:val="Hipervnculo"/>
            <w:noProof/>
          </w:rPr>
          <w:t>4.5.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Proxy SIP que haga transparente la sectorización local.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_Toc485632399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DC20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0" w:history="1">
        <w:r w:rsidR="006861AC" w:rsidRPr="00D9351A">
          <w:rPr>
            <w:rStyle w:val="Hipervnculo"/>
            <w:noProof/>
          </w:rPr>
          <w:t>4.6.</w:t>
        </w:r>
        <w:r w:rsidR="006861AC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6861AC" w:rsidRPr="00D9351A">
          <w:rPr>
            <w:rStyle w:val="Hipervnculo"/>
            <w:noProof/>
          </w:rPr>
          <w:t>Demostración de existencia de interfaz para supervisión externa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_Toc485632400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A22CA1" w:rsidRPr="00176258" w:rsidRDefault="00A22CA1" w:rsidP="00D034FA">
      <w:pPr>
        <w:tabs>
          <w:tab w:val="left" w:pos="567"/>
          <w:tab w:val="left" w:pos="1133"/>
          <w:tab w:val="left" w:pos="2550"/>
          <w:tab w:val="right" w:leader="dot" w:pos="8789"/>
        </w:tabs>
        <w:suppressAutoHyphens/>
        <w:spacing w:line="240" w:lineRule="atLeast"/>
        <w:rPr>
          <w:noProof/>
          <w:lang w:val="es-ES"/>
        </w:rPr>
      </w:pPr>
      <w:r w:rsidRPr="00176258">
        <w:rPr>
          <w:lang w:val="es-ES"/>
        </w:rPr>
        <w:fldChar w:fldCharType="end"/>
      </w:r>
    </w:p>
    <w:p w:rsidR="00A22CA1" w:rsidRPr="00176258" w:rsidRDefault="00A22CA1" w:rsidP="00D034FA">
      <w:pPr>
        <w:tabs>
          <w:tab w:val="left" w:pos="851"/>
          <w:tab w:val="left" w:pos="1417"/>
          <w:tab w:val="left" w:pos="1990"/>
          <w:tab w:val="left" w:pos="2578"/>
          <w:tab w:val="left" w:pos="3107"/>
          <w:tab w:val="right" w:leader="dot" w:pos="8504"/>
          <w:tab w:val="right" w:leader="dot" w:pos="8789"/>
          <w:tab w:val="right" w:pos="9283"/>
        </w:tabs>
        <w:suppressAutoHyphens/>
        <w:spacing w:line="240" w:lineRule="atLeast"/>
        <w:rPr>
          <w:rFonts w:cs="Arial"/>
          <w:spacing w:val="-2"/>
          <w:lang w:val="es-ES"/>
        </w:rPr>
      </w:pPr>
    </w:p>
    <w:p w:rsidR="003B4C63" w:rsidRPr="00176258" w:rsidRDefault="004A6AF2" w:rsidP="004A6AF2">
      <w:pPr>
        <w:jc w:val="left"/>
        <w:rPr>
          <w:rFonts w:cs="Calibri"/>
          <w:szCs w:val="24"/>
          <w:lang w:val="es-ES"/>
        </w:rPr>
      </w:pPr>
      <w:r w:rsidRPr="00176258">
        <w:rPr>
          <w:rFonts w:cs="Arial"/>
          <w:spacing w:val="-2"/>
          <w:lang w:val="es-ES"/>
        </w:rPr>
        <w:br w:type="page"/>
      </w:r>
    </w:p>
    <w:p w:rsidR="003B4C63" w:rsidRPr="00176258" w:rsidRDefault="003B4C63" w:rsidP="000C1683">
      <w:pPr>
        <w:tabs>
          <w:tab w:val="left" w:pos="851"/>
          <w:tab w:val="left" w:pos="1417"/>
          <w:tab w:val="left" w:pos="1990"/>
          <w:tab w:val="left" w:pos="2578"/>
          <w:tab w:val="left" w:pos="3107"/>
          <w:tab w:val="right" w:leader="dot" w:pos="8504"/>
          <w:tab w:val="right" w:pos="9283"/>
        </w:tabs>
        <w:suppressAutoHyphens/>
        <w:spacing w:line="240" w:lineRule="atLeast"/>
        <w:rPr>
          <w:rFonts w:cs="Arial"/>
          <w:spacing w:val="-2"/>
          <w:lang w:val="es-ES"/>
        </w:rPr>
        <w:sectPr w:rsidR="003B4C63" w:rsidRPr="00176258" w:rsidSect="00D034FA">
          <w:type w:val="continuous"/>
          <w:pgSz w:w="11906" w:h="16838"/>
          <w:pgMar w:top="850" w:right="1134" w:bottom="850" w:left="1700" w:header="850" w:footer="834" w:gutter="0"/>
          <w:pgNumType w:fmt="lowerRoman"/>
          <w:cols w:space="720"/>
          <w:noEndnote/>
        </w:sectPr>
      </w:pPr>
    </w:p>
    <w:p w:rsidR="00814D86" w:rsidRPr="00176258" w:rsidRDefault="00814D86" w:rsidP="00814D86">
      <w:pPr>
        <w:pStyle w:val="TDC10"/>
        <w:tabs>
          <w:tab w:val="left" w:pos="400"/>
          <w:tab w:val="right" w:leader="dot" w:pos="9062"/>
        </w:tabs>
        <w:rPr>
          <w:b/>
          <w:bCs/>
          <w:lang w:val="es-ES"/>
        </w:rPr>
      </w:pPr>
      <w:r w:rsidRPr="00176258">
        <w:rPr>
          <w:b/>
          <w:bCs/>
          <w:lang w:val="es-ES"/>
        </w:rPr>
        <w:lastRenderedPageBreak/>
        <w:t>ÍNDICE DE FIGURAS</w:t>
      </w:r>
    </w:p>
    <w:p w:rsidR="00814D86" w:rsidRPr="00176258" w:rsidRDefault="00814D86" w:rsidP="00814D86">
      <w:pPr>
        <w:rPr>
          <w:lang w:val="es-ES"/>
        </w:rPr>
      </w:pPr>
    </w:p>
    <w:p w:rsidR="00814D86" w:rsidRPr="00176258" w:rsidRDefault="00814D86" w:rsidP="00814D86">
      <w:pPr>
        <w:pStyle w:val="TextoNivel1"/>
        <w:rPr>
          <w:lang w:val="es-ES"/>
        </w:rPr>
      </w:pPr>
      <w:r w:rsidRPr="00176258">
        <w:rPr>
          <w:szCs w:val="24"/>
          <w:lang w:val="es-ES"/>
        </w:rPr>
        <w:fldChar w:fldCharType="begin"/>
      </w:r>
      <w:r w:rsidRPr="00176258">
        <w:rPr>
          <w:lang w:val="es-ES"/>
        </w:rPr>
        <w:instrText xml:space="preserve"> TOC \h \z \c "Figura" </w:instrText>
      </w:r>
      <w:r w:rsidRPr="00176258">
        <w:rPr>
          <w:szCs w:val="24"/>
          <w:lang w:val="es-ES"/>
        </w:rPr>
        <w:fldChar w:fldCharType="separate"/>
      </w:r>
      <w:r w:rsidR="006861AC">
        <w:rPr>
          <w:b/>
          <w:bCs/>
          <w:noProof/>
          <w:szCs w:val="24"/>
          <w:lang w:val="es-ES"/>
        </w:rPr>
        <w:t>No se encuentran elementos de tabla de ilustraciones.</w:t>
      </w:r>
      <w:r w:rsidRPr="00176258">
        <w:rPr>
          <w:lang w:val="es-ES"/>
        </w:rPr>
        <w:fldChar w:fldCharType="end"/>
      </w:r>
    </w:p>
    <w:p w:rsidR="00814D86" w:rsidRPr="00176258" w:rsidRDefault="00814D86" w:rsidP="00814D86">
      <w:pPr>
        <w:pStyle w:val="TDC10"/>
        <w:tabs>
          <w:tab w:val="left" w:pos="400"/>
          <w:tab w:val="right" w:leader="dot" w:pos="9062"/>
        </w:tabs>
        <w:rPr>
          <w:b/>
          <w:bCs/>
          <w:lang w:val="es-ES"/>
        </w:rPr>
      </w:pPr>
      <w:r w:rsidRPr="00176258">
        <w:rPr>
          <w:b/>
          <w:bCs/>
          <w:lang w:val="es-ES"/>
        </w:rPr>
        <w:t>ÍNDICE DE TABLAS</w:t>
      </w:r>
    </w:p>
    <w:p w:rsidR="00814D86" w:rsidRPr="00176258" w:rsidRDefault="00814D86" w:rsidP="00814D86">
      <w:pPr>
        <w:rPr>
          <w:lang w:val="es-ES"/>
        </w:rPr>
      </w:pPr>
    </w:p>
    <w:p w:rsidR="006861AC" w:rsidRDefault="00814D86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176258">
        <w:rPr>
          <w:sz w:val="20"/>
          <w:szCs w:val="24"/>
          <w:lang w:val="es-ES"/>
        </w:rPr>
        <w:fldChar w:fldCharType="begin"/>
      </w:r>
      <w:r w:rsidRPr="00176258">
        <w:rPr>
          <w:lang w:val="es-ES"/>
        </w:rPr>
        <w:instrText xml:space="preserve"> TOC \h \z \c "Tabla" </w:instrText>
      </w:r>
      <w:r w:rsidRPr="00176258">
        <w:rPr>
          <w:sz w:val="20"/>
          <w:szCs w:val="24"/>
          <w:lang w:val="es-ES"/>
        </w:rPr>
        <w:fldChar w:fldCharType="separate"/>
      </w:r>
      <w:hyperlink w:anchor="_Toc485632401" w:history="1">
        <w:r w:rsidR="006861AC" w:rsidRPr="000D1C7F">
          <w:rPr>
            <w:rStyle w:val="Hipervnculo"/>
            <w:noProof/>
            <w:lang w:val="es-ES"/>
          </w:rPr>
          <w:t>Tabla 1. Configuración Física.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_Toc485632401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4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2" w:history="1">
        <w:r w:rsidR="006861AC" w:rsidRPr="000D1C7F">
          <w:rPr>
            <w:rStyle w:val="Hipervnculo"/>
            <w:noProof/>
            <w:lang w:val="es-ES"/>
          </w:rPr>
          <w:t>Tabla 2. Configuración Lógica.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_Toc485632402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6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3" w:history="1">
        <w:r w:rsidR="006861AC" w:rsidRPr="000D1C7F">
          <w:rPr>
            <w:rStyle w:val="Hipervnculo"/>
            <w:noProof/>
            <w:lang w:val="es-ES"/>
          </w:rPr>
          <w:t>Tabla 3. Asignaciones de Servicios a Sectores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_Toc485632403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7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4" w:history="1">
        <w:r w:rsidR="006861AC" w:rsidRPr="000D1C7F">
          <w:rPr>
            <w:rStyle w:val="Hipervnculo"/>
            <w:noProof/>
            <w:lang w:val="es-ES"/>
          </w:rPr>
          <w:t>Tabla 4. Sectorizaciones Configuradas.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_Toc485632404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8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5" w:history="1">
        <w:r w:rsidR="006861AC" w:rsidRPr="000D1C7F">
          <w:rPr>
            <w:rStyle w:val="Hipervnculo"/>
            <w:noProof/>
            <w:lang w:val="es-ES"/>
          </w:rPr>
          <w:t>Tabla 5. Relación de Casos de Prueba. Grupo 1. Implementación de la función de sectorización local y con el interfaz SACTA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_Toc485632405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noProof/>
            <w:webHidden/>
          </w:rPr>
          <w:t>9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6" w:history="1">
        <w:r w:rsidR="006861AC" w:rsidRPr="000D1C7F">
          <w:rPr>
            <w:rStyle w:val="Hipervnculo"/>
            <w:noProof/>
            <w:lang w:val="es-ES"/>
          </w:rPr>
          <w:t>Tabla 6. Relación de Casos de Prueba. Grupo 2. Facilidades radio de Retransmisión y Cambio de Emplazamiento.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_Toc485632406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7" w:history="1">
        <w:r w:rsidR="006861AC" w:rsidRPr="000D1C7F">
          <w:rPr>
            <w:rStyle w:val="Hipervnculo"/>
            <w:noProof/>
            <w:lang w:val="es-ES"/>
          </w:rPr>
          <w:t>Tabla 7. Relación de Casos de Prueba. Grupo 3. Implementación del Servicio de Acceso instantáneo (AI)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_Toc485632407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8" w:history="1">
        <w:r w:rsidR="006861AC" w:rsidRPr="000D1C7F">
          <w:rPr>
            <w:rStyle w:val="Hipervnculo"/>
            <w:noProof/>
            <w:lang w:val="es-ES"/>
          </w:rPr>
          <w:t>Tabla 8. Relación de Casos de Prueba. Grupo 4. Capacidad de gestión de interfaces analógicos ATS-R2 y ATS-N5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_Toc485632408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09" w:history="1">
        <w:r w:rsidR="006861AC" w:rsidRPr="000D1C7F">
          <w:rPr>
            <w:rStyle w:val="Hipervnculo"/>
            <w:noProof/>
            <w:lang w:val="es-ES"/>
          </w:rPr>
          <w:t>Tabla 9. Relación de Casos de Prueba. Grupo 5.  Proxy SIP que haga transparente la sectorización local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_Toc485632409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6861AC" w:rsidRDefault="00D005C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85632410" w:history="1">
        <w:r w:rsidR="006861AC" w:rsidRPr="000D1C7F">
          <w:rPr>
            <w:rStyle w:val="Hipervnculo"/>
            <w:noProof/>
            <w:lang w:val="es-ES"/>
          </w:rPr>
          <w:t>Tabla 10. Relación de Casos de Prueba. Grupo 6.  Demostración de existencia de interfaz para supervisión externa</w:t>
        </w:r>
        <w:r w:rsidR="006861AC">
          <w:rPr>
            <w:noProof/>
            <w:webHidden/>
          </w:rPr>
          <w:tab/>
        </w:r>
        <w:r w:rsidR="006861AC">
          <w:rPr>
            <w:noProof/>
            <w:webHidden/>
          </w:rPr>
          <w:fldChar w:fldCharType="begin"/>
        </w:r>
        <w:r w:rsidR="006861AC">
          <w:rPr>
            <w:noProof/>
            <w:webHidden/>
          </w:rPr>
          <w:instrText xml:space="preserve"> PAGEREF _Toc485632410 \h </w:instrText>
        </w:r>
        <w:r w:rsidR="006861AC">
          <w:rPr>
            <w:noProof/>
            <w:webHidden/>
          </w:rPr>
        </w:r>
        <w:r w:rsidR="006861AC">
          <w:rPr>
            <w:noProof/>
            <w:webHidden/>
          </w:rPr>
          <w:fldChar w:fldCharType="separate"/>
        </w:r>
        <w:r w:rsidR="008479A4">
          <w:rPr>
            <w:b/>
            <w:bCs/>
            <w:noProof/>
            <w:webHidden/>
            <w:lang w:val="es-ES"/>
          </w:rPr>
          <w:t>¡Error! Marcador no definido.</w:t>
        </w:r>
        <w:r w:rsidR="006861AC">
          <w:rPr>
            <w:noProof/>
            <w:webHidden/>
          </w:rPr>
          <w:fldChar w:fldCharType="end"/>
        </w:r>
      </w:hyperlink>
    </w:p>
    <w:p w:rsidR="00814D86" w:rsidRPr="00176258" w:rsidRDefault="00814D86" w:rsidP="00814D86">
      <w:pPr>
        <w:pStyle w:val="TextoNivel1"/>
        <w:rPr>
          <w:lang w:val="es-ES"/>
        </w:rPr>
      </w:pPr>
      <w:r w:rsidRPr="00176258">
        <w:rPr>
          <w:sz w:val="18"/>
          <w:lang w:val="es-ES"/>
        </w:rPr>
        <w:fldChar w:fldCharType="end"/>
      </w:r>
    </w:p>
    <w:p w:rsidR="00814D86" w:rsidRPr="00176258" w:rsidRDefault="00814D86" w:rsidP="00814D86">
      <w:pPr>
        <w:pStyle w:val="TextoNivel1"/>
        <w:rPr>
          <w:lang w:val="es-ES"/>
        </w:rPr>
      </w:pPr>
    </w:p>
    <w:p w:rsidR="00814D86" w:rsidRPr="00176258" w:rsidRDefault="00814D86" w:rsidP="00814D86">
      <w:pPr>
        <w:pStyle w:val="TextoNivel1"/>
        <w:rPr>
          <w:lang w:val="es-ES"/>
        </w:rPr>
        <w:sectPr w:rsidR="00814D86" w:rsidRPr="00176258" w:rsidSect="00814D86">
          <w:headerReference w:type="default" r:id="rId13"/>
          <w:footerReference w:type="default" r:id="rId14"/>
          <w:type w:val="continuous"/>
          <w:pgSz w:w="11906" w:h="16838" w:code="9"/>
          <w:pgMar w:top="1701" w:right="1701" w:bottom="1134" w:left="1701" w:header="539" w:footer="340" w:gutter="0"/>
          <w:pgNumType w:fmt="lowerRoman" w:start="1"/>
          <w:cols w:space="708"/>
          <w:docGrid w:linePitch="360"/>
        </w:sectPr>
      </w:pPr>
    </w:p>
    <w:p w:rsidR="00814D86" w:rsidRPr="00176258" w:rsidRDefault="00814D86" w:rsidP="00785504">
      <w:pPr>
        <w:pStyle w:val="Ttulo1"/>
        <w:numPr>
          <w:ilvl w:val="0"/>
          <w:numId w:val="20"/>
        </w:numPr>
        <w:spacing w:before="0" w:after="0"/>
      </w:pPr>
      <w:bookmarkStart w:id="0" w:name="_Toc346622265"/>
      <w:bookmarkStart w:id="1" w:name="_Toc357060644"/>
      <w:bookmarkStart w:id="2" w:name="_Toc445198196"/>
      <w:bookmarkStart w:id="3" w:name="_Toc485632385"/>
      <w:r w:rsidRPr="00176258">
        <w:rPr>
          <w:u w:val="single"/>
        </w:rPr>
        <w:lastRenderedPageBreak/>
        <w:t>introducción</w:t>
      </w:r>
      <w:bookmarkEnd w:id="0"/>
      <w:bookmarkEnd w:id="1"/>
      <w:bookmarkEnd w:id="2"/>
      <w:bookmarkEnd w:id="3"/>
    </w:p>
    <w:p w:rsidR="00814D86" w:rsidRPr="00176258" w:rsidRDefault="004D6059" w:rsidP="00176258">
      <w:pPr>
        <w:pStyle w:val="Ttulo2"/>
      </w:pPr>
      <w:bookmarkStart w:id="4" w:name="_Toc434214841"/>
      <w:bookmarkStart w:id="5" w:name="_Toc444597327"/>
      <w:bookmarkStart w:id="6" w:name="_Toc434214842"/>
      <w:bookmarkStart w:id="7" w:name="_Toc444597328"/>
      <w:bookmarkStart w:id="8" w:name="_Toc320878627"/>
      <w:bookmarkStart w:id="9" w:name="_Toc445198197"/>
      <w:bookmarkStart w:id="10" w:name="_Toc485632386"/>
      <w:bookmarkStart w:id="11" w:name="_Toc346622272"/>
      <w:bookmarkStart w:id="12" w:name="_Toc357060651"/>
      <w:bookmarkEnd w:id="4"/>
      <w:bookmarkEnd w:id="5"/>
      <w:bookmarkEnd w:id="6"/>
      <w:bookmarkEnd w:id="7"/>
      <w:r w:rsidRPr="00176258">
        <w:t>O</w:t>
      </w:r>
      <w:r w:rsidR="00814D86" w:rsidRPr="00176258">
        <w:t>bjeto</w:t>
      </w:r>
      <w:bookmarkEnd w:id="8"/>
      <w:bookmarkEnd w:id="9"/>
      <w:bookmarkEnd w:id="10"/>
      <w:r w:rsidR="00814D86" w:rsidRPr="00176258">
        <w:t xml:space="preserve"> </w:t>
      </w:r>
    </w:p>
    <w:p w:rsidR="00814D86" w:rsidRPr="00176258" w:rsidRDefault="00814D86" w:rsidP="00814D86">
      <w:pPr>
        <w:rPr>
          <w:lang w:val="es-ES"/>
        </w:rPr>
      </w:pPr>
      <w:r w:rsidRPr="00176258">
        <w:rPr>
          <w:lang w:val="es-ES"/>
        </w:rPr>
        <w:t>El objetivo del</w:t>
      </w:r>
      <w:r w:rsidR="006861AC">
        <w:rPr>
          <w:lang w:val="es-ES"/>
        </w:rPr>
        <w:t xml:space="preserve"> presente documento es</w:t>
      </w:r>
      <w:r w:rsidR="004D6059" w:rsidRPr="00176258">
        <w:rPr>
          <w:lang w:val="es-ES"/>
        </w:rPr>
        <w:t xml:space="preserve"> definir un conjunto de pruebas que demuestren en una maqueta, que se construirá exprofeso, </w:t>
      </w:r>
      <w:r w:rsidR="006861AC">
        <w:rPr>
          <w:lang w:val="es-ES"/>
        </w:rPr>
        <w:t>que la funcionalidad de sectorización automática mediante la interfaz SACTA 3.5, está implementada y funciona correctamente en el producto ULISES V 5000, en su versión software 2.5.4</w:t>
      </w:r>
      <w:r w:rsidR="004D6059" w:rsidRPr="00176258">
        <w:rPr>
          <w:lang w:val="es-ES"/>
        </w:rPr>
        <w:t>.</w:t>
      </w:r>
    </w:p>
    <w:p w:rsidR="00814D86" w:rsidRPr="00176258" w:rsidRDefault="00814D86" w:rsidP="00814D86">
      <w:pPr>
        <w:rPr>
          <w:lang w:val="es-ES"/>
        </w:rPr>
      </w:pPr>
    </w:p>
    <w:p w:rsidR="00814D86" w:rsidRPr="00176258" w:rsidRDefault="00176258" w:rsidP="00176258">
      <w:pPr>
        <w:pStyle w:val="Ttulo2"/>
      </w:pPr>
      <w:bookmarkStart w:id="13" w:name="_Toc320878628"/>
      <w:bookmarkStart w:id="14" w:name="_Toc445198198"/>
      <w:bookmarkStart w:id="15" w:name="_Toc485632387"/>
      <w:r w:rsidRPr="00176258">
        <w:t>Documentación De Referencia</w:t>
      </w:r>
      <w:bookmarkEnd w:id="13"/>
      <w:bookmarkEnd w:id="14"/>
      <w:bookmarkEnd w:id="15"/>
    </w:p>
    <w:p w:rsidR="001820BA" w:rsidRPr="00176258" w:rsidRDefault="001820BA" w:rsidP="00E05A1E">
      <w:pPr>
        <w:rPr>
          <w:lang w:val="es-ES"/>
        </w:rPr>
      </w:pPr>
    </w:p>
    <w:p w:rsidR="00842BD6" w:rsidRPr="00176258" w:rsidRDefault="00842BD6" w:rsidP="00E05A1E">
      <w:pPr>
        <w:rPr>
          <w:lang w:val="es-ES"/>
        </w:rPr>
      </w:pPr>
    </w:p>
    <w:p w:rsidR="00814D86" w:rsidRPr="00176258" w:rsidRDefault="00176258" w:rsidP="00785504">
      <w:pPr>
        <w:pStyle w:val="Ttulo1"/>
        <w:numPr>
          <w:ilvl w:val="0"/>
          <w:numId w:val="20"/>
        </w:numPr>
        <w:spacing w:before="60"/>
      </w:pPr>
      <w:bookmarkStart w:id="16" w:name="_Toc320878629"/>
      <w:bookmarkStart w:id="17" w:name="_Toc445198199"/>
      <w:bookmarkStart w:id="18" w:name="_Toc485632388"/>
      <w:r w:rsidRPr="00176258">
        <w:rPr>
          <w:caps w:val="0"/>
        </w:rPr>
        <w:lastRenderedPageBreak/>
        <w:t>Descripción Del Entorno De Pruebas</w:t>
      </w:r>
      <w:bookmarkEnd w:id="16"/>
      <w:bookmarkEnd w:id="17"/>
      <w:bookmarkEnd w:id="18"/>
    </w:p>
    <w:p w:rsidR="00814D86" w:rsidRPr="00176258" w:rsidRDefault="005B0DFE" w:rsidP="00176258">
      <w:pPr>
        <w:pStyle w:val="Ttulo2"/>
      </w:pPr>
      <w:bookmarkStart w:id="19" w:name="_Toc485632389"/>
      <w:r w:rsidRPr="00176258">
        <w:t>Maqueta de Pruebas.</w:t>
      </w:r>
      <w:bookmarkEnd w:id="19"/>
    </w:p>
    <w:p w:rsidR="005B0DFE" w:rsidRPr="00176258" w:rsidRDefault="00814D86" w:rsidP="00814D86">
      <w:pPr>
        <w:rPr>
          <w:lang w:val="es-ES"/>
        </w:rPr>
      </w:pPr>
      <w:r w:rsidRPr="00176258">
        <w:rPr>
          <w:lang w:val="es-ES"/>
        </w:rPr>
        <w:t>Sistema ULISES V 500</w:t>
      </w:r>
      <w:r w:rsidR="00EF6549">
        <w:rPr>
          <w:lang w:val="es-ES"/>
        </w:rPr>
        <w:t>0 I, con versión software v2.5.4</w:t>
      </w:r>
      <w:r w:rsidRPr="00176258">
        <w:rPr>
          <w:lang w:val="es-ES"/>
        </w:rPr>
        <w:t xml:space="preserve"> (TWR-ENAIRE). Como tal, el  sistema gestiona un número variable de recursos de comunicaciones (canales radio, líneas telefónicas y líneas calientes), a través de un número variable de puestos de operador. </w:t>
      </w:r>
      <w:r w:rsidR="005B0DFE" w:rsidRPr="00176258">
        <w:rPr>
          <w:lang w:val="es-ES"/>
        </w:rPr>
        <w:t>En nuestro caso estará compuesto por:</w:t>
      </w:r>
    </w:p>
    <w:p w:rsidR="005B0DFE" w:rsidRPr="00176258" w:rsidRDefault="005B0DFE" w:rsidP="00814D86">
      <w:pPr>
        <w:rPr>
          <w:lang w:val="es-ES"/>
        </w:rPr>
      </w:pPr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3044"/>
        <w:gridCol w:w="460"/>
        <w:gridCol w:w="460"/>
        <w:gridCol w:w="867"/>
        <w:gridCol w:w="1371"/>
        <w:gridCol w:w="1175"/>
        <w:gridCol w:w="889"/>
      </w:tblGrid>
      <w:tr w:rsidR="00675E94" w:rsidRPr="00A01D24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A01D24" w:rsidRDefault="00675E94" w:rsidP="005B0DFE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Elemento</w:t>
            </w:r>
          </w:p>
        </w:tc>
        <w:tc>
          <w:tcPr>
            <w:tcW w:w="0" w:type="auto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C</w:t>
            </w:r>
          </w:p>
        </w:tc>
        <w:tc>
          <w:tcPr>
            <w:tcW w:w="0" w:type="auto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O</w:t>
            </w:r>
          </w:p>
        </w:tc>
        <w:tc>
          <w:tcPr>
            <w:tcW w:w="0" w:type="auto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>
              <w:rPr>
                <w:b/>
                <w:color w:val="0070C0"/>
                <w:lang w:val="es-ES"/>
              </w:rPr>
              <w:t>SACTA</w:t>
            </w:r>
          </w:p>
        </w:tc>
        <w:tc>
          <w:tcPr>
            <w:tcW w:w="0" w:type="auto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IP</w:t>
            </w:r>
          </w:p>
        </w:tc>
        <w:tc>
          <w:tcPr>
            <w:tcW w:w="0" w:type="auto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H</w:t>
            </w:r>
          </w:p>
        </w:tc>
        <w:tc>
          <w:tcPr>
            <w:tcW w:w="0" w:type="auto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ID</w:t>
            </w: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5D38CD">
            <w:pPr>
              <w:rPr>
                <w:lang w:val="es-ES"/>
              </w:rPr>
            </w:pPr>
            <w:r w:rsidRPr="00176258">
              <w:rPr>
                <w:lang w:val="es-ES"/>
              </w:rPr>
              <w:t>SERVIDOR (CFG + MTTO)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 xml:space="preserve">1 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10.12.60.35</w:t>
            </w:r>
          </w:p>
        </w:tc>
        <w:tc>
          <w:tcPr>
            <w:tcW w:w="0" w:type="auto"/>
            <w:shd w:val="clear" w:color="auto" w:fill="E6E6E6"/>
          </w:tcPr>
          <w:p w:rsidR="00675E94" w:rsidRPr="002F2E9F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2F2E9F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PUESTOS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675E94" w:rsidRPr="00176258">
              <w:rPr>
                <w:lang w:val="es-ES"/>
              </w:rPr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PICT1</w:t>
            </w: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PICT2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PICT3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PICT4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PICT5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PICT6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PICT7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PICT8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PICT9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PICT10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PICT11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PICT12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PICT13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PICT14</w:t>
            </w:r>
          </w:p>
        </w:tc>
      </w:tr>
      <w:tr w:rsidR="00BE6580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0" w:type="auto"/>
            <w:shd w:val="clear" w:color="auto" w:fill="E6E6E6"/>
          </w:tcPr>
          <w:p w:rsidR="00BE6580" w:rsidRPr="00176258" w:rsidRDefault="00BE658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BE6580" w:rsidRDefault="00BE6580">
            <w:r w:rsidRPr="0095538D"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BE6580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PICT15</w:t>
            </w: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PASARELAS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2F2E9F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2F2E9F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INTERFACES RADIO (LEGACY)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8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GW?? 0-0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 xml:space="preserve">INTERFACES ATS-R2 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GW?? 0-0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BE6580" w:rsidP="00A31DD3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5B0DFE">
            <w:pPr>
              <w:rPr>
                <w:lang w:val="es-ES"/>
              </w:rPr>
            </w:pPr>
            <w:r w:rsidRPr="00176258">
              <w:rPr>
                <w:lang w:val="es-ES"/>
              </w:rPr>
              <w:t xml:space="preserve">INTERFACES LCEN 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GW?? 0-0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5B0DFE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5B0DFE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5B0DFE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Pr="00176258" w:rsidRDefault="00675E94" w:rsidP="005B0DFE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675E94" w:rsidRDefault="00675E94" w:rsidP="005B0DFE">
            <w:pPr>
              <w:rPr>
                <w:lang w:val="es-ES"/>
              </w:rPr>
            </w:pPr>
            <w:r>
              <w:rPr>
                <w:lang w:val="es-ES"/>
              </w:rPr>
              <w:t>Portátil de Gestión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</w:tbl>
    <w:p w:rsidR="00E07AF2" w:rsidRDefault="00E07AF2" w:rsidP="00E07AF2">
      <w:pPr>
        <w:pStyle w:val="Epgrafe"/>
        <w:rPr>
          <w:lang w:val="es-ES"/>
        </w:rPr>
      </w:pPr>
      <w:bookmarkStart w:id="20" w:name="_Toc485632401"/>
      <w:r w:rsidRPr="00176258">
        <w:rPr>
          <w:lang w:val="es-ES"/>
        </w:rPr>
        <w:t xml:space="preserve">Tabla </w:t>
      </w:r>
      <w:r w:rsidRPr="00176258">
        <w:rPr>
          <w:lang w:val="es-ES"/>
        </w:rPr>
        <w:fldChar w:fldCharType="begin"/>
      </w:r>
      <w:r w:rsidRPr="00176258">
        <w:rPr>
          <w:lang w:val="es-ES"/>
        </w:rPr>
        <w:instrText xml:space="preserve"> SEQ Tabla \* ARABIC </w:instrText>
      </w:r>
      <w:r w:rsidRPr="00176258">
        <w:rPr>
          <w:lang w:val="es-ES"/>
        </w:rPr>
        <w:fldChar w:fldCharType="separate"/>
      </w:r>
      <w:r w:rsidR="008479A4">
        <w:rPr>
          <w:noProof/>
          <w:lang w:val="es-ES"/>
        </w:rPr>
        <w:t>1</w:t>
      </w:r>
      <w:r w:rsidRPr="00176258">
        <w:rPr>
          <w:lang w:val="es-ES"/>
        </w:rPr>
        <w:fldChar w:fldCharType="end"/>
      </w:r>
      <w:r w:rsidRPr="00176258">
        <w:rPr>
          <w:lang w:val="es-ES"/>
        </w:rPr>
        <w:t>. Configuración Física.</w:t>
      </w:r>
      <w:bookmarkEnd w:id="20"/>
    </w:p>
    <w:p w:rsidR="00675E94" w:rsidRDefault="00675E94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3942D8" w:rsidRDefault="003942D8">
      <w:pPr>
        <w:jc w:val="left"/>
        <w:rPr>
          <w:rFonts w:asciiTheme="minorHAnsi" w:hAnsiTheme="minorHAnsi"/>
          <w:b/>
          <w:bCs/>
          <w:iCs/>
          <w:color w:val="1F497D"/>
          <w:szCs w:val="22"/>
          <w:lang w:val="es-ES"/>
        </w:rPr>
      </w:pPr>
      <w:bookmarkStart w:id="21" w:name="_Toc485632390"/>
    </w:p>
    <w:p w:rsidR="00814D86" w:rsidRPr="00176258" w:rsidRDefault="005B0DFE" w:rsidP="00176258">
      <w:pPr>
        <w:pStyle w:val="Ttulo2"/>
      </w:pPr>
      <w:r w:rsidRPr="00176258">
        <w:t>Configuración Lógica</w:t>
      </w:r>
      <w:r w:rsidR="004B4D26" w:rsidRPr="00176258">
        <w:t>.</w:t>
      </w:r>
      <w:bookmarkEnd w:id="21"/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078"/>
        <w:gridCol w:w="460"/>
        <w:gridCol w:w="460"/>
        <w:gridCol w:w="1249"/>
        <w:gridCol w:w="1985"/>
        <w:gridCol w:w="1221"/>
        <w:gridCol w:w="1267"/>
      </w:tblGrid>
      <w:tr w:rsidR="00675E94" w:rsidRPr="00A01D24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Tipo</w:t>
            </w:r>
          </w:p>
        </w:tc>
        <w:tc>
          <w:tcPr>
            <w:tcW w:w="460" w:type="dxa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C</w:t>
            </w:r>
          </w:p>
        </w:tc>
        <w:tc>
          <w:tcPr>
            <w:tcW w:w="460" w:type="dxa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O</w:t>
            </w:r>
          </w:p>
        </w:tc>
        <w:tc>
          <w:tcPr>
            <w:tcW w:w="1249" w:type="dxa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>
              <w:rPr>
                <w:b/>
                <w:color w:val="0070C0"/>
                <w:lang w:val="es-ES"/>
              </w:rPr>
              <w:t>SACTA</w:t>
            </w:r>
          </w:p>
        </w:tc>
        <w:tc>
          <w:tcPr>
            <w:tcW w:w="1985" w:type="dxa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ID</w:t>
            </w:r>
          </w:p>
        </w:tc>
        <w:tc>
          <w:tcPr>
            <w:tcW w:w="1221" w:type="dxa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AGVN</w:t>
            </w:r>
          </w:p>
        </w:tc>
        <w:tc>
          <w:tcPr>
            <w:tcW w:w="1267" w:type="dxa"/>
            <w:shd w:val="clear" w:color="auto" w:fill="E6E6E6"/>
          </w:tcPr>
          <w:p w:rsidR="00675E94" w:rsidRPr="00A01D24" w:rsidRDefault="00675E94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HW</w:t>
            </w: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NUCLEOS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LE</w:t>
            </w:r>
            <w:r w:rsidR="0094752D">
              <w:rPr>
                <w:lang w:val="es-ES"/>
              </w:rPr>
              <w:t>MD</w:t>
            </w: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SECTORES</w:t>
            </w: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4</w:t>
            </w: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14L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1221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2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14R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1221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3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18L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1221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4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18R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1221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32L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32R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36L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36R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CLD_E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CLD_W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CN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CS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EN1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EN2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ES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C8362E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249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985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SN</w:t>
            </w:r>
          </w:p>
        </w:tc>
        <w:tc>
          <w:tcPr>
            <w:tcW w:w="1221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C8362E" w:rsidRDefault="00C8362E">
            <w:pPr>
              <w:rPr>
                <w:lang w:val="es-ES"/>
              </w:rPr>
            </w:pPr>
            <w:r>
              <w:rPr>
                <w:lang w:val="es-ES"/>
              </w:rPr>
              <w:t>VIRTUAL</w:t>
            </w:r>
          </w:p>
        </w:tc>
      </w:tr>
      <w:tr w:rsidR="00C8362E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249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985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SS</w:t>
            </w:r>
          </w:p>
        </w:tc>
        <w:tc>
          <w:tcPr>
            <w:tcW w:w="1221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C8362E" w:rsidRDefault="00C8362E">
            <w:pPr>
              <w:rPr>
                <w:lang w:val="es-ES"/>
              </w:rPr>
            </w:pPr>
            <w:r>
              <w:rPr>
                <w:lang w:val="es-ES"/>
              </w:rPr>
              <w:t>VIRTUAL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C8362E">
              <w:rPr>
                <w:lang w:val="es-ES"/>
              </w:rPr>
              <w:t>8</w:t>
            </w:r>
          </w:p>
        </w:tc>
        <w:tc>
          <w:tcPr>
            <w:tcW w:w="1249" w:type="dxa"/>
            <w:shd w:val="clear" w:color="auto" w:fill="E6E6E6"/>
          </w:tcPr>
          <w:p w:rsidR="00DF60D6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985" w:type="dxa"/>
            <w:shd w:val="clear" w:color="auto" w:fill="E6E6E6"/>
          </w:tcPr>
          <w:p w:rsidR="00DF60D6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TEO1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DF60D6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DF60D6" w:rsidRPr="00176258" w:rsidRDefault="00DF60D6" w:rsidP="00A31DD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C8362E">
              <w:rPr>
                <w:lang w:val="es-ES"/>
              </w:rPr>
              <w:t>9</w:t>
            </w:r>
          </w:p>
        </w:tc>
        <w:tc>
          <w:tcPr>
            <w:tcW w:w="1249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1985" w:type="dxa"/>
            <w:shd w:val="clear" w:color="auto" w:fill="E6E6E6"/>
          </w:tcPr>
          <w:p w:rsidR="00DF60D6" w:rsidRPr="00176258" w:rsidRDefault="00DF60D6" w:rsidP="00725462">
            <w:pPr>
              <w:rPr>
                <w:lang w:val="es-ES"/>
              </w:rPr>
            </w:pPr>
            <w:r>
              <w:rPr>
                <w:lang w:val="es-ES"/>
              </w:rPr>
              <w:t>TEO2</w:t>
            </w:r>
          </w:p>
        </w:tc>
        <w:tc>
          <w:tcPr>
            <w:tcW w:w="1221" w:type="dxa"/>
            <w:shd w:val="clear" w:color="auto" w:fill="E6E6E6"/>
          </w:tcPr>
          <w:p w:rsidR="00DF60D6" w:rsidRDefault="00DF60D6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DF60D6" w:rsidRDefault="00C8362E">
            <w:r>
              <w:rPr>
                <w:lang w:val="es-ES"/>
              </w:rPr>
              <w:t>REAL</w:t>
            </w:r>
          </w:p>
        </w:tc>
      </w:tr>
      <w:tr w:rsidR="00C8362E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249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985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WN</w:t>
            </w:r>
          </w:p>
        </w:tc>
        <w:tc>
          <w:tcPr>
            <w:tcW w:w="1221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C8362E" w:rsidRDefault="00C8362E">
            <w:pPr>
              <w:rPr>
                <w:lang w:val="es-ES"/>
              </w:rPr>
            </w:pPr>
            <w:r>
              <w:rPr>
                <w:lang w:val="es-ES"/>
              </w:rPr>
              <w:t>VIRTUAL</w:t>
            </w:r>
          </w:p>
        </w:tc>
      </w:tr>
      <w:tr w:rsidR="00C8362E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249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985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WS1</w:t>
            </w:r>
          </w:p>
        </w:tc>
        <w:tc>
          <w:tcPr>
            <w:tcW w:w="1221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C8362E" w:rsidRDefault="00C8362E">
            <w:pPr>
              <w:rPr>
                <w:lang w:val="es-ES"/>
              </w:rPr>
            </w:pPr>
            <w:r>
              <w:rPr>
                <w:lang w:val="es-ES"/>
              </w:rPr>
              <w:t>VIRTUAL</w:t>
            </w:r>
          </w:p>
        </w:tc>
      </w:tr>
      <w:tr w:rsidR="00C8362E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249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985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WS2</w:t>
            </w:r>
          </w:p>
        </w:tc>
        <w:tc>
          <w:tcPr>
            <w:tcW w:w="1221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C8362E" w:rsidRDefault="00C8362E">
            <w:pPr>
              <w:rPr>
                <w:lang w:val="es-ES"/>
              </w:rPr>
            </w:pPr>
            <w:r>
              <w:rPr>
                <w:lang w:val="es-ES"/>
              </w:rPr>
              <w:t>VIRTUAL</w:t>
            </w:r>
          </w:p>
        </w:tc>
      </w:tr>
      <w:tr w:rsidR="00C8362E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1249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PSSO</w:t>
            </w:r>
          </w:p>
        </w:tc>
        <w:tc>
          <w:tcPr>
            <w:tcW w:w="1221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C8362E" w:rsidRDefault="00C8362E">
            <w:pPr>
              <w:rPr>
                <w:lang w:val="es-ES"/>
              </w:rPr>
            </w:pPr>
            <w:r>
              <w:rPr>
                <w:lang w:val="es-ES"/>
              </w:rPr>
              <w:t>MTTO</w:t>
            </w:r>
          </w:p>
        </w:tc>
      </w:tr>
      <w:tr w:rsidR="00C8362E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249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PST</w:t>
            </w:r>
          </w:p>
        </w:tc>
        <w:tc>
          <w:tcPr>
            <w:tcW w:w="1221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C8362E" w:rsidRDefault="00C8362E">
            <w:pPr>
              <w:rPr>
                <w:lang w:val="es-ES"/>
              </w:rPr>
            </w:pPr>
            <w:r>
              <w:rPr>
                <w:lang w:val="es-ES"/>
              </w:rPr>
              <w:t>MTTO</w:t>
            </w:r>
          </w:p>
        </w:tc>
      </w:tr>
      <w:tr w:rsidR="00C8362E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Pr="00176258" w:rsidRDefault="00C8362E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249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C8362E" w:rsidRDefault="00C8362E" w:rsidP="00725462">
            <w:pPr>
              <w:rPr>
                <w:lang w:val="es-ES"/>
              </w:rPr>
            </w:pPr>
            <w:r>
              <w:rPr>
                <w:lang w:val="es-ES"/>
              </w:rPr>
              <w:t>MANTTO</w:t>
            </w:r>
          </w:p>
        </w:tc>
        <w:tc>
          <w:tcPr>
            <w:tcW w:w="1221" w:type="dxa"/>
            <w:shd w:val="clear" w:color="auto" w:fill="E6E6E6"/>
          </w:tcPr>
          <w:p w:rsidR="00C8362E" w:rsidRDefault="00C8362E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C8362E" w:rsidRDefault="00C8362E">
            <w:pPr>
              <w:rPr>
                <w:lang w:val="es-ES"/>
              </w:rPr>
            </w:pPr>
            <w:r>
              <w:rPr>
                <w:lang w:val="es-ES"/>
              </w:rPr>
              <w:t>MTTO</w:t>
            </w:r>
            <w:bookmarkStart w:id="22" w:name="_GoBack"/>
            <w:bookmarkEnd w:id="22"/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725462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725462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EMPLAZAMIENTOS RADIO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94752D" w:rsidP="00A31DD3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2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3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4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94752D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94752D" w:rsidRPr="00176258" w:rsidRDefault="0094752D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CENTRALES (ENC)</w:t>
            </w:r>
          </w:p>
        </w:tc>
        <w:tc>
          <w:tcPr>
            <w:tcW w:w="460" w:type="dxa"/>
            <w:shd w:val="clear" w:color="auto" w:fill="E6E6E6"/>
          </w:tcPr>
          <w:p w:rsidR="0094752D" w:rsidRPr="00176258" w:rsidRDefault="0094752D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2</w:t>
            </w:r>
          </w:p>
        </w:tc>
        <w:tc>
          <w:tcPr>
            <w:tcW w:w="460" w:type="dxa"/>
            <w:shd w:val="clear" w:color="auto" w:fill="E6E6E6"/>
          </w:tcPr>
          <w:p w:rsidR="0094752D" w:rsidRPr="00176258" w:rsidRDefault="0094752D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94752D" w:rsidRPr="00176258" w:rsidRDefault="0094752D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94752D" w:rsidRPr="00176258" w:rsidRDefault="0094752D" w:rsidP="0094752D">
            <w:pPr>
              <w:rPr>
                <w:lang w:val="es-ES"/>
              </w:rPr>
            </w:pPr>
            <w:r w:rsidRPr="00176258">
              <w:rPr>
                <w:lang w:val="es-ES"/>
              </w:rPr>
              <w:t>LE</w:t>
            </w:r>
            <w:r>
              <w:rPr>
                <w:lang w:val="es-ES"/>
              </w:rPr>
              <w:t>MD_N</w:t>
            </w:r>
            <w:r w:rsidRPr="00176258">
              <w:rPr>
                <w:rStyle w:val="Refdenotaalpie"/>
                <w:lang w:val="es-ES"/>
              </w:rPr>
              <w:footnoteReference w:id="1"/>
            </w:r>
          </w:p>
        </w:tc>
        <w:tc>
          <w:tcPr>
            <w:tcW w:w="1221" w:type="dxa"/>
            <w:shd w:val="clear" w:color="auto" w:fill="E6E6E6"/>
          </w:tcPr>
          <w:p w:rsidR="0094752D" w:rsidRPr="00176258" w:rsidRDefault="0094752D" w:rsidP="00BE6580">
            <w:pPr>
              <w:rPr>
                <w:lang w:val="es-ES"/>
              </w:rPr>
            </w:pPr>
            <w:r w:rsidRPr="00176258">
              <w:rPr>
                <w:lang w:val="es-ES"/>
              </w:rPr>
              <w:t>314451</w:t>
            </w:r>
            <w:r>
              <w:rPr>
                <w:lang w:val="es-ES"/>
              </w:rPr>
              <w:t>-</w:t>
            </w:r>
            <w:r w:rsidRPr="00176258">
              <w:rPr>
                <w:lang w:val="es-ES"/>
              </w:rPr>
              <w:t>314478</w:t>
            </w:r>
          </w:p>
        </w:tc>
        <w:tc>
          <w:tcPr>
            <w:tcW w:w="1267" w:type="dxa"/>
            <w:shd w:val="clear" w:color="auto" w:fill="E6E6E6"/>
          </w:tcPr>
          <w:p w:rsidR="0094752D" w:rsidRPr="00176258" w:rsidRDefault="0094752D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2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lastRenderedPageBreak/>
              <w:t>RUTAS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94752D" w:rsidP="00A31DD3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TRONCALES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94752D" w:rsidP="00A31DD3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2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DESTINOS RADIO (FREC)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94752D" w:rsidP="00A31DD3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2</w:t>
            </w:r>
          </w:p>
        </w:tc>
        <w:tc>
          <w:tcPr>
            <w:tcW w:w="1249" w:type="dxa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2D2D73">
            <w:pPr>
              <w:rPr>
                <w:lang w:val="es-ES"/>
              </w:rPr>
            </w:pPr>
            <w:r w:rsidRPr="00176258">
              <w:rPr>
                <w:lang w:val="es-ES"/>
              </w:rPr>
              <w:t>DESTINOS IA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94752D" w:rsidP="00A31DD3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2D2D7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2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2D2D7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3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2D2D7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4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2D2D7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5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2D2D7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6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2D2D7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7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2D2D7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8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DESTINOS AD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94752D" w:rsidP="00A31DD3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2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3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4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5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6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7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 xml:space="preserve">8 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9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10</w:t>
            </w:r>
          </w:p>
        </w:tc>
        <w:tc>
          <w:tcPr>
            <w:tcW w:w="1249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D771B6">
            <w:pPr>
              <w:rPr>
                <w:lang w:val="es-ES"/>
              </w:rPr>
            </w:pPr>
            <w:r w:rsidRPr="00176258">
              <w:rPr>
                <w:lang w:val="es-ES"/>
              </w:rPr>
              <w:t>11</w:t>
            </w:r>
          </w:p>
        </w:tc>
        <w:tc>
          <w:tcPr>
            <w:tcW w:w="1249" w:type="dxa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0068BD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  <w:tr w:rsidR="00675E94" w:rsidRPr="00176258" w:rsidTr="00675E94">
        <w:trPr>
          <w:trHeight w:val="253"/>
          <w:jc w:val="center"/>
        </w:trPr>
        <w:tc>
          <w:tcPr>
            <w:tcW w:w="2078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460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12</w:t>
            </w:r>
          </w:p>
        </w:tc>
        <w:tc>
          <w:tcPr>
            <w:tcW w:w="1249" w:type="dxa"/>
            <w:shd w:val="clear" w:color="auto" w:fill="E6E6E6"/>
          </w:tcPr>
          <w:p w:rsidR="00675E94" w:rsidRDefault="00675E94" w:rsidP="00A31DD3">
            <w:pPr>
              <w:rPr>
                <w:lang w:val="es-ES"/>
              </w:rPr>
            </w:pPr>
          </w:p>
        </w:tc>
        <w:tc>
          <w:tcPr>
            <w:tcW w:w="1985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  <w:tc>
          <w:tcPr>
            <w:tcW w:w="1221" w:type="dxa"/>
            <w:shd w:val="clear" w:color="auto" w:fill="E6E6E6"/>
          </w:tcPr>
          <w:p w:rsidR="00675E94" w:rsidRPr="00176258" w:rsidRDefault="00675E94" w:rsidP="000068BD">
            <w:pPr>
              <w:rPr>
                <w:lang w:val="es-ES"/>
              </w:rPr>
            </w:pPr>
          </w:p>
        </w:tc>
        <w:tc>
          <w:tcPr>
            <w:tcW w:w="1267" w:type="dxa"/>
            <w:shd w:val="clear" w:color="auto" w:fill="E6E6E6"/>
          </w:tcPr>
          <w:p w:rsidR="00675E94" w:rsidRPr="00176258" w:rsidRDefault="00675E94" w:rsidP="00A31DD3">
            <w:pPr>
              <w:rPr>
                <w:lang w:val="es-ES"/>
              </w:rPr>
            </w:pPr>
          </w:p>
        </w:tc>
      </w:tr>
    </w:tbl>
    <w:p w:rsidR="006D4DE2" w:rsidRPr="00176258" w:rsidRDefault="00E07AF2" w:rsidP="00E07AF2">
      <w:pPr>
        <w:pStyle w:val="Epgrafe"/>
        <w:rPr>
          <w:lang w:val="es-ES"/>
        </w:rPr>
      </w:pPr>
      <w:bookmarkStart w:id="23" w:name="_Toc485632402"/>
      <w:r w:rsidRPr="00176258">
        <w:rPr>
          <w:lang w:val="es-ES"/>
        </w:rPr>
        <w:t xml:space="preserve">Tabla </w:t>
      </w:r>
      <w:r w:rsidRPr="00176258">
        <w:rPr>
          <w:lang w:val="es-ES"/>
        </w:rPr>
        <w:fldChar w:fldCharType="begin"/>
      </w:r>
      <w:r w:rsidRPr="00176258">
        <w:rPr>
          <w:lang w:val="es-ES"/>
        </w:rPr>
        <w:instrText xml:space="preserve"> SEQ Tabla \* ARABIC </w:instrText>
      </w:r>
      <w:r w:rsidRPr="00176258">
        <w:rPr>
          <w:lang w:val="es-ES"/>
        </w:rPr>
        <w:fldChar w:fldCharType="separate"/>
      </w:r>
      <w:r w:rsidR="008479A4">
        <w:rPr>
          <w:noProof/>
          <w:lang w:val="es-ES"/>
        </w:rPr>
        <w:t>2</w:t>
      </w:r>
      <w:r w:rsidRPr="00176258">
        <w:rPr>
          <w:lang w:val="es-ES"/>
        </w:rPr>
        <w:fldChar w:fldCharType="end"/>
      </w:r>
      <w:r w:rsidRPr="00176258">
        <w:rPr>
          <w:lang w:val="es-ES"/>
        </w:rPr>
        <w:t>. Configuración Lógica.</w:t>
      </w:r>
      <w:bookmarkEnd w:id="23"/>
    </w:p>
    <w:p w:rsidR="00FE5870" w:rsidRDefault="00FE5870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3351D6" w:rsidRPr="00176258" w:rsidRDefault="003351D6" w:rsidP="006D4DE2">
      <w:pPr>
        <w:rPr>
          <w:lang w:val="es-ES"/>
        </w:rPr>
      </w:pPr>
      <w:r w:rsidRPr="00176258">
        <w:rPr>
          <w:lang w:val="es-ES"/>
        </w:rPr>
        <w:lastRenderedPageBreak/>
        <w:t>La tabla de asignaciones de destinos a recursos será la siguiente:</w:t>
      </w:r>
    </w:p>
    <w:p w:rsidR="003351D6" w:rsidRPr="00176258" w:rsidRDefault="003351D6" w:rsidP="006D4DE2">
      <w:pPr>
        <w:rPr>
          <w:lang w:val="es-ES"/>
        </w:rPr>
      </w:pPr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926"/>
        <w:gridCol w:w="787"/>
        <w:gridCol w:w="426"/>
        <w:gridCol w:w="513"/>
      </w:tblGrid>
      <w:tr w:rsidR="00A01D24" w:rsidRPr="00A01D24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351D6" w:rsidRPr="00A01D24" w:rsidRDefault="003351D6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Sector</w:t>
            </w:r>
          </w:p>
        </w:tc>
        <w:tc>
          <w:tcPr>
            <w:tcW w:w="0" w:type="auto"/>
            <w:shd w:val="clear" w:color="auto" w:fill="E6E6E6"/>
          </w:tcPr>
          <w:p w:rsidR="003351D6" w:rsidRPr="00A01D24" w:rsidRDefault="003351D6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 xml:space="preserve">Radio </w:t>
            </w:r>
          </w:p>
        </w:tc>
        <w:tc>
          <w:tcPr>
            <w:tcW w:w="0" w:type="auto"/>
            <w:shd w:val="clear" w:color="auto" w:fill="E6E6E6"/>
          </w:tcPr>
          <w:p w:rsidR="003351D6" w:rsidRPr="00A01D24" w:rsidRDefault="003351D6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IA</w:t>
            </w:r>
          </w:p>
        </w:tc>
        <w:tc>
          <w:tcPr>
            <w:tcW w:w="0" w:type="auto"/>
            <w:shd w:val="clear" w:color="auto" w:fill="E6E6E6"/>
          </w:tcPr>
          <w:p w:rsidR="003351D6" w:rsidRPr="00A01D24" w:rsidRDefault="003351D6" w:rsidP="00A31DD3">
            <w:pPr>
              <w:rPr>
                <w:b/>
                <w:color w:val="0070C0"/>
                <w:lang w:val="es-ES"/>
              </w:rPr>
            </w:pPr>
            <w:r w:rsidRPr="00A01D24">
              <w:rPr>
                <w:b/>
                <w:color w:val="0070C0"/>
                <w:lang w:val="es-ES"/>
              </w:rPr>
              <w:t>AD</w:t>
            </w: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14L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14R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18L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18R</w:t>
            </w:r>
            <w:r w:rsidRPr="00176258">
              <w:rPr>
                <w:lang w:val="es-ES"/>
              </w:rPr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32L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32R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36L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36R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CLD_E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CLD_W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CN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CS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EN1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EN2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ES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TEO1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BE6580">
            <w:pPr>
              <w:rPr>
                <w:lang w:val="es-ES"/>
              </w:rPr>
            </w:pPr>
            <w:r>
              <w:rPr>
                <w:lang w:val="es-ES"/>
              </w:rPr>
              <w:t>TEO2</w:t>
            </w: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  <w:tr w:rsidR="00FE5870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176258" w:rsidRDefault="00FE5870" w:rsidP="00A31DD3">
            <w:pPr>
              <w:rPr>
                <w:lang w:val="es-ES"/>
              </w:rPr>
            </w:pPr>
          </w:p>
        </w:tc>
      </w:tr>
    </w:tbl>
    <w:p w:rsidR="003351D6" w:rsidRDefault="00E07AF2" w:rsidP="00E07AF2">
      <w:pPr>
        <w:pStyle w:val="Epgrafe"/>
        <w:rPr>
          <w:lang w:val="es-ES"/>
        </w:rPr>
      </w:pPr>
      <w:bookmarkStart w:id="24" w:name="_Toc485632403"/>
      <w:r w:rsidRPr="00176258">
        <w:rPr>
          <w:lang w:val="es-ES"/>
        </w:rPr>
        <w:t xml:space="preserve">Tabla </w:t>
      </w:r>
      <w:r w:rsidRPr="00176258">
        <w:rPr>
          <w:lang w:val="es-ES"/>
        </w:rPr>
        <w:fldChar w:fldCharType="begin"/>
      </w:r>
      <w:r w:rsidRPr="00176258">
        <w:rPr>
          <w:lang w:val="es-ES"/>
        </w:rPr>
        <w:instrText xml:space="preserve"> SEQ Tabla \* ARABIC </w:instrText>
      </w:r>
      <w:r w:rsidRPr="00176258">
        <w:rPr>
          <w:lang w:val="es-ES"/>
        </w:rPr>
        <w:fldChar w:fldCharType="separate"/>
      </w:r>
      <w:r w:rsidR="008479A4">
        <w:rPr>
          <w:noProof/>
          <w:lang w:val="es-ES"/>
        </w:rPr>
        <w:t>3</w:t>
      </w:r>
      <w:r w:rsidRPr="00176258">
        <w:rPr>
          <w:lang w:val="es-ES"/>
        </w:rPr>
        <w:fldChar w:fldCharType="end"/>
      </w:r>
      <w:r w:rsidRPr="00176258">
        <w:rPr>
          <w:lang w:val="es-ES"/>
        </w:rPr>
        <w:t>. Asignaciones de Servicios a Sectores</w:t>
      </w:r>
      <w:bookmarkEnd w:id="24"/>
    </w:p>
    <w:p w:rsidR="00FE5870" w:rsidRDefault="00FE5870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FE5870" w:rsidRPr="00FE5870" w:rsidRDefault="00FE5870" w:rsidP="00FE5870">
      <w:pPr>
        <w:rPr>
          <w:lang w:val="es-ES"/>
        </w:rPr>
      </w:pPr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539"/>
        <w:gridCol w:w="1045"/>
        <w:gridCol w:w="849"/>
      </w:tblGrid>
      <w:tr w:rsidR="003E2936" w:rsidRPr="003E2936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Pr="003E2936" w:rsidRDefault="003E2936" w:rsidP="00A31DD3">
            <w:pPr>
              <w:rPr>
                <w:b/>
                <w:color w:val="0070C0"/>
                <w:lang w:val="es-ES"/>
              </w:rPr>
            </w:pPr>
            <w:r w:rsidRPr="003E2936">
              <w:rPr>
                <w:b/>
                <w:color w:val="0070C0"/>
                <w:lang w:val="es-ES"/>
              </w:rPr>
              <w:t>Sectorización</w:t>
            </w:r>
          </w:p>
        </w:tc>
        <w:tc>
          <w:tcPr>
            <w:tcW w:w="0" w:type="auto"/>
            <w:shd w:val="clear" w:color="auto" w:fill="E6E6E6"/>
          </w:tcPr>
          <w:p w:rsidR="003E2936" w:rsidRPr="003E2936" w:rsidRDefault="003E2936" w:rsidP="00A31DD3">
            <w:pPr>
              <w:rPr>
                <w:b/>
                <w:color w:val="0070C0"/>
                <w:lang w:val="es-ES"/>
              </w:rPr>
            </w:pPr>
            <w:r w:rsidRPr="003E2936">
              <w:rPr>
                <w:b/>
                <w:color w:val="0070C0"/>
                <w:lang w:val="es-ES"/>
              </w:rPr>
              <w:t>Posición</w:t>
            </w:r>
          </w:p>
        </w:tc>
        <w:tc>
          <w:tcPr>
            <w:tcW w:w="0" w:type="auto"/>
            <w:shd w:val="clear" w:color="auto" w:fill="E6E6E6"/>
          </w:tcPr>
          <w:p w:rsidR="003E2936" w:rsidRPr="003E2936" w:rsidRDefault="003E2936" w:rsidP="00A31DD3">
            <w:pPr>
              <w:rPr>
                <w:b/>
                <w:color w:val="0070C0"/>
                <w:lang w:val="es-ES"/>
              </w:rPr>
            </w:pPr>
            <w:r w:rsidRPr="003E2936">
              <w:rPr>
                <w:b/>
                <w:color w:val="0070C0"/>
                <w:lang w:val="es-ES"/>
              </w:rPr>
              <w:t>Sector</w:t>
            </w: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Default="003E2936" w:rsidP="00A31DD3">
            <w:pPr>
              <w:rPr>
                <w:lang w:val="es-ES"/>
              </w:rPr>
            </w:pPr>
          </w:p>
        </w:tc>
      </w:tr>
      <w:tr w:rsidR="003E2936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3E2936" w:rsidRPr="00176258" w:rsidRDefault="003E2936" w:rsidP="00A31DD3">
            <w:pPr>
              <w:rPr>
                <w:lang w:val="es-ES"/>
              </w:rPr>
            </w:pPr>
          </w:p>
        </w:tc>
      </w:tr>
    </w:tbl>
    <w:p w:rsidR="003E2936" w:rsidRDefault="003E2936" w:rsidP="003E2936">
      <w:pPr>
        <w:pStyle w:val="Epgrafe"/>
        <w:rPr>
          <w:lang w:val="es-ES"/>
        </w:rPr>
      </w:pPr>
      <w:bookmarkStart w:id="25" w:name="_Toc485632404"/>
      <w:r w:rsidRPr="00176258">
        <w:rPr>
          <w:lang w:val="es-ES"/>
        </w:rPr>
        <w:t xml:space="preserve">Tabla </w:t>
      </w:r>
      <w:r w:rsidRPr="00176258">
        <w:rPr>
          <w:lang w:val="es-ES"/>
        </w:rPr>
        <w:fldChar w:fldCharType="begin"/>
      </w:r>
      <w:r w:rsidRPr="00176258">
        <w:rPr>
          <w:lang w:val="es-ES"/>
        </w:rPr>
        <w:instrText xml:space="preserve"> SEQ Tabla \* ARABIC </w:instrText>
      </w:r>
      <w:r w:rsidRPr="00176258">
        <w:rPr>
          <w:lang w:val="es-ES"/>
        </w:rPr>
        <w:fldChar w:fldCharType="separate"/>
      </w:r>
      <w:r w:rsidR="008479A4">
        <w:rPr>
          <w:noProof/>
          <w:lang w:val="es-ES"/>
        </w:rPr>
        <w:t>4</w:t>
      </w:r>
      <w:r w:rsidRPr="00176258">
        <w:rPr>
          <w:lang w:val="es-ES"/>
        </w:rPr>
        <w:fldChar w:fldCharType="end"/>
      </w:r>
      <w:r w:rsidRPr="00176258">
        <w:rPr>
          <w:lang w:val="es-ES"/>
        </w:rPr>
        <w:t xml:space="preserve">. </w:t>
      </w:r>
      <w:r>
        <w:rPr>
          <w:lang w:val="es-ES"/>
        </w:rPr>
        <w:t>Sectorizaciones Configuradas.</w:t>
      </w:r>
      <w:bookmarkEnd w:id="25"/>
    </w:p>
    <w:p w:rsidR="00FE5870" w:rsidRDefault="00FE5870" w:rsidP="00FE5870">
      <w:pPr>
        <w:rPr>
          <w:lang w:val="es-ES"/>
        </w:rPr>
      </w:pPr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691"/>
        <w:gridCol w:w="1068"/>
        <w:gridCol w:w="891"/>
        <w:gridCol w:w="939"/>
        <w:gridCol w:w="581"/>
        <w:gridCol w:w="600"/>
        <w:gridCol w:w="1855"/>
        <w:gridCol w:w="1982"/>
      </w:tblGrid>
      <w:tr w:rsidR="00BE6580" w:rsidRPr="003E2936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3E2936" w:rsidRDefault="00FE5870" w:rsidP="00BE6580">
            <w:pPr>
              <w:rPr>
                <w:b/>
                <w:color w:val="0070C0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3E2936" w:rsidRDefault="00FE5870" w:rsidP="00BE6580">
            <w:pPr>
              <w:rPr>
                <w:b/>
                <w:color w:val="0070C0"/>
                <w:lang w:val="es-ES"/>
              </w:rPr>
            </w:pPr>
            <w:r>
              <w:rPr>
                <w:b/>
                <w:color w:val="0070C0"/>
                <w:lang w:val="es-ES"/>
              </w:rPr>
              <w:t>Dominio</w:t>
            </w:r>
          </w:p>
        </w:tc>
        <w:tc>
          <w:tcPr>
            <w:tcW w:w="0" w:type="auto"/>
            <w:shd w:val="clear" w:color="auto" w:fill="E6E6E6"/>
          </w:tcPr>
          <w:p w:rsidR="00FE5870" w:rsidRPr="003E2936" w:rsidRDefault="00FE5870" w:rsidP="00BE6580">
            <w:pPr>
              <w:rPr>
                <w:b/>
                <w:color w:val="0070C0"/>
                <w:lang w:val="es-ES"/>
              </w:rPr>
            </w:pPr>
            <w:r>
              <w:rPr>
                <w:b/>
                <w:color w:val="0070C0"/>
                <w:lang w:val="es-ES"/>
              </w:rPr>
              <w:t>Centro</w:t>
            </w:r>
          </w:p>
        </w:tc>
        <w:tc>
          <w:tcPr>
            <w:tcW w:w="0" w:type="auto"/>
            <w:shd w:val="clear" w:color="auto" w:fill="E6E6E6"/>
          </w:tcPr>
          <w:p w:rsidR="00FE5870" w:rsidRPr="003E2936" w:rsidRDefault="00FE5870" w:rsidP="00BE6580">
            <w:pPr>
              <w:rPr>
                <w:b/>
                <w:color w:val="0070C0"/>
                <w:lang w:val="es-ES"/>
              </w:rPr>
            </w:pPr>
            <w:proofErr w:type="spellStart"/>
            <w:r>
              <w:rPr>
                <w:b/>
                <w:color w:val="0070C0"/>
                <w:lang w:val="es-ES"/>
              </w:rPr>
              <w:t>Gr</w:t>
            </w:r>
            <w:r w:rsidR="00BE6580">
              <w:rPr>
                <w:b/>
                <w:color w:val="0070C0"/>
                <w:lang w:val="es-ES"/>
              </w:rPr>
              <w:t>p</w:t>
            </w:r>
            <w:proofErr w:type="spellEnd"/>
            <w:r>
              <w:rPr>
                <w:b/>
                <w:color w:val="0070C0"/>
                <w:lang w:val="es-ES"/>
              </w:rPr>
              <w:t>/</w:t>
            </w:r>
            <w:proofErr w:type="spellStart"/>
            <w:r>
              <w:rPr>
                <w:b/>
                <w:color w:val="0070C0"/>
                <w:lang w:val="es-ES"/>
              </w:rPr>
              <w:t>Us</w:t>
            </w:r>
            <w:proofErr w:type="spellEnd"/>
          </w:p>
        </w:tc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b/>
                <w:color w:val="0070C0"/>
                <w:lang w:val="es-ES"/>
              </w:rPr>
            </w:pPr>
            <w:r>
              <w:rPr>
                <w:b/>
                <w:color w:val="0070C0"/>
                <w:lang w:val="es-ES"/>
              </w:rPr>
              <w:t>SPI</w:t>
            </w:r>
          </w:p>
        </w:tc>
        <w:tc>
          <w:tcPr>
            <w:tcW w:w="0" w:type="auto"/>
            <w:shd w:val="clear" w:color="auto" w:fill="E6E6E6"/>
          </w:tcPr>
          <w:p w:rsidR="00FE5870" w:rsidRPr="003E2936" w:rsidRDefault="00FE5870" w:rsidP="00BE6580">
            <w:pPr>
              <w:rPr>
                <w:b/>
                <w:color w:val="0070C0"/>
                <w:lang w:val="es-ES"/>
              </w:rPr>
            </w:pPr>
            <w:r>
              <w:rPr>
                <w:b/>
                <w:color w:val="0070C0"/>
                <w:lang w:val="es-ES"/>
              </w:rPr>
              <w:t>SPV</w:t>
            </w:r>
          </w:p>
        </w:tc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b/>
                <w:color w:val="0070C0"/>
                <w:lang w:val="es-ES"/>
              </w:rPr>
            </w:pPr>
            <w:r>
              <w:rPr>
                <w:b/>
                <w:color w:val="0070C0"/>
                <w:lang w:val="es-ES"/>
              </w:rPr>
              <w:t>LAN1</w:t>
            </w:r>
          </w:p>
        </w:tc>
        <w:tc>
          <w:tcPr>
            <w:tcW w:w="0" w:type="auto"/>
            <w:shd w:val="clear" w:color="auto" w:fill="E6E6E6"/>
          </w:tcPr>
          <w:p w:rsidR="00FE5870" w:rsidRDefault="00FE5870" w:rsidP="00BE6580">
            <w:pPr>
              <w:rPr>
                <w:b/>
                <w:color w:val="0070C0"/>
                <w:lang w:val="es-ES"/>
              </w:rPr>
            </w:pPr>
            <w:r>
              <w:rPr>
                <w:b/>
                <w:color w:val="0070C0"/>
                <w:lang w:val="es-ES"/>
              </w:rPr>
              <w:t>LAN2</w:t>
            </w: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SACTA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107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110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111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86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F: 10.12.8.57:15100</w:t>
            </w:r>
          </w:p>
          <w:p w:rsidR="00BE658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T:</w:t>
            </w:r>
            <w:r>
              <w:rPr>
                <w:sz w:val="18"/>
                <w:szCs w:val="18"/>
                <w:lang w:val="es-ES"/>
              </w:rPr>
              <w:t xml:space="preserve"> </w:t>
            </w:r>
            <w:r w:rsidRPr="00BE6580">
              <w:rPr>
                <w:sz w:val="18"/>
                <w:szCs w:val="18"/>
                <w:lang w:val="es-ES"/>
              </w:rPr>
              <w:t>225.12.101.1</w:t>
            </w:r>
            <w:r>
              <w:rPr>
                <w:sz w:val="18"/>
                <w:szCs w:val="18"/>
                <w:lang w:val="es-ES"/>
              </w:rPr>
              <w:t>:15100</w:t>
            </w:r>
          </w:p>
        </w:tc>
        <w:tc>
          <w:tcPr>
            <w:tcW w:w="0" w:type="auto"/>
            <w:shd w:val="clear" w:color="auto" w:fill="E6E6E6"/>
          </w:tcPr>
          <w:p w:rsidR="00FE5870" w:rsidRDefault="00BE6580" w:rsidP="00BE658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</w:t>
            </w:r>
            <w:r w:rsidRPr="00BE6580">
              <w:rPr>
                <w:sz w:val="18"/>
                <w:szCs w:val="18"/>
                <w:lang w:val="es-ES"/>
              </w:rPr>
              <w:t>: 10.12.8.57:15100</w:t>
            </w:r>
          </w:p>
          <w:p w:rsidR="00BE658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S: </w:t>
            </w:r>
            <w:r w:rsidRPr="00BE6580">
              <w:rPr>
                <w:sz w:val="18"/>
                <w:szCs w:val="18"/>
                <w:lang w:val="es-ES"/>
              </w:rPr>
              <w:t>225.</w:t>
            </w:r>
            <w:r>
              <w:rPr>
                <w:sz w:val="18"/>
                <w:szCs w:val="18"/>
                <w:lang w:val="es-ES"/>
              </w:rPr>
              <w:t>1</w:t>
            </w:r>
            <w:r w:rsidRPr="00BE6580">
              <w:rPr>
                <w:sz w:val="18"/>
                <w:szCs w:val="18"/>
                <w:lang w:val="es-ES"/>
              </w:rPr>
              <w:t>12.101.1</w:t>
            </w:r>
            <w:r>
              <w:rPr>
                <w:sz w:val="18"/>
                <w:szCs w:val="18"/>
                <w:lang w:val="es-ES"/>
              </w:rPr>
              <w:t xml:space="preserve"> :15100</w:t>
            </w: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112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87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113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88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114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89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7285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7266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7287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7267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7288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7268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7289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7269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SCV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107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10.12.60.35</w:t>
            </w:r>
            <w:r>
              <w:rPr>
                <w:sz w:val="18"/>
                <w:szCs w:val="18"/>
                <w:lang w:val="es-ES"/>
              </w:rPr>
              <w:t>:19204</w:t>
            </w:r>
          </w:p>
        </w:tc>
        <w:tc>
          <w:tcPr>
            <w:tcW w:w="0" w:type="auto"/>
            <w:shd w:val="clear" w:color="auto" w:fill="E6E6E6"/>
          </w:tcPr>
          <w:p w:rsidR="00FE5870" w:rsidRPr="00BE6580" w:rsidRDefault="00BE6580" w:rsidP="00BE6580">
            <w:pPr>
              <w:rPr>
                <w:sz w:val="18"/>
                <w:szCs w:val="18"/>
                <w:lang w:val="es-ES"/>
              </w:rPr>
            </w:pPr>
            <w:r w:rsidRPr="00BE6580">
              <w:rPr>
                <w:sz w:val="18"/>
                <w:szCs w:val="18"/>
                <w:lang w:val="es-ES"/>
              </w:rPr>
              <w:t>10.12.60.35</w:t>
            </w:r>
            <w:r>
              <w:rPr>
                <w:sz w:val="18"/>
                <w:szCs w:val="18"/>
                <w:lang w:val="es-ES"/>
              </w:rPr>
              <w:t>:19204</w:t>
            </w:r>
          </w:p>
        </w:tc>
      </w:tr>
      <w:tr w:rsidR="00BE6580" w:rsidRPr="00BE6580" w:rsidTr="00BE6580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FE5870" w:rsidRPr="00BE6580" w:rsidRDefault="00FE5870" w:rsidP="00BE6580">
            <w:pPr>
              <w:rPr>
                <w:sz w:val="18"/>
                <w:szCs w:val="18"/>
                <w:lang w:val="es-ES"/>
              </w:rPr>
            </w:pPr>
          </w:p>
        </w:tc>
      </w:tr>
    </w:tbl>
    <w:p w:rsidR="00FE5870" w:rsidRPr="00FE5870" w:rsidRDefault="00FE5870" w:rsidP="00FE5870">
      <w:pPr>
        <w:rPr>
          <w:lang w:val="es-ES"/>
        </w:rPr>
      </w:pPr>
    </w:p>
    <w:p w:rsidR="00516E77" w:rsidRPr="008479A4" w:rsidRDefault="005B0DFE" w:rsidP="00516E77">
      <w:pPr>
        <w:pStyle w:val="Ttulo2"/>
      </w:pPr>
      <w:bookmarkStart w:id="26" w:name="_Toc320878631"/>
      <w:bookmarkStart w:id="27" w:name="_Toc445198201"/>
      <w:bookmarkStart w:id="28" w:name="_Toc485632391"/>
      <w:r w:rsidRPr="00176258">
        <w:t>I</w:t>
      </w:r>
      <w:r w:rsidR="00814D86" w:rsidRPr="00176258">
        <w:t>nstrumentación y elementos asociados</w:t>
      </w:r>
      <w:bookmarkEnd w:id="26"/>
      <w:bookmarkEnd w:id="27"/>
      <w:r w:rsidR="004B4D26" w:rsidRPr="00176258">
        <w:t>.</w:t>
      </w:r>
      <w:bookmarkEnd w:id="28"/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6130"/>
        <w:gridCol w:w="338"/>
        <w:gridCol w:w="1615"/>
      </w:tblGrid>
      <w:tr w:rsidR="008606DA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8606DA" w:rsidRPr="00176258" w:rsidRDefault="008606DA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8606DA" w:rsidRPr="00176258" w:rsidRDefault="008606DA" w:rsidP="00A31DD3">
            <w:pPr>
              <w:rPr>
                <w:lang w:val="es-ES"/>
              </w:rPr>
            </w:pPr>
          </w:p>
        </w:tc>
        <w:tc>
          <w:tcPr>
            <w:tcW w:w="0" w:type="auto"/>
            <w:shd w:val="clear" w:color="auto" w:fill="E6E6E6"/>
          </w:tcPr>
          <w:p w:rsidR="008606DA" w:rsidRPr="00176258" w:rsidRDefault="008606DA" w:rsidP="00A31DD3">
            <w:pPr>
              <w:rPr>
                <w:lang w:val="es-ES"/>
              </w:rPr>
            </w:pPr>
          </w:p>
        </w:tc>
      </w:tr>
      <w:tr w:rsidR="008606DA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8606DA" w:rsidRPr="00176258" w:rsidRDefault="008606DA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Equipo ETM (Versión 5)</w:t>
            </w:r>
          </w:p>
        </w:tc>
        <w:tc>
          <w:tcPr>
            <w:tcW w:w="0" w:type="auto"/>
            <w:shd w:val="clear" w:color="auto" w:fill="E6E6E6"/>
          </w:tcPr>
          <w:p w:rsidR="008606DA" w:rsidRPr="00176258" w:rsidRDefault="008606DA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 xml:space="preserve">1 </w:t>
            </w:r>
          </w:p>
        </w:tc>
        <w:tc>
          <w:tcPr>
            <w:tcW w:w="0" w:type="auto"/>
            <w:shd w:val="clear" w:color="auto" w:fill="E6E6E6"/>
          </w:tcPr>
          <w:p w:rsidR="008606DA" w:rsidRPr="00176258" w:rsidRDefault="008606DA" w:rsidP="00A31DD3">
            <w:pPr>
              <w:rPr>
                <w:lang w:val="es-ES"/>
              </w:rPr>
            </w:pPr>
            <w:r>
              <w:rPr>
                <w:lang w:val="es-ES"/>
              </w:rPr>
              <w:t>192.168.2.150</w:t>
            </w:r>
          </w:p>
        </w:tc>
      </w:tr>
      <w:tr w:rsidR="008606DA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8606DA" w:rsidRPr="00176258" w:rsidRDefault="008606DA" w:rsidP="002D2D73">
            <w:pPr>
              <w:rPr>
                <w:lang w:val="es-ES"/>
              </w:rPr>
            </w:pPr>
            <w:r w:rsidRPr="00176258">
              <w:rPr>
                <w:lang w:val="es-ES"/>
              </w:rPr>
              <w:t>Equipo Soporte de Emuladores (PT,  SACTA y MIB BROWSER)</w:t>
            </w:r>
          </w:p>
        </w:tc>
        <w:tc>
          <w:tcPr>
            <w:tcW w:w="0" w:type="auto"/>
            <w:shd w:val="clear" w:color="auto" w:fill="E6E6E6"/>
          </w:tcPr>
          <w:p w:rsidR="008606DA" w:rsidRPr="00176258" w:rsidRDefault="008606DA" w:rsidP="00486663">
            <w:pPr>
              <w:rPr>
                <w:lang w:val="es-ES"/>
              </w:rPr>
            </w:pPr>
            <w:r w:rsidRPr="00176258">
              <w:rPr>
                <w:lang w:val="es-ES"/>
              </w:rPr>
              <w:t xml:space="preserve">1 </w:t>
            </w:r>
          </w:p>
        </w:tc>
        <w:tc>
          <w:tcPr>
            <w:tcW w:w="0" w:type="auto"/>
            <w:shd w:val="clear" w:color="auto" w:fill="E6E6E6"/>
          </w:tcPr>
          <w:p w:rsidR="008606DA" w:rsidRPr="00176258" w:rsidRDefault="00EE451A" w:rsidP="00486663">
            <w:pPr>
              <w:rPr>
                <w:lang w:val="es-ES"/>
              </w:rPr>
            </w:pPr>
            <w:r>
              <w:rPr>
                <w:lang w:val="es-ES"/>
              </w:rPr>
              <w:t>192.168.2.168</w:t>
            </w:r>
          </w:p>
        </w:tc>
      </w:tr>
      <w:tr w:rsidR="008606DA" w:rsidRPr="00176258" w:rsidTr="00A31DD3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:rsidR="008606DA" w:rsidRPr="00176258" w:rsidRDefault="008606DA" w:rsidP="00A31DD3">
            <w:pPr>
              <w:rPr>
                <w:lang w:val="es-ES"/>
              </w:rPr>
            </w:pPr>
            <w:r w:rsidRPr="00176258">
              <w:rPr>
                <w:lang w:val="es-ES"/>
              </w:rPr>
              <w:t>Monitor IP (</w:t>
            </w:r>
            <w:proofErr w:type="spellStart"/>
            <w:r w:rsidRPr="00176258">
              <w:rPr>
                <w:lang w:val="es-ES"/>
              </w:rPr>
              <w:t>Wireshark</w:t>
            </w:r>
            <w:proofErr w:type="spellEnd"/>
            <w:r w:rsidRPr="00176258">
              <w:rPr>
                <w:lang w:val="es-ES"/>
              </w:rPr>
              <w:t>)</w:t>
            </w:r>
            <w:r w:rsidRPr="00176258">
              <w:rPr>
                <w:rStyle w:val="Refdenotaalpie"/>
                <w:lang w:val="es-ES"/>
              </w:rPr>
              <w:footnoteReference w:id="2"/>
            </w:r>
          </w:p>
        </w:tc>
        <w:tc>
          <w:tcPr>
            <w:tcW w:w="0" w:type="auto"/>
            <w:shd w:val="clear" w:color="auto" w:fill="E6E6E6"/>
          </w:tcPr>
          <w:p w:rsidR="008606DA" w:rsidRPr="00176258" w:rsidRDefault="008606DA" w:rsidP="00516E77">
            <w:pPr>
              <w:rPr>
                <w:lang w:val="es-ES"/>
              </w:rPr>
            </w:pPr>
            <w:r w:rsidRPr="00176258">
              <w:rPr>
                <w:lang w:val="es-ES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:rsidR="008606DA" w:rsidRPr="00176258" w:rsidRDefault="008606DA" w:rsidP="00516E77">
            <w:pPr>
              <w:rPr>
                <w:lang w:val="es-ES"/>
              </w:rPr>
            </w:pPr>
          </w:p>
        </w:tc>
      </w:tr>
    </w:tbl>
    <w:p w:rsidR="00814D86" w:rsidRDefault="00814D86" w:rsidP="00486663">
      <w:pPr>
        <w:rPr>
          <w:lang w:val="es-ES"/>
        </w:rPr>
      </w:pPr>
    </w:p>
    <w:p w:rsidR="00814D86" w:rsidRPr="00176258" w:rsidRDefault="00176258" w:rsidP="00785504">
      <w:pPr>
        <w:pStyle w:val="Ttulo1"/>
        <w:numPr>
          <w:ilvl w:val="0"/>
          <w:numId w:val="20"/>
        </w:numPr>
        <w:spacing w:before="60"/>
      </w:pPr>
      <w:bookmarkStart w:id="29" w:name="_Toc320878633"/>
      <w:bookmarkStart w:id="30" w:name="_Toc445198203"/>
      <w:bookmarkStart w:id="31" w:name="_Toc485632393"/>
      <w:bookmarkStart w:id="32" w:name="_Toc318897633"/>
      <w:bookmarkStart w:id="33" w:name="_Toc357060710"/>
      <w:bookmarkEnd w:id="11"/>
      <w:bookmarkEnd w:id="12"/>
      <w:r w:rsidRPr="00176258">
        <w:rPr>
          <w:caps w:val="0"/>
        </w:rPr>
        <w:lastRenderedPageBreak/>
        <w:t>Relación De Casos De Prueba.</w:t>
      </w:r>
      <w:bookmarkEnd w:id="29"/>
      <w:bookmarkEnd w:id="30"/>
      <w:bookmarkEnd w:id="31"/>
    </w:p>
    <w:p w:rsidR="00814D86" w:rsidRDefault="00A148F2" w:rsidP="00A148F2">
      <w:pPr>
        <w:rPr>
          <w:lang w:val="es-ES"/>
        </w:rPr>
      </w:pPr>
      <w:r>
        <w:rPr>
          <w:lang w:val="es-ES"/>
        </w:rPr>
        <w:t>Los casos de Prueba preparados para esta demostración de excluyentes se muestran en las siguientes tablas:</w:t>
      </w:r>
    </w:p>
    <w:p w:rsidR="00A148F2" w:rsidRPr="00A148F2" w:rsidRDefault="00A148F2" w:rsidP="00A148F2">
      <w:pPr>
        <w:rPr>
          <w:lang w:val="es-ES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1605"/>
        <w:gridCol w:w="564"/>
        <w:gridCol w:w="5637"/>
      </w:tblGrid>
      <w:tr w:rsidR="00814D86" w:rsidRPr="00176258" w:rsidTr="00A148F2">
        <w:trPr>
          <w:tblHeader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814D86" w:rsidRPr="00176258" w:rsidRDefault="00814D86" w:rsidP="00596E89">
            <w:pPr>
              <w:pStyle w:val="TextoNivel1"/>
              <w:spacing w:before="0" w:after="0"/>
              <w:rPr>
                <w:rFonts w:ascii="Calibri" w:hAnsi="Calibri"/>
                <w:b/>
                <w:color w:val="FFFFFF"/>
                <w:lang w:val="es-ES"/>
              </w:rPr>
            </w:pPr>
            <w:r w:rsidRPr="00176258">
              <w:rPr>
                <w:rFonts w:ascii="Calibri" w:hAnsi="Calibri"/>
                <w:b/>
                <w:color w:val="FFFFFF"/>
                <w:lang w:val="es-ES"/>
              </w:rPr>
              <w:t>Grupo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814D86" w:rsidRPr="00176258" w:rsidRDefault="00814D86" w:rsidP="00596E89">
            <w:pPr>
              <w:pStyle w:val="TextoNivel1"/>
              <w:spacing w:before="0" w:after="0"/>
              <w:rPr>
                <w:rFonts w:ascii="Calibri" w:hAnsi="Calibri"/>
                <w:b/>
                <w:color w:val="FFFFFF"/>
                <w:lang w:val="es-ES"/>
              </w:rPr>
            </w:pPr>
            <w:r w:rsidRPr="00176258">
              <w:rPr>
                <w:rFonts w:ascii="Calibri" w:hAnsi="Calibri"/>
                <w:b/>
                <w:color w:val="FFFFFF"/>
                <w:lang w:val="es-ES"/>
              </w:rPr>
              <w:t>ID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:rsidR="00814D86" w:rsidRPr="00176258" w:rsidRDefault="00814D86" w:rsidP="00596E89">
            <w:pPr>
              <w:pStyle w:val="TextoNivel1"/>
              <w:spacing w:before="0" w:after="0"/>
              <w:rPr>
                <w:rFonts w:ascii="Calibri" w:hAnsi="Calibri"/>
                <w:b/>
                <w:color w:val="FFFFFF"/>
                <w:lang w:val="es-ES"/>
              </w:rPr>
            </w:pPr>
            <w:r w:rsidRPr="00176258">
              <w:rPr>
                <w:rFonts w:ascii="Calibri" w:hAnsi="Calibri"/>
                <w:b/>
                <w:color w:val="FFFFFF"/>
                <w:lang w:val="es-ES"/>
              </w:rPr>
              <w:t>Caso de Prueba</w:t>
            </w:r>
          </w:p>
        </w:tc>
      </w:tr>
      <w:tr w:rsidR="005A771F" w:rsidRPr="00176258" w:rsidTr="00A148F2">
        <w:tc>
          <w:tcPr>
            <w:tcW w:w="8647" w:type="dxa"/>
            <w:gridSpan w:val="4"/>
            <w:shd w:val="clear" w:color="auto" w:fill="auto"/>
          </w:tcPr>
          <w:p w:rsidR="005A771F" w:rsidRPr="00176258" w:rsidRDefault="005A771F" w:rsidP="00596E89">
            <w:pPr>
              <w:pStyle w:val="TextoNivel1"/>
              <w:keepNext/>
              <w:spacing w:before="0" w:after="0"/>
              <w:rPr>
                <w:rFonts w:ascii="Calibri" w:hAnsi="Calibri"/>
                <w:lang w:val="es-ES"/>
              </w:rPr>
            </w:pPr>
            <w:r w:rsidRPr="00176258">
              <w:rPr>
                <w:rFonts w:ascii="Calibri" w:hAnsi="Calibri"/>
                <w:b/>
                <w:lang w:val="es-ES"/>
              </w:rPr>
              <w:t>Sectorización Local / SACTA</w:t>
            </w:r>
          </w:p>
        </w:tc>
      </w:tr>
      <w:tr w:rsidR="00814D86" w:rsidRPr="000068BD" w:rsidTr="00A148F2">
        <w:tc>
          <w:tcPr>
            <w:tcW w:w="795" w:type="dxa"/>
            <w:shd w:val="clear" w:color="auto" w:fill="auto"/>
          </w:tcPr>
          <w:p w:rsidR="00814D86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</w:t>
            </w:r>
          </w:p>
        </w:tc>
        <w:tc>
          <w:tcPr>
            <w:tcW w:w="1615" w:type="dxa"/>
            <w:shd w:val="clear" w:color="auto" w:fill="auto"/>
          </w:tcPr>
          <w:p w:rsidR="00814D86" w:rsidRPr="00176258" w:rsidRDefault="00814D86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814D86" w:rsidRPr="00176258" w:rsidRDefault="00183BCF" w:rsidP="00596E89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Configuración de Núcleos, Sectores y Agrupaciones.</w:t>
            </w:r>
          </w:p>
        </w:tc>
      </w:tr>
      <w:tr w:rsidR="00814D86" w:rsidRPr="00176258" w:rsidTr="00A148F2">
        <w:tc>
          <w:tcPr>
            <w:tcW w:w="795" w:type="dxa"/>
            <w:shd w:val="clear" w:color="auto" w:fill="auto"/>
          </w:tcPr>
          <w:p w:rsidR="00814D86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2</w:t>
            </w:r>
          </w:p>
        </w:tc>
        <w:tc>
          <w:tcPr>
            <w:tcW w:w="1615" w:type="dxa"/>
            <w:shd w:val="clear" w:color="auto" w:fill="auto"/>
          </w:tcPr>
          <w:p w:rsidR="00814D86" w:rsidRPr="00176258" w:rsidRDefault="00814D86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814D86" w:rsidRPr="00176258" w:rsidRDefault="00183BCF" w:rsidP="00596E89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Configuración de Sectorizaciones.</w:t>
            </w:r>
          </w:p>
        </w:tc>
      </w:tr>
      <w:tr w:rsidR="00183BCF" w:rsidRPr="00176258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3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Implantación de Sectorización.</w:t>
            </w: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4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Reglas de Sectorización. Integración y Desdoblamiento de Sectores.</w:t>
            </w: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5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Reglas de Sectorización. Traslado de Sectores.</w:t>
            </w: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6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Reglas de Sectorización. Implantación de Sectorizaciones sin cambios.</w:t>
            </w: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7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Reglas de Sectorización. Rechazo de Sectorización.</w:t>
            </w: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8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Reglas de Sectorización. Sectores de Mantenimiento</w:t>
            </w:r>
            <w:r>
              <w:rPr>
                <w:color w:val="000000"/>
                <w:lang w:val="es-ES"/>
              </w:rPr>
              <w:t>.</w:t>
            </w: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9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LOCAL. </w:t>
            </w:r>
            <w:r w:rsidRPr="00183BCF">
              <w:rPr>
                <w:color w:val="000000"/>
                <w:lang w:val="es-ES"/>
              </w:rPr>
              <w:t>Reglas de Sectorización. Sectores virtuales.</w:t>
            </w:r>
          </w:p>
        </w:tc>
      </w:tr>
      <w:tr w:rsidR="00C8023D" w:rsidRPr="000068BD" w:rsidTr="00A148F2">
        <w:tc>
          <w:tcPr>
            <w:tcW w:w="795" w:type="dxa"/>
            <w:shd w:val="clear" w:color="auto" w:fill="auto"/>
          </w:tcPr>
          <w:p w:rsidR="00C8023D" w:rsidRPr="00176258" w:rsidRDefault="00C8023D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</w:p>
        </w:tc>
        <w:tc>
          <w:tcPr>
            <w:tcW w:w="1615" w:type="dxa"/>
            <w:shd w:val="clear" w:color="auto" w:fill="auto"/>
          </w:tcPr>
          <w:p w:rsidR="00C8023D" w:rsidRPr="00176258" w:rsidRDefault="00C8023D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C8023D" w:rsidRDefault="00C8023D" w:rsidP="00183BCF">
            <w:pPr>
              <w:rPr>
                <w:color w:val="000000"/>
                <w:lang w:val="es-ES"/>
              </w:rPr>
            </w:pP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10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3942D8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SACTA. </w:t>
            </w:r>
            <w:r w:rsidRPr="00183BCF">
              <w:rPr>
                <w:color w:val="000000"/>
                <w:lang w:val="es-ES"/>
              </w:rPr>
              <w:t>Pérdida y Recuperación de Enlace con SACTA.</w:t>
            </w: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11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SACTA. </w:t>
            </w:r>
            <w:r w:rsidRPr="00183BCF">
              <w:rPr>
                <w:color w:val="000000"/>
                <w:lang w:val="es-ES"/>
              </w:rPr>
              <w:t>Implantación de Sectorización desde SACTA.</w:t>
            </w:r>
          </w:p>
        </w:tc>
      </w:tr>
      <w:tr w:rsidR="00183BCF" w:rsidRPr="000068BD" w:rsidTr="00A148F2">
        <w:tc>
          <w:tcPr>
            <w:tcW w:w="795" w:type="dxa"/>
            <w:shd w:val="clear" w:color="auto" w:fill="auto"/>
          </w:tcPr>
          <w:p w:rsidR="00183BCF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12</w:t>
            </w:r>
          </w:p>
        </w:tc>
        <w:tc>
          <w:tcPr>
            <w:tcW w:w="1615" w:type="dxa"/>
            <w:shd w:val="clear" w:color="auto" w:fill="auto"/>
          </w:tcPr>
          <w:p w:rsidR="00183BCF" w:rsidRPr="00176258" w:rsidRDefault="00183BCF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83BCF" w:rsidRDefault="00183BCF" w:rsidP="003942D8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SACTA. </w:t>
            </w:r>
            <w:r w:rsidRPr="00183BCF">
              <w:rPr>
                <w:color w:val="000000"/>
                <w:lang w:val="es-ES"/>
              </w:rPr>
              <w:t>Rechazo de Sectorización</w:t>
            </w:r>
            <w:r>
              <w:rPr>
                <w:color w:val="000000"/>
                <w:lang w:val="es-ES"/>
              </w:rPr>
              <w:t xml:space="preserve"> desde SACTA</w:t>
            </w:r>
          </w:p>
        </w:tc>
      </w:tr>
      <w:tr w:rsidR="001B69D3" w:rsidRPr="000068BD" w:rsidTr="00A148F2">
        <w:tc>
          <w:tcPr>
            <w:tcW w:w="795" w:type="dxa"/>
            <w:shd w:val="clear" w:color="auto" w:fill="auto"/>
          </w:tcPr>
          <w:p w:rsidR="001B69D3" w:rsidRPr="00176258" w:rsidRDefault="00F92843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13</w:t>
            </w:r>
          </w:p>
        </w:tc>
        <w:tc>
          <w:tcPr>
            <w:tcW w:w="1615" w:type="dxa"/>
            <w:shd w:val="clear" w:color="auto" w:fill="auto"/>
          </w:tcPr>
          <w:p w:rsidR="001B69D3" w:rsidRPr="00176258" w:rsidRDefault="001B69D3" w:rsidP="00596E89">
            <w:pPr>
              <w:rPr>
                <w:color w:val="000000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1B69D3" w:rsidRDefault="001B69D3" w:rsidP="00183BCF">
            <w:pPr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SACTA. </w:t>
            </w:r>
            <w:r w:rsidRPr="001B69D3">
              <w:rPr>
                <w:color w:val="000000"/>
                <w:lang w:val="es-ES"/>
              </w:rPr>
              <w:t>Supervisión de Enlaces SACTA.</w:t>
            </w:r>
          </w:p>
        </w:tc>
      </w:tr>
      <w:tr w:rsidR="00814D86" w:rsidRPr="000068BD" w:rsidTr="00A148F2">
        <w:tc>
          <w:tcPr>
            <w:tcW w:w="795" w:type="dxa"/>
            <w:shd w:val="clear" w:color="auto" w:fill="auto"/>
          </w:tcPr>
          <w:p w:rsidR="00814D86" w:rsidRPr="00176258" w:rsidRDefault="00814D86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</w:p>
        </w:tc>
        <w:tc>
          <w:tcPr>
            <w:tcW w:w="1615" w:type="dxa"/>
            <w:shd w:val="clear" w:color="auto" w:fill="auto"/>
          </w:tcPr>
          <w:p w:rsidR="00814D86" w:rsidRPr="00176258" w:rsidRDefault="00814D86" w:rsidP="00596E89">
            <w:pPr>
              <w:pStyle w:val="TextoNivel1"/>
              <w:spacing w:before="0" w:after="0"/>
              <w:rPr>
                <w:rFonts w:ascii="Calibri" w:hAnsi="Calibri"/>
                <w:lang w:val="es-ES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814D86" w:rsidRPr="00176258" w:rsidRDefault="00814D86" w:rsidP="00596E89">
            <w:pPr>
              <w:pStyle w:val="TextoNivel1"/>
              <w:keepNext/>
              <w:spacing w:before="0" w:after="0"/>
              <w:rPr>
                <w:rFonts w:ascii="Calibri" w:hAnsi="Calibri"/>
                <w:lang w:val="es-ES"/>
              </w:rPr>
            </w:pPr>
          </w:p>
        </w:tc>
      </w:tr>
    </w:tbl>
    <w:p w:rsidR="00814D86" w:rsidRPr="00176258" w:rsidRDefault="00814D86" w:rsidP="00814D86">
      <w:pPr>
        <w:pStyle w:val="Epgrafe"/>
        <w:rPr>
          <w:lang w:val="es-ES"/>
        </w:rPr>
      </w:pPr>
      <w:bookmarkStart w:id="34" w:name="_Toc320878686"/>
      <w:bookmarkStart w:id="35" w:name="_Toc485632405"/>
      <w:r w:rsidRPr="00176258">
        <w:rPr>
          <w:lang w:val="es-ES"/>
        </w:rPr>
        <w:t xml:space="preserve">Tabla </w:t>
      </w:r>
      <w:r w:rsidRPr="00176258">
        <w:rPr>
          <w:lang w:val="es-ES"/>
        </w:rPr>
        <w:fldChar w:fldCharType="begin"/>
      </w:r>
      <w:r w:rsidRPr="00176258">
        <w:rPr>
          <w:lang w:val="es-ES"/>
        </w:rPr>
        <w:instrText xml:space="preserve"> SEQ Tabla \* ARABIC </w:instrText>
      </w:r>
      <w:r w:rsidRPr="00176258">
        <w:rPr>
          <w:lang w:val="es-ES"/>
        </w:rPr>
        <w:fldChar w:fldCharType="separate"/>
      </w:r>
      <w:r w:rsidR="008479A4">
        <w:rPr>
          <w:noProof/>
          <w:lang w:val="es-ES"/>
        </w:rPr>
        <w:t>5</w:t>
      </w:r>
      <w:r w:rsidRPr="00176258">
        <w:rPr>
          <w:lang w:val="es-ES"/>
        </w:rPr>
        <w:fldChar w:fldCharType="end"/>
      </w:r>
      <w:r w:rsidRPr="00176258">
        <w:rPr>
          <w:lang w:val="es-ES"/>
        </w:rPr>
        <w:t xml:space="preserve">. Relación de Casos de Prueba. Grupo 1. </w:t>
      </w:r>
      <w:bookmarkEnd w:id="34"/>
      <w:r w:rsidR="005A771F" w:rsidRPr="00176258">
        <w:rPr>
          <w:lang w:val="es-ES"/>
        </w:rPr>
        <w:t>Implementación de la función de sectorización local y con el interfaz SACTA</w:t>
      </w:r>
      <w:bookmarkEnd w:id="35"/>
    </w:p>
    <w:p w:rsidR="00814D86" w:rsidRPr="00176258" w:rsidRDefault="00814D86" w:rsidP="00785504">
      <w:pPr>
        <w:pStyle w:val="Ttulo1"/>
        <w:numPr>
          <w:ilvl w:val="0"/>
          <w:numId w:val="20"/>
        </w:numPr>
        <w:spacing w:before="60"/>
      </w:pPr>
      <w:bookmarkStart w:id="36" w:name="_Toc320878639"/>
      <w:bookmarkStart w:id="37" w:name="_Toc445198209"/>
      <w:bookmarkStart w:id="38" w:name="_Toc485632394"/>
      <w:r w:rsidRPr="00176258">
        <w:lastRenderedPageBreak/>
        <w:t>Descripción de Casos de Prueba.</w:t>
      </w:r>
      <w:bookmarkEnd w:id="36"/>
      <w:bookmarkEnd w:id="37"/>
      <w:bookmarkEnd w:id="38"/>
      <w:r w:rsidRPr="00176258">
        <w:t xml:space="preserve"> </w:t>
      </w:r>
    </w:p>
    <w:p w:rsidR="00814D86" w:rsidRPr="00176258" w:rsidRDefault="00814D86" w:rsidP="00814D86">
      <w:pPr>
        <w:rPr>
          <w:lang w:val="es-ES"/>
        </w:rPr>
      </w:pPr>
      <w:r w:rsidRPr="00176258">
        <w:rPr>
          <w:lang w:val="es-ES"/>
        </w:rPr>
        <w:t xml:space="preserve">Todas las pruebas de este grupo requieren como condiciones Iniciales que el sistema ULISES V 5000, este correctamente configurado y en modo normal de funcionamiento. </w:t>
      </w:r>
    </w:p>
    <w:p w:rsidR="00814D86" w:rsidRPr="00176258" w:rsidRDefault="00176258" w:rsidP="00176258">
      <w:pPr>
        <w:pStyle w:val="Ttulo2"/>
      </w:pPr>
      <w:bookmarkStart w:id="39" w:name="_Toc485632395"/>
      <w:r w:rsidRPr="00176258">
        <w:t>Implementación de la función de sectorización local y con el interfaz SACTA</w:t>
      </w:r>
      <w:r>
        <w:t>.</w:t>
      </w:r>
      <w:bookmarkEnd w:id="39"/>
    </w:p>
    <w:tbl>
      <w:tblPr>
        <w:tblW w:w="8662" w:type="dxa"/>
        <w:tblInd w:w="5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6752"/>
        <w:gridCol w:w="1134"/>
      </w:tblGrid>
      <w:tr w:rsidR="007508C2" w:rsidRPr="007462A9" w:rsidTr="007508C2">
        <w:trPr>
          <w:cantSplit/>
          <w:trHeight w:val="210"/>
          <w:tblHeader/>
        </w:trPr>
        <w:tc>
          <w:tcPr>
            <w:tcW w:w="776" w:type="dxa"/>
            <w:shd w:val="clear" w:color="auto" w:fill="B3B3B3"/>
            <w:noWrap/>
            <w:vAlign w:val="center"/>
          </w:tcPr>
          <w:p w:rsidR="007508C2" w:rsidRPr="007462A9" w:rsidRDefault="007508C2" w:rsidP="00BB0DF1">
            <w:pPr>
              <w:jc w:val="center"/>
              <w:rPr>
                <w:rFonts w:cs="Arial"/>
                <w:b/>
                <w:bCs/>
                <w:szCs w:val="22"/>
                <w:lang w:val="es-ES"/>
              </w:rPr>
            </w:pPr>
            <w:r>
              <w:rPr>
                <w:rFonts w:cs="Arial"/>
                <w:b/>
                <w:bCs/>
                <w:szCs w:val="22"/>
                <w:lang w:val="es-ES"/>
              </w:rPr>
              <w:t>Paso</w:t>
            </w:r>
          </w:p>
        </w:tc>
        <w:tc>
          <w:tcPr>
            <w:tcW w:w="6752" w:type="dxa"/>
            <w:shd w:val="clear" w:color="auto" w:fill="B3B3B3"/>
            <w:vAlign w:val="center"/>
          </w:tcPr>
          <w:p w:rsidR="007508C2" w:rsidRPr="007462A9" w:rsidRDefault="007508C2" w:rsidP="00BB0DF1">
            <w:pPr>
              <w:jc w:val="center"/>
              <w:rPr>
                <w:rFonts w:cs="Arial"/>
                <w:b/>
                <w:bCs/>
                <w:szCs w:val="22"/>
                <w:lang w:val="es-ES"/>
              </w:rPr>
            </w:pPr>
            <w:r w:rsidRPr="007462A9">
              <w:rPr>
                <w:rFonts w:cs="Arial"/>
                <w:b/>
                <w:bCs/>
                <w:szCs w:val="22"/>
                <w:lang w:val="es-ES"/>
              </w:rPr>
              <w:t>PRUEBA</w:t>
            </w:r>
          </w:p>
        </w:tc>
        <w:tc>
          <w:tcPr>
            <w:tcW w:w="1134" w:type="dxa"/>
            <w:shd w:val="clear" w:color="auto" w:fill="B3B3B3"/>
            <w:noWrap/>
            <w:vAlign w:val="center"/>
          </w:tcPr>
          <w:p w:rsidR="007508C2" w:rsidRPr="007462A9" w:rsidRDefault="007508C2" w:rsidP="00BB0DF1">
            <w:pPr>
              <w:keepNext/>
              <w:jc w:val="center"/>
              <w:rPr>
                <w:rFonts w:cs="Arial"/>
                <w:b/>
                <w:bCs/>
                <w:szCs w:val="22"/>
                <w:lang w:val="es-ES"/>
              </w:rPr>
            </w:pPr>
            <w:r w:rsidRPr="007462A9">
              <w:rPr>
                <w:rFonts w:cs="Arial"/>
                <w:b/>
                <w:bCs/>
                <w:szCs w:val="22"/>
                <w:lang w:val="es-ES"/>
              </w:rPr>
              <w:t>CUMPLE (Sí/No)</w:t>
            </w:r>
          </w:p>
        </w:tc>
      </w:tr>
      <w:tr w:rsidR="007508C2" w:rsidRPr="007462A9" w:rsidTr="007508C2">
        <w:trPr>
          <w:cantSplit/>
          <w:trHeight w:val="105"/>
        </w:trPr>
        <w:tc>
          <w:tcPr>
            <w:tcW w:w="7528" w:type="dxa"/>
            <w:gridSpan w:val="2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7462A9">
              <w:rPr>
                <w:rFonts w:cs="Arial"/>
                <w:b/>
                <w:bCs/>
                <w:szCs w:val="22"/>
                <w:u w:val="single"/>
                <w:lang w:val="es-ES"/>
              </w:rPr>
              <w:t>Condiciones Iniciales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62"/>
        </w:trPr>
        <w:tc>
          <w:tcPr>
            <w:tcW w:w="776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 w:rsidRPr="00A73E47">
              <w:rPr>
                <w:rFonts w:cs="Arial"/>
                <w:szCs w:val="22"/>
                <w:lang w:val="es-ES"/>
              </w:rPr>
              <w:t>Todos los elementos que componen el entorno de pruebas deben haberse instalado e inicializado correctamente. Partiremos de una configuración correcta implantada en el SCV.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420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A73E47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Tener </w:t>
            </w:r>
            <w:r w:rsidRPr="00A73E47">
              <w:rPr>
                <w:rFonts w:cs="Arial"/>
                <w:szCs w:val="22"/>
                <w:lang w:val="es-ES"/>
              </w:rPr>
              <w:t>configurado</w:t>
            </w:r>
            <w:r>
              <w:rPr>
                <w:rFonts w:cs="Arial"/>
                <w:szCs w:val="22"/>
                <w:lang w:val="es-ES"/>
              </w:rPr>
              <w:t>s</w:t>
            </w:r>
            <w:r w:rsidRPr="00A73E47">
              <w:rPr>
                <w:rFonts w:cs="Arial"/>
                <w:szCs w:val="22"/>
                <w:lang w:val="es-ES"/>
              </w:rPr>
              <w:t xml:space="preserve">, </w:t>
            </w:r>
            <w:r>
              <w:rPr>
                <w:rFonts w:cs="Arial"/>
                <w:szCs w:val="22"/>
                <w:lang w:val="es-ES"/>
              </w:rPr>
              <w:t>los tres</w:t>
            </w:r>
            <w:r w:rsidRPr="00A73E47">
              <w:rPr>
                <w:rFonts w:cs="Arial"/>
                <w:szCs w:val="22"/>
                <w:lang w:val="es-ES"/>
              </w:rPr>
              <w:t xml:space="preserve"> terminales de operador y </w:t>
            </w:r>
            <w:r>
              <w:rPr>
                <w:rFonts w:cs="Arial"/>
                <w:szCs w:val="22"/>
                <w:lang w:val="es-ES"/>
              </w:rPr>
              <w:t>los cuatro sectores descritos en el punto 2.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 w:rsidRPr="00A73E47">
              <w:rPr>
                <w:rFonts w:cs="Arial"/>
                <w:szCs w:val="22"/>
                <w:lang w:val="es-ES"/>
              </w:rPr>
              <w:t>La configuración debe tener, al menos, dos sectores de mantenimiento configurados y fuera de sectorización.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A73E47">
            <w:pPr>
              <w:rPr>
                <w:noProof/>
                <w:lang w:val="es-ES"/>
              </w:rPr>
            </w:pPr>
            <w:r w:rsidRPr="00A73E47">
              <w:rPr>
                <w:noProof/>
                <w:lang w:val="es-ES"/>
              </w:rPr>
              <w:t>La configuración debe tener, al menos, un sector virtual configurado y fuera de sectorización.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Configuración de Núcleos, Sectores y Agrupaciones.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la opción ‘Elementos Lógicos’,</w:t>
            </w:r>
            <w:r>
              <w:rPr>
                <w:sz w:val="18"/>
                <w:lang w:val="es-ES"/>
              </w:rPr>
              <w:t xml:space="preserve"> </w:t>
            </w:r>
            <w:r w:rsidRPr="00031CD8">
              <w:rPr>
                <w:sz w:val="18"/>
                <w:lang w:val="es-ES"/>
              </w:rPr>
              <w:t xml:space="preserve">’Núcleos’. 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presenta la pantalla  de ‘Gestión de Núcleos’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 xml:space="preserve">Navegar por los diferentes Núcleos configurados en el sistema. </w:t>
            </w:r>
          </w:p>
          <w:p w:rsidR="007508C2" w:rsidRPr="00031CD8" w:rsidRDefault="007508C2" w:rsidP="00DE3BE1">
            <w:pPr>
              <w:ind w:left="741"/>
              <w:rPr>
                <w:sz w:val="18"/>
                <w:szCs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muestran los diferentes sectores correspondientes al Núcleo seleccionado.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8A43F9">
              <w:rPr>
                <w:sz w:val="18"/>
                <w:u w:val="single"/>
                <w:lang w:val="es-ES"/>
              </w:rPr>
              <w:t>Dar de alta un nuevo Núcleo</w:t>
            </w:r>
            <w:r w:rsidRPr="00031CD8">
              <w:rPr>
                <w:sz w:val="18"/>
                <w:lang w:val="es-ES"/>
              </w:rPr>
              <w:t>: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‘Nuevo’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Rellenar el Identificador del Núcleo y pulsar ‘Aceptar’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Confirmar la creación del Núcleo.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Núcleo se incorpora a la lista de Núcleos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8A43F9">
              <w:rPr>
                <w:sz w:val="18"/>
                <w:u w:val="single"/>
                <w:lang w:val="es-ES"/>
              </w:rPr>
              <w:t>Eliminar un Núcleo existente</w:t>
            </w:r>
            <w:r w:rsidRPr="00031CD8">
              <w:rPr>
                <w:sz w:val="18"/>
                <w:lang w:val="es-ES"/>
              </w:rPr>
              <w:t>: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de la lista el Núcleo.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‘Eliminar’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Confirmar la eliminación del Núcleo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Núcleo desaparece de la lista de Núcleos.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ind w:left="32"/>
              <w:rPr>
                <w:lang w:val="es-ES"/>
              </w:rPr>
            </w:pPr>
            <w:r w:rsidRPr="00031CD8">
              <w:rPr>
                <w:sz w:val="18"/>
                <w:lang w:val="es-ES"/>
              </w:rPr>
              <w:t>Dar de alta un nuevo Núcleo según se describió en el Paso 3 de este caso de prueba.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la opción ‘Sectorizaciones’,</w:t>
            </w:r>
            <w:r>
              <w:rPr>
                <w:sz w:val="18"/>
                <w:lang w:val="es-ES"/>
              </w:rPr>
              <w:t xml:space="preserve"> </w:t>
            </w:r>
            <w:r w:rsidRPr="00031CD8">
              <w:rPr>
                <w:sz w:val="18"/>
                <w:lang w:val="es-ES"/>
              </w:rPr>
              <w:t>’Sectores’.</w:t>
            </w:r>
          </w:p>
          <w:p w:rsidR="007508C2" w:rsidRPr="00031CD8" w:rsidRDefault="007508C2" w:rsidP="00DE3BE1">
            <w:pPr>
              <w:ind w:left="741"/>
              <w:rPr>
                <w:lang w:val="es-ES"/>
              </w:rPr>
            </w:pPr>
            <w:r w:rsidRPr="00031CD8">
              <w:rPr>
                <w:sz w:val="18"/>
                <w:lang w:val="es-ES"/>
              </w:rPr>
              <w:t xml:space="preserve"> Comprobar que se presenta la pantalla de ‘Gestión de Sectores’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7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Navegar por los diferentes Sectores configurados.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muestran los datos del Sector seleccionado.</w:t>
            </w:r>
          </w:p>
          <w:p w:rsidR="007508C2" w:rsidRPr="00031CD8" w:rsidRDefault="007508C2" w:rsidP="00DE3BE1">
            <w:pPr>
              <w:ind w:left="708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Propiedades Generales: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Utilidades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Niveles de Intrusión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Permisos Redes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Agenda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8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8A43F9">
              <w:rPr>
                <w:sz w:val="18"/>
                <w:u w:val="single"/>
                <w:lang w:val="es-ES"/>
              </w:rPr>
              <w:t>Dar de alta un Sector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‘Nuevo’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 xml:space="preserve">Completar los datos solicitados dentro de la página ‘Propiedades Generales’,  incluido ‘Abonados a los que atiende’ pulsando en el botón ‘Abonado Nuevo’.  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‘Ver Rangos’.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rango y tipo que aparece corresponde con el configurado en la sección de ‘Encaminamientos’ como ‘Central Propia’.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Completar ‘Abonado’ con un valor fuera del rango presentado como Rangos de la Central y ‘Red’ y pulsar ‘Aceptar’.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aparece el mensaje “El número de abonado ATS no está entre los rangos de la central XXX”.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Completar ‘Abonado’ con un valor dentro del rango presentado como rangos de la Central y ‘Red’ y pulsar ‘Aceptar’.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nuevo rango y el tipo de red aparecen en la lista de abonados.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‘Eliminar’ situado al lado de la red del nuevo rango generado.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rango y la red desaparecen de la lista de abonados.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Generar un nuevo ‘Abonados a los que atiende’ según el procedimiento descrito.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el botón ‘Aceptar’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Confirmar.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nuevo sector aparece en la lista de Sectores configurados.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el nuevo sector en la lista de sectores.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muestran los datos del Sector.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9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8A43F9">
              <w:rPr>
                <w:sz w:val="18"/>
                <w:u w:val="single"/>
                <w:lang w:val="es-ES"/>
              </w:rPr>
              <w:t>Modificar un Sector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el Sector creado anteriormente.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muestran los datos del Sector.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‘Modificar’.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Cambiar cualquier dato de las distintas páginas.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‘Aceptar’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Confirmar.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el Sector en la lista de sectores.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las modificaciones efectuadas.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10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8A43F9">
              <w:rPr>
                <w:sz w:val="18"/>
                <w:u w:val="single"/>
                <w:lang w:val="es-ES"/>
              </w:rPr>
              <w:t>Eliminar un Sector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el Sector creado.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‘Eliminar’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sector desaparece de la lista de sectores.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11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la opción ‘Sectorizaciones’,</w:t>
            </w:r>
            <w:r>
              <w:rPr>
                <w:sz w:val="18"/>
                <w:lang w:val="es-ES"/>
              </w:rPr>
              <w:t xml:space="preserve"> </w:t>
            </w:r>
            <w:r w:rsidRPr="00031CD8">
              <w:rPr>
                <w:sz w:val="18"/>
                <w:lang w:val="es-ES"/>
              </w:rPr>
              <w:t xml:space="preserve">’Agrupaciones’. </w:t>
            </w:r>
          </w:p>
          <w:p w:rsidR="007508C2" w:rsidRPr="00031CD8" w:rsidRDefault="007508C2" w:rsidP="00DE3BE1">
            <w:pPr>
              <w:ind w:left="741"/>
              <w:rPr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presenta la pantalla  de ‘Gestión de Agrupaciones’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12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Navegar por las diferentes Agrupaciones configuradas.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muestran los sectores que componen la agrupación seleccionada.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</w:t>
            </w:r>
            <w:r w:rsidR="00CD44EB">
              <w:rPr>
                <w:rFonts w:cs="Arial"/>
                <w:szCs w:val="22"/>
                <w:lang w:val="es-ES"/>
              </w:rPr>
              <w:t>3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8A43F9">
              <w:rPr>
                <w:sz w:val="18"/>
                <w:u w:val="single"/>
                <w:lang w:val="es-ES"/>
              </w:rPr>
              <w:t>Dar de alta una Agrupación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‘Nuevo’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Completar el ‘Identificador’, seleccionar de la lista de la derecha el sector/es (pulsando el botón Control del teclado a la vez que se selecciona de la lista) y pulsar sobre la flecha hacia la izquierda.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los sectores seleccionados pasan a la lista de la izquierda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el botón ‘Aceptar’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Confirmar.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 nueva agrupación aparece en la lista de Agrupaciones configuradas, así como los sectores que la componen.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1</w:t>
            </w:r>
            <w:r w:rsidR="00CD44EB">
              <w:rPr>
                <w:rFonts w:cs="Arial"/>
                <w:szCs w:val="22"/>
                <w:lang w:val="es-ES"/>
              </w:rPr>
              <w:t>4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8A43F9">
              <w:rPr>
                <w:sz w:val="18"/>
                <w:u w:val="single"/>
                <w:lang w:val="es-ES"/>
              </w:rPr>
              <w:t>Modificar una Agrupación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de la lista de Agrupaciones la agrupación creada.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muestran los datos de la  Agrupación.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‘Modificar’.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Pasar sectores de una a otra lista.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‘Aceptar’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Confirmar.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la agrupación en la lista de agrupaciones.</w:t>
            </w:r>
          </w:p>
          <w:p w:rsidR="007508C2" w:rsidRPr="00031CD8" w:rsidRDefault="007508C2" w:rsidP="00DE3BE1">
            <w:pPr>
              <w:rPr>
                <w:lang w:val="es-ES"/>
              </w:rPr>
            </w:pPr>
            <w:r w:rsidRPr="00031CD8">
              <w:rPr>
                <w:sz w:val="18"/>
                <w:lang w:val="es-ES"/>
              </w:rPr>
              <w:t>Comprobar las modificaciones efectuadas.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</w:t>
            </w:r>
            <w:r w:rsidR="00CD44EB">
              <w:rPr>
                <w:rFonts w:cs="Arial"/>
                <w:szCs w:val="22"/>
                <w:lang w:val="es-ES"/>
              </w:rPr>
              <w:t>5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8A43F9">
              <w:rPr>
                <w:sz w:val="18"/>
                <w:u w:val="single"/>
                <w:lang w:val="es-ES"/>
              </w:rPr>
              <w:t>Eliminar una Agrupación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de la lista de Agrupaciones la agrupación creada.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‘Eliminar’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 agrupación desaparece de la lista de agrupaciones.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Configuración de Sectorizaciones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16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la opción ‘Sectorizaciones’.</w:t>
            </w:r>
          </w:p>
          <w:p w:rsidR="007508C2" w:rsidRPr="00031CD8" w:rsidRDefault="007508C2" w:rsidP="00DE3BE1">
            <w:pPr>
              <w:ind w:left="741"/>
              <w:rPr>
                <w:lang w:val="es-ES"/>
              </w:rPr>
            </w:pPr>
            <w:r w:rsidRPr="00031CD8">
              <w:rPr>
                <w:sz w:val="18"/>
                <w:lang w:val="es-ES"/>
              </w:rPr>
              <w:t xml:space="preserve"> Comprobar que se presenta la pantalla de ‘Gestión de Sectorizaciones’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17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Navegar por las diferentes Sectorizaciones configuradas.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muestran los Terminales de Operador configurados en el sistema.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18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F37FDF">
              <w:rPr>
                <w:sz w:val="18"/>
                <w:u w:val="single"/>
                <w:lang w:val="es-ES"/>
              </w:rPr>
              <w:t>Dar de alta una Sectorización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enlace ‘Nuevo’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 xml:space="preserve">Completar el ‘Identificador de sectorización’  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el botón ‘Aceptar’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Confirmar.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 nueva sectorización aparece en la lista de Sectorizaciones configuradas.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la sectorización creada en la lista de sectorizaciones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aparecen los Terminales de Operador con ningún sector asignado.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19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F37FDF">
              <w:rPr>
                <w:sz w:val="18"/>
                <w:u w:val="single"/>
                <w:lang w:val="es-ES"/>
              </w:rPr>
              <w:t>Asignar sectores a los Terminales de Operador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la sectorización creada en la lista de sectorizaciones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aparecen los Terminales de Operador con ningún sector asignado.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en el área debajo del literal del Terminal de Operador al que se desea asignar un sector.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el Núcleo de Sectores que se desea asignar al Terminal de Operador y pulsar ‘Aceptar’.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Del menú de opciones que aparecen, pulsar ‘Asignar’.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aparecen los Sectores que componen el Núcleo seleccionado anteriormente.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el Sector deseado y pulsar ‘Asignar’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sector aparece dentro de la lista del Terminal de Operador seleccionado.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20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Repetir el paso 4 para asignar un segundo sector a otro Terminal de Operador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21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F37FDF">
              <w:rPr>
                <w:sz w:val="18"/>
                <w:u w:val="single"/>
                <w:lang w:val="es-ES"/>
              </w:rPr>
              <w:t>Cambiar un sector de Terminal de Operador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un sector de la lista de sectores asignados a un Terminal de Operador.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sector queda seleccionado.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en el área debajo del literal del Terminal de Operador al que pertenece el sector seleccionado.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Del menú de opciones que aparecen, pulsar ‘Cambiar de Top’.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área inferior al nombre del Terminal de Operador parpadea.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área que parpadea del Terminal de Operador al que se desea mover el sector seleccionado.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sector desaparece de la lista del Terminal de Operador original y aparece en el Terminal de Operador seleccionado.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22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F37FDF">
              <w:rPr>
                <w:sz w:val="18"/>
                <w:u w:val="single"/>
                <w:lang w:val="es-ES"/>
              </w:rPr>
              <w:t>Liberar un sector del Terminal de Operador asignado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un sector de la lista de sectores asignados a un Terminal de Operador.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sector queda seleccionado.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en el área debajo del literal del Terminal de Operador al que pertenece el sector seleccionado.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Del menú de opciones que aparecen, pulsar ‘Liberar’.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sector desaparece de la lista de sectores del Terminal de Operador.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23</w:t>
            </w:r>
          </w:p>
        </w:tc>
        <w:tc>
          <w:tcPr>
            <w:tcW w:w="6752" w:type="dxa"/>
            <w:shd w:val="clear" w:color="auto" w:fill="E6E6E6"/>
          </w:tcPr>
          <w:p w:rsidR="007508C2" w:rsidRPr="00F37FDF" w:rsidRDefault="007508C2" w:rsidP="00DE3BE1">
            <w:pPr>
              <w:rPr>
                <w:sz w:val="18"/>
                <w:u w:val="single"/>
                <w:lang w:val="es-ES"/>
              </w:rPr>
            </w:pPr>
            <w:r w:rsidRPr="00F37FDF">
              <w:rPr>
                <w:sz w:val="18"/>
                <w:u w:val="single"/>
                <w:lang w:val="es-ES"/>
              </w:rPr>
              <w:t>Ver los paneles del sector asignado a un Terminal de Operador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en el área debajo del literal de un Terminal de Operador con al menos un sector asignado.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Del menú de opciones que aparecen, pulsar ‘Ver Panel’.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aparecen los datos del Sector seleccionado con la disposición de teclas del Panel Telefónico.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el enlace ‘Panel Radio’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aparecen los datos del Sector seleccionado con la disposición de teclas del Panel Radio.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el enlace ‘Panel Línea Caliente’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aparecen los datos del Sector seleccionado con la disposición de teclas de Acceso Instantáneo.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Cerrar el panel.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panel del sector desaparece y se vuelve a la página de Sectorizaciones.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24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F37FDF">
              <w:rPr>
                <w:sz w:val="18"/>
                <w:u w:val="single"/>
                <w:lang w:val="es-ES"/>
              </w:rPr>
              <w:t>Intercambiar los sectores asignados de un Terminal de Operador a otro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área del identificador del Terminal de Operador.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Del menú de opciones que aparecen, pulsar ‘Intercambiar  Top’.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parpadea el identificador del Terminal de Operador.</w:t>
            </w:r>
          </w:p>
          <w:p w:rsidR="007508C2" w:rsidRPr="00031CD8" w:rsidRDefault="007508C2" w:rsidP="00DE3BE1">
            <w:pPr>
              <w:ind w:left="32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área que parpadea del Terminal de Operador con el que se desea intercambiar los sectores.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los sectores desaparecen de la lista del Terminal de Operador original y aparece en el Terminal de Operador seleccionado y viceversa.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25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F37FDF">
              <w:rPr>
                <w:sz w:val="18"/>
                <w:u w:val="single"/>
                <w:lang w:val="es-ES"/>
              </w:rPr>
              <w:t>Liberar todos los sectores asignados de un Terminal de Operador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área del identificador del Terminal de Operador.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Del menú de opciones que aparecen, pulsar ‘Liberar  Top’.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todos los sectores desaparecen de la lista de sectores del Terminal de Operador.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Implantación de Sectorización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26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Seleccionar la opción ‘Sectorizaciones’.</w:t>
            </w:r>
          </w:p>
          <w:p w:rsidR="007508C2" w:rsidRPr="00031CD8" w:rsidRDefault="007508C2" w:rsidP="00DE3BE1">
            <w:pPr>
              <w:ind w:left="741"/>
              <w:rPr>
                <w:lang w:val="es-ES"/>
              </w:rPr>
            </w:pPr>
            <w:r w:rsidRPr="00031CD8">
              <w:rPr>
                <w:sz w:val="18"/>
                <w:lang w:val="es-ES"/>
              </w:rPr>
              <w:t xml:space="preserve"> Comprobar que se presenta la pantalla de ‘Gestión de Sectorizaciones’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27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2B7B00">
              <w:rPr>
                <w:sz w:val="18"/>
                <w:u w:val="single"/>
                <w:lang w:val="es-ES"/>
              </w:rPr>
              <w:t>Implantar una sectorización</w:t>
            </w:r>
            <w:r w:rsidRPr="00031CD8">
              <w:rPr>
                <w:sz w:val="18"/>
                <w:lang w:val="es-ES"/>
              </w:rPr>
              <w:t>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sectorizaciones disponibles, seleccionar la que se desea implantar en el SCV distinta de la activa.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muestran los Terminales de Operador configurados en el sistema con su correspondiente sector asignado.</w:t>
            </w:r>
          </w:p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‘Activar’.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han actualizado los datos correspondientes a la ‘Fecha’, ‘Hora’ y ‘Nombre’ de la sectorización con los valores actuales.</w:t>
            </w:r>
          </w:p>
          <w:p w:rsidR="007508C2" w:rsidRPr="00031CD8" w:rsidRDefault="007508C2" w:rsidP="00DE3BE1">
            <w:pPr>
              <w:ind w:left="741"/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 disposición de sectores configurados así como la disposición de teclas en los diferentes paneles corresponde con la disposición de los sectores y paneles del SCV.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Integración y Desdoblamiento de Sectores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28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sectorizaciones, seleccionar una sectorización distinta de la ACTIVA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29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Agrupar tres sectores sobre una misma UCS y dejar el cuarto sin cambios.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</w:t>
            </w:r>
            <w:r w:rsidR="00CD44EB">
              <w:rPr>
                <w:rFonts w:cs="Arial"/>
                <w:szCs w:val="22"/>
                <w:lang w:val="es-ES"/>
              </w:rPr>
              <w:t>0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‘Activar’.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31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panel del sector integrado muestra la totalidad de los accesos directos y línea caliente pertenecientes a los sectores originales y no se repite ninguno, así como la ubicación de las teclas coincide con la original.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32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jc w:val="left"/>
              <w:rPr>
                <w:color w:val="000000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nombre del sector integrado coincide con el de la agrupación (si existiese una agrupación configurada con la totalidad de sectores integrados) o con el algoritmo de construcción de nombres.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33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jc w:val="left"/>
              <w:rPr>
                <w:color w:val="000000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los accesos directos y línea caliente del sector independiente con el resto de sectores se han reducido a uno en acceso directo y otro en línea caliente y que el literal de los mismos coincide con el nombre del sector integrado.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34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jc w:val="left"/>
              <w:rPr>
                <w:color w:val="000000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las posiciones que quedan fuera de sectorización muestran el mensaje correspondiente.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Traslado de Sectores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35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sectorizaciones, seleccionar una sectorización distinta de la ACTIVA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36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Realizar un intercambio de sectores entre dos Posiciones.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37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‘Activar’.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38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los puestos afectados por el traslado muestran los sectores correctos.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39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las teclas de los accesos directos y línea caliente corresponden a las configuradas originalmente.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Implantación de Sectorizaciones sin cambios.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40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sectorizaciones, seleccionar una sectorización distinta de la ACTIVA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41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Si fuera necesario, realizar los cambios necesarios entre los sectores para que coincida con la disposición de sectores a Posiciones de la sectorización ACTIVA.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42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‘Activar’.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43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los puestos permanecen invariables y no se ejecuta cambio alguno.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Rechazo de Sectorización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44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sectorizaciones, seleccionar una sectorización distinta de la ACTIVA y con algún sector ya asignado.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45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una posición sin sector asignado.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46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Asignar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47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los sectores que aparecen son del mismo núcleo que los sectores ya asignados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48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Quitar de una Posición un sector real.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49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‘Activar’.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50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se rechaza la sectorización mostrando el mensaje de ‘Sectorización rechazada. No están todos los sectores reales’ y esta no se implanta en el SCV.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Sectores de Mantenimiento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51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sectorizaciones, seleccionar una sectorización distinta de la ACTIVA.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52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sectores, asignar un sector de mantenimiento sobre una Posición ocupada.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53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 aplicación de configuración rechaza la asignación y muestra un mensaje de aviso.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54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sectores, asignar un sector de mantenimiento sobre una Posición vacía.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</w:t>
            </w:r>
            <w:r w:rsidR="00CD44EB">
              <w:rPr>
                <w:rFonts w:cs="Arial"/>
                <w:szCs w:val="22"/>
                <w:lang w:val="es-ES"/>
              </w:rPr>
              <w:t>5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‘Activar’.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56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 sectorización se ha implantado en el SCV y el puesto con el sector de mantenimiento asignado funciona con normalidad.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57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sectores, asignar otro sector de mantenimiento sobre la Posición ocupada con el anterior sector de mantenimiento.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58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 aplicación de configuración rechaza la asignación y muestra un mensaje de aviso.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59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sectores, asignar un sector real o virtual sobre la Posición ocupada por el sector de mantenimiento.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60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sector de mantenimiento es sustituido por el recién asignado, quedando sólo este asignado en la Posición.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Sectores virtuales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61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sectorizaciones, seleccionar una sectorización distinta de la ACTIVA.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62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De la lista de sectores, asignar un sector virtual sobre una Posición vacía.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63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‘Activar’.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64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la sectorización se ha implantado en el SCV y el puesto con el sector virtual asignado funciona con normalidad.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65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Mover el sector virtual de la Posición asignado a otra ocupada por un sector real.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66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Pulsar sobre el botón ‘Activar’.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67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rPr>
                <w:sz w:val="18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panel del sector integrado muestra la totalidad de los accesos directos y línea caliente pertenecientes a los sectores originales y no se repite ninguno, así como la ubicación de las teclas coincide con la original.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68</w:t>
            </w:r>
          </w:p>
        </w:tc>
        <w:tc>
          <w:tcPr>
            <w:tcW w:w="6752" w:type="dxa"/>
            <w:shd w:val="clear" w:color="auto" w:fill="E6E6E6"/>
          </w:tcPr>
          <w:p w:rsidR="007508C2" w:rsidRPr="00031CD8" w:rsidRDefault="007508C2" w:rsidP="00DE3BE1">
            <w:pPr>
              <w:jc w:val="left"/>
              <w:rPr>
                <w:color w:val="000000"/>
                <w:lang w:val="es-ES"/>
              </w:rPr>
            </w:pPr>
            <w:r w:rsidRPr="00031CD8">
              <w:rPr>
                <w:sz w:val="18"/>
                <w:lang w:val="es-ES"/>
              </w:rPr>
              <w:t>Comprobar que el nombre del sector integrado coincide con el de la agrupación (si existiese una agrupación configurada con la totalidad de sectores integrados) o con el algoritmo de construcción de nombres.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105"/>
        </w:trPr>
        <w:tc>
          <w:tcPr>
            <w:tcW w:w="7528" w:type="dxa"/>
            <w:gridSpan w:val="2"/>
            <w:shd w:val="clear" w:color="auto" w:fill="E6E6E6"/>
            <w:noWrap/>
            <w:vAlign w:val="center"/>
          </w:tcPr>
          <w:p w:rsidR="007508C2" w:rsidRPr="007462A9" w:rsidRDefault="007508C2" w:rsidP="00365509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7462A9">
              <w:rPr>
                <w:rFonts w:cs="Arial"/>
                <w:b/>
                <w:bCs/>
                <w:szCs w:val="22"/>
                <w:u w:val="single"/>
                <w:lang w:val="es-ES"/>
              </w:rPr>
              <w:t>Condiciones Iniciales</w:t>
            </w:r>
            <w:r>
              <w:rPr>
                <w:rFonts w:cs="Arial"/>
                <w:b/>
                <w:bCs/>
                <w:szCs w:val="22"/>
                <w:u w:val="single"/>
                <w:lang w:val="es-ES"/>
              </w:rPr>
              <w:t xml:space="preserve"> (Interfaz SACTA)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62"/>
        </w:trPr>
        <w:tc>
          <w:tcPr>
            <w:tcW w:w="776" w:type="dxa"/>
            <w:shd w:val="clear" w:color="auto" w:fill="E6E6E6"/>
            <w:noWrap/>
            <w:vAlign w:val="center"/>
          </w:tcPr>
          <w:p w:rsidR="007508C2" w:rsidRPr="007462A9" w:rsidRDefault="007508C2" w:rsidP="00365509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Partimos de las condiciones establecidas en los puntos anteriores. Seleccionamos y activamos la sectorización ‘INTEGRADA’.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420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Asegurarse que el servicio de interfaz SACTA está activo.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Asegurar la configuración de comunicaciones entre el servicio SACTA y el Simulador SACTA.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La Configuración inicial en el simulador SACTA debe ser ‘DISGREGADA’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WIRESHARK arrancado y monotorizando el PROTOCOLO SACTA35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Pérdida y Recuperación de Enlace con SACTA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Comprobar que: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la pantalla de sectorizaciones, el indicativo de interfaz SACTA permanece en color ROJO (SACTA no presente).</w:t>
            </w:r>
          </w:p>
          <w:p w:rsidR="007508C2" w:rsidRPr="007462A9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control de activación de Sectorización debe estar ‘activo’.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Arrancar el SIMULADOR SACTA. 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3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Comprobar en WIRESHARK que se intercambian: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Las tramas de inicio.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La petición de Sectorización Inicial.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envío de la sectorización ‘DISGREGADA’</w:t>
            </w:r>
          </w:p>
          <w:p w:rsidR="007508C2" w:rsidRPr="007462A9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Las tramas de Presencia.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4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Comprobar que: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la pantalla de sectorizaciones que el indicativo de interfaz SACTA cambia a color VERDE (SACTA Presente).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control de activación de Sectorización se desactiva.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indicador de sectorización activa pasa a ‘SACTA’.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Los puestos de operador, presentan la configuración correspondiente a la sectorización ‘DISGREGADA’.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Parar el SIMULADOR SACTA. 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6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Transcurrido el tiempo de supervisión (unos 30 segundo), comprobar que: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la pantalla de sectorizaciones, el indicativo de interfaz SACTA permanece en color ROJO (SACTA no presente).</w:t>
            </w:r>
          </w:p>
          <w:p w:rsidR="007508C2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control de activación de Sectorización debe estar ‘activo’.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7462A9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7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Default="00CD44EB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Repetir los pasos 1 a 3</w:t>
            </w:r>
            <w:r w:rsidR="007508C2">
              <w:rPr>
                <w:rFonts w:cs="Arial"/>
                <w:szCs w:val="22"/>
                <w:lang w:val="es-ES"/>
              </w:rPr>
              <w:t>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Implantación de Sectorización desde SACTA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8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Seleccionar en SIMULADOR SACTA la sectorización ‘Agrupación 01’ y pulsar ‘Enviar’.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9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Comprobar en WIRESHARK el intercambio de comandos y que el servicio implanta la sectorización.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10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Comprobar que: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Los puestos de operador, presentan la configuración correspondiente a la sectorización que se ha enviado.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11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Rep</w:t>
            </w:r>
            <w:r w:rsidR="00CD44EB">
              <w:rPr>
                <w:rFonts w:cs="Arial"/>
                <w:szCs w:val="22"/>
                <w:lang w:val="es-ES"/>
              </w:rPr>
              <w:t>etir los pasos 8 a 10</w:t>
            </w:r>
            <w:r>
              <w:rPr>
                <w:rFonts w:cs="Arial"/>
                <w:szCs w:val="22"/>
                <w:lang w:val="es-ES"/>
              </w:rPr>
              <w:t xml:space="preserve"> con las sectorizaciones del simulador ‘Agrupación 02’ y ‘Sectores Integrados’</w:t>
            </w:r>
            <w:r w:rsidR="00CD44EB">
              <w:rPr>
                <w:rFonts w:cs="Arial"/>
                <w:szCs w:val="22"/>
                <w:lang w:val="es-ES"/>
              </w:rPr>
              <w:t>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420"/>
        </w:trPr>
        <w:tc>
          <w:tcPr>
            <w:tcW w:w="7528" w:type="dxa"/>
            <w:gridSpan w:val="2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b/>
                <w:bCs/>
                <w:szCs w:val="22"/>
                <w:u w:val="single"/>
                <w:lang w:val="es-ES"/>
              </w:rPr>
            </w:pPr>
            <w:r w:rsidRPr="002C5EDC">
              <w:rPr>
                <w:rFonts w:cs="Arial"/>
                <w:b/>
                <w:bCs/>
                <w:szCs w:val="22"/>
                <w:u w:val="single"/>
                <w:lang w:val="es-ES"/>
              </w:rPr>
              <w:t>Rechazo de Sectorización desde SACTA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7508C2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</w:t>
            </w:r>
            <w:r w:rsidR="00CD44EB">
              <w:rPr>
                <w:rFonts w:cs="Arial"/>
                <w:szCs w:val="22"/>
                <w:lang w:val="es-ES"/>
              </w:rPr>
              <w:t>2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Seleccionar en SIMULADOR SACTA la sectorización ‘Sectorización Errónea 01’ y pulsar ‘Enviar’.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13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Comprobar en WIRESHARK el intercambio de comandos y que el servicio RECHAZA la sectorización.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14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Default="007508C2" w:rsidP="00365509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Comprobar que:</w:t>
            </w:r>
          </w:p>
          <w:p w:rsidR="007508C2" w:rsidRDefault="007508C2" w:rsidP="00365509">
            <w:pPr>
              <w:shd w:val="clear" w:color="auto" w:fill="E6E6E6"/>
              <w:ind w:left="709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Los puestos de operador no cambian su configuración.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7508C2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7508C2" w:rsidRPr="007462A9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15</w:t>
            </w:r>
          </w:p>
        </w:tc>
        <w:tc>
          <w:tcPr>
            <w:tcW w:w="6752" w:type="dxa"/>
            <w:shd w:val="clear" w:color="auto" w:fill="E6E6E6"/>
            <w:vAlign w:val="center"/>
          </w:tcPr>
          <w:p w:rsidR="007508C2" w:rsidRPr="007462A9" w:rsidRDefault="007508C2" w:rsidP="00CD44EB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Repetir los pasos </w:t>
            </w:r>
            <w:r w:rsidR="00CD44EB">
              <w:rPr>
                <w:rFonts w:cs="Arial"/>
                <w:szCs w:val="22"/>
                <w:lang w:val="es-ES"/>
              </w:rPr>
              <w:t>12 a 14</w:t>
            </w:r>
            <w:r>
              <w:rPr>
                <w:rFonts w:cs="Arial"/>
                <w:szCs w:val="22"/>
                <w:lang w:val="es-ES"/>
              </w:rPr>
              <w:t xml:space="preserve"> con las sectorizaciones del simulador ‘Sectorización Errónea 02, ‘Sectorización Errónea 03’ y ‘Sectorización Errónea 04’</w:t>
            </w: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7508C2" w:rsidRPr="007462A9" w:rsidRDefault="007508C2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tr w:rsidR="00CD44EB" w:rsidRPr="000068BD" w:rsidTr="007508C2">
        <w:trPr>
          <w:cantSplit/>
          <w:trHeight w:val="315"/>
        </w:trPr>
        <w:tc>
          <w:tcPr>
            <w:tcW w:w="776" w:type="dxa"/>
            <w:shd w:val="clear" w:color="auto" w:fill="E6E6E6"/>
            <w:vAlign w:val="center"/>
          </w:tcPr>
          <w:p w:rsidR="00CD44EB" w:rsidRDefault="00CD44EB" w:rsidP="00BB0DF1">
            <w:pPr>
              <w:shd w:val="clear" w:color="auto" w:fill="E6E6E6"/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6752" w:type="dxa"/>
            <w:shd w:val="clear" w:color="auto" w:fill="E6E6E6"/>
            <w:vAlign w:val="center"/>
          </w:tcPr>
          <w:p w:rsidR="00CD44EB" w:rsidRDefault="00CD44EB" w:rsidP="00CD44EB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134" w:type="dxa"/>
            <w:shd w:val="clear" w:color="auto" w:fill="E6E6E6"/>
            <w:noWrap/>
            <w:vAlign w:val="center"/>
          </w:tcPr>
          <w:p w:rsidR="00CD44EB" w:rsidRPr="007462A9" w:rsidRDefault="00CD44EB" w:rsidP="00BB0DF1">
            <w:pPr>
              <w:shd w:val="clear" w:color="auto" w:fill="E6E6E6"/>
              <w:jc w:val="left"/>
              <w:rPr>
                <w:rFonts w:cs="Arial"/>
                <w:szCs w:val="22"/>
                <w:lang w:val="es-ES"/>
              </w:rPr>
            </w:pPr>
          </w:p>
        </w:tc>
      </w:tr>
      <w:bookmarkEnd w:id="32"/>
      <w:bookmarkEnd w:id="33"/>
    </w:tbl>
    <w:p w:rsidR="00176258" w:rsidRPr="00176258" w:rsidRDefault="00176258" w:rsidP="003942D8"/>
    <w:sectPr w:rsidR="00176258" w:rsidRPr="00176258" w:rsidSect="00596E89">
      <w:pgSz w:w="11906" w:h="16838" w:code="9"/>
      <w:pgMar w:top="1701" w:right="1701" w:bottom="1134" w:left="1701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5CC" w:rsidRDefault="00D005CC">
      <w:r>
        <w:separator/>
      </w:r>
    </w:p>
  </w:endnote>
  <w:endnote w:type="continuationSeparator" w:id="0">
    <w:p w:rsidR="00D005CC" w:rsidRDefault="00D0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80" w:rsidRDefault="00BE658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6580" w:rsidRDefault="00BE658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80" w:rsidRDefault="00BE6580" w:rsidP="00D034FA">
    <w:pPr>
      <w:pStyle w:val="Piedepgina"/>
      <w:framePr w:wrap="around" w:vAnchor="text" w:hAnchor="margin" w:xAlign="right" w:y="1"/>
      <w:ind w:left="-142" w:right="-50" w:firstLine="14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362E">
      <w:rPr>
        <w:rStyle w:val="Nmerodepgina"/>
        <w:noProof/>
      </w:rPr>
      <w:t>v</w:t>
    </w:r>
    <w:r>
      <w:rPr>
        <w:rStyle w:val="Nmerodepgina"/>
      </w:rPr>
      <w:fldChar w:fldCharType="end"/>
    </w:r>
  </w:p>
  <w:p w:rsidR="00BE6580" w:rsidRPr="006630ED" w:rsidRDefault="00BE6580" w:rsidP="00CA28F7">
    <w:pPr>
      <w:rPr>
        <w:lang w:val="en-US"/>
      </w:rPr>
    </w:pPr>
    <w:r w:rsidRPr="00A13640">
      <w:rPr>
        <w:b/>
        <w:sz w:val="22"/>
        <w:szCs w:val="22"/>
        <w:lang w:val="en-US"/>
      </w:rPr>
      <w:t xml:space="preserve">Ver. </w:t>
    </w:r>
    <w:sdt>
      <w:sdtPr>
        <w:rPr>
          <w:b/>
          <w:lang w:val="en-US"/>
        </w:rPr>
        <w:alias w:val="Estado"/>
        <w:tag w:val=""/>
        <w:id w:val="1361932078"/>
        <w:placeholder>
          <w:docPart w:val="A8E70905E88043A5A72F16DED101F88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b/>
            <w:lang w:val="es-ES"/>
          </w:rPr>
          <w:t>0</w:t>
        </w:r>
      </w:sdtContent>
    </w:sdt>
  </w:p>
  <w:p w:rsidR="00BE6580" w:rsidRPr="00A13640" w:rsidRDefault="00BE6580">
    <w:pPr>
      <w:pStyle w:val="Piedepgina"/>
      <w:tabs>
        <w:tab w:val="clear" w:pos="8504"/>
        <w:tab w:val="right" w:pos="8931"/>
      </w:tabs>
      <w:ind w:right="360"/>
      <w:rPr>
        <w:b/>
        <w:lang w:val="en-US"/>
      </w:rPr>
    </w:pPr>
    <w:r w:rsidRPr="00A13640">
      <w:rPr>
        <w:lang w:val="en-US"/>
      </w:rPr>
      <w:tab/>
    </w:r>
    <w:sdt>
      <w:sdtPr>
        <w:rPr>
          <w:sz w:val="16"/>
          <w:lang w:val="en-US"/>
        </w:rPr>
        <w:alias w:val="Palabras clave"/>
        <w:tag w:val=""/>
        <w:id w:val="578639305"/>
        <w:placeholder>
          <w:docPart w:val="C4F32A5EF928431DB536FF408844656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>
          <w:rPr>
            <w:sz w:val="16"/>
            <w:lang w:val="es-ES"/>
          </w:rPr>
          <w:t>SACTA-CED-01</w:t>
        </w:r>
      </w:sdtContent>
    </w:sdt>
    <w:r w:rsidRPr="00A1364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2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103"/>
      <w:gridCol w:w="1732"/>
    </w:tblGrid>
    <w:tr w:rsidR="00BE6580" w:rsidTr="00596E8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sz w:val="16"/>
            <w:szCs w:val="16"/>
          </w:rPr>
          <w:alias w:val="Palabras clave"/>
          <w:tag w:val=""/>
          <w:id w:val="-1438748867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809" w:type="dxa"/>
            </w:tcPr>
            <w:p w:rsidR="00BE6580" w:rsidRDefault="00BE6580" w:rsidP="00596E89">
              <w:pPr>
                <w:pStyle w:val="Piedepgina"/>
                <w:tabs>
                  <w:tab w:val="clear" w:pos="4252"/>
                </w:tabs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  <w:lang w:val="es-ES"/>
                </w:rPr>
                <w:t>SACTA-CED-01</w:t>
              </w:r>
            </w:p>
          </w:tc>
        </w:sdtContent>
      </w:sdt>
      <w:tc>
        <w:tcPr>
          <w:tcW w:w="5103" w:type="dxa"/>
        </w:tcPr>
        <w:p w:rsidR="00BE6580" w:rsidRDefault="00BE6580" w:rsidP="00596E89">
          <w:pPr>
            <w:pStyle w:val="Piedepgina"/>
            <w:tabs>
              <w:tab w:val="clear" w:pos="4252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1723A8">
            <w:rPr>
              <w:szCs w:val="16"/>
            </w:rPr>
            <w:t>CONFIDENCIAL</w:t>
          </w:r>
        </w:p>
      </w:tc>
      <w:tc>
        <w:tcPr>
          <w:tcW w:w="1732" w:type="dxa"/>
        </w:tcPr>
        <w:p w:rsidR="00BE6580" w:rsidRDefault="00BE6580" w:rsidP="00596E89">
          <w:pPr>
            <w:pStyle w:val="Piedepgina"/>
            <w:tabs>
              <w:tab w:val="clear" w:pos="4252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proofErr w:type="spellStart"/>
          <w:r w:rsidRPr="00534726">
            <w:rPr>
              <w:sz w:val="16"/>
              <w:szCs w:val="16"/>
            </w:rPr>
            <w:t>Pág</w:t>
          </w:r>
          <w:proofErr w:type="spellEnd"/>
          <w:r w:rsidRPr="00534726">
            <w:rPr>
              <w:sz w:val="16"/>
              <w:szCs w:val="16"/>
            </w:rPr>
            <w:t xml:space="preserve">. </w:t>
          </w:r>
          <w:r w:rsidRPr="00534726">
            <w:rPr>
              <w:rStyle w:val="Nmerodepgina"/>
              <w:sz w:val="16"/>
              <w:szCs w:val="16"/>
            </w:rPr>
            <w:fldChar w:fldCharType="begin"/>
          </w:r>
          <w:r w:rsidRPr="00534726">
            <w:rPr>
              <w:rStyle w:val="Nmerodepgina"/>
              <w:sz w:val="16"/>
              <w:szCs w:val="16"/>
            </w:rPr>
            <w:instrText xml:space="preserve"> PAGE </w:instrText>
          </w:r>
          <w:r w:rsidRPr="00534726">
            <w:rPr>
              <w:rStyle w:val="Nmerodepgina"/>
              <w:sz w:val="16"/>
              <w:szCs w:val="16"/>
            </w:rPr>
            <w:fldChar w:fldCharType="separate"/>
          </w:r>
          <w:r w:rsidR="00C8362E">
            <w:rPr>
              <w:rStyle w:val="Nmerodepgina"/>
              <w:noProof/>
              <w:sz w:val="16"/>
              <w:szCs w:val="16"/>
            </w:rPr>
            <w:t>5</w:t>
          </w:r>
          <w:r w:rsidRPr="00534726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BE6580" w:rsidRPr="000068BD" w:rsidTr="00596E89">
      <w:sdt>
        <w:sdtPr>
          <w:rPr>
            <w:i/>
            <w:sz w:val="16"/>
            <w:szCs w:val="16"/>
          </w:rPr>
          <w:alias w:val="Fecha de publicación"/>
          <w:tag w:val=""/>
          <w:id w:val="-1170021384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6-03-08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809" w:type="dxa"/>
            </w:tcPr>
            <w:p w:rsidR="00BE6580" w:rsidRPr="001723A8" w:rsidRDefault="00BE6580" w:rsidP="00596E89">
              <w:pPr>
                <w:pStyle w:val="Piedepgina"/>
                <w:tabs>
                  <w:tab w:val="clear" w:pos="4252"/>
                </w:tabs>
                <w:rPr>
                  <w:i/>
                  <w:sz w:val="16"/>
                  <w:szCs w:val="16"/>
                </w:rPr>
              </w:pPr>
              <w:r>
                <w:rPr>
                  <w:i/>
                  <w:sz w:val="16"/>
                  <w:szCs w:val="16"/>
                </w:rPr>
                <w:t xml:space="preserve">     </w:t>
              </w:r>
            </w:p>
          </w:tc>
        </w:sdtContent>
      </w:sdt>
      <w:tc>
        <w:tcPr>
          <w:tcW w:w="5103" w:type="dxa"/>
        </w:tcPr>
        <w:p w:rsidR="00BE6580" w:rsidRPr="004123BC" w:rsidRDefault="00BE6580" w:rsidP="00B81A8F">
          <w:pPr>
            <w:pStyle w:val="Piedepgina"/>
            <w:tabs>
              <w:tab w:val="clear" w:pos="4252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  <w:lang w:val="es-ES"/>
            </w:rPr>
          </w:pPr>
          <w:r w:rsidRPr="004123BC">
            <w:rPr>
              <w:sz w:val="12"/>
              <w:szCs w:val="12"/>
              <w:lang w:val="es-ES"/>
            </w:rPr>
            <w:t>© Copyright DF NÚCLEO 2016. Madrid. Todos los derechos reservados.</w:t>
          </w:r>
        </w:p>
      </w:tc>
      <w:tc>
        <w:tcPr>
          <w:tcW w:w="1732" w:type="dxa"/>
        </w:tcPr>
        <w:p w:rsidR="00BE6580" w:rsidRPr="004123BC" w:rsidRDefault="00BE6580" w:rsidP="00596E89">
          <w:pPr>
            <w:pStyle w:val="Piedepgina"/>
            <w:tabs>
              <w:tab w:val="clear" w:pos="4252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  <w:lang w:val="es-ES"/>
            </w:rPr>
          </w:pPr>
        </w:p>
      </w:tc>
    </w:tr>
  </w:tbl>
  <w:p w:rsidR="00BE6580" w:rsidRPr="004123BC" w:rsidRDefault="00BE6580" w:rsidP="00596E89">
    <w:pPr>
      <w:pStyle w:val="Piedepgina"/>
      <w:tabs>
        <w:tab w:val="clear" w:pos="4252"/>
      </w:tabs>
      <w:rPr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5CC" w:rsidRDefault="00D005CC">
      <w:r>
        <w:separator/>
      </w:r>
    </w:p>
  </w:footnote>
  <w:footnote w:type="continuationSeparator" w:id="0">
    <w:p w:rsidR="00D005CC" w:rsidRDefault="00D005CC">
      <w:r>
        <w:continuationSeparator/>
      </w:r>
    </w:p>
  </w:footnote>
  <w:footnote w:id="1">
    <w:p w:rsidR="00BE6580" w:rsidRDefault="00BE6580">
      <w:pPr>
        <w:pStyle w:val="Textonotapie"/>
      </w:pPr>
      <w:r>
        <w:rPr>
          <w:rStyle w:val="Refdenotaalpie"/>
        </w:rPr>
        <w:footnoteRef/>
      </w:r>
      <w:r>
        <w:t xml:space="preserve"> Central Propia</w:t>
      </w:r>
    </w:p>
  </w:footnote>
  <w:footnote w:id="2">
    <w:p w:rsidR="00BE6580" w:rsidRDefault="00BE6580">
      <w:pPr>
        <w:pStyle w:val="Textonotapie"/>
      </w:pPr>
      <w:r>
        <w:rPr>
          <w:rStyle w:val="Refdenotaalpie"/>
        </w:rPr>
        <w:footnoteRef/>
      </w:r>
      <w:r>
        <w:t xml:space="preserve"> Hace falta configurar un puerto ESPEJO en el SWITCH de la maqueta.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13" w:type="dxa"/>
      <w:tblLayout w:type="fixed"/>
      <w:tblLook w:val="0000" w:firstRow="0" w:lastRow="0" w:firstColumn="0" w:lastColumn="0" w:noHBand="0" w:noVBand="0"/>
    </w:tblPr>
    <w:tblGrid>
      <w:gridCol w:w="1101"/>
      <w:gridCol w:w="2126"/>
      <w:gridCol w:w="5386"/>
    </w:tblGrid>
    <w:tr w:rsidR="00BE6580" w:rsidRPr="009B1582" w:rsidTr="00CA28F7">
      <w:tc>
        <w:tcPr>
          <w:tcW w:w="1101" w:type="dxa"/>
          <w:vMerge w:val="restart"/>
        </w:tcPr>
        <w:p w:rsidR="00BE6580" w:rsidRPr="003574CE" w:rsidRDefault="00BE6580" w:rsidP="00D341D1">
          <w:pPr>
            <w:suppressAutoHyphens/>
            <w:spacing w:line="240" w:lineRule="atLeast"/>
            <w:rPr>
              <w:rFonts w:cs="Arial"/>
              <w:b/>
              <w:bCs/>
              <w:i/>
              <w:iCs/>
              <w:spacing w:val="-3"/>
              <w:lang w:val="en-US"/>
            </w:rPr>
          </w:pPr>
          <w:r>
            <w:rPr>
              <w:rFonts w:cs="Arial"/>
              <w:b/>
              <w:i/>
              <w:noProof/>
              <w:spacing w:val="-3"/>
              <w:lang w:val="es-ES"/>
            </w:rPr>
            <w:drawing>
              <wp:inline distT="0" distB="0" distL="0" distR="0" wp14:anchorId="73993C57" wp14:editId="58ACBF54">
                <wp:extent cx="580445" cy="560808"/>
                <wp:effectExtent l="0" t="0" r="0" b="0"/>
                <wp:docPr id="2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334" cy="562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:rsidR="00BE6580" w:rsidRPr="008E019D" w:rsidRDefault="00BE6580" w:rsidP="00D341D1">
          <w:pPr>
            <w:tabs>
              <w:tab w:val="left" w:pos="856"/>
              <w:tab w:val="right" w:pos="4910"/>
            </w:tabs>
            <w:suppressAutoHyphens/>
            <w:spacing w:line="240" w:lineRule="atLeast"/>
            <w:jc w:val="center"/>
            <w:rPr>
              <w:rFonts w:cs="Arial"/>
              <w:b/>
              <w:bCs/>
              <w:spacing w:val="-3"/>
              <w:sz w:val="18"/>
              <w:szCs w:val="18"/>
              <w:lang w:val="en-US"/>
            </w:rPr>
          </w:pPr>
        </w:p>
      </w:tc>
      <w:tc>
        <w:tcPr>
          <w:tcW w:w="5386" w:type="dxa"/>
          <w:vAlign w:val="center"/>
        </w:tcPr>
        <w:p w:rsidR="00BE6580" w:rsidRPr="00CA28F7" w:rsidRDefault="00D005CC" w:rsidP="00CA28F7">
          <w:pPr>
            <w:tabs>
              <w:tab w:val="left" w:pos="856"/>
              <w:tab w:val="right" w:pos="4910"/>
            </w:tabs>
            <w:suppressAutoHyphens/>
            <w:spacing w:line="240" w:lineRule="atLeast"/>
            <w:ind w:left="687"/>
            <w:jc w:val="right"/>
            <w:rPr>
              <w:rFonts w:cs="Arial"/>
              <w:b/>
              <w:bCs/>
              <w:spacing w:val="-3"/>
              <w:sz w:val="18"/>
              <w:szCs w:val="18"/>
              <w:lang w:val="es-ES"/>
            </w:rPr>
          </w:pPr>
          <w:sdt>
            <w:sdtPr>
              <w:rPr>
                <w:rFonts w:ascii="Univers" w:hAnsi="Univers" w:cs="Univers Bold"/>
                <w:b/>
                <w:bCs/>
                <w:spacing w:val="-3"/>
                <w:sz w:val="18"/>
                <w:szCs w:val="28"/>
                <w:lang w:val="en-US"/>
              </w:rPr>
              <w:alias w:val="Asunto"/>
              <w:tag w:val=""/>
              <w:id w:val="199591131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E6580">
                <w:rPr>
                  <w:rFonts w:ascii="Univers" w:hAnsi="Univers" w:cs="Univers Bold"/>
                  <w:b/>
                  <w:bCs/>
                  <w:spacing w:val="-3"/>
                  <w:sz w:val="18"/>
                  <w:szCs w:val="28"/>
                  <w:lang w:val="es-ES"/>
                </w:rPr>
                <w:t>ULISES V 5000 V2.5.X</w:t>
              </w:r>
            </w:sdtContent>
          </w:sdt>
        </w:p>
      </w:tc>
    </w:tr>
    <w:tr w:rsidR="00BE6580" w:rsidRPr="00EB288F" w:rsidTr="00CA28F7">
      <w:tc>
        <w:tcPr>
          <w:tcW w:w="1101" w:type="dxa"/>
          <w:vMerge/>
        </w:tcPr>
        <w:p w:rsidR="00BE6580" w:rsidRPr="00EB288F" w:rsidRDefault="00BE6580" w:rsidP="00D341D1">
          <w:pPr>
            <w:suppressAutoHyphens/>
            <w:spacing w:line="240" w:lineRule="atLeast"/>
            <w:rPr>
              <w:rFonts w:cs="Univers"/>
              <w:b/>
              <w:bCs/>
              <w:spacing w:val="-2"/>
              <w:sz w:val="18"/>
              <w:szCs w:val="18"/>
              <w:lang w:val="es-ES"/>
            </w:rPr>
          </w:pPr>
        </w:p>
      </w:tc>
      <w:tc>
        <w:tcPr>
          <w:tcW w:w="2126" w:type="dxa"/>
        </w:tcPr>
        <w:p w:rsidR="00BE6580" w:rsidRPr="00EB288F" w:rsidRDefault="00BE6580" w:rsidP="00D341D1">
          <w:pPr>
            <w:suppressAutoHyphens/>
            <w:spacing w:line="240" w:lineRule="atLeast"/>
            <w:jc w:val="center"/>
            <w:rPr>
              <w:rFonts w:cs="Univers"/>
              <w:b/>
              <w:bCs/>
              <w:spacing w:val="-2"/>
              <w:sz w:val="18"/>
              <w:szCs w:val="18"/>
              <w:lang w:val="es-ES"/>
            </w:rPr>
          </w:pPr>
        </w:p>
      </w:tc>
      <w:tc>
        <w:tcPr>
          <w:tcW w:w="5386" w:type="dxa"/>
          <w:vAlign w:val="center"/>
        </w:tcPr>
        <w:p w:rsidR="00BE6580" w:rsidRPr="00EB288F" w:rsidRDefault="00D005CC" w:rsidP="00CA28F7">
          <w:pPr>
            <w:jc w:val="right"/>
            <w:outlineLvl w:val="0"/>
            <w:rPr>
              <w:rFonts w:cs="Univers"/>
              <w:b/>
              <w:bCs/>
              <w:spacing w:val="-2"/>
              <w:sz w:val="18"/>
              <w:szCs w:val="18"/>
              <w:lang w:val="es-ES"/>
            </w:rPr>
          </w:pPr>
          <w:sdt>
            <w:sdtPr>
              <w:rPr>
                <w:b/>
                <w:sz w:val="18"/>
                <w:lang w:val="es-ES"/>
              </w:rPr>
              <w:alias w:val="Categoría"/>
              <w:tag w:val=""/>
              <w:id w:val="-1494401805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BE6580">
                <w:rPr>
                  <w:b/>
                  <w:sz w:val="18"/>
                  <w:lang w:val="es-ES"/>
                </w:rPr>
                <w:t>Documentación Técnica</w:t>
              </w:r>
            </w:sdtContent>
          </w:sdt>
        </w:p>
      </w:tc>
    </w:tr>
    <w:tr w:rsidR="00BE6580" w:rsidRPr="000068BD" w:rsidTr="00CA28F7">
      <w:tc>
        <w:tcPr>
          <w:tcW w:w="1101" w:type="dxa"/>
          <w:vMerge/>
        </w:tcPr>
        <w:p w:rsidR="00BE6580" w:rsidRPr="00EB288F" w:rsidRDefault="00BE6580" w:rsidP="00D341D1">
          <w:pPr>
            <w:suppressAutoHyphens/>
            <w:spacing w:line="240" w:lineRule="atLeast"/>
            <w:rPr>
              <w:rFonts w:cs="Univers"/>
              <w:b/>
              <w:bCs/>
              <w:spacing w:val="-2"/>
              <w:lang w:val="es-ES"/>
            </w:rPr>
          </w:pPr>
        </w:p>
      </w:tc>
      <w:tc>
        <w:tcPr>
          <w:tcW w:w="7512" w:type="dxa"/>
          <w:gridSpan w:val="2"/>
          <w:vAlign w:val="center"/>
        </w:tcPr>
        <w:p w:rsidR="00BE6580" w:rsidRPr="00D253F5" w:rsidRDefault="00D005CC" w:rsidP="00CA28F7">
          <w:pPr>
            <w:jc w:val="right"/>
            <w:outlineLvl w:val="0"/>
            <w:rPr>
              <w:b/>
              <w:sz w:val="18"/>
              <w:szCs w:val="18"/>
              <w:lang w:val="es-ES"/>
            </w:rPr>
          </w:pPr>
          <w:sdt>
            <w:sdtPr>
              <w:rPr>
                <w:b/>
                <w:sz w:val="18"/>
                <w:lang w:val="es-ES"/>
              </w:rPr>
              <w:alias w:val="Título"/>
              <w:tag w:val=""/>
              <w:id w:val="-1733840687"/>
              <w:placeholder>
                <w:docPart w:val="BEF11063C0F64C7FA10BEAC2E98667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E6580">
                <w:rPr>
                  <w:b/>
                  <w:sz w:val="18"/>
                  <w:lang w:val="es-ES"/>
                </w:rPr>
                <w:t>Validación SACTA. Protocolo de Pruebas.</w:t>
              </w:r>
            </w:sdtContent>
          </w:sdt>
        </w:p>
      </w:tc>
    </w:tr>
  </w:tbl>
  <w:p w:rsidR="00BE6580" w:rsidRPr="007F5E6E" w:rsidRDefault="00BE6580" w:rsidP="004D126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80" w:rsidRPr="004123BC" w:rsidRDefault="00BE6580" w:rsidP="00596E89">
    <w:pPr>
      <w:pStyle w:val="Encabezado"/>
      <w:jc w:val="right"/>
      <w:rPr>
        <w:sz w:val="16"/>
        <w:szCs w:val="16"/>
        <w:lang w:val="es-ES"/>
      </w:rPr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4E63E9ED" wp14:editId="6A11F85F">
          <wp:simplePos x="0" y="0"/>
          <wp:positionH relativeFrom="column">
            <wp:posOffset>-289560</wp:posOffset>
          </wp:positionH>
          <wp:positionV relativeFrom="paragraph">
            <wp:posOffset>-48895</wp:posOffset>
          </wp:positionV>
          <wp:extent cx="467995" cy="546735"/>
          <wp:effectExtent l="0" t="0" r="8255" b="571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cleo-df-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</w:rPr>
        <w:alias w:val="Asunto"/>
        <w:tag w:val=""/>
        <w:id w:val="1864477347"/>
        <w:placeholder>
          <w:docPart w:val="A8E70905E88043A5A72F16DED101F8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sz w:val="16"/>
            <w:szCs w:val="16"/>
            <w:lang w:val="es-ES"/>
          </w:rPr>
          <w:t>ULISES V 5000 V2.5.X</w:t>
        </w:r>
      </w:sdtContent>
    </w:sdt>
    <w:r w:rsidRPr="004123BC">
      <w:rPr>
        <w:sz w:val="16"/>
        <w:szCs w:val="16"/>
        <w:lang w:val="es-ES"/>
      </w:rPr>
      <w:t xml:space="preserve"> </w:t>
    </w:r>
  </w:p>
  <w:sdt>
    <w:sdtPr>
      <w:rPr>
        <w:sz w:val="16"/>
        <w:szCs w:val="16"/>
      </w:rPr>
      <w:alias w:val="Título"/>
      <w:tag w:val=""/>
      <w:id w:val="58981121"/>
      <w:placeholder>
        <w:docPart w:val="374B93E4A06641539AB6537629A8AD4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BE6580" w:rsidRPr="006630ED" w:rsidRDefault="00BE6580" w:rsidP="00596E89">
        <w:pPr>
          <w:pStyle w:val="Encabezado"/>
          <w:ind w:left="1870"/>
          <w:jc w:val="right"/>
          <w:rPr>
            <w:sz w:val="16"/>
            <w:szCs w:val="16"/>
            <w:lang w:val="es-ES"/>
          </w:rPr>
        </w:pPr>
        <w:r>
          <w:rPr>
            <w:sz w:val="16"/>
            <w:szCs w:val="16"/>
            <w:lang w:val="es-ES"/>
          </w:rPr>
          <w:t>Validación SACTA. Protocolo de Pruebas.</w:t>
        </w:r>
      </w:p>
    </w:sdtContent>
  </w:sdt>
  <w:p w:rsidR="00BE6580" w:rsidRPr="00B85471" w:rsidRDefault="00BE6580" w:rsidP="00596E89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-1266455204"/>
        <w:placeholder>
          <w:docPart w:val="99C1DF4B4615475D871B3C5022FCB56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i/>
            <w:caps/>
            <w:sz w:val="14"/>
            <w:szCs w:val="14"/>
            <w:lang w:val="es-ES"/>
          </w:rPr>
          <w:t>0</w:t>
        </w:r>
      </w:sdtContent>
    </w:sdt>
  </w:p>
  <w:p w:rsidR="00BE6580" w:rsidRDefault="00BE6580" w:rsidP="00596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B2773D"/>
    <w:multiLevelType w:val="hybridMultilevel"/>
    <w:tmpl w:val="F6FA6A68"/>
    <w:lvl w:ilvl="0" w:tplc="A1E8DE9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93A245D"/>
    <w:multiLevelType w:val="hybridMultilevel"/>
    <w:tmpl w:val="918082B0"/>
    <w:lvl w:ilvl="0" w:tplc="7540A676">
      <w:numFmt w:val="bullet"/>
      <w:lvlText w:val="-"/>
      <w:lvlJc w:val="left"/>
      <w:pPr>
        <w:tabs>
          <w:tab w:val="num" w:pos="757"/>
        </w:tabs>
        <w:ind w:left="681" w:hanging="284"/>
      </w:pPr>
      <w:rPr>
        <w:rFonts w:ascii="Times New Roman" w:eastAsia="Times New Roman" w:hAnsi="Times New Roman" w:cs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97"/>
        </w:tabs>
        <w:ind w:left="1497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1">
    <w:nsid w:val="13A13C8E"/>
    <w:multiLevelType w:val="hybridMultilevel"/>
    <w:tmpl w:val="9F3A13AE"/>
    <w:lvl w:ilvl="0" w:tplc="290C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6674D"/>
    <w:multiLevelType w:val="singleLevel"/>
    <w:tmpl w:val="74F420A2"/>
    <w:name w:val="WP List 0"/>
    <w:lvl w:ilvl="0">
      <w:start w:val="1"/>
      <w:numFmt w:val="decimal"/>
      <w:lvlText w:val="%1)"/>
      <w:legacy w:legacy="1" w:legacySpace="284" w:legacyIndent="567"/>
      <w:lvlJc w:val="left"/>
      <w:pPr>
        <w:ind w:left="567" w:hanging="567"/>
      </w:pPr>
      <w:rPr>
        <w:rFonts w:cs="Times New Roman"/>
      </w:rPr>
    </w:lvl>
  </w:abstractNum>
  <w:abstractNum w:abstractNumId="13">
    <w:nsid w:val="1CA806B9"/>
    <w:multiLevelType w:val="singleLevel"/>
    <w:tmpl w:val="46B60AC0"/>
    <w:name w:val="WP List 1"/>
    <w:lvl w:ilvl="0">
      <w:start w:val="3"/>
      <w:numFmt w:val="decimal"/>
      <w:lvlText w:val="%1) "/>
      <w:legacy w:legacy="1" w:legacySpace="0" w:legacyIndent="283"/>
      <w:lvlJc w:val="left"/>
      <w:pPr>
        <w:ind w:left="1984" w:hanging="283"/>
      </w:pPr>
      <w:rPr>
        <w:rFonts w:ascii="Arial" w:hAnsi="Arial" w:cs="Times New Roman" w:hint="default"/>
        <w:b w:val="0"/>
        <w:i w:val="0"/>
        <w:sz w:val="22"/>
        <w:u w:val="none"/>
      </w:rPr>
    </w:lvl>
  </w:abstractNum>
  <w:abstractNum w:abstractNumId="14">
    <w:nsid w:val="1D90483C"/>
    <w:multiLevelType w:val="singleLevel"/>
    <w:tmpl w:val="1DD8731C"/>
    <w:name w:val="WP List 2"/>
    <w:lvl w:ilvl="0">
      <w:start w:val="2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5">
    <w:nsid w:val="1DDD542E"/>
    <w:multiLevelType w:val="singleLevel"/>
    <w:tmpl w:val="9F1214EE"/>
    <w:name w:val="WP List 3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 w:val="0"/>
        <w:i w:val="0"/>
        <w:sz w:val="22"/>
        <w:u w:val="none"/>
      </w:rPr>
    </w:lvl>
  </w:abstractNum>
  <w:abstractNum w:abstractNumId="16">
    <w:nsid w:val="1EF96D62"/>
    <w:multiLevelType w:val="hybridMultilevel"/>
    <w:tmpl w:val="AA4CAE90"/>
    <w:name w:val="WP List 4"/>
    <w:lvl w:ilvl="0" w:tplc="A05EB4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482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5A8C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08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60EC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42F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6A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D89D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605F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F73643"/>
    <w:multiLevelType w:val="hybridMultilevel"/>
    <w:tmpl w:val="CC58C72A"/>
    <w:lvl w:ilvl="0" w:tplc="FB208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BF3B69"/>
    <w:multiLevelType w:val="hybridMultilevel"/>
    <w:tmpl w:val="D872084E"/>
    <w:lvl w:ilvl="0" w:tplc="7540A676">
      <w:numFmt w:val="bullet"/>
      <w:lvlText w:val="-"/>
      <w:lvlJc w:val="left"/>
      <w:pPr>
        <w:tabs>
          <w:tab w:val="num" w:pos="1267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41AA7268">
      <w:start w:val="1"/>
      <w:numFmt w:val="decimal"/>
      <w:lvlText w:val="%2."/>
      <w:lvlJc w:val="left"/>
      <w:pPr>
        <w:tabs>
          <w:tab w:val="num" w:pos="2007"/>
        </w:tabs>
        <w:ind w:left="1647" w:firstLine="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5270A95"/>
    <w:multiLevelType w:val="singleLevel"/>
    <w:tmpl w:val="348EBE02"/>
    <w:name w:val="WP List 5"/>
    <w:lvl w:ilvl="0">
      <w:start w:val="1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 w:val="0"/>
        <w:i w:val="0"/>
        <w:sz w:val="22"/>
        <w:u w:val="none"/>
      </w:rPr>
    </w:lvl>
  </w:abstractNum>
  <w:abstractNum w:abstractNumId="21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2F11570F"/>
    <w:multiLevelType w:val="multilevel"/>
    <w:tmpl w:val="F77CF2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24">
    <w:nsid w:val="30DB0D33"/>
    <w:multiLevelType w:val="multilevel"/>
    <w:tmpl w:val="D2C2D57E"/>
    <w:lvl w:ilvl="0">
      <w:start w:val="1"/>
      <w:numFmt w:val="upperLetter"/>
      <w:pStyle w:val="Anexo1"/>
      <w:suff w:val="space"/>
      <w:lvlText w:val="Anexo %1:"/>
      <w:lvlJc w:val="left"/>
      <w:pPr>
        <w:ind w:left="1418" w:hanging="1418"/>
      </w:pPr>
      <w:rPr>
        <w:rFonts w:ascii="CG Omega" w:hAnsi="Tahoma" w:hint="default"/>
        <w:b/>
        <w:i w:val="0"/>
        <w:sz w:val="28"/>
        <w:u w:val="none"/>
      </w:rPr>
    </w:lvl>
    <w:lvl w:ilvl="1">
      <w:start w:val="1"/>
      <w:numFmt w:val="decimal"/>
      <w:pStyle w:val="Anexo2"/>
      <w:lvlText w:val="%1.%2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418" w:hanging="1418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18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18" w:hanging="1418"/>
      </w:pPr>
    </w:lvl>
  </w:abstractNum>
  <w:abstractNum w:abstractNumId="25">
    <w:nsid w:val="330D34F4"/>
    <w:multiLevelType w:val="hybridMultilevel"/>
    <w:tmpl w:val="4C3E7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6F0675"/>
    <w:multiLevelType w:val="hybridMultilevel"/>
    <w:tmpl w:val="D2D85D76"/>
    <w:lvl w:ilvl="0" w:tplc="0C0A000F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27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cs="Times New Roman"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cs="Times New Roman"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cs="Times New Roman"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cs="Times New Roman"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cs="Times New Roman"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cs="Times New Roman" w:hint="default"/>
      </w:rPr>
    </w:lvl>
  </w:abstractNum>
  <w:abstractNum w:abstractNumId="28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cs="Times New Roman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cs="Times New Roman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cs="Times New Roman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cs="Times New Roman"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645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645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645"/>
      </w:pPr>
      <w:rPr>
        <w:rFonts w:cs="Times New Roman" w:hint="default"/>
      </w:rPr>
    </w:lvl>
  </w:abstractNum>
  <w:abstractNum w:abstractNumId="29">
    <w:nsid w:val="41EB15A9"/>
    <w:multiLevelType w:val="hybridMultilevel"/>
    <w:tmpl w:val="4DE82FC2"/>
    <w:lvl w:ilvl="0" w:tplc="DE2C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87031F"/>
    <w:multiLevelType w:val="hybridMultilevel"/>
    <w:tmpl w:val="FB78ACDA"/>
    <w:lvl w:ilvl="0" w:tplc="7540A676">
      <w:numFmt w:val="bullet"/>
      <w:lvlText w:val="-"/>
      <w:lvlJc w:val="left"/>
      <w:pPr>
        <w:tabs>
          <w:tab w:val="num" w:pos="1456"/>
        </w:tabs>
        <w:ind w:left="1380" w:hanging="284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6"/>
        </w:tabs>
        <w:ind w:left="36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6"/>
        </w:tabs>
        <w:ind w:left="43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6"/>
        </w:tabs>
        <w:ind w:left="57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6"/>
        </w:tabs>
        <w:ind w:left="65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</w:rPr>
    </w:lvl>
  </w:abstractNum>
  <w:abstractNum w:abstractNumId="31">
    <w:nsid w:val="5020338E"/>
    <w:multiLevelType w:val="multilevel"/>
    <w:tmpl w:val="CA70BF5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>
    <w:nsid w:val="53C87077"/>
    <w:multiLevelType w:val="hybridMultilevel"/>
    <w:tmpl w:val="FFF64100"/>
    <w:lvl w:ilvl="0" w:tplc="0C0A000F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</w:lvl>
    <w:lvl w:ilvl="1" w:tplc="1424FFE2">
      <w:start w:val="1"/>
      <w:numFmt w:val="decimal"/>
      <w:lvlText w:val="(%2)"/>
      <w:lvlJc w:val="left"/>
      <w:pPr>
        <w:tabs>
          <w:tab w:val="num" w:pos="1137"/>
        </w:tabs>
        <w:ind w:left="1137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3">
    <w:nsid w:val="54A50A7A"/>
    <w:multiLevelType w:val="hybridMultilevel"/>
    <w:tmpl w:val="47784694"/>
    <w:lvl w:ilvl="0" w:tplc="DF2E8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FA2B5F"/>
    <w:multiLevelType w:val="hybridMultilevel"/>
    <w:tmpl w:val="0EBE034A"/>
    <w:lvl w:ilvl="0" w:tplc="734A4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i w:val="0"/>
        <w:color w:val="auto"/>
        <w:sz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cs="Times New Roman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cs="Times New Roman"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645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645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645"/>
      </w:pPr>
      <w:rPr>
        <w:rFonts w:cs="Times New Roman" w:hint="default"/>
      </w:rPr>
    </w:lvl>
  </w:abstractNum>
  <w:abstractNum w:abstractNumId="36">
    <w:nsid w:val="583D56BA"/>
    <w:multiLevelType w:val="hybridMultilevel"/>
    <w:tmpl w:val="907C914E"/>
    <w:lvl w:ilvl="0" w:tplc="A1E8DE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89E7898"/>
    <w:multiLevelType w:val="hybridMultilevel"/>
    <w:tmpl w:val="CFF47F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AA5BF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DF485A52">
      <w:start w:val="1"/>
      <w:numFmt w:val="decimal"/>
      <w:lvlText w:val="(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58C5572F"/>
    <w:multiLevelType w:val="hybridMultilevel"/>
    <w:tmpl w:val="F5708FFA"/>
    <w:lvl w:ilvl="0" w:tplc="A1E8DE9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5AEC5169"/>
    <w:multiLevelType w:val="hybridMultilevel"/>
    <w:tmpl w:val="C9B824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5B6E571F"/>
    <w:multiLevelType w:val="hybridMultilevel"/>
    <w:tmpl w:val="3D0C4BBC"/>
    <w:lvl w:ilvl="0" w:tplc="0C0A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5B8725B4"/>
    <w:multiLevelType w:val="hybridMultilevel"/>
    <w:tmpl w:val="A4447316"/>
    <w:lvl w:ilvl="0" w:tplc="0C0A0003">
      <w:start w:val="1"/>
      <w:numFmt w:val="bullet"/>
      <w:lvlText w:val="o"/>
      <w:lvlJc w:val="left"/>
      <w:pPr>
        <w:tabs>
          <w:tab w:val="num" w:pos="777"/>
        </w:tabs>
        <w:ind w:left="77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2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43">
    <w:nsid w:val="5EF77A8C"/>
    <w:multiLevelType w:val="hybridMultilevel"/>
    <w:tmpl w:val="5E5686DE"/>
    <w:lvl w:ilvl="0" w:tplc="7540A676">
      <w:numFmt w:val="bullet"/>
      <w:lvlText w:val="-"/>
      <w:lvlJc w:val="left"/>
      <w:pPr>
        <w:tabs>
          <w:tab w:val="num" w:pos="1494"/>
        </w:tabs>
        <w:ind w:left="1418" w:hanging="284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44">
    <w:nsid w:val="60D7680C"/>
    <w:multiLevelType w:val="hybridMultilevel"/>
    <w:tmpl w:val="0492BB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56A4F33"/>
    <w:multiLevelType w:val="hybridMultilevel"/>
    <w:tmpl w:val="D6D8D956"/>
    <w:lvl w:ilvl="0" w:tplc="0C0A0001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7534E49A">
      <w:start w:val="2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eastAsia="Times New Roman" w:hAnsi="Symbol" w:cs="Aria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46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cs="Times New Roman"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cs="Times New Roman" w:hint="default"/>
      </w:rPr>
    </w:lvl>
  </w:abstractNum>
  <w:abstractNum w:abstractNumId="47">
    <w:nsid w:val="6B5F73C3"/>
    <w:multiLevelType w:val="hybridMultilevel"/>
    <w:tmpl w:val="B03C58D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6D7C0731"/>
    <w:multiLevelType w:val="hybridMultilevel"/>
    <w:tmpl w:val="125E1DBA"/>
    <w:lvl w:ilvl="0" w:tplc="7540A676">
      <w:numFmt w:val="bullet"/>
      <w:lvlText w:val="-"/>
      <w:lvlJc w:val="left"/>
      <w:pPr>
        <w:tabs>
          <w:tab w:val="num" w:pos="757"/>
        </w:tabs>
        <w:ind w:left="681" w:hanging="284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9">
    <w:nsid w:val="71256E44"/>
    <w:multiLevelType w:val="hybridMultilevel"/>
    <w:tmpl w:val="EF8212DE"/>
    <w:lvl w:ilvl="0" w:tplc="41469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cs="Times New Roman"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cs="Times New Roman"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cs="Times New Roman"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cs="Times New Roman"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cs="Times New Roman"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cs="Times New Roman" w:hint="default"/>
      </w:rPr>
    </w:lvl>
  </w:abstractNum>
  <w:abstractNum w:abstractNumId="51">
    <w:nsid w:val="744558F1"/>
    <w:multiLevelType w:val="multilevel"/>
    <w:tmpl w:val="ABA6A58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67"/>
        </w:tabs>
        <w:ind w:left="1167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2274"/>
        </w:tabs>
        <w:ind w:left="22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3051"/>
        </w:tabs>
        <w:ind w:left="3051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4188"/>
        </w:tabs>
        <w:ind w:left="41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4965"/>
        </w:tabs>
        <w:ind w:left="496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6102"/>
        </w:tabs>
        <w:ind w:left="610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6879"/>
        </w:tabs>
        <w:ind w:left="6879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8016"/>
        </w:tabs>
        <w:ind w:left="8016" w:hanging="1800"/>
      </w:pPr>
      <w:rPr>
        <w:rFonts w:hint="default"/>
      </w:rPr>
    </w:lvl>
  </w:abstractNum>
  <w:abstractNum w:abstractNumId="52">
    <w:nsid w:val="74566465"/>
    <w:multiLevelType w:val="hybridMultilevel"/>
    <w:tmpl w:val="A1FEFAF4"/>
    <w:lvl w:ilvl="0" w:tplc="9910A372">
      <w:start w:val="1"/>
      <w:numFmt w:val="decimal"/>
      <w:pStyle w:val="Anexo"/>
      <w:lvlText w:val="A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9713285"/>
    <w:multiLevelType w:val="multilevel"/>
    <w:tmpl w:val="ABA6A58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167"/>
        </w:tabs>
        <w:ind w:left="1167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2274"/>
        </w:tabs>
        <w:ind w:left="22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3051"/>
        </w:tabs>
        <w:ind w:left="3051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4188"/>
        </w:tabs>
        <w:ind w:left="41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4965"/>
        </w:tabs>
        <w:ind w:left="496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6102"/>
        </w:tabs>
        <w:ind w:left="610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6879"/>
        </w:tabs>
        <w:ind w:left="6879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8016"/>
        </w:tabs>
        <w:ind w:left="8016" w:hanging="1800"/>
      </w:pPr>
      <w:rPr>
        <w:rFonts w:hint="default"/>
      </w:rPr>
    </w:lvl>
  </w:abstractNum>
  <w:abstractNum w:abstractNumId="54">
    <w:nsid w:val="7BDC7FB4"/>
    <w:multiLevelType w:val="hybridMultilevel"/>
    <w:tmpl w:val="CA2698F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7F907F80"/>
    <w:multiLevelType w:val="hybridMultilevel"/>
    <w:tmpl w:val="2F3694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35"/>
  </w:num>
  <w:num w:numId="11">
    <w:abstractNumId w:val="28"/>
  </w:num>
  <w:num w:numId="12">
    <w:abstractNumId w:val="27"/>
  </w:num>
  <w:num w:numId="13">
    <w:abstractNumId w:val="46"/>
  </w:num>
  <w:num w:numId="14">
    <w:abstractNumId w:val="50"/>
  </w:num>
  <w:num w:numId="15">
    <w:abstractNumId w:val="21"/>
  </w:num>
  <w:num w:numId="16">
    <w:abstractNumId w:val="42"/>
  </w:num>
  <w:num w:numId="17">
    <w:abstractNumId w:val="19"/>
  </w:num>
  <w:num w:numId="18">
    <w:abstractNumId w:val="22"/>
  </w:num>
  <w:num w:numId="19">
    <w:abstractNumId w:val="31"/>
  </w:num>
  <w:num w:numId="20">
    <w:abstractNumId w:val="23"/>
  </w:num>
  <w:num w:numId="21">
    <w:abstractNumId w:val="52"/>
  </w:num>
  <w:num w:numId="22">
    <w:abstractNumId w:val="25"/>
  </w:num>
  <w:num w:numId="23">
    <w:abstractNumId w:val="47"/>
  </w:num>
  <w:num w:numId="24">
    <w:abstractNumId w:val="36"/>
  </w:num>
  <w:num w:numId="25">
    <w:abstractNumId w:val="37"/>
  </w:num>
  <w:num w:numId="26">
    <w:abstractNumId w:val="54"/>
  </w:num>
  <w:num w:numId="27">
    <w:abstractNumId w:val="9"/>
  </w:num>
  <w:num w:numId="28">
    <w:abstractNumId w:val="38"/>
  </w:num>
  <w:num w:numId="29">
    <w:abstractNumId w:val="40"/>
  </w:num>
  <w:num w:numId="30">
    <w:abstractNumId w:val="10"/>
  </w:num>
  <w:num w:numId="31">
    <w:abstractNumId w:val="41"/>
  </w:num>
  <w:num w:numId="32">
    <w:abstractNumId w:val="45"/>
  </w:num>
  <w:num w:numId="33">
    <w:abstractNumId w:val="24"/>
  </w:num>
  <w:num w:numId="34">
    <w:abstractNumId w:val="30"/>
  </w:num>
  <w:num w:numId="35">
    <w:abstractNumId w:val="43"/>
  </w:num>
  <w:num w:numId="36">
    <w:abstractNumId w:val="48"/>
  </w:num>
  <w:num w:numId="37">
    <w:abstractNumId w:val="53"/>
  </w:num>
  <w:num w:numId="38">
    <w:abstractNumId w:val="51"/>
  </w:num>
  <w:num w:numId="39">
    <w:abstractNumId w:val="26"/>
  </w:num>
  <w:num w:numId="40">
    <w:abstractNumId w:val="32"/>
  </w:num>
  <w:num w:numId="41">
    <w:abstractNumId w:val="44"/>
  </w:num>
  <w:num w:numId="42">
    <w:abstractNumId w:val="18"/>
  </w:num>
  <w:num w:numId="43">
    <w:abstractNumId w:val="39"/>
  </w:num>
  <w:num w:numId="44">
    <w:abstractNumId w:val="31"/>
  </w:num>
  <w:num w:numId="45">
    <w:abstractNumId w:val="55"/>
  </w:num>
  <w:num w:numId="46">
    <w:abstractNumId w:val="34"/>
  </w:num>
  <w:num w:numId="47">
    <w:abstractNumId w:val="49"/>
  </w:num>
  <w:num w:numId="48">
    <w:abstractNumId w:val="11"/>
  </w:num>
  <w:num w:numId="49">
    <w:abstractNumId w:val="33"/>
  </w:num>
  <w:num w:numId="50">
    <w:abstractNumId w:val="17"/>
  </w:num>
  <w:num w:numId="51">
    <w:abstractNumId w:val="29"/>
  </w:num>
  <w:num w:numId="52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26"/>
    <w:rsid w:val="00000329"/>
    <w:rsid w:val="000029A0"/>
    <w:rsid w:val="000032B3"/>
    <w:rsid w:val="000042F3"/>
    <w:rsid w:val="000068BD"/>
    <w:rsid w:val="00007C9F"/>
    <w:rsid w:val="00007D11"/>
    <w:rsid w:val="00011216"/>
    <w:rsid w:val="00011E2F"/>
    <w:rsid w:val="0001238A"/>
    <w:rsid w:val="0001260F"/>
    <w:rsid w:val="00012E2F"/>
    <w:rsid w:val="00013128"/>
    <w:rsid w:val="00013FC0"/>
    <w:rsid w:val="00014800"/>
    <w:rsid w:val="00014AA6"/>
    <w:rsid w:val="000159BF"/>
    <w:rsid w:val="00015D2A"/>
    <w:rsid w:val="00020B20"/>
    <w:rsid w:val="00020F00"/>
    <w:rsid w:val="00023B2D"/>
    <w:rsid w:val="00026BE7"/>
    <w:rsid w:val="00027A20"/>
    <w:rsid w:val="0003317B"/>
    <w:rsid w:val="0003332D"/>
    <w:rsid w:val="00036C50"/>
    <w:rsid w:val="00037156"/>
    <w:rsid w:val="00040B33"/>
    <w:rsid w:val="00042ADF"/>
    <w:rsid w:val="00043F8A"/>
    <w:rsid w:val="00046C73"/>
    <w:rsid w:val="000503A0"/>
    <w:rsid w:val="00050785"/>
    <w:rsid w:val="00050F67"/>
    <w:rsid w:val="00051A15"/>
    <w:rsid w:val="00053794"/>
    <w:rsid w:val="00053DCA"/>
    <w:rsid w:val="00056C5C"/>
    <w:rsid w:val="00060731"/>
    <w:rsid w:val="0006081F"/>
    <w:rsid w:val="000627C0"/>
    <w:rsid w:val="00062963"/>
    <w:rsid w:val="000645C2"/>
    <w:rsid w:val="000664BC"/>
    <w:rsid w:val="00071362"/>
    <w:rsid w:val="000714E4"/>
    <w:rsid w:val="00071A11"/>
    <w:rsid w:val="00072783"/>
    <w:rsid w:val="000757C4"/>
    <w:rsid w:val="00076EEA"/>
    <w:rsid w:val="000778D7"/>
    <w:rsid w:val="000779E5"/>
    <w:rsid w:val="00077AEA"/>
    <w:rsid w:val="000802C3"/>
    <w:rsid w:val="00080C38"/>
    <w:rsid w:val="00080EC0"/>
    <w:rsid w:val="00081068"/>
    <w:rsid w:val="000847F5"/>
    <w:rsid w:val="000860C1"/>
    <w:rsid w:val="000869DD"/>
    <w:rsid w:val="00092399"/>
    <w:rsid w:val="0009346E"/>
    <w:rsid w:val="000947EA"/>
    <w:rsid w:val="00094CDD"/>
    <w:rsid w:val="000950DB"/>
    <w:rsid w:val="0009544A"/>
    <w:rsid w:val="000969CB"/>
    <w:rsid w:val="00096B8D"/>
    <w:rsid w:val="00096D56"/>
    <w:rsid w:val="000970E9"/>
    <w:rsid w:val="00097C3C"/>
    <w:rsid w:val="000A1024"/>
    <w:rsid w:val="000A1D85"/>
    <w:rsid w:val="000A25A5"/>
    <w:rsid w:val="000B039B"/>
    <w:rsid w:val="000B3A3A"/>
    <w:rsid w:val="000B487B"/>
    <w:rsid w:val="000B4BA6"/>
    <w:rsid w:val="000B563E"/>
    <w:rsid w:val="000B773F"/>
    <w:rsid w:val="000C05D8"/>
    <w:rsid w:val="000C1683"/>
    <w:rsid w:val="000C20F0"/>
    <w:rsid w:val="000C3181"/>
    <w:rsid w:val="000D11A7"/>
    <w:rsid w:val="000D3E7D"/>
    <w:rsid w:val="000D5BA9"/>
    <w:rsid w:val="000D64B2"/>
    <w:rsid w:val="000D68E9"/>
    <w:rsid w:val="000D6AF7"/>
    <w:rsid w:val="000D7F0F"/>
    <w:rsid w:val="000E21E5"/>
    <w:rsid w:val="000E311C"/>
    <w:rsid w:val="000E36B3"/>
    <w:rsid w:val="000E3BEE"/>
    <w:rsid w:val="000E495F"/>
    <w:rsid w:val="000E5185"/>
    <w:rsid w:val="000E5EE4"/>
    <w:rsid w:val="000E7259"/>
    <w:rsid w:val="000F1BB0"/>
    <w:rsid w:val="000F2001"/>
    <w:rsid w:val="000F26CB"/>
    <w:rsid w:val="000F49E7"/>
    <w:rsid w:val="000F5CF5"/>
    <w:rsid w:val="000F646A"/>
    <w:rsid w:val="000F71B4"/>
    <w:rsid w:val="000F781B"/>
    <w:rsid w:val="000F7B59"/>
    <w:rsid w:val="0010260F"/>
    <w:rsid w:val="001028A7"/>
    <w:rsid w:val="00105BF3"/>
    <w:rsid w:val="00107EE1"/>
    <w:rsid w:val="00110807"/>
    <w:rsid w:val="0011370D"/>
    <w:rsid w:val="001165CD"/>
    <w:rsid w:val="001176B2"/>
    <w:rsid w:val="00123916"/>
    <w:rsid w:val="0012408F"/>
    <w:rsid w:val="001241D6"/>
    <w:rsid w:val="00126C7F"/>
    <w:rsid w:val="00127167"/>
    <w:rsid w:val="001277AC"/>
    <w:rsid w:val="00127FD0"/>
    <w:rsid w:val="00130CCA"/>
    <w:rsid w:val="001327BC"/>
    <w:rsid w:val="00134024"/>
    <w:rsid w:val="00134126"/>
    <w:rsid w:val="00136E25"/>
    <w:rsid w:val="001374CB"/>
    <w:rsid w:val="00137B46"/>
    <w:rsid w:val="001418F1"/>
    <w:rsid w:val="001423E4"/>
    <w:rsid w:val="0014344B"/>
    <w:rsid w:val="00144B0F"/>
    <w:rsid w:val="00145C99"/>
    <w:rsid w:val="00146E4E"/>
    <w:rsid w:val="00151C15"/>
    <w:rsid w:val="001542AD"/>
    <w:rsid w:val="0015476D"/>
    <w:rsid w:val="00155318"/>
    <w:rsid w:val="00160979"/>
    <w:rsid w:val="0016183A"/>
    <w:rsid w:val="0016315B"/>
    <w:rsid w:val="001637CE"/>
    <w:rsid w:val="00163C9A"/>
    <w:rsid w:val="00167CBB"/>
    <w:rsid w:val="00176258"/>
    <w:rsid w:val="0018012C"/>
    <w:rsid w:val="0018145A"/>
    <w:rsid w:val="00181801"/>
    <w:rsid w:val="001820BA"/>
    <w:rsid w:val="00183BCF"/>
    <w:rsid w:val="00184EED"/>
    <w:rsid w:val="00190ECA"/>
    <w:rsid w:val="0019136C"/>
    <w:rsid w:val="001914E6"/>
    <w:rsid w:val="00192E11"/>
    <w:rsid w:val="00193347"/>
    <w:rsid w:val="001A04B6"/>
    <w:rsid w:val="001A0CE4"/>
    <w:rsid w:val="001A132E"/>
    <w:rsid w:val="001A1816"/>
    <w:rsid w:val="001A23BA"/>
    <w:rsid w:val="001A4A02"/>
    <w:rsid w:val="001B10A3"/>
    <w:rsid w:val="001B17CB"/>
    <w:rsid w:val="001B226D"/>
    <w:rsid w:val="001B69D3"/>
    <w:rsid w:val="001B6C7C"/>
    <w:rsid w:val="001B73E6"/>
    <w:rsid w:val="001B7DF6"/>
    <w:rsid w:val="001C15C0"/>
    <w:rsid w:val="001C28A9"/>
    <w:rsid w:val="001C30E5"/>
    <w:rsid w:val="001C377D"/>
    <w:rsid w:val="001C3B6B"/>
    <w:rsid w:val="001C41CD"/>
    <w:rsid w:val="001C5292"/>
    <w:rsid w:val="001C6E1B"/>
    <w:rsid w:val="001C6F52"/>
    <w:rsid w:val="001D0461"/>
    <w:rsid w:val="001D0C61"/>
    <w:rsid w:val="001D1194"/>
    <w:rsid w:val="001D18AB"/>
    <w:rsid w:val="001D2571"/>
    <w:rsid w:val="001D3132"/>
    <w:rsid w:val="001D40C0"/>
    <w:rsid w:val="001D693C"/>
    <w:rsid w:val="001D6C3B"/>
    <w:rsid w:val="001D6FFD"/>
    <w:rsid w:val="001E2346"/>
    <w:rsid w:val="001E4165"/>
    <w:rsid w:val="001E420F"/>
    <w:rsid w:val="001E4DF0"/>
    <w:rsid w:val="001E647B"/>
    <w:rsid w:val="001E6836"/>
    <w:rsid w:val="001E6FA7"/>
    <w:rsid w:val="001F0DD1"/>
    <w:rsid w:val="001F138A"/>
    <w:rsid w:val="001F177C"/>
    <w:rsid w:val="001F2F11"/>
    <w:rsid w:val="001F33A7"/>
    <w:rsid w:val="001F5153"/>
    <w:rsid w:val="001F615E"/>
    <w:rsid w:val="001F77E5"/>
    <w:rsid w:val="001F7886"/>
    <w:rsid w:val="001F7E81"/>
    <w:rsid w:val="0020020A"/>
    <w:rsid w:val="00202067"/>
    <w:rsid w:val="0020323A"/>
    <w:rsid w:val="00203593"/>
    <w:rsid w:val="0020478C"/>
    <w:rsid w:val="0020665E"/>
    <w:rsid w:val="00206CCF"/>
    <w:rsid w:val="002101BE"/>
    <w:rsid w:val="00210D7D"/>
    <w:rsid w:val="002112BD"/>
    <w:rsid w:val="0021184D"/>
    <w:rsid w:val="00211C83"/>
    <w:rsid w:val="002122AB"/>
    <w:rsid w:val="00213723"/>
    <w:rsid w:val="002152A2"/>
    <w:rsid w:val="00216E29"/>
    <w:rsid w:val="00220955"/>
    <w:rsid w:val="002210B6"/>
    <w:rsid w:val="002221D4"/>
    <w:rsid w:val="00222645"/>
    <w:rsid w:val="0022269A"/>
    <w:rsid w:val="00222A4D"/>
    <w:rsid w:val="00223A85"/>
    <w:rsid w:val="00224DF4"/>
    <w:rsid w:val="00226FD5"/>
    <w:rsid w:val="00230D23"/>
    <w:rsid w:val="0023125D"/>
    <w:rsid w:val="00232E88"/>
    <w:rsid w:val="0023365A"/>
    <w:rsid w:val="00234A88"/>
    <w:rsid w:val="00234B7B"/>
    <w:rsid w:val="00234D1A"/>
    <w:rsid w:val="00235058"/>
    <w:rsid w:val="00236B09"/>
    <w:rsid w:val="00236D5A"/>
    <w:rsid w:val="0024018E"/>
    <w:rsid w:val="00240886"/>
    <w:rsid w:val="0024122E"/>
    <w:rsid w:val="002416D6"/>
    <w:rsid w:val="00242745"/>
    <w:rsid w:val="0024382F"/>
    <w:rsid w:val="0024457B"/>
    <w:rsid w:val="00245691"/>
    <w:rsid w:val="00245A09"/>
    <w:rsid w:val="00247DEC"/>
    <w:rsid w:val="00252577"/>
    <w:rsid w:val="002525FB"/>
    <w:rsid w:val="0025270C"/>
    <w:rsid w:val="0025337A"/>
    <w:rsid w:val="00254328"/>
    <w:rsid w:val="0025540F"/>
    <w:rsid w:val="002566BB"/>
    <w:rsid w:val="002577ED"/>
    <w:rsid w:val="00260508"/>
    <w:rsid w:val="00261E1B"/>
    <w:rsid w:val="00261FA2"/>
    <w:rsid w:val="002625D0"/>
    <w:rsid w:val="00264B16"/>
    <w:rsid w:val="00266820"/>
    <w:rsid w:val="00267251"/>
    <w:rsid w:val="00271F6E"/>
    <w:rsid w:val="0027200A"/>
    <w:rsid w:val="00272A60"/>
    <w:rsid w:val="002731A8"/>
    <w:rsid w:val="00275927"/>
    <w:rsid w:val="002773BE"/>
    <w:rsid w:val="002774B8"/>
    <w:rsid w:val="00277DF6"/>
    <w:rsid w:val="00277DFA"/>
    <w:rsid w:val="00280717"/>
    <w:rsid w:val="002815B7"/>
    <w:rsid w:val="00283DC5"/>
    <w:rsid w:val="002847F4"/>
    <w:rsid w:val="00285D1E"/>
    <w:rsid w:val="00287148"/>
    <w:rsid w:val="00287919"/>
    <w:rsid w:val="0029081C"/>
    <w:rsid w:val="00291747"/>
    <w:rsid w:val="00291F14"/>
    <w:rsid w:val="002949F8"/>
    <w:rsid w:val="00295193"/>
    <w:rsid w:val="00296942"/>
    <w:rsid w:val="00297340"/>
    <w:rsid w:val="002A0224"/>
    <w:rsid w:val="002A0FA7"/>
    <w:rsid w:val="002A294E"/>
    <w:rsid w:val="002A3024"/>
    <w:rsid w:val="002A3EA9"/>
    <w:rsid w:val="002A67D1"/>
    <w:rsid w:val="002A75A6"/>
    <w:rsid w:val="002A7FA5"/>
    <w:rsid w:val="002B13DF"/>
    <w:rsid w:val="002B2B2A"/>
    <w:rsid w:val="002B4240"/>
    <w:rsid w:val="002B72EF"/>
    <w:rsid w:val="002B7B00"/>
    <w:rsid w:val="002B7D2A"/>
    <w:rsid w:val="002C5AAD"/>
    <w:rsid w:val="002C5EDC"/>
    <w:rsid w:val="002C747E"/>
    <w:rsid w:val="002C77EF"/>
    <w:rsid w:val="002C7B98"/>
    <w:rsid w:val="002D28CD"/>
    <w:rsid w:val="002D2B06"/>
    <w:rsid w:val="002D2D73"/>
    <w:rsid w:val="002D3C6E"/>
    <w:rsid w:val="002D44D1"/>
    <w:rsid w:val="002D48C5"/>
    <w:rsid w:val="002D5BF9"/>
    <w:rsid w:val="002D5D54"/>
    <w:rsid w:val="002D7C45"/>
    <w:rsid w:val="002D7C90"/>
    <w:rsid w:val="002E0331"/>
    <w:rsid w:val="002E26ED"/>
    <w:rsid w:val="002E3AEF"/>
    <w:rsid w:val="002E529D"/>
    <w:rsid w:val="002E7FFE"/>
    <w:rsid w:val="002F1A35"/>
    <w:rsid w:val="002F27DC"/>
    <w:rsid w:val="002F2E9F"/>
    <w:rsid w:val="002F2EF0"/>
    <w:rsid w:val="002F3167"/>
    <w:rsid w:val="002F5F36"/>
    <w:rsid w:val="002F7399"/>
    <w:rsid w:val="002F795E"/>
    <w:rsid w:val="00300669"/>
    <w:rsid w:val="00302DE6"/>
    <w:rsid w:val="0030431E"/>
    <w:rsid w:val="003057D2"/>
    <w:rsid w:val="0030710B"/>
    <w:rsid w:val="00310AB1"/>
    <w:rsid w:val="00311086"/>
    <w:rsid w:val="003112AB"/>
    <w:rsid w:val="003132C4"/>
    <w:rsid w:val="0031469E"/>
    <w:rsid w:val="003150B4"/>
    <w:rsid w:val="00315402"/>
    <w:rsid w:val="003174EB"/>
    <w:rsid w:val="00320370"/>
    <w:rsid w:val="0032066F"/>
    <w:rsid w:val="00320A58"/>
    <w:rsid w:val="0032124A"/>
    <w:rsid w:val="003218E7"/>
    <w:rsid w:val="00322259"/>
    <w:rsid w:val="00322B1D"/>
    <w:rsid w:val="00322C86"/>
    <w:rsid w:val="0032380B"/>
    <w:rsid w:val="003276FE"/>
    <w:rsid w:val="003314A0"/>
    <w:rsid w:val="00332AC9"/>
    <w:rsid w:val="003331BB"/>
    <w:rsid w:val="003351D6"/>
    <w:rsid w:val="003355CF"/>
    <w:rsid w:val="00335B2F"/>
    <w:rsid w:val="00336B34"/>
    <w:rsid w:val="00337376"/>
    <w:rsid w:val="0034130A"/>
    <w:rsid w:val="0034178C"/>
    <w:rsid w:val="00341862"/>
    <w:rsid w:val="00341A71"/>
    <w:rsid w:val="0034298D"/>
    <w:rsid w:val="00342CF8"/>
    <w:rsid w:val="00343B50"/>
    <w:rsid w:val="003460B4"/>
    <w:rsid w:val="003469FE"/>
    <w:rsid w:val="003470AE"/>
    <w:rsid w:val="00347434"/>
    <w:rsid w:val="00351D34"/>
    <w:rsid w:val="003547F9"/>
    <w:rsid w:val="0035499C"/>
    <w:rsid w:val="003557D9"/>
    <w:rsid w:val="00356312"/>
    <w:rsid w:val="00356544"/>
    <w:rsid w:val="00356831"/>
    <w:rsid w:val="003574CE"/>
    <w:rsid w:val="00357F91"/>
    <w:rsid w:val="003602A8"/>
    <w:rsid w:val="003627F6"/>
    <w:rsid w:val="00362D50"/>
    <w:rsid w:val="00364271"/>
    <w:rsid w:val="00365509"/>
    <w:rsid w:val="003666AD"/>
    <w:rsid w:val="00370B57"/>
    <w:rsid w:val="00371350"/>
    <w:rsid w:val="00371373"/>
    <w:rsid w:val="00371750"/>
    <w:rsid w:val="003729AD"/>
    <w:rsid w:val="00372B84"/>
    <w:rsid w:val="00372BC5"/>
    <w:rsid w:val="0037424F"/>
    <w:rsid w:val="00376302"/>
    <w:rsid w:val="00384AB0"/>
    <w:rsid w:val="00384CE4"/>
    <w:rsid w:val="00387AAE"/>
    <w:rsid w:val="00390500"/>
    <w:rsid w:val="00393BA1"/>
    <w:rsid w:val="003942D8"/>
    <w:rsid w:val="003952A1"/>
    <w:rsid w:val="00395824"/>
    <w:rsid w:val="003967B1"/>
    <w:rsid w:val="00396C7B"/>
    <w:rsid w:val="003A0006"/>
    <w:rsid w:val="003A0C42"/>
    <w:rsid w:val="003A0E02"/>
    <w:rsid w:val="003A1D39"/>
    <w:rsid w:val="003A233F"/>
    <w:rsid w:val="003A26C0"/>
    <w:rsid w:val="003A2C8D"/>
    <w:rsid w:val="003A2C9B"/>
    <w:rsid w:val="003A3341"/>
    <w:rsid w:val="003A4FCB"/>
    <w:rsid w:val="003A5099"/>
    <w:rsid w:val="003A58AA"/>
    <w:rsid w:val="003A627C"/>
    <w:rsid w:val="003A635B"/>
    <w:rsid w:val="003A7CFF"/>
    <w:rsid w:val="003B1409"/>
    <w:rsid w:val="003B1851"/>
    <w:rsid w:val="003B19BC"/>
    <w:rsid w:val="003B28A8"/>
    <w:rsid w:val="003B320A"/>
    <w:rsid w:val="003B342C"/>
    <w:rsid w:val="003B4C63"/>
    <w:rsid w:val="003B4FE8"/>
    <w:rsid w:val="003B6EC1"/>
    <w:rsid w:val="003B7B7C"/>
    <w:rsid w:val="003C2B09"/>
    <w:rsid w:val="003C2E9A"/>
    <w:rsid w:val="003D027D"/>
    <w:rsid w:val="003D0A35"/>
    <w:rsid w:val="003D0F4E"/>
    <w:rsid w:val="003D34D1"/>
    <w:rsid w:val="003D42EF"/>
    <w:rsid w:val="003D5974"/>
    <w:rsid w:val="003D5A8E"/>
    <w:rsid w:val="003E017B"/>
    <w:rsid w:val="003E1216"/>
    <w:rsid w:val="003E2936"/>
    <w:rsid w:val="003E2BC6"/>
    <w:rsid w:val="003E343D"/>
    <w:rsid w:val="003E376F"/>
    <w:rsid w:val="003E62BD"/>
    <w:rsid w:val="003E671C"/>
    <w:rsid w:val="003E7346"/>
    <w:rsid w:val="003E7745"/>
    <w:rsid w:val="003F035A"/>
    <w:rsid w:val="003F53F1"/>
    <w:rsid w:val="003F5948"/>
    <w:rsid w:val="00400F91"/>
    <w:rsid w:val="00401CB0"/>
    <w:rsid w:val="0040313E"/>
    <w:rsid w:val="0040605A"/>
    <w:rsid w:val="004123BC"/>
    <w:rsid w:val="0041353F"/>
    <w:rsid w:val="00413B8F"/>
    <w:rsid w:val="004143DD"/>
    <w:rsid w:val="00415D3F"/>
    <w:rsid w:val="00420932"/>
    <w:rsid w:val="00421A43"/>
    <w:rsid w:val="004222CA"/>
    <w:rsid w:val="00423E4C"/>
    <w:rsid w:val="00425336"/>
    <w:rsid w:val="00425806"/>
    <w:rsid w:val="00426168"/>
    <w:rsid w:val="00426F72"/>
    <w:rsid w:val="00427230"/>
    <w:rsid w:val="004273CF"/>
    <w:rsid w:val="00427C9C"/>
    <w:rsid w:val="00432EDD"/>
    <w:rsid w:val="0043610E"/>
    <w:rsid w:val="004375BC"/>
    <w:rsid w:val="004376A7"/>
    <w:rsid w:val="00437725"/>
    <w:rsid w:val="00441C26"/>
    <w:rsid w:val="00441E98"/>
    <w:rsid w:val="00445C80"/>
    <w:rsid w:val="00445E4E"/>
    <w:rsid w:val="004468A3"/>
    <w:rsid w:val="00450497"/>
    <w:rsid w:val="00450A0C"/>
    <w:rsid w:val="00451035"/>
    <w:rsid w:val="00452222"/>
    <w:rsid w:val="004526AA"/>
    <w:rsid w:val="004541A2"/>
    <w:rsid w:val="004556A5"/>
    <w:rsid w:val="0045762F"/>
    <w:rsid w:val="004623BE"/>
    <w:rsid w:val="00462FD7"/>
    <w:rsid w:val="00463E7E"/>
    <w:rsid w:val="00465614"/>
    <w:rsid w:val="004673AE"/>
    <w:rsid w:val="0046777D"/>
    <w:rsid w:val="00467D0F"/>
    <w:rsid w:val="00474E31"/>
    <w:rsid w:val="00476A44"/>
    <w:rsid w:val="004808C8"/>
    <w:rsid w:val="00481349"/>
    <w:rsid w:val="004834F9"/>
    <w:rsid w:val="00483C31"/>
    <w:rsid w:val="004840FE"/>
    <w:rsid w:val="00484B36"/>
    <w:rsid w:val="00486663"/>
    <w:rsid w:val="00490C91"/>
    <w:rsid w:val="004913EE"/>
    <w:rsid w:val="00493F06"/>
    <w:rsid w:val="00494908"/>
    <w:rsid w:val="004951B7"/>
    <w:rsid w:val="004972E4"/>
    <w:rsid w:val="00497EE7"/>
    <w:rsid w:val="004A0751"/>
    <w:rsid w:val="004A1D19"/>
    <w:rsid w:val="004A372F"/>
    <w:rsid w:val="004A6AF2"/>
    <w:rsid w:val="004B22BA"/>
    <w:rsid w:val="004B2DB5"/>
    <w:rsid w:val="004B2EBB"/>
    <w:rsid w:val="004B4C69"/>
    <w:rsid w:val="004B4D26"/>
    <w:rsid w:val="004B50D9"/>
    <w:rsid w:val="004B6647"/>
    <w:rsid w:val="004B6A85"/>
    <w:rsid w:val="004C19D3"/>
    <w:rsid w:val="004C1B8B"/>
    <w:rsid w:val="004C3C21"/>
    <w:rsid w:val="004C61B4"/>
    <w:rsid w:val="004D1268"/>
    <w:rsid w:val="004D2231"/>
    <w:rsid w:val="004D2846"/>
    <w:rsid w:val="004D29BA"/>
    <w:rsid w:val="004D3F30"/>
    <w:rsid w:val="004D6059"/>
    <w:rsid w:val="004D6FDF"/>
    <w:rsid w:val="004E07EB"/>
    <w:rsid w:val="004E1A35"/>
    <w:rsid w:val="004E26CA"/>
    <w:rsid w:val="004E3E33"/>
    <w:rsid w:val="004E684D"/>
    <w:rsid w:val="004E6F1C"/>
    <w:rsid w:val="004E7984"/>
    <w:rsid w:val="004E7E2F"/>
    <w:rsid w:val="004F0269"/>
    <w:rsid w:val="004F0997"/>
    <w:rsid w:val="004F0DF8"/>
    <w:rsid w:val="004F1D08"/>
    <w:rsid w:val="004F2BCE"/>
    <w:rsid w:val="004F4240"/>
    <w:rsid w:val="004F46B0"/>
    <w:rsid w:val="004F5D80"/>
    <w:rsid w:val="0050423D"/>
    <w:rsid w:val="0050533D"/>
    <w:rsid w:val="00505FA3"/>
    <w:rsid w:val="00510448"/>
    <w:rsid w:val="005109C4"/>
    <w:rsid w:val="005132B6"/>
    <w:rsid w:val="00514905"/>
    <w:rsid w:val="00516E77"/>
    <w:rsid w:val="005171D7"/>
    <w:rsid w:val="005179EB"/>
    <w:rsid w:val="00517D18"/>
    <w:rsid w:val="005203ED"/>
    <w:rsid w:val="00521CE5"/>
    <w:rsid w:val="00522B44"/>
    <w:rsid w:val="00526402"/>
    <w:rsid w:val="00530EF1"/>
    <w:rsid w:val="00531DD2"/>
    <w:rsid w:val="00532D1B"/>
    <w:rsid w:val="00534B8C"/>
    <w:rsid w:val="005358FC"/>
    <w:rsid w:val="00536696"/>
    <w:rsid w:val="00540F26"/>
    <w:rsid w:val="00541654"/>
    <w:rsid w:val="00541B5B"/>
    <w:rsid w:val="00541D0E"/>
    <w:rsid w:val="00542508"/>
    <w:rsid w:val="00542DA2"/>
    <w:rsid w:val="00545404"/>
    <w:rsid w:val="00545DA5"/>
    <w:rsid w:val="00553A37"/>
    <w:rsid w:val="00553CCA"/>
    <w:rsid w:val="00553DFA"/>
    <w:rsid w:val="00555811"/>
    <w:rsid w:val="00555D4F"/>
    <w:rsid w:val="0055691B"/>
    <w:rsid w:val="0055695C"/>
    <w:rsid w:val="005574D9"/>
    <w:rsid w:val="00561A35"/>
    <w:rsid w:val="00561B21"/>
    <w:rsid w:val="0056286E"/>
    <w:rsid w:val="00563BCE"/>
    <w:rsid w:val="00565242"/>
    <w:rsid w:val="00565897"/>
    <w:rsid w:val="00565A61"/>
    <w:rsid w:val="00566891"/>
    <w:rsid w:val="00571536"/>
    <w:rsid w:val="005720DE"/>
    <w:rsid w:val="00572381"/>
    <w:rsid w:val="00573085"/>
    <w:rsid w:val="0057312C"/>
    <w:rsid w:val="00573194"/>
    <w:rsid w:val="00575626"/>
    <w:rsid w:val="00576BF5"/>
    <w:rsid w:val="00576CDA"/>
    <w:rsid w:val="00576E57"/>
    <w:rsid w:val="0058098C"/>
    <w:rsid w:val="005814C5"/>
    <w:rsid w:val="005831B5"/>
    <w:rsid w:val="00583D48"/>
    <w:rsid w:val="00585D28"/>
    <w:rsid w:val="00585E51"/>
    <w:rsid w:val="00586A92"/>
    <w:rsid w:val="00586DEC"/>
    <w:rsid w:val="005902DD"/>
    <w:rsid w:val="00590845"/>
    <w:rsid w:val="00590BDA"/>
    <w:rsid w:val="00592B09"/>
    <w:rsid w:val="00593708"/>
    <w:rsid w:val="00596E89"/>
    <w:rsid w:val="005A0563"/>
    <w:rsid w:val="005A08B3"/>
    <w:rsid w:val="005A0E6D"/>
    <w:rsid w:val="005A29A9"/>
    <w:rsid w:val="005A3692"/>
    <w:rsid w:val="005A40DA"/>
    <w:rsid w:val="005A5D0A"/>
    <w:rsid w:val="005A62C8"/>
    <w:rsid w:val="005A771F"/>
    <w:rsid w:val="005A77EF"/>
    <w:rsid w:val="005B0AAA"/>
    <w:rsid w:val="005B0DC7"/>
    <w:rsid w:val="005B0DFE"/>
    <w:rsid w:val="005B1C92"/>
    <w:rsid w:val="005B2B78"/>
    <w:rsid w:val="005B2E28"/>
    <w:rsid w:val="005B356F"/>
    <w:rsid w:val="005B3FB4"/>
    <w:rsid w:val="005C0493"/>
    <w:rsid w:val="005C0520"/>
    <w:rsid w:val="005C1F68"/>
    <w:rsid w:val="005C571F"/>
    <w:rsid w:val="005C6430"/>
    <w:rsid w:val="005C7B51"/>
    <w:rsid w:val="005C7CC2"/>
    <w:rsid w:val="005D0726"/>
    <w:rsid w:val="005D0B5F"/>
    <w:rsid w:val="005D28C2"/>
    <w:rsid w:val="005D38CD"/>
    <w:rsid w:val="005D3A73"/>
    <w:rsid w:val="005D3FEE"/>
    <w:rsid w:val="005D413D"/>
    <w:rsid w:val="005D5831"/>
    <w:rsid w:val="005D5D54"/>
    <w:rsid w:val="005D5D8F"/>
    <w:rsid w:val="005D7B40"/>
    <w:rsid w:val="005E061A"/>
    <w:rsid w:val="005E1143"/>
    <w:rsid w:val="005E121A"/>
    <w:rsid w:val="005E3907"/>
    <w:rsid w:val="005F1505"/>
    <w:rsid w:val="005F1C25"/>
    <w:rsid w:val="005F30B0"/>
    <w:rsid w:val="005F4504"/>
    <w:rsid w:val="005F5B05"/>
    <w:rsid w:val="005F5C68"/>
    <w:rsid w:val="005F730E"/>
    <w:rsid w:val="00600A22"/>
    <w:rsid w:val="006011F3"/>
    <w:rsid w:val="006016A0"/>
    <w:rsid w:val="00602B5D"/>
    <w:rsid w:val="00603307"/>
    <w:rsid w:val="00603901"/>
    <w:rsid w:val="00605706"/>
    <w:rsid w:val="00607381"/>
    <w:rsid w:val="006109CA"/>
    <w:rsid w:val="00610B0E"/>
    <w:rsid w:val="00611E74"/>
    <w:rsid w:val="00612568"/>
    <w:rsid w:val="00614DB8"/>
    <w:rsid w:val="00617BBE"/>
    <w:rsid w:val="006214C3"/>
    <w:rsid w:val="00622E57"/>
    <w:rsid w:val="00623BB4"/>
    <w:rsid w:val="00624FCC"/>
    <w:rsid w:val="00625D04"/>
    <w:rsid w:val="00625D86"/>
    <w:rsid w:val="00627A15"/>
    <w:rsid w:val="00627B25"/>
    <w:rsid w:val="00627B7B"/>
    <w:rsid w:val="00631A0C"/>
    <w:rsid w:val="0063764B"/>
    <w:rsid w:val="006377BE"/>
    <w:rsid w:val="0064139E"/>
    <w:rsid w:val="00641BD5"/>
    <w:rsid w:val="00642809"/>
    <w:rsid w:val="00642C24"/>
    <w:rsid w:val="00642FD9"/>
    <w:rsid w:val="006462AC"/>
    <w:rsid w:val="00646CBF"/>
    <w:rsid w:val="00646CFE"/>
    <w:rsid w:val="0064795A"/>
    <w:rsid w:val="00647E93"/>
    <w:rsid w:val="006500AF"/>
    <w:rsid w:val="00650C06"/>
    <w:rsid w:val="00650CCA"/>
    <w:rsid w:val="0065160B"/>
    <w:rsid w:val="006527B3"/>
    <w:rsid w:val="006532AF"/>
    <w:rsid w:val="00653405"/>
    <w:rsid w:val="0065424C"/>
    <w:rsid w:val="00654E13"/>
    <w:rsid w:val="00654E8B"/>
    <w:rsid w:val="00657F63"/>
    <w:rsid w:val="006607D0"/>
    <w:rsid w:val="006630ED"/>
    <w:rsid w:val="0066480F"/>
    <w:rsid w:val="00664A41"/>
    <w:rsid w:val="00664E69"/>
    <w:rsid w:val="00665A4B"/>
    <w:rsid w:val="006667FD"/>
    <w:rsid w:val="006714D7"/>
    <w:rsid w:val="00673E19"/>
    <w:rsid w:val="006741C9"/>
    <w:rsid w:val="00675D7C"/>
    <w:rsid w:val="00675E94"/>
    <w:rsid w:val="006772FC"/>
    <w:rsid w:val="006825C6"/>
    <w:rsid w:val="00683F15"/>
    <w:rsid w:val="00684ABE"/>
    <w:rsid w:val="00684FBE"/>
    <w:rsid w:val="006856E1"/>
    <w:rsid w:val="006861AC"/>
    <w:rsid w:val="006873F5"/>
    <w:rsid w:val="00687537"/>
    <w:rsid w:val="00687D56"/>
    <w:rsid w:val="00691436"/>
    <w:rsid w:val="00691A00"/>
    <w:rsid w:val="00691BC8"/>
    <w:rsid w:val="00692EDF"/>
    <w:rsid w:val="00694941"/>
    <w:rsid w:val="00695B69"/>
    <w:rsid w:val="006961D1"/>
    <w:rsid w:val="006963BF"/>
    <w:rsid w:val="0069680F"/>
    <w:rsid w:val="006976CB"/>
    <w:rsid w:val="006A3C96"/>
    <w:rsid w:val="006A71C8"/>
    <w:rsid w:val="006A7F9A"/>
    <w:rsid w:val="006B03CF"/>
    <w:rsid w:val="006B17E6"/>
    <w:rsid w:val="006B2661"/>
    <w:rsid w:val="006B2B69"/>
    <w:rsid w:val="006B3B5D"/>
    <w:rsid w:val="006B40CC"/>
    <w:rsid w:val="006B5C97"/>
    <w:rsid w:val="006B7BCB"/>
    <w:rsid w:val="006C09F7"/>
    <w:rsid w:val="006C125F"/>
    <w:rsid w:val="006C15C0"/>
    <w:rsid w:val="006C389D"/>
    <w:rsid w:val="006C3CDF"/>
    <w:rsid w:val="006C3DBB"/>
    <w:rsid w:val="006C4B20"/>
    <w:rsid w:val="006C4D3A"/>
    <w:rsid w:val="006C4DD0"/>
    <w:rsid w:val="006C6887"/>
    <w:rsid w:val="006C79B2"/>
    <w:rsid w:val="006D1225"/>
    <w:rsid w:val="006D1E98"/>
    <w:rsid w:val="006D3958"/>
    <w:rsid w:val="006D3A98"/>
    <w:rsid w:val="006D41CC"/>
    <w:rsid w:val="006D425C"/>
    <w:rsid w:val="006D4DE2"/>
    <w:rsid w:val="006D6880"/>
    <w:rsid w:val="006D7E65"/>
    <w:rsid w:val="006E0C4F"/>
    <w:rsid w:val="006E1908"/>
    <w:rsid w:val="006E2634"/>
    <w:rsid w:val="006E58AC"/>
    <w:rsid w:val="006E58C5"/>
    <w:rsid w:val="006E693B"/>
    <w:rsid w:val="006E7F52"/>
    <w:rsid w:val="006F1755"/>
    <w:rsid w:val="006F686B"/>
    <w:rsid w:val="00700D2B"/>
    <w:rsid w:val="007020B7"/>
    <w:rsid w:val="00702C6F"/>
    <w:rsid w:val="007044E6"/>
    <w:rsid w:val="00705CEB"/>
    <w:rsid w:val="00706A2B"/>
    <w:rsid w:val="0070745A"/>
    <w:rsid w:val="00707C99"/>
    <w:rsid w:val="007103F6"/>
    <w:rsid w:val="00710571"/>
    <w:rsid w:val="00711949"/>
    <w:rsid w:val="00712228"/>
    <w:rsid w:val="00712535"/>
    <w:rsid w:val="00716EA1"/>
    <w:rsid w:val="00717492"/>
    <w:rsid w:val="0072004A"/>
    <w:rsid w:val="00721E25"/>
    <w:rsid w:val="00724A16"/>
    <w:rsid w:val="00725462"/>
    <w:rsid w:val="007273B8"/>
    <w:rsid w:val="007333CD"/>
    <w:rsid w:val="00735392"/>
    <w:rsid w:val="0073626B"/>
    <w:rsid w:val="00736BFF"/>
    <w:rsid w:val="00736DBD"/>
    <w:rsid w:val="00741898"/>
    <w:rsid w:val="007452ED"/>
    <w:rsid w:val="0074548F"/>
    <w:rsid w:val="007462A9"/>
    <w:rsid w:val="007463ED"/>
    <w:rsid w:val="007466A6"/>
    <w:rsid w:val="007473A1"/>
    <w:rsid w:val="00750581"/>
    <w:rsid w:val="007508C2"/>
    <w:rsid w:val="00760610"/>
    <w:rsid w:val="0076158A"/>
    <w:rsid w:val="007617D3"/>
    <w:rsid w:val="00762740"/>
    <w:rsid w:val="0076284A"/>
    <w:rsid w:val="00762EE5"/>
    <w:rsid w:val="00762FAF"/>
    <w:rsid w:val="007637F3"/>
    <w:rsid w:val="00763CD5"/>
    <w:rsid w:val="007662AC"/>
    <w:rsid w:val="007679F8"/>
    <w:rsid w:val="007705D7"/>
    <w:rsid w:val="00771278"/>
    <w:rsid w:val="00771F3E"/>
    <w:rsid w:val="007735D8"/>
    <w:rsid w:val="007759DE"/>
    <w:rsid w:val="00775C79"/>
    <w:rsid w:val="007802B1"/>
    <w:rsid w:val="007818F9"/>
    <w:rsid w:val="00783815"/>
    <w:rsid w:val="00784D01"/>
    <w:rsid w:val="00785504"/>
    <w:rsid w:val="00785BEA"/>
    <w:rsid w:val="00790ABB"/>
    <w:rsid w:val="007916C6"/>
    <w:rsid w:val="00793395"/>
    <w:rsid w:val="00795F6E"/>
    <w:rsid w:val="00796983"/>
    <w:rsid w:val="007A1B09"/>
    <w:rsid w:val="007A252E"/>
    <w:rsid w:val="007A3D55"/>
    <w:rsid w:val="007A5295"/>
    <w:rsid w:val="007A75C3"/>
    <w:rsid w:val="007B11DF"/>
    <w:rsid w:val="007B19DD"/>
    <w:rsid w:val="007B39A6"/>
    <w:rsid w:val="007B5B03"/>
    <w:rsid w:val="007B707F"/>
    <w:rsid w:val="007B7FAC"/>
    <w:rsid w:val="007C16DF"/>
    <w:rsid w:val="007C16E1"/>
    <w:rsid w:val="007C25D0"/>
    <w:rsid w:val="007C36C1"/>
    <w:rsid w:val="007C4D23"/>
    <w:rsid w:val="007C51C8"/>
    <w:rsid w:val="007C7703"/>
    <w:rsid w:val="007C7C5B"/>
    <w:rsid w:val="007D00F8"/>
    <w:rsid w:val="007D2DFE"/>
    <w:rsid w:val="007D4363"/>
    <w:rsid w:val="007D5998"/>
    <w:rsid w:val="007E0C4C"/>
    <w:rsid w:val="007E2475"/>
    <w:rsid w:val="007E2702"/>
    <w:rsid w:val="007E2C61"/>
    <w:rsid w:val="007E36C5"/>
    <w:rsid w:val="007E3803"/>
    <w:rsid w:val="007E3C53"/>
    <w:rsid w:val="007E5D98"/>
    <w:rsid w:val="007E69F5"/>
    <w:rsid w:val="007F0FF3"/>
    <w:rsid w:val="007F18E4"/>
    <w:rsid w:val="007F53CB"/>
    <w:rsid w:val="007F5E6E"/>
    <w:rsid w:val="007F6C0F"/>
    <w:rsid w:val="007F72D1"/>
    <w:rsid w:val="007F7766"/>
    <w:rsid w:val="008030EA"/>
    <w:rsid w:val="008032D9"/>
    <w:rsid w:val="008039E2"/>
    <w:rsid w:val="00804628"/>
    <w:rsid w:val="0080471C"/>
    <w:rsid w:val="0080567E"/>
    <w:rsid w:val="008063EF"/>
    <w:rsid w:val="00807D2B"/>
    <w:rsid w:val="00810CFF"/>
    <w:rsid w:val="00813F20"/>
    <w:rsid w:val="00814D86"/>
    <w:rsid w:val="00815BC0"/>
    <w:rsid w:val="00816518"/>
    <w:rsid w:val="00816F00"/>
    <w:rsid w:val="00817FDC"/>
    <w:rsid w:val="008201DD"/>
    <w:rsid w:val="00820626"/>
    <w:rsid w:val="008220EB"/>
    <w:rsid w:val="00822289"/>
    <w:rsid w:val="00822C58"/>
    <w:rsid w:val="0082494C"/>
    <w:rsid w:val="00824BCA"/>
    <w:rsid w:val="00827031"/>
    <w:rsid w:val="00827C9D"/>
    <w:rsid w:val="00830471"/>
    <w:rsid w:val="008305C4"/>
    <w:rsid w:val="0083192A"/>
    <w:rsid w:val="00834921"/>
    <w:rsid w:val="0083743A"/>
    <w:rsid w:val="00841F81"/>
    <w:rsid w:val="0084213E"/>
    <w:rsid w:val="008425FC"/>
    <w:rsid w:val="00842755"/>
    <w:rsid w:val="00842976"/>
    <w:rsid w:val="00842BD6"/>
    <w:rsid w:val="00843C2A"/>
    <w:rsid w:val="00844EA2"/>
    <w:rsid w:val="008451C9"/>
    <w:rsid w:val="00846F71"/>
    <w:rsid w:val="00847260"/>
    <w:rsid w:val="00847406"/>
    <w:rsid w:val="008479A4"/>
    <w:rsid w:val="0085461C"/>
    <w:rsid w:val="00855762"/>
    <w:rsid w:val="00855B79"/>
    <w:rsid w:val="008606DA"/>
    <w:rsid w:val="00860B4C"/>
    <w:rsid w:val="00863D28"/>
    <w:rsid w:val="008659F8"/>
    <w:rsid w:val="00866AAE"/>
    <w:rsid w:val="00867508"/>
    <w:rsid w:val="0087134F"/>
    <w:rsid w:val="00873504"/>
    <w:rsid w:val="00873A5F"/>
    <w:rsid w:val="00873C1E"/>
    <w:rsid w:val="0087477D"/>
    <w:rsid w:val="00880586"/>
    <w:rsid w:val="0088505F"/>
    <w:rsid w:val="00886180"/>
    <w:rsid w:val="008876A2"/>
    <w:rsid w:val="00890660"/>
    <w:rsid w:val="00891113"/>
    <w:rsid w:val="00891373"/>
    <w:rsid w:val="0089396C"/>
    <w:rsid w:val="00895B7D"/>
    <w:rsid w:val="00896FF4"/>
    <w:rsid w:val="008A0C2B"/>
    <w:rsid w:val="008A1C18"/>
    <w:rsid w:val="008A2E7E"/>
    <w:rsid w:val="008A338C"/>
    <w:rsid w:val="008A3A96"/>
    <w:rsid w:val="008A41AC"/>
    <w:rsid w:val="008A43F9"/>
    <w:rsid w:val="008A5C06"/>
    <w:rsid w:val="008A7B9A"/>
    <w:rsid w:val="008B26C6"/>
    <w:rsid w:val="008B2BDE"/>
    <w:rsid w:val="008B3199"/>
    <w:rsid w:val="008B660B"/>
    <w:rsid w:val="008B67C9"/>
    <w:rsid w:val="008C4289"/>
    <w:rsid w:val="008C44B5"/>
    <w:rsid w:val="008C51DE"/>
    <w:rsid w:val="008C55F4"/>
    <w:rsid w:val="008C702B"/>
    <w:rsid w:val="008C7143"/>
    <w:rsid w:val="008D1262"/>
    <w:rsid w:val="008D1345"/>
    <w:rsid w:val="008D2462"/>
    <w:rsid w:val="008D5968"/>
    <w:rsid w:val="008D7B6D"/>
    <w:rsid w:val="008E21AC"/>
    <w:rsid w:val="008E2390"/>
    <w:rsid w:val="008E5129"/>
    <w:rsid w:val="008F2302"/>
    <w:rsid w:val="008F358B"/>
    <w:rsid w:val="008F3A35"/>
    <w:rsid w:val="008F59D3"/>
    <w:rsid w:val="008F70A1"/>
    <w:rsid w:val="008F7F97"/>
    <w:rsid w:val="0090263F"/>
    <w:rsid w:val="00902936"/>
    <w:rsid w:val="009029DF"/>
    <w:rsid w:val="0090381F"/>
    <w:rsid w:val="009048CF"/>
    <w:rsid w:val="00904CD9"/>
    <w:rsid w:val="0090502A"/>
    <w:rsid w:val="00905423"/>
    <w:rsid w:val="00905C08"/>
    <w:rsid w:val="00906AC5"/>
    <w:rsid w:val="009117B8"/>
    <w:rsid w:val="00911C16"/>
    <w:rsid w:val="009128DF"/>
    <w:rsid w:val="00912D9D"/>
    <w:rsid w:val="00913320"/>
    <w:rsid w:val="0091449F"/>
    <w:rsid w:val="00914BFE"/>
    <w:rsid w:val="00917F53"/>
    <w:rsid w:val="00920D8D"/>
    <w:rsid w:val="00921DFA"/>
    <w:rsid w:val="00924143"/>
    <w:rsid w:val="00924569"/>
    <w:rsid w:val="00924C42"/>
    <w:rsid w:val="00926826"/>
    <w:rsid w:val="0092715F"/>
    <w:rsid w:val="00927285"/>
    <w:rsid w:val="00931441"/>
    <w:rsid w:val="00931B01"/>
    <w:rsid w:val="00932107"/>
    <w:rsid w:val="009358E6"/>
    <w:rsid w:val="00936D74"/>
    <w:rsid w:val="00940A30"/>
    <w:rsid w:val="00941816"/>
    <w:rsid w:val="00942FF8"/>
    <w:rsid w:val="009449D6"/>
    <w:rsid w:val="009454C3"/>
    <w:rsid w:val="00945E76"/>
    <w:rsid w:val="00945F58"/>
    <w:rsid w:val="0094752D"/>
    <w:rsid w:val="00947813"/>
    <w:rsid w:val="00950066"/>
    <w:rsid w:val="00952E09"/>
    <w:rsid w:val="00955D9E"/>
    <w:rsid w:val="00956E76"/>
    <w:rsid w:val="00957CB5"/>
    <w:rsid w:val="009605F1"/>
    <w:rsid w:val="009607E3"/>
    <w:rsid w:val="00961EC3"/>
    <w:rsid w:val="009626AC"/>
    <w:rsid w:val="0096698A"/>
    <w:rsid w:val="00967D24"/>
    <w:rsid w:val="00970CAF"/>
    <w:rsid w:val="0097349A"/>
    <w:rsid w:val="00974DDA"/>
    <w:rsid w:val="0097504C"/>
    <w:rsid w:val="00977C35"/>
    <w:rsid w:val="00981349"/>
    <w:rsid w:val="00981EFA"/>
    <w:rsid w:val="00982EF6"/>
    <w:rsid w:val="00983597"/>
    <w:rsid w:val="00983D30"/>
    <w:rsid w:val="00984C54"/>
    <w:rsid w:val="00985962"/>
    <w:rsid w:val="0099003C"/>
    <w:rsid w:val="00990FB1"/>
    <w:rsid w:val="009918FF"/>
    <w:rsid w:val="00991FC2"/>
    <w:rsid w:val="00993350"/>
    <w:rsid w:val="00993EF4"/>
    <w:rsid w:val="009A0236"/>
    <w:rsid w:val="009A1794"/>
    <w:rsid w:val="009A2BB0"/>
    <w:rsid w:val="009A3134"/>
    <w:rsid w:val="009A553A"/>
    <w:rsid w:val="009A5F00"/>
    <w:rsid w:val="009B0455"/>
    <w:rsid w:val="009B08B6"/>
    <w:rsid w:val="009B1582"/>
    <w:rsid w:val="009B1744"/>
    <w:rsid w:val="009B19D8"/>
    <w:rsid w:val="009B32AF"/>
    <w:rsid w:val="009B53C4"/>
    <w:rsid w:val="009C02A4"/>
    <w:rsid w:val="009C0850"/>
    <w:rsid w:val="009C0A46"/>
    <w:rsid w:val="009C3062"/>
    <w:rsid w:val="009C3096"/>
    <w:rsid w:val="009C472E"/>
    <w:rsid w:val="009C5B16"/>
    <w:rsid w:val="009D03A8"/>
    <w:rsid w:val="009D1F92"/>
    <w:rsid w:val="009D2F1D"/>
    <w:rsid w:val="009E073E"/>
    <w:rsid w:val="009E1014"/>
    <w:rsid w:val="009E31C8"/>
    <w:rsid w:val="009E3E9C"/>
    <w:rsid w:val="009E5D0C"/>
    <w:rsid w:val="009E69B9"/>
    <w:rsid w:val="009E6C55"/>
    <w:rsid w:val="009F0543"/>
    <w:rsid w:val="00A0185B"/>
    <w:rsid w:val="00A01D24"/>
    <w:rsid w:val="00A02396"/>
    <w:rsid w:val="00A03AA8"/>
    <w:rsid w:val="00A04DAB"/>
    <w:rsid w:val="00A0583A"/>
    <w:rsid w:val="00A061D6"/>
    <w:rsid w:val="00A11B96"/>
    <w:rsid w:val="00A12D7B"/>
    <w:rsid w:val="00A13640"/>
    <w:rsid w:val="00A1417B"/>
    <w:rsid w:val="00A145E7"/>
    <w:rsid w:val="00A148F2"/>
    <w:rsid w:val="00A149BB"/>
    <w:rsid w:val="00A15488"/>
    <w:rsid w:val="00A15636"/>
    <w:rsid w:val="00A1686A"/>
    <w:rsid w:val="00A17624"/>
    <w:rsid w:val="00A17651"/>
    <w:rsid w:val="00A213F5"/>
    <w:rsid w:val="00A21E39"/>
    <w:rsid w:val="00A22CA1"/>
    <w:rsid w:val="00A23E3A"/>
    <w:rsid w:val="00A245C7"/>
    <w:rsid w:val="00A25AF2"/>
    <w:rsid w:val="00A26FD3"/>
    <w:rsid w:val="00A271F0"/>
    <w:rsid w:val="00A31DD3"/>
    <w:rsid w:val="00A32A8F"/>
    <w:rsid w:val="00A34459"/>
    <w:rsid w:val="00A34665"/>
    <w:rsid w:val="00A34721"/>
    <w:rsid w:val="00A3583C"/>
    <w:rsid w:val="00A36EAC"/>
    <w:rsid w:val="00A40D42"/>
    <w:rsid w:val="00A422D7"/>
    <w:rsid w:val="00A427BA"/>
    <w:rsid w:val="00A44317"/>
    <w:rsid w:val="00A45747"/>
    <w:rsid w:val="00A46B4C"/>
    <w:rsid w:val="00A4723B"/>
    <w:rsid w:val="00A504AD"/>
    <w:rsid w:val="00A505C6"/>
    <w:rsid w:val="00A50C40"/>
    <w:rsid w:val="00A51943"/>
    <w:rsid w:val="00A55555"/>
    <w:rsid w:val="00A55FC1"/>
    <w:rsid w:val="00A560FD"/>
    <w:rsid w:val="00A6352F"/>
    <w:rsid w:val="00A66F17"/>
    <w:rsid w:val="00A67161"/>
    <w:rsid w:val="00A70162"/>
    <w:rsid w:val="00A72691"/>
    <w:rsid w:val="00A73753"/>
    <w:rsid w:val="00A73BF4"/>
    <w:rsid w:val="00A73E47"/>
    <w:rsid w:val="00A74066"/>
    <w:rsid w:val="00A74D0A"/>
    <w:rsid w:val="00A74EA2"/>
    <w:rsid w:val="00A76E2C"/>
    <w:rsid w:val="00A77D5B"/>
    <w:rsid w:val="00A802E2"/>
    <w:rsid w:val="00A81FA0"/>
    <w:rsid w:val="00A82AB5"/>
    <w:rsid w:val="00A838C2"/>
    <w:rsid w:val="00A858DC"/>
    <w:rsid w:val="00A86D19"/>
    <w:rsid w:val="00A877C3"/>
    <w:rsid w:val="00A90245"/>
    <w:rsid w:val="00A905EF"/>
    <w:rsid w:val="00A923EC"/>
    <w:rsid w:val="00A925A3"/>
    <w:rsid w:val="00A93C46"/>
    <w:rsid w:val="00A960BF"/>
    <w:rsid w:val="00A96CFA"/>
    <w:rsid w:val="00AA0B3E"/>
    <w:rsid w:val="00AA1A43"/>
    <w:rsid w:val="00AA4199"/>
    <w:rsid w:val="00AA65D5"/>
    <w:rsid w:val="00AA6974"/>
    <w:rsid w:val="00AA7608"/>
    <w:rsid w:val="00AB61A0"/>
    <w:rsid w:val="00AB6534"/>
    <w:rsid w:val="00AB6B65"/>
    <w:rsid w:val="00AC0294"/>
    <w:rsid w:val="00AC2BC7"/>
    <w:rsid w:val="00AC49A5"/>
    <w:rsid w:val="00AC6024"/>
    <w:rsid w:val="00AD0322"/>
    <w:rsid w:val="00AD0A3F"/>
    <w:rsid w:val="00AD1B26"/>
    <w:rsid w:val="00AD283E"/>
    <w:rsid w:val="00AD59AE"/>
    <w:rsid w:val="00AD6F8E"/>
    <w:rsid w:val="00AD76C6"/>
    <w:rsid w:val="00AE39D1"/>
    <w:rsid w:val="00AE5883"/>
    <w:rsid w:val="00AE58F5"/>
    <w:rsid w:val="00AE5D31"/>
    <w:rsid w:val="00AE715B"/>
    <w:rsid w:val="00AE7990"/>
    <w:rsid w:val="00AF009C"/>
    <w:rsid w:val="00AF0142"/>
    <w:rsid w:val="00AF2580"/>
    <w:rsid w:val="00AF2C3D"/>
    <w:rsid w:val="00AF2E6E"/>
    <w:rsid w:val="00AF2FFC"/>
    <w:rsid w:val="00AF5873"/>
    <w:rsid w:val="00AF5CEE"/>
    <w:rsid w:val="00AF6C37"/>
    <w:rsid w:val="00AF72F0"/>
    <w:rsid w:val="00AF75C6"/>
    <w:rsid w:val="00B01908"/>
    <w:rsid w:val="00B02786"/>
    <w:rsid w:val="00B042FF"/>
    <w:rsid w:val="00B04783"/>
    <w:rsid w:val="00B0592F"/>
    <w:rsid w:val="00B06F89"/>
    <w:rsid w:val="00B075FD"/>
    <w:rsid w:val="00B12805"/>
    <w:rsid w:val="00B13519"/>
    <w:rsid w:val="00B13530"/>
    <w:rsid w:val="00B135D7"/>
    <w:rsid w:val="00B13954"/>
    <w:rsid w:val="00B15872"/>
    <w:rsid w:val="00B16DA2"/>
    <w:rsid w:val="00B21079"/>
    <w:rsid w:val="00B2431A"/>
    <w:rsid w:val="00B24CC9"/>
    <w:rsid w:val="00B256B0"/>
    <w:rsid w:val="00B30C32"/>
    <w:rsid w:val="00B31904"/>
    <w:rsid w:val="00B32039"/>
    <w:rsid w:val="00B329DD"/>
    <w:rsid w:val="00B361EF"/>
    <w:rsid w:val="00B365FA"/>
    <w:rsid w:val="00B376EB"/>
    <w:rsid w:val="00B379E3"/>
    <w:rsid w:val="00B41343"/>
    <w:rsid w:val="00B41AB8"/>
    <w:rsid w:val="00B435C3"/>
    <w:rsid w:val="00B44583"/>
    <w:rsid w:val="00B4498E"/>
    <w:rsid w:val="00B45EA2"/>
    <w:rsid w:val="00B46D2B"/>
    <w:rsid w:val="00B476A3"/>
    <w:rsid w:val="00B52321"/>
    <w:rsid w:val="00B53266"/>
    <w:rsid w:val="00B54977"/>
    <w:rsid w:val="00B60591"/>
    <w:rsid w:val="00B606E9"/>
    <w:rsid w:val="00B609C3"/>
    <w:rsid w:val="00B625FB"/>
    <w:rsid w:val="00B6298A"/>
    <w:rsid w:val="00B63A03"/>
    <w:rsid w:val="00B65359"/>
    <w:rsid w:val="00B65883"/>
    <w:rsid w:val="00B66E20"/>
    <w:rsid w:val="00B71C81"/>
    <w:rsid w:val="00B728AC"/>
    <w:rsid w:val="00B73942"/>
    <w:rsid w:val="00B76ECF"/>
    <w:rsid w:val="00B81A8F"/>
    <w:rsid w:val="00B82122"/>
    <w:rsid w:val="00B82B99"/>
    <w:rsid w:val="00B835A3"/>
    <w:rsid w:val="00B840DC"/>
    <w:rsid w:val="00B853DA"/>
    <w:rsid w:val="00B859E5"/>
    <w:rsid w:val="00B90682"/>
    <w:rsid w:val="00B93C13"/>
    <w:rsid w:val="00B97063"/>
    <w:rsid w:val="00BA0ACA"/>
    <w:rsid w:val="00BA0C0B"/>
    <w:rsid w:val="00BA0E41"/>
    <w:rsid w:val="00BA23B2"/>
    <w:rsid w:val="00BA2A91"/>
    <w:rsid w:val="00BA3C88"/>
    <w:rsid w:val="00BA48C9"/>
    <w:rsid w:val="00BA6EC9"/>
    <w:rsid w:val="00BA7954"/>
    <w:rsid w:val="00BA7B58"/>
    <w:rsid w:val="00BA7CAF"/>
    <w:rsid w:val="00BB0805"/>
    <w:rsid w:val="00BB0A1A"/>
    <w:rsid w:val="00BB0DF1"/>
    <w:rsid w:val="00BB1A36"/>
    <w:rsid w:val="00BB36F0"/>
    <w:rsid w:val="00BB3A27"/>
    <w:rsid w:val="00BB4F44"/>
    <w:rsid w:val="00BB5538"/>
    <w:rsid w:val="00BB5F86"/>
    <w:rsid w:val="00BB7112"/>
    <w:rsid w:val="00BB728C"/>
    <w:rsid w:val="00BB7803"/>
    <w:rsid w:val="00BC217F"/>
    <w:rsid w:val="00BC2966"/>
    <w:rsid w:val="00BC3B4E"/>
    <w:rsid w:val="00BC5318"/>
    <w:rsid w:val="00BC6EDD"/>
    <w:rsid w:val="00BC700F"/>
    <w:rsid w:val="00BC7526"/>
    <w:rsid w:val="00BD25FC"/>
    <w:rsid w:val="00BD2EF1"/>
    <w:rsid w:val="00BD477E"/>
    <w:rsid w:val="00BD57AE"/>
    <w:rsid w:val="00BE1064"/>
    <w:rsid w:val="00BE1A80"/>
    <w:rsid w:val="00BE6580"/>
    <w:rsid w:val="00BE723C"/>
    <w:rsid w:val="00BE778B"/>
    <w:rsid w:val="00BF064F"/>
    <w:rsid w:val="00BF31A5"/>
    <w:rsid w:val="00BF33B5"/>
    <w:rsid w:val="00BF3A39"/>
    <w:rsid w:val="00BF5628"/>
    <w:rsid w:val="00BF6911"/>
    <w:rsid w:val="00BF709B"/>
    <w:rsid w:val="00C00BD1"/>
    <w:rsid w:val="00C0159C"/>
    <w:rsid w:val="00C01666"/>
    <w:rsid w:val="00C02256"/>
    <w:rsid w:val="00C04AE9"/>
    <w:rsid w:val="00C06492"/>
    <w:rsid w:val="00C0666C"/>
    <w:rsid w:val="00C06CE2"/>
    <w:rsid w:val="00C06DEA"/>
    <w:rsid w:val="00C071EC"/>
    <w:rsid w:val="00C0747D"/>
    <w:rsid w:val="00C10162"/>
    <w:rsid w:val="00C11125"/>
    <w:rsid w:val="00C1285F"/>
    <w:rsid w:val="00C12994"/>
    <w:rsid w:val="00C1350E"/>
    <w:rsid w:val="00C14E38"/>
    <w:rsid w:val="00C162FB"/>
    <w:rsid w:val="00C17864"/>
    <w:rsid w:val="00C228F7"/>
    <w:rsid w:val="00C2325F"/>
    <w:rsid w:val="00C24F84"/>
    <w:rsid w:val="00C25F27"/>
    <w:rsid w:val="00C2626F"/>
    <w:rsid w:val="00C26CCB"/>
    <w:rsid w:val="00C302EA"/>
    <w:rsid w:val="00C31460"/>
    <w:rsid w:val="00C31A5C"/>
    <w:rsid w:val="00C3361E"/>
    <w:rsid w:val="00C33FCC"/>
    <w:rsid w:val="00C37DC7"/>
    <w:rsid w:val="00C402DB"/>
    <w:rsid w:val="00C4058A"/>
    <w:rsid w:val="00C42E80"/>
    <w:rsid w:val="00C43683"/>
    <w:rsid w:val="00C450E4"/>
    <w:rsid w:val="00C4566E"/>
    <w:rsid w:val="00C459C1"/>
    <w:rsid w:val="00C45FCF"/>
    <w:rsid w:val="00C46B81"/>
    <w:rsid w:val="00C47EEC"/>
    <w:rsid w:val="00C51587"/>
    <w:rsid w:val="00C51723"/>
    <w:rsid w:val="00C51FE9"/>
    <w:rsid w:val="00C53288"/>
    <w:rsid w:val="00C53BD0"/>
    <w:rsid w:val="00C55374"/>
    <w:rsid w:val="00C5571D"/>
    <w:rsid w:val="00C55A92"/>
    <w:rsid w:val="00C55DB4"/>
    <w:rsid w:val="00C57DBB"/>
    <w:rsid w:val="00C60477"/>
    <w:rsid w:val="00C64DC0"/>
    <w:rsid w:val="00C66A40"/>
    <w:rsid w:val="00C678C1"/>
    <w:rsid w:val="00C679AC"/>
    <w:rsid w:val="00C717CD"/>
    <w:rsid w:val="00C73D10"/>
    <w:rsid w:val="00C75796"/>
    <w:rsid w:val="00C766D7"/>
    <w:rsid w:val="00C77778"/>
    <w:rsid w:val="00C8023D"/>
    <w:rsid w:val="00C812CB"/>
    <w:rsid w:val="00C8145A"/>
    <w:rsid w:val="00C833E2"/>
    <w:rsid w:val="00C834FA"/>
    <w:rsid w:val="00C8362E"/>
    <w:rsid w:val="00C84B79"/>
    <w:rsid w:val="00C85171"/>
    <w:rsid w:val="00C857BF"/>
    <w:rsid w:val="00C85B3A"/>
    <w:rsid w:val="00C87C49"/>
    <w:rsid w:val="00C90164"/>
    <w:rsid w:val="00C920A0"/>
    <w:rsid w:val="00C920AF"/>
    <w:rsid w:val="00C92455"/>
    <w:rsid w:val="00C92D4A"/>
    <w:rsid w:val="00C93E28"/>
    <w:rsid w:val="00C94C0A"/>
    <w:rsid w:val="00C94EFB"/>
    <w:rsid w:val="00C95784"/>
    <w:rsid w:val="00CA28F7"/>
    <w:rsid w:val="00CA328A"/>
    <w:rsid w:val="00CA463D"/>
    <w:rsid w:val="00CA59C1"/>
    <w:rsid w:val="00CB1B13"/>
    <w:rsid w:val="00CB2AE7"/>
    <w:rsid w:val="00CB2C23"/>
    <w:rsid w:val="00CB303D"/>
    <w:rsid w:val="00CB3BEE"/>
    <w:rsid w:val="00CB3D72"/>
    <w:rsid w:val="00CB44D9"/>
    <w:rsid w:val="00CB48DA"/>
    <w:rsid w:val="00CB684D"/>
    <w:rsid w:val="00CC038C"/>
    <w:rsid w:val="00CC2247"/>
    <w:rsid w:val="00CC2996"/>
    <w:rsid w:val="00CC2AB8"/>
    <w:rsid w:val="00CC2CC9"/>
    <w:rsid w:val="00CC38B3"/>
    <w:rsid w:val="00CC3929"/>
    <w:rsid w:val="00CC4B62"/>
    <w:rsid w:val="00CC6687"/>
    <w:rsid w:val="00CD1EAE"/>
    <w:rsid w:val="00CD23E9"/>
    <w:rsid w:val="00CD3311"/>
    <w:rsid w:val="00CD398C"/>
    <w:rsid w:val="00CD3BE0"/>
    <w:rsid w:val="00CD433A"/>
    <w:rsid w:val="00CD44EB"/>
    <w:rsid w:val="00CD6B9E"/>
    <w:rsid w:val="00CD6CAC"/>
    <w:rsid w:val="00CE0D07"/>
    <w:rsid w:val="00CE2721"/>
    <w:rsid w:val="00CE280F"/>
    <w:rsid w:val="00CE4F32"/>
    <w:rsid w:val="00CE67C0"/>
    <w:rsid w:val="00CE770A"/>
    <w:rsid w:val="00CE7FF7"/>
    <w:rsid w:val="00CF12FE"/>
    <w:rsid w:val="00CF1DE2"/>
    <w:rsid w:val="00CF2589"/>
    <w:rsid w:val="00CF3183"/>
    <w:rsid w:val="00CF36B6"/>
    <w:rsid w:val="00CF3E53"/>
    <w:rsid w:val="00CF6784"/>
    <w:rsid w:val="00CF7392"/>
    <w:rsid w:val="00CF7804"/>
    <w:rsid w:val="00D0026E"/>
    <w:rsid w:val="00D00550"/>
    <w:rsid w:val="00D005CC"/>
    <w:rsid w:val="00D01ECD"/>
    <w:rsid w:val="00D034FA"/>
    <w:rsid w:val="00D04BAA"/>
    <w:rsid w:val="00D056DC"/>
    <w:rsid w:val="00D06481"/>
    <w:rsid w:val="00D07C30"/>
    <w:rsid w:val="00D07E68"/>
    <w:rsid w:val="00D1057A"/>
    <w:rsid w:val="00D109BF"/>
    <w:rsid w:val="00D121D9"/>
    <w:rsid w:val="00D131DF"/>
    <w:rsid w:val="00D13E97"/>
    <w:rsid w:val="00D170AC"/>
    <w:rsid w:val="00D207AB"/>
    <w:rsid w:val="00D21825"/>
    <w:rsid w:val="00D228D9"/>
    <w:rsid w:val="00D22A28"/>
    <w:rsid w:val="00D23450"/>
    <w:rsid w:val="00D253F5"/>
    <w:rsid w:val="00D254A6"/>
    <w:rsid w:val="00D25B06"/>
    <w:rsid w:val="00D2663C"/>
    <w:rsid w:val="00D26D4A"/>
    <w:rsid w:val="00D30FDE"/>
    <w:rsid w:val="00D31025"/>
    <w:rsid w:val="00D3102C"/>
    <w:rsid w:val="00D33211"/>
    <w:rsid w:val="00D33735"/>
    <w:rsid w:val="00D341D1"/>
    <w:rsid w:val="00D34884"/>
    <w:rsid w:val="00D358A7"/>
    <w:rsid w:val="00D35C4C"/>
    <w:rsid w:val="00D36951"/>
    <w:rsid w:val="00D36BD6"/>
    <w:rsid w:val="00D37515"/>
    <w:rsid w:val="00D37945"/>
    <w:rsid w:val="00D40682"/>
    <w:rsid w:val="00D425BB"/>
    <w:rsid w:val="00D444F3"/>
    <w:rsid w:val="00D44647"/>
    <w:rsid w:val="00D4474A"/>
    <w:rsid w:val="00D4565D"/>
    <w:rsid w:val="00D45DE4"/>
    <w:rsid w:val="00D46059"/>
    <w:rsid w:val="00D50256"/>
    <w:rsid w:val="00D51134"/>
    <w:rsid w:val="00D54866"/>
    <w:rsid w:val="00D5561D"/>
    <w:rsid w:val="00D57D2E"/>
    <w:rsid w:val="00D57DCE"/>
    <w:rsid w:val="00D62D5A"/>
    <w:rsid w:val="00D63F14"/>
    <w:rsid w:val="00D63FE0"/>
    <w:rsid w:val="00D640B5"/>
    <w:rsid w:val="00D64B54"/>
    <w:rsid w:val="00D70C17"/>
    <w:rsid w:val="00D71B77"/>
    <w:rsid w:val="00D71F60"/>
    <w:rsid w:val="00D72703"/>
    <w:rsid w:val="00D729DA"/>
    <w:rsid w:val="00D741A3"/>
    <w:rsid w:val="00D76746"/>
    <w:rsid w:val="00D771B6"/>
    <w:rsid w:val="00D77C41"/>
    <w:rsid w:val="00D81050"/>
    <w:rsid w:val="00D811BE"/>
    <w:rsid w:val="00D81362"/>
    <w:rsid w:val="00D83189"/>
    <w:rsid w:val="00D8569D"/>
    <w:rsid w:val="00D8574D"/>
    <w:rsid w:val="00D87FB1"/>
    <w:rsid w:val="00D912E2"/>
    <w:rsid w:val="00D93499"/>
    <w:rsid w:val="00D93FEF"/>
    <w:rsid w:val="00D96CE8"/>
    <w:rsid w:val="00D970A7"/>
    <w:rsid w:val="00DA05BA"/>
    <w:rsid w:val="00DA1524"/>
    <w:rsid w:val="00DA28AC"/>
    <w:rsid w:val="00DA2A6A"/>
    <w:rsid w:val="00DA7536"/>
    <w:rsid w:val="00DB06F0"/>
    <w:rsid w:val="00DB1EE8"/>
    <w:rsid w:val="00DB2363"/>
    <w:rsid w:val="00DB2B55"/>
    <w:rsid w:val="00DB6612"/>
    <w:rsid w:val="00DB67E6"/>
    <w:rsid w:val="00DB71AA"/>
    <w:rsid w:val="00DB7BBB"/>
    <w:rsid w:val="00DB7F81"/>
    <w:rsid w:val="00DC15C3"/>
    <w:rsid w:val="00DC1F34"/>
    <w:rsid w:val="00DC3612"/>
    <w:rsid w:val="00DD3905"/>
    <w:rsid w:val="00DD600C"/>
    <w:rsid w:val="00DD62E6"/>
    <w:rsid w:val="00DD7387"/>
    <w:rsid w:val="00DE02A2"/>
    <w:rsid w:val="00DE2672"/>
    <w:rsid w:val="00DE360C"/>
    <w:rsid w:val="00DE3700"/>
    <w:rsid w:val="00DE3BE1"/>
    <w:rsid w:val="00DE3C02"/>
    <w:rsid w:val="00DE4172"/>
    <w:rsid w:val="00DE4821"/>
    <w:rsid w:val="00DE580E"/>
    <w:rsid w:val="00DE7F92"/>
    <w:rsid w:val="00DE7FC6"/>
    <w:rsid w:val="00DF0861"/>
    <w:rsid w:val="00DF1C74"/>
    <w:rsid w:val="00DF41F6"/>
    <w:rsid w:val="00DF60D6"/>
    <w:rsid w:val="00DF64FF"/>
    <w:rsid w:val="00DF7F9E"/>
    <w:rsid w:val="00E00079"/>
    <w:rsid w:val="00E01382"/>
    <w:rsid w:val="00E02351"/>
    <w:rsid w:val="00E02D8F"/>
    <w:rsid w:val="00E05A1E"/>
    <w:rsid w:val="00E05D01"/>
    <w:rsid w:val="00E068C3"/>
    <w:rsid w:val="00E07AF2"/>
    <w:rsid w:val="00E07C18"/>
    <w:rsid w:val="00E10289"/>
    <w:rsid w:val="00E10AE9"/>
    <w:rsid w:val="00E10D1B"/>
    <w:rsid w:val="00E129C7"/>
    <w:rsid w:val="00E12CE4"/>
    <w:rsid w:val="00E13780"/>
    <w:rsid w:val="00E14553"/>
    <w:rsid w:val="00E17B1B"/>
    <w:rsid w:val="00E22C66"/>
    <w:rsid w:val="00E22D28"/>
    <w:rsid w:val="00E24910"/>
    <w:rsid w:val="00E31120"/>
    <w:rsid w:val="00E3268C"/>
    <w:rsid w:val="00E34514"/>
    <w:rsid w:val="00E364ED"/>
    <w:rsid w:val="00E375B7"/>
    <w:rsid w:val="00E37794"/>
    <w:rsid w:val="00E437CA"/>
    <w:rsid w:val="00E45EB1"/>
    <w:rsid w:val="00E46230"/>
    <w:rsid w:val="00E467C8"/>
    <w:rsid w:val="00E51280"/>
    <w:rsid w:val="00E525B3"/>
    <w:rsid w:val="00E52AFB"/>
    <w:rsid w:val="00E53307"/>
    <w:rsid w:val="00E5412D"/>
    <w:rsid w:val="00E54239"/>
    <w:rsid w:val="00E54686"/>
    <w:rsid w:val="00E54E2D"/>
    <w:rsid w:val="00E5663C"/>
    <w:rsid w:val="00E566EC"/>
    <w:rsid w:val="00E605E6"/>
    <w:rsid w:val="00E6092F"/>
    <w:rsid w:val="00E6100D"/>
    <w:rsid w:val="00E61497"/>
    <w:rsid w:val="00E62866"/>
    <w:rsid w:val="00E6338F"/>
    <w:rsid w:val="00E63ECC"/>
    <w:rsid w:val="00E667D1"/>
    <w:rsid w:val="00E7069D"/>
    <w:rsid w:val="00E718A7"/>
    <w:rsid w:val="00E720AF"/>
    <w:rsid w:val="00E7233E"/>
    <w:rsid w:val="00E731F8"/>
    <w:rsid w:val="00E734CE"/>
    <w:rsid w:val="00E73E47"/>
    <w:rsid w:val="00E7451E"/>
    <w:rsid w:val="00E74B89"/>
    <w:rsid w:val="00E76482"/>
    <w:rsid w:val="00E76F79"/>
    <w:rsid w:val="00E77723"/>
    <w:rsid w:val="00E77777"/>
    <w:rsid w:val="00E77C47"/>
    <w:rsid w:val="00E8132A"/>
    <w:rsid w:val="00E827D5"/>
    <w:rsid w:val="00E82A45"/>
    <w:rsid w:val="00E84BCE"/>
    <w:rsid w:val="00E857C9"/>
    <w:rsid w:val="00E85AA4"/>
    <w:rsid w:val="00E87627"/>
    <w:rsid w:val="00E87C47"/>
    <w:rsid w:val="00E90E26"/>
    <w:rsid w:val="00E91638"/>
    <w:rsid w:val="00E927A9"/>
    <w:rsid w:val="00E94D28"/>
    <w:rsid w:val="00E968E7"/>
    <w:rsid w:val="00E96EEE"/>
    <w:rsid w:val="00E97641"/>
    <w:rsid w:val="00EA0556"/>
    <w:rsid w:val="00EA0618"/>
    <w:rsid w:val="00EA0FC9"/>
    <w:rsid w:val="00EA15D4"/>
    <w:rsid w:val="00EA1E7B"/>
    <w:rsid w:val="00EA1ED6"/>
    <w:rsid w:val="00EA27B6"/>
    <w:rsid w:val="00EA3400"/>
    <w:rsid w:val="00EA6350"/>
    <w:rsid w:val="00EA78A5"/>
    <w:rsid w:val="00EB1EE1"/>
    <w:rsid w:val="00EB21C6"/>
    <w:rsid w:val="00EB288F"/>
    <w:rsid w:val="00EB50E4"/>
    <w:rsid w:val="00EB5328"/>
    <w:rsid w:val="00EB70DB"/>
    <w:rsid w:val="00EC160D"/>
    <w:rsid w:val="00EC48EB"/>
    <w:rsid w:val="00EC49D5"/>
    <w:rsid w:val="00EC4FE1"/>
    <w:rsid w:val="00EC4FE2"/>
    <w:rsid w:val="00EC61C4"/>
    <w:rsid w:val="00ED0615"/>
    <w:rsid w:val="00ED278A"/>
    <w:rsid w:val="00ED30BA"/>
    <w:rsid w:val="00ED499F"/>
    <w:rsid w:val="00ED50AE"/>
    <w:rsid w:val="00ED6166"/>
    <w:rsid w:val="00EE01D3"/>
    <w:rsid w:val="00EE0ABF"/>
    <w:rsid w:val="00EE10B2"/>
    <w:rsid w:val="00EE2250"/>
    <w:rsid w:val="00EE44D4"/>
    <w:rsid w:val="00EE451A"/>
    <w:rsid w:val="00EE5812"/>
    <w:rsid w:val="00EE7358"/>
    <w:rsid w:val="00EF1916"/>
    <w:rsid w:val="00EF20B6"/>
    <w:rsid w:val="00EF26F2"/>
    <w:rsid w:val="00EF4EB0"/>
    <w:rsid w:val="00EF541B"/>
    <w:rsid w:val="00EF6127"/>
    <w:rsid w:val="00EF6549"/>
    <w:rsid w:val="00F000D8"/>
    <w:rsid w:val="00F00C8B"/>
    <w:rsid w:val="00F05AB6"/>
    <w:rsid w:val="00F06337"/>
    <w:rsid w:val="00F073E4"/>
    <w:rsid w:val="00F0756C"/>
    <w:rsid w:val="00F105BF"/>
    <w:rsid w:val="00F1379B"/>
    <w:rsid w:val="00F144C2"/>
    <w:rsid w:val="00F15476"/>
    <w:rsid w:val="00F158B9"/>
    <w:rsid w:val="00F1606B"/>
    <w:rsid w:val="00F17C5B"/>
    <w:rsid w:val="00F20401"/>
    <w:rsid w:val="00F2161B"/>
    <w:rsid w:val="00F230EC"/>
    <w:rsid w:val="00F244FB"/>
    <w:rsid w:val="00F24F21"/>
    <w:rsid w:val="00F325EE"/>
    <w:rsid w:val="00F32E6C"/>
    <w:rsid w:val="00F33924"/>
    <w:rsid w:val="00F344F8"/>
    <w:rsid w:val="00F34531"/>
    <w:rsid w:val="00F35A2D"/>
    <w:rsid w:val="00F35F8A"/>
    <w:rsid w:val="00F37FDF"/>
    <w:rsid w:val="00F415EA"/>
    <w:rsid w:val="00F4197A"/>
    <w:rsid w:val="00F425FC"/>
    <w:rsid w:val="00F42943"/>
    <w:rsid w:val="00F42FA5"/>
    <w:rsid w:val="00F4401C"/>
    <w:rsid w:val="00F44CCB"/>
    <w:rsid w:val="00F45266"/>
    <w:rsid w:val="00F45BD7"/>
    <w:rsid w:val="00F461E9"/>
    <w:rsid w:val="00F52632"/>
    <w:rsid w:val="00F526F9"/>
    <w:rsid w:val="00F52ADB"/>
    <w:rsid w:val="00F53B49"/>
    <w:rsid w:val="00F53B65"/>
    <w:rsid w:val="00F55578"/>
    <w:rsid w:val="00F56088"/>
    <w:rsid w:val="00F61809"/>
    <w:rsid w:val="00F61CA6"/>
    <w:rsid w:val="00F6351A"/>
    <w:rsid w:val="00F640DC"/>
    <w:rsid w:val="00F65005"/>
    <w:rsid w:val="00F65EDD"/>
    <w:rsid w:val="00F660FF"/>
    <w:rsid w:val="00F66B50"/>
    <w:rsid w:val="00F7028E"/>
    <w:rsid w:val="00F717B6"/>
    <w:rsid w:val="00F71C24"/>
    <w:rsid w:val="00F73CFF"/>
    <w:rsid w:val="00F75694"/>
    <w:rsid w:val="00F7588C"/>
    <w:rsid w:val="00F80141"/>
    <w:rsid w:val="00F81BB8"/>
    <w:rsid w:val="00F83554"/>
    <w:rsid w:val="00F83BC5"/>
    <w:rsid w:val="00F86066"/>
    <w:rsid w:val="00F8733C"/>
    <w:rsid w:val="00F925C3"/>
    <w:rsid w:val="00F92843"/>
    <w:rsid w:val="00F953E7"/>
    <w:rsid w:val="00FA1458"/>
    <w:rsid w:val="00FA1A51"/>
    <w:rsid w:val="00FA3632"/>
    <w:rsid w:val="00FA39B4"/>
    <w:rsid w:val="00FA568E"/>
    <w:rsid w:val="00FA5CBF"/>
    <w:rsid w:val="00FA610A"/>
    <w:rsid w:val="00FA6618"/>
    <w:rsid w:val="00FA662D"/>
    <w:rsid w:val="00FA7F77"/>
    <w:rsid w:val="00FB0955"/>
    <w:rsid w:val="00FB1B23"/>
    <w:rsid w:val="00FB1EDC"/>
    <w:rsid w:val="00FB3874"/>
    <w:rsid w:val="00FB4E7F"/>
    <w:rsid w:val="00FB5317"/>
    <w:rsid w:val="00FB6901"/>
    <w:rsid w:val="00FC2D4E"/>
    <w:rsid w:val="00FC4431"/>
    <w:rsid w:val="00FC6710"/>
    <w:rsid w:val="00FC6E9A"/>
    <w:rsid w:val="00FD0610"/>
    <w:rsid w:val="00FD06C0"/>
    <w:rsid w:val="00FD1391"/>
    <w:rsid w:val="00FD1560"/>
    <w:rsid w:val="00FD49DB"/>
    <w:rsid w:val="00FD4F9D"/>
    <w:rsid w:val="00FD504C"/>
    <w:rsid w:val="00FE1019"/>
    <w:rsid w:val="00FE135B"/>
    <w:rsid w:val="00FE1EAE"/>
    <w:rsid w:val="00FE3EEA"/>
    <w:rsid w:val="00FE5373"/>
    <w:rsid w:val="00FE57CD"/>
    <w:rsid w:val="00FE5870"/>
    <w:rsid w:val="00FE6B0C"/>
    <w:rsid w:val="00FE78BD"/>
    <w:rsid w:val="00FF1E6D"/>
    <w:rsid w:val="00FF281B"/>
    <w:rsid w:val="00FF2A26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0"/>
    <w:lsdException w:name="toc 7" w:semiHidden="0" w:uiPriority="39"/>
    <w:lsdException w:name="toc 8" w:semiHidden="0" w:uiPriority="39"/>
    <w:lsdException w:name="toc 9" w:semiHidden="0" w:uiPriority="39"/>
    <w:lsdException w:name="Normal Indent" w:locked="1"/>
    <w:lsdException w:name="footnote text" w:locked="1" w:uiPriority="0"/>
    <w:lsdException w:name="annotation text" w:locked="1" w:uiPriority="0"/>
    <w:lsdException w:name="header" w:locked="1" w:uiPriority="0"/>
    <w:lsdException w:name="footer" w:locked="1" w:uiPriority="0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 w:uiPriority="0"/>
    <w:lsdException w:name="annotation reference" w:locked="1" w:uiPriority="0"/>
    <w:lsdException w:name="line number" w:locked="1"/>
    <w:lsdException w:name="page number" w:locked="1" w:uiPriority="0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 w:uiPriority="0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 w:uiPriority="0"/>
    <w:lsdException w:name="Body Text Indent" w:locked="1" w:uiPriority="0"/>
    <w:lsdException w:name="List Continue" w:locked="1" w:uiPriority="0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 w:uiPriority="0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 w:uiPriority="0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 w:uiPriority="0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uiPriority="0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/>
    <w:lsdException w:name="Table Grid 5" w:locked="1" w:uiPriority="0"/>
    <w:lsdException w:name="Table Grid 6" w:locked="1" w:uiPriority="0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 w:uiPriority="0"/>
    <w:lsdException w:name="Table List 4" w:locked="1" w:uiPriority="0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 w:uiPriority="0"/>
    <w:lsdException w:name="Balloon Text" w:locked="1" w:uiPriority="0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1AC"/>
    <w:pPr>
      <w:jc w:val="both"/>
    </w:pPr>
    <w:rPr>
      <w:rFonts w:ascii="Calibri" w:hAnsi="Calibri"/>
      <w:sz w:val="24"/>
      <w:szCs w:val="20"/>
      <w:lang w:val="en-GB"/>
    </w:rPr>
  </w:style>
  <w:style w:type="paragraph" w:styleId="Ttulo1">
    <w:name w:val="heading 1"/>
    <w:basedOn w:val="Normal"/>
    <w:next w:val="Normal"/>
    <w:link w:val="Ttulo1Car"/>
    <w:autoRedefine/>
    <w:qFormat/>
    <w:rsid w:val="00814D86"/>
    <w:pPr>
      <w:pageBreakBefore/>
      <w:numPr>
        <w:numId w:val="19"/>
      </w:numPr>
      <w:pBdr>
        <w:bottom w:val="single" w:sz="12" w:space="1" w:color="000080"/>
      </w:pBdr>
      <w:shd w:val="clear" w:color="auto" w:fill="F3F3F3"/>
      <w:spacing w:before="240" w:after="120"/>
      <w:ind w:left="431" w:hanging="431"/>
      <w:outlineLvl w:val="0"/>
    </w:pPr>
    <w:rPr>
      <w:b/>
      <w:caps/>
      <w:sz w:val="28"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176258"/>
    <w:pPr>
      <w:keepNext/>
      <w:numPr>
        <w:ilvl w:val="1"/>
        <w:numId w:val="20"/>
      </w:numPr>
      <w:spacing w:before="240" w:after="120" w:line="360" w:lineRule="exact"/>
      <w:outlineLvl w:val="1"/>
    </w:pPr>
    <w:rPr>
      <w:rFonts w:asciiTheme="minorHAnsi" w:hAnsiTheme="minorHAnsi"/>
      <w:b/>
      <w:bCs/>
      <w:iCs/>
      <w:color w:val="1F497D"/>
      <w:szCs w:val="22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A70162"/>
    <w:pPr>
      <w:keepNext/>
      <w:numPr>
        <w:ilvl w:val="2"/>
        <w:numId w:val="19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autoRedefine/>
    <w:qFormat/>
    <w:rsid w:val="00C071EC"/>
    <w:pPr>
      <w:keepNext/>
      <w:numPr>
        <w:ilvl w:val="3"/>
        <w:numId w:val="19"/>
      </w:numPr>
      <w:outlineLvl w:val="3"/>
    </w:pPr>
    <w:rPr>
      <w:bCs/>
      <w:i/>
      <w:spacing w:val="-2"/>
      <w:u w:val="single"/>
    </w:rPr>
  </w:style>
  <w:style w:type="paragraph" w:styleId="Ttulo5">
    <w:name w:val="heading 5"/>
    <w:basedOn w:val="Normal"/>
    <w:next w:val="Normal"/>
    <w:link w:val="Ttulo5Car"/>
    <w:autoRedefine/>
    <w:qFormat/>
    <w:rsid w:val="00B4498E"/>
    <w:pPr>
      <w:keepNext/>
      <w:numPr>
        <w:ilvl w:val="4"/>
        <w:numId w:val="19"/>
      </w:numPr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qFormat/>
    <w:rsid w:val="00B4498E"/>
    <w:pPr>
      <w:keepNext/>
      <w:numPr>
        <w:ilvl w:val="5"/>
        <w:numId w:val="19"/>
      </w:numPr>
      <w:jc w:val="right"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link w:val="Ttulo7Car"/>
    <w:qFormat/>
    <w:rsid w:val="00B4498E"/>
    <w:pPr>
      <w:keepNext/>
      <w:numPr>
        <w:ilvl w:val="6"/>
        <w:numId w:val="19"/>
      </w:numPr>
      <w:ind w:right="-71"/>
      <w:jc w:val="center"/>
      <w:outlineLvl w:val="6"/>
    </w:pPr>
    <w:rPr>
      <w:b/>
      <w:lang w:val="es-ES_tradnl"/>
    </w:rPr>
  </w:style>
  <w:style w:type="paragraph" w:styleId="Ttulo8">
    <w:name w:val="heading 8"/>
    <w:basedOn w:val="Normal"/>
    <w:next w:val="Normal"/>
    <w:link w:val="Ttulo8Car"/>
    <w:qFormat/>
    <w:rsid w:val="00B4498E"/>
    <w:pPr>
      <w:keepNext/>
      <w:numPr>
        <w:ilvl w:val="7"/>
        <w:numId w:val="19"/>
      </w:numPr>
      <w:outlineLvl w:val="7"/>
    </w:pPr>
    <w:rPr>
      <w:rFonts w:ascii="Univers" w:hAnsi="Univers"/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B4498E"/>
    <w:pPr>
      <w:keepNext/>
      <w:numPr>
        <w:ilvl w:val="8"/>
        <w:numId w:val="19"/>
      </w:numPr>
      <w:jc w:val="center"/>
      <w:outlineLvl w:val="8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locked/>
    <w:rsid w:val="00814D86"/>
    <w:rPr>
      <w:rFonts w:ascii="Calibri" w:hAnsi="Calibri"/>
      <w:b/>
      <w:caps/>
      <w:sz w:val="28"/>
      <w:szCs w:val="20"/>
      <w:shd w:val="clear" w:color="auto" w:fill="F3F3F3"/>
    </w:rPr>
  </w:style>
  <w:style w:type="character" w:customStyle="1" w:styleId="Ttulo2Car">
    <w:name w:val="Título 2 Car"/>
    <w:basedOn w:val="Fuentedeprrafopredeter"/>
    <w:link w:val="Ttulo2"/>
    <w:locked/>
    <w:rsid w:val="00176258"/>
    <w:rPr>
      <w:rFonts w:asciiTheme="minorHAnsi" w:hAnsiTheme="minorHAnsi"/>
      <w:b/>
      <w:bCs/>
      <w:iCs/>
      <w:color w:val="1F497D"/>
      <w:sz w:val="24"/>
    </w:rPr>
  </w:style>
  <w:style w:type="character" w:customStyle="1" w:styleId="Ttulo3Car">
    <w:name w:val="Título 3 Car"/>
    <w:basedOn w:val="Fuentedeprrafopredeter"/>
    <w:link w:val="Ttulo3"/>
    <w:locked/>
    <w:rsid w:val="00A70162"/>
    <w:rPr>
      <w:rFonts w:ascii="Calibri" w:hAnsi="Calibri"/>
      <w:b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C071EC"/>
    <w:rPr>
      <w:rFonts w:ascii="Calibri" w:hAnsi="Calibri"/>
      <w:bCs/>
      <w:i/>
      <w:spacing w:val="-2"/>
      <w:sz w:val="20"/>
      <w:szCs w:val="20"/>
      <w:u w:val="single"/>
      <w:lang w:val="en-GB"/>
    </w:rPr>
  </w:style>
  <w:style w:type="character" w:customStyle="1" w:styleId="Ttulo5Car">
    <w:name w:val="Título 5 Car"/>
    <w:basedOn w:val="Fuentedeprrafopredeter"/>
    <w:link w:val="Ttulo5"/>
    <w:locked/>
    <w:rsid w:val="00B4498E"/>
    <w:rPr>
      <w:rFonts w:ascii="Calibri" w:hAnsi="Calibri"/>
      <w:i/>
      <w:sz w:val="20"/>
      <w:szCs w:val="20"/>
      <w:lang w:val="en-GB"/>
    </w:rPr>
  </w:style>
  <w:style w:type="character" w:customStyle="1" w:styleId="Ttulo6Car">
    <w:name w:val="Título 6 Car"/>
    <w:basedOn w:val="Fuentedeprrafopredeter"/>
    <w:link w:val="Ttulo6"/>
    <w:locked/>
    <w:rsid w:val="00BF31A5"/>
    <w:rPr>
      <w:rFonts w:ascii="Calibri" w:hAnsi="Calibri"/>
      <w:b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locked/>
    <w:rsid w:val="00BF31A5"/>
    <w:rPr>
      <w:rFonts w:ascii="Calibri" w:hAnsi="Calibri"/>
      <w:b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BF31A5"/>
    <w:rPr>
      <w:rFonts w:ascii="Univers" w:hAnsi="Univers"/>
      <w:sz w:val="28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locked/>
    <w:rsid w:val="00BF31A5"/>
    <w:rPr>
      <w:rFonts w:ascii="Calibri" w:hAnsi="Calibri"/>
      <w:b/>
      <w:sz w:val="16"/>
      <w:szCs w:val="20"/>
      <w:lang w:val="en-GB"/>
    </w:rPr>
  </w:style>
  <w:style w:type="paragraph" w:styleId="Sangradetextonormal">
    <w:name w:val="Body Text Indent"/>
    <w:basedOn w:val="Normal"/>
    <w:link w:val="SangradetextonormalCar"/>
    <w:rsid w:val="00E968E7"/>
    <w:pPr>
      <w:ind w:firstLine="6804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locked/>
    <w:rsid w:val="001423E4"/>
    <w:rPr>
      <w:rFonts w:ascii="Arial" w:hAnsi="Arial" w:cs="Times New Roman"/>
      <w:lang w:val="es-ES_tradnl" w:eastAsia="es-ES"/>
    </w:rPr>
  </w:style>
  <w:style w:type="paragraph" w:styleId="Mapadeldocumento">
    <w:name w:val="Document Map"/>
    <w:basedOn w:val="Normal"/>
    <w:link w:val="MapadeldocumentoCar"/>
    <w:rsid w:val="00E968E7"/>
    <w:pPr>
      <w:shd w:val="clear" w:color="auto" w:fill="000080"/>
    </w:pPr>
    <w:rPr>
      <w:rFonts w:ascii="Tahoma" w:hAnsi="Tahoma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locked/>
    <w:rsid w:val="001423E4"/>
    <w:rPr>
      <w:rFonts w:ascii="Tahoma" w:hAnsi="Tahoma" w:cs="Times New Roman"/>
      <w:lang w:val="es-ES" w:eastAsia="es-ES"/>
    </w:rPr>
  </w:style>
  <w:style w:type="paragraph" w:styleId="Encabezado">
    <w:name w:val="header"/>
    <w:basedOn w:val="Normal"/>
    <w:link w:val="EncabezadoCar"/>
    <w:rsid w:val="00E968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Piedepgina">
    <w:name w:val="footer"/>
    <w:basedOn w:val="Normal"/>
    <w:link w:val="PiedepginaCar"/>
    <w:rsid w:val="00E968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character" w:styleId="Nmerodepgina">
    <w:name w:val="page number"/>
    <w:basedOn w:val="Fuentedeprrafopredeter"/>
    <w:rsid w:val="00E968E7"/>
    <w:rPr>
      <w:rFonts w:cs="Times New Roman"/>
    </w:rPr>
  </w:style>
  <w:style w:type="paragraph" w:customStyle="1" w:styleId="Textodenotaalpie">
    <w:name w:val="Texto de nota al pie"/>
    <w:basedOn w:val="Normal"/>
    <w:uiPriority w:val="99"/>
    <w:rsid w:val="00E968E7"/>
    <w:pPr>
      <w:widowControl w:val="0"/>
      <w:autoSpaceDE w:val="0"/>
      <w:autoSpaceDN w:val="0"/>
      <w:adjustRightInd w:val="0"/>
    </w:pPr>
    <w:rPr>
      <w:rFonts w:ascii="Univers" w:hAnsi="Univers"/>
      <w:szCs w:val="24"/>
    </w:rPr>
  </w:style>
  <w:style w:type="paragraph" w:styleId="Sangra2detindependiente">
    <w:name w:val="Body Text Indent 2"/>
    <w:basedOn w:val="Normal"/>
    <w:link w:val="Sangra2detindependienteCar"/>
    <w:rsid w:val="00E968E7"/>
    <w:pPr>
      <w:tabs>
        <w:tab w:val="left" w:pos="-22517"/>
        <w:tab w:val="left" w:pos="732"/>
        <w:tab w:val="left" w:pos="1391"/>
      </w:tabs>
      <w:suppressAutoHyphens/>
      <w:spacing w:line="240" w:lineRule="atLeast"/>
      <w:ind w:left="732" w:hanging="732"/>
    </w:pPr>
    <w:rPr>
      <w:spacing w:val="-2"/>
      <w:lang w:val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sid w:val="001423E4"/>
    <w:rPr>
      <w:rFonts w:ascii="Arial" w:hAnsi="Arial" w:cs="Times New Roman"/>
      <w:spacing w:val="-2"/>
      <w:lang w:val="en-US" w:eastAsia="es-ES"/>
    </w:rPr>
  </w:style>
  <w:style w:type="paragraph" w:customStyle="1" w:styleId="Textodenotaalfinal">
    <w:name w:val="Texto de nota al final"/>
    <w:basedOn w:val="Normal"/>
    <w:uiPriority w:val="99"/>
    <w:rsid w:val="00E968E7"/>
    <w:pPr>
      <w:widowControl w:val="0"/>
      <w:autoSpaceDE w:val="0"/>
      <w:autoSpaceDN w:val="0"/>
      <w:adjustRightInd w:val="0"/>
    </w:pPr>
    <w:rPr>
      <w:rFonts w:ascii="Univers" w:hAnsi="Univers"/>
      <w:szCs w:val="24"/>
    </w:rPr>
  </w:style>
  <w:style w:type="character" w:customStyle="1" w:styleId="MAT">
    <w:name w:val="MAT"/>
    <w:uiPriority w:val="99"/>
    <w:rsid w:val="00E968E7"/>
    <w:rPr>
      <w:sz w:val="20"/>
    </w:rPr>
  </w:style>
  <w:style w:type="paragraph" w:customStyle="1" w:styleId="TAB1">
    <w:name w:val="TAB1"/>
    <w:uiPriority w:val="99"/>
    <w:rsid w:val="00E968E7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paragraph" w:customStyle="1" w:styleId="TAB2">
    <w:name w:val="TAB2"/>
    <w:uiPriority w:val="99"/>
    <w:rsid w:val="00E968E7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paragraph" w:customStyle="1" w:styleId="TAB3">
    <w:name w:val="TAB3"/>
    <w:uiPriority w:val="99"/>
    <w:rsid w:val="00E968E7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Documento4">
    <w:name w:val="Documento 4"/>
    <w:uiPriority w:val="99"/>
    <w:rsid w:val="00E968E7"/>
    <w:rPr>
      <w:b/>
      <w:i/>
      <w:sz w:val="20"/>
    </w:rPr>
  </w:style>
  <w:style w:type="character" w:customStyle="1" w:styleId="Bibliogr">
    <w:name w:val="Bibliogr."/>
    <w:uiPriority w:val="99"/>
    <w:rsid w:val="00E968E7"/>
  </w:style>
  <w:style w:type="character" w:customStyle="1" w:styleId="Documento5">
    <w:name w:val="Documento 5"/>
    <w:uiPriority w:val="99"/>
    <w:rsid w:val="00E968E7"/>
  </w:style>
  <w:style w:type="character" w:customStyle="1" w:styleId="Documento2">
    <w:name w:val="Documento 2"/>
    <w:uiPriority w:val="99"/>
    <w:rsid w:val="00E968E7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E968E7"/>
  </w:style>
  <w:style w:type="character" w:customStyle="1" w:styleId="Documento7">
    <w:name w:val="Documento 7"/>
    <w:uiPriority w:val="99"/>
    <w:rsid w:val="00E968E7"/>
  </w:style>
  <w:style w:type="character" w:customStyle="1" w:styleId="Documento8">
    <w:name w:val="Documento 8"/>
    <w:uiPriority w:val="99"/>
    <w:rsid w:val="00E968E7"/>
  </w:style>
  <w:style w:type="character" w:customStyle="1" w:styleId="Documento3">
    <w:name w:val="Documento 3"/>
    <w:uiPriority w:val="99"/>
    <w:rsid w:val="00E968E7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E968E7"/>
  </w:style>
  <w:style w:type="character" w:customStyle="1" w:styleId="Prder2">
    <w:name w:val="Pár. der. 2"/>
    <w:uiPriority w:val="99"/>
    <w:rsid w:val="00E968E7"/>
  </w:style>
  <w:style w:type="character" w:customStyle="1" w:styleId="Prder3">
    <w:name w:val="Pár. der. 3"/>
    <w:uiPriority w:val="99"/>
    <w:rsid w:val="00E968E7"/>
  </w:style>
  <w:style w:type="character" w:customStyle="1" w:styleId="Prder4">
    <w:name w:val="Pár. der. 4"/>
    <w:uiPriority w:val="99"/>
    <w:rsid w:val="00E968E7"/>
  </w:style>
  <w:style w:type="paragraph" w:customStyle="1" w:styleId="Documento1">
    <w:name w:val="Documento 1"/>
    <w:uiPriority w:val="99"/>
    <w:rsid w:val="00E968E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Prder5">
    <w:name w:val="Pár. der. 5"/>
    <w:uiPriority w:val="99"/>
    <w:rsid w:val="00E968E7"/>
  </w:style>
  <w:style w:type="character" w:customStyle="1" w:styleId="Prder6">
    <w:name w:val="Pár. der. 6"/>
    <w:uiPriority w:val="99"/>
    <w:rsid w:val="00E968E7"/>
  </w:style>
  <w:style w:type="character" w:customStyle="1" w:styleId="Prder7">
    <w:name w:val="Pár. der. 7"/>
    <w:uiPriority w:val="99"/>
    <w:rsid w:val="00E968E7"/>
  </w:style>
  <w:style w:type="character" w:customStyle="1" w:styleId="Prder8">
    <w:name w:val="Pár. der. 8"/>
    <w:uiPriority w:val="99"/>
    <w:rsid w:val="00E968E7"/>
  </w:style>
  <w:style w:type="character" w:customStyle="1" w:styleId="Tcnico2">
    <w:name w:val="Técnico 2"/>
    <w:uiPriority w:val="99"/>
    <w:rsid w:val="00E968E7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E968E7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E968E7"/>
  </w:style>
  <w:style w:type="character" w:customStyle="1" w:styleId="Tcnico1">
    <w:name w:val="Técnico 1"/>
    <w:uiPriority w:val="99"/>
    <w:rsid w:val="00E968E7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E968E7"/>
  </w:style>
  <w:style w:type="character" w:customStyle="1" w:styleId="Tcnico5">
    <w:name w:val="Técnico 5"/>
    <w:uiPriority w:val="99"/>
    <w:rsid w:val="00E968E7"/>
  </w:style>
  <w:style w:type="character" w:customStyle="1" w:styleId="Tcnico6">
    <w:name w:val="Técnico 6"/>
    <w:uiPriority w:val="99"/>
    <w:rsid w:val="00E968E7"/>
  </w:style>
  <w:style w:type="character" w:customStyle="1" w:styleId="Tcnico7">
    <w:name w:val="Técnico 7"/>
    <w:uiPriority w:val="99"/>
    <w:rsid w:val="00E968E7"/>
  </w:style>
  <w:style w:type="character" w:customStyle="1" w:styleId="Tcnico8">
    <w:name w:val="Técnico 8"/>
    <w:uiPriority w:val="99"/>
    <w:rsid w:val="00E968E7"/>
  </w:style>
  <w:style w:type="character" w:customStyle="1" w:styleId="Inicestt">
    <w:name w:val="Inic. est. t"/>
    <w:uiPriority w:val="99"/>
    <w:rsid w:val="00E968E7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E968E7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u w:val="single"/>
      <w:lang w:val="en-US"/>
    </w:rPr>
  </w:style>
  <w:style w:type="paragraph" w:customStyle="1" w:styleId="INDICE2">
    <w:name w:val="INDICE 2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lang w:val="en-US"/>
    </w:rPr>
  </w:style>
  <w:style w:type="character" w:customStyle="1" w:styleId="Sinnombre1">
    <w:name w:val="Sin nombre 1"/>
    <w:uiPriority w:val="99"/>
    <w:rsid w:val="00E968E7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u w:val="single"/>
      <w:lang w:val="en-US"/>
    </w:rPr>
  </w:style>
  <w:style w:type="paragraph" w:customStyle="1" w:styleId="INDICE4">
    <w:name w:val="INDICE 4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lang w:val="en-US"/>
    </w:rPr>
  </w:style>
  <w:style w:type="character" w:customStyle="1" w:styleId="FormatInh8">
    <w:name w:val="FormatInh 8"/>
    <w:uiPriority w:val="99"/>
    <w:rsid w:val="00E968E7"/>
  </w:style>
  <w:style w:type="character" w:customStyle="1" w:styleId="FormatInh5">
    <w:name w:val="FormatInh 5"/>
    <w:uiPriority w:val="99"/>
    <w:rsid w:val="00E968E7"/>
  </w:style>
  <w:style w:type="character" w:customStyle="1" w:styleId="FormatInh6">
    <w:name w:val="FormatInh 6"/>
    <w:uiPriority w:val="99"/>
    <w:rsid w:val="00E968E7"/>
  </w:style>
  <w:style w:type="character" w:customStyle="1" w:styleId="FormatInh2">
    <w:name w:val="FormatInh 2"/>
    <w:uiPriority w:val="99"/>
    <w:rsid w:val="00E968E7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E968E7"/>
  </w:style>
  <w:style w:type="character" w:customStyle="1" w:styleId="Bblgraphie">
    <w:name w:val="Bblgraphie"/>
    <w:uiPriority w:val="99"/>
    <w:rsid w:val="00E968E7"/>
  </w:style>
  <w:style w:type="character" w:customStyle="1" w:styleId="AbsNrRechts1">
    <w:name w:val="AbsNrRechts 1"/>
    <w:uiPriority w:val="99"/>
    <w:rsid w:val="00E968E7"/>
  </w:style>
  <w:style w:type="character" w:customStyle="1" w:styleId="AbsNrRechts2">
    <w:name w:val="AbsNrRechts 2"/>
    <w:uiPriority w:val="99"/>
    <w:rsid w:val="00E968E7"/>
  </w:style>
  <w:style w:type="character" w:customStyle="1" w:styleId="FormatInh3">
    <w:name w:val="FormatInh 3"/>
    <w:uiPriority w:val="99"/>
    <w:rsid w:val="00E968E7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E968E7"/>
  </w:style>
  <w:style w:type="character" w:customStyle="1" w:styleId="AbsNrRechts4">
    <w:name w:val="AbsNrRechts 4"/>
    <w:uiPriority w:val="99"/>
    <w:rsid w:val="00E968E7"/>
  </w:style>
  <w:style w:type="character" w:customStyle="1" w:styleId="AbsNrRechts5">
    <w:name w:val="AbsNrRechts 5"/>
    <w:uiPriority w:val="99"/>
    <w:rsid w:val="00E968E7"/>
  </w:style>
  <w:style w:type="character" w:customStyle="1" w:styleId="AbsNrRechts6">
    <w:name w:val="AbsNrRechts 6"/>
    <w:uiPriority w:val="99"/>
    <w:rsid w:val="00E968E7"/>
  </w:style>
  <w:style w:type="character" w:customStyle="1" w:styleId="AbsNrRechts7">
    <w:name w:val="AbsNrRechts 7"/>
    <w:uiPriority w:val="99"/>
    <w:rsid w:val="00E968E7"/>
  </w:style>
  <w:style w:type="character" w:customStyle="1" w:styleId="AbsNrRechts8">
    <w:name w:val="AbsNrRechts 8"/>
    <w:uiPriority w:val="99"/>
    <w:rsid w:val="00E968E7"/>
  </w:style>
  <w:style w:type="paragraph" w:customStyle="1" w:styleId="FormatInh1">
    <w:name w:val="FormatInh 1"/>
    <w:uiPriority w:val="99"/>
    <w:rsid w:val="00E968E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FormatInh4">
    <w:name w:val="FormatInh 4"/>
    <w:uiPriority w:val="99"/>
    <w:rsid w:val="00E968E7"/>
    <w:rPr>
      <w:b/>
      <w:i/>
      <w:sz w:val="20"/>
    </w:rPr>
  </w:style>
  <w:style w:type="character" w:customStyle="1" w:styleId="MarkInhalt">
    <w:name w:val="MarkInhalt"/>
    <w:uiPriority w:val="99"/>
    <w:rsid w:val="00E968E7"/>
  </w:style>
  <w:style w:type="character" w:customStyle="1" w:styleId="Vordruck">
    <w:name w:val="Vordruck"/>
    <w:uiPriority w:val="99"/>
    <w:rsid w:val="00E968E7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E968E7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E968E7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E968E7"/>
  </w:style>
  <w:style w:type="character" w:customStyle="1" w:styleId="ESQFAC">
    <w:name w:val="ESQFAC"/>
    <w:uiPriority w:val="99"/>
    <w:rsid w:val="00E968E7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E968E7"/>
  </w:style>
  <w:style w:type="character" w:customStyle="1" w:styleId="FACTOR">
    <w:name w:val="FACTOR"/>
    <w:uiPriority w:val="99"/>
    <w:rsid w:val="00E968E7"/>
  </w:style>
  <w:style w:type="character" w:customStyle="1" w:styleId="EFA1">
    <w:name w:val="EFA 1"/>
    <w:uiPriority w:val="99"/>
    <w:rsid w:val="00E968E7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E968E7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E968E7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E968E7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E968E7"/>
  </w:style>
  <w:style w:type="character" w:customStyle="1" w:styleId="Document4">
    <w:name w:val="Document 4"/>
    <w:uiPriority w:val="99"/>
    <w:rsid w:val="00E968E7"/>
    <w:rPr>
      <w:b/>
      <w:i/>
      <w:sz w:val="20"/>
    </w:rPr>
  </w:style>
  <w:style w:type="character" w:customStyle="1" w:styleId="Document6">
    <w:name w:val="Document 6"/>
    <w:uiPriority w:val="99"/>
    <w:rsid w:val="00E968E7"/>
  </w:style>
  <w:style w:type="character" w:customStyle="1" w:styleId="Document5">
    <w:name w:val="Document 5"/>
    <w:uiPriority w:val="99"/>
    <w:rsid w:val="00E968E7"/>
  </w:style>
  <w:style w:type="character" w:customStyle="1" w:styleId="Document2">
    <w:name w:val="Document 2"/>
    <w:uiPriority w:val="99"/>
    <w:rsid w:val="00E968E7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E968E7"/>
  </w:style>
  <w:style w:type="character" w:customStyle="1" w:styleId="Bibliogrphy">
    <w:name w:val="Bibliogrphy"/>
    <w:uiPriority w:val="99"/>
    <w:rsid w:val="00E968E7"/>
  </w:style>
  <w:style w:type="character" w:customStyle="1" w:styleId="RightPar1">
    <w:name w:val="Right Par 1"/>
    <w:uiPriority w:val="99"/>
    <w:rsid w:val="00E968E7"/>
  </w:style>
  <w:style w:type="character" w:customStyle="1" w:styleId="RightPar2">
    <w:name w:val="Right Par 2"/>
    <w:uiPriority w:val="99"/>
    <w:rsid w:val="00E968E7"/>
  </w:style>
  <w:style w:type="character" w:customStyle="1" w:styleId="Document3">
    <w:name w:val="Document 3"/>
    <w:uiPriority w:val="99"/>
    <w:rsid w:val="00E968E7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E968E7"/>
  </w:style>
  <w:style w:type="character" w:customStyle="1" w:styleId="RightPar4">
    <w:name w:val="Right Par 4"/>
    <w:uiPriority w:val="99"/>
    <w:rsid w:val="00E968E7"/>
  </w:style>
  <w:style w:type="character" w:customStyle="1" w:styleId="RightPar5">
    <w:name w:val="Right Par 5"/>
    <w:uiPriority w:val="99"/>
    <w:rsid w:val="00E968E7"/>
  </w:style>
  <w:style w:type="character" w:customStyle="1" w:styleId="RightPar6">
    <w:name w:val="Right Par 6"/>
    <w:uiPriority w:val="99"/>
    <w:rsid w:val="00E968E7"/>
  </w:style>
  <w:style w:type="character" w:customStyle="1" w:styleId="RightPar7">
    <w:name w:val="Right Par 7"/>
    <w:uiPriority w:val="99"/>
    <w:rsid w:val="00E968E7"/>
  </w:style>
  <w:style w:type="character" w:customStyle="1" w:styleId="RightPar8">
    <w:name w:val="Right Par 8"/>
    <w:uiPriority w:val="99"/>
    <w:rsid w:val="00E968E7"/>
  </w:style>
  <w:style w:type="paragraph" w:customStyle="1" w:styleId="Document1">
    <w:name w:val="Document 1"/>
    <w:uiPriority w:val="99"/>
    <w:rsid w:val="00E968E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DocInit">
    <w:name w:val="Doc Init"/>
    <w:uiPriority w:val="99"/>
    <w:rsid w:val="00E968E7"/>
  </w:style>
  <w:style w:type="character" w:customStyle="1" w:styleId="TechInit">
    <w:name w:val="Tech Init"/>
    <w:uiPriority w:val="99"/>
    <w:rsid w:val="00E968E7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E968E7"/>
  </w:style>
  <w:style w:type="character" w:customStyle="1" w:styleId="Technical6">
    <w:name w:val="Technical 6"/>
    <w:uiPriority w:val="99"/>
    <w:rsid w:val="00E968E7"/>
  </w:style>
  <w:style w:type="character" w:customStyle="1" w:styleId="Technical2">
    <w:name w:val="Technical 2"/>
    <w:uiPriority w:val="99"/>
    <w:rsid w:val="00E968E7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E968E7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E968E7"/>
  </w:style>
  <w:style w:type="character" w:customStyle="1" w:styleId="Technical1">
    <w:name w:val="Technical 1"/>
    <w:uiPriority w:val="99"/>
    <w:rsid w:val="00E968E7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E968E7"/>
  </w:style>
  <w:style w:type="character" w:customStyle="1" w:styleId="Technical8">
    <w:name w:val="Technical 8"/>
    <w:uiPriority w:val="99"/>
    <w:rsid w:val="00E968E7"/>
  </w:style>
  <w:style w:type="character" w:customStyle="1" w:styleId="especesq3">
    <w:name w:val="espec.esq 3"/>
    <w:uiPriority w:val="99"/>
    <w:rsid w:val="00E968E7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E968E7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E968E7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E968E7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u w:val="single"/>
      <w:lang w:val="en-US"/>
    </w:rPr>
  </w:style>
  <w:style w:type="paragraph" w:customStyle="1" w:styleId="12">
    <w:name w:val="1 2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lang w:val="en-US"/>
    </w:rPr>
  </w:style>
  <w:style w:type="paragraph" w:customStyle="1" w:styleId="14">
    <w:name w:val="1 4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lang w:val="en-US"/>
    </w:rPr>
  </w:style>
  <w:style w:type="paragraph" w:customStyle="1" w:styleId="13">
    <w:name w:val="1 3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u w:val="single"/>
      <w:lang w:val="en-US"/>
    </w:rPr>
  </w:style>
  <w:style w:type="paragraph" w:customStyle="1" w:styleId="Tdc1">
    <w:name w:val="Tdc 1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line="240" w:lineRule="atLeast"/>
      <w:ind w:left="720" w:right="720" w:hanging="720"/>
    </w:pPr>
    <w:rPr>
      <w:rFonts w:ascii="Univers" w:hAnsi="Univers"/>
      <w:lang w:val="en-US"/>
    </w:rPr>
  </w:style>
  <w:style w:type="paragraph" w:customStyle="1" w:styleId="Tdc2">
    <w:name w:val="Tdc 2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720"/>
    </w:pPr>
    <w:rPr>
      <w:rFonts w:ascii="Univers" w:hAnsi="Univers"/>
      <w:lang w:val="en-US"/>
    </w:rPr>
  </w:style>
  <w:style w:type="paragraph" w:customStyle="1" w:styleId="Tdc3">
    <w:name w:val="Tdc 3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Univers" w:hAnsi="Univers"/>
      <w:lang w:val="en-US"/>
    </w:rPr>
  </w:style>
  <w:style w:type="paragraph" w:customStyle="1" w:styleId="Tdc4">
    <w:name w:val="Tdc 4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880" w:right="720" w:hanging="720"/>
    </w:pPr>
    <w:rPr>
      <w:rFonts w:ascii="Univers" w:hAnsi="Univers"/>
      <w:lang w:val="en-US"/>
    </w:rPr>
  </w:style>
  <w:style w:type="paragraph" w:customStyle="1" w:styleId="Tdc5">
    <w:name w:val="Tdc 5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3600" w:right="720" w:hanging="720"/>
    </w:pPr>
    <w:rPr>
      <w:rFonts w:ascii="Univers" w:hAnsi="Univers"/>
      <w:lang w:val="en-US"/>
    </w:rPr>
  </w:style>
  <w:style w:type="paragraph" w:customStyle="1" w:styleId="Tdc6">
    <w:name w:val="Tdc 6"/>
    <w:basedOn w:val="Normal"/>
    <w:uiPriority w:val="99"/>
    <w:rsid w:val="00E968E7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lang w:val="en-US"/>
    </w:rPr>
  </w:style>
  <w:style w:type="paragraph" w:customStyle="1" w:styleId="Tdc7">
    <w:name w:val="Tdc 7"/>
    <w:basedOn w:val="Normal"/>
    <w:uiPriority w:val="99"/>
    <w:rsid w:val="00E968E7"/>
    <w:pPr>
      <w:widowControl w:val="0"/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lang w:val="en-US"/>
    </w:rPr>
  </w:style>
  <w:style w:type="paragraph" w:customStyle="1" w:styleId="Tdc8">
    <w:name w:val="Tdc 8"/>
    <w:basedOn w:val="Normal"/>
    <w:uiPriority w:val="99"/>
    <w:rsid w:val="00E968E7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lang w:val="en-US"/>
    </w:rPr>
  </w:style>
  <w:style w:type="paragraph" w:customStyle="1" w:styleId="Tdc9">
    <w:name w:val="Tdc 9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lang w:val="en-US"/>
    </w:rPr>
  </w:style>
  <w:style w:type="paragraph" w:customStyle="1" w:styleId="Encabezadodetda">
    <w:name w:val="Encabezado de tda"/>
    <w:basedOn w:val="Normal"/>
    <w:uiPriority w:val="99"/>
    <w:rsid w:val="00E968E7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lang w:val="en-US"/>
    </w:rPr>
  </w:style>
  <w:style w:type="character" w:customStyle="1" w:styleId="EquationCaption">
    <w:name w:val="_Equation Caption"/>
    <w:uiPriority w:val="99"/>
    <w:rsid w:val="00E968E7"/>
  </w:style>
  <w:style w:type="paragraph" w:styleId="Sangra3detindependiente">
    <w:name w:val="Body Text Indent 3"/>
    <w:basedOn w:val="Normal"/>
    <w:link w:val="Sangra3detindependienteCar"/>
    <w:uiPriority w:val="99"/>
    <w:rsid w:val="00E968E7"/>
    <w:pPr>
      <w:tabs>
        <w:tab w:val="left" w:pos="-720"/>
        <w:tab w:val="left" w:pos="0"/>
      </w:tabs>
      <w:suppressAutoHyphens/>
      <w:spacing w:line="240" w:lineRule="atLeast"/>
      <w:ind w:left="720" w:hanging="720"/>
    </w:pPr>
    <w:rPr>
      <w:spacing w:val="-2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1423E4"/>
    <w:rPr>
      <w:rFonts w:ascii="Arial" w:hAnsi="Arial" w:cs="Times New Roman"/>
      <w:spacing w:val="-2"/>
      <w:lang w:val="en-US" w:eastAsia="es-ES"/>
    </w:rPr>
  </w:style>
  <w:style w:type="paragraph" w:styleId="Cierre">
    <w:name w:val="Closing"/>
    <w:basedOn w:val="Normal"/>
    <w:link w:val="CierreCar"/>
    <w:uiPriority w:val="99"/>
    <w:rsid w:val="00E968E7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Continuarlista">
    <w:name w:val="List Continue"/>
    <w:basedOn w:val="Normal"/>
    <w:rsid w:val="00E968E7"/>
    <w:pPr>
      <w:spacing w:after="120"/>
      <w:ind w:left="283"/>
    </w:pPr>
  </w:style>
  <w:style w:type="paragraph" w:styleId="Continuarlista2">
    <w:name w:val="List Continue 2"/>
    <w:basedOn w:val="Normal"/>
    <w:uiPriority w:val="99"/>
    <w:rsid w:val="00E968E7"/>
    <w:pPr>
      <w:spacing w:after="120"/>
      <w:ind w:left="566"/>
    </w:pPr>
  </w:style>
  <w:style w:type="paragraph" w:styleId="Continuarlista3">
    <w:name w:val="List Continue 3"/>
    <w:basedOn w:val="Normal"/>
    <w:uiPriority w:val="99"/>
    <w:rsid w:val="00E968E7"/>
    <w:pPr>
      <w:spacing w:after="120"/>
      <w:ind w:left="849"/>
    </w:pPr>
  </w:style>
  <w:style w:type="paragraph" w:styleId="Continuarlista4">
    <w:name w:val="List Continue 4"/>
    <w:basedOn w:val="Normal"/>
    <w:uiPriority w:val="99"/>
    <w:rsid w:val="00E968E7"/>
    <w:pPr>
      <w:spacing w:after="120"/>
      <w:ind w:left="1132"/>
    </w:pPr>
  </w:style>
  <w:style w:type="paragraph" w:styleId="Continuarlista5">
    <w:name w:val="List Continue 5"/>
    <w:basedOn w:val="Normal"/>
    <w:uiPriority w:val="99"/>
    <w:rsid w:val="00E968E7"/>
    <w:pPr>
      <w:spacing w:after="120"/>
      <w:ind w:left="1415"/>
    </w:pPr>
  </w:style>
  <w:style w:type="paragraph" w:styleId="DireccinHTML">
    <w:name w:val="HTML Address"/>
    <w:basedOn w:val="Normal"/>
    <w:link w:val="DireccinHTMLCar"/>
    <w:uiPriority w:val="99"/>
    <w:rsid w:val="00E968E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BF31A5"/>
    <w:rPr>
      <w:rFonts w:ascii="Arial" w:hAnsi="Arial" w:cs="Times New Roman"/>
      <w:i/>
      <w:sz w:val="20"/>
      <w:lang w:val="en-GB"/>
    </w:rPr>
  </w:style>
  <w:style w:type="paragraph" w:styleId="Direccinsobre">
    <w:name w:val="envelope address"/>
    <w:basedOn w:val="Normal"/>
    <w:uiPriority w:val="99"/>
    <w:rsid w:val="00E968E7"/>
    <w:pPr>
      <w:framePr w:w="7920" w:h="1980" w:hRule="exact" w:hSpace="141" w:wrap="auto" w:hAnchor="page" w:xAlign="center" w:yAlign="bottom"/>
      <w:ind w:left="2880"/>
    </w:pPr>
    <w:rPr>
      <w:rFonts w:cs="Arial"/>
      <w:szCs w:val="24"/>
    </w:rPr>
  </w:style>
  <w:style w:type="paragraph" w:styleId="Encabezadodelista">
    <w:name w:val="toa heading"/>
    <w:basedOn w:val="Normal"/>
    <w:next w:val="Normal"/>
    <w:uiPriority w:val="99"/>
    <w:semiHidden/>
    <w:rsid w:val="00E968E7"/>
    <w:pPr>
      <w:spacing w:before="120"/>
    </w:pPr>
    <w:rPr>
      <w:rFonts w:cs="Arial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rsid w:val="00E968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BF31A5"/>
    <w:rPr>
      <w:rFonts w:ascii="Cambria" w:hAnsi="Cambria" w:cs="Times New Roman"/>
      <w:sz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E968E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Epgrafe">
    <w:name w:val="caption"/>
    <w:aliases w:val="Estilo Epigrafe"/>
    <w:basedOn w:val="Normal"/>
    <w:next w:val="Normal"/>
    <w:qFormat/>
    <w:rsid w:val="00814D86"/>
    <w:pPr>
      <w:spacing w:before="120" w:after="120"/>
      <w:jc w:val="center"/>
    </w:pPr>
    <w:rPr>
      <w:b/>
      <w:bCs/>
    </w:rPr>
  </w:style>
  <w:style w:type="paragraph" w:styleId="Fecha">
    <w:name w:val="Date"/>
    <w:basedOn w:val="Normal"/>
    <w:next w:val="Normal"/>
    <w:link w:val="FechaCar"/>
    <w:uiPriority w:val="99"/>
    <w:rsid w:val="00E968E7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Firma">
    <w:name w:val="Signature"/>
    <w:basedOn w:val="Normal"/>
    <w:link w:val="FirmaCar"/>
    <w:uiPriority w:val="99"/>
    <w:rsid w:val="00E968E7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E968E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E968E7"/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BF31A5"/>
    <w:rPr>
      <w:rFonts w:ascii="Courier New" w:hAnsi="Courier New" w:cs="Times New Roman"/>
      <w:sz w:val="20"/>
      <w:lang w:val="en-GB"/>
    </w:rPr>
  </w:style>
  <w:style w:type="paragraph" w:styleId="ndice3">
    <w:name w:val="index 3"/>
    <w:basedOn w:val="Normal"/>
    <w:next w:val="Normal"/>
    <w:autoRedefine/>
    <w:uiPriority w:val="99"/>
    <w:semiHidden/>
    <w:rsid w:val="00E968E7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E968E7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E968E7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E968E7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E968E7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E968E7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E968E7"/>
    <w:pPr>
      <w:ind w:left="1800" w:hanging="200"/>
    </w:pPr>
  </w:style>
  <w:style w:type="paragraph" w:styleId="Lista">
    <w:name w:val="List"/>
    <w:basedOn w:val="Normal"/>
    <w:rsid w:val="00E968E7"/>
    <w:pPr>
      <w:ind w:left="283" w:hanging="283"/>
    </w:pPr>
  </w:style>
  <w:style w:type="paragraph" w:styleId="Lista2">
    <w:name w:val="List 2"/>
    <w:basedOn w:val="Normal"/>
    <w:uiPriority w:val="99"/>
    <w:rsid w:val="00E968E7"/>
    <w:pPr>
      <w:ind w:left="566" w:hanging="283"/>
    </w:pPr>
  </w:style>
  <w:style w:type="paragraph" w:styleId="Lista3">
    <w:name w:val="List 3"/>
    <w:basedOn w:val="Normal"/>
    <w:uiPriority w:val="99"/>
    <w:rsid w:val="00E968E7"/>
    <w:pPr>
      <w:ind w:left="849" w:hanging="283"/>
    </w:pPr>
  </w:style>
  <w:style w:type="paragraph" w:styleId="Lista4">
    <w:name w:val="List 4"/>
    <w:basedOn w:val="Normal"/>
    <w:uiPriority w:val="99"/>
    <w:rsid w:val="00E968E7"/>
    <w:pPr>
      <w:ind w:left="1132" w:hanging="283"/>
    </w:pPr>
  </w:style>
  <w:style w:type="paragraph" w:styleId="Lista5">
    <w:name w:val="List 5"/>
    <w:basedOn w:val="Normal"/>
    <w:uiPriority w:val="99"/>
    <w:rsid w:val="00E968E7"/>
    <w:pPr>
      <w:ind w:left="1415" w:hanging="283"/>
    </w:pPr>
  </w:style>
  <w:style w:type="paragraph" w:styleId="Listaconnmeros">
    <w:name w:val="List Number"/>
    <w:basedOn w:val="Normal"/>
    <w:uiPriority w:val="99"/>
    <w:rsid w:val="00E968E7"/>
    <w:pPr>
      <w:numPr>
        <w:numId w:val="1"/>
      </w:numPr>
    </w:pPr>
  </w:style>
  <w:style w:type="paragraph" w:styleId="Listaconnmeros2">
    <w:name w:val="List Number 2"/>
    <w:basedOn w:val="Normal"/>
    <w:uiPriority w:val="99"/>
    <w:rsid w:val="00E968E7"/>
    <w:pPr>
      <w:numPr>
        <w:numId w:val="2"/>
      </w:numPr>
    </w:pPr>
  </w:style>
  <w:style w:type="paragraph" w:styleId="Listaconnmeros3">
    <w:name w:val="List Number 3"/>
    <w:basedOn w:val="Normal"/>
    <w:uiPriority w:val="99"/>
    <w:rsid w:val="00E968E7"/>
    <w:pPr>
      <w:numPr>
        <w:numId w:val="3"/>
      </w:numPr>
    </w:pPr>
  </w:style>
  <w:style w:type="paragraph" w:styleId="Listaconnmeros4">
    <w:name w:val="List Number 4"/>
    <w:basedOn w:val="Normal"/>
    <w:uiPriority w:val="99"/>
    <w:rsid w:val="00E968E7"/>
    <w:pPr>
      <w:numPr>
        <w:numId w:val="4"/>
      </w:numPr>
    </w:pPr>
  </w:style>
  <w:style w:type="paragraph" w:styleId="Listaconnmeros5">
    <w:name w:val="List Number 5"/>
    <w:basedOn w:val="Normal"/>
    <w:uiPriority w:val="99"/>
    <w:rsid w:val="00E968E7"/>
    <w:pPr>
      <w:numPr>
        <w:numId w:val="5"/>
      </w:numPr>
    </w:pPr>
  </w:style>
  <w:style w:type="paragraph" w:styleId="Listaconvietas">
    <w:name w:val="List Bullet"/>
    <w:basedOn w:val="Normal"/>
    <w:autoRedefine/>
    <w:uiPriority w:val="99"/>
    <w:rsid w:val="00E968E7"/>
    <w:pPr>
      <w:numPr>
        <w:numId w:val="6"/>
      </w:numPr>
    </w:pPr>
  </w:style>
  <w:style w:type="paragraph" w:styleId="Listaconvietas2">
    <w:name w:val="List Bullet 2"/>
    <w:basedOn w:val="Normal"/>
    <w:autoRedefine/>
    <w:uiPriority w:val="99"/>
    <w:rsid w:val="00E968E7"/>
    <w:pPr>
      <w:numPr>
        <w:numId w:val="8"/>
      </w:numPr>
      <w:tabs>
        <w:tab w:val="clear" w:pos="926"/>
        <w:tab w:val="num" w:pos="643"/>
      </w:tabs>
      <w:ind w:left="643"/>
    </w:pPr>
  </w:style>
  <w:style w:type="paragraph" w:styleId="Listaconvietas3">
    <w:name w:val="List Bullet 3"/>
    <w:basedOn w:val="Normal"/>
    <w:autoRedefine/>
    <w:uiPriority w:val="99"/>
    <w:rsid w:val="00E968E7"/>
    <w:pPr>
      <w:numPr>
        <w:numId w:val="9"/>
      </w:numPr>
      <w:tabs>
        <w:tab w:val="clear" w:pos="1209"/>
        <w:tab w:val="num" w:pos="926"/>
      </w:tabs>
      <w:ind w:left="926"/>
    </w:pPr>
  </w:style>
  <w:style w:type="paragraph" w:styleId="Listaconvietas4">
    <w:name w:val="List Bullet 4"/>
    <w:basedOn w:val="Normal"/>
    <w:autoRedefine/>
    <w:uiPriority w:val="99"/>
    <w:rsid w:val="006C125F"/>
    <w:pPr>
      <w:ind w:left="1418"/>
    </w:pPr>
  </w:style>
  <w:style w:type="paragraph" w:styleId="Listaconvietas5">
    <w:name w:val="List Bullet 5"/>
    <w:basedOn w:val="Normal"/>
    <w:autoRedefine/>
    <w:uiPriority w:val="99"/>
    <w:rsid w:val="00E968E7"/>
    <w:pPr>
      <w:numPr>
        <w:numId w:val="7"/>
      </w:numPr>
      <w:tabs>
        <w:tab w:val="clear" w:pos="643"/>
        <w:tab w:val="num" w:pos="1492"/>
      </w:tabs>
      <w:ind w:left="1492"/>
    </w:pPr>
  </w:style>
  <w:style w:type="paragraph" w:styleId="NormalWeb">
    <w:name w:val="Normal (Web)"/>
    <w:basedOn w:val="Normal"/>
    <w:uiPriority w:val="99"/>
    <w:rsid w:val="00E968E7"/>
    <w:rPr>
      <w:rFonts w:ascii="Times New Roman" w:hAnsi="Times New Roman"/>
      <w:szCs w:val="24"/>
    </w:rPr>
  </w:style>
  <w:style w:type="paragraph" w:styleId="Remitedesobre">
    <w:name w:val="envelope return"/>
    <w:basedOn w:val="Normal"/>
    <w:uiPriority w:val="99"/>
    <w:rsid w:val="00E968E7"/>
    <w:rPr>
      <w:rFonts w:cs="Arial"/>
    </w:rPr>
  </w:style>
  <w:style w:type="paragraph" w:styleId="Saludo">
    <w:name w:val="Salutation"/>
    <w:basedOn w:val="Normal"/>
    <w:next w:val="Normal"/>
    <w:link w:val="SaludoCar"/>
    <w:uiPriority w:val="99"/>
    <w:rsid w:val="00E968E7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Sangranormal">
    <w:name w:val="Normal Indent"/>
    <w:basedOn w:val="Normal"/>
    <w:uiPriority w:val="99"/>
    <w:rsid w:val="00E968E7"/>
    <w:pPr>
      <w:ind w:left="708"/>
    </w:pPr>
  </w:style>
  <w:style w:type="paragraph" w:styleId="Subttulo">
    <w:name w:val="Subtitle"/>
    <w:basedOn w:val="Normal"/>
    <w:link w:val="SubttuloCar"/>
    <w:qFormat/>
    <w:rsid w:val="00B4498E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tuloCar">
    <w:name w:val="Subtítulo Car"/>
    <w:basedOn w:val="Fuentedeprrafopredeter"/>
    <w:link w:val="Subttulo"/>
    <w:locked/>
    <w:rsid w:val="00BF31A5"/>
    <w:rPr>
      <w:rFonts w:ascii="Cambria" w:hAnsi="Cambria" w:cs="Times New Roman"/>
      <w:sz w:val="24"/>
      <w:lang w:val="en-GB"/>
    </w:rPr>
  </w:style>
  <w:style w:type="paragraph" w:styleId="Tabladeilustraciones">
    <w:name w:val="table of figures"/>
    <w:basedOn w:val="Normal"/>
    <w:next w:val="Normal"/>
    <w:uiPriority w:val="99"/>
    <w:rsid w:val="00E968E7"/>
    <w:pPr>
      <w:ind w:left="400" w:hanging="400"/>
    </w:pPr>
  </w:style>
  <w:style w:type="paragraph" w:styleId="TDC10">
    <w:name w:val="toc 1"/>
    <w:basedOn w:val="Normal"/>
    <w:next w:val="Normal"/>
    <w:autoRedefine/>
    <w:uiPriority w:val="39"/>
    <w:rsid w:val="00E968E7"/>
  </w:style>
  <w:style w:type="paragraph" w:styleId="TDC20">
    <w:name w:val="toc 2"/>
    <w:basedOn w:val="Normal"/>
    <w:next w:val="Normal"/>
    <w:autoRedefine/>
    <w:uiPriority w:val="39"/>
    <w:rsid w:val="00E968E7"/>
    <w:pPr>
      <w:ind w:left="200"/>
    </w:pPr>
  </w:style>
  <w:style w:type="paragraph" w:styleId="TDC30">
    <w:name w:val="toc 3"/>
    <w:basedOn w:val="Normal"/>
    <w:next w:val="Normal"/>
    <w:autoRedefine/>
    <w:uiPriority w:val="39"/>
    <w:rsid w:val="00E968E7"/>
    <w:pPr>
      <w:ind w:left="400"/>
    </w:pPr>
  </w:style>
  <w:style w:type="paragraph" w:styleId="TDC40">
    <w:name w:val="toc 4"/>
    <w:basedOn w:val="Normal"/>
    <w:next w:val="Normal"/>
    <w:autoRedefine/>
    <w:uiPriority w:val="39"/>
    <w:rsid w:val="00E968E7"/>
    <w:pPr>
      <w:ind w:left="600"/>
    </w:pPr>
  </w:style>
  <w:style w:type="paragraph" w:styleId="TDC50">
    <w:name w:val="toc 5"/>
    <w:basedOn w:val="Normal"/>
    <w:next w:val="Normal"/>
    <w:autoRedefine/>
    <w:uiPriority w:val="39"/>
    <w:rsid w:val="00E968E7"/>
    <w:pPr>
      <w:ind w:left="800"/>
    </w:pPr>
  </w:style>
  <w:style w:type="paragraph" w:styleId="TDC60">
    <w:name w:val="toc 6"/>
    <w:basedOn w:val="Normal"/>
    <w:next w:val="Normal"/>
    <w:autoRedefine/>
    <w:rsid w:val="00E968E7"/>
    <w:pPr>
      <w:ind w:left="1000"/>
    </w:pPr>
  </w:style>
  <w:style w:type="paragraph" w:styleId="TDC70">
    <w:name w:val="toc 7"/>
    <w:basedOn w:val="Normal"/>
    <w:next w:val="Normal"/>
    <w:autoRedefine/>
    <w:uiPriority w:val="39"/>
    <w:rsid w:val="00E968E7"/>
    <w:pPr>
      <w:ind w:left="1200"/>
    </w:pPr>
  </w:style>
  <w:style w:type="paragraph" w:styleId="TDC80">
    <w:name w:val="toc 8"/>
    <w:basedOn w:val="Normal"/>
    <w:next w:val="Normal"/>
    <w:autoRedefine/>
    <w:uiPriority w:val="39"/>
    <w:rsid w:val="00E968E7"/>
    <w:pPr>
      <w:ind w:left="1400"/>
    </w:pPr>
  </w:style>
  <w:style w:type="paragraph" w:styleId="TDC90">
    <w:name w:val="toc 9"/>
    <w:basedOn w:val="Normal"/>
    <w:next w:val="Normal"/>
    <w:autoRedefine/>
    <w:uiPriority w:val="39"/>
    <w:rsid w:val="00E968E7"/>
    <w:pPr>
      <w:ind w:left="1600"/>
    </w:pPr>
  </w:style>
  <w:style w:type="paragraph" w:styleId="Textocomentario">
    <w:name w:val="annotation text"/>
    <w:basedOn w:val="Normal"/>
    <w:link w:val="TextocomentarioCar"/>
    <w:rsid w:val="00E968E7"/>
    <w:rPr>
      <w:lang w:val="es-ES"/>
    </w:rPr>
  </w:style>
  <w:style w:type="character" w:customStyle="1" w:styleId="TextocomentarioCar">
    <w:name w:val="Texto comentario Car"/>
    <w:basedOn w:val="Fuentedeprrafopredeter"/>
    <w:link w:val="Textocomentario"/>
    <w:locked/>
    <w:rsid w:val="001423E4"/>
    <w:rPr>
      <w:rFonts w:ascii="Arial" w:hAnsi="Arial" w:cs="Times New Roman"/>
      <w:lang w:val="es-ES" w:eastAsia="es-ES"/>
    </w:rPr>
  </w:style>
  <w:style w:type="paragraph" w:styleId="Textoconsangra">
    <w:name w:val="table of authorities"/>
    <w:basedOn w:val="Normal"/>
    <w:next w:val="Normal"/>
    <w:uiPriority w:val="99"/>
    <w:semiHidden/>
    <w:rsid w:val="00E968E7"/>
    <w:pPr>
      <w:ind w:left="200" w:hanging="200"/>
    </w:pPr>
  </w:style>
  <w:style w:type="paragraph" w:styleId="Textodebloque">
    <w:name w:val="Block Text"/>
    <w:basedOn w:val="Normal"/>
    <w:uiPriority w:val="99"/>
    <w:rsid w:val="00E968E7"/>
    <w:pPr>
      <w:spacing w:after="120"/>
      <w:ind w:left="1440" w:right="1440"/>
    </w:pPr>
  </w:style>
  <w:style w:type="paragraph" w:styleId="Textoindependiente">
    <w:name w:val="Body Text"/>
    <w:basedOn w:val="Normal"/>
    <w:link w:val="TextoindependienteCar"/>
    <w:rsid w:val="00E968E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82A45"/>
    <w:rPr>
      <w:rFonts w:ascii="Arial" w:hAnsi="Arial" w:cs="Times New Roman"/>
      <w:lang w:val="en-GB"/>
    </w:rPr>
  </w:style>
  <w:style w:type="paragraph" w:styleId="Textoindependiente2">
    <w:name w:val="Body Text 2"/>
    <w:basedOn w:val="Normal"/>
    <w:link w:val="Textoindependiente2Car"/>
    <w:rsid w:val="00E968E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Textoindependiente3">
    <w:name w:val="Body Text 3"/>
    <w:basedOn w:val="Normal"/>
    <w:link w:val="Textoindependiente3Car"/>
    <w:uiPriority w:val="99"/>
    <w:rsid w:val="00E968E7"/>
    <w:pPr>
      <w:spacing w:after="120"/>
    </w:pPr>
    <w:rPr>
      <w:sz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locked/>
    <w:rsid w:val="001423E4"/>
    <w:rPr>
      <w:rFonts w:ascii="Arial" w:hAnsi="Arial" w:cs="Times New Roman"/>
      <w:sz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E968E7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E968E7"/>
    <w:pPr>
      <w:spacing w:after="120"/>
      <w:ind w:left="283" w:firstLine="210"/>
    </w:pPr>
    <w:rPr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BF31A5"/>
    <w:rPr>
      <w:rFonts w:ascii="Arial" w:hAnsi="Arial" w:cs="Times New Roman"/>
      <w:sz w:val="20"/>
      <w:lang w:val="en-GB" w:eastAsia="es-ES"/>
    </w:rPr>
  </w:style>
  <w:style w:type="paragraph" w:styleId="Textomacro">
    <w:name w:val="macro"/>
    <w:link w:val="TextomacroCar"/>
    <w:uiPriority w:val="99"/>
    <w:semiHidden/>
    <w:rsid w:val="00E968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BF31A5"/>
    <w:rPr>
      <w:rFonts w:ascii="Courier New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rsid w:val="00E968E7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Textonotapie">
    <w:name w:val="footnote text"/>
    <w:basedOn w:val="Normal"/>
    <w:link w:val="TextonotapieCar"/>
    <w:rsid w:val="00E968E7"/>
    <w:rPr>
      <w:lang w:val="es-ES"/>
    </w:rPr>
  </w:style>
  <w:style w:type="character" w:customStyle="1" w:styleId="TextonotapieCar">
    <w:name w:val="Texto nota pie Car"/>
    <w:basedOn w:val="Fuentedeprrafopredeter"/>
    <w:link w:val="Textonotapie"/>
    <w:locked/>
    <w:rsid w:val="001423E4"/>
    <w:rPr>
      <w:rFonts w:ascii="Arial" w:hAnsi="Arial" w:cs="Times New Roman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E968E7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locked/>
    <w:rsid w:val="007D00F8"/>
    <w:rPr>
      <w:rFonts w:ascii="Courier New" w:hAnsi="Courier New" w:cs="Times New Roman"/>
      <w:lang w:val="en-GB"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1440"/>
    </w:pPr>
    <w:rPr>
      <w:rFonts w:ascii="Univers" w:hAnsi="Univers"/>
      <w:lang w:val="en-US"/>
    </w:rPr>
  </w:style>
  <w:style w:type="paragraph" w:styleId="Ttulodendice">
    <w:name w:val="index heading"/>
    <w:basedOn w:val="Normal"/>
    <w:next w:val="ndice1"/>
    <w:uiPriority w:val="99"/>
    <w:semiHidden/>
    <w:rsid w:val="00E968E7"/>
    <w:rPr>
      <w:rFonts w:cs="Arial"/>
      <w:b/>
      <w:bCs/>
    </w:rPr>
  </w:style>
  <w:style w:type="paragraph" w:styleId="Ttulo">
    <w:name w:val="Title"/>
    <w:basedOn w:val="Normal"/>
    <w:link w:val="TtuloCar"/>
    <w:uiPriority w:val="99"/>
    <w:qFormat/>
    <w:rsid w:val="00B4498E"/>
    <w:pPr>
      <w:widowControl w:val="0"/>
      <w:autoSpaceDE w:val="0"/>
      <w:autoSpaceDN w:val="0"/>
      <w:adjustRightInd w:val="0"/>
      <w:jc w:val="center"/>
    </w:pPr>
    <w:rPr>
      <w:rFonts w:ascii="Univers" w:hAnsi="Univers"/>
      <w:b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B4498E"/>
    <w:rPr>
      <w:rFonts w:ascii="Univers" w:hAnsi="Univers" w:cs="Times New Roman"/>
      <w:b/>
      <w:sz w:val="24"/>
    </w:rPr>
  </w:style>
  <w:style w:type="paragraph" w:styleId="Textodeglobo">
    <w:name w:val="Balloon Text"/>
    <w:basedOn w:val="Normal"/>
    <w:link w:val="TextodegloboCar"/>
    <w:rsid w:val="001374CB"/>
    <w:rPr>
      <w:rFonts w:ascii="Tahoma" w:hAnsi="Tahoma"/>
      <w:sz w:val="16"/>
      <w:lang w:val="es-ES"/>
    </w:rPr>
  </w:style>
  <w:style w:type="character" w:customStyle="1" w:styleId="TextodegloboCar">
    <w:name w:val="Texto de globo Car"/>
    <w:basedOn w:val="Fuentedeprrafopredeter"/>
    <w:link w:val="Textodeglobo"/>
    <w:locked/>
    <w:rsid w:val="001423E4"/>
    <w:rPr>
      <w:rFonts w:ascii="Tahoma" w:hAnsi="Tahoma" w:cs="Times New Roman"/>
      <w:sz w:val="16"/>
      <w:lang w:val="es-ES" w:eastAsia="es-ES"/>
    </w:rPr>
  </w:style>
  <w:style w:type="character" w:customStyle="1" w:styleId="shorttext1">
    <w:name w:val="short_text1"/>
    <w:uiPriority w:val="99"/>
    <w:rsid w:val="00707C99"/>
    <w:rPr>
      <w:sz w:val="19"/>
    </w:rPr>
  </w:style>
  <w:style w:type="paragraph" w:customStyle="1" w:styleId="Vietanivel1">
    <w:name w:val="Viñeta nivel 1"/>
    <w:basedOn w:val="TextoNivel1"/>
    <w:rsid w:val="001423E4"/>
    <w:pPr>
      <w:numPr>
        <w:numId w:val="12"/>
      </w:numPr>
      <w:tabs>
        <w:tab w:val="clear" w:pos="340"/>
        <w:tab w:val="num" w:pos="926"/>
      </w:tabs>
      <w:spacing w:before="120"/>
      <w:ind w:left="926" w:hanging="360"/>
    </w:pPr>
  </w:style>
  <w:style w:type="paragraph" w:customStyle="1" w:styleId="SINRELLENAR">
    <w:name w:val="SIN RELLENAR"/>
    <w:basedOn w:val="Normal"/>
    <w:rsid w:val="001423E4"/>
    <w:pPr>
      <w:shd w:val="clear" w:color="auto" w:fill="FFFF99"/>
      <w:spacing w:before="120" w:after="120" w:line="360" w:lineRule="auto"/>
    </w:pPr>
    <w:rPr>
      <w:b/>
      <w:color w:val="FF6600"/>
      <w:sz w:val="22"/>
      <w:szCs w:val="22"/>
    </w:rPr>
  </w:style>
  <w:style w:type="paragraph" w:customStyle="1" w:styleId="VietaC1">
    <w:name w:val="Viñeta C1"/>
    <w:basedOn w:val="TextoNivel1"/>
    <w:rsid w:val="001423E4"/>
    <w:pPr>
      <w:numPr>
        <w:numId w:val="13"/>
      </w:numPr>
      <w:tabs>
        <w:tab w:val="clear" w:pos="340"/>
        <w:tab w:val="num" w:pos="1209"/>
      </w:tabs>
      <w:spacing w:before="120"/>
      <w:ind w:left="1209" w:hanging="360"/>
    </w:pPr>
  </w:style>
  <w:style w:type="paragraph" w:customStyle="1" w:styleId="VietaC2">
    <w:name w:val="Viñeta C2"/>
    <w:basedOn w:val="TextoNivel1"/>
    <w:rsid w:val="001423E4"/>
    <w:pPr>
      <w:numPr>
        <w:ilvl w:val="1"/>
        <w:numId w:val="13"/>
      </w:numPr>
      <w:tabs>
        <w:tab w:val="clear" w:pos="510"/>
        <w:tab w:val="num" w:pos="1209"/>
      </w:tabs>
      <w:spacing w:before="120"/>
      <w:ind w:left="1209" w:hanging="360"/>
    </w:pPr>
  </w:style>
  <w:style w:type="paragraph" w:customStyle="1" w:styleId="TITULOTABLA">
    <w:name w:val="TITULO TABLA"/>
    <w:basedOn w:val="Normal"/>
    <w:rsid w:val="001423E4"/>
    <w:pPr>
      <w:spacing w:before="120" w:after="120" w:line="360" w:lineRule="auto"/>
      <w:ind w:left="229"/>
      <w:jc w:val="center"/>
    </w:pPr>
    <w:rPr>
      <w:rFonts w:ascii="Tahoma" w:hAnsi="Tahoma" w:cs="Tahoma"/>
      <w:b/>
      <w:bCs/>
      <w:color w:val="FFFFFF"/>
      <w:sz w:val="28"/>
    </w:rPr>
  </w:style>
  <w:style w:type="paragraph" w:customStyle="1" w:styleId="EstiloTextonivel1Tahoma">
    <w:name w:val="Estilo Texto nivel 1 + Tahoma"/>
    <w:basedOn w:val="Normal"/>
    <w:rsid w:val="001423E4"/>
    <w:pPr>
      <w:widowControl w:val="0"/>
      <w:tabs>
        <w:tab w:val="left" w:pos="204"/>
      </w:tabs>
      <w:spacing w:before="60" w:after="60" w:line="360" w:lineRule="auto"/>
    </w:pPr>
    <w:rPr>
      <w:rFonts w:ascii="Univers" w:hAnsi="Univers"/>
      <w:szCs w:val="24"/>
    </w:rPr>
  </w:style>
  <w:style w:type="paragraph" w:customStyle="1" w:styleId="VietaC3">
    <w:name w:val="Viñeta C3"/>
    <w:basedOn w:val="TextoNivel1"/>
    <w:rsid w:val="001423E4"/>
    <w:pPr>
      <w:numPr>
        <w:ilvl w:val="2"/>
        <w:numId w:val="13"/>
      </w:numPr>
      <w:tabs>
        <w:tab w:val="clear" w:pos="680"/>
        <w:tab w:val="num" w:pos="1209"/>
      </w:tabs>
      <w:spacing w:before="120"/>
      <w:ind w:left="1209" w:hanging="360"/>
    </w:pPr>
  </w:style>
  <w:style w:type="paragraph" w:customStyle="1" w:styleId="Vietanivel2">
    <w:name w:val="Viñeta nivel 2"/>
    <w:basedOn w:val="TextoNivel1"/>
    <w:rsid w:val="001423E4"/>
    <w:pPr>
      <w:numPr>
        <w:ilvl w:val="1"/>
        <w:numId w:val="12"/>
      </w:numPr>
      <w:tabs>
        <w:tab w:val="clear" w:pos="510"/>
        <w:tab w:val="num" w:pos="926"/>
      </w:tabs>
      <w:spacing w:before="120"/>
      <w:ind w:left="926" w:hanging="360"/>
    </w:pPr>
  </w:style>
  <w:style w:type="paragraph" w:customStyle="1" w:styleId="Vietanivel4">
    <w:name w:val="Viñeta nivel 4"/>
    <w:basedOn w:val="Normal"/>
    <w:rsid w:val="001423E4"/>
    <w:pPr>
      <w:numPr>
        <w:ilvl w:val="3"/>
        <w:numId w:val="11"/>
      </w:numPr>
      <w:spacing w:before="120" w:after="60" w:line="280" w:lineRule="exact"/>
    </w:pPr>
    <w:rPr>
      <w:rFonts w:ascii="Trebuchet MS" w:hAnsi="Trebuchet MS"/>
      <w:szCs w:val="24"/>
    </w:rPr>
  </w:style>
  <w:style w:type="paragraph" w:customStyle="1" w:styleId="Vietanivel3">
    <w:name w:val="Viñeta nivel 3"/>
    <w:basedOn w:val="TextoNivel1"/>
    <w:rsid w:val="001423E4"/>
    <w:pPr>
      <w:numPr>
        <w:ilvl w:val="2"/>
        <w:numId w:val="12"/>
      </w:numPr>
      <w:tabs>
        <w:tab w:val="clear" w:pos="680"/>
        <w:tab w:val="num" w:pos="926"/>
      </w:tabs>
      <w:spacing w:before="120"/>
      <w:ind w:left="926" w:hanging="360"/>
    </w:pPr>
  </w:style>
  <w:style w:type="paragraph" w:customStyle="1" w:styleId="Vietanivel5">
    <w:name w:val="Viñeta nivel 5"/>
    <w:basedOn w:val="Normal"/>
    <w:rsid w:val="001423E4"/>
    <w:pPr>
      <w:numPr>
        <w:ilvl w:val="4"/>
        <w:numId w:val="11"/>
      </w:numPr>
      <w:spacing w:before="120" w:after="60" w:line="280" w:lineRule="exact"/>
    </w:pPr>
    <w:rPr>
      <w:rFonts w:ascii="Trebuchet MS" w:hAnsi="Trebuchet MS"/>
      <w:sz w:val="18"/>
      <w:szCs w:val="18"/>
    </w:rPr>
  </w:style>
  <w:style w:type="paragraph" w:customStyle="1" w:styleId="Abreviaturas">
    <w:name w:val="Abreviaturas"/>
    <w:basedOn w:val="Normal"/>
    <w:rsid w:val="001423E4"/>
    <w:pPr>
      <w:widowControl w:val="0"/>
      <w:tabs>
        <w:tab w:val="left" w:pos="-720"/>
      </w:tabs>
      <w:suppressAutoHyphens/>
      <w:spacing w:line="240" w:lineRule="atLeast"/>
    </w:pPr>
    <w:rPr>
      <w:rFonts w:ascii="Courier New" w:hAnsi="Courier New"/>
      <w:b/>
      <w:bCs/>
      <w:spacing w:val="-2"/>
      <w:szCs w:val="24"/>
      <w:lang w:val="es-ES_tradnl"/>
    </w:rPr>
  </w:style>
  <w:style w:type="paragraph" w:customStyle="1" w:styleId="TextoNivel1">
    <w:name w:val="Texto Nivel 1"/>
    <w:basedOn w:val="Normal"/>
    <w:link w:val="TextoNivel1Car"/>
    <w:rsid w:val="001423E4"/>
    <w:pPr>
      <w:spacing w:before="240" w:after="60"/>
    </w:pPr>
    <w:rPr>
      <w:rFonts w:ascii="Univers" w:hAnsi="Univers"/>
      <w:lang w:val="es-ES_tradnl"/>
    </w:rPr>
  </w:style>
  <w:style w:type="paragraph" w:customStyle="1" w:styleId="VietaN2">
    <w:name w:val="Viñeta N2"/>
    <w:basedOn w:val="TextoNivel1"/>
    <w:rsid w:val="001423E4"/>
    <w:pPr>
      <w:numPr>
        <w:ilvl w:val="1"/>
        <w:numId w:val="14"/>
      </w:numPr>
      <w:tabs>
        <w:tab w:val="clear" w:pos="510"/>
        <w:tab w:val="num" w:pos="1492"/>
      </w:tabs>
      <w:spacing w:before="120"/>
      <w:ind w:left="1492" w:hanging="360"/>
    </w:pPr>
  </w:style>
  <w:style w:type="paragraph" w:customStyle="1" w:styleId="VietaN1">
    <w:name w:val="Viñeta N1"/>
    <w:basedOn w:val="TextoNivel1"/>
    <w:rsid w:val="001423E4"/>
    <w:pPr>
      <w:numPr>
        <w:numId w:val="14"/>
      </w:numPr>
      <w:tabs>
        <w:tab w:val="clear" w:pos="340"/>
        <w:tab w:val="num" w:pos="1492"/>
      </w:tabs>
      <w:spacing w:before="120"/>
      <w:ind w:left="1492" w:hanging="360"/>
    </w:pPr>
  </w:style>
  <w:style w:type="paragraph" w:customStyle="1" w:styleId="VietaN3">
    <w:name w:val="Viñeta N3"/>
    <w:basedOn w:val="TextoNivel1"/>
    <w:rsid w:val="001423E4"/>
    <w:pPr>
      <w:numPr>
        <w:ilvl w:val="2"/>
        <w:numId w:val="14"/>
      </w:numPr>
      <w:tabs>
        <w:tab w:val="clear" w:pos="680"/>
        <w:tab w:val="num" w:pos="1492"/>
      </w:tabs>
      <w:spacing w:before="120"/>
      <w:ind w:left="1492" w:hanging="360"/>
    </w:pPr>
  </w:style>
  <w:style w:type="paragraph" w:customStyle="1" w:styleId="TextoNivel2">
    <w:name w:val="Texto Nivel 2"/>
    <w:basedOn w:val="TextoNivel1"/>
    <w:rsid w:val="001423E4"/>
    <w:pPr>
      <w:ind w:left="540"/>
    </w:pPr>
  </w:style>
  <w:style w:type="paragraph" w:customStyle="1" w:styleId="TextoV1">
    <w:name w:val="Texto V1"/>
    <w:basedOn w:val="TextoNivel1"/>
    <w:rsid w:val="001423E4"/>
    <w:pPr>
      <w:ind w:left="540"/>
    </w:pPr>
  </w:style>
  <w:style w:type="paragraph" w:customStyle="1" w:styleId="TextoV2">
    <w:name w:val="Texto V2"/>
    <w:basedOn w:val="TextoNivel1"/>
    <w:rsid w:val="001423E4"/>
    <w:pPr>
      <w:ind w:left="900"/>
    </w:pPr>
  </w:style>
  <w:style w:type="paragraph" w:customStyle="1" w:styleId="TextoV3">
    <w:name w:val="Texto V3"/>
    <w:basedOn w:val="TextoV2"/>
    <w:rsid w:val="001423E4"/>
    <w:pPr>
      <w:ind w:left="1080"/>
    </w:pPr>
  </w:style>
  <w:style w:type="paragraph" w:customStyle="1" w:styleId="TextoNivel0">
    <w:name w:val="Texto Nivel 0"/>
    <w:basedOn w:val="Normal"/>
    <w:rsid w:val="001423E4"/>
    <w:pPr>
      <w:widowControl w:val="0"/>
      <w:suppressAutoHyphens/>
      <w:spacing w:line="240" w:lineRule="atLeast"/>
    </w:pPr>
    <w:rPr>
      <w:rFonts w:ascii="Univers" w:hAnsi="Univers" w:cs="Arial"/>
      <w:spacing w:val="-2"/>
      <w:szCs w:val="24"/>
      <w:lang w:val="es-ES_tradnl"/>
    </w:rPr>
  </w:style>
  <w:style w:type="character" w:customStyle="1" w:styleId="Estilo1">
    <w:name w:val="Estilo1"/>
    <w:rsid w:val="001423E4"/>
    <w:rPr>
      <w:rFonts w:ascii="Arial" w:hAnsi="Arial"/>
      <w:b/>
    </w:rPr>
  </w:style>
  <w:style w:type="character" w:customStyle="1" w:styleId="Abrev">
    <w:name w:val="Abrev"/>
    <w:rsid w:val="001423E4"/>
    <w:rPr>
      <w:b/>
      <w:spacing w:val="-2"/>
      <w:sz w:val="20"/>
    </w:rPr>
  </w:style>
  <w:style w:type="table" w:styleId="Tablaconcuadrcula">
    <w:name w:val="Table Grid"/>
    <w:aliases w:val="TABLA OFERTA"/>
    <w:basedOn w:val="Tablanormal"/>
    <w:rsid w:val="001423E4"/>
    <w:pPr>
      <w:widowControl w:val="0"/>
      <w:spacing w:before="120" w:after="120" w:line="360" w:lineRule="auto"/>
      <w:jc w:val="center"/>
    </w:pPr>
    <w:rPr>
      <w:rFonts w:ascii="Arial" w:hAnsi="Arial"/>
      <w:sz w:val="18"/>
      <w:szCs w:val="20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blStylePr w:type="firstRow">
      <w:pPr>
        <w:jc w:val="center"/>
      </w:pPr>
      <w:rPr>
        <w:rFonts w:ascii="Arial" w:hAnsi="Arial" w:cs="Times New Roman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1423E4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,Tabla Web 3"/>
    <w:basedOn w:val="Tablanormal"/>
    <w:rsid w:val="001423E4"/>
    <w:pPr>
      <w:widowControl w:val="0"/>
      <w:spacing w:before="120" w:after="120" w:line="360" w:lineRule="auto"/>
      <w:jc w:val="center"/>
    </w:pPr>
    <w:rPr>
      <w:rFonts w:ascii="Arial" w:hAnsi="Arial"/>
      <w:sz w:val="18"/>
      <w:szCs w:val="20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blStylePr w:type="firstRow">
      <w:pPr>
        <w:jc w:val="center"/>
      </w:pPr>
      <w:rPr>
        <w:rFonts w:ascii="Arial" w:hAnsi="Arial" w:cs="Times New Roman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 w:cs="Times New Roman"/>
        <w:sz w:val="18"/>
      </w:rPr>
    </w:tblStylePr>
    <w:tblStylePr w:type="band2Horz">
      <w:rPr>
        <w:rFonts w:ascii="Arial" w:hAnsi="Arial" w:cs="Times New Roman"/>
        <w:sz w:val="18"/>
      </w:rPr>
    </w:tblStylePr>
  </w:style>
  <w:style w:type="table" w:customStyle="1" w:styleId="TablaOferta1">
    <w:name w:val="Tabla Oferta 1"/>
    <w:rsid w:val="001423E4"/>
    <w:pPr>
      <w:jc w:val="center"/>
    </w:pPr>
    <w:rPr>
      <w:rFonts w:ascii="Arial" w:hAnsi="Arial"/>
      <w:sz w:val="18"/>
      <w:szCs w:val="20"/>
    </w:rPr>
    <w:tblPr>
      <w:jc w:val="center"/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  <w:jc w:val="center"/>
    </w:trPr>
  </w:style>
  <w:style w:type="paragraph" w:customStyle="1" w:styleId="TablaTexto">
    <w:name w:val="Tabla Texto"/>
    <w:basedOn w:val="Normal"/>
    <w:rsid w:val="001423E4"/>
    <w:pPr>
      <w:framePr w:hSpace="141" w:wrap="around" w:vAnchor="text" w:hAnchor="margin" w:xAlign="center" w:y="-38"/>
      <w:widowControl w:val="0"/>
      <w:spacing w:before="120" w:after="60"/>
      <w:jc w:val="center"/>
    </w:pPr>
    <w:rPr>
      <w:rFonts w:ascii="Univers" w:hAnsi="Univers"/>
      <w:sz w:val="18"/>
      <w:szCs w:val="18"/>
    </w:rPr>
  </w:style>
  <w:style w:type="paragraph" w:customStyle="1" w:styleId="EstiloEncabezadotabla">
    <w:name w:val="Estilo Encabezado tabla"/>
    <w:basedOn w:val="Encabezadotabla"/>
    <w:rsid w:val="001423E4"/>
    <w:pPr>
      <w:framePr w:wrap="around"/>
    </w:pPr>
  </w:style>
  <w:style w:type="paragraph" w:customStyle="1" w:styleId="AO">
    <w:name w:val="AÑO"/>
    <w:basedOn w:val="Normal"/>
    <w:rsid w:val="001423E4"/>
    <w:pPr>
      <w:tabs>
        <w:tab w:val="left" w:pos="1985"/>
      </w:tabs>
      <w:spacing w:before="180"/>
      <w:ind w:left="1985" w:hanging="1985"/>
    </w:pPr>
    <w:rPr>
      <w:rFonts w:ascii="Univers" w:hAnsi="Univers"/>
      <w:b/>
      <w:szCs w:val="24"/>
    </w:rPr>
  </w:style>
  <w:style w:type="paragraph" w:customStyle="1" w:styleId="ContratoRef">
    <w:name w:val="ContratoRef"/>
    <w:basedOn w:val="Normal"/>
    <w:rsid w:val="001423E4"/>
    <w:pPr>
      <w:keepNext/>
      <w:widowControl w:val="0"/>
      <w:tabs>
        <w:tab w:val="left" w:pos="1985"/>
      </w:tabs>
      <w:spacing w:before="300"/>
      <w:ind w:left="1985" w:hanging="1985"/>
    </w:pPr>
    <w:rPr>
      <w:rFonts w:ascii="Verdana" w:hAnsi="Verdana"/>
      <w:b/>
      <w:color w:val="535353"/>
      <w:sz w:val="16"/>
      <w:szCs w:val="24"/>
    </w:rPr>
  </w:style>
  <w:style w:type="table" w:styleId="Tablaconcuadrcula3">
    <w:name w:val="Table Grid 3"/>
    <w:basedOn w:val="Tablanormal"/>
    <w:rsid w:val="001423E4"/>
    <w:pPr>
      <w:spacing w:before="240" w:after="120" w:line="360" w:lineRule="auto"/>
      <w:jc w:val="both"/>
    </w:pPr>
    <w:rPr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1423E4"/>
    <w:pPr>
      <w:spacing w:before="60" w:after="60"/>
    </w:pPr>
    <w:rPr>
      <w:rFonts w:ascii="Univers" w:hAnsi="Univers"/>
      <w:szCs w:val="24"/>
    </w:rPr>
  </w:style>
  <w:style w:type="paragraph" w:customStyle="1" w:styleId="ApendiceT4">
    <w:name w:val="Apendice T4"/>
    <w:basedOn w:val="Normal"/>
    <w:rsid w:val="001423E4"/>
    <w:pPr>
      <w:spacing w:before="60" w:after="60"/>
    </w:pPr>
    <w:rPr>
      <w:rFonts w:ascii="Univers" w:hAnsi="Univers"/>
      <w:szCs w:val="24"/>
    </w:rPr>
  </w:style>
  <w:style w:type="table" w:styleId="Tablaconlista4">
    <w:name w:val="Table List 4"/>
    <w:basedOn w:val="Tablanormal"/>
    <w:rsid w:val="001423E4"/>
    <w:pPr>
      <w:spacing w:before="240" w:after="120" w:line="360" w:lineRule="auto"/>
      <w:jc w:val="both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1423E4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cs="Times New Roman"/>
        <w:b/>
        <w:bCs/>
        <w:color w:val="FFFFFF"/>
        <w:sz w:val="20"/>
      </w:rPr>
      <w:tblPr/>
      <w:tcPr>
        <w:shd w:val="clear" w:color="auto" w:fill="737373"/>
      </w:tcPr>
    </w:tblStyle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color w:val="FFFFFF"/>
      </w:rPr>
    </w:tblStylePr>
    <w:tblStylePr w:type="nwCell">
      <w:rPr>
        <w:rFonts w:cs="Times New Roman"/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1423E4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basedOn w:val="Fuentedeprrafopredeter"/>
    <w:uiPriority w:val="99"/>
    <w:rsid w:val="001423E4"/>
    <w:rPr>
      <w:rFonts w:cs="Times New Roman"/>
      <w:color w:val="0000FF"/>
      <w:u w:val="single"/>
    </w:rPr>
  </w:style>
  <w:style w:type="paragraph" w:customStyle="1" w:styleId="PORTADA1">
    <w:name w:val="PORTADA1"/>
    <w:basedOn w:val="TextoNivel1"/>
    <w:next w:val="PORTADA2"/>
    <w:rsid w:val="001423E4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1423E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1423E4"/>
    <w:rPr>
      <w:b w:val="0"/>
      <w:color w:val="003399"/>
      <w:sz w:val="32"/>
      <w:szCs w:val="32"/>
    </w:rPr>
  </w:style>
  <w:style w:type="paragraph" w:customStyle="1" w:styleId="registros">
    <w:name w:val="registros"/>
    <w:basedOn w:val="Normal"/>
    <w:next w:val="Normal"/>
    <w:rsid w:val="001423E4"/>
    <w:pPr>
      <w:tabs>
        <w:tab w:val="left" w:pos="284"/>
      </w:tabs>
      <w:ind w:right="-284"/>
      <w:jc w:val="center"/>
      <w:outlineLvl w:val="0"/>
    </w:pPr>
    <w:rPr>
      <w:rFonts w:ascii="Univers" w:hAnsi="Univers" w:cs="Arial"/>
      <w:b/>
      <w:sz w:val="28"/>
      <w:szCs w:val="24"/>
    </w:rPr>
  </w:style>
  <w:style w:type="paragraph" w:customStyle="1" w:styleId="heading7">
    <w:name w:val="heading7"/>
    <w:aliases w:val="3"/>
    <w:basedOn w:val="Normal"/>
    <w:next w:val="Normal"/>
    <w:rsid w:val="001423E4"/>
    <w:pPr>
      <w:keepNext/>
      <w:outlineLvl w:val="2"/>
    </w:pPr>
    <w:rPr>
      <w:rFonts w:ascii="Times New Roman" w:hAnsi="Times New Roman"/>
      <w:b/>
      <w:bCs/>
      <w:i/>
      <w:iCs/>
    </w:rPr>
  </w:style>
  <w:style w:type="character" w:customStyle="1" w:styleId="TextoNivel1Car">
    <w:name w:val="Texto Nivel 1 Car"/>
    <w:link w:val="TextoNivel1"/>
    <w:locked/>
    <w:rsid w:val="001423E4"/>
    <w:rPr>
      <w:rFonts w:ascii="Univers" w:hAnsi="Univers"/>
      <w:lang w:val="es-ES_tradnl" w:eastAsia="es-ES"/>
    </w:rPr>
  </w:style>
  <w:style w:type="table" w:customStyle="1" w:styleId="TablaMTec">
    <w:name w:val="TablaMTec"/>
    <w:basedOn w:val="Tablabsica1"/>
    <w:rsid w:val="001423E4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blStylePr w:type="firstRow">
      <w:rPr>
        <w:rFonts w:ascii="Verdana" w:hAnsi="Verdana" w:cs="Times New Roman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rPr>
        <w:rFonts w:cs="Times New Roman"/>
      </w:rPr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rFonts w:cs="Times New Roman"/>
        <w:color w:val="FFFFFF"/>
        <w:sz w:val="20"/>
      </w:rPr>
    </w:tblStylePr>
    <w:tblStylePr w:type="nwCell">
      <w:rPr>
        <w:rFonts w:cs="Times New Roman"/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1423E4"/>
    <w:pPr>
      <w:spacing w:before="120" w:after="120"/>
      <w:jc w:val="both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1423E4"/>
    <w:pPr>
      <w:spacing w:before="120" w:after="120"/>
      <w:jc w:val="both"/>
    </w:pPr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rsid w:val="001423E4"/>
    <w:pPr>
      <w:jc w:val="both"/>
    </w:pPr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1423E4"/>
    <w:pPr>
      <w:tabs>
        <w:tab w:val="clear" w:pos="4252"/>
        <w:tab w:val="left" w:pos="213"/>
        <w:tab w:val="left" w:pos="5954"/>
      </w:tabs>
      <w:spacing w:before="120"/>
      <w:ind w:left="720"/>
      <w:jc w:val="center"/>
    </w:pPr>
    <w:rPr>
      <w:rFonts w:ascii="Garamond" w:hAnsi="Garamond" w:cs="Courier New"/>
      <w:b/>
      <w:iCs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1423E4"/>
    <w:pPr>
      <w:ind w:left="-851" w:right="-141"/>
    </w:pPr>
    <w:rPr>
      <w:rFonts w:cs="Courier New"/>
      <w:iCs/>
      <w:sz w:val="28"/>
      <w:szCs w:val="16"/>
      <w:lang w:val="es-ES_tradnl"/>
    </w:rPr>
  </w:style>
  <w:style w:type="character" w:styleId="Refdenotaalpie">
    <w:name w:val="footnote reference"/>
    <w:basedOn w:val="Fuentedeprrafopredeter"/>
    <w:rsid w:val="001423E4"/>
    <w:rPr>
      <w:rFonts w:cs="Times New Roman"/>
      <w:vertAlign w:val="superscript"/>
    </w:rPr>
  </w:style>
  <w:style w:type="paragraph" w:customStyle="1" w:styleId="Textonivel10">
    <w:name w:val="Texto nivel 1"/>
    <w:basedOn w:val="Textoindependiente"/>
    <w:uiPriority w:val="99"/>
    <w:rsid w:val="001423E4"/>
    <w:pPr>
      <w:spacing w:before="40" w:line="280" w:lineRule="exact"/>
    </w:pPr>
    <w:rPr>
      <w:rFonts w:cs="Courier New"/>
      <w:iCs/>
      <w:sz w:val="22"/>
      <w:szCs w:val="16"/>
      <w:lang w:val="es-ES_tradnl"/>
    </w:rPr>
  </w:style>
  <w:style w:type="table" w:styleId="Tablaconcuadrcula2">
    <w:name w:val="Table Grid 2"/>
    <w:basedOn w:val="Tablanormal"/>
    <w:rsid w:val="001423E4"/>
    <w:pPr>
      <w:jc w:val="both"/>
    </w:pPr>
    <w:rPr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1423E4"/>
    <w:pPr>
      <w:ind w:left="440" w:hanging="220"/>
    </w:pPr>
    <w:rPr>
      <w:rFonts w:ascii="Times New Roman" w:hAnsi="Times New Roman"/>
    </w:rPr>
  </w:style>
  <w:style w:type="character" w:styleId="Refdenotaalfinal">
    <w:name w:val="endnote reference"/>
    <w:basedOn w:val="Fuentedeprrafopredeter"/>
    <w:uiPriority w:val="99"/>
    <w:semiHidden/>
    <w:rsid w:val="001423E4"/>
    <w:rPr>
      <w:rFonts w:cs="Times New Roman"/>
      <w:vertAlign w:val="superscript"/>
    </w:rPr>
  </w:style>
  <w:style w:type="character" w:customStyle="1" w:styleId="Heading">
    <w:name w:val="Heading"/>
    <w:uiPriority w:val="99"/>
    <w:rsid w:val="001423E4"/>
  </w:style>
  <w:style w:type="character" w:customStyle="1" w:styleId="RightPar">
    <w:name w:val="Right Par"/>
    <w:uiPriority w:val="99"/>
    <w:rsid w:val="001423E4"/>
  </w:style>
  <w:style w:type="character" w:customStyle="1" w:styleId="Subheading">
    <w:name w:val="Subheading"/>
    <w:uiPriority w:val="99"/>
    <w:rsid w:val="001423E4"/>
  </w:style>
  <w:style w:type="character" w:customStyle="1" w:styleId="FormatInh80">
    <w:name w:val="FormatInh[8]"/>
    <w:uiPriority w:val="99"/>
    <w:rsid w:val="001423E4"/>
  </w:style>
  <w:style w:type="character" w:customStyle="1" w:styleId="FormatInh50">
    <w:name w:val="FormatInh[5]"/>
    <w:uiPriority w:val="99"/>
    <w:rsid w:val="001423E4"/>
  </w:style>
  <w:style w:type="character" w:customStyle="1" w:styleId="FormatInh60">
    <w:name w:val="FormatInh[6]"/>
    <w:uiPriority w:val="99"/>
    <w:rsid w:val="001423E4"/>
  </w:style>
  <w:style w:type="character" w:customStyle="1" w:styleId="FormatInh20">
    <w:name w:val="FormatInh[2]"/>
    <w:uiPriority w:val="99"/>
    <w:rsid w:val="001423E4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1423E4"/>
  </w:style>
  <w:style w:type="character" w:customStyle="1" w:styleId="AbsNrRech1">
    <w:name w:val="AbsNrRech[1]"/>
    <w:uiPriority w:val="99"/>
    <w:rsid w:val="001423E4"/>
  </w:style>
  <w:style w:type="character" w:customStyle="1" w:styleId="AbsNrRech2">
    <w:name w:val="AbsNrRech[2]"/>
    <w:uiPriority w:val="99"/>
    <w:rsid w:val="001423E4"/>
  </w:style>
  <w:style w:type="character" w:customStyle="1" w:styleId="FormatInh30">
    <w:name w:val="FormatInh[3]"/>
    <w:uiPriority w:val="99"/>
    <w:rsid w:val="001423E4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1423E4"/>
  </w:style>
  <w:style w:type="character" w:customStyle="1" w:styleId="AbsNrRech4">
    <w:name w:val="AbsNrRech[4]"/>
    <w:uiPriority w:val="99"/>
    <w:rsid w:val="001423E4"/>
  </w:style>
  <w:style w:type="character" w:customStyle="1" w:styleId="AbsNrRech5">
    <w:name w:val="AbsNrRech[5]"/>
    <w:uiPriority w:val="99"/>
    <w:rsid w:val="001423E4"/>
  </w:style>
  <w:style w:type="character" w:customStyle="1" w:styleId="AbsNrRech6">
    <w:name w:val="AbsNrRech[6]"/>
    <w:uiPriority w:val="99"/>
    <w:rsid w:val="001423E4"/>
  </w:style>
  <w:style w:type="character" w:customStyle="1" w:styleId="AbsNrRech7">
    <w:name w:val="AbsNrRech[7]"/>
    <w:uiPriority w:val="99"/>
    <w:rsid w:val="001423E4"/>
  </w:style>
  <w:style w:type="character" w:customStyle="1" w:styleId="AbsNrRech8">
    <w:name w:val="AbsNrRech[8]"/>
    <w:uiPriority w:val="99"/>
    <w:rsid w:val="001423E4"/>
  </w:style>
  <w:style w:type="paragraph" w:customStyle="1" w:styleId="FormatInh10">
    <w:name w:val="FormatInh[1]"/>
    <w:uiPriority w:val="99"/>
    <w:rsid w:val="001423E4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1423E4"/>
    <w:rPr>
      <w:b/>
      <w:i/>
      <w:sz w:val="24"/>
    </w:rPr>
  </w:style>
  <w:style w:type="character" w:customStyle="1" w:styleId="Document10">
    <w:name w:val="Document[1]"/>
    <w:uiPriority w:val="99"/>
    <w:rsid w:val="001423E4"/>
  </w:style>
  <w:style w:type="character" w:customStyle="1" w:styleId="Document20">
    <w:name w:val="Document[2]"/>
    <w:uiPriority w:val="99"/>
    <w:rsid w:val="001423E4"/>
  </w:style>
  <w:style w:type="character" w:customStyle="1" w:styleId="Document30">
    <w:name w:val="Document[3]"/>
    <w:uiPriority w:val="99"/>
    <w:rsid w:val="001423E4"/>
  </w:style>
  <w:style w:type="character" w:customStyle="1" w:styleId="Document40">
    <w:name w:val="Document[4]"/>
    <w:uiPriority w:val="99"/>
    <w:rsid w:val="001423E4"/>
  </w:style>
  <w:style w:type="character" w:customStyle="1" w:styleId="Document50">
    <w:name w:val="Document[5]"/>
    <w:uiPriority w:val="99"/>
    <w:rsid w:val="001423E4"/>
  </w:style>
  <w:style w:type="character" w:customStyle="1" w:styleId="Document60">
    <w:name w:val="Document[6]"/>
    <w:uiPriority w:val="99"/>
    <w:rsid w:val="001423E4"/>
  </w:style>
  <w:style w:type="character" w:customStyle="1" w:styleId="Document70">
    <w:name w:val="Document[7]"/>
    <w:uiPriority w:val="99"/>
    <w:rsid w:val="001423E4"/>
  </w:style>
  <w:style w:type="character" w:customStyle="1" w:styleId="Document80">
    <w:name w:val="Document[8]"/>
    <w:uiPriority w:val="99"/>
    <w:rsid w:val="001423E4"/>
  </w:style>
  <w:style w:type="character" w:customStyle="1" w:styleId="4">
    <w:name w:val="4"/>
    <w:uiPriority w:val="99"/>
    <w:rsid w:val="001423E4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1423E4"/>
  </w:style>
  <w:style w:type="character" w:customStyle="1" w:styleId="6">
    <w:name w:val="6"/>
    <w:uiPriority w:val="99"/>
    <w:rsid w:val="001423E4"/>
  </w:style>
  <w:style w:type="character" w:customStyle="1" w:styleId="7">
    <w:name w:val="7"/>
    <w:uiPriority w:val="99"/>
    <w:rsid w:val="001423E4"/>
  </w:style>
  <w:style w:type="character" w:customStyle="1" w:styleId="8">
    <w:name w:val="8"/>
    <w:uiPriority w:val="99"/>
    <w:rsid w:val="001423E4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1423E4"/>
  </w:style>
  <w:style w:type="character" w:customStyle="1" w:styleId="10">
    <w:name w:val="10"/>
    <w:uiPriority w:val="99"/>
    <w:rsid w:val="001423E4"/>
  </w:style>
  <w:style w:type="character" w:customStyle="1" w:styleId="110">
    <w:name w:val="11"/>
    <w:uiPriority w:val="99"/>
    <w:rsid w:val="001423E4"/>
  </w:style>
  <w:style w:type="character" w:customStyle="1" w:styleId="120">
    <w:name w:val="12"/>
    <w:uiPriority w:val="99"/>
    <w:rsid w:val="001423E4"/>
  </w:style>
  <w:style w:type="character" w:customStyle="1" w:styleId="130">
    <w:name w:val="13"/>
    <w:uiPriority w:val="99"/>
    <w:rsid w:val="001423E4"/>
  </w:style>
  <w:style w:type="character" w:customStyle="1" w:styleId="140">
    <w:name w:val="14"/>
    <w:uiPriority w:val="99"/>
    <w:rsid w:val="001423E4"/>
  </w:style>
  <w:style w:type="paragraph" w:customStyle="1" w:styleId="150">
    <w:name w:val="15"/>
    <w:uiPriority w:val="99"/>
    <w:rsid w:val="001423E4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1423E4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0969CB"/>
    <w:rPr>
      <w:b/>
    </w:rPr>
  </w:style>
  <w:style w:type="character" w:customStyle="1" w:styleId="EstiloTtulo5NegritaCar">
    <w:name w:val="Estilo Título 5 + Negrita Car"/>
    <w:link w:val="EstiloTtulo5Negrita"/>
    <w:uiPriority w:val="99"/>
    <w:locked/>
    <w:rsid w:val="000969CB"/>
    <w:rPr>
      <w:rFonts w:ascii="Calibri" w:hAnsi="Calibri"/>
      <w:b/>
      <w:i/>
      <w:sz w:val="20"/>
      <w:szCs w:val="20"/>
      <w:lang w:val="en-GB"/>
    </w:rPr>
  </w:style>
  <w:style w:type="character" w:customStyle="1" w:styleId="mediumtext1">
    <w:name w:val="medium_text1"/>
    <w:uiPriority w:val="99"/>
    <w:rsid w:val="007F7766"/>
    <w:rPr>
      <w:sz w:val="16"/>
    </w:rPr>
  </w:style>
  <w:style w:type="character" w:customStyle="1" w:styleId="longtext1">
    <w:name w:val="long_text1"/>
    <w:uiPriority w:val="99"/>
    <w:rsid w:val="007F7766"/>
    <w:rPr>
      <w:sz w:val="20"/>
    </w:rPr>
  </w:style>
  <w:style w:type="table" w:styleId="Tablaprofesional">
    <w:name w:val="Table Professional"/>
    <w:basedOn w:val="Tablanormal"/>
    <w:uiPriority w:val="99"/>
    <w:rsid w:val="00EA0FC9"/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FA6618"/>
    <w:pPr>
      <w:numPr>
        <w:numId w:val="18"/>
      </w:numPr>
    </w:pPr>
    <w:rPr>
      <w:color w:val="000000"/>
      <w:sz w:val="22"/>
    </w:rPr>
  </w:style>
  <w:style w:type="table" w:styleId="Tablaclsica2">
    <w:name w:val="Table Classic 2"/>
    <w:basedOn w:val="Tablanormal"/>
    <w:uiPriority w:val="99"/>
    <w:rsid w:val="00F33924"/>
    <w:pPr>
      <w:spacing w:before="60" w:after="60"/>
      <w:jc w:val="both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F33924"/>
    <w:pPr>
      <w:spacing w:before="60" w:after="60"/>
      <w:jc w:val="both"/>
    </w:pPr>
    <w:rPr>
      <w:sz w:val="20"/>
      <w:szCs w:val="20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622E57"/>
    <w:rPr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0947EA"/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261FA2"/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261FA2"/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BA6EC9"/>
    <w:rPr>
      <w:color w:val="000000"/>
      <w:sz w:val="24"/>
      <w:szCs w:val="20"/>
      <w:lang w:val="es-ES_tradnl"/>
    </w:rPr>
  </w:style>
  <w:style w:type="paragraph" w:customStyle="1" w:styleId="Estndar">
    <w:name w:val="Estándar"/>
    <w:uiPriority w:val="99"/>
    <w:rsid w:val="00BA6EC9"/>
    <w:pPr>
      <w:jc w:val="both"/>
    </w:pPr>
    <w:rPr>
      <w:color w:val="000000"/>
      <w:szCs w:val="20"/>
    </w:rPr>
  </w:style>
  <w:style w:type="paragraph" w:customStyle="1" w:styleId="Esquema3">
    <w:name w:val="Esquema3"/>
    <w:uiPriority w:val="99"/>
    <w:rsid w:val="00BA6EC9"/>
    <w:pPr>
      <w:spacing w:before="170" w:after="170"/>
      <w:ind w:left="1309" w:hanging="1309"/>
    </w:pPr>
    <w:rPr>
      <w:b/>
      <w:color w:val="000000"/>
      <w:sz w:val="26"/>
      <w:szCs w:val="20"/>
    </w:rPr>
  </w:style>
  <w:style w:type="character" w:styleId="Refdecomentario">
    <w:name w:val="annotation reference"/>
    <w:basedOn w:val="Fuentedeprrafopredeter"/>
    <w:rsid w:val="00BA6EC9"/>
    <w:rPr>
      <w:rFonts w:cs="Times New Roman"/>
      <w:sz w:val="16"/>
    </w:rPr>
  </w:style>
  <w:style w:type="paragraph" w:customStyle="1" w:styleId="topoa">
    <w:name w:val="topo_a)"/>
    <w:uiPriority w:val="99"/>
    <w:rsid w:val="00BA6EC9"/>
    <w:pPr>
      <w:ind w:left="1871" w:hanging="567"/>
    </w:pPr>
    <w:rPr>
      <w:color w:val="000000"/>
      <w:szCs w:val="20"/>
    </w:rPr>
  </w:style>
  <w:style w:type="paragraph" w:customStyle="1" w:styleId="Nmeros">
    <w:name w:val="Números"/>
    <w:uiPriority w:val="99"/>
    <w:rsid w:val="00BA6EC9"/>
    <w:pPr>
      <w:ind w:left="714"/>
    </w:pPr>
    <w:rPr>
      <w:color w:val="000000"/>
      <w:sz w:val="24"/>
      <w:szCs w:val="20"/>
    </w:rPr>
  </w:style>
  <w:style w:type="paragraph" w:customStyle="1" w:styleId="topo-">
    <w:name w:val="topo-"/>
    <w:uiPriority w:val="99"/>
    <w:rsid w:val="00BA6EC9"/>
    <w:pPr>
      <w:ind w:left="2324" w:hanging="453"/>
    </w:pPr>
    <w:rPr>
      <w:color w:val="000000"/>
      <w:szCs w:val="20"/>
    </w:rPr>
  </w:style>
  <w:style w:type="paragraph" w:customStyle="1" w:styleId="Esquema5">
    <w:name w:val="Esquema5"/>
    <w:uiPriority w:val="99"/>
    <w:rsid w:val="00BA6EC9"/>
    <w:pPr>
      <w:spacing w:before="28" w:after="85"/>
      <w:ind w:left="1304" w:hanging="1304"/>
    </w:pPr>
    <w:rPr>
      <w:b/>
      <w:color w:val="000000"/>
      <w:sz w:val="24"/>
      <w:szCs w:val="20"/>
    </w:rPr>
  </w:style>
  <w:style w:type="paragraph" w:customStyle="1" w:styleId="Esquema4">
    <w:name w:val="Esquema4"/>
    <w:next w:val="Esquema5"/>
    <w:uiPriority w:val="99"/>
    <w:rsid w:val="00BA6EC9"/>
    <w:pPr>
      <w:spacing w:before="113" w:after="113"/>
      <w:ind w:left="1315" w:hanging="1315"/>
    </w:pPr>
    <w:rPr>
      <w:b/>
      <w:color w:val="000000"/>
      <w:sz w:val="24"/>
      <w:szCs w:val="20"/>
    </w:rPr>
  </w:style>
  <w:style w:type="character" w:customStyle="1" w:styleId="hps">
    <w:name w:val="hps"/>
    <w:rsid w:val="00BA6EC9"/>
  </w:style>
  <w:style w:type="character" w:customStyle="1" w:styleId="atn">
    <w:name w:val="atn"/>
    <w:uiPriority w:val="99"/>
    <w:rsid w:val="007D00F8"/>
  </w:style>
  <w:style w:type="character" w:customStyle="1" w:styleId="hpsalt-edited">
    <w:name w:val="hps alt-edited"/>
    <w:uiPriority w:val="99"/>
    <w:rsid w:val="00B859E5"/>
  </w:style>
  <w:style w:type="character" w:customStyle="1" w:styleId="hpsatn">
    <w:name w:val="hps atn"/>
    <w:uiPriority w:val="99"/>
    <w:rsid w:val="00CC2996"/>
  </w:style>
  <w:style w:type="character" w:customStyle="1" w:styleId="shorttext">
    <w:name w:val="short_text"/>
    <w:uiPriority w:val="99"/>
    <w:rsid w:val="00DB06F0"/>
  </w:style>
  <w:style w:type="paragraph" w:customStyle="1" w:styleId="epgrafe0">
    <w:name w:val="epígrafe"/>
    <w:basedOn w:val="Normal"/>
    <w:uiPriority w:val="99"/>
    <w:rsid w:val="009358E6"/>
    <w:rPr>
      <w:rFonts w:ascii="Courier" w:hAnsi="Courier"/>
      <w:lang w:val="es-ES_tradnl"/>
    </w:rPr>
  </w:style>
  <w:style w:type="paragraph" w:styleId="Prrafodelista">
    <w:name w:val="List Paragraph"/>
    <w:basedOn w:val="Normal"/>
    <w:uiPriority w:val="34"/>
    <w:qFormat/>
    <w:rsid w:val="009358E6"/>
    <w:pPr>
      <w:ind w:left="720"/>
      <w:contextualSpacing/>
    </w:pPr>
  </w:style>
  <w:style w:type="table" w:styleId="Tablacontema">
    <w:name w:val="Table Theme"/>
    <w:basedOn w:val="Tablanormal"/>
    <w:uiPriority w:val="99"/>
    <w:rsid w:val="004B22B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locked/>
    <w:rsid w:val="00D425B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D425BB"/>
    <w:pPr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70">
    <w:name w:val="xl70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12"/>
      <w:szCs w:val="12"/>
      <w:lang w:val="es-ES"/>
    </w:rPr>
  </w:style>
  <w:style w:type="paragraph" w:customStyle="1" w:styleId="xl71">
    <w:name w:val="xl71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72">
    <w:name w:val="xl72"/>
    <w:basedOn w:val="Normal"/>
    <w:rsid w:val="00D425B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73">
    <w:name w:val="xl73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Univers (W1)" w:hAnsi="Univers (W1)"/>
      <w:sz w:val="12"/>
      <w:szCs w:val="12"/>
      <w:lang w:val="es-ES"/>
    </w:rPr>
  </w:style>
  <w:style w:type="paragraph" w:customStyle="1" w:styleId="xl74">
    <w:name w:val="xl74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12"/>
      <w:szCs w:val="12"/>
      <w:lang w:val="es-ES"/>
    </w:rPr>
  </w:style>
  <w:style w:type="paragraph" w:customStyle="1" w:styleId="xl75">
    <w:name w:val="xl75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76">
    <w:name w:val="xl76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77">
    <w:name w:val="xl77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78">
    <w:name w:val="xl78"/>
    <w:basedOn w:val="Normal"/>
    <w:rsid w:val="00D425B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12"/>
      <w:szCs w:val="12"/>
      <w:lang w:val="es-ES"/>
    </w:rPr>
  </w:style>
  <w:style w:type="paragraph" w:customStyle="1" w:styleId="xl79">
    <w:name w:val="xl79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16"/>
      <w:szCs w:val="16"/>
      <w:lang w:val="es-ES"/>
    </w:rPr>
  </w:style>
  <w:style w:type="paragraph" w:customStyle="1" w:styleId="xl80">
    <w:name w:val="xl80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81">
    <w:name w:val="xl81"/>
    <w:basedOn w:val="Normal"/>
    <w:rsid w:val="00D425B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2">
    <w:name w:val="xl82"/>
    <w:basedOn w:val="Normal"/>
    <w:rsid w:val="00D425BB"/>
    <w:pP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3">
    <w:name w:val="xl83"/>
    <w:basedOn w:val="Normal"/>
    <w:rsid w:val="00D425BB"/>
    <w:pPr>
      <w:pBdr>
        <w:top w:val="single" w:sz="4" w:space="0" w:color="auto"/>
      </w:pBdr>
      <w:shd w:val="clear" w:color="000000" w:fill="F2DCDB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4">
    <w:name w:val="xl84"/>
    <w:basedOn w:val="Normal"/>
    <w:rsid w:val="00D425B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5">
    <w:name w:val="xl85"/>
    <w:basedOn w:val="Normal"/>
    <w:rsid w:val="00D425BB"/>
    <w:pP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6">
    <w:name w:val="xl86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Univers (W1)" w:hAnsi="Univers (W1)"/>
      <w:sz w:val="12"/>
      <w:szCs w:val="12"/>
      <w:lang w:val="es-ES"/>
    </w:rPr>
  </w:style>
  <w:style w:type="paragraph" w:customStyle="1" w:styleId="xl87">
    <w:name w:val="xl87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88">
    <w:name w:val="xl88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89">
    <w:name w:val="xl89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90">
    <w:name w:val="xl90"/>
    <w:basedOn w:val="Normal"/>
    <w:rsid w:val="00D425B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91">
    <w:name w:val="xl91"/>
    <w:basedOn w:val="Normal"/>
    <w:rsid w:val="00D425B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92">
    <w:name w:val="xl92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jc w:val="center"/>
      <w:textAlignment w:val="center"/>
    </w:pPr>
    <w:rPr>
      <w:rFonts w:cs="Arial"/>
      <w:color w:val="000000"/>
      <w:szCs w:val="24"/>
      <w:lang w:val="es-ES"/>
    </w:rPr>
  </w:style>
  <w:style w:type="paragraph" w:customStyle="1" w:styleId="xl93">
    <w:name w:val="xl93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jc w:val="center"/>
      <w:textAlignment w:val="center"/>
    </w:pPr>
    <w:rPr>
      <w:rFonts w:cs="Arial"/>
      <w:color w:val="000000"/>
      <w:szCs w:val="24"/>
      <w:lang w:val="es-ES"/>
    </w:rPr>
  </w:style>
  <w:style w:type="numbering" w:customStyle="1" w:styleId="EstiloNumerado1">
    <w:name w:val="Estilo Numerado1"/>
    <w:rsid w:val="00243B1D"/>
    <w:pPr>
      <w:numPr>
        <w:numId w:val="17"/>
      </w:numPr>
    </w:pPr>
  </w:style>
  <w:style w:type="numbering" w:customStyle="1" w:styleId="EstiloEsquemanumeradoArial12ptNegritaGris50">
    <w:name w:val="Estilo Esquema numerado Arial 12 pt Negrita Gris 50%"/>
    <w:rsid w:val="00243B1D"/>
    <w:pPr>
      <w:numPr>
        <w:numId w:val="15"/>
      </w:numPr>
    </w:pPr>
  </w:style>
  <w:style w:type="numbering" w:customStyle="1" w:styleId="EstiloEsquemanumerado16ptNegritaAzulgrisceoRelieve">
    <w:name w:val="Estilo Esquema numerado 16 pt Negrita Azul grisáceo Relieve"/>
    <w:rsid w:val="00243B1D"/>
    <w:pPr>
      <w:numPr>
        <w:numId w:val="10"/>
      </w:numPr>
    </w:pPr>
  </w:style>
  <w:style w:type="numbering" w:customStyle="1" w:styleId="EstiloNumerado">
    <w:name w:val="Estilo Numerado"/>
    <w:rsid w:val="00243B1D"/>
    <w:pPr>
      <w:numPr>
        <w:numId w:val="16"/>
      </w:numPr>
    </w:pPr>
  </w:style>
  <w:style w:type="paragraph" w:customStyle="1" w:styleId="font0">
    <w:name w:val="font0"/>
    <w:basedOn w:val="Normal"/>
    <w:rsid w:val="004222CA"/>
    <w:pPr>
      <w:spacing w:before="100" w:beforeAutospacing="1" w:after="100" w:afterAutospacing="1"/>
      <w:jc w:val="left"/>
    </w:pPr>
    <w:rPr>
      <w:color w:val="000000"/>
      <w:sz w:val="22"/>
      <w:szCs w:val="22"/>
      <w:lang w:val="es-ES"/>
    </w:rPr>
  </w:style>
  <w:style w:type="paragraph" w:customStyle="1" w:styleId="font5">
    <w:name w:val="font5"/>
    <w:basedOn w:val="Normal"/>
    <w:rsid w:val="004222CA"/>
    <w:pPr>
      <w:spacing w:before="100" w:beforeAutospacing="1" w:after="100" w:afterAutospacing="1"/>
      <w:jc w:val="left"/>
    </w:pPr>
    <w:rPr>
      <w:b/>
      <w:bCs/>
      <w:color w:val="000000"/>
      <w:sz w:val="22"/>
      <w:szCs w:val="22"/>
      <w:lang w:val="es-ES"/>
    </w:rPr>
  </w:style>
  <w:style w:type="paragraph" w:customStyle="1" w:styleId="xl64">
    <w:name w:val="xl64"/>
    <w:basedOn w:val="Normal"/>
    <w:rsid w:val="004222CA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36"/>
      <w:szCs w:val="36"/>
      <w:lang w:val="es-ES"/>
    </w:rPr>
  </w:style>
  <w:style w:type="paragraph" w:customStyle="1" w:styleId="xl65">
    <w:name w:val="xl65"/>
    <w:basedOn w:val="Normal"/>
    <w:rsid w:val="004222CA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66">
    <w:name w:val="xl66"/>
    <w:basedOn w:val="Normal"/>
    <w:rsid w:val="004222CA"/>
    <w:pPr>
      <w:spacing w:before="100" w:beforeAutospacing="1" w:after="100" w:afterAutospacing="1"/>
      <w:jc w:val="center"/>
    </w:pPr>
    <w:rPr>
      <w:rFonts w:ascii="Times New Roman" w:hAnsi="Times New Roman"/>
      <w:szCs w:val="24"/>
      <w:lang w:val="es-ES"/>
    </w:rPr>
  </w:style>
  <w:style w:type="paragraph" w:customStyle="1" w:styleId="xl67">
    <w:name w:val="xl67"/>
    <w:basedOn w:val="Normal"/>
    <w:rsid w:val="004222CA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68">
    <w:name w:val="xl68"/>
    <w:basedOn w:val="Normal"/>
    <w:rsid w:val="004222CA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94">
    <w:name w:val="xl94"/>
    <w:basedOn w:val="Normal"/>
    <w:rsid w:val="004222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95">
    <w:name w:val="xl95"/>
    <w:basedOn w:val="Normal"/>
    <w:rsid w:val="004222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  <w:lang w:val="es-ES"/>
    </w:rPr>
  </w:style>
  <w:style w:type="paragraph" w:customStyle="1" w:styleId="xl96">
    <w:name w:val="xl96"/>
    <w:basedOn w:val="Normal"/>
    <w:rsid w:val="004222C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97">
    <w:name w:val="xl97"/>
    <w:basedOn w:val="Normal"/>
    <w:rsid w:val="004222C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98">
    <w:name w:val="xl98"/>
    <w:basedOn w:val="Normal"/>
    <w:rsid w:val="009A2BB0"/>
    <w:pPr>
      <w:spacing w:before="100" w:beforeAutospacing="1" w:after="100" w:afterAutospacing="1"/>
      <w:jc w:val="left"/>
    </w:pPr>
    <w:rPr>
      <w:rFonts w:ascii="Verdana" w:hAnsi="Verdana"/>
      <w:szCs w:val="24"/>
      <w:lang w:val="es-ES"/>
    </w:rPr>
  </w:style>
  <w:style w:type="paragraph" w:customStyle="1" w:styleId="xl99">
    <w:name w:val="xl99"/>
    <w:basedOn w:val="Normal"/>
    <w:rsid w:val="009A2BB0"/>
    <w:pPr>
      <w:spacing w:before="100" w:beforeAutospacing="1" w:after="100" w:afterAutospacing="1"/>
      <w:jc w:val="right"/>
      <w:textAlignment w:val="center"/>
    </w:pPr>
    <w:rPr>
      <w:rFonts w:ascii="Verdana" w:hAnsi="Verdana"/>
      <w:sz w:val="18"/>
      <w:szCs w:val="18"/>
      <w:lang w:val="es-ES"/>
    </w:rPr>
  </w:style>
  <w:style w:type="paragraph" w:customStyle="1" w:styleId="xl100">
    <w:name w:val="xl100"/>
    <w:basedOn w:val="Normal"/>
    <w:rsid w:val="009A2BB0"/>
    <w:pPr>
      <w:spacing w:before="100" w:beforeAutospacing="1" w:after="100" w:afterAutospacing="1"/>
      <w:jc w:val="left"/>
      <w:textAlignment w:val="center"/>
    </w:pPr>
    <w:rPr>
      <w:rFonts w:ascii="Verdana" w:hAnsi="Verdana"/>
      <w:sz w:val="18"/>
      <w:szCs w:val="18"/>
      <w:lang w:val="es-ES"/>
    </w:rPr>
  </w:style>
  <w:style w:type="paragraph" w:customStyle="1" w:styleId="xl101">
    <w:name w:val="xl101"/>
    <w:basedOn w:val="Normal"/>
    <w:rsid w:val="009A2BB0"/>
    <w:pPr>
      <w:spacing w:before="100" w:beforeAutospacing="1" w:after="100" w:afterAutospacing="1"/>
      <w:jc w:val="center"/>
      <w:textAlignment w:val="center"/>
    </w:pPr>
    <w:rPr>
      <w:rFonts w:ascii="Verdana" w:hAnsi="Verdana"/>
      <w:sz w:val="18"/>
      <w:szCs w:val="18"/>
      <w:lang w:val="es-ES"/>
    </w:rPr>
  </w:style>
  <w:style w:type="paragraph" w:customStyle="1" w:styleId="xl102">
    <w:name w:val="xl102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cs="Arial"/>
      <w:b/>
      <w:bCs/>
      <w:color w:val="0000FF"/>
      <w:sz w:val="18"/>
      <w:szCs w:val="18"/>
      <w:lang w:val="es-ES"/>
    </w:rPr>
  </w:style>
  <w:style w:type="paragraph" w:customStyle="1" w:styleId="xl103">
    <w:name w:val="xl103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  <w:lang w:val="es-ES"/>
    </w:rPr>
  </w:style>
  <w:style w:type="paragraph" w:customStyle="1" w:styleId="xl104">
    <w:name w:val="xl104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cs="Arial"/>
      <w:b/>
      <w:bCs/>
      <w:sz w:val="18"/>
      <w:szCs w:val="18"/>
      <w:lang w:val="es-ES"/>
    </w:rPr>
  </w:style>
  <w:style w:type="paragraph" w:customStyle="1" w:styleId="xl105">
    <w:name w:val="xl105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  <w:lang w:val="es-ES"/>
    </w:rPr>
  </w:style>
  <w:style w:type="paragraph" w:customStyle="1" w:styleId="xl106">
    <w:name w:val="xl106"/>
    <w:basedOn w:val="Normal"/>
    <w:rsid w:val="009A2B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  <w:lang w:val="es-ES"/>
    </w:rPr>
  </w:style>
  <w:style w:type="paragraph" w:customStyle="1" w:styleId="xl107">
    <w:name w:val="xl107"/>
    <w:basedOn w:val="Normal"/>
    <w:rsid w:val="009A2B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  <w:lang w:val="es-ES"/>
    </w:rPr>
  </w:style>
  <w:style w:type="paragraph" w:customStyle="1" w:styleId="xl108">
    <w:name w:val="xl108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  <w:lang w:val="es-ES"/>
    </w:rPr>
  </w:style>
  <w:style w:type="paragraph" w:customStyle="1" w:styleId="xl109">
    <w:name w:val="xl109"/>
    <w:basedOn w:val="Normal"/>
    <w:rsid w:val="009A2B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  <w:lang w:val="es-ES"/>
    </w:rPr>
  </w:style>
  <w:style w:type="paragraph" w:customStyle="1" w:styleId="xl110">
    <w:name w:val="xl110"/>
    <w:basedOn w:val="Normal"/>
    <w:rsid w:val="009A2B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  <w:lang w:val="es-ES"/>
    </w:rPr>
  </w:style>
  <w:style w:type="paragraph" w:customStyle="1" w:styleId="xl111">
    <w:name w:val="xl111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  <w:lang w:val="es-ES"/>
    </w:rPr>
  </w:style>
  <w:style w:type="paragraph" w:customStyle="1" w:styleId="xl112">
    <w:name w:val="xl112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Verdana" w:hAnsi="Verdana"/>
      <w:sz w:val="40"/>
      <w:szCs w:val="40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A28F7"/>
    <w:rPr>
      <w:color w:val="808080"/>
    </w:rPr>
  </w:style>
  <w:style w:type="table" w:styleId="Tablaconlista3">
    <w:name w:val="Table List 3"/>
    <w:basedOn w:val="Tablanormal"/>
    <w:locked/>
    <w:rsid w:val="00814D86"/>
    <w:pPr>
      <w:spacing w:before="60" w:after="120"/>
      <w:jc w:val="both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fasis">
    <w:name w:val="Emphasis"/>
    <w:basedOn w:val="Fuentedeprrafopredeter"/>
    <w:qFormat/>
    <w:rsid w:val="00814D86"/>
    <w:rPr>
      <w:i/>
      <w:iCs/>
    </w:rPr>
  </w:style>
  <w:style w:type="paragraph" w:customStyle="1" w:styleId="Nop">
    <w:name w:val="Nop"/>
    <w:basedOn w:val="Normal"/>
    <w:rsid w:val="00814D86"/>
    <w:pPr>
      <w:framePr w:hSpace="180" w:wrap="around" w:vAnchor="text" w:hAnchor="margin" w:y="13"/>
      <w:spacing w:before="60" w:after="60"/>
      <w:jc w:val="center"/>
    </w:pPr>
    <w:rPr>
      <w:rFonts w:ascii="Univers" w:hAnsi="Univers"/>
      <w:b/>
      <w:sz w:val="18"/>
      <w:szCs w:val="18"/>
      <w:lang w:val="es-ES"/>
    </w:rPr>
  </w:style>
  <w:style w:type="paragraph" w:customStyle="1" w:styleId="No">
    <w:name w:val="No"/>
    <w:basedOn w:val="Normal"/>
    <w:rsid w:val="00814D86"/>
    <w:pPr>
      <w:framePr w:hSpace="180" w:wrap="around" w:vAnchor="text" w:hAnchor="margin" w:y="13"/>
      <w:spacing w:before="60" w:after="60"/>
      <w:jc w:val="center"/>
    </w:pPr>
    <w:rPr>
      <w:rFonts w:ascii="Univers" w:hAnsi="Univers"/>
      <w:b/>
      <w:sz w:val="18"/>
      <w:szCs w:val="18"/>
      <w:lang w:val="es-ES"/>
    </w:rPr>
  </w:style>
  <w:style w:type="paragraph" w:customStyle="1" w:styleId="Ttulo3Automtico">
    <w:name w:val="Título 3 + Automático"/>
    <w:basedOn w:val="Ttulo3"/>
    <w:rsid w:val="00814D86"/>
    <w:pPr>
      <w:numPr>
        <w:ilvl w:val="0"/>
        <w:numId w:val="0"/>
      </w:numPr>
      <w:spacing w:before="240" w:after="60"/>
      <w:ind w:left="100"/>
    </w:pPr>
    <w:rPr>
      <w:rFonts w:ascii="Univers" w:hAnsi="Univers" w:cs="Arial"/>
      <w:bCs/>
      <w:color w:val="333333"/>
      <w:sz w:val="22"/>
      <w:u w:val="single"/>
      <w:lang w:val="fr-FR"/>
    </w:rPr>
  </w:style>
  <w:style w:type="paragraph" w:customStyle="1" w:styleId="Anexo">
    <w:name w:val="Anexo"/>
    <w:basedOn w:val="Ttulo3"/>
    <w:autoRedefine/>
    <w:rsid w:val="00814D86"/>
    <w:pPr>
      <w:numPr>
        <w:ilvl w:val="0"/>
        <w:numId w:val="21"/>
      </w:numPr>
      <w:spacing w:before="240" w:after="60"/>
    </w:pPr>
    <w:rPr>
      <w:rFonts w:ascii="Univers" w:hAnsi="Univers" w:cs="Arial"/>
      <w:bCs/>
      <w:color w:val="333333"/>
      <w:sz w:val="22"/>
    </w:rPr>
  </w:style>
  <w:style w:type="paragraph" w:styleId="Revisin">
    <w:name w:val="Revision"/>
    <w:hidden/>
    <w:uiPriority w:val="99"/>
    <w:semiHidden/>
    <w:rsid w:val="00814D86"/>
    <w:rPr>
      <w:rFonts w:ascii="Calibri" w:hAnsi="Calibri"/>
      <w:sz w:val="20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locked/>
    <w:rsid w:val="00814D86"/>
    <w:pPr>
      <w:spacing w:before="60" w:after="60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14D86"/>
    <w:rPr>
      <w:rFonts w:ascii="Calibri" w:hAnsi="Calibri" w:cs="Times New Roman"/>
      <w:b/>
      <w:bCs/>
      <w:sz w:val="20"/>
      <w:szCs w:val="20"/>
      <w:lang w:val="es-ES" w:eastAsia="es-ES"/>
    </w:rPr>
  </w:style>
  <w:style w:type="paragraph" w:customStyle="1" w:styleId="TAL">
    <w:name w:val="TAL"/>
    <w:basedOn w:val="Normal"/>
    <w:rsid w:val="00814D86"/>
    <w:pPr>
      <w:keepNext/>
      <w:keepLines/>
      <w:spacing w:after="12"/>
      <w:ind w:left="57" w:right="57"/>
      <w:jc w:val="left"/>
    </w:pPr>
    <w:rPr>
      <w:rFonts w:ascii="Arial" w:hAnsi="Arial"/>
    </w:rPr>
  </w:style>
  <w:style w:type="table" w:customStyle="1" w:styleId="TablaDocumento">
    <w:name w:val="TablaDocumento"/>
    <w:basedOn w:val="Tablaconcuadrcula3"/>
    <w:rsid w:val="00814D86"/>
    <w:tblPr/>
    <w:tcPr>
      <w:shd w:val="clear" w:color="auto" w:fill="auto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Nucleo">
    <w:name w:val="TablaNucleo"/>
    <w:basedOn w:val="Tablaconcuadrcula"/>
    <w:rsid w:val="00814D86"/>
    <w:pPr>
      <w:spacing w:before="0" w:after="0" w:line="240" w:lineRule="auto"/>
      <w:jc w:val="both"/>
    </w:pPr>
    <w:rPr>
      <w:rFonts w:ascii="Calibri" w:hAnsi="Calibri"/>
    </w:rPr>
    <w:tblPr/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 w:cs="Times New Roman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TITULO2">
    <w:name w:val="TITULO 2"/>
    <w:basedOn w:val="Ttulo1"/>
    <w:rsid w:val="00814D86"/>
    <w:pPr>
      <w:keepNext/>
      <w:pageBreakBefore w:val="0"/>
      <w:widowControl w:val="0"/>
      <w:numPr>
        <w:numId w:val="0"/>
      </w:numPr>
      <w:pBdr>
        <w:bottom w:val="none" w:sz="0" w:space="0" w:color="auto"/>
      </w:pBdr>
      <w:shd w:val="clear" w:color="auto" w:fill="auto"/>
      <w:spacing w:after="240"/>
    </w:pPr>
    <w:rPr>
      <w:rFonts w:ascii="Univers" w:hAnsi="Univers"/>
      <w:caps w:val="0"/>
      <w:color w:val="000080"/>
      <w:lang w:val="es-ES_tradnl"/>
    </w:rPr>
  </w:style>
  <w:style w:type="paragraph" w:customStyle="1" w:styleId="TestText1">
    <w:name w:val="TestText1"/>
    <w:basedOn w:val="TAL"/>
    <w:next w:val="Normal"/>
    <w:rsid w:val="00814D86"/>
    <w:pPr>
      <w:spacing w:line="120" w:lineRule="atLeast"/>
      <w:ind w:left="0"/>
    </w:pPr>
  </w:style>
  <w:style w:type="paragraph" w:customStyle="1" w:styleId="TestText2">
    <w:name w:val="TestText2"/>
    <w:basedOn w:val="TestText1"/>
    <w:rsid w:val="00814D86"/>
    <w:pPr>
      <w:tabs>
        <w:tab w:val="left" w:pos="283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6"/>
        <w:tab w:val="left" w:pos="4819"/>
        <w:tab w:val="left" w:pos="5103"/>
      </w:tabs>
      <w:spacing w:after="0"/>
      <w:ind w:left="1702" w:right="0" w:hanging="1418"/>
    </w:pPr>
    <w:rPr>
      <w:i/>
    </w:rPr>
  </w:style>
  <w:style w:type="paragraph" w:customStyle="1" w:styleId="TAC">
    <w:name w:val="TAC"/>
    <w:basedOn w:val="Normal"/>
    <w:rsid w:val="00814D86"/>
    <w:pPr>
      <w:keepNext/>
      <w:keepLines/>
      <w:spacing w:after="12"/>
      <w:ind w:left="57" w:right="57"/>
      <w:jc w:val="center"/>
    </w:pPr>
    <w:rPr>
      <w:rFonts w:ascii="Times New Roman" w:hAnsi="Times New Roman"/>
      <w:sz w:val="22"/>
    </w:rPr>
  </w:style>
  <w:style w:type="paragraph" w:customStyle="1" w:styleId="TAB">
    <w:name w:val="TAB"/>
    <w:basedOn w:val="TAL"/>
    <w:rsid w:val="00814D86"/>
    <w:pPr>
      <w:ind w:left="777" w:hanging="720"/>
    </w:pPr>
  </w:style>
  <w:style w:type="paragraph" w:customStyle="1" w:styleId="TAN">
    <w:name w:val="TAN"/>
    <w:basedOn w:val="Normal"/>
    <w:rsid w:val="00814D86"/>
    <w:pPr>
      <w:keepNext/>
      <w:keepLines/>
      <w:tabs>
        <w:tab w:val="left" w:pos="1247"/>
      </w:tabs>
      <w:spacing w:after="12"/>
      <w:ind w:left="756" w:right="57" w:hanging="699"/>
    </w:pPr>
    <w:rPr>
      <w:rFonts w:ascii="Times New Roman" w:hAnsi="Times New Roman"/>
      <w:sz w:val="22"/>
    </w:rPr>
  </w:style>
  <w:style w:type="paragraph" w:customStyle="1" w:styleId="Anexo1">
    <w:name w:val="Anexo 1"/>
    <w:basedOn w:val="Normal"/>
    <w:next w:val="Normal"/>
    <w:rsid w:val="00814D86"/>
    <w:pPr>
      <w:widowControl w:val="0"/>
      <w:numPr>
        <w:numId w:val="33"/>
      </w:numPr>
      <w:spacing w:before="240" w:after="240"/>
      <w:jc w:val="center"/>
      <w:outlineLvl w:val="0"/>
    </w:pPr>
    <w:rPr>
      <w:rFonts w:ascii="Arial" w:hAnsi="Arial"/>
      <w:b/>
      <w:caps/>
      <w:snapToGrid w:val="0"/>
      <w:sz w:val="28"/>
      <w:lang w:val="es-ES_tradnl"/>
    </w:rPr>
  </w:style>
  <w:style w:type="paragraph" w:customStyle="1" w:styleId="Anexo2">
    <w:name w:val="Anexo 2"/>
    <w:basedOn w:val="Normal"/>
    <w:next w:val="Normal"/>
    <w:rsid w:val="00814D86"/>
    <w:pPr>
      <w:widowControl w:val="0"/>
      <w:numPr>
        <w:ilvl w:val="1"/>
        <w:numId w:val="33"/>
      </w:numPr>
      <w:spacing w:before="240" w:after="240"/>
      <w:outlineLvl w:val="1"/>
    </w:pPr>
    <w:rPr>
      <w:rFonts w:ascii="Arial" w:hAnsi="Arial"/>
      <w:b/>
      <w:caps/>
      <w:snapToGrid w:val="0"/>
      <w:lang w:val="es-ES_tradnl"/>
    </w:rPr>
  </w:style>
  <w:style w:type="paragraph" w:customStyle="1" w:styleId="Ttulo4Despus12pto">
    <w:name w:val="Título 4 + Después:  12 pto"/>
    <w:aliases w:val="Interlineado:  sencillo"/>
    <w:basedOn w:val="Ttulo3"/>
    <w:rsid w:val="00814D86"/>
    <w:pPr>
      <w:widowControl w:val="0"/>
      <w:tabs>
        <w:tab w:val="num" w:pos="1418"/>
      </w:tabs>
      <w:spacing w:before="240" w:after="240"/>
      <w:ind w:left="1418" w:hanging="1418"/>
    </w:pPr>
    <w:rPr>
      <w:rFonts w:ascii="Univers" w:hAnsi="Univers" w:cs="Arial"/>
      <w:bCs/>
      <w:color w:val="333333"/>
      <w:sz w:val="22"/>
      <w:u w:val="single"/>
    </w:rPr>
  </w:style>
  <w:style w:type="paragraph" w:customStyle="1" w:styleId="TestTitle">
    <w:name w:val="TestTitle"/>
    <w:basedOn w:val="Normal"/>
    <w:rsid w:val="00814D86"/>
    <w:pPr>
      <w:keepNext/>
      <w:keepLines/>
      <w:spacing w:after="12"/>
      <w:ind w:left="57" w:right="57"/>
      <w:jc w:val="left"/>
    </w:pPr>
    <w:rPr>
      <w:rFonts w:ascii="Times New Roman" w:hAnsi="Times New Roman"/>
      <w:b/>
      <w:sz w:val="22"/>
    </w:rPr>
  </w:style>
  <w:style w:type="paragraph" w:customStyle="1" w:styleId="NormalAntes0pto">
    <w:name w:val="Normal + Antes:  0 pto"/>
    <w:aliases w:val="Después:  0 pto"/>
    <w:basedOn w:val="Normal"/>
    <w:rsid w:val="00814D86"/>
    <w:pPr>
      <w:spacing w:before="60" w:after="120"/>
    </w:pPr>
    <w:rPr>
      <w:rFonts w:cs="Arial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0"/>
    <w:lsdException w:name="toc 7" w:semiHidden="0" w:uiPriority="39"/>
    <w:lsdException w:name="toc 8" w:semiHidden="0" w:uiPriority="39"/>
    <w:lsdException w:name="toc 9" w:semiHidden="0" w:uiPriority="39"/>
    <w:lsdException w:name="Normal Indent" w:locked="1"/>
    <w:lsdException w:name="footnote text" w:locked="1" w:uiPriority="0"/>
    <w:lsdException w:name="annotation text" w:locked="1" w:uiPriority="0"/>
    <w:lsdException w:name="header" w:locked="1" w:uiPriority="0"/>
    <w:lsdException w:name="footer" w:locked="1" w:uiPriority="0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 w:uiPriority="0"/>
    <w:lsdException w:name="annotation reference" w:locked="1" w:uiPriority="0"/>
    <w:lsdException w:name="line number" w:locked="1"/>
    <w:lsdException w:name="page number" w:locked="1" w:uiPriority="0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 w:uiPriority="0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 w:uiPriority="0"/>
    <w:lsdException w:name="Body Text Indent" w:locked="1" w:uiPriority="0"/>
    <w:lsdException w:name="List Continue" w:locked="1" w:uiPriority="0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 w:uiPriority="0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 w:uiPriority="0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 w:uiPriority="0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uiPriority="0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/>
    <w:lsdException w:name="Table Grid 5" w:locked="1" w:uiPriority="0"/>
    <w:lsdException w:name="Table Grid 6" w:locked="1" w:uiPriority="0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 w:uiPriority="0"/>
    <w:lsdException w:name="Table List 4" w:locked="1" w:uiPriority="0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 w:uiPriority="0"/>
    <w:lsdException w:name="Balloon Text" w:locked="1" w:uiPriority="0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1AC"/>
    <w:pPr>
      <w:jc w:val="both"/>
    </w:pPr>
    <w:rPr>
      <w:rFonts w:ascii="Calibri" w:hAnsi="Calibri"/>
      <w:sz w:val="24"/>
      <w:szCs w:val="20"/>
      <w:lang w:val="en-GB"/>
    </w:rPr>
  </w:style>
  <w:style w:type="paragraph" w:styleId="Ttulo1">
    <w:name w:val="heading 1"/>
    <w:basedOn w:val="Normal"/>
    <w:next w:val="Normal"/>
    <w:link w:val="Ttulo1Car"/>
    <w:autoRedefine/>
    <w:qFormat/>
    <w:rsid w:val="00814D86"/>
    <w:pPr>
      <w:pageBreakBefore/>
      <w:numPr>
        <w:numId w:val="19"/>
      </w:numPr>
      <w:pBdr>
        <w:bottom w:val="single" w:sz="12" w:space="1" w:color="000080"/>
      </w:pBdr>
      <w:shd w:val="clear" w:color="auto" w:fill="F3F3F3"/>
      <w:spacing w:before="240" w:after="120"/>
      <w:ind w:left="431" w:hanging="431"/>
      <w:outlineLvl w:val="0"/>
    </w:pPr>
    <w:rPr>
      <w:b/>
      <w:caps/>
      <w:sz w:val="28"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176258"/>
    <w:pPr>
      <w:keepNext/>
      <w:numPr>
        <w:ilvl w:val="1"/>
        <w:numId w:val="20"/>
      </w:numPr>
      <w:spacing w:before="240" w:after="120" w:line="360" w:lineRule="exact"/>
      <w:outlineLvl w:val="1"/>
    </w:pPr>
    <w:rPr>
      <w:rFonts w:asciiTheme="minorHAnsi" w:hAnsiTheme="minorHAnsi"/>
      <w:b/>
      <w:bCs/>
      <w:iCs/>
      <w:color w:val="1F497D"/>
      <w:szCs w:val="22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A70162"/>
    <w:pPr>
      <w:keepNext/>
      <w:numPr>
        <w:ilvl w:val="2"/>
        <w:numId w:val="19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autoRedefine/>
    <w:qFormat/>
    <w:rsid w:val="00C071EC"/>
    <w:pPr>
      <w:keepNext/>
      <w:numPr>
        <w:ilvl w:val="3"/>
        <w:numId w:val="19"/>
      </w:numPr>
      <w:outlineLvl w:val="3"/>
    </w:pPr>
    <w:rPr>
      <w:bCs/>
      <w:i/>
      <w:spacing w:val="-2"/>
      <w:u w:val="single"/>
    </w:rPr>
  </w:style>
  <w:style w:type="paragraph" w:styleId="Ttulo5">
    <w:name w:val="heading 5"/>
    <w:basedOn w:val="Normal"/>
    <w:next w:val="Normal"/>
    <w:link w:val="Ttulo5Car"/>
    <w:autoRedefine/>
    <w:qFormat/>
    <w:rsid w:val="00B4498E"/>
    <w:pPr>
      <w:keepNext/>
      <w:numPr>
        <w:ilvl w:val="4"/>
        <w:numId w:val="19"/>
      </w:numPr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qFormat/>
    <w:rsid w:val="00B4498E"/>
    <w:pPr>
      <w:keepNext/>
      <w:numPr>
        <w:ilvl w:val="5"/>
        <w:numId w:val="19"/>
      </w:numPr>
      <w:jc w:val="right"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link w:val="Ttulo7Car"/>
    <w:qFormat/>
    <w:rsid w:val="00B4498E"/>
    <w:pPr>
      <w:keepNext/>
      <w:numPr>
        <w:ilvl w:val="6"/>
        <w:numId w:val="19"/>
      </w:numPr>
      <w:ind w:right="-71"/>
      <w:jc w:val="center"/>
      <w:outlineLvl w:val="6"/>
    </w:pPr>
    <w:rPr>
      <w:b/>
      <w:lang w:val="es-ES_tradnl"/>
    </w:rPr>
  </w:style>
  <w:style w:type="paragraph" w:styleId="Ttulo8">
    <w:name w:val="heading 8"/>
    <w:basedOn w:val="Normal"/>
    <w:next w:val="Normal"/>
    <w:link w:val="Ttulo8Car"/>
    <w:qFormat/>
    <w:rsid w:val="00B4498E"/>
    <w:pPr>
      <w:keepNext/>
      <w:numPr>
        <w:ilvl w:val="7"/>
        <w:numId w:val="19"/>
      </w:numPr>
      <w:outlineLvl w:val="7"/>
    </w:pPr>
    <w:rPr>
      <w:rFonts w:ascii="Univers" w:hAnsi="Univers"/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B4498E"/>
    <w:pPr>
      <w:keepNext/>
      <w:numPr>
        <w:ilvl w:val="8"/>
        <w:numId w:val="19"/>
      </w:numPr>
      <w:jc w:val="center"/>
      <w:outlineLvl w:val="8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locked/>
    <w:rsid w:val="00814D86"/>
    <w:rPr>
      <w:rFonts w:ascii="Calibri" w:hAnsi="Calibri"/>
      <w:b/>
      <w:caps/>
      <w:sz w:val="28"/>
      <w:szCs w:val="20"/>
      <w:shd w:val="clear" w:color="auto" w:fill="F3F3F3"/>
    </w:rPr>
  </w:style>
  <w:style w:type="character" w:customStyle="1" w:styleId="Ttulo2Car">
    <w:name w:val="Título 2 Car"/>
    <w:basedOn w:val="Fuentedeprrafopredeter"/>
    <w:link w:val="Ttulo2"/>
    <w:locked/>
    <w:rsid w:val="00176258"/>
    <w:rPr>
      <w:rFonts w:asciiTheme="minorHAnsi" w:hAnsiTheme="minorHAnsi"/>
      <w:b/>
      <w:bCs/>
      <w:iCs/>
      <w:color w:val="1F497D"/>
      <w:sz w:val="24"/>
    </w:rPr>
  </w:style>
  <w:style w:type="character" w:customStyle="1" w:styleId="Ttulo3Car">
    <w:name w:val="Título 3 Car"/>
    <w:basedOn w:val="Fuentedeprrafopredeter"/>
    <w:link w:val="Ttulo3"/>
    <w:locked/>
    <w:rsid w:val="00A70162"/>
    <w:rPr>
      <w:rFonts w:ascii="Calibri" w:hAnsi="Calibri"/>
      <w:b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C071EC"/>
    <w:rPr>
      <w:rFonts w:ascii="Calibri" w:hAnsi="Calibri"/>
      <w:bCs/>
      <w:i/>
      <w:spacing w:val="-2"/>
      <w:sz w:val="20"/>
      <w:szCs w:val="20"/>
      <w:u w:val="single"/>
      <w:lang w:val="en-GB"/>
    </w:rPr>
  </w:style>
  <w:style w:type="character" w:customStyle="1" w:styleId="Ttulo5Car">
    <w:name w:val="Título 5 Car"/>
    <w:basedOn w:val="Fuentedeprrafopredeter"/>
    <w:link w:val="Ttulo5"/>
    <w:locked/>
    <w:rsid w:val="00B4498E"/>
    <w:rPr>
      <w:rFonts w:ascii="Calibri" w:hAnsi="Calibri"/>
      <w:i/>
      <w:sz w:val="20"/>
      <w:szCs w:val="20"/>
      <w:lang w:val="en-GB"/>
    </w:rPr>
  </w:style>
  <w:style w:type="character" w:customStyle="1" w:styleId="Ttulo6Car">
    <w:name w:val="Título 6 Car"/>
    <w:basedOn w:val="Fuentedeprrafopredeter"/>
    <w:link w:val="Ttulo6"/>
    <w:locked/>
    <w:rsid w:val="00BF31A5"/>
    <w:rPr>
      <w:rFonts w:ascii="Calibri" w:hAnsi="Calibri"/>
      <w:b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locked/>
    <w:rsid w:val="00BF31A5"/>
    <w:rPr>
      <w:rFonts w:ascii="Calibri" w:hAnsi="Calibri"/>
      <w:b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BF31A5"/>
    <w:rPr>
      <w:rFonts w:ascii="Univers" w:hAnsi="Univers"/>
      <w:sz w:val="28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locked/>
    <w:rsid w:val="00BF31A5"/>
    <w:rPr>
      <w:rFonts w:ascii="Calibri" w:hAnsi="Calibri"/>
      <w:b/>
      <w:sz w:val="16"/>
      <w:szCs w:val="20"/>
      <w:lang w:val="en-GB"/>
    </w:rPr>
  </w:style>
  <w:style w:type="paragraph" w:styleId="Sangradetextonormal">
    <w:name w:val="Body Text Indent"/>
    <w:basedOn w:val="Normal"/>
    <w:link w:val="SangradetextonormalCar"/>
    <w:rsid w:val="00E968E7"/>
    <w:pPr>
      <w:ind w:firstLine="6804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locked/>
    <w:rsid w:val="001423E4"/>
    <w:rPr>
      <w:rFonts w:ascii="Arial" w:hAnsi="Arial" w:cs="Times New Roman"/>
      <w:lang w:val="es-ES_tradnl" w:eastAsia="es-ES"/>
    </w:rPr>
  </w:style>
  <w:style w:type="paragraph" w:styleId="Mapadeldocumento">
    <w:name w:val="Document Map"/>
    <w:basedOn w:val="Normal"/>
    <w:link w:val="MapadeldocumentoCar"/>
    <w:rsid w:val="00E968E7"/>
    <w:pPr>
      <w:shd w:val="clear" w:color="auto" w:fill="000080"/>
    </w:pPr>
    <w:rPr>
      <w:rFonts w:ascii="Tahoma" w:hAnsi="Tahoma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locked/>
    <w:rsid w:val="001423E4"/>
    <w:rPr>
      <w:rFonts w:ascii="Tahoma" w:hAnsi="Tahoma" w:cs="Times New Roman"/>
      <w:lang w:val="es-ES" w:eastAsia="es-ES"/>
    </w:rPr>
  </w:style>
  <w:style w:type="paragraph" w:styleId="Encabezado">
    <w:name w:val="header"/>
    <w:basedOn w:val="Normal"/>
    <w:link w:val="EncabezadoCar"/>
    <w:rsid w:val="00E968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Piedepgina">
    <w:name w:val="footer"/>
    <w:basedOn w:val="Normal"/>
    <w:link w:val="PiedepginaCar"/>
    <w:rsid w:val="00E968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character" w:styleId="Nmerodepgina">
    <w:name w:val="page number"/>
    <w:basedOn w:val="Fuentedeprrafopredeter"/>
    <w:rsid w:val="00E968E7"/>
    <w:rPr>
      <w:rFonts w:cs="Times New Roman"/>
    </w:rPr>
  </w:style>
  <w:style w:type="paragraph" w:customStyle="1" w:styleId="Textodenotaalpie">
    <w:name w:val="Texto de nota al pie"/>
    <w:basedOn w:val="Normal"/>
    <w:uiPriority w:val="99"/>
    <w:rsid w:val="00E968E7"/>
    <w:pPr>
      <w:widowControl w:val="0"/>
      <w:autoSpaceDE w:val="0"/>
      <w:autoSpaceDN w:val="0"/>
      <w:adjustRightInd w:val="0"/>
    </w:pPr>
    <w:rPr>
      <w:rFonts w:ascii="Univers" w:hAnsi="Univers"/>
      <w:szCs w:val="24"/>
    </w:rPr>
  </w:style>
  <w:style w:type="paragraph" w:styleId="Sangra2detindependiente">
    <w:name w:val="Body Text Indent 2"/>
    <w:basedOn w:val="Normal"/>
    <w:link w:val="Sangra2detindependienteCar"/>
    <w:rsid w:val="00E968E7"/>
    <w:pPr>
      <w:tabs>
        <w:tab w:val="left" w:pos="-22517"/>
        <w:tab w:val="left" w:pos="732"/>
        <w:tab w:val="left" w:pos="1391"/>
      </w:tabs>
      <w:suppressAutoHyphens/>
      <w:spacing w:line="240" w:lineRule="atLeast"/>
      <w:ind w:left="732" w:hanging="732"/>
    </w:pPr>
    <w:rPr>
      <w:spacing w:val="-2"/>
      <w:lang w:val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sid w:val="001423E4"/>
    <w:rPr>
      <w:rFonts w:ascii="Arial" w:hAnsi="Arial" w:cs="Times New Roman"/>
      <w:spacing w:val="-2"/>
      <w:lang w:val="en-US" w:eastAsia="es-ES"/>
    </w:rPr>
  </w:style>
  <w:style w:type="paragraph" w:customStyle="1" w:styleId="Textodenotaalfinal">
    <w:name w:val="Texto de nota al final"/>
    <w:basedOn w:val="Normal"/>
    <w:uiPriority w:val="99"/>
    <w:rsid w:val="00E968E7"/>
    <w:pPr>
      <w:widowControl w:val="0"/>
      <w:autoSpaceDE w:val="0"/>
      <w:autoSpaceDN w:val="0"/>
      <w:adjustRightInd w:val="0"/>
    </w:pPr>
    <w:rPr>
      <w:rFonts w:ascii="Univers" w:hAnsi="Univers"/>
      <w:szCs w:val="24"/>
    </w:rPr>
  </w:style>
  <w:style w:type="character" w:customStyle="1" w:styleId="MAT">
    <w:name w:val="MAT"/>
    <w:uiPriority w:val="99"/>
    <w:rsid w:val="00E968E7"/>
    <w:rPr>
      <w:sz w:val="20"/>
    </w:rPr>
  </w:style>
  <w:style w:type="paragraph" w:customStyle="1" w:styleId="TAB1">
    <w:name w:val="TAB1"/>
    <w:uiPriority w:val="99"/>
    <w:rsid w:val="00E968E7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paragraph" w:customStyle="1" w:styleId="TAB2">
    <w:name w:val="TAB2"/>
    <w:uiPriority w:val="99"/>
    <w:rsid w:val="00E968E7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paragraph" w:customStyle="1" w:styleId="TAB3">
    <w:name w:val="TAB3"/>
    <w:uiPriority w:val="99"/>
    <w:rsid w:val="00E968E7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Documento4">
    <w:name w:val="Documento 4"/>
    <w:uiPriority w:val="99"/>
    <w:rsid w:val="00E968E7"/>
    <w:rPr>
      <w:b/>
      <w:i/>
      <w:sz w:val="20"/>
    </w:rPr>
  </w:style>
  <w:style w:type="character" w:customStyle="1" w:styleId="Bibliogr">
    <w:name w:val="Bibliogr."/>
    <w:uiPriority w:val="99"/>
    <w:rsid w:val="00E968E7"/>
  </w:style>
  <w:style w:type="character" w:customStyle="1" w:styleId="Documento5">
    <w:name w:val="Documento 5"/>
    <w:uiPriority w:val="99"/>
    <w:rsid w:val="00E968E7"/>
  </w:style>
  <w:style w:type="character" w:customStyle="1" w:styleId="Documento2">
    <w:name w:val="Documento 2"/>
    <w:uiPriority w:val="99"/>
    <w:rsid w:val="00E968E7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E968E7"/>
  </w:style>
  <w:style w:type="character" w:customStyle="1" w:styleId="Documento7">
    <w:name w:val="Documento 7"/>
    <w:uiPriority w:val="99"/>
    <w:rsid w:val="00E968E7"/>
  </w:style>
  <w:style w:type="character" w:customStyle="1" w:styleId="Documento8">
    <w:name w:val="Documento 8"/>
    <w:uiPriority w:val="99"/>
    <w:rsid w:val="00E968E7"/>
  </w:style>
  <w:style w:type="character" w:customStyle="1" w:styleId="Documento3">
    <w:name w:val="Documento 3"/>
    <w:uiPriority w:val="99"/>
    <w:rsid w:val="00E968E7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E968E7"/>
  </w:style>
  <w:style w:type="character" w:customStyle="1" w:styleId="Prder2">
    <w:name w:val="Pár. der. 2"/>
    <w:uiPriority w:val="99"/>
    <w:rsid w:val="00E968E7"/>
  </w:style>
  <w:style w:type="character" w:customStyle="1" w:styleId="Prder3">
    <w:name w:val="Pár. der. 3"/>
    <w:uiPriority w:val="99"/>
    <w:rsid w:val="00E968E7"/>
  </w:style>
  <w:style w:type="character" w:customStyle="1" w:styleId="Prder4">
    <w:name w:val="Pár. der. 4"/>
    <w:uiPriority w:val="99"/>
    <w:rsid w:val="00E968E7"/>
  </w:style>
  <w:style w:type="paragraph" w:customStyle="1" w:styleId="Documento1">
    <w:name w:val="Documento 1"/>
    <w:uiPriority w:val="99"/>
    <w:rsid w:val="00E968E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Prder5">
    <w:name w:val="Pár. der. 5"/>
    <w:uiPriority w:val="99"/>
    <w:rsid w:val="00E968E7"/>
  </w:style>
  <w:style w:type="character" w:customStyle="1" w:styleId="Prder6">
    <w:name w:val="Pár. der. 6"/>
    <w:uiPriority w:val="99"/>
    <w:rsid w:val="00E968E7"/>
  </w:style>
  <w:style w:type="character" w:customStyle="1" w:styleId="Prder7">
    <w:name w:val="Pár. der. 7"/>
    <w:uiPriority w:val="99"/>
    <w:rsid w:val="00E968E7"/>
  </w:style>
  <w:style w:type="character" w:customStyle="1" w:styleId="Prder8">
    <w:name w:val="Pár. der. 8"/>
    <w:uiPriority w:val="99"/>
    <w:rsid w:val="00E968E7"/>
  </w:style>
  <w:style w:type="character" w:customStyle="1" w:styleId="Tcnico2">
    <w:name w:val="Técnico 2"/>
    <w:uiPriority w:val="99"/>
    <w:rsid w:val="00E968E7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E968E7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E968E7"/>
  </w:style>
  <w:style w:type="character" w:customStyle="1" w:styleId="Tcnico1">
    <w:name w:val="Técnico 1"/>
    <w:uiPriority w:val="99"/>
    <w:rsid w:val="00E968E7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E968E7"/>
  </w:style>
  <w:style w:type="character" w:customStyle="1" w:styleId="Tcnico5">
    <w:name w:val="Técnico 5"/>
    <w:uiPriority w:val="99"/>
    <w:rsid w:val="00E968E7"/>
  </w:style>
  <w:style w:type="character" w:customStyle="1" w:styleId="Tcnico6">
    <w:name w:val="Técnico 6"/>
    <w:uiPriority w:val="99"/>
    <w:rsid w:val="00E968E7"/>
  </w:style>
  <w:style w:type="character" w:customStyle="1" w:styleId="Tcnico7">
    <w:name w:val="Técnico 7"/>
    <w:uiPriority w:val="99"/>
    <w:rsid w:val="00E968E7"/>
  </w:style>
  <w:style w:type="character" w:customStyle="1" w:styleId="Tcnico8">
    <w:name w:val="Técnico 8"/>
    <w:uiPriority w:val="99"/>
    <w:rsid w:val="00E968E7"/>
  </w:style>
  <w:style w:type="character" w:customStyle="1" w:styleId="Inicestt">
    <w:name w:val="Inic. est. t"/>
    <w:uiPriority w:val="99"/>
    <w:rsid w:val="00E968E7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E968E7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u w:val="single"/>
      <w:lang w:val="en-US"/>
    </w:rPr>
  </w:style>
  <w:style w:type="paragraph" w:customStyle="1" w:styleId="INDICE2">
    <w:name w:val="INDICE 2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lang w:val="en-US"/>
    </w:rPr>
  </w:style>
  <w:style w:type="character" w:customStyle="1" w:styleId="Sinnombre1">
    <w:name w:val="Sin nombre 1"/>
    <w:uiPriority w:val="99"/>
    <w:rsid w:val="00E968E7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u w:val="single"/>
      <w:lang w:val="en-US"/>
    </w:rPr>
  </w:style>
  <w:style w:type="paragraph" w:customStyle="1" w:styleId="INDICE4">
    <w:name w:val="INDICE 4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lang w:val="en-US"/>
    </w:rPr>
  </w:style>
  <w:style w:type="character" w:customStyle="1" w:styleId="FormatInh8">
    <w:name w:val="FormatInh 8"/>
    <w:uiPriority w:val="99"/>
    <w:rsid w:val="00E968E7"/>
  </w:style>
  <w:style w:type="character" w:customStyle="1" w:styleId="FormatInh5">
    <w:name w:val="FormatInh 5"/>
    <w:uiPriority w:val="99"/>
    <w:rsid w:val="00E968E7"/>
  </w:style>
  <w:style w:type="character" w:customStyle="1" w:styleId="FormatInh6">
    <w:name w:val="FormatInh 6"/>
    <w:uiPriority w:val="99"/>
    <w:rsid w:val="00E968E7"/>
  </w:style>
  <w:style w:type="character" w:customStyle="1" w:styleId="FormatInh2">
    <w:name w:val="FormatInh 2"/>
    <w:uiPriority w:val="99"/>
    <w:rsid w:val="00E968E7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E968E7"/>
  </w:style>
  <w:style w:type="character" w:customStyle="1" w:styleId="Bblgraphie">
    <w:name w:val="Bblgraphie"/>
    <w:uiPriority w:val="99"/>
    <w:rsid w:val="00E968E7"/>
  </w:style>
  <w:style w:type="character" w:customStyle="1" w:styleId="AbsNrRechts1">
    <w:name w:val="AbsNrRechts 1"/>
    <w:uiPriority w:val="99"/>
    <w:rsid w:val="00E968E7"/>
  </w:style>
  <w:style w:type="character" w:customStyle="1" w:styleId="AbsNrRechts2">
    <w:name w:val="AbsNrRechts 2"/>
    <w:uiPriority w:val="99"/>
    <w:rsid w:val="00E968E7"/>
  </w:style>
  <w:style w:type="character" w:customStyle="1" w:styleId="FormatInh3">
    <w:name w:val="FormatInh 3"/>
    <w:uiPriority w:val="99"/>
    <w:rsid w:val="00E968E7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E968E7"/>
  </w:style>
  <w:style w:type="character" w:customStyle="1" w:styleId="AbsNrRechts4">
    <w:name w:val="AbsNrRechts 4"/>
    <w:uiPriority w:val="99"/>
    <w:rsid w:val="00E968E7"/>
  </w:style>
  <w:style w:type="character" w:customStyle="1" w:styleId="AbsNrRechts5">
    <w:name w:val="AbsNrRechts 5"/>
    <w:uiPriority w:val="99"/>
    <w:rsid w:val="00E968E7"/>
  </w:style>
  <w:style w:type="character" w:customStyle="1" w:styleId="AbsNrRechts6">
    <w:name w:val="AbsNrRechts 6"/>
    <w:uiPriority w:val="99"/>
    <w:rsid w:val="00E968E7"/>
  </w:style>
  <w:style w:type="character" w:customStyle="1" w:styleId="AbsNrRechts7">
    <w:name w:val="AbsNrRechts 7"/>
    <w:uiPriority w:val="99"/>
    <w:rsid w:val="00E968E7"/>
  </w:style>
  <w:style w:type="character" w:customStyle="1" w:styleId="AbsNrRechts8">
    <w:name w:val="AbsNrRechts 8"/>
    <w:uiPriority w:val="99"/>
    <w:rsid w:val="00E968E7"/>
  </w:style>
  <w:style w:type="paragraph" w:customStyle="1" w:styleId="FormatInh1">
    <w:name w:val="FormatInh 1"/>
    <w:uiPriority w:val="99"/>
    <w:rsid w:val="00E968E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FormatInh4">
    <w:name w:val="FormatInh 4"/>
    <w:uiPriority w:val="99"/>
    <w:rsid w:val="00E968E7"/>
    <w:rPr>
      <w:b/>
      <w:i/>
      <w:sz w:val="20"/>
    </w:rPr>
  </w:style>
  <w:style w:type="character" w:customStyle="1" w:styleId="MarkInhalt">
    <w:name w:val="MarkInhalt"/>
    <w:uiPriority w:val="99"/>
    <w:rsid w:val="00E968E7"/>
  </w:style>
  <w:style w:type="character" w:customStyle="1" w:styleId="Vordruck">
    <w:name w:val="Vordruck"/>
    <w:uiPriority w:val="99"/>
    <w:rsid w:val="00E968E7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E968E7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E968E7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E968E7"/>
  </w:style>
  <w:style w:type="character" w:customStyle="1" w:styleId="ESQFAC">
    <w:name w:val="ESQFAC"/>
    <w:uiPriority w:val="99"/>
    <w:rsid w:val="00E968E7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E968E7"/>
  </w:style>
  <w:style w:type="character" w:customStyle="1" w:styleId="FACTOR">
    <w:name w:val="FACTOR"/>
    <w:uiPriority w:val="99"/>
    <w:rsid w:val="00E968E7"/>
  </w:style>
  <w:style w:type="character" w:customStyle="1" w:styleId="EFA1">
    <w:name w:val="EFA 1"/>
    <w:uiPriority w:val="99"/>
    <w:rsid w:val="00E968E7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E968E7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E968E7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E968E7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E968E7"/>
  </w:style>
  <w:style w:type="character" w:customStyle="1" w:styleId="Document4">
    <w:name w:val="Document 4"/>
    <w:uiPriority w:val="99"/>
    <w:rsid w:val="00E968E7"/>
    <w:rPr>
      <w:b/>
      <w:i/>
      <w:sz w:val="20"/>
    </w:rPr>
  </w:style>
  <w:style w:type="character" w:customStyle="1" w:styleId="Document6">
    <w:name w:val="Document 6"/>
    <w:uiPriority w:val="99"/>
    <w:rsid w:val="00E968E7"/>
  </w:style>
  <w:style w:type="character" w:customStyle="1" w:styleId="Document5">
    <w:name w:val="Document 5"/>
    <w:uiPriority w:val="99"/>
    <w:rsid w:val="00E968E7"/>
  </w:style>
  <w:style w:type="character" w:customStyle="1" w:styleId="Document2">
    <w:name w:val="Document 2"/>
    <w:uiPriority w:val="99"/>
    <w:rsid w:val="00E968E7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E968E7"/>
  </w:style>
  <w:style w:type="character" w:customStyle="1" w:styleId="Bibliogrphy">
    <w:name w:val="Bibliogrphy"/>
    <w:uiPriority w:val="99"/>
    <w:rsid w:val="00E968E7"/>
  </w:style>
  <w:style w:type="character" w:customStyle="1" w:styleId="RightPar1">
    <w:name w:val="Right Par 1"/>
    <w:uiPriority w:val="99"/>
    <w:rsid w:val="00E968E7"/>
  </w:style>
  <w:style w:type="character" w:customStyle="1" w:styleId="RightPar2">
    <w:name w:val="Right Par 2"/>
    <w:uiPriority w:val="99"/>
    <w:rsid w:val="00E968E7"/>
  </w:style>
  <w:style w:type="character" w:customStyle="1" w:styleId="Document3">
    <w:name w:val="Document 3"/>
    <w:uiPriority w:val="99"/>
    <w:rsid w:val="00E968E7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E968E7"/>
  </w:style>
  <w:style w:type="character" w:customStyle="1" w:styleId="RightPar4">
    <w:name w:val="Right Par 4"/>
    <w:uiPriority w:val="99"/>
    <w:rsid w:val="00E968E7"/>
  </w:style>
  <w:style w:type="character" w:customStyle="1" w:styleId="RightPar5">
    <w:name w:val="Right Par 5"/>
    <w:uiPriority w:val="99"/>
    <w:rsid w:val="00E968E7"/>
  </w:style>
  <w:style w:type="character" w:customStyle="1" w:styleId="RightPar6">
    <w:name w:val="Right Par 6"/>
    <w:uiPriority w:val="99"/>
    <w:rsid w:val="00E968E7"/>
  </w:style>
  <w:style w:type="character" w:customStyle="1" w:styleId="RightPar7">
    <w:name w:val="Right Par 7"/>
    <w:uiPriority w:val="99"/>
    <w:rsid w:val="00E968E7"/>
  </w:style>
  <w:style w:type="character" w:customStyle="1" w:styleId="RightPar8">
    <w:name w:val="Right Par 8"/>
    <w:uiPriority w:val="99"/>
    <w:rsid w:val="00E968E7"/>
  </w:style>
  <w:style w:type="paragraph" w:customStyle="1" w:styleId="Document1">
    <w:name w:val="Document 1"/>
    <w:uiPriority w:val="99"/>
    <w:rsid w:val="00E968E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DocInit">
    <w:name w:val="Doc Init"/>
    <w:uiPriority w:val="99"/>
    <w:rsid w:val="00E968E7"/>
  </w:style>
  <w:style w:type="character" w:customStyle="1" w:styleId="TechInit">
    <w:name w:val="Tech Init"/>
    <w:uiPriority w:val="99"/>
    <w:rsid w:val="00E968E7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E968E7"/>
  </w:style>
  <w:style w:type="character" w:customStyle="1" w:styleId="Technical6">
    <w:name w:val="Technical 6"/>
    <w:uiPriority w:val="99"/>
    <w:rsid w:val="00E968E7"/>
  </w:style>
  <w:style w:type="character" w:customStyle="1" w:styleId="Technical2">
    <w:name w:val="Technical 2"/>
    <w:uiPriority w:val="99"/>
    <w:rsid w:val="00E968E7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E968E7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E968E7"/>
  </w:style>
  <w:style w:type="character" w:customStyle="1" w:styleId="Technical1">
    <w:name w:val="Technical 1"/>
    <w:uiPriority w:val="99"/>
    <w:rsid w:val="00E968E7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E968E7"/>
  </w:style>
  <w:style w:type="character" w:customStyle="1" w:styleId="Technical8">
    <w:name w:val="Technical 8"/>
    <w:uiPriority w:val="99"/>
    <w:rsid w:val="00E968E7"/>
  </w:style>
  <w:style w:type="character" w:customStyle="1" w:styleId="especesq3">
    <w:name w:val="espec.esq 3"/>
    <w:uiPriority w:val="99"/>
    <w:rsid w:val="00E968E7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E968E7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E968E7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E968E7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u w:val="single"/>
      <w:lang w:val="en-US"/>
    </w:rPr>
  </w:style>
  <w:style w:type="paragraph" w:customStyle="1" w:styleId="12">
    <w:name w:val="1 2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lang w:val="en-US"/>
    </w:rPr>
  </w:style>
  <w:style w:type="paragraph" w:customStyle="1" w:styleId="14">
    <w:name w:val="1 4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lang w:val="en-US"/>
    </w:rPr>
  </w:style>
  <w:style w:type="paragraph" w:customStyle="1" w:styleId="13">
    <w:name w:val="1 3"/>
    <w:uiPriority w:val="99"/>
    <w:rsid w:val="00E968E7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b/>
      <w:bCs/>
      <w:sz w:val="20"/>
      <w:szCs w:val="20"/>
      <w:u w:val="single"/>
      <w:lang w:val="en-US"/>
    </w:rPr>
  </w:style>
  <w:style w:type="paragraph" w:customStyle="1" w:styleId="Tdc1">
    <w:name w:val="Tdc 1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line="240" w:lineRule="atLeast"/>
      <w:ind w:left="720" w:right="720" w:hanging="720"/>
    </w:pPr>
    <w:rPr>
      <w:rFonts w:ascii="Univers" w:hAnsi="Univers"/>
      <w:lang w:val="en-US"/>
    </w:rPr>
  </w:style>
  <w:style w:type="paragraph" w:customStyle="1" w:styleId="Tdc2">
    <w:name w:val="Tdc 2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720"/>
    </w:pPr>
    <w:rPr>
      <w:rFonts w:ascii="Univers" w:hAnsi="Univers"/>
      <w:lang w:val="en-US"/>
    </w:rPr>
  </w:style>
  <w:style w:type="paragraph" w:customStyle="1" w:styleId="Tdc3">
    <w:name w:val="Tdc 3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Univers" w:hAnsi="Univers"/>
      <w:lang w:val="en-US"/>
    </w:rPr>
  </w:style>
  <w:style w:type="paragraph" w:customStyle="1" w:styleId="Tdc4">
    <w:name w:val="Tdc 4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880" w:right="720" w:hanging="720"/>
    </w:pPr>
    <w:rPr>
      <w:rFonts w:ascii="Univers" w:hAnsi="Univers"/>
      <w:lang w:val="en-US"/>
    </w:rPr>
  </w:style>
  <w:style w:type="paragraph" w:customStyle="1" w:styleId="Tdc5">
    <w:name w:val="Tdc 5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3600" w:right="720" w:hanging="720"/>
    </w:pPr>
    <w:rPr>
      <w:rFonts w:ascii="Univers" w:hAnsi="Univers"/>
      <w:lang w:val="en-US"/>
    </w:rPr>
  </w:style>
  <w:style w:type="paragraph" w:customStyle="1" w:styleId="Tdc6">
    <w:name w:val="Tdc 6"/>
    <w:basedOn w:val="Normal"/>
    <w:uiPriority w:val="99"/>
    <w:rsid w:val="00E968E7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lang w:val="en-US"/>
    </w:rPr>
  </w:style>
  <w:style w:type="paragraph" w:customStyle="1" w:styleId="Tdc7">
    <w:name w:val="Tdc 7"/>
    <w:basedOn w:val="Normal"/>
    <w:uiPriority w:val="99"/>
    <w:rsid w:val="00E968E7"/>
    <w:pPr>
      <w:widowControl w:val="0"/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lang w:val="en-US"/>
    </w:rPr>
  </w:style>
  <w:style w:type="paragraph" w:customStyle="1" w:styleId="Tdc8">
    <w:name w:val="Tdc 8"/>
    <w:basedOn w:val="Normal"/>
    <w:uiPriority w:val="99"/>
    <w:rsid w:val="00E968E7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lang w:val="en-US"/>
    </w:rPr>
  </w:style>
  <w:style w:type="paragraph" w:customStyle="1" w:styleId="Tdc9">
    <w:name w:val="Tdc 9"/>
    <w:basedOn w:val="Normal"/>
    <w:uiPriority w:val="99"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Univers" w:hAnsi="Univers"/>
      <w:lang w:val="en-US"/>
    </w:rPr>
  </w:style>
  <w:style w:type="paragraph" w:customStyle="1" w:styleId="Encabezadodetda">
    <w:name w:val="Encabezado de tda"/>
    <w:basedOn w:val="Normal"/>
    <w:uiPriority w:val="99"/>
    <w:rsid w:val="00E968E7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</w:pPr>
    <w:rPr>
      <w:rFonts w:ascii="Univers" w:hAnsi="Univers"/>
      <w:lang w:val="en-US"/>
    </w:rPr>
  </w:style>
  <w:style w:type="character" w:customStyle="1" w:styleId="EquationCaption">
    <w:name w:val="_Equation Caption"/>
    <w:uiPriority w:val="99"/>
    <w:rsid w:val="00E968E7"/>
  </w:style>
  <w:style w:type="paragraph" w:styleId="Sangra3detindependiente">
    <w:name w:val="Body Text Indent 3"/>
    <w:basedOn w:val="Normal"/>
    <w:link w:val="Sangra3detindependienteCar"/>
    <w:uiPriority w:val="99"/>
    <w:rsid w:val="00E968E7"/>
    <w:pPr>
      <w:tabs>
        <w:tab w:val="left" w:pos="-720"/>
        <w:tab w:val="left" w:pos="0"/>
      </w:tabs>
      <w:suppressAutoHyphens/>
      <w:spacing w:line="240" w:lineRule="atLeast"/>
      <w:ind w:left="720" w:hanging="720"/>
    </w:pPr>
    <w:rPr>
      <w:spacing w:val="-2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1423E4"/>
    <w:rPr>
      <w:rFonts w:ascii="Arial" w:hAnsi="Arial" w:cs="Times New Roman"/>
      <w:spacing w:val="-2"/>
      <w:lang w:val="en-US" w:eastAsia="es-ES"/>
    </w:rPr>
  </w:style>
  <w:style w:type="paragraph" w:styleId="Cierre">
    <w:name w:val="Closing"/>
    <w:basedOn w:val="Normal"/>
    <w:link w:val="CierreCar"/>
    <w:uiPriority w:val="99"/>
    <w:rsid w:val="00E968E7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Continuarlista">
    <w:name w:val="List Continue"/>
    <w:basedOn w:val="Normal"/>
    <w:rsid w:val="00E968E7"/>
    <w:pPr>
      <w:spacing w:after="120"/>
      <w:ind w:left="283"/>
    </w:pPr>
  </w:style>
  <w:style w:type="paragraph" w:styleId="Continuarlista2">
    <w:name w:val="List Continue 2"/>
    <w:basedOn w:val="Normal"/>
    <w:uiPriority w:val="99"/>
    <w:rsid w:val="00E968E7"/>
    <w:pPr>
      <w:spacing w:after="120"/>
      <w:ind w:left="566"/>
    </w:pPr>
  </w:style>
  <w:style w:type="paragraph" w:styleId="Continuarlista3">
    <w:name w:val="List Continue 3"/>
    <w:basedOn w:val="Normal"/>
    <w:uiPriority w:val="99"/>
    <w:rsid w:val="00E968E7"/>
    <w:pPr>
      <w:spacing w:after="120"/>
      <w:ind w:left="849"/>
    </w:pPr>
  </w:style>
  <w:style w:type="paragraph" w:styleId="Continuarlista4">
    <w:name w:val="List Continue 4"/>
    <w:basedOn w:val="Normal"/>
    <w:uiPriority w:val="99"/>
    <w:rsid w:val="00E968E7"/>
    <w:pPr>
      <w:spacing w:after="120"/>
      <w:ind w:left="1132"/>
    </w:pPr>
  </w:style>
  <w:style w:type="paragraph" w:styleId="Continuarlista5">
    <w:name w:val="List Continue 5"/>
    <w:basedOn w:val="Normal"/>
    <w:uiPriority w:val="99"/>
    <w:rsid w:val="00E968E7"/>
    <w:pPr>
      <w:spacing w:after="120"/>
      <w:ind w:left="1415"/>
    </w:pPr>
  </w:style>
  <w:style w:type="paragraph" w:styleId="DireccinHTML">
    <w:name w:val="HTML Address"/>
    <w:basedOn w:val="Normal"/>
    <w:link w:val="DireccinHTMLCar"/>
    <w:uiPriority w:val="99"/>
    <w:rsid w:val="00E968E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BF31A5"/>
    <w:rPr>
      <w:rFonts w:ascii="Arial" w:hAnsi="Arial" w:cs="Times New Roman"/>
      <w:i/>
      <w:sz w:val="20"/>
      <w:lang w:val="en-GB"/>
    </w:rPr>
  </w:style>
  <w:style w:type="paragraph" w:styleId="Direccinsobre">
    <w:name w:val="envelope address"/>
    <w:basedOn w:val="Normal"/>
    <w:uiPriority w:val="99"/>
    <w:rsid w:val="00E968E7"/>
    <w:pPr>
      <w:framePr w:w="7920" w:h="1980" w:hRule="exact" w:hSpace="141" w:wrap="auto" w:hAnchor="page" w:xAlign="center" w:yAlign="bottom"/>
      <w:ind w:left="2880"/>
    </w:pPr>
    <w:rPr>
      <w:rFonts w:cs="Arial"/>
      <w:szCs w:val="24"/>
    </w:rPr>
  </w:style>
  <w:style w:type="paragraph" w:styleId="Encabezadodelista">
    <w:name w:val="toa heading"/>
    <w:basedOn w:val="Normal"/>
    <w:next w:val="Normal"/>
    <w:uiPriority w:val="99"/>
    <w:semiHidden/>
    <w:rsid w:val="00E968E7"/>
    <w:pPr>
      <w:spacing w:before="120"/>
    </w:pPr>
    <w:rPr>
      <w:rFonts w:cs="Arial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rsid w:val="00E968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BF31A5"/>
    <w:rPr>
      <w:rFonts w:ascii="Cambria" w:hAnsi="Cambria" w:cs="Times New Roman"/>
      <w:sz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E968E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Epgrafe">
    <w:name w:val="caption"/>
    <w:aliases w:val="Estilo Epigrafe"/>
    <w:basedOn w:val="Normal"/>
    <w:next w:val="Normal"/>
    <w:qFormat/>
    <w:rsid w:val="00814D86"/>
    <w:pPr>
      <w:spacing w:before="120" w:after="120"/>
      <w:jc w:val="center"/>
    </w:pPr>
    <w:rPr>
      <w:b/>
      <w:bCs/>
    </w:rPr>
  </w:style>
  <w:style w:type="paragraph" w:styleId="Fecha">
    <w:name w:val="Date"/>
    <w:basedOn w:val="Normal"/>
    <w:next w:val="Normal"/>
    <w:link w:val="FechaCar"/>
    <w:uiPriority w:val="99"/>
    <w:rsid w:val="00E968E7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Firma">
    <w:name w:val="Signature"/>
    <w:basedOn w:val="Normal"/>
    <w:link w:val="FirmaCar"/>
    <w:uiPriority w:val="99"/>
    <w:rsid w:val="00E968E7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E968E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E968E7"/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BF31A5"/>
    <w:rPr>
      <w:rFonts w:ascii="Courier New" w:hAnsi="Courier New" w:cs="Times New Roman"/>
      <w:sz w:val="20"/>
      <w:lang w:val="en-GB"/>
    </w:rPr>
  </w:style>
  <w:style w:type="paragraph" w:styleId="ndice3">
    <w:name w:val="index 3"/>
    <w:basedOn w:val="Normal"/>
    <w:next w:val="Normal"/>
    <w:autoRedefine/>
    <w:uiPriority w:val="99"/>
    <w:semiHidden/>
    <w:rsid w:val="00E968E7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E968E7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E968E7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E968E7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E968E7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E968E7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E968E7"/>
    <w:pPr>
      <w:ind w:left="1800" w:hanging="200"/>
    </w:pPr>
  </w:style>
  <w:style w:type="paragraph" w:styleId="Lista">
    <w:name w:val="List"/>
    <w:basedOn w:val="Normal"/>
    <w:rsid w:val="00E968E7"/>
    <w:pPr>
      <w:ind w:left="283" w:hanging="283"/>
    </w:pPr>
  </w:style>
  <w:style w:type="paragraph" w:styleId="Lista2">
    <w:name w:val="List 2"/>
    <w:basedOn w:val="Normal"/>
    <w:uiPriority w:val="99"/>
    <w:rsid w:val="00E968E7"/>
    <w:pPr>
      <w:ind w:left="566" w:hanging="283"/>
    </w:pPr>
  </w:style>
  <w:style w:type="paragraph" w:styleId="Lista3">
    <w:name w:val="List 3"/>
    <w:basedOn w:val="Normal"/>
    <w:uiPriority w:val="99"/>
    <w:rsid w:val="00E968E7"/>
    <w:pPr>
      <w:ind w:left="849" w:hanging="283"/>
    </w:pPr>
  </w:style>
  <w:style w:type="paragraph" w:styleId="Lista4">
    <w:name w:val="List 4"/>
    <w:basedOn w:val="Normal"/>
    <w:uiPriority w:val="99"/>
    <w:rsid w:val="00E968E7"/>
    <w:pPr>
      <w:ind w:left="1132" w:hanging="283"/>
    </w:pPr>
  </w:style>
  <w:style w:type="paragraph" w:styleId="Lista5">
    <w:name w:val="List 5"/>
    <w:basedOn w:val="Normal"/>
    <w:uiPriority w:val="99"/>
    <w:rsid w:val="00E968E7"/>
    <w:pPr>
      <w:ind w:left="1415" w:hanging="283"/>
    </w:pPr>
  </w:style>
  <w:style w:type="paragraph" w:styleId="Listaconnmeros">
    <w:name w:val="List Number"/>
    <w:basedOn w:val="Normal"/>
    <w:uiPriority w:val="99"/>
    <w:rsid w:val="00E968E7"/>
    <w:pPr>
      <w:numPr>
        <w:numId w:val="1"/>
      </w:numPr>
    </w:pPr>
  </w:style>
  <w:style w:type="paragraph" w:styleId="Listaconnmeros2">
    <w:name w:val="List Number 2"/>
    <w:basedOn w:val="Normal"/>
    <w:uiPriority w:val="99"/>
    <w:rsid w:val="00E968E7"/>
    <w:pPr>
      <w:numPr>
        <w:numId w:val="2"/>
      </w:numPr>
    </w:pPr>
  </w:style>
  <w:style w:type="paragraph" w:styleId="Listaconnmeros3">
    <w:name w:val="List Number 3"/>
    <w:basedOn w:val="Normal"/>
    <w:uiPriority w:val="99"/>
    <w:rsid w:val="00E968E7"/>
    <w:pPr>
      <w:numPr>
        <w:numId w:val="3"/>
      </w:numPr>
    </w:pPr>
  </w:style>
  <w:style w:type="paragraph" w:styleId="Listaconnmeros4">
    <w:name w:val="List Number 4"/>
    <w:basedOn w:val="Normal"/>
    <w:uiPriority w:val="99"/>
    <w:rsid w:val="00E968E7"/>
    <w:pPr>
      <w:numPr>
        <w:numId w:val="4"/>
      </w:numPr>
    </w:pPr>
  </w:style>
  <w:style w:type="paragraph" w:styleId="Listaconnmeros5">
    <w:name w:val="List Number 5"/>
    <w:basedOn w:val="Normal"/>
    <w:uiPriority w:val="99"/>
    <w:rsid w:val="00E968E7"/>
    <w:pPr>
      <w:numPr>
        <w:numId w:val="5"/>
      </w:numPr>
    </w:pPr>
  </w:style>
  <w:style w:type="paragraph" w:styleId="Listaconvietas">
    <w:name w:val="List Bullet"/>
    <w:basedOn w:val="Normal"/>
    <w:autoRedefine/>
    <w:uiPriority w:val="99"/>
    <w:rsid w:val="00E968E7"/>
    <w:pPr>
      <w:numPr>
        <w:numId w:val="6"/>
      </w:numPr>
    </w:pPr>
  </w:style>
  <w:style w:type="paragraph" w:styleId="Listaconvietas2">
    <w:name w:val="List Bullet 2"/>
    <w:basedOn w:val="Normal"/>
    <w:autoRedefine/>
    <w:uiPriority w:val="99"/>
    <w:rsid w:val="00E968E7"/>
    <w:pPr>
      <w:numPr>
        <w:numId w:val="8"/>
      </w:numPr>
      <w:tabs>
        <w:tab w:val="clear" w:pos="926"/>
        <w:tab w:val="num" w:pos="643"/>
      </w:tabs>
      <w:ind w:left="643"/>
    </w:pPr>
  </w:style>
  <w:style w:type="paragraph" w:styleId="Listaconvietas3">
    <w:name w:val="List Bullet 3"/>
    <w:basedOn w:val="Normal"/>
    <w:autoRedefine/>
    <w:uiPriority w:val="99"/>
    <w:rsid w:val="00E968E7"/>
    <w:pPr>
      <w:numPr>
        <w:numId w:val="9"/>
      </w:numPr>
      <w:tabs>
        <w:tab w:val="clear" w:pos="1209"/>
        <w:tab w:val="num" w:pos="926"/>
      </w:tabs>
      <w:ind w:left="926"/>
    </w:pPr>
  </w:style>
  <w:style w:type="paragraph" w:styleId="Listaconvietas4">
    <w:name w:val="List Bullet 4"/>
    <w:basedOn w:val="Normal"/>
    <w:autoRedefine/>
    <w:uiPriority w:val="99"/>
    <w:rsid w:val="006C125F"/>
    <w:pPr>
      <w:ind w:left="1418"/>
    </w:pPr>
  </w:style>
  <w:style w:type="paragraph" w:styleId="Listaconvietas5">
    <w:name w:val="List Bullet 5"/>
    <w:basedOn w:val="Normal"/>
    <w:autoRedefine/>
    <w:uiPriority w:val="99"/>
    <w:rsid w:val="00E968E7"/>
    <w:pPr>
      <w:numPr>
        <w:numId w:val="7"/>
      </w:numPr>
      <w:tabs>
        <w:tab w:val="clear" w:pos="643"/>
        <w:tab w:val="num" w:pos="1492"/>
      </w:tabs>
      <w:ind w:left="1492"/>
    </w:pPr>
  </w:style>
  <w:style w:type="paragraph" w:styleId="NormalWeb">
    <w:name w:val="Normal (Web)"/>
    <w:basedOn w:val="Normal"/>
    <w:uiPriority w:val="99"/>
    <w:rsid w:val="00E968E7"/>
    <w:rPr>
      <w:rFonts w:ascii="Times New Roman" w:hAnsi="Times New Roman"/>
      <w:szCs w:val="24"/>
    </w:rPr>
  </w:style>
  <w:style w:type="paragraph" w:styleId="Remitedesobre">
    <w:name w:val="envelope return"/>
    <w:basedOn w:val="Normal"/>
    <w:uiPriority w:val="99"/>
    <w:rsid w:val="00E968E7"/>
    <w:rPr>
      <w:rFonts w:cs="Arial"/>
    </w:rPr>
  </w:style>
  <w:style w:type="paragraph" w:styleId="Saludo">
    <w:name w:val="Salutation"/>
    <w:basedOn w:val="Normal"/>
    <w:next w:val="Normal"/>
    <w:link w:val="SaludoCar"/>
    <w:uiPriority w:val="99"/>
    <w:rsid w:val="00E968E7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Sangranormal">
    <w:name w:val="Normal Indent"/>
    <w:basedOn w:val="Normal"/>
    <w:uiPriority w:val="99"/>
    <w:rsid w:val="00E968E7"/>
    <w:pPr>
      <w:ind w:left="708"/>
    </w:pPr>
  </w:style>
  <w:style w:type="paragraph" w:styleId="Subttulo">
    <w:name w:val="Subtitle"/>
    <w:basedOn w:val="Normal"/>
    <w:link w:val="SubttuloCar"/>
    <w:qFormat/>
    <w:rsid w:val="00B4498E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tuloCar">
    <w:name w:val="Subtítulo Car"/>
    <w:basedOn w:val="Fuentedeprrafopredeter"/>
    <w:link w:val="Subttulo"/>
    <w:locked/>
    <w:rsid w:val="00BF31A5"/>
    <w:rPr>
      <w:rFonts w:ascii="Cambria" w:hAnsi="Cambria" w:cs="Times New Roman"/>
      <w:sz w:val="24"/>
      <w:lang w:val="en-GB"/>
    </w:rPr>
  </w:style>
  <w:style w:type="paragraph" w:styleId="Tabladeilustraciones">
    <w:name w:val="table of figures"/>
    <w:basedOn w:val="Normal"/>
    <w:next w:val="Normal"/>
    <w:uiPriority w:val="99"/>
    <w:rsid w:val="00E968E7"/>
    <w:pPr>
      <w:ind w:left="400" w:hanging="400"/>
    </w:pPr>
  </w:style>
  <w:style w:type="paragraph" w:styleId="TDC10">
    <w:name w:val="toc 1"/>
    <w:basedOn w:val="Normal"/>
    <w:next w:val="Normal"/>
    <w:autoRedefine/>
    <w:uiPriority w:val="39"/>
    <w:rsid w:val="00E968E7"/>
  </w:style>
  <w:style w:type="paragraph" w:styleId="TDC20">
    <w:name w:val="toc 2"/>
    <w:basedOn w:val="Normal"/>
    <w:next w:val="Normal"/>
    <w:autoRedefine/>
    <w:uiPriority w:val="39"/>
    <w:rsid w:val="00E968E7"/>
    <w:pPr>
      <w:ind w:left="200"/>
    </w:pPr>
  </w:style>
  <w:style w:type="paragraph" w:styleId="TDC30">
    <w:name w:val="toc 3"/>
    <w:basedOn w:val="Normal"/>
    <w:next w:val="Normal"/>
    <w:autoRedefine/>
    <w:uiPriority w:val="39"/>
    <w:rsid w:val="00E968E7"/>
    <w:pPr>
      <w:ind w:left="400"/>
    </w:pPr>
  </w:style>
  <w:style w:type="paragraph" w:styleId="TDC40">
    <w:name w:val="toc 4"/>
    <w:basedOn w:val="Normal"/>
    <w:next w:val="Normal"/>
    <w:autoRedefine/>
    <w:uiPriority w:val="39"/>
    <w:rsid w:val="00E968E7"/>
    <w:pPr>
      <w:ind w:left="600"/>
    </w:pPr>
  </w:style>
  <w:style w:type="paragraph" w:styleId="TDC50">
    <w:name w:val="toc 5"/>
    <w:basedOn w:val="Normal"/>
    <w:next w:val="Normal"/>
    <w:autoRedefine/>
    <w:uiPriority w:val="39"/>
    <w:rsid w:val="00E968E7"/>
    <w:pPr>
      <w:ind w:left="800"/>
    </w:pPr>
  </w:style>
  <w:style w:type="paragraph" w:styleId="TDC60">
    <w:name w:val="toc 6"/>
    <w:basedOn w:val="Normal"/>
    <w:next w:val="Normal"/>
    <w:autoRedefine/>
    <w:rsid w:val="00E968E7"/>
    <w:pPr>
      <w:ind w:left="1000"/>
    </w:pPr>
  </w:style>
  <w:style w:type="paragraph" w:styleId="TDC70">
    <w:name w:val="toc 7"/>
    <w:basedOn w:val="Normal"/>
    <w:next w:val="Normal"/>
    <w:autoRedefine/>
    <w:uiPriority w:val="39"/>
    <w:rsid w:val="00E968E7"/>
    <w:pPr>
      <w:ind w:left="1200"/>
    </w:pPr>
  </w:style>
  <w:style w:type="paragraph" w:styleId="TDC80">
    <w:name w:val="toc 8"/>
    <w:basedOn w:val="Normal"/>
    <w:next w:val="Normal"/>
    <w:autoRedefine/>
    <w:uiPriority w:val="39"/>
    <w:rsid w:val="00E968E7"/>
    <w:pPr>
      <w:ind w:left="1400"/>
    </w:pPr>
  </w:style>
  <w:style w:type="paragraph" w:styleId="TDC90">
    <w:name w:val="toc 9"/>
    <w:basedOn w:val="Normal"/>
    <w:next w:val="Normal"/>
    <w:autoRedefine/>
    <w:uiPriority w:val="39"/>
    <w:rsid w:val="00E968E7"/>
    <w:pPr>
      <w:ind w:left="1600"/>
    </w:pPr>
  </w:style>
  <w:style w:type="paragraph" w:styleId="Textocomentario">
    <w:name w:val="annotation text"/>
    <w:basedOn w:val="Normal"/>
    <w:link w:val="TextocomentarioCar"/>
    <w:rsid w:val="00E968E7"/>
    <w:rPr>
      <w:lang w:val="es-ES"/>
    </w:rPr>
  </w:style>
  <w:style w:type="character" w:customStyle="1" w:styleId="TextocomentarioCar">
    <w:name w:val="Texto comentario Car"/>
    <w:basedOn w:val="Fuentedeprrafopredeter"/>
    <w:link w:val="Textocomentario"/>
    <w:locked/>
    <w:rsid w:val="001423E4"/>
    <w:rPr>
      <w:rFonts w:ascii="Arial" w:hAnsi="Arial" w:cs="Times New Roman"/>
      <w:lang w:val="es-ES" w:eastAsia="es-ES"/>
    </w:rPr>
  </w:style>
  <w:style w:type="paragraph" w:styleId="Textoconsangra">
    <w:name w:val="table of authorities"/>
    <w:basedOn w:val="Normal"/>
    <w:next w:val="Normal"/>
    <w:uiPriority w:val="99"/>
    <w:semiHidden/>
    <w:rsid w:val="00E968E7"/>
    <w:pPr>
      <w:ind w:left="200" w:hanging="200"/>
    </w:pPr>
  </w:style>
  <w:style w:type="paragraph" w:styleId="Textodebloque">
    <w:name w:val="Block Text"/>
    <w:basedOn w:val="Normal"/>
    <w:uiPriority w:val="99"/>
    <w:rsid w:val="00E968E7"/>
    <w:pPr>
      <w:spacing w:after="120"/>
      <w:ind w:left="1440" w:right="1440"/>
    </w:pPr>
  </w:style>
  <w:style w:type="paragraph" w:styleId="Textoindependiente">
    <w:name w:val="Body Text"/>
    <w:basedOn w:val="Normal"/>
    <w:link w:val="TextoindependienteCar"/>
    <w:rsid w:val="00E968E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82A45"/>
    <w:rPr>
      <w:rFonts w:ascii="Arial" w:hAnsi="Arial" w:cs="Times New Roman"/>
      <w:lang w:val="en-GB"/>
    </w:rPr>
  </w:style>
  <w:style w:type="paragraph" w:styleId="Textoindependiente2">
    <w:name w:val="Body Text 2"/>
    <w:basedOn w:val="Normal"/>
    <w:link w:val="Textoindependiente2Car"/>
    <w:rsid w:val="00E968E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Textoindependiente3">
    <w:name w:val="Body Text 3"/>
    <w:basedOn w:val="Normal"/>
    <w:link w:val="Textoindependiente3Car"/>
    <w:uiPriority w:val="99"/>
    <w:rsid w:val="00E968E7"/>
    <w:pPr>
      <w:spacing w:after="120"/>
    </w:pPr>
    <w:rPr>
      <w:sz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locked/>
    <w:rsid w:val="001423E4"/>
    <w:rPr>
      <w:rFonts w:ascii="Arial" w:hAnsi="Arial" w:cs="Times New Roman"/>
      <w:sz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E968E7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E968E7"/>
    <w:pPr>
      <w:spacing w:after="120"/>
      <w:ind w:left="283" w:firstLine="210"/>
    </w:pPr>
    <w:rPr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BF31A5"/>
    <w:rPr>
      <w:rFonts w:ascii="Arial" w:hAnsi="Arial" w:cs="Times New Roman"/>
      <w:sz w:val="20"/>
      <w:lang w:val="en-GB" w:eastAsia="es-ES"/>
    </w:rPr>
  </w:style>
  <w:style w:type="paragraph" w:styleId="Textomacro">
    <w:name w:val="macro"/>
    <w:link w:val="TextomacroCar"/>
    <w:uiPriority w:val="99"/>
    <w:semiHidden/>
    <w:rsid w:val="00E968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BF31A5"/>
    <w:rPr>
      <w:rFonts w:ascii="Courier New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rsid w:val="00E968E7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BF31A5"/>
    <w:rPr>
      <w:rFonts w:ascii="Arial" w:hAnsi="Arial" w:cs="Times New Roman"/>
      <w:sz w:val="20"/>
      <w:lang w:val="en-GB"/>
    </w:rPr>
  </w:style>
  <w:style w:type="paragraph" w:styleId="Textonotapie">
    <w:name w:val="footnote text"/>
    <w:basedOn w:val="Normal"/>
    <w:link w:val="TextonotapieCar"/>
    <w:rsid w:val="00E968E7"/>
    <w:rPr>
      <w:lang w:val="es-ES"/>
    </w:rPr>
  </w:style>
  <w:style w:type="character" w:customStyle="1" w:styleId="TextonotapieCar">
    <w:name w:val="Texto nota pie Car"/>
    <w:basedOn w:val="Fuentedeprrafopredeter"/>
    <w:link w:val="Textonotapie"/>
    <w:locked/>
    <w:rsid w:val="001423E4"/>
    <w:rPr>
      <w:rFonts w:ascii="Arial" w:hAnsi="Arial" w:cs="Times New Roman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E968E7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locked/>
    <w:rsid w:val="007D00F8"/>
    <w:rPr>
      <w:rFonts w:ascii="Courier New" w:hAnsi="Courier New" w:cs="Times New Roman"/>
      <w:lang w:val="en-GB"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E968E7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1440"/>
    </w:pPr>
    <w:rPr>
      <w:rFonts w:ascii="Univers" w:hAnsi="Univers"/>
      <w:lang w:val="en-US"/>
    </w:rPr>
  </w:style>
  <w:style w:type="paragraph" w:styleId="Ttulodendice">
    <w:name w:val="index heading"/>
    <w:basedOn w:val="Normal"/>
    <w:next w:val="ndice1"/>
    <w:uiPriority w:val="99"/>
    <w:semiHidden/>
    <w:rsid w:val="00E968E7"/>
    <w:rPr>
      <w:rFonts w:cs="Arial"/>
      <w:b/>
      <w:bCs/>
    </w:rPr>
  </w:style>
  <w:style w:type="paragraph" w:styleId="Ttulo">
    <w:name w:val="Title"/>
    <w:basedOn w:val="Normal"/>
    <w:link w:val="TtuloCar"/>
    <w:uiPriority w:val="99"/>
    <w:qFormat/>
    <w:rsid w:val="00B4498E"/>
    <w:pPr>
      <w:widowControl w:val="0"/>
      <w:autoSpaceDE w:val="0"/>
      <w:autoSpaceDN w:val="0"/>
      <w:adjustRightInd w:val="0"/>
      <w:jc w:val="center"/>
    </w:pPr>
    <w:rPr>
      <w:rFonts w:ascii="Univers" w:hAnsi="Univers"/>
      <w:b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B4498E"/>
    <w:rPr>
      <w:rFonts w:ascii="Univers" w:hAnsi="Univers" w:cs="Times New Roman"/>
      <w:b/>
      <w:sz w:val="24"/>
    </w:rPr>
  </w:style>
  <w:style w:type="paragraph" w:styleId="Textodeglobo">
    <w:name w:val="Balloon Text"/>
    <w:basedOn w:val="Normal"/>
    <w:link w:val="TextodegloboCar"/>
    <w:rsid w:val="001374CB"/>
    <w:rPr>
      <w:rFonts w:ascii="Tahoma" w:hAnsi="Tahoma"/>
      <w:sz w:val="16"/>
      <w:lang w:val="es-ES"/>
    </w:rPr>
  </w:style>
  <w:style w:type="character" w:customStyle="1" w:styleId="TextodegloboCar">
    <w:name w:val="Texto de globo Car"/>
    <w:basedOn w:val="Fuentedeprrafopredeter"/>
    <w:link w:val="Textodeglobo"/>
    <w:locked/>
    <w:rsid w:val="001423E4"/>
    <w:rPr>
      <w:rFonts w:ascii="Tahoma" w:hAnsi="Tahoma" w:cs="Times New Roman"/>
      <w:sz w:val="16"/>
      <w:lang w:val="es-ES" w:eastAsia="es-ES"/>
    </w:rPr>
  </w:style>
  <w:style w:type="character" w:customStyle="1" w:styleId="shorttext1">
    <w:name w:val="short_text1"/>
    <w:uiPriority w:val="99"/>
    <w:rsid w:val="00707C99"/>
    <w:rPr>
      <w:sz w:val="19"/>
    </w:rPr>
  </w:style>
  <w:style w:type="paragraph" w:customStyle="1" w:styleId="Vietanivel1">
    <w:name w:val="Viñeta nivel 1"/>
    <w:basedOn w:val="TextoNivel1"/>
    <w:rsid w:val="001423E4"/>
    <w:pPr>
      <w:numPr>
        <w:numId w:val="12"/>
      </w:numPr>
      <w:tabs>
        <w:tab w:val="clear" w:pos="340"/>
        <w:tab w:val="num" w:pos="926"/>
      </w:tabs>
      <w:spacing w:before="120"/>
      <w:ind w:left="926" w:hanging="360"/>
    </w:pPr>
  </w:style>
  <w:style w:type="paragraph" w:customStyle="1" w:styleId="SINRELLENAR">
    <w:name w:val="SIN RELLENAR"/>
    <w:basedOn w:val="Normal"/>
    <w:rsid w:val="001423E4"/>
    <w:pPr>
      <w:shd w:val="clear" w:color="auto" w:fill="FFFF99"/>
      <w:spacing w:before="120" w:after="120" w:line="360" w:lineRule="auto"/>
    </w:pPr>
    <w:rPr>
      <w:b/>
      <w:color w:val="FF6600"/>
      <w:sz w:val="22"/>
      <w:szCs w:val="22"/>
    </w:rPr>
  </w:style>
  <w:style w:type="paragraph" w:customStyle="1" w:styleId="VietaC1">
    <w:name w:val="Viñeta C1"/>
    <w:basedOn w:val="TextoNivel1"/>
    <w:rsid w:val="001423E4"/>
    <w:pPr>
      <w:numPr>
        <w:numId w:val="13"/>
      </w:numPr>
      <w:tabs>
        <w:tab w:val="clear" w:pos="340"/>
        <w:tab w:val="num" w:pos="1209"/>
      </w:tabs>
      <w:spacing w:before="120"/>
      <w:ind w:left="1209" w:hanging="360"/>
    </w:pPr>
  </w:style>
  <w:style w:type="paragraph" w:customStyle="1" w:styleId="VietaC2">
    <w:name w:val="Viñeta C2"/>
    <w:basedOn w:val="TextoNivel1"/>
    <w:rsid w:val="001423E4"/>
    <w:pPr>
      <w:numPr>
        <w:ilvl w:val="1"/>
        <w:numId w:val="13"/>
      </w:numPr>
      <w:tabs>
        <w:tab w:val="clear" w:pos="510"/>
        <w:tab w:val="num" w:pos="1209"/>
      </w:tabs>
      <w:spacing w:before="120"/>
      <w:ind w:left="1209" w:hanging="360"/>
    </w:pPr>
  </w:style>
  <w:style w:type="paragraph" w:customStyle="1" w:styleId="TITULOTABLA">
    <w:name w:val="TITULO TABLA"/>
    <w:basedOn w:val="Normal"/>
    <w:rsid w:val="001423E4"/>
    <w:pPr>
      <w:spacing w:before="120" w:after="120" w:line="360" w:lineRule="auto"/>
      <w:ind w:left="229"/>
      <w:jc w:val="center"/>
    </w:pPr>
    <w:rPr>
      <w:rFonts w:ascii="Tahoma" w:hAnsi="Tahoma" w:cs="Tahoma"/>
      <w:b/>
      <w:bCs/>
      <w:color w:val="FFFFFF"/>
      <w:sz w:val="28"/>
    </w:rPr>
  </w:style>
  <w:style w:type="paragraph" w:customStyle="1" w:styleId="EstiloTextonivel1Tahoma">
    <w:name w:val="Estilo Texto nivel 1 + Tahoma"/>
    <w:basedOn w:val="Normal"/>
    <w:rsid w:val="001423E4"/>
    <w:pPr>
      <w:widowControl w:val="0"/>
      <w:tabs>
        <w:tab w:val="left" w:pos="204"/>
      </w:tabs>
      <w:spacing w:before="60" w:after="60" w:line="360" w:lineRule="auto"/>
    </w:pPr>
    <w:rPr>
      <w:rFonts w:ascii="Univers" w:hAnsi="Univers"/>
      <w:szCs w:val="24"/>
    </w:rPr>
  </w:style>
  <w:style w:type="paragraph" w:customStyle="1" w:styleId="VietaC3">
    <w:name w:val="Viñeta C3"/>
    <w:basedOn w:val="TextoNivel1"/>
    <w:rsid w:val="001423E4"/>
    <w:pPr>
      <w:numPr>
        <w:ilvl w:val="2"/>
        <w:numId w:val="13"/>
      </w:numPr>
      <w:tabs>
        <w:tab w:val="clear" w:pos="680"/>
        <w:tab w:val="num" w:pos="1209"/>
      </w:tabs>
      <w:spacing w:before="120"/>
      <w:ind w:left="1209" w:hanging="360"/>
    </w:pPr>
  </w:style>
  <w:style w:type="paragraph" w:customStyle="1" w:styleId="Vietanivel2">
    <w:name w:val="Viñeta nivel 2"/>
    <w:basedOn w:val="TextoNivel1"/>
    <w:rsid w:val="001423E4"/>
    <w:pPr>
      <w:numPr>
        <w:ilvl w:val="1"/>
        <w:numId w:val="12"/>
      </w:numPr>
      <w:tabs>
        <w:tab w:val="clear" w:pos="510"/>
        <w:tab w:val="num" w:pos="926"/>
      </w:tabs>
      <w:spacing w:before="120"/>
      <w:ind w:left="926" w:hanging="360"/>
    </w:pPr>
  </w:style>
  <w:style w:type="paragraph" w:customStyle="1" w:styleId="Vietanivel4">
    <w:name w:val="Viñeta nivel 4"/>
    <w:basedOn w:val="Normal"/>
    <w:rsid w:val="001423E4"/>
    <w:pPr>
      <w:numPr>
        <w:ilvl w:val="3"/>
        <w:numId w:val="11"/>
      </w:numPr>
      <w:spacing w:before="120" w:after="60" w:line="280" w:lineRule="exact"/>
    </w:pPr>
    <w:rPr>
      <w:rFonts w:ascii="Trebuchet MS" w:hAnsi="Trebuchet MS"/>
      <w:szCs w:val="24"/>
    </w:rPr>
  </w:style>
  <w:style w:type="paragraph" w:customStyle="1" w:styleId="Vietanivel3">
    <w:name w:val="Viñeta nivel 3"/>
    <w:basedOn w:val="TextoNivel1"/>
    <w:rsid w:val="001423E4"/>
    <w:pPr>
      <w:numPr>
        <w:ilvl w:val="2"/>
        <w:numId w:val="12"/>
      </w:numPr>
      <w:tabs>
        <w:tab w:val="clear" w:pos="680"/>
        <w:tab w:val="num" w:pos="926"/>
      </w:tabs>
      <w:spacing w:before="120"/>
      <w:ind w:left="926" w:hanging="360"/>
    </w:pPr>
  </w:style>
  <w:style w:type="paragraph" w:customStyle="1" w:styleId="Vietanivel5">
    <w:name w:val="Viñeta nivel 5"/>
    <w:basedOn w:val="Normal"/>
    <w:rsid w:val="001423E4"/>
    <w:pPr>
      <w:numPr>
        <w:ilvl w:val="4"/>
        <w:numId w:val="11"/>
      </w:numPr>
      <w:spacing w:before="120" w:after="60" w:line="280" w:lineRule="exact"/>
    </w:pPr>
    <w:rPr>
      <w:rFonts w:ascii="Trebuchet MS" w:hAnsi="Trebuchet MS"/>
      <w:sz w:val="18"/>
      <w:szCs w:val="18"/>
    </w:rPr>
  </w:style>
  <w:style w:type="paragraph" w:customStyle="1" w:styleId="Abreviaturas">
    <w:name w:val="Abreviaturas"/>
    <w:basedOn w:val="Normal"/>
    <w:rsid w:val="001423E4"/>
    <w:pPr>
      <w:widowControl w:val="0"/>
      <w:tabs>
        <w:tab w:val="left" w:pos="-720"/>
      </w:tabs>
      <w:suppressAutoHyphens/>
      <w:spacing w:line="240" w:lineRule="atLeast"/>
    </w:pPr>
    <w:rPr>
      <w:rFonts w:ascii="Courier New" w:hAnsi="Courier New"/>
      <w:b/>
      <w:bCs/>
      <w:spacing w:val="-2"/>
      <w:szCs w:val="24"/>
      <w:lang w:val="es-ES_tradnl"/>
    </w:rPr>
  </w:style>
  <w:style w:type="paragraph" w:customStyle="1" w:styleId="TextoNivel1">
    <w:name w:val="Texto Nivel 1"/>
    <w:basedOn w:val="Normal"/>
    <w:link w:val="TextoNivel1Car"/>
    <w:rsid w:val="001423E4"/>
    <w:pPr>
      <w:spacing w:before="240" w:after="60"/>
    </w:pPr>
    <w:rPr>
      <w:rFonts w:ascii="Univers" w:hAnsi="Univers"/>
      <w:lang w:val="es-ES_tradnl"/>
    </w:rPr>
  </w:style>
  <w:style w:type="paragraph" w:customStyle="1" w:styleId="VietaN2">
    <w:name w:val="Viñeta N2"/>
    <w:basedOn w:val="TextoNivel1"/>
    <w:rsid w:val="001423E4"/>
    <w:pPr>
      <w:numPr>
        <w:ilvl w:val="1"/>
        <w:numId w:val="14"/>
      </w:numPr>
      <w:tabs>
        <w:tab w:val="clear" w:pos="510"/>
        <w:tab w:val="num" w:pos="1492"/>
      </w:tabs>
      <w:spacing w:before="120"/>
      <w:ind w:left="1492" w:hanging="360"/>
    </w:pPr>
  </w:style>
  <w:style w:type="paragraph" w:customStyle="1" w:styleId="VietaN1">
    <w:name w:val="Viñeta N1"/>
    <w:basedOn w:val="TextoNivel1"/>
    <w:rsid w:val="001423E4"/>
    <w:pPr>
      <w:numPr>
        <w:numId w:val="14"/>
      </w:numPr>
      <w:tabs>
        <w:tab w:val="clear" w:pos="340"/>
        <w:tab w:val="num" w:pos="1492"/>
      </w:tabs>
      <w:spacing w:before="120"/>
      <w:ind w:left="1492" w:hanging="360"/>
    </w:pPr>
  </w:style>
  <w:style w:type="paragraph" w:customStyle="1" w:styleId="VietaN3">
    <w:name w:val="Viñeta N3"/>
    <w:basedOn w:val="TextoNivel1"/>
    <w:rsid w:val="001423E4"/>
    <w:pPr>
      <w:numPr>
        <w:ilvl w:val="2"/>
        <w:numId w:val="14"/>
      </w:numPr>
      <w:tabs>
        <w:tab w:val="clear" w:pos="680"/>
        <w:tab w:val="num" w:pos="1492"/>
      </w:tabs>
      <w:spacing w:before="120"/>
      <w:ind w:left="1492" w:hanging="360"/>
    </w:pPr>
  </w:style>
  <w:style w:type="paragraph" w:customStyle="1" w:styleId="TextoNivel2">
    <w:name w:val="Texto Nivel 2"/>
    <w:basedOn w:val="TextoNivel1"/>
    <w:rsid w:val="001423E4"/>
    <w:pPr>
      <w:ind w:left="540"/>
    </w:pPr>
  </w:style>
  <w:style w:type="paragraph" w:customStyle="1" w:styleId="TextoV1">
    <w:name w:val="Texto V1"/>
    <w:basedOn w:val="TextoNivel1"/>
    <w:rsid w:val="001423E4"/>
    <w:pPr>
      <w:ind w:left="540"/>
    </w:pPr>
  </w:style>
  <w:style w:type="paragraph" w:customStyle="1" w:styleId="TextoV2">
    <w:name w:val="Texto V2"/>
    <w:basedOn w:val="TextoNivel1"/>
    <w:rsid w:val="001423E4"/>
    <w:pPr>
      <w:ind w:left="900"/>
    </w:pPr>
  </w:style>
  <w:style w:type="paragraph" w:customStyle="1" w:styleId="TextoV3">
    <w:name w:val="Texto V3"/>
    <w:basedOn w:val="TextoV2"/>
    <w:rsid w:val="001423E4"/>
    <w:pPr>
      <w:ind w:left="1080"/>
    </w:pPr>
  </w:style>
  <w:style w:type="paragraph" w:customStyle="1" w:styleId="TextoNivel0">
    <w:name w:val="Texto Nivel 0"/>
    <w:basedOn w:val="Normal"/>
    <w:rsid w:val="001423E4"/>
    <w:pPr>
      <w:widowControl w:val="0"/>
      <w:suppressAutoHyphens/>
      <w:spacing w:line="240" w:lineRule="atLeast"/>
    </w:pPr>
    <w:rPr>
      <w:rFonts w:ascii="Univers" w:hAnsi="Univers" w:cs="Arial"/>
      <w:spacing w:val="-2"/>
      <w:szCs w:val="24"/>
      <w:lang w:val="es-ES_tradnl"/>
    </w:rPr>
  </w:style>
  <w:style w:type="character" w:customStyle="1" w:styleId="Estilo1">
    <w:name w:val="Estilo1"/>
    <w:rsid w:val="001423E4"/>
    <w:rPr>
      <w:rFonts w:ascii="Arial" w:hAnsi="Arial"/>
      <w:b/>
    </w:rPr>
  </w:style>
  <w:style w:type="character" w:customStyle="1" w:styleId="Abrev">
    <w:name w:val="Abrev"/>
    <w:rsid w:val="001423E4"/>
    <w:rPr>
      <w:b/>
      <w:spacing w:val="-2"/>
      <w:sz w:val="20"/>
    </w:rPr>
  </w:style>
  <w:style w:type="table" w:styleId="Tablaconcuadrcula">
    <w:name w:val="Table Grid"/>
    <w:aliases w:val="TABLA OFERTA"/>
    <w:basedOn w:val="Tablanormal"/>
    <w:rsid w:val="001423E4"/>
    <w:pPr>
      <w:widowControl w:val="0"/>
      <w:spacing w:before="120" w:after="120" w:line="360" w:lineRule="auto"/>
      <w:jc w:val="center"/>
    </w:pPr>
    <w:rPr>
      <w:rFonts w:ascii="Arial" w:hAnsi="Arial"/>
      <w:sz w:val="18"/>
      <w:szCs w:val="20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blStylePr w:type="firstRow">
      <w:pPr>
        <w:jc w:val="center"/>
      </w:pPr>
      <w:rPr>
        <w:rFonts w:ascii="Arial" w:hAnsi="Arial" w:cs="Times New Roman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1423E4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,Tabla Web 3"/>
    <w:basedOn w:val="Tablanormal"/>
    <w:rsid w:val="001423E4"/>
    <w:pPr>
      <w:widowControl w:val="0"/>
      <w:spacing w:before="120" w:after="120" w:line="360" w:lineRule="auto"/>
      <w:jc w:val="center"/>
    </w:pPr>
    <w:rPr>
      <w:rFonts w:ascii="Arial" w:hAnsi="Arial"/>
      <w:sz w:val="18"/>
      <w:szCs w:val="20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blStylePr w:type="firstRow">
      <w:pPr>
        <w:jc w:val="center"/>
      </w:pPr>
      <w:rPr>
        <w:rFonts w:ascii="Arial" w:hAnsi="Arial" w:cs="Times New Roman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 w:cs="Times New Roman"/>
        <w:sz w:val="18"/>
      </w:rPr>
    </w:tblStylePr>
    <w:tblStylePr w:type="band2Horz">
      <w:rPr>
        <w:rFonts w:ascii="Arial" w:hAnsi="Arial" w:cs="Times New Roman"/>
        <w:sz w:val="18"/>
      </w:rPr>
    </w:tblStylePr>
  </w:style>
  <w:style w:type="table" w:customStyle="1" w:styleId="TablaOferta1">
    <w:name w:val="Tabla Oferta 1"/>
    <w:rsid w:val="001423E4"/>
    <w:pPr>
      <w:jc w:val="center"/>
    </w:pPr>
    <w:rPr>
      <w:rFonts w:ascii="Arial" w:hAnsi="Arial"/>
      <w:sz w:val="18"/>
      <w:szCs w:val="20"/>
    </w:rPr>
    <w:tblPr>
      <w:jc w:val="center"/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  <w:jc w:val="center"/>
    </w:trPr>
  </w:style>
  <w:style w:type="paragraph" w:customStyle="1" w:styleId="TablaTexto">
    <w:name w:val="Tabla Texto"/>
    <w:basedOn w:val="Normal"/>
    <w:rsid w:val="001423E4"/>
    <w:pPr>
      <w:framePr w:hSpace="141" w:wrap="around" w:vAnchor="text" w:hAnchor="margin" w:xAlign="center" w:y="-38"/>
      <w:widowControl w:val="0"/>
      <w:spacing w:before="120" w:after="60"/>
      <w:jc w:val="center"/>
    </w:pPr>
    <w:rPr>
      <w:rFonts w:ascii="Univers" w:hAnsi="Univers"/>
      <w:sz w:val="18"/>
      <w:szCs w:val="18"/>
    </w:rPr>
  </w:style>
  <w:style w:type="paragraph" w:customStyle="1" w:styleId="EstiloEncabezadotabla">
    <w:name w:val="Estilo Encabezado tabla"/>
    <w:basedOn w:val="Encabezadotabla"/>
    <w:rsid w:val="001423E4"/>
    <w:pPr>
      <w:framePr w:wrap="around"/>
    </w:pPr>
  </w:style>
  <w:style w:type="paragraph" w:customStyle="1" w:styleId="AO">
    <w:name w:val="AÑO"/>
    <w:basedOn w:val="Normal"/>
    <w:rsid w:val="001423E4"/>
    <w:pPr>
      <w:tabs>
        <w:tab w:val="left" w:pos="1985"/>
      </w:tabs>
      <w:spacing w:before="180"/>
      <w:ind w:left="1985" w:hanging="1985"/>
    </w:pPr>
    <w:rPr>
      <w:rFonts w:ascii="Univers" w:hAnsi="Univers"/>
      <w:b/>
      <w:szCs w:val="24"/>
    </w:rPr>
  </w:style>
  <w:style w:type="paragraph" w:customStyle="1" w:styleId="ContratoRef">
    <w:name w:val="ContratoRef"/>
    <w:basedOn w:val="Normal"/>
    <w:rsid w:val="001423E4"/>
    <w:pPr>
      <w:keepNext/>
      <w:widowControl w:val="0"/>
      <w:tabs>
        <w:tab w:val="left" w:pos="1985"/>
      </w:tabs>
      <w:spacing w:before="300"/>
      <w:ind w:left="1985" w:hanging="1985"/>
    </w:pPr>
    <w:rPr>
      <w:rFonts w:ascii="Verdana" w:hAnsi="Verdana"/>
      <w:b/>
      <w:color w:val="535353"/>
      <w:sz w:val="16"/>
      <w:szCs w:val="24"/>
    </w:rPr>
  </w:style>
  <w:style w:type="table" w:styleId="Tablaconcuadrcula3">
    <w:name w:val="Table Grid 3"/>
    <w:basedOn w:val="Tablanormal"/>
    <w:rsid w:val="001423E4"/>
    <w:pPr>
      <w:spacing w:before="240" w:after="120" w:line="360" w:lineRule="auto"/>
      <w:jc w:val="both"/>
    </w:pPr>
    <w:rPr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1423E4"/>
    <w:pPr>
      <w:spacing w:before="60" w:after="60"/>
    </w:pPr>
    <w:rPr>
      <w:rFonts w:ascii="Univers" w:hAnsi="Univers"/>
      <w:szCs w:val="24"/>
    </w:rPr>
  </w:style>
  <w:style w:type="paragraph" w:customStyle="1" w:styleId="ApendiceT4">
    <w:name w:val="Apendice T4"/>
    <w:basedOn w:val="Normal"/>
    <w:rsid w:val="001423E4"/>
    <w:pPr>
      <w:spacing w:before="60" w:after="60"/>
    </w:pPr>
    <w:rPr>
      <w:rFonts w:ascii="Univers" w:hAnsi="Univers"/>
      <w:szCs w:val="24"/>
    </w:rPr>
  </w:style>
  <w:style w:type="table" w:styleId="Tablaconlista4">
    <w:name w:val="Table List 4"/>
    <w:basedOn w:val="Tablanormal"/>
    <w:rsid w:val="001423E4"/>
    <w:pPr>
      <w:spacing w:before="240" w:after="120" w:line="360" w:lineRule="auto"/>
      <w:jc w:val="both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1423E4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cs="Times New Roman"/>
        <w:b/>
        <w:bCs/>
        <w:color w:val="FFFFFF"/>
        <w:sz w:val="20"/>
      </w:rPr>
      <w:tblPr/>
      <w:tcPr>
        <w:shd w:val="clear" w:color="auto" w:fill="737373"/>
      </w:tcPr>
    </w:tblStyle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color w:val="FFFFFF"/>
      </w:rPr>
    </w:tblStylePr>
    <w:tblStylePr w:type="nwCell">
      <w:rPr>
        <w:rFonts w:cs="Times New Roman"/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1423E4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basedOn w:val="Fuentedeprrafopredeter"/>
    <w:uiPriority w:val="99"/>
    <w:rsid w:val="001423E4"/>
    <w:rPr>
      <w:rFonts w:cs="Times New Roman"/>
      <w:color w:val="0000FF"/>
      <w:u w:val="single"/>
    </w:rPr>
  </w:style>
  <w:style w:type="paragraph" w:customStyle="1" w:styleId="PORTADA1">
    <w:name w:val="PORTADA1"/>
    <w:basedOn w:val="TextoNivel1"/>
    <w:next w:val="PORTADA2"/>
    <w:rsid w:val="001423E4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1423E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1423E4"/>
    <w:rPr>
      <w:b w:val="0"/>
      <w:color w:val="003399"/>
      <w:sz w:val="32"/>
      <w:szCs w:val="32"/>
    </w:rPr>
  </w:style>
  <w:style w:type="paragraph" w:customStyle="1" w:styleId="registros">
    <w:name w:val="registros"/>
    <w:basedOn w:val="Normal"/>
    <w:next w:val="Normal"/>
    <w:rsid w:val="001423E4"/>
    <w:pPr>
      <w:tabs>
        <w:tab w:val="left" w:pos="284"/>
      </w:tabs>
      <w:ind w:right="-284"/>
      <w:jc w:val="center"/>
      <w:outlineLvl w:val="0"/>
    </w:pPr>
    <w:rPr>
      <w:rFonts w:ascii="Univers" w:hAnsi="Univers" w:cs="Arial"/>
      <w:b/>
      <w:sz w:val="28"/>
      <w:szCs w:val="24"/>
    </w:rPr>
  </w:style>
  <w:style w:type="paragraph" w:customStyle="1" w:styleId="heading7">
    <w:name w:val="heading7"/>
    <w:aliases w:val="3"/>
    <w:basedOn w:val="Normal"/>
    <w:next w:val="Normal"/>
    <w:rsid w:val="001423E4"/>
    <w:pPr>
      <w:keepNext/>
      <w:outlineLvl w:val="2"/>
    </w:pPr>
    <w:rPr>
      <w:rFonts w:ascii="Times New Roman" w:hAnsi="Times New Roman"/>
      <w:b/>
      <w:bCs/>
      <w:i/>
      <w:iCs/>
    </w:rPr>
  </w:style>
  <w:style w:type="character" w:customStyle="1" w:styleId="TextoNivel1Car">
    <w:name w:val="Texto Nivel 1 Car"/>
    <w:link w:val="TextoNivel1"/>
    <w:locked/>
    <w:rsid w:val="001423E4"/>
    <w:rPr>
      <w:rFonts w:ascii="Univers" w:hAnsi="Univers"/>
      <w:lang w:val="es-ES_tradnl" w:eastAsia="es-ES"/>
    </w:rPr>
  </w:style>
  <w:style w:type="table" w:customStyle="1" w:styleId="TablaMTec">
    <w:name w:val="TablaMTec"/>
    <w:basedOn w:val="Tablabsica1"/>
    <w:rsid w:val="001423E4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blStylePr w:type="firstRow">
      <w:rPr>
        <w:rFonts w:ascii="Verdana" w:hAnsi="Verdana" w:cs="Times New Roman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rPr>
        <w:rFonts w:cs="Times New Roman"/>
      </w:rPr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rFonts w:cs="Times New Roman"/>
        <w:color w:val="FFFFFF"/>
        <w:sz w:val="20"/>
      </w:rPr>
    </w:tblStylePr>
    <w:tblStylePr w:type="nwCell">
      <w:rPr>
        <w:rFonts w:cs="Times New Roman"/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1423E4"/>
    <w:pPr>
      <w:spacing w:before="120" w:after="120"/>
      <w:jc w:val="both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1423E4"/>
    <w:pPr>
      <w:spacing w:before="120" w:after="120"/>
      <w:jc w:val="both"/>
    </w:pPr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rsid w:val="001423E4"/>
    <w:pPr>
      <w:jc w:val="both"/>
    </w:pPr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1423E4"/>
    <w:pPr>
      <w:tabs>
        <w:tab w:val="clear" w:pos="4252"/>
        <w:tab w:val="left" w:pos="213"/>
        <w:tab w:val="left" w:pos="5954"/>
      </w:tabs>
      <w:spacing w:before="120"/>
      <w:ind w:left="720"/>
      <w:jc w:val="center"/>
    </w:pPr>
    <w:rPr>
      <w:rFonts w:ascii="Garamond" w:hAnsi="Garamond" w:cs="Courier New"/>
      <w:b/>
      <w:iCs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1423E4"/>
    <w:pPr>
      <w:ind w:left="-851" w:right="-141"/>
    </w:pPr>
    <w:rPr>
      <w:rFonts w:cs="Courier New"/>
      <w:iCs/>
      <w:sz w:val="28"/>
      <w:szCs w:val="16"/>
      <w:lang w:val="es-ES_tradnl"/>
    </w:rPr>
  </w:style>
  <w:style w:type="character" w:styleId="Refdenotaalpie">
    <w:name w:val="footnote reference"/>
    <w:basedOn w:val="Fuentedeprrafopredeter"/>
    <w:rsid w:val="001423E4"/>
    <w:rPr>
      <w:rFonts w:cs="Times New Roman"/>
      <w:vertAlign w:val="superscript"/>
    </w:rPr>
  </w:style>
  <w:style w:type="paragraph" w:customStyle="1" w:styleId="Textonivel10">
    <w:name w:val="Texto nivel 1"/>
    <w:basedOn w:val="Textoindependiente"/>
    <w:uiPriority w:val="99"/>
    <w:rsid w:val="001423E4"/>
    <w:pPr>
      <w:spacing w:before="40" w:line="280" w:lineRule="exact"/>
    </w:pPr>
    <w:rPr>
      <w:rFonts w:cs="Courier New"/>
      <w:iCs/>
      <w:sz w:val="22"/>
      <w:szCs w:val="16"/>
      <w:lang w:val="es-ES_tradnl"/>
    </w:rPr>
  </w:style>
  <w:style w:type="table" w:styleId="Tablaconcuadrcula2">
    <w:name w:val="Table Grid 2"/>
    <w:basedOn w:val="Tablanormal"/>
    <w:rsid w:val="001423E4"/>
    <w:pPr>
      <w:jc w:val="both"/>
    </w:pPr>
    <w:rPr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1423E4"/>
    <w:pPr>
      <w:ind w:left="440" w:hanging="220"/>
    </w:pPr>
    <w:rPr>
      <w:rFonts w:ascii="Times New Roman" w:hAnsi="Times New Roman"/>
    </w:rPr>
  </w:style>
  <w:style w:type="character" w:styleId="Refdenotaalfinal">
    <w:name w:val="endnote reference"/>
    <w:basedOn w:val="Fuentedeprrafopredeter"/>
    <w:uiPriority w:val="99"/>
    <w:semiHidden/>
    <w:rsid w:val="001423E4"/>
    <w:rPr>
      <w:rFonts w:cs="Times New Roman"/>
      <w:vertAlign w:val="superscript"/>
    </w:rPr>
  </w:style>
  <w:style w:type="character" w:customStyle="1" w:styleId="Heading">
    <w:name w:val="Heading"/>
    <w:uiPriority w:val="99"/>
    <w:rsid w:val="001423E4"/>
  </w:style>
  <w:style w:type="character" w:customStyle="1" w:styleId="RightPar">
    <w:name w:val="Right Par"/>
    <w:uiPriority w:val="99"/>
    <w:rsid w:val="001423E4"/>
  </w:style>
  <w:style w:type="character" w:customStyle="1" w:styleId="Subheading">
    <w:name w:val="Subheading"/>
    <w:uiPriority w:val="99"/>
    <w:rsid w:val="001423E4"/>
  </w:style>
  <w:style w:type="character" w:customStyle="1" w:styleId="FormatInh80">
    <w:name w:val="FormatInh[8]"/>
    <w:uiPriority w:val="99"/>
    <w:rsid w:val="001423E4"/>
  </w:style>
  <w:style w:type="character" w:customStyle="1" w:styleId="FormatInh50">
    <w:name w:val="FormatInh[5]"/>
    <w:uiPriority w:val="99"/>
    <w:rsid w:val="001423E4"/>
  </w:style>
  <w:style w:type="character" w:customStyle="1" w:styleId="FormatInh60">
    <w:name w:val="FormatInh[6]"/>
    <w:uiPriority w:val="99"/>
    <w:rsid w:val="001423E4"/>
  </w:style>
  <w:style w:type="character" w:customStyle="1" w:styleId="FormatInh20">
    <w:name w:val="FormatInh[2]"/>
    <w:uiPriority w:val="99"/>
    <w:rsid w:val="001423E4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1423E4"/>
  </w:style>
  <w:style w:type="character" w:customStyle="1" w:styleId="AbsNrRech1">
    <w:name w:val="AbsNrRech[1]"/>
    <w:uiPriority w:val="99"/>
    <w:rsid w:val="001423E4"/>
  </w:style>
  <w:style w:type="character" w:customStyle="1" w:styleId="AbsNrRech2">
    <w:name w:val="AbsNrRech[2]"/>
    <w:uiPriority w:val="99"/>
    <w:rsid w:val="001423E4"/>
  </w:style>
  <w:style w:type="character" w:customStyle="1" w:styleId="FormatInh30">
    <w:name w:val="FormatInh[3]"/>
    <w:uiPriority w:val="99"/>
    <w:rsid w:val="001423E4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1423E4"/>
  </w:style>
  <w:style w:type="character" w:customStyle="1" w:styleId="AbsNrRech4">
    <w:name w:val="AbsNrRech[4]"/>
    <w:uiPriority w:val="99"/>
    <w:rsid w:val="001423E4"/>
  </w:style>
  <w:style w:type="character" w:customStyle="1" w:styleId="AbsNrRech5">
    <w:name w:val="AbsNrRech[5]"/>
    <w:uiPriority w:val="99"/>
    <w:rsid w:val="001423E4"/>
  </w:style>
  <w:style w:type="character" w:customStyle="1" w:styleId="AbsNrRech6">
    <w:name w:val="AbsNrRech[6]"/>
    <w:uiPriority w:val="99"/>
    <w:rsid w:val="001423E4"/>
  </w:style>
  <w:style w:type="character" w:customStyle="1" w:styleId="AbsNrRech7">
    <w:name w:val="AbsNrRech[7]"/>
    <w:uiPriority w:val="99"/>
    <w:rsid w:val="001423E4"/>
  </w:style>
  <w:style w:type="character" w:customStyle="1" w:styleId="AbsNrRech8">
    <w:name w:val="AbsNrRech[8]"/>
    <w:uiPriority w:val="99"/>
    <w:rsid w:val="001423E4"/>
  </w:style>
  <w:style w:type="paragraph" w:customStyle="1" w:styleId="FormatInh10">
    <w:name w:val="FormatInh[1]"/>
    <w:uiPriority w:val="99"/>
    <w:rsid w:val="001423E4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1423E4"/>
    <w:rPr>
      <w:b/>
      <w:i/>
      <w:sz w:val="24"/>
    </w:rPr>
  </w:style>
  <w:style w:type="character" w:customStyle="1" w:styleId="Document10">
    <w:name w:val="Document[1]"/>
    <w:uiPriority w:val="99"/>
    <w:rsid w:val="001423E4"/>
  </w:style>
  <w:style w:type="character" w:customStyle="1" w:styleId="Document20">
    <w:name w:val="Document[2]"/>
    <w:uiPriority w:val="99"/>
    <w:rsid w:val="001423E4"/>
  </w:style>
  <w:style w:type="character" w:customStyle="1" w:styleId="Document30">
    <w:name w:val="Document[3]"/>
    <w:uiPriority w:val="99"/>
    <w:rsid w:val="001423E4"/>
  </w:style>
  <w:style w:type="character" w:customStyle="1" w:styleId="Document40">
    <w:name w:val="Document[4]"/>
    <w:uiPriority w:val="99"/>
    <w:rsid w:val="001423E4"/>
  </w:style>
  <w:style w:type="character" w:customStyle="1" w:styleId="Document50">
    <w:name w:val="Document[5]"/>
    <w:uiPriority w:val="99"/>
    <w:rsid w:val="001423E4"/>
  </w:style>
  <w:style w:type="character" w:customStyle="1" w:styleId="Document60">
    <w:name w:val="Document[6]"/>
    <w:uiPriority w:val="99"/>
    <w:rsid w:val="001423E4"/>
  </w:style>
  <w:style w:type="character" w:customStyle="1" w:styleId="Document70">
    <w:name w:val="Document[7]"/>
    <w:uiPriority w:val="99"/>
    <w:rsid w:val="001423E4"/>
  </w:style>
  <w:style w:type="character" w:customStyle="1" w:styleId="Document80">
    <w:name w:val="Document[8]"/>
    <w:uiPriority w:val="99"/>
    <w:rsid w:val="001423E4"/>
  </w:style>
  <w:style w:type="character" w:customStyle="1" w:styleId="4">
    <w:name w:val="4"/>
    <w:uiPriority w:val="99"/>
    <w:rsid w:val="001423E4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1423E4"/>
  </w:style>
  <w:style w:type="character" w:customStyle="1" w:styleId="6">
    <w:name w:val="6"/>
    <w:uiPriority w:val="99"/>
    <w:rsid w:val="001423E4"/>
  </w:style>
  <w:style w:type="character" w:customStyle="1" w:styleId="7">
    <w:name w:val="7"/>
    <w:uiPriority w:val="99"/>
    <w:rsid w:val="001423E4"/>
  </w:style>
  <w:style w:type="character" w:customStyle="1" w:styleId="8">
    <w:name w:val="8"/>
    <w:uiPriority w:val="99"/>
    <w:rsid w:val="001423E4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1423E4"/>
  </w:style>
  <w:style w:type="character" w:customStyle="1" w:styleId="10">
    <w:name w:val="10"/>
    <w:uiPriority w:val="99"/>
    <w:rsid w:val="001423E4"/>
  </w:style>
  <w:style w:type="character" w:customStyle="1" w:styleId="110">
    <w:name w:val="11"/>
    <w:uiPriority w:val="99"/>
    <w:rsid w:val="001423E4"/>
  </w:style>
  <w:style w:type="character" w:customStyle="1" w:styleId="120">
    <w:name w:val="12"/>
    <w:uiPriority w:val="99"/>
    <w:rsid w:val="001423E4"/>
  </w:style>
  <w:style w:type="character" w:customStyle="1" w:styleId="130">
    <w:name w:val="13"/>
    <w:uiPriority w:val="99"/>
    <w:rsid w:val="001423E4"/>
  </w:style>
  <w:style w:type="character" w:customStyle="1" w:styleId="140">
    <w:name w:val="14"/>
    <w:uiPriority w:val="99"/>
    <w:rsid w:val="001423E4"/>
  </w:style>
  <w:style w:type="paragraph" w:customStyle="1" w:styleId="150">
    <w:name w:val="15"/>
    <w:uiPriority w:val="99"/>
    <w:rsid w:val="001423E4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1423E4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0969CB"/>
    <w:rPr>
      <w:b/>
    </w:rPr>
  </w:style>
  <w:style w:type="character" w:customStyle="1" w:styleId="EstiloTtulo5NegritaCar">
    <w:name w:val="Estilo Título 5 + Negrita Car"/>
    <w:link w:val="EstiloTtulo5Negrita"/>
    <w:uiPriority w:val="99"/>
    <w:locked/>
    <w:rsid w:val="000969CB"/>
    <w:rPr>
      <w:rFonts w:ascii="Calibri" w:hAnsi="Calibri"/>
      <w:b/>
      <w:i/>
      <w:sz w:val="20"/>
      <w:szCs w:val="20"/>
      <w:lang w:val="en-GB"/>
    </w:rPr>
  </w:style>
  <w:style w:type="character" w:customStyle="1" w:styleId="mediumtext1">
    <w:name w:val="medium_text1"/>
    <w:uiPriority w:val="99"/>
    <w:rsid w:val="007F7766"/>
    <w:rPr>
      <w:sz w:val="16"/>
    </w:rPr>
  </w:style>
  <w:style w:type="character" w:customStyle="1" w:styleId="longtext1">
    <w:name w:val="long_text1"/>
    <w:uiPriority w:val="99"/>
    <w:rsid w:val="007F7766"/>
    <w:rPr>
      <w:sz w:val="20"/>
    </w:rPr>
  </w:style>
  <w:style w:type="table" w:styleId="Tablaprofesional">
    <w:name w:val="Table Professional"/>
    <w:basedOn w:val="Tablanormal"/>
    <w:uiPriority w:val="99"/>
    <w:rsid w:val="00EA0FC9"/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FA6618"/>
    <w:pPr>
      <w:numPr>
        <w:numId w:val="18"/>
      </w:numPr>
    </w:pPr>
    <w:rPr>
      <w:color w:val="000000"/>
      <w:sz w:val="22"/>
    </w:rPr>
  </w:style>
  <w:style w:type="table" w:styleId="Tablaclsica2">
    <w:name w:val="Table Classic 2"/>
    <w:basedOn w:val="Tablanormal"/>
    <w:uiPriority w:val="99"/>
    <w:rsid w:val="00F33924"/>
    <w:pPr>
      <w:spacing w:before="60" w:after="60"/>
      <w:jc w:val="both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F33924"/>
    <w:pPr>
      <w:spacing w:before="60" w:after="60"/>
      <w:jc w:val="both"/>
    </w:pPr>
    <w:rPr>
      <w:sz w:val="20"/>
      <w:szCs w:val="20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622E57"/>
    <w:rPr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0947EA"/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261FA2"/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261FA2"/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BA6EC9"/>
    <w:rPr>
      <w:color w:val="000000"/>
      <w:sz w:val="24"/>
      <w:szCs w:val="20"/>
      <w:lang w:val="es-ES_tradnl"/>
    </w:rPr>
  </w:style>
  <w:style w:type="paragraph" w:customStyle="1" w:styleId="Estndar">
    <w:name w:val="Estándar"/>
    <w:uiPriority w:val="99"/>
    <w:rsid w:val="00BA6EC9"/>
    <w:pPr>
      <w:jc w:val="both"/>
    </w:pPr>
    <w:rPr>
      <w:color w:val="000000"/>
      <w:szCs w:val="20"/>
    </w:rPr>
  </w:style>
  <w:style w:type="paragraph" w:customStyle="1" w:styleId="Esquema3">
    <w:name w:val="Esquema3"/>
    <w:uiPriority w:val="99"/>
    <w:rsid w:val="00BA6EC9"/>
    <w:pPr>
      <w:spacing w:before="170" w:after="170"/>
      <w:ind w:left="1309" w:hanging="1309"/>
    </w:pPr>
    <w:rPr>
      <w:b/>
      <w:color w:val="000000"/>
      <w:sz w:val="26"/>
      <w:szCs w:val="20"/>
    </w:rPr>
  </w:style>
  <w:style w:type="character" w:styleId="Refdecomentario">
    <w:name w:val="annotation reference"/>
    <w:basedOn w:val="Fuentedeprrafopredeter"/>
    <w:rsid w:val="00BA6EC9"/>
    <w:rPr>
      <w:rFonts w:cs="Times New Roman"/>
      <w:sz w:val="16"/>
    </w:rPr>
  </w:style>
  <w:style w:type="paragraph" w:customStyle="1" w:styleId="topoa">
    <w:name w:val="topo_a)"/>
    <w:uiPriority w:val="99"/>
    <w:rsid w:val="00BA6EC9"/>
    <w:pPr>
      <w:ind w:left="1871" w:hanging="567"/>
    </w:pPr>
    <w:rPr>
      <w:color w:val="000000"/>
      <w:szCs w:val="20"/>
    </w:rPr>
  </w:style>
  <w:style w:type="paragraph" w:customStyle="1" w:styleId="Nmeros">
    <w:name w:val="Números"/>
    <w:uiPriority w:val="99"/>
    <w:rsid w:val="00BA6EC9"/>
    <w:pPr>
      <w:ind w:left="714"/>
    </w:pPr>
    <w:rPr>
      <w:color w:val="000000"/>
      <w:sz w:val="24"/>
      <w:szCs w:val="20"/>
    </w:rPr>
  </w:style>
  <w:style w:type="paragraph" w:customStyle="1" w:styleId="topo-">
    <w:name w:val="topo-"/>
    <w:uiPriority w:val="99"/>
    <w:rsid w:val="00BA6EC9"/>
    <w:pPr>
      <w:ind w:left="2324" w:hanging="453"/>
    </w:pPr>
    <w:rPr>
      <w:color w:val="000000"/>
      <w:szCs w:val="20"/>
    </w:rPr>
  </w:style>
  <w:style w:type="paragraph" w:customStyle="1" w:styleId="Esquema5">
    <w:name w:val="Esquema5"/>
    <w:uiPriority w:val="99"/>
    <w:rsid w:val="00BA6EC9"/>
    <w:pPr>
      <w:spacing w:before="28" w:after="85"/>
      <w:ind w:left="1304" w:hanging="1304"/>
    </w:pPr>
    <w:rPr>
      <w:b/>
      <w:color w:val="000000"/>
      <w:sz w:val="24"/>
      <w:szCs w:val="20"/>
    </w:rPr>
  </w:style>
  <w:style w:type="paragraph" w:customStyle="1" w:styleId="Esquema4">
    <w:name w:val="Esquema4"/>
    <w:next w:val="Esquema5"/>
    <w:uiPriority w:val="99"/>
    <w:rsid w:val="00BA6EC9"/>
    <w:pPr>
      <w:spacing w:before="113" w:after="113"/>
      <w:ind w:left="1315" w:hanging="1315"/>
    </w:pPr>
    <w:rPr>
      <w:b/>
      <w:color w:val="000000"/>
      <w:sz w:val="24"/>
      <w:szCs w:val="20"/>
    </w:rPr>
  </w:style>
  <w:style w:type="character" w:customStyle="1" w:styleId="hps">
    <w:name w:val="hps"/>
    <w:rsid w:val="00BA6EC9"/>
  </w:style>
  <w:style w:type="character" w:customStyle="1" w:styleId="atn">
    <w:name w:val="atn"/>
    <w:uiPriority w:val="99"/>
    <w:rsid w:val="007D00F8"/>
  </w:style>
  <w:style w:type="character" w:customStyle="1" w:styleId="hpsalt-edited">
    <w:name w:val="hps alt-edited"/>
    <w:uiPriority w:val="99"/>
    <w:rsid w:val="00B859E5"/>
  </w:style>
  <w:style w:type="character" w:customStyle="1" w:styleId="hpsatn">
    <w:name w:val="hps atn"/>
    <w:uiPriority w:val="99"/>
    <w:rsid w:val="00CC2996"/>
  </w:style>
  <w:style w:type="character" w:customStyle="1" w:styleId="shorttext">
    <w:name w:val="short_text"/>
    <w:uiPriority w:val="99"/>
    <w:rsid w:val="00DB06F0"/>
  </w:style>
  <w:style w:type="paragraph" w:customStyle="1" w:styleId="epgrafe0">
    <w:name w:val="epígrafe"/>
    <w:basedOn w:val="Normal"/>
    <w:uiPriority w:val="99"/>
    <w:rsid w:val="009358E6"/>
    <w:rPr>
      <w:rFonts w:ascii="Courier" w:hAnsi="Courier"/>
      <w:lang w:val="es-ES_tradnl"/>
    </w:rPr>
  </w:style>
  <w:style w:type="paragraph" w:styleId="Prrafodelista">
    <w:name w:val="List Paragraph"/>
    <w:basedOn w:val="Normal"/>
    <w:uiPriority w:val="34"/>
    <w:qFormat/>
    <w:rsid w:val="009358E6"/>
    <w:pPr>
      <w:ind w:left="720"/>
      <w:contextualSpacing/>
    </w:pPr>
  </w:style>
  <w:style w:type="table" w:styleId="Tablacontema">
    <w:name w:val="Table Theme"/>
    <w:basedOn w:val="Tablanormal"/>
    <w:uiPriority w:val="99"/>
    <w:rsid w:val="004B22B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locked/>
    <w:rsid w:val="00D425B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D425BB"/>
    <w:pPr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70">
    <w:name w:val="xl70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12"/>
      <w:szCs w:val="12"/>
      <w:lang w:val="es-ES"/>
    </w:rPr>
  </w:style>
  <w:style w:type="paragraph" w:customStyle="1" w:styleId="xl71">
    <w:name w:val="xl71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72">
    <w:name w:val="xl72"/>
    <w:basedOn w:val="Normal"/>
    <w:rsid w:val="00D425B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73">
    <w:name w:val="xl73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Univers (W1)" w:hAnsi="Univers (W1)"/>
      <w:sz w:val="12"/>
      <w:szCs w:val="12"/>
      <w:lang w:val="es-ES"/>
    </w:rPr>
  </w:style>
  <w:style w:type="paragraph" w:customStyle="1" w:styleId="xl74">
    <w:name w:val="xl74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12"/>
      <w:szCs w:val="12"/>
      <w:lang w:val="es-ES"/>
    </w:rPr>
  </w:style>
  <w:style w:type="paragraph" w:customStyle="1" w:styleId="xl75">
    <w:name w:val="xl75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76">
    <w:name w:val="xl76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77">
    <w:name w:val="xl77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78">
    <w:name w:val="xl78"/>
    <w:basedOn w:val="Normal"/>
    <w:rsid w:val="00D425B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12"/>
      <w:szCs w:val="12"/>
      <w:lang w:val="es-ES"/>
    </w:rPr>
  </w:style>
  <w:style w:type="paragraph" w:customStyle="1" w:styleId="xl79">
    <w:name w:val="xl79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sz w:val="16"/>
      <w:szCs w:val="16"/>
      <w:lang w:val="es-ES"/>
    </w:rPr>
  </w:style>
  <w:style w:type="paragraph" w:customStyle="1" w:styleId="xl80">
    <w:name w:val="xl80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81">
    <w:name w:val="xl81"/>
    <w:basedOn w:val="Normal"/>
    <w:rsid w:val="00D425B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2">
    <w:name w:val="xl82"/>
    <w:basedOn w:val="Normal"/>
    <w:rsid w:val="00D425BB"/>
    <w:pP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3">
    <w:name w:val="xl83"/>
    <w:basedOn w:val="Normal"/>
    <w:rsid w:val="00D425BB"/>
    <w:pPr>
      <w:pBdr>
        <w:top w:val="single" w:sz="4" w:space="0" w:color="auto"/>
      </w:pBdr>
      <w:shd w:val="clear" w:color="000000" w:fill="F2DCDB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4">
    <w:name w:val="xl84"/>
    <w:basedOn w:val="Normal"/>
    <w:rsid w:val="00D425B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5">
    <w:name w:val="xl85"/>
    <w:basedOn w:val="Normal"/>
    <w:rsid w:val="00D425BB"/>
    <w:pP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  <w:lang w:val="es-ES"/>
    </w:rPr>
  </w:style>
  <w:style w:type="paragraph" w:customStyle="1" w:styleId="xl86">
    <w:name w:val="xl86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Univers (W1)" w:hAnsi="Univers (W1)"/>
      <w:sz w:val="12"/>
      <w:szCs w:val="12"/>
      <w:lang w:val="es-ES"/>
    </w:rPr>
  </w:style>
  <w:style w:type="paragraph" w:customStyle="1" w:styleId="xl87">
    <w:name w:val="xl87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88">
    <w:name w:val="xl88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89">
    <w:name w:val="xl89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90">
    <w:name w:val="xl90"/>
    <w:basedOn w:val="Normal"/>
    <w:rsid w:val="00D425B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91">
    <w:name w:val="xl91"/>
    <w:basedOn w:val="Normal"/>
    <w:rsid w:val="00D425B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  <w:lang w:val="es-ES"/>
    </w:rPr>
  </w:style>
  <w:style w:type="paragraph" w:customStyle="1" w:styleId="xl92">
    <w:name w:val="xl92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jc w:val="center"/>
      <w:textAlignment w:val="center"/>
    </w:pPr>
    <w:rPr>
      <w:rFonts w:cs="Arial"/>
      <w:color w:val="000000"/>
      <w:szCs w:val="24"/>
      <w:lang w:val="es-ES"/>
    </w:rPr>
  </w:style>
  <w:style w:type="paragraph" w:customStyle="1" w:styleId="xl93">
    <w:name w:val="xl93"/>
    <w:basedOn w:val="Normal"/>
    <w:rsid w:val="00D425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jc w:val="center"/>
      <w:textAlignment w:val="center"/>
    </w:pPr>
    <w:rPr>
      <w:rFonts w:cs="Arial"/>
      <w:color w:val="000000"/>
      <w:szCs w:val="24"/>
      <w:lang w:val="es-ES"/>
    </w:rPr>
  </w:style>
  <w:style w:type="numbering" w:customStyle="1" w:styleId="EstiloNumerado1">
    <w:name w:val="Estilo Numerado1"/>
    <w:rsid w:val="00243B1D"/>
    <w:pPr>
      <w:numPr>
        <w:numId w:val="17"/>
      </w:numPr>
    </w:pPr>
  </w:style>
  <w:style w:type="numbering" w:customStyle="1" w:styleId="EstiloEsquemanumeradoArial12ptNegritaGris50">
    <w:name w:val="Estilo Esquema numerado Arial 12 pt Negrita Gris 50%"/>
    <w:rsid w:val="00243B1D"/>
    <w:pPr>
      <w:numPr>
        <w:numId w:val="15"/>
      </w:numPr>
    </w:pPr>
  </w:style>
  <w:style w:type="numbering" w:customStyle="1" w:styleId="EstiloEsquemanumerado16ptNegritaAzulgrisceoRelieve">
    <w:name w:val="Estilo Esquema numerado 16 pt Negrita Azul grisáceo Relieve"/>
    <w:rsid w:val="00243B1D"/>
    <w:pPr>
      <w:numPr>
        <w:numId w:val="10"/>
      </w:numPr>
    </w:pPr>
  </w:style>
  <w:style w:type="numbering" w:customStyle="1" w:styleId="EstiloNumerado">
    <w:name w:val="Estilo Numerado"/>
    <w:rsid w:val="00243B1D"/>
    <w:pPr>
      <w:numPr>
        <w:numId w:val="16"/>
      </w:numPr>
    </w:pPr>
  </w:style>
  <w:style w:type="paragraph" w:customStyle="1" w:styleId="font0">
    <w:name w:val="font0"/>
    <w:basedOn w:val="Normal"/>
    <w:rsid w:val="004222CA"/>
    <w:pPr>
      <w:spacing w:before="100" w:beforeAutospacing="1" w:after="100" w:afterAutospacing="1"/>
      <w:jc w:val="left"/>
    </w:pPr>
    <w:rPr>
      <w:color w:val="000000"/>
      <w:sz w:val="22"/>
      <w:szCs w:val="22"/>
      <w:lang w:val="es-ES"/>
    </w:rPr>
  </w:style>
  <w:style w:type="paragraph" w:customStyle="1" w:styleId="font5">
    <w:name w:val="font5"/>
    <w:basedOn w:val="Normal"/>
    <w:rsid w:val="004222CA"/>
    <w:pPr>
      <w:spacing w:before="100" w:beforeAutospacing="1" w:after="100" w:afterAutospacing="1"/>
      <w:jc w:val="left"/>
    </w:pPr>
    <w:rPr>
      <w:b/>
      <w:bCs/>
      <w:color w:val="000000"/>
      <w:sz w:val="22"/>
      <w:szCs w:val="22"/>
      <w:lang w:val="es-ES"/>
    </w:rPr>
  </w:style>
  <w:style w:type="paragraph" w:customStyle="1" w:styleId="xl64">
    <w:name w:val="xl64"/>
    <w:basedOn w:val="Normal"/>
    <w:rsid w:val="004222CA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36"/>
      <w:szCs w:val="36"/>
      <w:lang w:val="es-ES"/>
    </w:rPr>
  </w:style>
  <w:style w:type="paragraph" w:customStyle="1" w:styleId="xl65">
    <w:name w:val="xl65"/>
    <w:basedOn w:val="Normal"/>
    <w:rsid w:val="004222CA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66">
    <w:name w:val="xl66"/>
    <w:basedOn w:val="Normal"/>
    <w:rsid w:val="004222CA"/>
    <w:pPr>
      <w:spacing w:before="100" w:beforeAutospacing="1" w:after="100" w:afterAutospacing="1"/>
      <w:jc w:val="center"/>
    </w:pPr>
    <w:rPr>
      <w:rFonts w:ascii="Times New Roman" w:hAnsi="Times New Roman"/>
      <w:szCs w:val="24"/>
      <w:lang w:val="es-ES"/>
    </w:rPr>
  </w:style>
  <w:style w:type="paragraph" w:customStyle="1" w:styleId="xl67">
    <w:name w:val="xl67"/>
    <w:basedOn w:val="Normal"/>
    <w:rsid w:val="004222CA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68">
    <w:name w:val="xl68"/>
    <w:basedOn w:val="Normal"/>
    <w:rsid w:val="004222CA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94">
    <w:name w:val="xl94"/>
    <w:basedOn w:val="Normal"/>
    <w:rsid w:val="004222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95">
    <w:name w:val="xl95"/>
    <w:basedOn w:val="Normal"/>
    <w:rsid w:val="004222C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  <w:lang w:val="es-ES"/>
    </w:rPr>
  </w:style>
  <w:style w:type="paragraph" w:customStyle="1" w:styleId="xl96">
    <w:name w:val="xl96"/>
    <w:basedOn w:val="Normal"/>
    <w:rsid w:val="004222C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97">
    <w:name w:val="xl97"/>
    <w:basedOn w:val="Normal"/>
    <w:rsid w:val="004222C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paragraph" w:customStyle="1" w:styleId="xl98">
    <w:name w:val="xl98"/>
    <w:basedOn w:val="Normal"/>
    <w:rsid w:val="009A2BB0"/>
    <w:pPr>
      <w:spacing w:before="100" w:beforeAutospacing="1" w:after="100" w:afterAutospacing="1"/>
      <w:jc w:val="left"/>
    </w:pPr>
    <w:rPr>
      <w:rFonts w:ascii="Verdana" w:hAnsi="Verdana"/>
      <w:szCs w:val="24"/>
      <w:lang w:val="es-ES"/>
    </w:rPr>
  </w:style>
  <w:style w:type="paragraph" w:customStyle="1" w:styleId="xl99">
    <w:name w:val="xl99"/>
    <w:basedOn w:val="Normal"/>
    <w:rsid w:val="009A2BB0"/>
    <w:pPr>
      <w:spacing w:before="100" w:beforeAutospacing="1" w:after="100" w:afterAutospacing="1"/>
      <w:jc w:val="right"/>
      <w:textAlignment w:val="center"/>
    </w:pPr>
    <w:rPr>
      <w:rFonts w:ascii="Verdana" w:hAnsi="Verdana"/>
      <w:sz w:val="18"/>
      <w:szCs w:val="18"/>
      <w:lang w:val="es-ES"/>
    </w:rPr>
  </w:style>
  <w:style w:type="paragraph" w:customStyle="1" w:styleId="xl100">
    <w:name w:val="xl100"/>
    <w:basedOn w:val="Normal"/>
    <w:rsid w:val="009A2BB0"/>
    <w:pPr>
      <w:spacing w:before="100" w:beforeAutospacing="1" w:after="100" w:afterAutospacing="1"/>
      <w:jc w:val="left"/>
      <w:textAlignment w:val="center"/>
    </w:pPr>
    <w:rPr>
      <w:rFonts w:ascii="Verdana" w:hAnsi="Verdana"/>
      <w:sz w:val="18"/>
      <w:szCs w:val="18"/>
      <w:lang w:val="es-ES"/>
    </w:rPr>
  </w:style>
  <w:style w:type="paragraph" w:customStyle="1" w:styleId="xl101">
    <w:name w:val="xl101"/>
    <w:basedOn w:val="Normal"/>
    <w:rsid w:val="009A2BB0"/>
    <w:pPr>
      <w:spacing w:before="100" w:beforeAutospacing="1" w:after="100" w:afterAutospacing="1"/>
      <w:jc w:val="center"/>
      <w:textAlignment w:val="center"/>
    </w:pPr>
    <w:rPr>
      <w:rFonts w:ascii="Verdana" w:hAnsi="Verdana"/>
      <w:sz w:val="18"/>
      <w:szCs w:val="18"/>
      <w:lang w:val="es-ES"/>
    </w:rPr>
  </w:style>
  <w:style w:type="paragraph" w:customStyle="1" w:styleId="xl102">
    <w:name w:val="xl102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cs="Arial"/>
      <w:b/>
      <w:bCs/>
      <w:color w:val="0000FF"/>
      <w:sz w:val="18"/>
      <w:szCs w:val="18"/>
      <w:lang w:val="es-ES"/>
    </w:rPr>
  </w:style>
  <w:style w:type="paragraph" w:customStyle="1" w:styleId="xl103">
    <w:name w:val="xl103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  <w:lang w:val="es-ES"/>
    </w:rPr>
  </w:style>
  <w:style w:type="paragraph" w:customStyle="1" w:styleId="xl104">
    <w:name w:val="xl104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cs="Arial"/>
      <w:b/>
      <w:bCs/>
      <w:sz w:val="18"/>
      <w:szCs w:val="18"/>
      <w:lang w:val="es-ES"/>
    </w:rPr>
  </w:style>
  <w:style w:type="paragraph" w:customStyle="1" w:styleId="xl105">
    <w:name w:val="xl105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  <w:lang w:val="es-ES"/>
    </w:rPr>
  </w:style>
  <w:style w:type="paragraph" w:customStyle="1" w:styleId="xl106">
    <w:name w:val="xl106"/>
    <w:basedOn w:val="Normal"/>
    <w:rsid w:val="009A2B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  <w:lang w:val="es-ES"/>
    </w:rPr>
  </w:style>
  <w:style w:type="paragraph" w:customStyle="1" w:styleId="xl107">
    <w:name w:val="xl107"/>
    <w:basedOn w:val="Normal"/>
    <w:rsid w:val="009A2B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  <w:lang w:val="es-ES"/>
    </w:rPr>
  </w:style>
  <w:style w:type="paragraph" w:customStyle="1" w:styleId="xl108">
    <w:name w:val="xl108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  <w:lang w:val="es-ES"/>
    </w:rPr>
  </w:style>
  <w:style w:type="paragraph" w:customStyle="1" w:styleId="xl109">
    <w:name w:val="xl109"/>
    <w:basedOn w:val="Normal"/>
    <w:rsid w:val="009A2BB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  <w:lang w:val="es-ES"/>
    </w:rPr>
  </w:style>
  <w:style w:type="paragraph" w:customStyle="1" w:styleId="xl110">
    <w:name w:val="xl110"/>
    <w:basedOn w:val="Normal"/>
    <w:rsid w:val="009A2BB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  <w:lang w:val="es-ES"/>
    </w:rPr>
  </w:style>
  <w:style w:type="paragraph" w:customStyle="1" w:styleId="xl111">
    <w:name w:val="xl111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  <w:lang w:val="es-ES"/>
    </w:rPr>
  </w:style>
  <w:style w:type="paragraph" w:customStyle="1" w:styleId="xl112">
    <w:name w:val="xl112"/>
    <w:basedOn w:val="Normal"/>
    <w:rsid w:val="009A2B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Verdana" w:hAnsi="Verdana"/>
      <w:sz w:val="40"/>
      <w:szCs w:val="40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A28F7"/>
    <w:rPr>
      <w:color w:val="808080"/>
    </w:rPr>
  </w:style>
  <w:style w:type="table" w:styleId="Tablaconlista3">
    <w:name w:val="Table List 3"/>
    <w:basedOn w:val="Tablanormal"/>
    <w:locked/>
    <w:rsid w:val="00814D86"/>
    <w:pPr>
      <w:spacing w:before="60" w:after="120"/>
      <w:jc w:val="both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fasis">
    <w:name w:val="Emphasis"/>
    <w:basedOn w:val="Fuentedeprrafopredeter"/>
    <w:qFormat/>
    <w:rsid w:val="00814D86"/>
    <w:rPr>
      <w:i/>
      <w:iCs/>
    </w:rPr>
  </w:style>
  <w:style w:type="paragraph" w:customStyle="1" w:styleId="Nop">
    <w:name w:val="Nop"/>
    <w:basedOn w:val="Normal"/>
    <w:rsid w:val="00814D86"/>
    <w:pPr>
      <w:framePr w:hSpace="180" w:wrap="around" w:vAnchor="text" w:hAnchor="margin" w:y="13"/>
      <w:spacing w:before="60" w:after="60"/>
      <w:jc w:val="center"/>
    </w:pPr>
    <w:rPr>
      <w:rFonts w:ascii="Univers" w:hAnsi="Univers"/>
      <w:b/>
      <w:sz w:val="18"/>
      <w:szCs w:val="18"/>
      <w:lang w:val="es-ES"/>
    </w:rPr>
  </w:style>
  <w:style w:type="paragraph" w:customStyle="1" w:styleId="No">
    <w:name w:val="No"/>
    <w:basedOn w:val="Normal"/>
    <w:rsid w:val="00814D86"/>
    <w:pPr>
      <w:framePr w:hSpace="180" w:wrap="around" w:vAnchor="text" w:hAnchor="margin" w:y="13"/>
      <w:spacing w:before="60" w:after="60"/>
      <w:jc w:val="center"/>
    </w:pPr>
    <w:rPr>
      <w:rFonts w:ascii="Univers" w:hAnsi="Univers"/>
      <w:b/>
      <w:sz w:val="18"/>
      <w:szCs w:val="18"/>
      <w:lang w:val="es-ES"/>
    </w:rPr>
  </w:style>
  <w:style w:type="paragraph" w:customStyle="1" w:styleId="Ttulo3Automtico">
    <w:name w:val="Título 3 + Automático"/>
    <w:basedOn w:val="Ttulo3"/>
    <w:rsid w:val="00814D86"/>
    <w:pPr>
      <w:numPr>
        <w:ilvl w:val="0"/>
        <w:numId w:val="0"/>
      </w:numPr>
      <w:spacing w:before="240" w:after="60"/>
      <w:ind w:left="100"/>
    </w:pPr>
    <w:rPr>
      <w:rFonts w:ascii="Univers" w:hAnsi="Univers" w:cs="Arial"/>
      <w:bCs/>
      <w:color w:val="333333"/>
      <w:sz w:val="22"/>
      <w:u w:val="single"/>
      <w:lang w:val="fr-FR"/>
    </w:rPr>
  </w:style>
  <w:style w:type="paragraph" w:customStyle="1" w:styleId="Anexo">
    <w:name w:val="Anexo"/>
    <w:basedOn w:val="Ttulo3"/>
    <w:autoRedefine/>
    <w:rsid w:val="00814D86"/>
    <w:pPr>
      <w:numPr>
        <w:ilvl w:val="0"/>
        <w:numId w:val="21"/>
      </w:numPr>
      <w:spacing w:before="240" w:after="60"/>
    </w:pPr>
    <w:rPr>
      <w:rFonts w:ascii="Univers" w:hAnsi="Univers" w:cs="Arial"/>
      <w:bCs/>
      <w:color w:val="333333"/>
      <w:sz w:val="22"/>
    </w:rPr>
  </w:style>
  <w:style w:type="paragraph" w:styleId="Revisin">
    <w:name w:val="Revision"/>
    <w:hidden/>
    <w:uiPriority w:val="99"/>
    <w:semiHidden/>
    <w:rsid w:val="00814D86"/>
    <w:rPr>
      <w:rFonts w:ascii="Calibri" w:hAnsi="Calibri"/>
      <w:sz w:val="20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locked/>
    <w:rsid w:val="00814D86"/>
    <w:pPr>
      <w:spacing w:before="60" w:after="60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14D86"/>
    <w:rPr>
      <w:rFonts w:ascii="Calibri" w:hAnsi="Calibri" w:cs="Times New Roman"/>
      <w:b/>
      <w:bCs/>
      <w:sz w:val="20"/>
      <w:szCs w:val="20"/>
      <w:lang w:val="es-ES" w:eastAsia="es-ES"/>
    </w:rPr>
  </w:style>
  <w:style w:type="paragraph" w:customStyle="1" w:styleId="TAL">
    <w:name w:val="TAL"/>
    <w:basedOn w:val="Normal"/>
    <w:rsid w:val="00814D86"/>
    <w:pPr>
      <w:keepNext/>
      <w:keepLines/>
      <w:spacing w:after="12"/>
      <w:ind w:left="57" w:right="57"/>
      <w:jc w:val="left"/>
    </w:pPr>
    <w:rPr>
      <w:rFonts w:ascii="Arial" w:hAnsi="Arial"/>
    </w:rPr>
  </w:style>
  <w:style w:type="table" w:customStyle="1" w:styleId="TablaDocumento">
    <w:name w:val="TablaDocumento"/>
    <w:basedOn w:val="Tablaconcuadrcula3"/>
    <w:rsid w:val="00814D86"/>
    <w:tblPr/>
    <w:tcPr>
      <w:shd w:val="clear" w:color="auto" w:fill="auto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Nucleo">
    <w:name w:val="TablaNucleo"/>
    <w:basedOn w:val="Tablaconcuadrcula"/>
    <w:rsid w:val="00814D86"/>
    <w:pPr>
      <w:spacing w:before="0" w:after="0" w:line="240" w:lineRule="auto"/>
      <w:jc w:val="both"/>
    </w:pPr>
    <w:rPr>
      <w:rFonts w:ascii="Calibri" w:hAnsi="Calibri"/>
    </w:rPr>
    <w:tblPr/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 w:cs="Times New Roman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TITULO2">
    <w:name w:val="TITULO 2"/>
    <w:basedOn w:val="Ttulo1"/>
    <w:rsid w:val="00814D86"/>
    <w:pPr>
      <w:keepNext/>
      <w:pageBreakBefore w:val="0"/>
      <w:widowControl w:val="0"/>
      <w:numPr>
        <w:numId w:val="0"/>
      </w:numPr>
      <w:pBdr>
        <w:bottom w:val="none" w:sz="0" w:space="0" w:color="auto"/>
      </w:pBdr>
      <w:shd w:val="clear" w:color="auto" w:fill="auto"/>
      <w:spacing w:after="240"/>
    </w:pPr>
    <w:rPr>
      <w:rFonts w:ascii="Univers" w:hAnsi="Univers"/>
      <w:caps w:val="0"/>
      <w:color w:val="000080"/>
      <w:lang w:val="es-ES_tradnl"/>
    </w:rPr>
  </w:style>
  <w:style w:type="paragraph" w:customStyle="1" w:styleId="TestText1">
    <w:name w:val="TestText1"/>
    <w:basedOn w:val="TAL"/>
    <w:next w:val="Normal"/>
    <w:rsid w:val="00814D86"/>
    <w:pPr>
      <w:spacing w:line="120" w:lineRule="atLeast"/>
      <w:ind w:left="0"/>
    </w:pPr>
  </w:style>
  <w:style w:type="paragraph" w:customStyle="1" w:styleId="TestText2">
    <w:name w:val="TestText2"/>
    <w:basedOn w:val="TestText1"/>
    <w:rsid w:val="00814D86"/>
    <w:pPr>
      <w:tabs>
        <w:tab w:val="left" w:pos="283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6"/>
        <w:tab w:val="left" w:pos="4819"/>
        <w:tab w:val="left" w:pos="5103"/>
      </w:tabs>
      <w:spacing w:after="0"/>
      <w:ind w:left="1702" w:right="0" w:hanging="1418"/>
    </w:pPr>
    <w:rPr>
      <w:i/>
    </w:rPr>
  </w:style>
  <w:style w:type="paragraph" w:customStyle="1" w:styleId="TAC">
    <w:name w:val="TAC"/>
    <w:basedOn w:val="Normal"/>
    <w:rsid w:val="00814D86"/>
    <w:pPr>
      <w:keepNext/>
      <w:keepLines/>
      <w:spacing w:after="12"/>
      <w:ind w:left="57" w:right="57"/>
      <w:jc w:val="center"/>
    </w:pPr>
    <w:rPr>
      <w:rFonts w:ascii="Times New Roman" w:hAnsi="Times New Roman"/>
      <w:sz w:val="22"/>
    </w:rPr>
  </w:style>
  <w:style w:type="paragraph" w:customStyle="1" w:styleId="TAB">
    <w:name w:val="TAB"/>
    <w:basedOn w:val="TAL"/>
    <w:rsid w:val="00814D86"/>
    <w:pPr>
      <w:ind w:left="777" w:hanging="720"/>
    </w:pPr>
  </w:style>
  <w:style w:type="paragraph" w:customStyle="1" w:styleId="TAN">
    <w:name w:val="TAN"/>
    <w:basedOn w:val="Normal"/>
    <w:rsid w:val="00814D86"/>
    <w:pPr>
      <w:keepNext/>
      <w:keepLines/>
      <w:tabs>
        <w:tab w:val="left" w:pos="1247"/>
      </w:tabs>
      <w:spacing w:after="12"/>
      <w:ind w:left="756" w:right="57" w:hanging="699"/>
    </w:pPr>
    <w:rPr>
      <w:rFonts w:ascii="Times New Roman" w:hAnsi="Times New Roman"/>
      <w:sz w:val="22"/>
    </w:rPr>
  </w:style>
  <w:style w:type="paragraph" w:customStyle="1" w:styleId="Anexo1">
    <w:name w:val="Anexo 1"/>
    <w:basedOn w:val="Normal"/>
    <w:next w:val="Normal"/>
    <w:rsid w:val="00814D86"/>
    <w:pPr>
      <w:widowControl w:val="0"/>
      <w:numPr>
        <w:numId w:val="33"/>
      </w:numPr>
      <w:spacing w:before="240" w:after="240"/>
      <w:jc w:val="center"/>
      <w:outlineLvl w:val="0"/>
    </w:pPr>
    <w:rPr>
      <w:rFonts w:ascii="Arial" w:hAnsi="Arial"/>
      <w:b/>
      <w:caps/>
      <w:snapToGrid w:val="0"/>
      <w:sz w:val="28"/>
      <w:lang w:val="es-ES_tradnl"/>
    </w:rPr>
  </w:style>
  <w:style w:type="paragraph" w:customStyle="1" w:styleId="Anexo2">
    <w:name w:val="Anexo 2"/>
    <w:basedOn w:val="Normal"/>
    <w:next w:val="Normal"/>
    <w:rsid w:val="00814D86"/>
    <w:pPr>
      <w:widowControl w:val="0"/>
      <w:numPr>
        <w:ilvl w:val="1"/>
        <w:numId w:val="33"/>
      </w:numPr>
      <w:spacing w:before="240" w:after="240"/>
      <w:outlineLvl w:val="1"/>
    </w:pPr>
    <w:rPr>
      <w:rFonts w:ascii="Arial" w:hAnsi="Arial"/>
      <w:b/>
      <w:caps/>
      <w:snapToGrid w:val="0"/>
      <w:lang w:val="es-ES_tradnl"/>
    </w:rPr>
  </w:style>
  <w:style w:type="paragraph" w:customStyle="1" w:styleId="Ttulo4Despus12pto">
    <w:name w:val="Título 4 + Después:  12 pto"/>
    <w:aliases w:val="Interlineado:  sencillo"/>
    <w:basedOn w:val="Ttulo3"/>
    <w:rsid w:val="00814D86"/>
    <w:pPr>
      <w:widowControl w:val="0"/>
      <w:tabs>
        <w:tab w:val="num" w:pos="1418"/>
      </w:tabs>
      <w:spacing w:before="240" w:after="240"/>
      <w:ind w:left="1418" w:hanging="1418"/>
    </w:pPr>
    <w:rPr>
      <w:rFonts w:ascii="Univers" w:hAnsi="Univers" w:cs="Arial"/>
      <w:bCs/>
      <w:color w:val="333333"/>
      <w:sz w:val="22"/>
      <w:u w:val="single"/>
    </w:rPr>
  </w:style>
  <w:style w:type="paragraph" w:customStyle="1" w:styleId="TestTitle">
    <w:name w:val="TestTitle"/>
    <w:basedOn w:val="Normal"/>
    <w:rsid w:val="00814D86"/>
    <w:pPr>
      <w:keepNext/>
      <w:keepLines/>
      <w:spacing w:after="12"/>
      <w:ind w:left="57" w:right="57"/>
      <w:jc w:val="left"/>
    </w:pPr>
    <w:rPr>
      <w:rFonts w:ascii="Times New Roman" w:hAnsi="Times New Roman"/>
      <w:b/>
      <w:sz w:val="22"/>
    </w:rPr>
  </w:style>
  <w:style w:type="paragraph" w:customStyle="1" w:styleId="NormalAntes0pto">
    <w:name w:val="Normal + Antes:  0 pto"/>
    <w:aliases w:val="Después:  0 pto"/>
    <w:basedOn w:val="Normal"/>
    <w:rsid w:val="00814D86"/>
    <w:pPr>
      <w:spacing w:before="60" w:after="120"/>
    </w:pPr>
    <w:rPr>
      <w:rFonts w:cs="Arial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669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67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single" w:sz="6" w:space="17" w:color="C9D7F1"/>
                <w:bottom w:val="none" w:sz="0" w:space="0" w:color="auto"/>
                <w:right w:val="none" w:sz="0" w:space="0" w:color="auto"/>
              </w:divBdr>
              <w:divsChild>
                <w:div w:id="28189657">
                  <w:marLeft w:val="75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8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656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664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os\Empresa\Gestion\Plantillas\DT-XXX-TDOC-01-01S0%20Plantilla%20DOC%20D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F32A5EF928431DB536FF4088446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98BC7-E261-4C10-8B14-9AC58DFEA6E6}"/>
      </w:docPartPr>
      <w:docPartBody>
        <w:p w:rsidR="00EC374A" w:rsidRDefault="00F561E3">
          <w:pPr>
            <w:pStyle w:val="C4F32A5EF928431DB536FF4088446569"/>
          </w:pPr>
          <w:r w:rsidRPr="00943DE9">
            <w:rPr>
              <w:rStyle w:val="Textodelmarcadordeposicin"/>
            </w:rPr>
            <w:t>[Estado]</w:t>
          </w:r>
        </w:p>
      </w:docPartBody>
    </w:docPart>
    <w:docPart>
      <w:docPartPr>
        <w:name w:val="2B5D689BB2E543E88962A3B15648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20FA4-6655-462C-8990-FB959EBEF80E}"/>
      </w:docPartPr>
      <w:docPartBody>
        <w:p w:rsidR="00EC374A" w:rsidRDefault="00F561E3">
          <w:pPr>
            <w:pStyle w:val="2B5D689BB2E543E88962A3B156488A4E"/>
          </w:pPr>
          <w:r w:rsidRPr="00943DE9">
            <w:rPr>
              <w:rStyle w:val="Textodelmarcadordeposicin"/>
            </w:rPr>
            <w:t>[Asunto]</w:t>
          </w:r>
        </w:p>
      </w:docPartBody>
    </w:docPart>
    <w:docPart>
      <w:docPartPr>
        <w:name w:val="2C356B170D2044F1876DDC23E7F03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ACCC1-9994-47DF-99CB-540F88FC10B6}"/>
      </w:docPartPr>
      <w:docPartBody>
        <w:p w:rsidR="00EC374A" w:rsidRDefault="00F561E3">
          <w:pPr>
            <w:pStyle w:val="2C356B170D2044F1876DDC23E7F0393F"/>
          </w:pPr>
          <w:r w:rsidRPr="00943DE9">
            <w:rPr>
              <w:rStyle w:val="Textodelmarcadordeposicin"/>
            </w:rPr>
            <w:t>[Categoría]</w:t>
          </w:r>
        </w:p>
      </w:docPartBody>
    </w:docPart>
    <w:docPart>
      <w:docPartPr>
        <w:name w:val="A8E70905E88043A5A72F16DED101F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3B0C4-8DD8-47E2-AB19-ADBD8FF12989}"/>
      </w:docPartPr>
      <w:docPartBody>
        <w:p w:rsidR="00EC374A" w:rsidRDefault="00F561E3">
          <w:pPr>
            <w:pStyle w:val="A8E70905E88043A5A72F16DED101F887"/>
          </w:pPr>
          <w:r w:rsidRPr="00943DE9">
            <w:rPr>
              <w:rStyle w:val="Textodelmarcadordeposicin"/>
            </w:rPr>
            <w:t>[Título]</w:t>
          </w:r>
        </w:p>
      </w:docPartBody>
    </w:docPart>
    <w:docPart>
      <w:docPartPr>
        <w:name w:val="374B93E4A06641539AB6537629A8A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0548E-FECE-404D-A145-57BE2EFE4C51}"/>
      </w:docPartPr>
      <w:docPartBody>
        <w:p w:rsidR="00EC374A" w:rsidRDefault="00F561E3">
          <w:pPr>
            <w:pStyle w:val="374B93E4A06641539AB6537629A8AD45"/>
          </w:pPr>
          <w:r w:rsidRPr="00943DE9">
            <w:rPr>
              <w:rStyle w:val="Textodelmarcadordeposicin"/>
            </w:rPr>
            <w:t>[Título]</w:t>
          </w:r>
        </w:p>
      </w:docPartBody>
    </w:docPart>
    <w:docPart>
      <w:docPartPr>
        <w:name w:val="99C1DF4B4615475D871B3C5022FCB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68D5-1088-4D93-B24B-72C09653FD2D}"/>
      </w:docPartPr>
      <w:docPartBody>
        <w:p w:rsidR="00EC374A" w:rsidRDefault="00F561E3">
          <w:pPr>
            <w:pStyle w:val="99C1DF4B4615475D871B3C5022FCB564"/>
          </w:pPr>
          <w:r w:rsidRPr="00943DE9">
            <w:rPr>
              <w:rStyle w:val="Textodelmarcadordeposicin"/>
            </w:rPr>
            <w:t>[Palabras clave]</w:t>
          </w:r>
        </w:p>
      </w:docPartBody>
    </w:docPart>
    <w:docPart>
      <w:docPartPr>
        <w:name w:val="BEF11063C0F64C7FA10BEAC2E9866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26FBA-5A22-46AE-A94C-FC4E29504830}"/>
      </w:docPartPr>
      <w:docPartBody>
        <w:p w:rsidR="00EC374A" w:rsidRDefault="00F561E3">
          <w:pPr>
            <w:pStyle w:val="BEF11063C0F64C7FA10BEAC2E9866772"/>
          </w:pPr>
          <w:r w:rsidRPr="00A6574B">
            <w:rPr>
              <w:rStyle w:val="Textodelmarcadordeposicin"/>
            </w:rPr>
            <w:t>[Autor]</w:t>
          </w:r>
        </w:p>
      </w:docPartBody>
    </w:docPart>
    <w:docPart>
      <w:docPartPr>
        <w:name w:val="420257DDBF014CA88C310807E412D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86931-8965-4C2C-8B2C-1E9102501F5A}"/>
      </w:docPartPr>
      <w:docPartBody>
        <w:p w:rsidR="002645E8" w:rsidRDefault="00E8575F">
          <w:r w:rsidRPr="008D5834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E3"/>
    <w:rsid w:val="00071029"/>
    <w:rsid w:val="002645E8"/>
    <w:rsid w:val="003328A7"/>
    <w:rsid w:val="00397BE0"/>
    <w:rsid w:val="00696093"/>
    <w:rsid w:val="007E3CC0"/>
    <w:rsid w:val="00891C59"/>
    <w:rsid w:val="009A3843"/>
    <w:rsid w:val="00A66AA7"/>
    <w:rsid w:val="00AE3C5B"/>
    <w:rsid w:val="00B20E07"/>
    <w:rsid w:val="00B43909"/>
    <w:rsid w:val="00E02EAF"/>
    <w:rsid w:val="00E8575F"/>
    <w:rsid w:val="00EB615E"/>
    <w:rsid w:val="00EC374A"/>
    <w:rsid w:val="00F410E3"/>
    <w:rsid w:val="00F5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575F"/>
    <w:rPr>
      <w:color w:val="808080"/>
    </w:rPr>
  </w:style>
  <w:style w:type="paragraph" w:customStyle="1" w:styleId="040DE8675ABF44B380D440BF27500F5E">
    <w:name w:val="040DE8675ABF44B380D440BF27500F5E"/>
  </w:style>
  <w:style w:type="paragraph" w:customStyle="1" w:styleId="C4F32A5EF928431DB536FF4088446569">
    <w:name w:val="C4F32A5EF928431DB536FF4088446569"/>
  </w:style>
  <w:style w:type="paragraph" w:customStyle="1" w:styleId="2B5D689BB2E543E88962A3B156488A4E">
    <w:name w:val="2B5D689BB2E543E88962A3B156488A4E"/>
  </w:style>
  <w:style w:type="paragraph" w:customStyle="1" w:styleId="2C356B170D2044F1876DDC23E7F0393F">
    <w:name w:val="2C356B170D2044F1876DDC23E7F0393F"/>
  </w:style>
  <w:style w:type="paragraph" w:customStyle="1" w:styleId="A8E70905E88043A5A72F16DED101F887">
    <w:name w:val="A8E70905E88043A5A72F16DED101F887"/>
  </w:style>
  <w:style w:type="paragraph" w:customStyle="1" w:styleId="374B93E4A06641539AB6537629A8AD45">
    <w:name w:val="374B93E4A06641539AB6537629A8AD45"/>
  </w:style>
  <w:style w:type="paragraph" w:customStyle="1" w:styleId="99C1DF4B4615475D871B3C5022FCB564">
    <w:name w:val="99C1DF4B4615475D871B3C5022FCB564"/>
  </w:style>
  <w:style w:type="paragraph" w:customStyle="1" w:styleId="BEF11063C0F64C7FA10BEAC2E9866772">
    <w:name w:val="BEF11063C0F64C7FA10BEAC2E98667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575F"/>
    <w:rPr>
      <w:color w:val="808080"/>
    </w:rPr>
  </w:style>
  <w:style w:type="paragraph" w:customStyle="1" w:styleId="040DE8675ABF44B380D440BF27500F5E">
    <w:name w:val="040DE8675ABF44B380D440BF27500F5E"/>
  </w:style>
  <w:style w:type="paragraph" w:customStyle="1" w:styleId="C4F32A5EF928431DB536FF4088446569">
    <w:name w:val="C4F32A5EF928431DB536FF4088446569"/>
  </w:style>
  <w:style w:type="paragraph" w:customStyle="1" w:styleId="2B5D689BB2E543E88962A3B156488A4E">
    <w:name w:val="2B5D689BB2E543E88962A3B156488A4E"/>
  </w:style>
  <w:style w:type="paragraph" w:customStyle="1" w:styleId="2C356B170D2044F1876DDC23E7F0393F">
    <w:name w:val="2C356B170D2044F1876DDC23E7F0393F"/>
  </w:style>
  <w:style w:type="paragraph" w:customStyle="1" w:styleId="A8E70905E88043A5A72F16DED101F887">
    <w:name w:val="A8E70905E88043A5A72F16DED101F887"/>
  </w:style>
  <w:style w:type="paragraph" w:customStyle="1" w:styleId="374B93E4A06641539AB6537629A8AD45">
    <w:name w:val="374B93E4A06641539AB6537629A8AD45"/>
  </w:style>
  <w:style w:type="paragraph" w:customStyle="1" w:styleId="99C1DF4B4615475D871B3C5022FCB564">
    <w:name w:val="99C1DF4B4615475D871B3C5022FCB564"/>
  </w:style>
  <w:style w:type="paragraph" w:customStyle="1" w:styleId="BEF11063C0F64C7FA10BEAC2E9866772">
    <w:name w:val="BEF11063C0F64C7FA10BEAC2E9866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E8BE8-FFA6-4FFB-A270-41105D49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DT-XXX-TDOC-01-01S0 Plantilla DOC DT</Template>
  <TotalTime>1144</TotalTime>
  <Pages>21</Pages>
  <Words>4090</Words>
  <Characters>22495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Validación SACTA. Protocolo de Pruebas.</vt:lpstr>
    </vt:vector>
  </TitlesOfParts>
  <Company>NucleoCC</Company>
  <LinksUpToDate>false</LinksUpToDate>
  <CharactersWithSpaces>26532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Validación SACTA. Protocolo de Pruebas.</dc:title>
  <dc:subject>ULISES V 5000 V2.5.X</dc:subject>
  <dc:creator>Arturo García Luque</dc:creator>
  <cp:keywords>SACTA-CED-01</cp:keywords>
  <cp:lastModifiedBy>Arturo García Luque</cp:lastModifiedBy>
  <cp:revision>211</cp:revision>
  <cp:lastPrinted>2017-06-19T14:02:00Z</cp:lastPrinted>
  <dcterms:created xsi:type="dcterms:W3CDTF">2016-06-28T08:56:00Z</dcterms:created>
  <dcterms:modified xsi:type="dcterms:W3CDTF">2017-06-20T07:27:00Z</dcterms:modified>
  <cp:category>Documentación Técnica</cp:category>
  <cp:contentStatus>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o">
    <vt:lpwstr>DT-XXX-TDOC-01-01S0</vt:lpwstr>
  </property>
  <property fmtid="{D5CDD505-2E9C-101B-9397-08002B2CF9AE}" pid="3" name="DATE_DOC">
    <vt:lpwstr>JUNIO 2017</vt:lpwstr>
  </property>
  <property fmtid="{D5CDD505-2E9C-101B-9397-08002B2CF9AE}" pid="4" name="DATE_DOC_FIRMA">
    <vt:lpwstr>17/05/2016</vt:lpwstr>
  </property>
  <property fmtid="{D5CDD505-2E9C-101B-9397-08002B2CF9AE}" pid="5" name="ISSUE">
    <vt:lpwstr>01</vt:lpwstr>
  </property>
</Properties>
</file>