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65C19" w14:textId="77777777" w:rsidR="00F369A8" w:rsidRPr="004F09D8" w:rsidRDefault="00000000" w:rsidP="00F369A8">
      <w:pPr>
        <w:pStyle w:val="PORTADA2"/>
        <w:rPr>
          <w:color w:val="0D4154"/>
          <w:sz w:val="72"/>
          <w:szCs w:val="96"/>
          <w:lang w:val="es-ES"/>
        </w:rPr>
      </w:pPr>
      <w:sdt>
        <w:sdtPr>
          <w:rPr>
            <w:color w:val="0D4154"/>
            <w:sz w:val="48"/>
            <w:szCs w:val="48"/>
            <w:lang w:val="es-ES"/>
          </w:rPr>
          <w:alias w:val="Asunto"/>
          <w:tag w:val=""/>
          <w:id w:val="-2081434025"/>
          <w:placeholder>
            <w:docPart w:val="2012013C9C1748FAB28CEC72906CBA80"/>
          </w:placeholder>
          <w:dataBinding w:prefixMappings="xmlns:ns0='http://purl.org/dc/elements/1.1/' xmlns:ns1='http://schemas.openxmlformats.org/package/2006/metadata/core-properties' " w:xpath="/ns1:coreProperties[1]/ns0:subject[1]" w:storeItemID="{6C3C8BC8-F283-45AE-878A-BAB7291924A1}"/>
          <w:text/>
        </w:sdtPr>
        <w:sdtContent>
          <w:r w:rsidR="00147532">
            <w:rPr>
              <w:color w:val="0D4154"/>
              <w:sz w:val="48"/>
              <w:szCs w:val="48"/>
              <w:lang w:val="es-ES"/>
            </w:rPr>
            <w:t xml:space="preserve">ULISES G 5000 </w:t>
          </w:r>
          <w:r w:rsidR="00180C3F">
            <w:rPr>
              <w:color w:val="0D4154"/>
              <w:sz w:val="48"/>
              <w:szCs w:val="48"/>
              <w:lang w:val="es-ES"/>
            </w:rPr>
            <w:t>REDAN</w:t>
          </w:r>
        </w:sdtContent>
      </w:sdt>
    </w:p>
    <w:p w14:paraId="4487F02A" w14:textId="77777777" w:rsidR="002C2E6A" w:rsidRDefault="002C2E6A" w:rsidP="00F369A8">
      <w:pPr>
        <w:pStyle w:val="PORTADA2"/>
        <w:rPr>
          <w:sz w:val="32"/>
          <w:lang w:val="es-ES"/>
        </w:rPr>
      </w:pPr>
    </w:p>
    <w:sdt>
      <w:sdtPr>
        <w:rPr>
          <w:sz w:val="32"/>
          <w:lang w:val="es-ES"/>
        </w:rPr>
        <w:alias w:val="Categoría"/>
        <w:tag w:val=""/>
        <w:id w:val="608624148"/>
        <w:placeholder>
          <w:docPart w:val="F000F7BD959146D884DAE786BD0BD973"/>
        </w:placeholder>
        <w:dataBinding w:prefixMappings="xmlns:ns0='http://purl.org/dc/elements/1.1/' xmlns:ns1='http://schemas.openxmlformats.org/package/2006/metadata/core-properties' " w:xpath="/ns1:coreProperties[1]/ns1:category[1]" w:storeItemID="{6C3C8BC8-F283-45AE-878A-BAB7291924A1}"/>
        <w:text/>
      </w:sdtPr>
      <w:sdtContent>
        <w:p w14:paraId="2E15673B" w14:textId="77777777" w:rsidR="002C2E6A" w:rsidRDefault="002C2E6A" w:rsidP="00F369A8">
          <w:pPr>
            <w:pStyle w:val="PORTADA2"/>
            <w:rPr>
              <w:sz w:val="32"/>
              <w:lang w:val="es-ES"/>
            </w:rPr>
          </w:pPr>
          <w:r>
            <w:rPr>
              <w:sz w:val="32"/>
              <w:lang w:val="es-ES"/>
            </w:rPr>
            <w:t>Manual Técnico</w:t>
          </w:r>
        </w:p>
      </w:sdtContent>
    </w:sdt>
    <w:p w14:paraId="06261276" w14:textId="77777777" w:rsidR="00E74AD6" w:rsidRDefault="00E74AD6" w:rsidP="00F369A8">
      <w:pPr>
        <w:pStyle w:val="PORTADA3"/>
        <w:rPr>
          <w:color w:val="0D4154"/>
        </w:rPr>
      </w:pPr>
    </w:p>
    <w:p w14:paraId="7D9EEC0A" w14:textId="77777777" w:rsidR="00F369A8" w:rsidRPr="004F09D8" w:rsidRDefault="00000000" w:rsidP="00F369A8">
      <w:pPr>
        <w:pStyle w:val="PORTADA3"/>
        <w:rPr>
          <w:color w:val="0D4154"/>
        </w:rPr>
      </w:pPr>
      <w:sdt>
        <w:sdtPr>
          <w:rPr>
            <w:color w:val="0D4154"/>
          </w:rPr>
          <w:alias w:val="Título"/>
          <w:tag w:val=""/>
          <w:id w:val="1852677514"/>
          <w:placeholder>
            <w:docPart w:val="45CFDC30B4B44866A41B6E80513CAA9E"/>
          </w:placeholder>
          <w:dataBinding w:prefixMappings="xmlns:ns0='http://purl.org/dc/elements/1.1/' xmlns:ns1='http://schemas.openxmlformats.org/package/2006/metadata/core-properties' " w:xpath="/ns1:coreProperties[1]/ns0:title[1]" w:storeItemID="{6C3C8BC8-F283-45AE-878A-BAB7291924A1}"/>
          <w:text/>
        </w:sdtPr>
        <w:sdtContent>
          <w:r w:rsidR="00180C3F" w:rsidRPr="00180C3F">
            <w:rPr>
              <w:color w:val="0D4154"/>
            </w:rPr>
            <w:t>Sistema de Gestión y Supervisión</w:t>
          </w:r>
        </w:sdtContent>
      </w:sdt>
    </w:p>
    <w:p w14:paraId="54D23E28" w14:textId="77777777" w:rsidR="00E74AD6" w:rsidRDefault="00E74AD6" w:rsidP="00F369A8">
      <w:pPr>
        <w:pStyle w:val="PORTADA3"/>
        <w:rPr>
          <w:color w:val="0D4154"/>
        </w:rPr>
      </w:pPr>
    </w:p>
    <w:p w14:paraId="20A76E8F" w14:textId="77777777" w:rsidR="00F369A8" w:rsidRDefault="00000000" w:rsidP="00E74AD6">
      <w:pPr>
        <w:pStyle w:val="PORTADA3"/>
        <w:rPr>
          <w:b/>
          <w:noProof/>
          <w:color w:val="333333"/>
          <w:sz w:val="18"/>
          <w:szCs w:val="18"/>
          <w:lang w:val="es-ES"/>
        </w:rPr>
      </w:pPr>
      <w:sdt>
        <w:sdtPr>
          <w:rPr>
            <w:color w:val="0D4154"/>
            <w:lang w:val="es-ES"/>
          </w:rPr>
          <w:alias w:val="Palabras clave"/>
          <w:tag w:val=""/>
          <w:id w:val="-71888643"/>
          <w:placeholder>
            <w:docPart w:val="A4F4646B807C4864B5DDA7D34B3B464F"/>
          </w:placeholder>
          <w:dataBinding w:prefixMappings="xmlns:ns0='http://purl.org/dc/elements/1.1/' xmlns:ns1='http://schemas.openxmlformats.org/package/2006/metadata/core-properties' " w:xpath="/ns1:coreProperties[1]/ns1:keywords[1]" w:storeItemID="{6C3C8BC8-F283-45AE-878A-BAB7291924A1}"/>
          <w:text/>
        </w:sdtPr>
        <w:sdtContent>
          <w:r w:rsidR="00180C3F" w:rsidRPr="00180C3F">
            <w:rPr>
              <w:color w:val="0D4154"/>
              <w:lang w:val="es-ES"/>
            </w:rPr>
            <w:t>UG5KR</w:t>
          </w:r>
          <w:r w:rsidR="00147532">
            <w:rPr>
              <w:color w:val="0D4154"/>
              <w:lang w:val="es-ES"/>
            </w:rPr>
            <w:t>2</w:t>
          </w:r>
          <w:r w:rsidR="00180C3F" w:rsidRPr="00180C3F">
            <w:rPr>
              <w:color w:val="0D4154"/>
              <w:lang w:val="es-ES"/>
            </w:rPr>
            <w:t>- SGES-001</w:t>
          </w:r>
        </w:sdtContent>
      </w:sdt>
      <w:r w:rsidR="00F369A8" w:rsidRPr="004F09D8">
        <w:rPr>
          <w:color w:val="0D4154"/>
          <w:lang w:val="es-ES"/>
        </w:rPr>
        <w:t xml:space="preserve"> </w:t>
      </w:r>
    </w:p>
    <w:p w14:paraId="52491840" w14:textId="77777777" w:rsidR="00C449BB" w:rsidRPr="007045A1" w:rsidRDefault="00C449BB" w:rsidP="00E74AD6">
      <w:pPr>
        <w:pStyle w:val="PORTADA3"/>
        <w:rPr>
          <w:b/>
          <w:color w:val="333333"/>
          <w:sz w:val="18"/>
          <w:szCs w:val="18"/>
          <w:lang w:val="es-ES"/>
        </w:rPr>
      </w:pPr>
      <w:r>
        <w:rPr>
          <w:b/>
          <w:noProof/>
          <w:color w:val="333333"/>
          <w:sz w:val="18"/>
          <w:szCs w:val="18"/>
          <w:lang w:val="es-ES"/>
        </w:rPr>
        <w:drawing>
          <wp:inline distT="0" distB="0" distL="0" distR="0" wp14:anchorId="2D355B9B" wp14:editId="73081A9A">
            <wp:extent cx="2933700" cy="2441796"/>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706" cy="2441801"/>
                    </a:xfrm>
                    <a:prstGeom prst="rect">
                      <a:avLst/>
                    </a:prstGeom>
                  </pic:spPr>
                </pic:pic>
              </a:graphicData>
            </a:graphic>
          </wp:inline>
        </w:drawing>
      </w:r>
    </w:p>
    <w:p w14:paraId="593420D8" w14:textId="77777777" w:rsidR="00497911" w:rsidRDefault="00497911" w:rsidP="00ED52E5">
      <w:pPr>
        <w:pStyle w:val="INDICE"/>
      </w:pPr>
      <w:r>
        <w:lastRenderedPageBreak/>
        <w:t>REGISTRO Y CONTROL DEL DOCUMENTO</w:t>
      </w:r>
    </w:p>
    <w:p w14:paraId="3FDCF741" w14:textId="77777777" w:rsidR="00497911" w:rsidRPr="00C01E6D" w:rsidRDefault="00497911" w:rsidP="00497911">
      <w:pPr>
        <w:rPr>
          <w:rFonts w:cs="Arial"/>
        </w:rPr>
      </w:pPr>
    </w:p>
    <w:tbl>
      <w:tblPr>
        <w:tblW w:w="864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6"/>
        <w:gridCol w:w="2835"/>
        <w:gridCol w:w="1277"/>
        <w:gridCol w:w="2192"/>
      </w:tblGrid>
      <w:tr w:rsidR="00497911" w:rsidRPr="002C527E" w14:paraId="0D562A81" w14:textId="77777777" w:rsidTr="00240C5F">
        <w:trPr>
          <w:jc w:val="center"/>
        </w:trPr>
        <w:tc>
          <w:tcPr>
            <w:tcW w:w="2336" w:type="dxa"/>
            <w:tcBorders>
              <w:top w:val="single" w:sz="12" w:space="0" w:color="auto"/>
              <w:left w:val="single" w:sz="12" w:space="0" w:color="auto"/>
              <w:bottom w:val="single" w:sz="6" w:space="0" w:color="auto"/>
              <w:right w:val="single" w:sz="6" w:space="0" w:color="auto"/>
            </w:tcBorders>
          </w:tcPr>
          <w:p w14:paraId="1B064AF6" w14:textId="77777777" w:rsidR="00497911" w:rsidRPr="002C527E" w:rsidRDefault="00497911" w:rsidP="00DE1C26">
            <w:pPr>
              <w:tabs>
                <w:tab w:val="left" w:pos="284"/>
              </w:tabs>
              <w:jc w:val="left"/>
              <w:rPr>
                <w:rFonts w:cs="Arial"/>
                <w:b/>
                <w:szCs w:val="22"/>
              </w:rPr>
            </w:pPr>
            <w:r w:rsidRPr="002C527E">
              <w:rPr>
                <w:rFonts w:cs="Arial"/>
                <w:b/>
                <w:szCs w:val="22"/>
              </w:rPr>
              <w:t>PROYECTO/ EQUIPO</w:t>
            </w:r>
          </w:p>
        </w:tc>
        <w:sdt>
          <w:sdtPr>
            <w:rPr>
              <w:rFonts w:cs="Arial"/>
              <w:sz w:val="20"/>
            </w:rPr>
            <w:alias w:val="Asunto"/>
            <w:tag w:val=""/>
            <w:id w:val="1385218735"/>
            <w:placeholder>
              <w:docPart w:val="2823F333811844C286F0FD5139CE900F"/>
            </w:placeholder>
            <w:dataBinding w:prefixMappings="xmlns:ns0='http://purl.org/dc/elements/1.1/' xmlns:ns1='http://schemas.openxmlformats.org/package/2006/metadata/core-properties' " w:xpath="/ns1:coreProperties[1]/ns0:subject[1]" w:storeItemID="{6C3C8BC8-F283-45AE-878A-BAB7291924A1}"/>
            <w:text/>
          </w:sdtPr>
          <w:sdtContent>
            <w:tc>
              <w:tcPr>
                <w:tcW w:w="2835" w:type="dxa"/>
                <w:tcBorders>
                  <w:top w:val="single" w:sz="12" w:space="0" w:color="auto"/>
                  <w:left w:val="single" w:sz="6" w:space="0" w:color="auto"/>
                  <w:bottom w:val="single" w:sz="6" w:space="0" w:color="auto"/>
                  <w:right w:val="single" w:sz="6" w:space="0" w:color="auto"/>
                </w:tcBorders>
              </w:tcPr>
              <w:p w14:paraId="5B768ABE" w14:textId="77777777" w:rsidR="00497911" w:rsidRPr="00147532" w:rsidRDefault="00147532" w:rsidP="00F369A8">
                <w:pPr>
                  <w:tabs>
                    <w:tab w:val="left" w:pos="284"/>
                  </w:tabs>
                  <w:jc w:val="left"/>
                  <w:rPr>
                    <w:rFonts w:cs="Arial"/>
                    <w:sz w:val="20"/>
                  </w:rPr>
                </w:pPr>
                <w:r w:rsidRPr="00147532">
                  <w:rPr>
                    <w:rFonts w:cs="Arial"/>
                    <w:sz w:val="20"/>
                  </w:rPr>
                  <w:t>ULISES G 5000 REDAN</w:t>
                </w:r>
              </w:p>
            </w:tc>
          </w:sdtContent>
        </w:sdt>
        <w:tc>
          <w:tcPr>
            <w:tcW w:w="1277" w:type="dxa"/>
            <w:tcBorders>
              <w:top w:val="single" w:sz="12" w:space="0" w:color="auto"/>
              <w:left w:val="single" w:sz="6" w:space="0" w:color="auto"/>
              <w:bottom w:val="single" w:sz="6" w:space="0" w:color="auto"/>
              <w:right w:val="single" w:sz="6" w:space="0" w:color="auto"/>
            </w:tcBorders>
          </w:tcPr>
          <w:p w14:paraId="6DB590E2" w14:textId="77777777" w:rsidR="00497911" w:rsidRPr="002C527E" w:rsidRDefault="00497911" w:rsidP="00CF0187">
            <w:pPr>
              <w:tabs>
                <w:tab w:val="left" w:pos="284"/>
              </w:tabs>
              <w:rPr>
                <w:rFonts w:cs="Arial"/>
                <w:b/>
                <w:i/>
                <w:color w:val="1C1C1C"/>
              </w:rPr>
            </w:pPr>
            <w:bookmarkStart w:id="0" w:name="_Toc221935148"/>
            <w:r w:rsidRPr="002C527E">
              <w:rPr>
                <w:rFonts w:cs="Arial"/>
                <w:b/>
                <w:i/>
                <w:color w:val="1C1C1C"/>
              </w:rPr>
              <w:t>Referenc</w:t>
            </w:r>
            <w:bookmarkEnd w:id="0"/>
            <w:r w:rsidRPr="002C527E">
              <w:rPr>
                <w:rFonts w:cs="Arial"/>
                <w:b/>
                <w:i/>
                <w:color w:val="1C1C1C"/>
              </w:rPr>
              <w:t>ia</w:t>
            </w:r>
          </w:p>
        </w:tc>
        <w:tc>
          <w:tcPr>
            <w:tcW w:w="2192" w:type="dxa"/>
            <w:tcBorders>
              <w:top w:val="single" w:sz="12" w:space="0" w:color="auto"/>
              <w:left w:val="single" w:sz="6" w:space="0" w:color="auto"/>
              <w:bottom w:val="single" w:sz="6" w:space="0" w:color="auto"/>
              <w:right w:val="single" w:sz="12" w:space="0" w:color="auto"/>
            </w:tcBorders>
          </w:tcPr>
          <w:p w14:paraId="69842396" w14:textId="77777777" w:rsidR="00497911" w:rsidRPr="00147532" w:rsidRDefault="00497911" w:rsidP="001B7F7D">
            <w:pPr>
              <w:tabs>
                <w:tab w:val="left" w:pos="284"/>
              </w:tabs>
              <w:jc w:val="left"/>
              <w:rPr>
                <w:rFonts w:cs="Arial"/>
                <w:sz w:val="20"/>
              </w:rPr>
            </w:pPr>
          </w:p>
        </w:tc>
      </w:tr>
      <w:tr w:rsidR="00497911" w:rsidRPr="00F369A8" w14:paraId="554997C7" w14:textId="77777777" w:rsidTr="00240C5F">
        <w:trPr>
          <w:jc w:val="center"/>
        </w:trPr>
        <w:tc>
          <w:tcPr>
            <w:tcW w:w="2336" w:type="dxa"/>
            <w:tcBorders>
              <w:top w:val="single" w:sz="6" w:space="0" w:color="auto"/>
              <w:left w:val="single" w:sz="12" w:space="0" w:color="auto"/>
              <w:bottom w:val="single" w:sz="8" w:space="0" w:color="auto"/>
              <w:right w:val="single" w:sz="6" w:space="0" w:color="auto"/>
            </w:tcBorders>
          </w:tcPr>
          <w:p w14:paraId="3DA957C0" w14:textId="77777777" w:rsidR="00497911" w:rsidRPr="002C527E" w:rsidRDefault="00497911" w:rsidP="00DE1C26">
            <w:pPr>
              <w:tabs>
                <w:tab w:val="left" w:pos="284"/>
              </w:tabs>
              <w:jc w:val="left"/>
              <w:rPr>
                <w:rFonts w:cs="Arial"/>
                <w:b/>
                <w:szCs w:val="22"/>
              </w:rPr>
            </w:pPr>
            <w:bookmarkStart w:id="1" w:name="_Toc221935149"/>
            <w:r w:rsidRPr="002C527E">
              <w:rPr>
                <w:rFonts w:cs="Arial"/>
                <w:b/>
                <w:szCs w:val="22"/>
              </w:rPr>
              <w:t>DOCUMENT</w:t>
            </w:r>
            <w:bookmarkEnd w:id="1"/>
            <w:r w:rsidRPr="002C527E">
              <w:rPr>
                <w:rFonts w:cs="Arial"/>
                <w:b/>
                <w:szCs w:val="22"/>
              </w:rPr>
              <w:t>O</w:t>
            </w:r>
          </w:p>
        </w:tc>
        <w:sdt>
          <w:sdtPr>
            <w:rPr>
              <w:rFonts w:cs="Arial"/>
              <w:sz w:val="20"/>
            </w:rPr>
            <w:alias w:val="Título"/>
            <w:tag w:val=""/>
            <w:id w:val="-1112658274"/>
            <w:placeholder>
              <w:docPart w:val="589463895337405B8811C089E6091332"/>
            </w:placeholder>
            <w:dataBinding w:prefixMappings="xmlns:ns0='http://purl.org/dc/elements/1.1/' xmlns:ns1='http://schemas.openxmlformats.org/package/2006/metadata/core-properties' " w:xpath="/ns1:coreProperties[1]/ns0:title[1]" w:storeItemID="{6C3C8BC8-F283-45AE-878A-BAB7291924A1}"/>
            <w:text/>
          </w:sdtPr>
          <w:sdtContent>
            <w:tc>
              <w:tcPr>
                <w:tcW w:w="2835" w:type="dxa"/>
                <w:tcBorders>
                  <w:top w:val="single" w:sz="6" w:space="0" w:color="auto"/>
                  <w:left w:val="single" w:sz="6" w:space="0" w:color="auto"/>
                  <w:bottom w:val="single" w:sz="8" w:space="0" w:color="auto"/>
                  <w:right w:val="single" w:sz="6" w:space="0" w:color="auto"/>
                </w:tcBorders>
              </w:tcPr>
              <w:p w14:paraId="24984621" w14:textId="77777777" w:rsidR="00497911" w:rsidRPr="00147532" w:rsidRDefault="00180C3F" w:rsidP="00F369A8">
                <w:pPr>
                  <w:tabs>
                    <w:tab w:val="left" w:pos="284"/>
                  </w:tabs>
                  <w:jc w:val="left"/>
                  <w:rPr>
                    <w:rFonts w:cs="Arial"/>
                    <w:sz w:val="20"/>
                  </w:rPr>
                </w:pPr>
                <w:r w:rsidRPr="00147532">
                  <w:rPr>
                    <w:rFonts w:cs="Arial"/>
                    <w:sz w:val="20"/>
                  </w:rPr>
                  <w:t>Sistema de Gestión y Supervisión</w:t>
                </w:r>
              </w:p>
            </w:tc>
          </w:sdtContent>
        </w:sdt>
        <w:tc>
          <w:tcPr>
            <w:tcW w:w="1277" w:type="dxa"/>
            <w:tcBorders>
              <w:top w:val="single" w:sz="6" w:space="0" w:color="auto"/>
              <w:left w:val="single" w:sz="6" w:space="0" w:color="auto"/>
              <w:bottom w:val="single" w:sz="8" w:space="0" w:color="auto"/>
              <w:right w:val="single" w:sz="6" w:space="0" w:color="auto"/>
            </w:tcBorders>
          </w:tcPr>
          <w:p w14:paraId="00C7309E" w14:textId="77777777" w:rsidR="00497911" w:rsidRPr="002C527E" w:rsidRDefault="00497911" w:rsidP="00CF0187">
            <w:pPr>
              <w:tabs>
                <w:tab w:val="left" w:pos="284"/>
              </w:tabs>
              <w:rPr>
                <w:rFonts w:cs="Arial"/>
                <w:b/>
                <w:i/>
                <w:color w:val="1C1C1C"/>
              </w:rPr>
            </w:pPr>
            <w:bookmarkStart w:id="2" w:name="_Toc221935150"/>
            <w:r w:rsidRPr="002C527E">
              <w:rPr>
                <w:rFonts w:cs="Arial"/>
                <w:b/>
                <w:i/>
                <w:color w:val="1C1C1C"/>
              </w:rPr>
              <w:t>Código</w:t>
            </w:r>
            <w:bookmarkEnd w:id="2"/>
          </w:p>
        </w:tc>
        <w:sdt>
          <w:sdtPr>
            <w:rPr>
              <w:rFonts w:cs="Arial"/>
              <w:sz w:val="20"/>
              <w:lang w:val="en-US"/>
            </w:rPr>
            <w:alias w:val="Palabras clave"/>
            <w:tag w:val=""/>
            <w:id w:val="243382960"/>
            <w:placeholder>
              <w:docPart w:val="EEBA8BDFD3CB48FFBD5FFCC23E9722D3"/>
            </w:placeholder>
            <w:dataBinding w:prefixMappings="xmlns:ns0='http://purl.org/dc/elements/1.1/' xmlns:ns1='http://schemas.openxmlformats.org/package/2006/metadata/core-properties' " w:xpath="/ns1:coreProperties[1]/ns1:keywords[1]" w:storeItemID="{6C3C8BC8-F283-45AE-878A-BAB7291924A1}"/>
            <w:text/>
          </w:sdtPr>
          <w:sdtContent>
            <w:tc>
              <w:tcPr>
                <w:tcW w:w="2192" w:type="dxa"/>
                <w:tcBorders>
                  <w:top w:val="single" w:sz="6" w:space="0" w:color="auto"/>
                  <w:left w:val="single" w:sz="6" w:space="0" w:color="auto"/>
                  <w:bottom w:val="single" w:sz="8" w:space="0" w:color="auto"/>
                  <w:right w:val="single" w:sz="12" w:space="0" w:color="auto"/>
                </w:tcBorders>
              </w:tcPr>
              <w:p w14:paraId="74A0BB97" w14:textId="77777777" w:rsidR="00497911" w:rsidRPr="00147532" w:rsidRDefault="00147532" w:rsidP="00663731">
                <w:pPr>
                  <w:tabs>
                    <w:tab w:val="left" w:pos="284"/>
                  </w:tabs>
                  <w:jc w:val="left"/>
                  <w:rPr>
                    <w:rFonts w:cs="Arial"/>
                    <w:sz w:val="20"/>
                    <w:lang w:val="en-US"/>
                  </w:rPr>
                </w:pPr>
                <w:r w:rsidRPr="00147532">
                  <w:rPr>
                    <w:rFonts w:cs="Arial"/>
                    <w:sz w:val="20"/>
                  </w:rPr>
                  <w:t>UG5KR2- SGES-001</w:t>
                </w:r>
              </w:p>
            </w:tc>
          </w:sdtContent>
        </w:sdt>
      </w:tr>
      <w:tr w:rsidR="00497911" w:rsidRPr="002C527E" w14:paraId="32CC4961" w14:textId="77777777" w:rsidTr="00240C5F">
        <w:trPr>
          <w:jc w:val="center"/>
        </w:trPr>
        <w:tc>
          <w:tcPr>
            <w:tcW w:w="2336" w:type="dxa"/>
            <w:tcBorders>
              <w:top w:val="single" w:sz="8" w:space="0" w:color="auto"/>
              <w:left w:val="single" w:sz="12" w:space="0" w:color="auto"/>
              <w:bottom w:val="single" w:sz="12" w:space="0" w:color="auto"/>
              <w:right w:val="single" w:sz="6" w:space="0" w:color="auto"/>
            </w:tcBorders>
          </w:tcPr>
          <w:p w14:paraId="03507F58" w14:textId="77777777" w:rsidR="00497911" w:rsidRPr="00C27038" w:rsidRDefault="00497911" w:rsidP="005752FB">
            <w:pPr>
              <w:tabs>
                <w:tab w:val="left" w:pos="284"/>
              </w:tabs>
              <w:rPr>
                <w:rFonts w:cs="Arial"/>
                <w:szCs w:val="22"/>
                <w:lang w:val="en-US"/>
              </w:rPr>
            </w:pPr>
          </w:p>
        </w:tc>
        <w:tc>
          <w:tcPr>
            <w:tcW w:w="2835" w:type="dxa"/>
            <w:tcBorders>
              <w:top w:val="single" w:sz="8" w:space="0" w:color="auto"/>
              <w:left w:val="single" w:sz="6" w:space="0" w:color="auto"/>
              <w:bottom w:val="single" w:sz="12" w:space="0" w:color="auto"/>
              <w:right w:val="single" w:sz="6" w:space="0" w:color="auto"/>
            </w:tcBorders>
          </w:tcPr>
          <w:p w14:paraId="42320279" w14:textId="77777777" w:rsidR="00497911" w:rsidRPr="00147532" w:rsidRDefault="00497911" w:rsidP="00F369A8">
            <w:pPr>
              <w:tabs>
                <w:tab w:val="left" w:pos="284"/>
              </w:tabs>
              <w:jc w:val="left"/>
              <w:rPr>
                <w:rFonts w:cs="Arial"/>
                <w:sz w:val="20"/>
                <w:lang w:val="en-US"/>
              </w:rPr>
            </w:pPr>
          </w:p>
        </w:tc>
        <w:tc>
          <w:tcPr>
            <w:tcW w:w="1277" w:type="dxa"/>
            <w:tcBorders>
              <w:top w:val="single" w:sz="8" w:space="0" w:color="auto"/>
              <w:left w:val="single" w:sz="6" w:space="0" w:color="auto"/>
              <w:bottom w:val="single" w:sz="12" w:space="0" w:color="auto"/>
              <w:right w:val="single" w:sz="6" w:space="0" w:color="auto"/>
            </w:tcBorders>
          </w:tcPr>
          <w:p w14:paraId="1395BBF2" w14:textId="77777777" w:rsidR="00497911" w:rsidRPr="002C527E" w:rsidRDefault="00497911" w:rsidP="00CF0187">
            <w:pPr>
              <w:tabs>
                <w:tab w:val="left" w:pos="284"/>
              </w:tabs>
              <w:rPr>
                <w:rFonts w:cs="Arial"/>
                <w:b/>
                <w:i/>
                <w:color w:val="1C1C1C"/>
              </w:rPr>
            </w:pPr>
            <w:r w:rsidRPr="002C527E">
              <w:rPr>
                <w:rFonts w:cs="Arial"/>
                <w:b/>
                <w:i/>
                <w:color w:val="1C1C1C"/>
              </w:rPr>
              <w:t>Fecha</w:t>
            </w:r>
          </w:p>
        </w:tc>
        <w:sdt>
          <w:sdtPr>
            <w:rPr>
              <w:rFonts w:cs="Arial"/>
              <w:sz w:val="20"/>
            </w:rPr>
            <w:alias w:val="Fecha de publicación"/>
            <w:tag w:val=""/>
            <w:id w:val="-632325720"/>
            <w:placeholder>
              <w:docPart w:val="4AD557D767FF4BA6910260E8432BDB3D"/>
            </w:placeholder>
            <w:dataBinding w:prefixMappings="xmlns:ns0='http://schemas.microsoft.com/office/2006/coverPageProps' " w:xpath="/ns0:CoverPageProperties[1]/ns0:PublishDate[1]" w:storeItemID="{55AF091B-3C7A-41E3-B477-F2FDAA23CFDA}"/>
            <w:date w:fullDate="2023-01-02T00:00:00Z">
              <w:dateFormat w:val="dd/MM/yyyy"/>
              <w:lid w:val="es-ES"/>
              <w:storeMappedDataAs w:val="dateTime"/>
              <w:calendar w:val="gregorian"/>
            </w:date>
          </w:sdtPr>
          <w:sdtContent>
            <w:tc>
              <w:tcPr>
                <w:tcW w:w="2192" w:type="dxa"/>
                <w:tcBorders>
                  <w:top w:val="single" w:sz="8" w:space="0" w:color="auto"/>
                  <w:left w:val="single" w:sz="6" w:space="0" w:color="auto"/>
                  <w:bottom w:val="single" w:sz="12" w:space="0" w:color="auto"/>
                  <w:right w:val="single" w:sz="12" w:space="0" w:color="auto"/>
                </w:tcBorders>
              </w:tcPr>
              <w:p w14:paraId="7257F12D" w14:textId="3B20588D" w:rsidR="00497911" w:rsidRPr="00147532" w:rsidRDefault="007A0236" w:rsidP="003E69A2">
                <w:pPr>
                  <w:tabs>
                    <w:tab w:val="left" w:pos="284"/>
                  </w:tabs>
                  <w:jc w:val="left"/>
                  <w:rPr>
                    <w:rFonts w:cs="Arial"/>
                    <w:sz w:val="20"/>
                  </w:rPr>
                </w:pPr>
                <w:r>
                  <w:rPr>
                    <w:rFonts w:cs="Arial"/>
                    <w:sz w:val="20"/>
                  </w:rPr>
                  <w:t>02/01/2023</w:t>
                </w:r>
              </w:p>
            </w:tc>
          </w:sdtContent>
        </w:sdt>
      </w:tr>
    </w:tbl>
    <w:p w14:paraId="6227D5CB" w14:textId="77777777" w:rsidR="00497911" w:rsidRDefault="00497911" w:rsidP="008E51C3">
      <w:pPr>
        <w:pStyle w:val="TextoNivel1"/>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4"/>
        <w:gridCol w:w="2905"/>
        <w:gridCol w:w="2906"/>
      </w:tblGrid>
      <w:tr w:rsidR="00822E49" w:rsidRPr="002C527E" w14:paraId="6C7B8CFD" w14:textId="77777777" w:rsidTr="00D6043A">
        <w:trPr>
          <w:jc w:val="center"/>
        </w:trPr>
        <w:tc>
          <w:tcPr>
            <w:tcW w:w="2764" w:type="dxa"/>
            <w:tcBorders>
              <w:top w:val="single" w:sz="12" w:space="0" w:color="auto"/>
              <w:left w:val="single" w:sz="12" w:space="0" w:color="auto"/>
              <w:bottom w:val="nil"/>
            </w:tcBorders>
          </w:tcPr>
          <w:p w14:paraId="2D41B87F" w14:textId="77777777" w:rsidR="00822E49" w:rsidRPr="002C527E" w:rsidRDefault="00822E49" w:rsidP="008E51C3">
            <w:pPr>
              <w:tabs>
                <w:tab w:val="left" w:pos="284"/>
              </w:tabs>
              <w:jc w:val="center"/>
              <w:rPr>
                <w:rFonts w:cs="Arial"/>
                <w:b/>
                <w:szCs w:val="22"/>
              </w:rPr>
            </w:pPr>
            <w:r w:rsidRPr="002C527E">
              <w:rPr>
                <w:rFonts w:cs="Arial"/>
                <w:b/>
                <w:szCs w:val="22"/>
              </w:rPr>
              <w:t>REALIZADO POR</w:t>
            </w:r>
          </w:p>
        </w:tc>
        <w:tc>
          <w:tcPr>
            <w:tcW w:w="2905" w:type="dxa"/>
            <w:tcBorders>
              <w:top w:val="single" w:sz="12" w:space="0" w:color="auto"/>
              <w:bottom w:val="nil"/>
              <w:right w:val="single" w:sz="12" w:space="0" w:color="auto"/>
            </w:tcBorders>
          </w:tcPr>
          <w:p w14:paraId="4D4F9B41" w14:textId="77777777" w:rsidR="00DC3425" w:rsidRPr="002C527E" w:rsidRDefault="00180C3F" w:rsidP="00D317FE">
            <w:pPr>
              <w:tabs>
                <w:tab w:val="left" w:pos="284"/>
              </w:tabs>
              <w:jc w:val="left"/>
              <w:rPr>
                <w:rFonts w:cs="Arial"/>
                <w:szCs w:val="20"/>
              </w:rPr>
            </w:pPr>
            <w:r>
              <w:rPr>
                <w:rFonts w:cs="Arial"/>
                <w:szCs w:val="20"/>
              </w:rPr>
              <w:t>Arturo García</w:t>
            </w:r>
          </w:p>
        </w:tc>
        <w:tc>
          <w:tcPr>
            <w:tcW w:w="2906" w:type="dxa"/>
            <w:vMerge w:val="restart"/>
            <w:tcBorders>
              <w:top w:val="single" w:sz="12" w:space="0" w:color="auto"/>
              <w:right w:val="single" w:sz="12" w:space="0" w:color="auto"/>
            </w:tcBorders>
          </w:tcPr>
          <w:p w14:paraId="0203F285" w14:textId="77777777" w:rsidR="00822E49" w:rsidRPr="002C527E" w:rsidRDefault="00822E49" w:rsidP="00D317FE">
            <w:pPr>
              <w:tabs>
                <w:tab w:val="left" w:pos="284"/>
              </w:tabs>
              <w:jc w:val="left"/>
              <w:rPr>
                <w:rFonts w:cs="Arial"/>
                <w:szCs w:val="20"/>
              </w:rPr>
            </w:pPr>
          </w:p>
        </w:tc>
      </w:tr>
      <w:tr w:rsidR="002605F5" w:rsidRPr="002C527E" w14:paraId="6414F8A8" w14:textId="77777777" w:rsidTr="00D6043A">
        <w:trPr>
          <w:trHeight w:val="387"/>
          <w:jc w:val="center"/>
        </w:trPr>
        <w:tc>
          <w:tcPr>
            <w:tcW w:w="2764" w:type="dxa"/>
            <w:tcBorders>
              <w:top w:val="nil"/>
              <w:left w:val="single" w:sz="12" w:space="0" w:color="auto"/>
              <w:bottom w:val="nil"/>
            </w:tcBorders>
          </w:tcPr>
          <w:p w14:paraId="5ADCBA5A" w14:textId="77777777" w:rsidR="002605F5" w:rsidRPr="002C527E" w:rsidRDefault="002605F5" w:rsidP="005752FB">
            <w:pPr>
              <w:tabs>
                <w:tab w:val="left" w:pos="284"/>
              </w:tabs>
              <w:jc w:val="center"/>
              <w:rPr>
                <w:rFonts w:cs="Arial"/>
                <w:b/>
                <w:szCs w:val="22"/>
              </w:rPr>
            </w:pPr>
            <w:r w:rsidRPr="002C527E">
              <w:rPr>
                <w:rFonts w:cs="Arial"/>
                <w:b/>
                <w:szCs w:val="22"/>
              </w:rPr>
              <w:t>FECHA</w:t>
            </w:r>
          </w:p>
        </w:tc>
        <w:tc>
          <w:tcPr>
            <w:tcW w:w="2905" w:type="dxa"/>
            <w:tcBorders>
              <w:top w:val="nil"/>
              <w:bottom w:val="nil"/>
              <w:right w:val="single" w:sz="12" w:space="0" w:color="auto"/>
            </w:tcBorders>
          </w:tcPr>
          <w:p w14:paraId="60E5E396" w14:textId="77777777" w:rsidR="002605F5" w:rsidRPr="002C527E" w:rsidRDefault="002605F5" w:rsidP="003E69A2">
            <w:pPr>
              <w:tabs>
                <w:tab w:val="left" w:pos="284"/>
              </w:tabs>
              <w:jc w:val="left"/>
              <w:rPr>
                <w:rFonts w:cs="Arial"/>
              </w:rPr>
            </w:pPr>
          </w:p>
        </w:tc>
        <w:tc>
          <w:tcPr>
            <w:tcW w:w="2906" w:type="dxa"/>
            <w:vMerge/>
            <w:tcBorders>
              <w:right w:val="single" w:sz="12" w:space="0" w:color="auto"/>
            </w:tcBorders>
          </w:tcPr>
          <w:p w14:paraId="6E58E9F9" w14:textId="77777777" w:rsidR="002605F5" w:rsidRPr="002C527E" w:rsidRDefault="002605F5" w:rsidP="0090317D">
            <w:pPr>
              <w:tabs>
                <w:tab w:val="left" w:pos="284"/>
              </w:tabs>
              <w:jc w:val="left"/>
              <w:rPr>
                <w:rFonts w:cs="Arial"/>
              </w:rPr>
            </w:pPr>
          </w:p>
        </w:tc>
      </w:tr>
      <w:tr w:rsidR="00822E49" w:rsidRPr="002C527E" w14:paraId="3255D3A2" w14:textId="77777777" w:rsidTr="00D6043A">
        <w:trPr>
          <w:jc w:val="center"/>
        </w:trPr>
        <w:tc>
          <w:tcPr>
            <w:tcW w:w="2764" w:type="dxa"/>
            <w:tcBorders>
              <w:top w:val="single" w:sz="12" w:space="0" w:color="auto"/>
              <w:left w:val="single" w:sz="12" w:space="0" w:color="auto"/>
              <w:bottom w:val="nil"/>
            </w:tcBorders>
          </w:tcPr>
          <w:p w14:paraId="139420F9" w14:textId="77777777" w:rsidR="00822E49" w:rsidRPr="002C527E" w:rsidRDefault="00822E49" w:rsidP="005752FB">
            <w:pPr>
              <w:tabs>
                <w:tab w:val="left" w:pos="284"/>
              </w:tabs>
              <w:jc w:val="center"/>
              <w:rPr>
                <w:rFonts w:cs="Arial"/>
                <w:b/>
                <w:szCs w:val="22"/>
              </w:rPr>
            </w:pPr>
            <w:r w:rsidRPr="002C527E">
              <w:rPr>
                <w:rFonts w:cs="Arial"/>
                <w:b/>
                <w:szCs w:val="22"/>
              </w:rPr>
              <w:t>REVISADO POR</w:t>
            </w:r>
          </w:p>
        </w:tc>
        <w:tc>
          <w:tcPr>
            <w:tcW w:w="2905" w:type="dxa"/>
            <w:tcBorders>
              <w:top w:val="single" w:sz="12" w:space="0" w:color="auto"/>
              <w:bottom w:val="nil"/>
              <w:right w:val="single" w:sz="12" w:space="0" w:color="auto"/>
            </w:tcBorders>
          </w:tcPr>
          <w:p w14:paraId="34C19F10" w14:textId="77777777" w:rsidR="00822E49" w:rsidRPr="0026030F" w:rsidRDefault="00822E49" w:rsidP="00D317FE">
            <w:pPr>
              <w:jc w:val="left"/>
            </w:pPr>
          </w:p>
        </w:tc>
        <w:tc>
          <w:tcPr>
            <w:tcW w:w="2906" w:type="dxa"/>
            <w:vMerge w:val="restart"/>
            <w:tcBorders>
              <w:top w:val="single" w:sz="12" w:space="0" w:color="auto"/>
              <w:right w:val="single" w:sz="12" w:space="0" w:color="auto"/>
            </w:tcBorders>
          </w:tcPr>
          <w:p w14:paraId="030001E8" w14:textId="77777777" w:rsidR="00822E49" w:rsidRPr="002C527E" w:rsidRDefault="00822E49" w:rsidP="00D317FE">
            <w:pPr>
              <w:jc w:val="left"/>
              <w:rPr>
                <w:rFonts w:cs="Arial"/>
                <w:szCs w:val="20"/>
              </w:rPr>
            </w:pPr>
          </w:p>
        </w:tc>
      </w:tr>
      <w:tr w:rsidR="00EB4664" w:rsidRPr="002C527E" w14:paraId="45456CFB" w14:textId="77777777" w:rsidTr="00D6043A">
        <w:trPr>
          <w:trHeight w:val="797"/>
          <w:jc w:val="center"/>
        </w:trPr>
        <w:tc>
          <w:tcPr>
            <w:tcW w:w="2764" w:type="dxa"/>
            <w:tcBorders>
              <w:top w:val="nil"/>
              <w:left w:val="single" w:sz="12" w:space="0" w:color="auto"/>
              <w:bottom w:val="single" w:sz="12" w:space="0" w:color="auto"/>
            </w:tcBorders>
          </w:tcPr>
          <w:p w14:paraId="21A4CA18" w14:textId="77777777"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14:paraId="49E9B5D6" w14:textId="77777777" w:rsidR="00EB4664" w:rsidRPr="002C527E" w:rsidRDefault="00EB4664" w:rsidP="003E69A2">
            <w:pPr>
              <w:tabs>
                <w:tab w:val="left" w:pos="284"/>
              </w:tabs>
              <w:jc w:val="left"/>
              <w:rPr>
                <w:rFonts w:cs="Arial"/>
              </w:rPr>
            </w:pPr>
          </w:p>
        </w:tc>
        <w:tc>
          <w:tcPr>
            <w:tcW w:w="2906" w:type="dxa"/>
            <w:vMerge/>
            <w:tcBorders>
              <w:bottom w:val="single" w:sz="12" w:space="0" w:color="auto"/>
              <w:right w:val="single" w:sz="12" w:space="0" w:color="auto"/>
            </w:tcBorders>
          </w:tcPr>
          <w:p w14:paraId="25F1B8A6" w14:textId="77777777" w:rsidR="00EB4664" w:rsidRPr="002C527E" w:rsidRDefault="00EB4664" w:rsidP="00D317FE">
            <w:pPr>
              <w:tabs>
                <w:tab w:val="left" w:pos="284"/>
              </w:tabs>
              <w:jc w:val="left"/>
              <w:rPr>
                <w:rFonts w:cs="Arial"/>
                <w:szCs w:val="20"/>
              </w:rPr>
            </w:pPr>
          </w:p>
        </w:tc>
      </w:tr>
      <w:tr w:rsidR="00EB4664" w:rsidRPr="002C527E" w14:paraId="236C3AE3" w14:textId="77777777" w:rsidTr="00D6043A">
        <w:trPr>
          <w:trHeight w:val="357"/>
          <w:jc w:val="center"/>
        </w:trPr>
        <w:tc>
          <w:tcPr>
            <w:tcW w:w="2764" w:type="dxa"/>
            <w:tcBorders>
              <w:top w:val="single" w:sz="12" w:space="0" w:color="auto"/>
              <w:left w:val="single" w:sz="12" w:space="0" w:color="auto"/>
              <w:bottom w:val="nil"/>
            </w:tcBorders>
          </w:tcPr>
          <w:p w14:paraId="1372A743" w14:textId="77777777" w:rsidR="00EB4664" w:rsidRPr="002C527E" w:rsidRDefault="00EB4664" w:rsidP="00D317FE">
            <w:pPr>
              <w:tabs>
                <w:tab w:val="left" w:pos="284"/>
              </w:tabs>
              <w:jc w:val="center"/>
              <w:rPr>
                <w:rFonts w:cs="Arial"/>
                <w:b/>
                <w:szCs w:val="22"/>
              </w:rPr>
            </w:pPr>
            <w:r w:rsidRPr="002C527E">
              <w:rPr>
                <w:rFonts w:cs="Arial"/>
                <w:b/>
                <w:szCs w:val="22"/>
              </w:rPr>
              <w:t>VALIDADO POR</w:t>
            </w:r>
          </w:p>
        </w:tc>
        <w:tc>
          <w:tcPr>
            <w:tcW w:w="2905" w:type="dxa"/>
            <w:tcBorders>
              <w:top w:val="single" w:sz="12" w:space="0" w:color="auto"/>
              <w:bottom w:val="nil"/>
              <w:right w:val="single" w:sz="12" w:space="0" w:color="auto"/>
            </w:tcBorders>
          </w:tcPr>
          <w:p w14:paraId="30877328" w14:textId="77777777" w:rsidR="006E7F44" w:rsidRPr="002C527E" w:rsidRDefault="006E7F44" w:rsidP="0026030F">
            <w:pPr>
              <w:tabs>
                <w:tab w:val="left" w:pos="284"/>
              </w:tabs>
              <w:jc w:val="left"/>
              <w:rPr>
                <w:rFonts w:cs="Arial"/>
                <w:szCs w:val="20"/>
              </w:rPr>
            </w:pPr>
          </w:p>
        </w:tc>
        <w:tc>
          <w:tcPr>
            <w:tcW w:w="2906" w:type="dxa"/>
            <w:vMerge w:val="restart"/>
            <w:tcBorders>
              <w:top w:val="single" w:sz="12" w:space="0" w:color="auto"/>
              <w:right w:val="single" w:sz="12" w:space="0" w:color="auto"/>
            </w:tcBorders>
          </w:tcPr>
          <w:p w14:paraId="575999C0" w14:textId="77777777" w:rsidR="00EB4664" w:rsidRPr="002C527E" w:rsidRDefault="00EB4664" w:rsidP="00D317FE">
            <w:pPr>
              <w:jc w:val="left"/>
              <w:rPr>
                <w:rFonts w:cs="Arial"/>
                <w:szCs w:val="20"/>
              </w:rPr>
            </w:pPr>
          </w:p>
        </w:tc>
      </w:tr>
      <w:tr w:rsidR="00EB4664" w:rsidRPr="002C527E" w14:paraId="47FAA9F8" w14:textId="77777777" w:rsidTr="00D6043A">
        <w:trPr>
          <w:jc w:val="center"/>
        </w:trPr>
        <w:tc>
          <w:tcPr>
            <w:tcW w:w="2764" w:type="dxa"/>
            <w:tcBorders>
              <w:top w:val="nil"/>
              <w:left w:val="single" w:sz="12" w:space="0" w:color="auto"/>
              <w:bottom w:val="single" w:sz="12" w:space="0" w:color="auto"/>
            </w:tcBorders>
          </w:tcPr>
          <w:p w14:paraId="0A1BCBAB" w14:textId="77777777"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14:paraId="6761113F" w14:textId="77777777" w:rsidR="00541046" w:rsidRPr="002C527E" w:rsidRDefault="00541046" w:rsidP="00180C3F">
            <w:pPr>
              <w:tabs>
                <w:tab w:val="left" w:pos="284"/>
              </w:tabs>
              <w:jc w:val="left"/>
              <w:rPr>
                <w:rFonts w:cs="Arial"/>
              </w:rPr>
            </w:pPr>
          </w:p>
        </w:tc>
        <w:tc>
          <w:tcPr>
            <w:tcW w:w="2906" w:type="dxa"/>
            <w:vMerge/>
            <w:tcBorders>
              <w:bottom w:val="single" w:sz="12" w:space="0" w:color="auto"/>
              <w:right w:val="single" w:sz="12" w:space="0" w:color="auto"/>
            </w:tcBorders>
          </w:tcPr>
          <w:p w14:paraId="11DF8B96" w14:textId="77777777" w:rsidR="00EB4664" w:rsidRPr="002C527E" w:rsidRDefault="00EB4664" w:rsidP="00D317FE">
            <w:pPr>
              <w:tabs>
                <w:tab w:val="left" w:pos="284"/>
              </w:tabs>
              <w:jc w:val="left"/>
              <w:rPr>
                <w:rFonts w:cs="Arial"/>
                <w:szCs w:val="20"/>
              </w:rPr>
            </w:pPr>
          </w:p>
        </w:tc>
      </w:tr>
    </w:tbl>
    <w:p w14:paraId="76577CF0" w14:textId="77777777" w:rsidR="002F01AE" w:rsidRDefault="002F01AE" w:rsidP="00497911">
      <w:pPr>
        <w:rPr>
          <w:rFonts w:cs="Arial"/>
          <w:szCs w:val="22"/>
        </w:rPr>
      </w:pPr>
    </w:p>
    <w:p w14:paraId="1560E7F8" w14:textId="77777777" w:rsidR="00D959EA" w:rsidRDefault="00D959EA" w:rsidP="00ED52E5">
      <w:pPr>
        <w:pStyle w:val="INDICE"/>
      </w:pPr>
      <w:r>
        <w:lastRenderedPageBreak/>
        <w:t>REGISTRO DE MODIFICACIONES</w:t>
      </w:r>
    </w:p>
    <w:tbl>
      <w:tblPr>
        <w:tblW w:w="8965" w:type="dxa"/>
        <w:jc w:val="center"/>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8"/>
        <w:gridCol w:w="1701"/>
        <w:gridCol w:w="4820"/>
        <w:gridCol w:w="1646"/>
      </w:tblGrid>
      <w:tr w:rsidR="00D959EA" w:rsidRPr="002C527E" w14:paraId="1D0EB832" w14:textId="77777777" w:rsidTr="00561317">
        <w:trPr>
          <w:jc w:val="center"/>
        </w:trPr>
        <w:tc>
          <w:tcPr>
            <w:tcW w:w="798" w:type="dxa"/>
            <w:tcBorders>
              <w:top w:val="double" w:sz="6" w:space="0" w:color="000000"/>
              <w:bottom w:val="double" w:sz="6" w:space="0" w:color="000000"/>
            </w:tcBorders>
          </w:tcPr>
          <w:p w14:paraId="41AFD469" w14:textId="77777777" w:rsidR="00D959EA" w:rsidRPr="002C527E" w:rsidRDefault="00561317" w:rsidP="00D959EA">
            <w:pPr>
              <w:jc w:val="center"/>
              <w:rPr>
                <w:rFonts w:cs="Arial"/>
                <w:b/>
                <w:bCs/>
                <w:color w:val="000080"/>
                <w:szCs w:val="22"/>
              </w:rPr>
            </w:pPr>
            <w:r>
              <w:rPr>
                <w:rFonts w:cs="Arial"/>
                <w:b/>
                <w:bCs/>
                <w:color w:val="000080"/>
                <w:szCs w:val="22"/>
              </w:rPr>
              <w:t>R</w:t>
            </w:r>
          </w:p>
        </w:tc>
        <w:tc>
          <w:tcPr>
            <w:tcW w:w="1701" w:type="dxa"/>
            <w:tcBorders>
              <w:top w:val="double" w:sz="6" w:space="0" w:color="000000"/>
              <w:bottom w:val="double" w:sz="6" w:space="0" w:color="000000"/>
            </w:tcBorders>
          </w:tcPr>
          <w:p w14:paraId="11748648" w14:textId="77777777" w:rsidR="00D959EA" w:rsidRPr="002C527E" w:rsidRDefault="00561317" w:rsidP="00D959EA">
            <w:pPr>
              <w:jc w:val="center"/>
              <w:rPr>
                <w:rFonts w:cs="Arial"/>
                <w:b/>
                <w:bCs/>
                <w:color w:val="000080"/>
                <w:szCs w:val="22"/>
              </w:rPr>
            </w:pPr>
            <w:r>
              <w:rPr>
                <w:rFonts w:cs="Arial"/>
                <w:b/>
                <w:bCs/>
                <w:color w:val="000080"/>
                <w:szCs w:val="22"/>
              </w:rPr>
              <w:t>Fecha</w:t>
            </w:r>
          </w:p>
        </w:tc>
        <w:tc>
          <w:tcPr>
            <w:tcW w:w="4820" w:type="dxa"/>
            <w:tcBorders>
              <w:top w:val="double" w:sz="6" w:space="0" w:color="000000"/>
              <w:bottom w:val="double" w:sz="6" w:space="0" w:color="000000"/>
            </w:tcBorders>
          </w:tcPr>
          <w:p w14:paraId="3E502C3B" w14:textId="77777777" w:rsidR="00D959EA" w:rsidRPr="002C527E" w:rsidRDefault="00561317" w:rsidP="00D959EA">
            <w:pPr>
              <w:jc w:val="center"/>
              <w:rPr>
                <w:rFonts w:cs="Arial"/>
                <w:b/>
                <w:bCs/>
                <w:color w:val="000080"/>
                <w:szCs w:val="22"/>
              </w:rPr>
            </w:pPr>
            <w:r>
              <w:rPr>
                <w:rFonts w:cs="Arial"/>
                <w:b/>
                <w:bCs/>
                <w:color w:val="000080"/>
                <w:szCs w:val="22"/>
              </w:rPr>
              <w:t>Descripción</w:t>
            </w:r>
          </w:p>
        </w:tc>
        <w:tc>
          <w:tcPr>
            <w:tcW w:w="1646" w:type="dxa"/>
            <w:tcBorders>
              <w:top w:val="double" w:sz="6" w:space="0" w:color="000000"/>
              <w:bottom w:val="double" w:sz="6" w:space="0" w:color="000000"/>
            </w:tcBorders>
          </w:tcPr>
          <w:p w14:paraId="24BDB67E" w14:textId="77777777" w:rsidR="00D959EA" w:rsidRPr="002C527E" w:rsidRDefault="00561317" w:rsidP="00D959EA">
            <w:pPr>
              <w:jc w:val="center"/>
              <w:rPr>
                <w:rFonts w:cs="Arial"/>
                <w:b/>
                <w:bCs/>
                <w:color w:val="000080"/>
                <w:szCs w:val="22"/>
              </w:rPr>
            </w:pPr>
            <w:r>
              <w:rPr>
                <w:rFonts w:cs="Arial"/>
                <w:b/>
                <w:bCs/>
                <w:color w:val="000080"/>
                <w:szCs w:val="22"/>
              </w:rPr>
              <w:t>Autor</w:t>
            </w:r>
          </w:p>
        </w:tc>
      </w:tr>
      <w:tr w:rsidR="00D959EA" w:rsidRPr="00180C3F" w14:paraId="4F7DE6E5" w14:textId="77777777" w:rsidTr="00561317">
        <w:trPr>
          <w:jc w:val="center"/>
        </w:trPr>
        <w:tc>
          <w:tcPr>
            <w:tcW w:w="798" w:type="dxa"/>
            <w:tcBorders>
              <w:top w:val="nil"/>
              <w:bottom w:val="dotted" w:sz="4" w:space="0" w:color="auto"/>
            </w:tcBorders>
          </w:tcPr>
          <w:p w14:paraId="58BD2763" w14:textId="77777777" w:rsidR="00D959EA" w:rsidRPr="00561317" w:rsidRDefault="00D959EA" w:rsidP="00D959EA">
            <w:pPr>
              <w:jc w:val="center"/>
              <w:rPr>
                <w:rFonts w:cs="Arial"/>
                <w:sz w:val="20"/>
                <w:szCs w:val="20"/>
              </w:rPr>
            </w:pPr>
          </w:p>
        </w:tc>
        <w:tc>
          <w:tcPr>
            <w:tcW w:w="1701" w:type="dxa"/>
            <w:tcBorders>
              <w:top w:val="nil"/>
              <w:bottom w:val="dotted" w:sz="4" w:space="0" w:color="auto"/>
            </w:tcBorders>
          </w:tcPr>
          <w:p w14:paraId="6B9CD6E8" w14:textId="77777777" w:rsidR="00D959EA" w:rsidRPr="00561317" w:rsidRDefault="00D959EA" w:rsidP="00D959EA">
            <w:pPr>
              <w:jc w:val="center"/>
              <w:rPr>
                <w:rFonts w:cs="Arial"/>
                <w:sz w:val="20"/>
                <w:szCs w:val="20"/>
              </w:rPr>
            </w:pPr>
          </w:p>
        </w:tc>
        <w:tc>
          <w:tcPr>
            <w:tcW w:w="4820" w:type="dxa"/>
            <w:tcBorders>
              <w:top w:val="nil"/>
              <w:bottom w:val="dotted" w:sz="4" w:space="0" w:color="auto"/>
            </w:tcBorders>
          </w:tcPr>
          <w:p w14:paraId="7AED693B" w14:textId="77777777" w:rsidR="00D959EA" w:rsidRPr="00561317" w:rsidRDefault="00D959EA" w:rsidP="00180C3F">
            <w:pPr>
              <w:jc w:val="left"/>
              <w:rPr>
                <w:rFonts w:cs="Arial"/>
                <w:sz w:val="20"/>
                <w:szCs w:val="20"/>
              </w:rPr>
            </w:pPr>
          </w:p>
        </w:tc>
        <w:tc>
          <w:tcPr>
            <w:tcW w:w="1646" w:type="dxa"/>
            <w:tcBorders>
              <w:top w:val="nil"/>
              <w:bottom w:val="dotted" w:sz="4" w:space="0" w:color="auto"/>
            </w:tcBorders>
          </w:tcPr>
          <w:p w14:paraId="00EAEC75" w14:textId="77777777" w:rsidR="00D959EA" w:rsidRPr="00561317" w:rsidRDefault="00D959EA" w:rsidP="00180C3F">
            <w:pPr>
              <w:jc w:val="center"/>
              <w:rPr>
                <w:rFonts w:cs="Arial"/>
                <w:sz w:val="20"/>
                <w:szCs w:val="20"/>
              </w:rPr>
            </w:pPr>
          </w:p>
        </w:tc>
      </w:tr>
      <w:tr w:rsidR="00180C3F" w:rsidRPr="00180C3F" w14:paraId="3C3C149A" w14:textId="77777777" w:rsidTr="00561317">
        <w:trPr>
          <w:jc w:val="center"/>
        </w:trPr>
        <w:tc>
          <w:tcPr>
            <w:tcW w:w="798" w:type="dxa"/>
            <w:tcBorders>
              <w:top w:val="dotted" w:sz="4" w:space="0" w:color="auto"/>
              <w:bottom w:val="dotted" w:sz="4" w:space="0" w:color="auto"/>
            </w:tcBorders>
          </w:tcPr>
          <w:p w14:paraId="2C0FC758" w14:textId="77777777" w:rsidR="00180C3F" w:rsidRPr="00180C3F" w:rsidRDefault="00180C3F" w:rsidP="00180C3F">
            <w:pPr>
              <w:jc w:val="center"/>
              <w:rPr>
                <w:rFonts w:cs="Arial"/>
                <w:sz w:val="20"/>
                <w:szCs w:val="20"/>
              </w:rPr>
            </w:pPr>
            <w:r w:rsidRPr="00180C3F">
              <w:rPr>
                <w:rFonts w:cs="Arial"/>
                <w:sz w:val="20"/>
                <w:szCs w:val="20"/>
              </w:rPr>
              <w:t>1</w:t>
            </w:r>
          </w:p>
        </w:tc>
        <w:tc>
          <w:tcPr>
            <w:tcW w:w="1701" w:type="dxa"/>
            <w:tcBorders>
              <w:top w:val="dotted" w:sz="4" w:space="0" w:color="auto"/>
              <w:bottom w:val="dotted" w:sz="4" w:space="0" w:color="auto"/>
            </w:tcBorders>
          </w:tcPr>
          <w:p w14:paraId="745F4C57" w14:textId="77777777" w:rsidR="00180C3F" w:rsidRPr="00180C3F" w:rsidRDefault="00180C3F" w:rsidP="00180C3F">
            <w:pPr>
              <w:jc w:val="center"/>
              <w:rPr>
                <w:rFonts w:cs="Arial"/>
                <w:sz w:val="20"/>
                <w:szCs w:val="20"/>
              </w:rPr>
            </w:pPr>
          </w:p>
        </w:tc>
        <w:tc>
          <w:tcPr>
            <w:tcW w:w="4820" w:type="dxa"/>
            <w:tcBorders>
              <w:top w:val="dotted" w:sz="4" w:space="0" w:color="auto"/>
              <w:bottom w:val="dotted" w:sz="4" w:space="0" w:color="auto"/>
            </w:tcBorders>
          </w:tcPr>
          <w:p w14:paraId="0700897D" w14:textId="77777777" w:rsidR="00180C3F" w:rsidRPr="00180C3F" w:rsidRDefault="00180C3F" w:rsidP="00180C3F">
            <w:pPr>
              <w:jc w:val="left"/>
              <w:rPr>
                <w:rFonts w:cs="Arial"/>
                <w:sz w:val="20"/>
                <w:szCs w:val="20"/>
              </w:rPr>
            </w:pPr>
          </w:p>
        </w:tc>
        <w:tc>
          <w:tcPr>
            <w:tcW w:w="1646" w:type="dxa"/>
            <w:tcBorders>
              <w:top w:val="dotted" w:sz="4" w:space="0" w:color="auto"/>
              <w:bottom w:val="dotted" w:sz="4" w:space="0" w:color="auto"/>
            </w:tcBorders>
          </w:tcPr>
          <w:p w14:paraId="3AA738D5" w14:textId="77777777" w:rsidR="00180C3F" w:rsidRPr="00180C3F" w:rsidRDefault="00180C3F" w:rsidP="00180C3F">
            <w:pPr>
              <w:jc w:val="center"/>
              <w:rPr>
                <w:rFonts w:cs="Arial"/>
                <w:sz w:val="20"/>
                <w:szCs w:val="20"/>
              </w:rPr>
            </w:pPr>
            <w:r w:rsidRPr="00180C3F">
              <w:rPr>
                <w:rFonts w:cs="Arial"/>
                <w:sz w:val="20"/>
                <w:szCs w:val="20"/>
              </w:rPr>
              <w:t>Arturo García</w:t>
            </w:r>
          </w:p>
        </w:tc>
      </w:tr>
      <w:tr w:rsidR="00180C3F" w:rsidRPr="00180C3F" w14:paraId="5498139B" w14:textId="77777777" w:rsidTr="00561317">
        <w:trPr>
          <w:jc w:val="center"/>
        </w:trPr>
        <w:tc>
          <w:tcPr>
            <w:tcW w:w="798" w:type="dxa"/>
            <w:tcBorders>
              <w:top w:val="dotted" w:sz="4" w:space="0" w:color="auto"/>
              <w:bottom w:val="dotted" w:sz="4" w:space="0" w:color="auto"/>
            </w:tcBorders>
          </w:tcPr>
          <w:p w14:paraId="67EF2DE3" w14:textId="77777777" w:rsidR="00180C3F" w:rsidRPr="00180C3F" w:rsidRDefault="00180C3F" w:rsidP="00180C3F">
            <w:pPr>
              <w:jc w:val="center"/>
              <w:rPr>
                <w:rFonts w:cs="Arial"/>
                <w:sz w:val="20"/>
                <w:szCs w:val="20"/>
              </w:rPr>
            </w:pPr>
            <w:r w:rsidRPr="00180C3F">
              <w:rPr>
                <w:rFonts w:cs="Arial"/>
                <w:sz w:val="20"/>
                <w:szCs w:val="20"/>
              </w:rPr>
              <w:t>2</w:t>
            </w:r>
          </w:p>
        </w:tc>
        <w:tc>
          <w:tcPr>
            <w:tcW w:w="1701" w:type="dxa"/>
            <w:tcBorders>
              <w:top w:val="dotted" w:sz="4" w:space="0" w:color="auto"/>
              <w:bottom w:val="dotted" w:sz="4" w:space="0" w:color="auto"/>
            </w:tcBorders>
          </w:tcPr>
          <w:p w14:paraId="5DC0446A" w14:textId="77777777" w:rsidR="00180C3F" w:rsidRPr="00180C3F" w:rsidRDefault="00180C3F" w:rsidP="00180C3F">
            <w:pPr>
              <w:jc w:val="center"/>
              <w:rPr>
                <w:rFonts w:cs="Arial"/>
                <w:sz w:val="20"/>
                <w:szCs w:val="20"/>
              </w:rPr>
            </w:pPr>
            <w:r w:rsidRPr="00180C3F">
              <w:rPr>
                <w:rFonts w:cs="Arial"/>
                <w:sz w:val="20"/>
                <w:szCs w:val="20"/>
              </w:rPr>
              <w:t>15-09-2017</w:t>
            </w:r>
          </w:p>
        </w:tc>
        <w:tc>
          <w:tcPr>
            <w:tcW w:w="4820" w:type="dxa"/>
            <w:tcBorders>
              <w:top w:val="dotted" w:sz="4" w:space="0" w:color="auto"/>
              <w:bottom w:val="dotted" w:sz="4" w:space="0" w:color="auto"/>
            </w:tcBorders>
          </w:tcPr>
          <w:p w14:paraId="340D8660" w14:textId="77777777" w:rsidR="00180C3F" w:rsidRPr="00180C3F" w:rsidRDefault="00180C3F" w:rsidP="00180C3F">
            <w:pPr>
              <w:jc w:val="left"/>
              <w:rPr>
                <w:rFonts w:cs="Arial"/>
                <w:sz w:val="20"/>
                <w:szCs w:val="20"/>
              </w:rPr>
            </w:pPr>
            <w:r w:rsidRPr="00180C3F">
              <w:rPr>
                <w:rFonts w:cs="Arial"/>
                <w:sz w:val="20"/>
                <w:szCs w:val="20"/>
              </w:rPr>
              <w:t>Incluye Referencias Legales</w:t>
            </w:r>
          </w:p>
        </w:tc>
        <w:tc>
          <w:tcPr>
            <w:tcW w:w="1646" w:type="dxa"/>
            <w:tcBorders>
              <w:top w:val="dotted" w:sz="4" w:space="0" w:color="auto"/>
              <w:bottom w:val="dotted" w:sz="4" w:space="0" w:color="auto"/>
            </w:tcBorders>
          </w:tcPr>
          <w:p w14:paraId="05E8F1FC" w14:textId="77777777" w:rsidR="00180C3F" w:rsidRPr="00180C3F" w:rsidRDefault="00180C3F" w:rsidP="00180C3F">
            <w:pPr>
              <w:jc w:val="center"/>
              <w:rPr>
                <w:rFonts w:cs="Arial"/>
                <w:sz w:val="20"/>
                <w:szCs w:val="20"/>
              </w:rPr>
            </w:pPr>
            <w:r w:rsidRPr="00180C3F">
              <w:rPr>
                <w:rFonts w:cs="Arial"/>
                <w:sz w:val="20"/>
                <w:szCs w:val="20"/>
              </w:rPr>
              <w:t>Arturo García</w:t>
            </w:r>
          </w:p>
        </w:tc>
      </w:tr>
      <w:tr w:rsidR="00180C3F" w:rsidRPr="00180C3F" w14:paraId="66367319" w14:textId="77777777" w:rsidTr="00561317">
        <w:trPr>
          <w:jc w:val="center"/>
        </w:trPr>
        <w:tc>
          <w:tcPr>
            <w:tcW w:w="798" w:type="dxa"/>
            <w:tcBorders>
              <w:top w:val="dotted" w:sz="4" w:space="0" w:color="auto"/>
              <w:bottom w:val="dotted" w:sz="4" w:space="0" w:color="auto"/>
            </w:tcBorders>
          </w:tcPr>
          <w:p w14:paraId="693510F3" w14:textId="77777777" w:rsidR="00180C3F" w:rsidRPr="00180C3F" w:rsidRDefault="00180C3F" w:rsidP="00180C3F">
            <w:pPr>
              <w:jc w:val="center"/>
              <w:rPr>
                <w:rFonts w:cs="Arial"/>
                <w:sz w:val="20"/>
                <w:szCs w:val="20"/>
              </w:rPr>
            </w:pPr>
            <w:r w:rsidRPr="00180C3F">
              <w:rPr>
                <w:rFonts w:cs="Arial"/>
                <w:sz w:val="20"/>
                <w:szCs w:val="20"/>
              </w:rPr>
              <w:t>3</w:t>
            </w:r>
          </w:p>
        </w:tc>
        <w:tc>
          <w:tcPr>
            <w:tcW w:w="1701" w:type="dxa"/>
            <w:tcBorders>
              <w:top w:val="dotted" w:sz="4" w:space="0" w:color="auto"/>
              <w:bottom w:val="dotted" w:sz="4" w:space="0" w:color="auto"/>
            </w:tcBorders>
          </w:tcPr>
          <w:p w14:paraId="33D82CD8" w14:textId="77777777" w:rsidR="00180C3F" w:rsidRPr="00180C3F" w:rsidRDefault="00180C3F" w:rsidP="00180C3F">
            <w:pPr>
              <w:jc w:val="center"/>
              <w:rPr>
                <w:rFonts w:cs="Arial"/>
                <w:sz w:val="20"/>
                <w:szCs w:val="20"/>
              </w:rPr>
            </w:pPr>
            <w:r w:rsidRPr="00180C3F">
              <w:rPr>
                <w:rFonts w:cs="Arial"/>
                <w:sz w:val="20"/>
                <w:szCs w:val="20"/>
              </w:rPr>
              <w:t>27-06-2018</w:t>
            </w:r>
          </w:p>
        </w:tc>
        <w:tc>
          <w:tcPr>
            <w:tcW w:w="4820" w:type="dxa"/>
            <w:tcBorders>
              <w:top w:val="dotted" w:sz="4" w:space="0" w:color="auto"/>
              <w:bottom w:val="dotted" w:sz="4" w:space="0" w:color="auto"/>
            </w:tcBorders>
          </w:tcPr>
          <w:p w14:paraId="073D29E6" w14:textId="77777777" w:rsidR="00180C3F" w:rsidRPr="00180C3F" w:rsidRDefault="00180C3F" w:rsidP="00180C3F">
            <w:pPr>
              <w:jc w:val="left"/>
              <w:rPr>
                <w:rFonts w:cs="Arial"/>
                <w:sz w:val="20"/>
                <w:szCs w:val="20"/>
              </w:rPr>
            </w:pPr>
            <w:r w:rsidRPr="00180C3F">
              <w:rPr>
                <w:rFonts w:cs="Arial"/>
                <w:sz w:val="20"/>
                <w:szCs w:val="20"/>
              </w:rPr>
              <w:t>Actualización de la tabla de índices de carga para incluir el efecto de sobrecarga del DSP</w:t>
            </w:r>
          </w:p>
        </w:tc>
        <w:tc>
          <w:tcPr>
            <w:tcW w:w="1646" w:type="dxa"/>
            <w:tcBorders>
              <w:top w:val="dotted" w:sz="4" w:space="0" w:color="auto"/>
              <w:bottom w:val="dotted" w:sz="4" w:space="0" w:color="auto"/>
            </w:tcBorders>
          </w:tcPr>
          <w:p w14:paraId="507CFE59" w14:textId="77777777" w:rsidR="00180C3F" w:rsidRPr="00180C3F" w:rsidRDefault="00180C3F" w:rsidP="00180C3F">
            <w:pPr>
              <w:jc w:val="center"/>
              <w:rPr>
                <w:rFonts w:cs="Arial"/>
                <w:sz w:val="20"/>
                <w:szCs w:val="20"/>
              </w:rPr>
            </w:pPr>
            <w:r w:rsidRPr="00180C3F">
              <w:rPr>
                <w:rFonts w:cs="Arial"/>
                <w:sz w:val="20"/>
                <w:szCs w:val="20"/>
              </w:rPr>
              <w:t>Arturo García</w:t>
            </w:r>
          </w:p>
        </w:tc>
      </w:tr>
      <w:tr w:rsidR="00180C3F" w:rsidRPr="00180C3F" w14:paraId="6216F493" w14:textId="77777777" w:rsidTr="00561317">
        <w:trPr>
          <w:jc w:val="center"/>
        </w:trPr>
        <w:tc>
          <w:tcPr>
            <w:tcW w:w="798" w:type="dxa"/>
            <w:tcBorders>
              <w:top w:val="dotted" w:sz="4" w:space="0" w:color="auto"/>
              <w:bottom w:val="dotted" w:sz="4" w:space="0" w:color="auto"/>
            </w:tcBorders>
          </w:tcPr>
          <w:p w14:paraId="51EA6CF5" w14:textId="77777777" w:rsidR="00180C3F" w:rsidRPr="00180C3F" w:rsidRDefault="00180C3F" w:rsidP="00180C3F">
            <w:pPr>
              <w:jc w:val="center"/>
              <w:rPr>
                <w:rFonts w:cs="Arial"/>
                <w:sz w:val="20"/>
                <w:szCs w:val="20"/>
              </w:rPr>
            </w:pPr>
            <w:r w:rsidRPr="00180C3F">
              <w:rPr>
                <w:rFonts w:cs="Arial"/>
                <w:sz w:val="20"/>
                <w:szCs w:val="20"/>
              </w:rPr>
              <w:t>4</w:t>
            </w:r>
          </w:p>
        </w:tc>
        <w:tc>
          <w:tcPr>
            <w:tcW w:w="1701" w:type="dxa"/>
            <w:tcBorders>
              <w:top w:val="dotted" w:sz="4" w:space="0" w:color="auto"/>
              <w:bottom w:val="dotted" w:sz="4" w:space="0" w:color="auto"/>
            </w:tcBorders>
          </w:tcPr>
          <w:p w14:paraId="2962DBE8" w14:textId="77777777" w:rsidR="00180C3F" w:rsidRPr="00180C3F" w:rsidRDefault="00180C3F" w:rsidP="00180C3F">
            <w:pPr>
              <w:jc w:val="center"/>
              <w:rPr>
                <w:rFonts w:cs="Arial"/>
                <w:sz w:val="20"/>
                <w:szCs w:val="20"/>
              </w:rPr>
            </w:pPr>
            <w:r w:rsidRPr="00180C3F">
              <w:rPr>
                <w:rFonts w:cs="Arial"/>
                <w:sz w:val="20"/>
                <w:szCs w:val="20"/>
              </w:rPr>
              <w:t>18-02-2019</w:t>
            </w:r>
          </w:p>
        </w:tc>
        <w:tc>
          <w:tcPr>
            <w:tcW w:w="4820" w:type="dxa"/>
            <w:tcBorders>
              <w:top w:val="dotted" w:sz="4" w:space="0" w:color="auto"/>
              <w:bottom w:val="dotted" w:sz="4" w:space="0" w:color="auto"/>
            </w:tcBorders>
          </w:tcPr>
          <w:p w14:paraId="509B1225" w14:textId="77777777" w:rsidR="00180C3F" w:rsidRPr="00180C3F" w:rsidRDefault="00180C3F" w:rsidP="00180C3F">
            <w:pPr>
              <w:jc w:val="left"/>
              <w:rPr>
                <w:rFonts w:cs="Arial"/>
                <w:sz w:val="20"/>
                <w:szCs w:val="20"/>
              </w:rPr>
            </w:pPr>
            <w:r w:rsidRPr="00180C3F">
              <w:rPr>
                <w:rFonts w:cs="Arial"/>
                <w:sz w:val="20"/>
                <w:szCs w:val="20"/>
              </w:rPr>
              <w:t>Revisión de formato para la versión 1.0.7</w:t>
            </w:r>
          </w:p>
        </w:tc>
        <w:tc>
          <w:tcPr>
            <w:tcW w:w="1646" w:type="dxa"/>
            <w:tcBorders>
              <w:top w:val="dotted" w:sz="4" w:space="0" w:color="auto"/>
              <w:bottom w:val="dotted" w:sz="4" w:space="0" w:color="auto"/>
            </w:tcBorders>
          </w:tcPr>
          <w:p w14:paraId="6813FE7D" w14:textId="77777777" w:rsidR="00180C3F" w:rsidRPr="00180C3F" w:rsidRDefault="00180C3F" w:rsidP="00180C3F">
            <w:pPr>
              <w:jc w:val="center"/>
              <w:rPr>
                <w:rFonts w:cs="Arial"/>
                <w:sz w:val="20"/>
                <w:szCs w:val="20"/>
              </w:rPr>
            </w:pPr>
            <w:r>
              <w:rPr>
                <w:rFonts w:cs="Arial"/>
                <w:sz w:val="20"/>
                <w:szCs w:val="20"/>
              </w:rPr>
              <w:t>Arturo García</w:t>
            </w:r>
          </w:p>
        </w:tc>
      </w:tr>
      <w:tr w:rsidR="00180C3F" w:rsidRPr="00180C3F" w14:paraId="520C45A1" w14:textId="77777777" w:rsidTr="00561317">
        <w:trPr>
          <w:jc w:val="center"/>
        </w:trPr>
        <w:tc>
          <w:tcPr>
            <w:tcW w:w="798" w:type="dxa"/>
            <w:tcBorders>
              <w:top w:val="dotted" w:sz="4" w:space="0" w:color="auto"/>
              <w:bottom w:val="dotted" w:sz="4" w:space="0" w:color="auto"/>
            </w:tcBorders>
          </w:tcPr>
          <w:p w14:paraId="25B18C36" w14:textId="77777777" w:rsidR="00180C3F" w:rsidRPr="00561317" w:rsidRDefault="00180C3F" w:rsidP="00180C3F">
            <w:pPr>
              <w:jc w:val="center"/>
              <w:rPr>
                <w:rFonts w:cs="Arial"/>
                <w:sz w:val="20"/>
                <w:szCs w:val="20"/>
              </w:rPr>
            </w:pPr>
            <w:r>
              <w:rPr>
                <w:rFonts w:cs="Arial"/>
                <w:sz w:val="20"/>
                <w:szCs w:val="20"/>
              </w:rPr>
              <w:t>5</w:t>
            </w:r>
          </w:p>
        </w:tc>
        <w:tc>
          <w:tcPr>
            <w:tcW w:w="1701" w:type="dxa"/>
            <w:tcBorders>
              <w:top w:val="dotted" w:sz="4" w:space="0" w:color="auto"/>
              <w:bottom w:val="dotted" w:sz="4" w:space="0" w:color="auto"/>
            </w:tcBorders>
          </w:tcPr>
          <w:p w14:paraId="275CC12B" w14:textId="77777777" w:rsidR="00180C3F" w:rsidRPr="00561317" w:rsidRDefault="00180C3F" w:rsidP="00180C3F">
            <w:pPr>
              <w:jc w:val="center"/>
              <w:rPr>
                <w:rFonts w:cs="Arial"/>
                <w:sz w:val="20"/>
                <w:szCs w:val="20"/>
              </w:rPr>
            </w:pPr>
            <w:r>
              <w:rPr>
                <w:rFonts w:cs="Arial"/>
                <w:sz w:val="20"/>
                <w:szCs w:val="20"/>
              </w:rPr>
              <w:t>14-05-2020</w:t>
            </w:r>
          </w:p>
        </w:tc>
        <w:tc>
          <w:tcPr>
            <w:tcW w:w="4820" w:type="dxa"/>
            <w:tcBorders>
              <w:top w:val="dotted" w:sz="4" w:space="0" w:color="auto"/>
              <w:bottom w:val="dotted" w:sz="4" w:space="0" w:color="auto"/>
            </w:tcBorders>
          </w:tcPr>
          <w:p w14:paraId="2C6B6863" w14:textId="77777777" w:rsidR="00180C3F" w:rsidRPr="00561317" w:rsidRDefault="00180C3F" w:rsidP="00180C3F">
            <w:pPr>
              <w:jc w:val="left"/>
              <w:rPr>
                <w:rFonts w:cs="Arial"/>
                <w:sz w:val="20"/>
                <w:szCs w:val="20"/>
              </w:rPr>
            </w:pPr>
            <w:r>
              <w:rPr>
                <w:rFonts w:cs="Arial"/>
                <w:sz w:val="20"/>
                <w:szCs w:val="20"/>
              </w:rPr>
              <w:t>Revisión para la versión 1.1.0</w:t>
            </w:r>
          </w:p>
        </w:tc>
        <w:tc>
          <w:tcPr>
            <w:tcW w:w="1646" w:type="dxa"/>
            <w:tcBorders>
              <w:top w:val="dotted" w:sz="4" w:space="0" w:color="auto"/>
              <w:bottom w:val="dotted" w:sz="4" w:space="0" w:color="auto"/>
            </w:tcBorders>
          </w:tcPr>
          <w:p w14:paraId="2F9068AB" w14:textId="77777777" w:rsidR="00180C3F" w:rsidRPr="00561317" w:rsidRDefault="00180C3F" w:rsidP="00180C3F">
            <w:pPr>
              <w:jc w:val="center"/>
              <w:rPr>
                <w:rFonts w:cs="Arial"/>
                <w:sz w:val="20"/>
                <w:szCs w:val="20"/>
              </w:rPr>
            </w:pPr>
            <w:r>
              <w:rPr>
                <w:rFonts w:cs="Arial"/>
                <w:sz w:val="20"/>
                <w:szCs w:val="20"/>
              </w:rPr>
              <w:t>Arturo García</w:t>
            </w:r>
          </w:p>
        </w:tc>
      </w:tr>
      <w:tr w:rsidR="00180C3F" w:rsidRPr="00180C3F" w14:paraId="79EF5C08" w14:textId="77777777" w:rsidTr="00561317">
        <w:trPr>
          <w:jc w:val="center"/>
        </w:trPr>
        <w:tc>
          <w:tcPr>
            <w:tcW w:w="798" w:type="dxa"/>
            <w:tcBorders>
              <w:top w:val="dotted" w:sz="4" w:space="0" w:color="auto"/>
              <w:bottom w:val="dotted" w:sz="4" w:space="0" w:color="auto"/>
            </w:tcBorders>
          </w:tcPr>
          <w:p w14:paraId="3BD825B4" w14:textId="77777777" w:rsidR="00180C3F" w:rsidRPr="00561317" w:rsidRDefault="00147532" w:rsidP="00180C3F">
            <w:pPr>
              <w:jc w:val="center"/>
              <w:rPr>
                <w:rFonts w:cs="Arial"/>
                <w:sz w:val="20"/>
                <w:szCs w:val="20"/>
              </w:rPr>
            </w:pPr>
            <w:r>
              <w:rPr>
                <w:rFonts w:cs="Arial"/>
                <w:sz w:val="20"/>
                <w:szCs w:val="20"/>
              </w:rPr>
              <w:t>6</w:t>
            </w:r>
          </w:p>
        </w:tc>
        <w:tc>
          <w:tcPr>
            <w:tcW w:w="1701" w:type="dxa"/>
            <w:tcBorders>
              <w:top w:val="dotted" w:sz="4" w:space="0" w:color="auto"/>
              <w:bottom w:val="dotted" w:sz="4" w:space="0" w:color="auto"/>
            </w:tcBorders>
          </w:tcPr>
          <w:p w14:paraId="6E2B39AA" w14:textId="77777777" w:rsidR="00180C3F" w:rsidRPr="00561317" w:rsidRDefault="00147532" w:rsidP="00180C3F">
            <w:pPr>
              <w:jc w:val="center"/>
              <w:rPr>
                <w:rFonts w:cs="Arial"/>
                <w:sz w:val="20"/>
                <w:szCs w:val="20"/>
              </w:rPr>
            </w:pPr>
            <w:r>
              <w:rPr>
                <w:rFonts w:cs="Arial"/>
                <w:sz w:val="20"/>
                <w:szCs w:val="20"/>
              </w:rPr>
              <w:t>02-07-2021</w:t>
            </w:r>
          </w:p>
        </w:tc>
        <w:tc>
          <w:tcPr>
            <w:tcW w:w="4820" w:type="dxa"/>
            <w:tcBorders>
              <w:top w:val="dotted" w:sz="4" w:space="0" w:color="auto"/>
              <w:bottom w:val="dotted" w:sz="4" w:space="0" w:color="auto"/>
            </w:tcBorders>
          </w:tcPr>
          <w:p w14:paraId="0B500F58" w14:textId="77777777" w:rsidR="00180C3F" w:rsidRPr="00561317" w:rsidRDefault="00147532" w:rsidP="00147532">
            <w:pPr>
              <w:rPr>
                <w:rFonts w:cs="Arial"/>
                <w:sz w:val="20"/>
                <w:szCs w:val="20"/>
              </w:rPr>
            </w:pPr>
            <w:r>
              <w:rPr>
                <w:rFonts w:cs="Arial"/>
                <w:sz w:val="20"/>
                <w:szCs w:val="20"/>
              </w:rPr>
              <w:t>Revisión para la versión 2.0.0</w:t>
            </w:r>
          </w:p>
        </w:tc>
        <w:tc>
          <w:tcPr>
            <w:tcW w:w="1646" w:type="dxa"/>
            <w:tcBorders>
              <w:top w:val="dotted" w:sz="4" w:space="0" w:color="auto"/>
              <w:bottom w:val="dotted" w:sz="4" w:space="0" w:color="auto"/>
            </w:tcBorders>
          </w:tcPr>
          <w:p w14:paraId="19695BB1" w14:textId="77777777" w:rsidR="00180C3F" w:rsidRPr="00561317" w:rsidRDefault="00147532" w:rsidP="00180C3F">
            <w:pPr>
              <w:jc w:val="center"/>
              <w:rPr>
                <w:rFonts w:cs="Arial"/>
                <w:sz w:val="20"/>
                <w:szCs w:val="20"/>
              </w:rPr>
            </w:pPr>
            <w:r>
              <w:rPr>
                <w:rFonts w:cs="Arial"/>
                <w:sz w:val="20"/>
                <w:szCs w:val="20"/>
              </w:rPr>
              <w:t>Arturo García</w:t>
            </w:r>
          </w:p>
        </w:tc>
      </w:tr>
      <w:tr w:rsidR="00180C3F" w:rsidRPr="00180C3F" w14:paraId="17D25E49" w14:textId="77777777" w:rsidTr="00561317">
        <w:trPr>
          <w:jc w:val="center"/>
        </w:trPr>
        <w:tc>
          <w:tcPr>
            <w:tcW w:w="798" w:type="dxa"/>
            <w:tcBorders>
              <w:top w:val="dotted" w:sz="4" w:space="0" w:color="auto"/>
              <w:bottom w:val="dotted" w:sz="4" w:space="0" w:color="auto"/>
            </w:tcBorders>
          </w:tcPr>
          <w:p w14:paraId="6EAA8ABA" w14:textId="77777777" w:rsidR="00180C3F" w:rsidRPr="00561317" w:rsidRDefault="00C449BB" w:rsidP="00180C3F">
            <w:pPr>
              <w:jc w:val="center"/>
              <w:rPr>
                <w:rFonts w:cs="Arial"/>
                <w:sz w:val="20"/>
                <w:szCs w:val="20"/>
              </w:rPr>
            </w:pPr>
            <w:r>
              <w:rPr>
                <w:rFonts w:cs="Arial"/>
                <w:sz w:val="20"/>
                <w:szCs w:val="20"/>
              </w:rPr>
              <w:t>7</w:t>
            </w:r>
          </w:p>
        </w:tc>
        <w:tc>
          <w:tcPr>
            <w:tcW w:w="1701" w:type="dxa"/>
            <w:tcBorders>
              <w:top w:val="dotted" w:sz="4" w:space="0" w:color="auto"/>
              <w:bottom w:val="dotted" w:sz="4" w:space="0" w:color="auto"/>
            </w:tcBorders>
          </w:tcPr>
          <w:p w14:paraId="1F98EA19" w14:textId="77777777" w:rsidR="00180C3F" w:rsidRPr="00561317" w:rsidRDefault="00C449BB" w:rsidP="00180C3F">
            <w:pPr>
              <w:jc w:val="center"/>
              <w:rPr>
                <w:rFonts w:cs="Arial"/>
                <w:sz w:val="20"/>
                <w:szCs w:val="20"/>
              </w:rPr>
            </w:pPr>
            <w:r>
              <w:rPr>
                <w:rFonts w:cs="Arial"/>
                <w:sz w:val="20"/>
                <w:szCs w:val="20"/>
              </w:rPr>
              <w:t>10-12-2021</w:t>
            </w:r>
          </w:p>
        </w:tc>
        <w:tc>
          <w:tcPr>
            <w:tcW w:w="4820" w:type="dxa"/>
            <w:tcBorders>
              <w:top w:val="dotted" w:sz="4" w:space="0" w:color="auto"/>
              <w:bottom w:val="dotted" w:sz="4" w:space="0" w:color="auto"/>
            </w:tcBorders>
          </w:tcPr>
          <w:p w14:paraId="4859838B" w14:textId="77777777" w:rsidR="00180C3F" w:rsidRPr="00561317" w:rsidRDefault="00C449BB" w:rsidP="00C449BB">
            <w:pPr>
              <w:rPr>
                <w:rFonts w:cs="Arial"/>
                <w:sz w:val="20"/>
                <w:szCs w:val="20"/>
              </w:rPr>
            </w:pPr>
            <w:r>
              <w:rPr>
                <w:rFonts w:cs="Arial"/>
                <w:sz w:val="20"/>
                <w:szCs w:val="20"/>
              </w:rPr>
              <w:t>Revisión para la versión 2.1.0</w:t>
            </w:r>
          </w:p>
        </w:tc>
        <w:tc>
          <w:tcPr>
            <w:tcW w:w="1646" w:type="dxa"/>
            <w:tcBorders>
              <w:top w:val="dotted" w:sz="4" w:space="0" w:color="auto"/>
              <w:bottom w:val="dotted" w:sz="4" w:space="0" w:color="auto"/>
            </w:tcBorders>
          </w:tcPr>
          <w:p w14:paraId="2D1849C2" w14:textId="77777777" w:rsidR="00180C3F" w:rsidRPr="00561317" w:rsidRDefault="00C449BB" w:rsidP="00180C3F">
            <w:pPr>
              <w:jc w:val="center"/>
              <w:rPr>
                <w:rFonts w:cs="Arial"/>
                <w:sz w:val="20"/>
                <w:szCs w:val="20"/>
              </w:rPr>
            </w:pPr>
            <w:r>
              <w:rPr>
                <w:rFonts w:cs="Arial"/>
                <w:sz w:val="20"/>
                <w:szCs w:val="20"/>
              </w:rPr>
              <w:t>Arturo García</w:t>
            </w:r>
          </w:p>
        </w:tc>
      </w:tr>
      <w:tr w:rsidR="00180C3F" w:rsidRPr="00561317" w14:paraId="254460A6" w14:textId="77777777" w:rsidTr="00561317">
        <w:trPr>
          <w:jc w:val="center"/>
        </w:trPr>
        <w:tc>
          <w:tcPr>
            <w:tcW w:w="798" w:type="dxa"/>
            <w:tcBorders>
              <w:top w:val="dotted" w:sz="4" w:space="0" w:color="auto"/>
              <w:bottom w:val="dotted" w:sz="4" w:space="0" w:color="auto"/>
            </w:tcBorders>
          </w:tcPr>
          <w:p w14:paraId="7C77E2F1" w14:textId="4A5186C7" w:rsidR="00180C3F" w:rsidRPr="00561317" w:rsidRDefault="00044110" w:rsidP="00180C3F">
            <w:pPr>
              <w:jc w:val="center"/>
              <w:rPr>
                <w:rFonts w:cs="Arial"/>
                <w:sz w:val="20"/>
                <w:szCs w:val="20"/>
              </w:rPr>
            </w:pPr>
            <w:r>
              <w:rPr>
                <w:rFonts w:cs="Arial"/>
                <w:sz w:val="20"/>
                <w:szCs w:val="20"/>
              </w:rPr>
              <w:t>8</w:t>
            </w:r>
          </w:p>
        </w:tc>
        <w:tc>
          <w:tcPr>
            <w:tcW w:w="1701" w:type="dxa"/>
            <w:tcBorders>
              <w:top w:val="dotted" w:sz="4" w:space="0" w:color="auto"/>
              <w:bottom w:val="dotted" w:sz="4" w:space="0" w:color="auto"/>
            </w:tcBorders>
          </w:tcPr>
          <w:p w14:paraId="1E4A423F" w14:textId="767304A3" w:rsidR="00180C3F" w:rsidRPr="00561317" w:rsidRDefault="00044110" w:rsidP="00180C3F">
            <w:pPr>
              <w:jc w:val="center"/>
              <w:rPr>
                <w:rFonts w:cs="Arial"/>
                <w:sz w:val="20"/>
                <w:szCs w:val="20"/>
              </w:rPr>
            </w:pPr>
            <w:r>
              <w:rPr>
                <w:rFonts w:cs="Arial"/>
                <w:sz w:val="20"/>
                <w:szCs w:val="20"/>
              </w:rPr>
              <w:t>30-11-2021</w:t>
            </w:r>
          </w:p>
        </w:tc>
        <w:tc>
          <w:tcPr>
            <w:tcW w:w="4820" w:type="dxa"/>
            <w:tcBorders>
              <w:top w:val="dotted" w:sz="4" w:space="0" w:color="auto"/>
              <w:bottom w:val="dotted" w:sz="4" w:space="0" w:color="auto"/>
            </w:tcBorders>
          </w:tcPr>
          <w:p w14:paraId="21DC26C2" w14:textId="3C3352FE" w:rsidR="00180C3F" w:rsidRPr="00044110" w:rsidRDefault="00044110" w:rsidP="00180C3F">
            <w:r>
              <w:rPr>
                <w:rFonts w:cs="Arial"/>
                <w:sz w:val="20"/>
                <w:szCs w:val="20"/>
              </w:rPr>
              <w:t>Actualización de manual, añadido campos nuevos en SIP y nuevos recursos Telefónicos</w:t>
            </w:r>
          </w:p>
        </w:tc>
        <w:tc>
          <w:tcPr>
            <w:tcW w:w="1646" w:type="dxa"/>
            <w:tcBorders>
              <w:top w:val="dotted" w:sz="4" w:space="0" w:color="auto"/>
              <w:bottom w:val="dotted" w:sz="4" w:space="0" w:color="auto"/>
            </w:tcBorders>
          </w:tcPr>
          <w:p w14:paraId="15C798FA" w14:textId="7BED62B6" w:rsidR="00180C3F" w:rsidRPr="00044110" w:rsidRDefault="00044110" w:rsidP="00044110">
            <w:pPr>
              <w:jc w:val="center"/>
              <w:rPr>
                <w:rFonts w:cs="Arial"/>
                <w:sz w:val="20"/>
                <w:szCs w:val="20"/>
                <w:u w:val="single"/>
              </w:rPr>
            </w:pPr>
            <w:r>
              <w:rPr>
                <w:rFonts w:cs="Arial"/>
                <w:sz w:val="20"/>
                <w:szCs w:val="20"/>
              </w:rPr>
              <w:t>Roberto Hernando</w:t>
            </w:r>
          </w:p>
        </w:tc>
      </w:tr>
      <w:tr w:rsidR="00180C3F" w:rsidRPr="00561317" w14:paraId="78BEC529" w14:textId="77777777" w:rsidTr="00561317">
        <w:trPr>
          <w:jc w:val="center"/>
        </w:trPr>
        <w:tc>
          <w:tcPr>
            <w:tcW w:w="798" w:type="dxa"/>
            <w:tcBorders>
              <w:top w:val="dotted" w:sz="4" w:space="0" w:color="auto"/>
              <w:bottom w:val="dotted" w:sz="4" w:space="0" w:color="auto"/>
            </w:tcBorders>
          </w:tcPr>
          <w:p w14:paraId="4B3C9220" w14:textId="5533A70F" w:rsidR="00180C3F" w:rsidRPr="00561317" w:rsidRDefault="00AC216D" w:rsidP="00180C3F">
            <w:pPr>
              <w:jc w:val="center"/>
              <w:rPr>
                <w:rFonts w:cs="Arial"/>
                <w:sz w:val="20"/>
                <w:szCs w:val="20"/>
              </w:rPr>
            </w:pPr>
            <w:r>
              <w:rPr>
                <w:rFonts w:cs="Arial"/>
                <w:sz w:val="20"/>
                <w:szCs w:val="20"/>
              </w:rPr>
              <w:t>9</w:t>
            </w:r>
          </w:p>
        </w:tc>
        <w:tc>
          <w:tcPr>
            <w:tcW w:w="1701" w:type="dxa"/>
            <w:tcBorders>
              <w:top w:val="dotted" w:sz="4" w:space="0" w:color="auto"/>
              <w:bottom w:val="dotted" w:sz="4" w:space="0" w:color="auto"/>
            </w:tcBorders>
          </w:tcPr>
          <w:p w14:paraId="6DBEBCF3" w14:textId="1855C914" w:rsidR="00180C3F" w:rsidRPr="00561317" w:rsidRDefault="00AC216D" w:rsidP="00180C3F">
            <w:pPr>
              <w:jc w:val="center"/>
              <w:rPr>
                <w:rFonts w:cs="Arial"/>
                <w:sz w:val="20"/>
                <w:szCs w:val="20"/>
              </w:rPr>
            </w:pPr>
            <w:r>
              <w:rPr>
                <w:rFonts w:cs="Arial"/>
                <w:sz w:val="20"/>
                <w:szCs w:val="20"/>
              </w:rPr>
              <w:t>24-05-2023</w:t>
            </w:r>
          </w:p>
        </w:tc>
        <w:tc>
          <w:tcPr>
            <w:tcW w:w="4820" w:type="dxa"/>
            <w:tcBorders>
              <w:top w:val="dotted" w:sz="4" w:space="0" w:color="auto"/>
              <w:bottom w:val="dotted" w:sz="4" w:space="0" w:color="auto"/>
            </w:tcBorders>
          </w:tcPr>
          <w:p w14:paraId="4963A2A0" w14:textId="74ADB919" w:rsidR="00180C3F" w:rsidRPr="00561317" w:rsidRDefault="00AC216D" w:rsidP="00180C3F">
            <w:pPr>
              <w:rPr>
                <w:rFonts w:cs="Arial"/>
                <w:sz w:val="20"/>
                <w:szCs w:val="20"/>
              </w:rPr>
            </w:pPr>
            <w:r>
              <w:rPr>
                <w:rFonts w:cs="Arial"/>
                <w:sz w:val="20"/>
                <w:szCs w:val="20"/>
              </w:rPr>
              <w:t>Actualización Tabla Índices de Carga a los valores correspondientes a la nueva estructura del DSP</w:t>
            </w:r>
          </w:p>
        </w:tc>
        <w:tc>
          <w:tcPr>
            <w:tcW w:w="1646" w:type="dxa"/>
            <w:tcBorders>
              <w:top w:val="dotted" w:sz="4" w:space="0" w:color="auto"/>
              <w:bottom w:val="dotted" w:sz="4" w:space="0" w:color="auto"/>
            </w:tcBorders>
          </w:tcPr>
          <w:p w14:paraId="0E62A0C8" w14:textId="1B9D0453" w:rsidR="00180C3F" w:rsidRPr="00561317" w:rsidRDefault="00AC216D" w:rsidP="00AC216D">
            <w:pPr>
              <w:jc w:val="center"/>
              <w:rPr>
                <w:rFonts w:cs="Arial"/>
                <w:sz w:val="20"/>
                <w:szCs w:val="20"/>
              </w:rPr>
            </w:pPr>
            <w:r>
              <w:rPr>
                <w:rFonts w:cs="Arial"/>
                <w:sz w:val="20"/>
                <w:szCs w:val="20"/>
              </w:rPr>
              <w:t>Arturo García</w:t>
            </w:r>
          </w:p>
        </w:tc>
      </w:tr>
      <w:tr w:rsidR="00180C3F" w:rsidRPr="00561317" w14:paraId="5B29EA62" w14:textId="77777777" w:rsidTr="00561317">
        <w:trPr>
          <w:jc w:val="center"/>
        </w:trPr>
        <w:tc>
          <w:tcPr>
            <w:tcW w:w="798" w:type="dxa"/>
            <w:tcBorders>
              <w:top w:val="dotted" w:sz="4" w:space="0" w:color="auto"/>
              <w:bottom w:val="dotted" w:sz="4" w:space="0" w:color="auto"/>
            </w:tcBorders>
          </w:tcPr>
          <w:p w14:paraId="499EB20D"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682175CF"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66B18547" w14:textId="77777777" w:rsidR="00180C3F" w:rsidRPr="00561317" w:rsidRDefault="00180C3F" w:rsidP="00044110">
            <w:pPr>
              <w:ind w:left="708" w:hanging="708"/>
              <w:rPr>
                <w:rFonts w:cs="Arial"/>
                <w:sz w:val="20"/>
                <w:szCs w:val="20"/>
              </w:rPr>
            </w:pPr>
          </w:p>
        </w:tc>
        <w:tc>
          <w:tcPr>
            <w:tcW w:w="1646" w:type="dxa"/>
            <w:tcBorders>
              <w:top w:val="dotted" w:sz="4" w:space="0" w:color="auto"/>
              <w:bottom w:val="dotted" w:sz="4" w:space="0" w:color="auto"/>
            </w:tcBorders>
          </w:tcPr>
          <w:p w14:paraId="4352D108" w14:textId="77777777" w:rsidR="00180C3F" w:rsidRPr="00561317" w:rsidRDefault="00180C3F" w:rsidP="00180C3F">
            <w:pPr>
              <w:rPr>
                <w:rFonts w:cs="Arial"/>
                <w:sz w:val="20"/>
                <w:szCs w:val="20"/>
              </w:rPr>
            </w:pPr>
          </w:p>
        </w:tc>
      </w:tr>
      <w:tr w:rsidR="00180C3F" w:rsidRPr="00561317" w14:paraId="5B8EDB02" w14:textId="77777777" w:rsidTr="00561317">
        <w:trPr>
          <w:jc w:val="center"/>
        </w:trPr>
        <w:tc>
          <w:tcPr>
            <w:tcW w:w="798" w:type="dxa"/>
            <w:tcBorders>
              <w:top w:val="dotted" w:sz="4" w:space="0" w:color="auto"/>
              <w:bottom w:val="dotted" w:sz="4" w:space="0" w:color="auto"/>
            </w:tcBorders>
          </w:tcPr>
          <w:p w14:paraId="7211A091"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2949DB41"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116D1AC4"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21A895FD" w14:textId="77777777" w:rsidR="00180C3F" w:rsidRPr="00561317" w:rsidRDefault="00180C3F" w:rsidP="00180C3F">
            <w:pPr>
              <w:rPr>
                <w:rFonts w:cs="Arial"/>
                <w:sz w:val="20"/>
                <w:szCs w:val="20"/>
              </w:rPr>
            </w:pPr>
          </w:p>
        </w:tc>
      </w:tr>
      <w:tr w:rsidR="00180C3F" w:rsidRPr="00561317" w14:paraId="0734C0EC" w14:textId="77777777" w:rsidTr="00561317">
        <w:trPr>
          <w:jc w:val="center"/>
        </w:trPr>
        <w:tc>
          <w:tcPr>
            <w:tcW w:w="798" w:type="dxa"/>
            <w:tcBorders>
              <w:top w:val="dotted" w:sz="4" w:space="0" w:color="auto"/>
              <w:bottom w:val="dotted" w:sz="4" w:space="0" w:color="auto"/>
            </w:tcBorders>
          </w:tcPr>
          <w:p w14:paraId="1274BC3D"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236621D7"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202CF8FE"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7858F17A" w14:textId="77777777" w:rsidR="00180C3F" w:rsidRPr="00561317" w:rsidRDefault="00180C3F" w:rsidP="00180C3F">
            <w:pPr>
              <w:rPr>
                <w:rFonts w:cs="Arial"/>
                <w:sz w:val="20"/>
                <w:szCs w:val="20"/>
              </w:rPr>
            </w:pPr>
          </w:p>
        </w:tc>
      </w:tr>
      <w:tr w:rsidR="00180C3F" w:rsidRPr="00561317" w14:paraId="37510ABC" w14:textId="77777777" w:rsidTr="00561317">
        <w:trPr>
          <w:jc w:val="center"/>
        </w:trPr>
        <w:tc>
          <w:tcPr>
            <w:tcW w:w="798" w:type="dxa"/>
            <w:tcBorders>
              <w:top w:val="dotted" w:sz="4" w:space="0" w:color="auto"/>
              <w:bottom w:val="dotted" w:sz="4" w:space="0" w:color="auto"/>
            </w:tcBorders>
          </w:tcPr>
          <w:p w14:paraId="0DD9CAEB"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774A6126"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7B7DEF74"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295830B3" w14:textId="77777777" w:rsidR="00180C3F" w:rsidRPr="00561317" w:rsidRDefault="00180C3F" w:rsidP="00180C3F">
            <w:pPr>
              <w:rPr>
                <w:rFonts w:cs="Arial"/>
                <w:sz w:val="20"/>
                <w:szCs w:val="20"/>
              </w:rPr>
            </w:pPr>
          </w:p>
        </w:tc>
      </w:tr>
      <w:tr w:rsidR="00180C3F" w:rsidRPr="00561317" w14:paraId="30DF772C" w14:textId="77777777" w:rsidTr="00561317">
        <w:trPr>
          <w:jc w:val="center"/>
        </w:trPr>
        <w:tc>
          <w:tcPr>
            <w:tcW w:w="798" w:type="dxa"/>
            <w:tcBorders>
              <w:top w:val="dotted" w:sz="4" w:space="0" w:color="auto"/>
              <w:bottom w:val="dotted" w:sz="4" w:space="0" w:color="auto"/>
            </w:tcBorders>
          </w:tcPr>
          <w:p w14:paraId="3B15A19E"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47E603A3"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5E266ADD"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02DE9AA6" w14:textId="77777777" w:rsidR="00180C3F" w:rsidRPr="00561317" w:rsidRDefault="00180C3F" w:rsidP="00180C3F">
            <w:pPr>
              <w:rPr>
                <w:rFonts w:cs="Arial"/>
                <w:sz w:val="20"/>
                <w:szCs w:val="20"/>
              </w:rPr>
            </w:pPr>
          </w:p>
        </w:tc>
      </w:tr>
      <w:tr w:rsidR="00180C3F" w:rsidRPr="00561317" w14:paraId="4718E6A7" w14:textId="77777777" w:rsidTr="00561317">
        <w:trPr>
          <w:jc w:val="center"/>
        </w:trPr>
        <w:tc>
          <w:tcPr>
            <w:tcW w:w="798" w:type="dxa"/>
            <w:tcBorders>
              <w:top w:val="dotted" w:sz="4" w:space="0" w:color="auto"/>
              <w:bottom w:val="dotted" w:sz="4" w:space="0" w:color="auto"/>
            </w:tcBorders>
          </w:tcPr>
          <w:p w14:paraId="07EB948D"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73AEAD3A"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0F387944"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0490EE76" w14:textId="77777777" w:rsidR="00180C3F" w:rsidRPr="00561317" w:rsidRDefault="00180C3F" w:rsidP="00180C3F">
            <w:pPr>
              <w:rPr>
                <w:rFonts w:cs="Arial"/>
                <w:sz w:val="20"/>
                <w:szCs w:val="20"/>
              </w:rPr>
            </w:pPr>
          </w:p>
        </w:tc>
      </w:tr>
      <w:tr w:rsidR="00180C3F" w:rsidRPr="00561317" w14:paraId="5658C99A" w14:textId="77777777" w:rsidTr="00561317">
        <w:trPr>
          <w:jc w:val="center"/>
        </w:trPr>
        <w:tc>
          <w:tcPr>
            <w:tcW w:w="798" w:type="dxa"/>
            <w:tcBorders>
              <w:top w:val="dotted" w:sz="4" w:space="0" w:color="auto"/>
              <w:bottom w:val="dotted" w:sz="4" w:space="0" w:color="auto"/>
            </w:tcBorders>
          </w:tcPr>
          <w:p w14:paraId="215580F1"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68406315"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09260C0D"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13A90606" w14:textId="77777777" w:rsidR="00180C3F" w:rsidRPr="00561317" w:rsidRDefault="00180C3F" w:rsidP="00180C3F">
            <w:pPr>
              <w:rPr>
                <w:rFonts w:cs="Arial"/>
                <w:sz w:val="20"/>
                <w:szCs w:val="20"/>
              </w:rPr>
            </w:pPr>
          </w:p>
        </w:tc>
      </w:tr>
      <w:tr w:rsidR="00180C3F" w:rsidRPr="00561317" w14:paraId="36BEF71B" w14:textId="77777777" w:rsidTr="00561317">
        <w:trPr>
          <w:jc w:val="center"/>
        </w:trPr>
        <w:tc>
          <w:tcPr>
            <w:tcW w:w="798" w:type="dxa"/>
            <w:tcBorders>
              <w:top w:val="dotted" w:sz="4" w:space="0" w:color="auto"/>
              <w:bottom w:val="dotted" w:sz="4" w:space="0" w:color="auto"/>
            </w:tcBorders>
          </w:tcPr>
          <w:p w14:paraId="273B0658"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1E6F18F1"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271C8728"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0C79C674" w14:textId="77777777" w:rsidR="00180C3F" w:rsidRPr="00561317" w:rsidRDefault="00180C3F" w:rsidP="00180C3F">
            <w:pPr>
              <w:rPr>
                <w:rFonts w:cs="Arial"/>
                <w:sz w:val="20"/>
                <w:szCs w:val="20"/>
              </w:rPr>
            </w:pPr>
          </w:p>
        </w:tc>
      </w:tr>
      <w:tr w:rsidR="00180C3F" w:rsidRPr="00561317" w14:paraId="2B88B0E7" w14:textId="77777777" w:rsidTr="00561317">
        <w:trPr>
          <w:jc w:val="center"/>
        </w:trPr>
        <w:tc>
          <w:tcPr>
            <w:tcW w:w="798" w:type="dxa"/>
            <w:tcBorders>
              <w:top w:val="dotted" w:sz="4" w:space="0" w:color="auto"/>
              <w:bottom w:val="dotted" w:sz="4" w:space="0" w:color="auto"/>
            </w:tcBorders>
          </w:tcPr>
          <w:p w14:paraId="571A8BAB"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306CF630"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5F2D6BD3"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6C8E5611" w14:textId="77777777" w:rsidR="00180C3F" w:rsidRPr="00561317" w:rsidRDefault="00180C3F" w:rsidP="00180C3F">
            <w:pPr>
              <w:rPr>
                <w:rFonts w:cs="Arial"/>
                <w:sz w:val="20"/>
                <w:szCs w:val="20"/>
              </w:rPr>
            </w:pPr>
          </w:p>
        </w:tc>
      </w:tr>
      <w:tr w:rsidR="00180C3F" w:rsidRPr="00561317" w14:paraId="2D5F67EE" w14:textId="77777777" w:rsidTr="00561317">
        <w:trPr>
          <w:jc w:val="center"/>
        </w:trPr>
        <w:tc>
          <w:tcPr>
            <w:tcW w:w="798" w:type="dxa"/>
            <w:tcBorders>
              <w:top w:val="dotted" w:sz="4" w:space="0" w:color="auto"/>
              <w:bottom w:val="dotted" w:sz="4" w:space="0" w:color="auto"/>
            </w:tcBorders>
          </w:tcPr>
          <w:p w14:paraId="35F768F5"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6F824D14"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74D3DC71"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7EBCD5B4" w14:textId="77777777" w:rsidR="00180C3F" w:rsidRPr="00561317" w:rsidRDefault="00180C3F" w:rsidP="00180C3F">
            <w:pPr>
              <w:rPr>
                <w:rFonts w:cs="Arial"/>
                <w:sz w:val="20"/>
                <w:szCs w:val="20"/>
              </w:rPr>
            </w:pPr>
          </w:p>
        </w:tc>
      </w:tr>
      <w:tr w:rsidR="00180C3F" w:rsidRPr="00561317" w14:paraId="6E35D070" w14:textId="77777777" w:rsidTr="00561317">
        <w:trPr>
          <w:jc w:val="center"/>
        </w:trPr>
        <w:tc>
          <w:tcPr>
            <w:tcW w:w="798" w:type="dxa"/>
            <w:tcBorders>
              <w:top w:val="dotted" w:sz="4" w:space="0" w:color="auto"/>
              <w:bottom w:val="dotted" w:sz="4" w:space="0" w:color="auto"/>
            </w:tcBorders>
          </w:tcPr>
          <w:p w14:paraId="4022F3F2"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17F566A1"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3C6EEE8D"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06C27CAE" w14:textId="77777777" w:rsidR="00180C3F" w:rsidRPr="00561317" w:rsidRDefault="00180C3F" w:rsidP="00180C3F">
            <w:pPr>
              <w:rPr>
                <w:rFonts w:cs="Arial"/>
                <w:sz w:val="20"/>
                <w:szCs w:val="20"/>
              </w:rPr>
            </w:pPr>
          </w:p>
        </w:tc>
      </w:tr>
      <w:tr w:rsidR="00180C3F" w:rsidRPr="00561317" w14:paraId="538D6ABF" w14:textId="77777777" w:rsidTr="00561317">
        <w:trPr>
          <w:jc w:val="center"/>
        </w:trPr>
        <w:tc>
          <w:tcPr>
            <w:tcW w:w="798" w:type="dxa"/>
            <w:tcBorders>
              <w:top w:val="dotted" w:sz="4" w:space="0" w:color="auto"/>
              <w:bottom w:val="dotted" w:sz="4" w:space="0" w:color="auto"/>
            </w:tcBorders>
          </w:tcPr>
          <w:p w14:paraId="218A3F7E"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4FB28057"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0DF272F5"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2930E351" w14:textId="77777777" w:rsidR="00180C3F" w:rsidRPr="00561317" w:rsidRDefault="00180C3F" w:rsidP="00180C3F">
            <w:pPr>
              <w:rPr>
                <w:rFonts w:cs="Arial"/>
                <w:sz w:val="20"/>
                <w:szCs w:val="20"/>
              </w:rPr>
            </w:pPr>
          </w:p>
        </w:tc>
      </w:tr>
      <w:tr w:rsidR="00180C3F" w:rsidRPr="00561317" w14:paraId="54BC2A9F" w14:textId="77777777" w:rsidTr="00561317">
        <w:trPr>
          <w:jc w:val="center"/>
        </w:trPr>
        <w:tc>
          <w:tcPr>
            <w:tcW w:w="798" w:type="dxa"/>
            <w:tcBorders>
              <w:top w:val="dotted" w:sz="4" w:space="0" w:color="auto"/>
              <w:bottom w:val="dotted" w:sz="4" w:space="0" w:color="auto"/>
            </w:tcBorders>
          </w:tcPr>
          <w:p w14:paraId="734516CC"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3C888227"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5BF5D753"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01527E19" w14:textId="77777777" w:rsidR="00180C3F" w:rsidRPr="00561317" w:rsidRDefault="00180C3F" w:rsidP="00180C3F">
            <w:pPr>
              <w:rPr>
                <w:rFonts w:cs="Arial"/>
                <w:sz w:val="20"/>
                <w:szCs w:val="20"/>
              </w:rPr>
            </w:pPr>
          </w:p>
        </w:tc>
      </w:tr>
      <w:tr w:rsidR="00180C3F" w:rsidRPr="00561317" w14:paraId="27A6A7F8" w14:textId="77777777" w:rsidTr="00561317">
        <w:trPr>
          <w:jc w:val="center"/>
        </w:trPr>
        <w:tc>
          <w:tcPr>
            <w:tcW w:w="798" w:type="dxa"/>
            <w:tcBorders>
              <w:top w:val="dotted" w:sz="4" w:space="0" w:color="auto"/>
              <w:bottom w:val="dotted" w:sz="4" w:space="0" w:color="auto"/>
            </w:tcBorders>
          </w:tcPr>
          <w:p w14:paraId="51BBEFAD" w14:textId="77777777" w:rsidR="00180C3F" w:rsidRPr="00561317" w:rsidRDefault="00180C3F" w:rsidP="00180C3F">
            <w:pPr>
              <w:jc w:val="center"/>
              <w:rPr>
                <w:rFonts w:cs="Arial"/>
                <w:sz w:val="20"/>
                <w:szCs w:val="20"/>
              </w:rPr>
            </w:pPr>
          </w:p>
        </w:tc>
        <w:tc>
          <w:tcPr>
            <w:tcW w:w="1701" w:type="dxa"/>
            <w:tcBorders>
              <w:top w:val="dotted" w:sz="4" w:space="0" w:color="auto"/>
              <w:bottom w:val="dotted" w:sz="4" w:space="0" w:color="auto"/>
            </w:tcBorders>
          </w:tcPr>
          <w:p w14:paraId="31E6A3F4" w14:textId="77777777" w:rsidR="00180C3F" w:rsidRPr="00561317" w:rsidRDefault="00180C3F" w:rsidP="00180C3F">
            <w:pPr>
              <w:jc w:val="center"/>
              <w:rPr>
                <w:rFonts w:cs="Arial"/>
                <w:sz w:val="20"/>
                <w:szCs w:val="20"/>
              </w:rPr>
            </w:pPr>
          </w:p>
        </w:tc>
        <w:tc>
          <w:tcPr>
            <w:tcW w:w="4820" w:type="dxa"/>
            <w:tcBorders>
              <w:top w:val="dotted" w:sz="4" w:space="0" w:color="auto"/>
              <w:bottom w:val="dotted" w:sz="4" w:space="0" w:color="auto"/>
            </w:tcBorders>
          </w:tcPr>
          <w:p w14:paraId="782C94E3" w14:textId="77777777" w:rsidR="00180C3F" w:rsidRPr="00561317" w:rsidRDefault="00180C3F" w:rsidP="00180C3F">
            <w:pPr>
              <w:rPr>
                <w:rFonts w:cs="Arial"/>
                <w:sz w:val="20"/>
                <w:szCs w:val="20"/>
              </w:rPr>
            </w:pPr>
          </w:p>
        </w:tc>
        <w:tc>
          <w:tcPr>
            <w:tcW w:w="1646" w:type="dxa"/>
            <w:tcBorders>
              <w:top w:val="dotted" w:sz="4" w:space="0" w:color="auto"/>
              <w:bottom w:val="dotted" w:sz="4" w:space="0" w:color="auto"/>
            </w:tcBorders>
          </w:tcPr>
          <w:p w14:paraId="6158D315" w14:textId="77777777" w:rsidR="00180C3F" w:rsidRPr="00561317" w:rsidRDefault="00180C3F" w:rsidP="00180C3F">
            <w:pPr>
              <w:rPr>
                <w:rFonts w:cs="Arial"/>
                <w:sz w:val="20"/>
                <w:szCs w:val="20"/>
              </w:rPr>
            </w:pPr>
          </w:p>
        </w:tc>
      </w:tr>
      <w:tr w:rsidR="00180C3F" w:rsidRPr="00561317" w14:paraId="3A716C3A" w14:textId="77777777" w:rsidTr="00561317">
        <w:trPr>
          <w:trHeight w:val="351"/>
          <w:jc w:val="center"/>
        </w:trPr>
        <w:tc>
          <w:tcPr>
            <w:tcW w:w="798" w:type="dxa"/>
            <w:tcBorders>
              <w:top w:val="dotted" w:sz="4" w:space="0" w:color="auto"/>
            </w:tcBorders>
          </w:tcPr>
          <w:p w14:paraId="3F8698AE" w14:textId="77777777" w:rsidR="00180C3F" w:rsidRPr="00561317" w:rsidRDefault="00180C3F" w:rsidP="00180C3F">
            <w:pPr>
              <w:rPr>
                <w:rFonts w:cs="Arial"/>
                <w:sz w:val="20"/>
                <w:szCs w:val="20"/>
              </w:rPr>
            </w:pPr>
          </w:p>
        </w:tc>
        <w:tc>
          <w:tcPr>
            <w:tcW w:w="1701" w:type="dxa"/>
            <w:tcBorders>
              <w:top w:val="dotted" w:sz="4" w:space="0" w:color="auto"/>
            </w:tcBorders>
          </w:tcPr>
          <w:p w14:paraId="299C1EE8" w14:textId="77777777" w:rsidR="00180C3F" w:rsidRPr="00561317" w:rsidRDefault="00180C3F" w:rsidP="00180C3F">
            <w:pPr>
              <w:jc w:val="center"/>
              <w:rPr>
                <w:rFonts w:cs="Arial"/>
                <w:sz w:val="20"/>
                <w:szCs w:val="20"/>
              </w:rPr>
            </w:pPr>
          </w:p>
        </w:tc>
        <w:tc>
          <w:tcPr>
            <w:tcW w:w="4820" w:type="dxa"/>
            <w:tcBorders>
              <w:top w:val="dotted" w:sz="4" w:space="0" w:color="auto"/>
            </w:tcBorders>
          </w:tcPr>
          <w:p w14:paraId="655A7FFF" w14:textId="77777777" w:rsidR="00180C3F" w:rsidRPr="00561317" w:rsidRDefault="00180C3F" w:rsidP="00180C3F">
            <w:pPr>
              <w:rPr>
                <w:rFonts w:cs="Arial"/>
                <w:sz w:val="20"/>
                <w:szCs w:val="20"/>
              </w:rPr>
            </w:pPr>
          </w:p>
        </w:tc>
        <w:tc>
          <w:tcPr>
            <w:tcW w:w="1646" w:type="dxa"/>
            <w:tcBorders>
              <w:top w:val="dotted" w:sz="4" w:space="0" w:color="auto"/>
            </w:tcBorders>
          </w:tcPr>
          <w:p w14:paraId="5BED520C" w14:textId="77777777" w:rsidR="00180C3F" w:rsidRPr="00561317" w:rsidRDefault="00180C3F" w:rsidP="00180C3F">
            <w:pPr>
              <w:keepNext/>
              <w:rPr>
                <w:rFonts w:cs="Arial"/>
                <w:sz w:val="20"/>
                <w:szCs w:val="20"/>
              </w:rPr>
            </w:pPr>
          </w:p>
        </w:tc>
      </w:tr>
    </w:tbl>
    <w:p w14:paraId="2C51CD0E" w14:textId="77777777" w:rsidR="002F01AE" w:rsidRPr="00ED52E5" w:rsidRDefault="002F01AE" w:rsidP="004A0716">
      <w:pPr>
        <w:pStyle w:val="INDICE"/>
        <w:pBdr>
          <w:bottom w:val="single" w:sz="12" w:space="1" w:color="000080"/>
        </w:pBdr>
        <w:shd w:val="clear" w:color="auto" w:fill="F3F3F3"/>
        <w:jc w:val="left"/>
      </w:pPr>
      <w:r w:rsidRPr="00ED52E5">
        <w:lastRenderedPageBreak/>
        <w:t>ÍNDICE</w:t>
      </w:r>
    </w:p>
    <w:p w14:paraId="539EB2A7" w14:textId="0E459CF0" w:rsidR="00C72166" w:rsidRDefault="00931842">
      <w:pPr>
        <w:pStyle w:val="TDC1"/>
        <w:tabs>
          <w:tab w:val="left" w:pos="387"/>
          <w:tab w:val="right" w:pos="10195"/>
        </w:tabs>
        <w:rPr>
          <w:rFonts w:eastAsiaTheme="minorEastAsia" w:cstheme="minorBidi"/>
          <w:noProof/>
          <w:u w:val="none"/>
        </w:rPr>
      </w:pPr>
      <w:r>
        <w:rPr>
          <w:rFonts w:ascii="Arial Negrita" w:hAnsi="Arial Negrita" w:cs="Arial"/>
          <w:b/>
          <w:caps/>
        </w:rPr>
        <w:fldChar w:fldCharType="begin"/>
      </w:r>
      <w:r>
        <w:rPr>
          <w:rFonts w:ascii="Arial Negrita" w:hAnsi="Arial Negrita" w:cs="Arial"/>
          <w:b/>
          <w:caps/>
        </w:rPr>
        <w:instrText xml:space="preserve"> TOC \o "2-2" \h \z \t "Título 1;1;Título 3;3;Título 4;4;Título 5;5" </w:instrText>
      </w:r>
      <w:r>
        <w:rPr>
          <w:rFonts w:ascii="Arial Negrita" w:hAnsi="Arial Negrita" w:cs="Arial"/>
          <w:b/>
          <w:caps/>
        </w:rPr>
        <w:fldChar w:fldCharType="separate"/>
      </w:r>
      <w:hyperlink w:anchor="_Toc121743487" w:history="1">
        <w:r w:rsidR="00C72166" w:rsidRPr="00AD4CA3">
          <w:rPr>
            <w:rStyle w:val="Hipervnculo"/>
            <w:noProof/>
          </w:rPr>
          <w:t>1.</w:t>
        </w:r>
        <w:r w:rsidR="00C72166">
          <w:rPr>
            <w:rFonts w:eastAsiaTheme="minorEastAsia" w:cstheme="minorBidi"/>
            <w:noProof/>
            <w:u w:val="none"/>
          </w:rPr>
          <w:tab/>
        </w:r>
        <w:r w:rsidR="00C72166" w:rsidRPr="00AD4CA3">
          <w:rPr>
            <w:rStyle w:val="Hipervnculo"/>
            <w:noProof/>
          </w:rPr>
          <w:t>Introducción.</w:t>
        </w:r>
        <w:r w:rsidR="00C72166">
          <w:rPr>
            <w:noProof/>
            <w:webHidden/>
          </w:rPr>
          <w:tab/>
        </w:r>
        <w:r w:rsidR="00C72166">
          <w:rPr>
            <w:noProof/>
            <w:webHidden/>
          </w:rPr>
          <w:fldChar w:fldCharType="begin"/>
        </w:r>
        <w:r w:rsidR="00C72166">
          <w:rPr>
            <w:noProof/>
            <w:webHidden/>
          </w:rPr>
          <w:instrText xml:space="preserve"> PAGEREF _Toc121743487 \h </w:instrText>
        </w:r>
        <w:r w:rsidR="00C72166">
          <w:rPr>
            <w:noProof/>
            <w:webHidden/>
          </w:rPr>
        </w:r>
        <w:r w:rsidR="00C72166">
          <w:rPr>
            <w:noProof/>
            <w:webHidden/>
          </w:rPr>
          <w:fldChar w:fldCharType="separate"/>
        </w:r>
        <w:r w:rsidR="00C72166">
          <w:rPr>
            <w:noProof/>
            <w:webHidden/>
          </w:rPr>
          <w:t>8</w:t>
        </w:r>
        <w:r w:rsidR="00C72166">
          <w:rPr>
            <w:noProof/>
            <w:webHidden/>
          </w:rPr>
          <w:fldChar w:fldCharType="end"/>
        </w:r>
      </w:hyperlink>
    </w:p>
    <w:p w14:paraId="0A38A39D" w14:textId="58F2CF72" w:rsidR="00C72166" w:rsidRDefault="00000000">
      <w:pPr>
        <w:pStyle w:val="TDC2"/>
        <w:tabs>
          <w:tab w:val="left" w:pos="561"/>
          <w:tab w:val="right" w:pos="10195"/>
        </w:tabs>
        <w:rPr>
          <w:rFonts w:eastAsiaTheme="minorEastAsia" w:cstheme="minorBidi"/>
          <w:b w:val="0"/>
          <w:bCs w:val="0"/>
          <w:smallCaps w:val="0"/>
          <w:noProof/>
        </w:rPr>
      </w:pPr>
      <w:hyperlink w:anchor="_Toc121743488" w:history="1">
        <w:r w:rsidR="00C72166" w:rsidRPr="00AD4CA3">
          <w:rPr>
            <w:rStyle w:val="Hipervnculo"/>
            <w:noProof/>
          </w:rPr>
          <w:t>1.1.</w:t>
        </w:r>
        <w:r w:rsidR="00C72166">
          <w:rPr>
            <w:rFonts w:eastAsiaTheme="minorEastAsia" w:cstheme="minorBidi"/>
            <w:b w:val="0"/>
            <w:bCs w:val="0"/>
            <w:smallCaps w:val="0"/>
            <w:noProof/>
          </w:rPr>
          <w:tab/>
        </w:r>
        <w:r w:rsidR="00C72166" w:rsidRPr="00AD4CA3">
          <w:rPr>
            <w:rStyle w:val="Hipervnculo"/>
            <w:noProof/>
          </w:rPr>
          <w:t>Objeto.</w:t>
        </w:r>
        <w:r w:rsidR="00C72166">
          <w:rPr>
            <w:noProof/>
            <w:webHidden/>
          </w:rPr>
          <w:tab/>
        </w:r>
        <w:r w:rsidR="00C72166">
          <w:rPr>
            <w:noProof/>
            <w:webHidden/>
          </w:rPr>
          <w:fldChar w:fldCharType="begin"/>
        </w:r>
        <w:r w:rsidR="00C72166">
          <w:rPr>
            <w:noProof/>
            <w:webHidden/>
          </w:rPr>
          <w:instrText xml:space="preserve"> PAGEREF _Toc121743488 \h </w:instrText>
        </w:r>
        <w:r w:rsidR="00C72166">
          <w:rPr>
            <w:noProof/>
            <w:webHidden/>
          </w:rPr>
        </w:r>
        <w:r w:rsidR="00C72166">
          <w:rPr>
            <w:noProof/>
            <w:webHidden/>
          </w:rPr>
          <w:fldChar w:fldCharType="separate"/>
        </w:r>
        <w:r w:rsidR="00C72166">
          <w:rPr>
            <w:noProof/>
            <w:webHidden/>
          </w:rPr>
          <w:t>8</w:t>
        </w:r>
        <w:r w:rsidR="00C72166">
          <w:rPr>
            <w:noProof/>
            <w:webHidden/>
          </w:rPr>
          <w:fldChar w:fldCharType="end"/>
        </w:r>
      </w:hyperlink>
    </w:p>
    <w:p w14:paraId="39E96393" w14:textId="3AB8F52C" w:rsidR="00C72166" w:rsidRDefault="00000000">
      <w:pPr>
        <w:pStyle w:val="TDC2"/>
        <w:tabs>
          <w:tab w:val="left" w:pos="561"/>
          <w:tab w:val="right" w:pos="10195"/>
        </w:tabs>
        <w:rPr>
          <w:rFonts w:eastAsiaTheme="minorEastAsia" w:cstheme="minorBidi"/>
          <w:b w:val="0"/>
          <w:bCs w:val="0"/>
          <w:smallCaps w:val="0"/>
          <w:noProof/>
        </w:rPr>
      </w:pPr>
      <w:hyperlink w:anchor="_Toc121743489" w:history="1">
        <w:r w:rsidR="00C72166" w:rsidRPr="00AD4CA3">
          <w:rPr>
            <w:rStyle w:val="Hipervnculo"/>
            <w:noProof/>
          </w:rPr>
          <w:t>1.2.</w:t>
        </w:r>
        <w:r w:rsidR="00C72166">
          <w:rPr>
            <w:rFonts w:eastAsiaTheme="minorEastAsia" w:cstheme="minorBidi"/>
            <w:b w:val="0"/>
            <w:bCs w:val="0"/>
            <w:smallCaps w:val="0"/>
            <w:noProof/>
          </w:rPr>
          <w:tab/>
        </w:r>
        <w:r w:rsidR="00C72166" w:rsidRPr="00AD4CA3">
          <w:rPr>
            <w:rStyle w:val="Hipervnculo"/>
            <w:noProof/>
          </w:rPr>
          <w:t>Documentación de Referencia.</w:t>
        </w:r>
        <w:r w:rsidR="00C72166">
          <w:rPr>
            <w:noProof/>
            <w:webHidden/>
          </w:rPr>
          <w:tab/>
        </w:r>
        <w:r w:rsidR="00C72166">
          <w:rPr>
            <w:noProof/>
            <w:webHidden/>
          </w:rPr>
          <w:fldChar w:fldCharType="begin"/>
        </w:r>
        <w:r w:rsidR="00C72166">
          <w:rPr>
            <w:noProof/>
            <w:webHidden/>
          </w:rPr>
          <w:instrText xml:space="preserve"> PAGEREF _Toc121743489 \h </w:instrText>
        </w:r>
        <w:r w:rsidR="00C72166">
          <w:rPr>
            <w:noProof/>
            <w:webHidden/>
          </w:rPr>
        </w:r>
        <w:r w:rsidR="00C72166">
          <w:rPr>
            <w:noProof/>
            <w:webHidden/>
          </w:rPr>
          <w:fldChar w:fldCharType="separate"/>
        </w:r>
        <w:r w:rsidR="00C72166">
          <w:rPr>
            <w:noProof/>
            <w:webHidden/>
          </w:rPr>
          <w:t>8</w:t>
        </w:r>
        <w:r w:rsidR="00C72166">
          <w:rPr>
            <w:noProof/>
            <w:webHidden/>
          </w:rPr>
          <w:fldChar w:fldCharType="end"/>
        </w:r>
      </w:hyperlink>
    </w:p>
    <w:p w14:paraId="499DD851" w14:textId="3DE0723B" w:rsidR="00C72166" w:rsidRDefault="00000000">
      <w:pPr>
        <w:pStyle w:val="TDC1"/>
        <w:tabs>
          <w:tab w:val="left" w:pos="387"/>
          <w:tab w:val="right" w:pos="10195"/>
        </w:tabs>
        <w:rPr>
          <w:rFonts w:eastAsiaTheme="minorEastAsia" w:cstheme="minorBidi"/>
          <w:noProof/>
          <w:u w:val="none"/>
        </w:rPr>
      </w:pPr>
      <w:hyperlink w:anchor="_Toc121743490" w:history="1">
        <w:r w:rsidR="00C72166" w:rsidRPr="00AD4CA3">
          <w:rPr>
            <w:rStyle w:val="Hipervnculo"/>
            <w:noProof/>
          </w:rPr>
          <w:t>2.</w:t>
        </w:r>
        <w:r w:rsidR="00C72166">
          <w:rPr>
            <w:rFonts w:eastAsiaTheme="minorEastAsia" w:cstheme="minorBidi"/>
            <w:noProof/>
            <w:u w:val="none"/>
          </w:rPr>
          <w:tab/>
        </w:r>
        <w:r w:rsidR="00C72166" w:rsidRPr="00AD4CA3">
          <w:rPr>
            <w:rStyle w:val="Hipervnculo"/>
            <w:noProof/>
          </w:rPr>
          <w:t>Arquitectura Hardware.</w:t>
        </w:r>
        <w:r w:rsidR="00C72166">
          <w:rPr>
            <w:noProof/>
            <w:webHidden/>
          </w:rPr>
          <w:tab/>
        </w:r>
        <w:r w:rsidR="00C72166">
          <w:rPr>
            <w:noProof/>
            <w:webHidden/>
          </w:rPr>
          <w:fldChar w:fldCharType="begin"/>
        </w:r>
        <w:r w:rsidR="00C72166">
          <w:rPr>
            <w:noProof/>
            <w:webHidden/>
          </w:rPr>
          <w:instrText xml:space="preserve"> PAGEREF _Toc121743490 \h </w:instrText>
        </w:r>
        <w:r w:rsidR="00C72166">
          <w:rPr>
            <w:noProof/>
            <w:webHidden/>
          </w:rPr>
        </w:r>
        <w:r w:rsidR="00C72166">
          <w:rPr>
            <w:noProof/>
            <w:webHidden/>
          </w:rPr>
          <w:fldChar w:fldCharType="separate"/>
        </w:r>
        <w:r w:rsidR="00C72166">
          <w:rPr>
            <w:noProof/>
            <w:webHidden/>
          </w:rPr>
          <w:t>9</w:t>
        </w:r>
        <w:r w:rsidR="00C72166">
          <w:rPr>
            <w:noProof/>
            <w:webHidden/>
          </w:rPr>
          <w:fldChar w:fldCharType="end"/>
        </w:r>
      </w:hyperlink>
    </w:p>
    <w:p w14:paraId="47807411" w14:textId="57485938" w:rsidR="00C72166" w:rsidRDefault="00000000">
      <w:pPr>
        <w:pStyle w:val="TDC2"/>
        <w:tabs>
          <w:tab w:val="left" w:pos="561"/>
          <w:tab w:val="right" w:pos="10195"/>
        </w:tabs>
        <w:rPr>
          <w:rFonts w:eastAsiaTheme="minorEastAsia" w:cstheme="minorBidi"/>
          <w:b w:val="0"/>
          <w:bCs w:val="0"/>
          <w:smallCaps w:val="0"/>
          <w:noProof/>
        </w:rPr>
      </w:pPr>
      <w:hyperlink w:anchor="_Toc121743491" w:history="1">
        <w:r w:rsidR="00C72166" w:rsidRPr="00AD4CA3">
          <w:rPr>
            <w:rStyle w:val="Hipervnculo"/>
            <w:noProof/>
          </w:rPr>
          <w:t>2.1.</w:t>
        </w:r>
        <w:r w:rsidR="00C72166">
          <w:rPr>
            <w:rFonts w:eastAsiaTheme="minorEastAsia" w:cstheme="minorBidi"/>
            <w:b w:val="0"/>
            <w:bCs w:val="0"/>
            <w:smallCaps w:val="0"/>
            <w:noProof/>
          </w:rPr>
          <w:tab/>
        </w:r>
        <w:r w:rsidR="00C72166" w:rsidRPr="00AD4CA3">
          <w:rPr>
            <w:rStyle w:val="Hipervnculo"/>
            <w:noProof/>
          </w:rPr>
          <w:t>Especificaciones Técnicas</w:t>
        </w:r>
        <w:r w:rsidR="00C72166">
          <w:rPr>
            <w:noProof/>
            <w:webHidden/>
          </w:rPr>
          <w:tab/>
        </w:r>
        <w:r w:rsidR="00C72166">
          <w:rPr>
            <w:noProof/>
            <w:webHidden/>
          </w:rPr>
          <w:fldChar w:fldCharType="begin"/>
        </w:r>
        <w:r w:rsidR="00C72166">
          <w:rPr>
            <w:noProof/>
            <w:webHidden/>
          </w:rPr>
          <w:instrText xml:space="preserve"> PAGEREF _Toc121743491 \h </w:instrText>
        </w:r>
        <w:r w:rsidR="00C72166">
          <w:rPr>
            <w:noProof/>
            <w:webHidden/>
          </w:rPr>
        </w:r>
        <w:r w:rsidR="00C72166">
          <w:rPr>
            <w:noProof/>
            <w:webHidden/>
          </w:rPr>
          <w:fldChar w:fldCharType="separate"/>
        </w:r>
        <w:r w:rsidR="00C72166">
          <w:rPr>
            <w:noProof/>
            <w:webHidden/>
          </w:rPr>
          <w:t>10</w:t>
        </w:r>
        <w:r w:rsidR="00C72166">
          <w:rPr>
            <w:noProof/>
            <w:webHidden/>
          </w:rPr>
          <w:fldChar w:fldCharType="end"/>
        </w:r>
      </w:hyperlink>
    </w:p>
    <w:p w14:paraId="25F18572" w14:textId="678494E9" w:rsidR="00C72166" w:rsidRDefault="00000000">
      <w:pPr>
        <w:pStyle w:val="TDC1"/>
        <w:tabs>
          <w:tab w:val="left" w:pos="387"/>
          <w:tab w:val="right" w:pos="10195"/>
        </w:tabs>
        <w:rPr>
          <w:rFonts w:eastAsiaTheme="minorEastAsia" w:cstheme="minorBidi"/>
          <w:noProof/>
          <w:u w:val="none"/>
        </w:rPr>
      </w:pPr>
      <w:hyperlink w:anchor="_Toc121743492" w:history="1">
        <w:r w:rsidR="00C72166" w:rsidRPr="00AD4CA3">
          <w:rPr>
            <w:rStyle w:val="Hipervnculo"/>
            <w:noProof/>
          </w:rPr>
          <w:t>3.</w:t>
        </w:r>
        <w:r w:rsidR="00C72166">
          <w:rPr>
            <w:rFonts w:eastAsiaTheme="minorEastAsia" w:cstheme="minorBidi"/>
            <w:noProof/>
            <w:u w:val="none"/>
          </w:rPr>
          <w:tab/>
        </w:r>
        <w:r w:rsidR="00C72166" w:rsidRPr="00AD4CA3">
          <w:rPr>
            <w:rStyle w:val="Hipervnculo"/>
            <w:noProof/>
          </w:rPr>
          <w:t>Arquitectura Software</w:t>
        </w:r>
        <w:r w:rsidR="00C72166">
          <w:rPr>
            <w:noProof/>
            <w:webHidden/>
          </w:rPr>
          <w:tab/>
        </w:r>
        <w:r w:rsidR="00C72166">
          <w:rPr>
            <w:noProof/>
            <w:webHidden/>
          </w:rPr>
          <w:fldChar w:fldCharType="begin"/>
        </w:r>
        <w:r w:rsidR="00C72166">
          <w:rPr>
            <w:noProof/>
            <w:webHidden/>
          </w:rPr>
          <w:instrText xml:space="preserve"> PAGEREF _Toc121743492 \h </w:instrText>
        </w:r>
        <w:r w:rsidR="00C72166">
          <w:rPr>
            <w:noProof/>
            <w:webHidden/>
          </w:rPr>
        </w:r>
        <w:r w:rsidR="00C72166">
          <w:rPr>
            <w:noProof/>
            <w:webHidden/>
          </w:rPr>
          <w:fldChar w:fldCharType="separate"/>
        </w:r>
        <w:r w:rsidR="00C72166">
          <w:rPr>
            <w:noProof/>
            <w:webHidden/>
          </w:rPr>
          <w:t>12</w:t>
        </w:r>
        <w:r w:rsidR="00C72166">
          <w:rPr>
            <w:noProof/>
            <w:webHidden/>
          </w:rPr>
          <w:fldChar w:fldCharType="end"/>
        </w:r>
      </w:hyperlink>
    </w:p>
    <w:p w14:paraId="3D993504" w14:textId="2B876C1D" w:rsidR="00C72166" w:rsidRDefault="00000000">
      <w:pPr>
        <w:pStyle w:val="TDC1"/>
        <w:tabs>
          <w:tab w:val="left" w:pos="387"/>
          <w:tab w:val="right" w:pos="10195"/>
        </w:tabs>
        <w:rPr>
          <w:rFonts w:eastAsiaTheme="minorEastAsia" w:cstheme="minorBidi"/>
          <w:noProof/>
          <w:u w:val="none"/>
        </w:rPr>
      </w:pPr>
      <w:hyperlink w:anchor="_Toc121743493" w:history="1">
        <w:r w:rsidR="00C72166" w:rsidRPr="00AD4CA3">
          <w:rPr>
            <w:rStyle w:val="Hipervnculo"/>
            <w:noProof/>
          </w:rPr>
          <w:t>4.</w:t>
        </w:r>
        <w:r w:rsidR="00C72166">
          <w:rPr>
            <w:rFonts w:eastAsiaTheme="minorEastAsia" w:cstheme="minorBidi"/>
            <w:noProof/>
            <w:u w:val="none"/>
          </w:rPr>
          <w:tab/>
        </w:r>
        <w:r w:rsidR="00C72166" w:rsidRPr="00AD4CA3">
          <w:rPr>
            <w:rStyle w:val="Hipervnculo"/>
            <w:noProof/>
          </w:rPr>
          <w:t>Servicios Soportados.</w:t>
        </w:r>
        <w:r w:rsidR="00C72166">
          <w:rPr>
            <w:noProof/>
            <w:webHidden/>
          </w:rPr>
          <w:tab/>
        </w:r>
        <w:r w:rsidR="00C72166">
          <w:rPr>
            <w:noProof/>
            <w:webHidden/>
          </w:rPr>
          <w:fldChar w:fldCharType="begin"/>
        </w:r>
        <w:r w:rsidR="00C72166">
          <w:rPr>
            <w:noProof/>
            <w:webHidden/>
          </w:rPr>
          <w:instrText xml:space="preserve"> PAGEREF _Toc121743493 \h </w:instrText>
        </w:r>
        <w:r w:rsidR="00C72166">
          <w:rPr>
            <w:noProof/>
            <w:webHidden/>
          </w:rPr>
        </w:r>
        <w:r w:rsidR="00C72166">
          <w:rPr>
            <w:noProof/>
            <w:webHidden/>
          </w:rPr>
          <w:fldChar w:fldCharType="separate"/>
        </w:r>
        <w:r w:rsidR="00C72166">
          <w:rPr>
            <w:noProof/>
            <w:webHidden/>
          </w:rPr>
          <w:t>14</w:t>
        </w:r>
        <w:r w:rsidR="00C72166">
          <w:rPr>
            <w:noProof/>
            <w:webHidden/>
          </w:rPr>
          <w:fldChar w:fldCharType="end"/>
        </w:r>
      </w:hyperlink>
    </w:p>
    <w:p w14:paraId="3993A2AF" w14:textId="33B90290" w:rsidR="00C72166" w:rsidRDefault="00000000">
      <w:pPr>
        <w:pStyle w:val="TDC2"/>
        <w:tabs>
          <w:tab w:val="left" w:pos="561"/>
          <w:tab w:val="right" w:pos="10195"/>
        </w:tabs>
        <w:rPr>
          <w:rFonts w:eastAsiaTheme="minorEastAsia" w:cstheme="minorBidi"/>
          <w:b w:val="0"/>
          <w:bCs w:val="0"/>
          <w:smallCaps w:val="0"/>
          <w:noProof/>
        </w:rPr>
      </w:pPr>
      <w:hyperlink w:anchor="_Toc121743494" w:history="1">
        <w:r w:rsidR="00C72166" w:rsidRPr="00AD4CA3">
          <w:rPr>
            <w:rStyle w:val="Hipervnculo"/>
            <w:noProof/>
          </w:rPr>
          <w:t>4.1.</w:t>
        </w:r>
        <w:r w:rsidR="00C72166">
          <w:rPr>
            <w:rFonts w:eastAsiaTheme="minorEastAsia" w:cstheme="minorBidi"/>
            <w:b w:val="0"/>
            <w:bCs w:val="0"/>
            <w:smallCaps w:val="0"/>
            <w:noProof/>
          </w:rPr>
          <w:tab/>
        </w:r>
        <w:r w:rsidR="00C72166" w:rsidRPr="00AD4CA3">
          <w:rPr>
            <w:rStyle w:val="Hipervnculo"/>
            <w:noProof/>
          </w:rPr>
          <w:t>Control de Acceso.</w:t>
        </w:r>
        <w:r w:rsidR="00C72166">
          <w:rPr>
            <w:noProof/>
            <w:webHidden/>
          </w:rPr>
          <w:tab/>
        </w:r>
        <w:r w:rsidR="00C72166">
          <w:rPr>
            <w:noProof/>
            <w:webHidden/>
          </w:rPr>
          <w:fldChar w:fldCharType="begin"/>
        </w:r>
        <w:r w:rsidR="00C72166">
          <w:rPr>
            <w:noProof/>
            <w:webHidden/>
          </w:rPr>
          <w:instrText xml:space="preserve"> PAGEREF _Toc121743494 \h </w:instrText>
        </w:r>
        <w:r w:rsidR="00C72166">
          <w:rPr>
            <w:noProof/>
            <w:webHidden/>
          </w:rPr>
        </w:r>
        <w:r w:rsidR="00C72166">
          <w:rPr>
            <w:noProof/>
            <w:webHidden/>
          </w:rPr>
          <w:fldChar w:fldCharType="separate"/>
        </w:r>
        <w:r w:rsidR="00C72166">
          <w:rPr>
            <w:noProof/>
            <w:webHidden/>
          </w:rPr>
          <w:t>14</w:t>
        </w:r>
        <w:r w:rsidR="00C72166">
          <w:rPr>
            <w:noProof/>
            <w:webHidden/>
          </w:rPr>
          <w:fldChar w:fldCharType="end"/>
        </w:r>
      </w:hyperlink>
    </w:p>
    <w:p w14:paraId="6FD4F14F" w14:textId="1BE87F17" w:rsidR="00C72166" w:rsidRDefault="00000000">
      <w:pPr>
        <w:pStyle w:val="TDC2"/>
        <w:tabs>
          <w:tab w:val="left" w:pos="561"/>
          <w:tab w:val="right" w:pos="10195"/>
        </w:tabs>
        <w:rPr>
          <w:rFonts w:eastAsiaTheme="minorEastAsia" w:cstheme="minorBidi"/>
          <w:b w:val="0"/>
          <w:bCs w:val="0"/>
          <w:smallCaps w:val="0"/>
          <w:noProof/>
        </w:rPr>
      </w:pPr>
      <w:hyperlink w:anchor="_Toc121743495" w:history="1">
        <w:r w:rsidR="00C72166" w:rsidRPr="00AD4CA3">
          <w:rPr>
            <w:rStyle w:val="Hipervnculo"/>
            <w:noProof/>
          </w:rPr>
          <w:t>4.2.</w:t>
        </w:r>
        <w:r w:rsidR="00C72166">
          <w:rPr>
            <w:rFonts w:eastAsiaTheme="minorEastAsia" w:cstheme="minorBidi"/>
            <w:b w:val="0"/>
            <w:bCs w:val="0"/>
            <w:smallCaps w:val="0"/>
            <w:noProof/>
          </w:rPr>
          <w:tab/>
        </w:r>
        <w:r w:rsidR="00C72166" w:rsidRPr="00AD4CA3">
          <w:rPr>
            <w:rStyle w:val="Hipervnculo"/>
            <w:noProof/>
          </w:rPr>
          <w:t>Configuración.</w:t>
        </w:r>
        <w:r w:rsidR="00C72166">
          <w:rPr>
            <w:noProof/>
            <w:webHidden/>
          </w:rPr>
          <w:tab/>
        </w:r>
        <w:r w:rsidR="00C72166">
          <w:rPr>
            <w:noProof/>
            <w:webHidden/>
          </w:rPr>
          <w:fldChar w:fldCharType="begin"/>
        </w:r>
        <w:r w:rsidR="00C72166">
          <w:rPr>
            <w:noProof/>
            <w:webHidden/>
          </w:rPr>
          <w:instrText xml:space="preserve"> PAGEREF _Toc121743495 \h </w:instrText>
        </w:r>
        <w:r w:rsidR="00C72166">
          <w:rPr>
            <w:noProof/>
            <w:webHidden/>
          </w:rPr>
        </w:r>
        <w:r w:rsidR="00C72166">
          <w:rPr>
            <w:noProof/>
            <w:webHidden/>
          </w:rPr>
          <w:fldChar w:fldCharType="separate"/>
        </w:r>
        <w:r w:rsidR="00C72166">
          <w:rPr>
            <w:noProof/>
            <w:webHidden/>
          </w:rPr>
          <w:t>15</w:t>
        </w:r>
        <w:r w:rsidR="00C72166">
          <w:rPr>
            <w:noProof/>
            <w:webHidden/>
          </w:rPr>
          <w:fldChar w:fldCharType="end"/>
        </w:r>
      </w:hyperlink>
    </w:p>
    <w:p w14:paraId="573A4674" w14:textId="128CCB0B" w:rsidR="00C72166" w:rsidRDefault="00000000">
      <w:pPr>
        <w:pStyle w:val="TDC3"/>
        <w:tabs>
          <w:tab w:val="left" w:pos="721"/>
          <w:tab w:val="right" w:pos="10195"/>
        </w:tabs>
        <w:rPr>
          <w:rFonts w:eastAsiaTheme="minorEastAsia" w:cstheme="minorBidi"/>
          <w:smallCaps w:val="0"/>
          <w:noProof/>
        </w:rPr>
      </w:pPr>
      <w:hyperlink w:anchor="_Toc121743496" w:history="1">
        <w:r w:rsidR="00C72166" w:rsidRPr="00AD4CA3">
          <w:rPr>
            <w:rStyle w:val="Hipervnculo"/>
            <w:noProof/>
          </w:rPr>
          <w:t>4.2.1.</w:t>
        </w:r>
        <w:r w:rsidR="00C72166">
          <w:rPr>
            <w:rFonts w:eastAsiaTheme="minorEastAsia" w:cstheme="minorBidi"/>
            <w:smallCaps w:val="0"/>
            <w:noProof/>
          </w:rPr>
          <w:tab/>
        </w:r>
        <w:r w:rsidR="00C72166" w:rsidRPr="00AD4CA3">
          <w:rPr>
            <w:rStyle w:val="Hipervnculo"/>
            <w:noProof/>
          </w:rPr>
          <w:t>Configuración Local.</w:t>
        </w:r>
        <w:r w:rsidR="00C72166">
          <w:rPr>
            <w:noProof/>
            <w:webHidden/>
          </w:rPr>
          <w:tab/>
        </w:r>
        <w:r w:rsidR="00C72166">
          <w:rPr>
            <w:noProof/>
            <w:webHidden/>
          </w:rPr>
          <w:fldChar w:fldCharType="begin"/>
        </w:r>
        <w:r w:rsidR="00C72166">
          <w:rPr>
            <w:noProof/>
            <w:webHidden/>
          </w:rPr>
          <w:instrText xml:space="preserve"> PAGEREF _Toc121743496 \h </w:instrText>
        </w:r>
        <w:r w:rsidR="00C72166">
          <w:rPr>
            <w:noProof/>
            <w:webHidden/>
          </w:rPr>
        </w:r>
        <w:r w:rsidR="00C72166">
          <w:rPr>
            <w:noProof/>
            <w:webHidden/>
          </w:rPr>
          <w:fldChar w:fldCharType="separate"/>
        </w:r>
        <w:r w:rsidR="00C72166">
          <w:rPr>
            <w:noProof/>
            <w:webHidden/>
          </w:rPr>
          <w:t>15</w:t>
        </w:r>
        <w:r w:rsidR="00C72166">
          <w:rPr>
            <w:noProof/>
            <w:webHidden/>
          </w:rPr>
          <w:fldChar w:fldCharType="end"/>
        </w:r>
      </w:hyperlink>
    </w:p>
    <w:p w14:paraId="71ADB990" w14:textId="417A3971" w:rsidR="00C72166" w:rsidRDefault="00000000">
      <w:pPr>
        <w:pStyle w:val="TDC3"/>
        <w:tabs>
          <w:tab w:val="left" w:pos="721"/>
          <w:tab w:val="right" w:pos="10195"/>
        </w:tabs>
        <w:rPr>
          <w:rFonts w:eastAsiaTheme="minorEastAsia" w:cstheme="minorBidi"/>
          <w:smallCaps w:val="0"/>
          <w:noProof/>
        </w:rPr>
      </w:pPr>
      <w:hyperlink w:anchor="_Toc121743497" w:history="1">
        <w:r w:rsidR="00C72166" w:rsidRPr="00AD4CA3">
          <w:rPr>
            <w:rStyle w:val="Hipervnculo"/>
            <w:noProof/>
          </w:rPr>
          <w:t>4.2.2.</w:t>
        </w:r>
        <w:r w:rsidR="00C72166">
          <w:rPr>
            <w:rFonts w:eastAsiaTheme="minorEastAsia" w:cstheme="minorBidi"/>
            <w:smallCaps w:val="0"/>
            <w:noProof/>
          </w:rPr>
          <w:tab/>
        </w:r>
        <w:r w:rsidR="00C72166" w:rsidRPr="00AD4CA3">
          <w:rPr>
            <w:rStyle w:val="Hipervnculo"/>
            <w:noProof/>
          </w:rPr>
          <w:t>Configuración Central.</w:t>
        </w:r>
        <w:r w:rsidR="00C72166">
          <w:rPr>
            <w:noProof/>
            <w:webHidden/>
          </w:rPr>
          <w:tab/>
        </w:r>
        <w:r w:rsidR="00C72166">
          <w:rPr>
            <w:noProof/>
            <w:webHidden/>
          </w:rPr>
          <w:fldChar w:fldCharType="begin"/>
        </w:r>
        <w:r w:rsidR="00C72166">
          <w:rPr>
            <w:noProof/>
            <w:webHidden/>
          </w:rPr>
          <w:instrText xml:space="preserve"> PAGEREF _Toc121743497 \h </w:instrText>
        </w:r>
        <w:r w:rsidR="00C72166">
          <w:rPr>
            <w:noProof/>
            <w:webHidden/>
          </w:rPr>
        </w:r>
        <w:r w:rsidR="00C72166">
          <w:rPr>
            <w:noProof/>
            <w:webHidden/>
          </w:rPr>
          <w:fldChar w:fldCharType="separate"/>
        </w:r>
        <w:r w:rsidR="00C72166">
          <w:rPr>
            <w:noProof/>
            <w:webHidden/>
          </w:rPr>
          <w:t>16</w:t>
        </w:r>
        <w:r w:rsidR="00C72166">
          <w:rPr>
            <w:noProof/>
            <w:webHidden/>
          </w:rPr>
          <w:fldChar w:fldCharType="end"/>
        </w:r>
      </w:hyperlink>
    </w:p>
    <w:p w14:paraId="30B4B8F5" w14:textId="63713EA9" w:rsidR="00C72166" w:rsidRDefault="00000000">
      <w:pPr>
        <w:pStyle w:val="TDC4"/>
        <w:tabs>
          <w:tab w:val="left" w:pos="888"/>
          <w:tab w:val="right" w:pos="10195"/>
        </w:tabs>
        <w:rPr>
          <w:rFonts w:eastAsiaTheme="minorEastAsia" w:cstheme="minorBidi"/>
          <w:noProof/>
        </w:rPr>
      </w:pPr>
      <w:hyperlink w:anchor="_Toc121743498" w:history="1">
        <w:r w:rsidR="00C72166" w:rsidRPr="00AD4CA3">
          <w:rPr>
            <w:rStyle w:val="Hipervnculo"/>
            <w:noProof/>
          </w:rPr>
          <w:t>4.2.2.1.</w:t>
        </w:r>
        <w:r w:rsidR="00C72166">
          <w:rPr>
            <w:rFonts w:eastAsiaTheme="minorEastAsia" w:cstheme="minorBidi"/>
            <w:noProof/>
          </w:rPr>
          <w:tab/>
        </w:r>
        <w:r w:rsidR="00C72166" w:rsidRPr="00AD4CA3">
          <w:rPr>
            <w:rStyle w:val="Hipervnculo"/>
            <w:noProof/>
          </w:rPr>
          <w:t>Configuraciones.</w:t>
        </w:r>
        <w:r w:rsidR="00C72166">
          <w:rPr>
            <w:noProof/>
            <w:webHidden/>
          </w:rPr>
          <w:tab/>
        </w:r>
        <w:r w:rsidR="00C72166">
          <w:rPr>
            <w:noProof/>
            <w:webHidden/>
          </w:rPr>
          <w:fldChar w:fldCharType="begin"/>
        </w:r>
        <w:r w:rsidR="00C72166">
          <w:rPr>
            <w:noProof/>
            <w:webHidden/>
          </w:rPr>
          <w:instrText xml:space="preserve"> PAGEREF _Toc121743498 \h </w:instrText>
        </w:r>
        <w:r w:rsidR="00C72166">
          <w:rPr>
            <w:noProof/>
            <w:webHidden/>
          </w:rPr>
        </w:r>
        <w:r w:rsidR="00C72166">
          <w:rPr>
            <w:noProof/>
            <w:webHidden/>
          </w:rPr>
          <w:fldChar w:fldCharType="separate"/>
        </w:r>
        <w:r w:rsidR="00C72166">
          <w:rPr>
            <w:noProof/>
            <w:webHidden/>
          </w:rPr>
          <w:t>16</w:t>
        </w:r>
        <w:r w:rsidR="00C72166">
          <w:rPr>
            <w:noProof/>
            <w:webHidden/>
          </w:rPr>
          <w:fldChar w:fldCharType="end"/>
        </w:r>
      </w:hyperlink>
    </w:p>
    <w:p w14:paraId="20285B5C" w14:textId="68944AC6" w:rsidR="00C72166" w:rsidRDefault="00000000">
      <w:pPr>
        <w:pStyle w:val="TDC4"/>
        <w:tabs>
          <w:tab w:val="left" w:pos="888"/>
          <w:tab w:val="right" w:pos="10195"/>
        </w:tabs>
        <w:rPr>
          <w:rFonts w:eastAsiaTheme="minorEastAsia" w:cstheme="minorBidi"/>
          <w:noProof/>
        </w:rPr>
      </w:pPr>
      <w:hyperlink w:anchor="_Toc121743499" w:history="1">
        <w:r w:rsidR="00C72166" w:rsidRPr="00AD4CA3">
          <w:rPr>
            <w:rStyle w:val="Hipervnculo"/>
            <w:noProof/>
          </w:rPr>
          <w:t>4.2.2.2.</w:t>
        </w:r>
        <w:r w:rsidR="00C72166">
          <w:rPr>
            <w:rFonts w:eastAsiaTheme="minorEastAsia" w:cstheme="minorBidi"/>
            <w:noProof/>
          </w:rPr>
          <w:tab/>
        </w:r>
        <w:r w:rsidR="00C72166" w:rsidRPr="00AD4CA3">
          <w:rPr>
            <w:rStyle w:val="Hipervnculo"/>
            <w:noProof/>
          </w:rPr>
          <w:t>Emplazamientos.</w:t>
        </w:r>
        <w:r w:rsidR="00C72166">
          <w:rPr>
            <w:noProof/>
            <w:webHidden/>
          </w:rPr>
          <w:tab/>
        </w:r>
        <w:r w:rsidR="00C72166">
          <w:rPr>
            <w:noProof/>
            <w:webHidden/>
          </w:rPr>
          <w:fldChar w:fldCharType="begin"/>
        </w:r>
        <w:r w:rsidR="00C72166">
          <w:rPr>
            <w:noProof/>
            <w:webHidden/>
          </w:rPr>
          <w:instrText xml:space="preserve"> PAGEREF _Toc121743499 \h </w:instrText>
        </w:r>
        <w:r w:rsidR="00C72166">
          <w:rPr>
            <w:noProof/>
            <w:webHidden/>
          </w:rPr>
        </w:r>
        <w:r w:rsidR="00C72166">
          <w:rPr>
            <w:noProof/>
            <w:webHidden/>
          </w:rPr>
          <w:fldChar w:fldCharType="separate"/>
        </w:r>
        <w:r w:rsidR="00C72166">
          <w:rPr>
            <w:noProof/>
            <w:webHidden/>
          </w:rPr>
          <w:t>16</w:t>
        </w:r>
        <w:r w:rsidR="00C72166">
          <w:rPr>
            <w:noProof/>
            <w:webHidden/>
          </w:rPr>
          <w:fldChar w:fldCharType="end"/>
        </w:r>
      </w:hyperlink>
    </w:p>
    <w:p w14:paraId="47458F6B" w14:textId="69326169" w:rsidR="00C72166" w:rsidRDefault="00000000">
      <w:pPr>
        <w:pStyle w:val="TDC4"/>
        <w:tabs>
          <w:tab w:val="left" w:pos="888"/>
          <w:tab w:val="right" w:pos="10195"/>
        </w:tabs>
        <w:rPr>
          <w:rFonts w:eastAsiaTheme="minorEastAsia" w:cstheme="minorBidi"/>
          <w:noProof/>
        </w:rPr>
      </w:pPr>
      <w:hyperlink w:anchor="_Toc121743500" w:history="1">
        <w:r w:rsidR="00C72166" w:rsidRPr="00AD4CA3">
          <w:rPr>
            <w:rStyle w:val="Hipervnculo"/>
            <w:noProof/>
          </w:rPr>
          <w:t>4.2.2.3.</w:t>
        </w:r>
        <w:r w:rsidR="00C72166">
          <w:rPr>
            <w:rFonts w:eastAsiaTheme="minorEastAsia" w:cstheme="minorBidi"/>
            <w:noProof/>
          </w:rPr>
          <w:tab/>
        </w:r>
        <w:r w:rsidR="00C72166" w:rsidRPr="00AD4CA3">
          <w:rPr>
            <w:rStyle w:val="Hipervnculo"/>
            <w:noProof/>
          </w:rPr>
          <w:t>Pasarelas.</w:t>
        </w:r>
        <w:r w:rsidR="00C72166">
          <w:rPr>
            <w:noProof/>
            <w:webHidden/>
          </w:rPr>
          <w:tab/>
        </w:r>
        <w:r w:rsidR="00C72166">
          <w:rPr>
            <w:noProof/>
            <w:webHidden/>
          </w:rPr>
          <w:fldChar w:fldCharType="begin"/>
        </w:r>
        <w:r w:rsidR="00C72166">
          <w:rPr>
            <w:noProof/>
            <w:webHidden/>
          </w:rPr>
          <w:instrText xml:space="preserve"> PAGEREF _Toc121743500 \h </w:instrText>
        </w:r>
        <w:r w:rsidR="00C72166">
          <w:rPr>
            <w:noProof/>
            <w:webHidden/>
          </w:rPr>
        </w:r>
        <w:r w:rsidR="00C72166">
          <w:rPr>
            <w:noProof/>
            <w:webHidden/>
          </w:rPr>
          <w:fldChar w:fldCharType="separate"/>
        </w:r>
        <w:r w:rsidR="00C72166">
          <w:rPr>
            <w:noProof/>
            <w:webHidden/>
          </w:rPr>
          <w:t>16</w:t>
        </w:r>
        <w:r w:rsidR="00C72166">
          <w:rPr>
            <w:noProof/>
            <w:webHidden/>
          </w:rPr>
          <w:fldChar w:fldCharType="end"/>
        </w:r>
      </w:hyperlink>
    </w:p>
    <w:p w14:paraId="529BE226" w14:textId="37CEB500" w:rsidR="00C72166" w:rsidRDefault="00000000">
      <w:pPr>
        <w:pStyle w:val="TDC4"/>
        <w:tabs>
          <w:tab w:val="left" w:pos="888"/>
          <w:tab w:val="right" w:pos="10195"/>
        </w:tabs>
        <w:rPr>
          <w:rFonts w:eastAsiaTheme="minorEastAsia" w:cstheme="minorBidi"/>
          <w:noProof/>
        </w:rPr>
      </w:pPr>
      <w:hyperlink w:anchor="_Toc121743501" w:history="1">
        <w:r w:rsidR="00C72166" w:rsidRPr="00AD4CA3">
          <w:rPr>
            <w:rStyle w:val="Hipervnculo"/>
            <w:noProof/>
          </w:rPr>
          <w:t>4.2.2.4.</w:t>
        </w:r>
        <w:r w:rsidR="00C72166">
          <w:rPr>
            <w:rFonts w:eastAsiaTheme="minorEastAsia" w:cstheme="minorBidi"/>
            <w:noProof/>
          </w:rPr>
          <w:tab/>
        </w:r>
        <w:r w:rsidR="00C72166" w:rsidRPr="00AD4CA3">
          <w:rPr>
            <w:rStyle w:val="Hipervnculo"/>
            <w:noProof/>
          </w:rPr>
          <w:t>Recursos de Comunicaciones.</w:t>
        </w:r>
        <w:r w:rsidR="00C72166">
          <w:rPr>
            <w:noProof/>
            <w:webHidden/>
          </w:rPr>
          <w:tab/>
        </w:r>
        <w:r w:rsidR="00C72166">
          <w:rPr>
            <w:noProof/>
            <w:webHidden/>
          </w:rPr>
          <w:fldChar w:fldCharType="begin"/>
        </w:r>
        <w:r w:rsidR="00C72166">
          <w:rPr>
            <w:noProof/>
            <w:webHidden/>
          </w:rPr>
          <w:instrText xml:space="preserve"> PAGEREF _Toc121743501 \h </w:instrText>
        </w:r>
        <w:r w:rsidR="00C72166">
          <w:rPr>
            <w:noProof/>
            <w:webHidden/>
          </w:rPr>
        </w:r>
        <w:r w:rsidR="00C72166">
          <w:rPr>
            <w:noProof/>
            <w:webHidden/>
          </w:rPr>
          <w:fldChar w:fldCharType="separate"/>
        </w:r>
        <w:r w:rsidR="00C72166">
          <w:rPr>
            <w:noProof/>
            <w:webHidden/>
          </w:rPr>
          <w:t>18</w:t>
        </w:r>
        <w:r w:rsidR="00C72166">
          <w:rPr>
            <w:noProof/>
            <w:webHidden/>
          </w:rPr>
          <w:fldChar w:fldCharType="end"/>
        </w:r>
      </w:hyperlink>
    </w:p>
    <w:p w14:paraId="413FA352" w14:textId="1BC3E2E1" w:rsidR="00C72166" w:rsidRDefault="00000000">
      <w:pPr>
        <w:pStyle w:val="TDC3"/>
        <w:tabs>
          <w:tab w:val="left" w:pos="721"/>
          <w:tab w:val="right" w:pos="10195"/>
        </w:tabs>
        <w:rPr>
          <w:rFonts w:eastAsiaTheme="minorEastAsia" w:cstheme="minorBidi"/>
          <w:smallCaps w:val="0"/>
          <w:noProof/>
        </w:rPr>
      </w:pPr>
      <w:hyperlink w:anchor="_Toc121743502" w:history="1">
        <w:r w:rsidR="00C72166" w:rsidRPr="00AD4CA3">
          <w:rPr>
            <w:rStyle w:val="Hipervnculo"/>
            <w:noProof/>
          </w:rPr>
          <w:t>4.2.3.</w:t>
        </w:r>
        <w:r w:rsidR="00C72166">
          <w:rPr>
            <w:rFonts w:eastAsiaTheme="minorEastAsia" w:cstheme="minorBidi"/>
            <w:smallCaps w:val="0"/>
            <w:noProof/>
          </w:rPr>
          <w:tab/>
        </w:r>
        <w:r w:rsidR="00C72166" w:rsidRPr="00AD4CA3">
          <w:rPr>
            <w:rStyle w:val="Hipervnculo"/>
            <w:noProof/>
          </w:rPr>
          <w:t>Índice de Carga.</w:t>
        </w:r>
        <w:r w:rsidR="00C72166">
          <w:rPr>
            <w:noProof/>
            <w:webHidden/>
          </w:rPr>
          <w:tab/>
        </w:r>
        <w:r w:rsidR="00C72166">
          <w:rPr>
            <w:noProof/>
            <w:webHidden/>
          </w:rPr>
          <w:fldChar w:fldCharType="begin"/>
        </w:r>
        <w:r w:rsidR="00C72166">
          <w:rPr>
            <w:noProof/>
            <w:webHidden/>
          </w:rPr>
          <w:instrText xml:space="preserve"> PAGEREF _Toc121743502 \h </w:instrText>
        </w:r>
        <w:r w:rsidR="00C72166">
          <w:rPr>
            <w:noProof/>
            <w:webHidden/>
          </w:rPr>
        </w:r>
        <w:r w:rsidR="00C72166">
          <w:rPr>
            <w:noProof/>
            <w:webHidden/>
          </w:rPr>
          <w:fldChar w:fldCharType="separate"/>
        </w:r>
        <w:r w:rsidR="00C72166">
          <w:rPr>
            <w:noProof/>
            <w:webHidden/>
          </w:rPr>
          <w:t>24</w:t>
        </w:r>
        <w:r w:rsidR="00C72166">
          <w:rPr>
            <w:noProof/>
            <w:webHidden/>
          </w:rPr>
          <w:fldChar w:fldCharType="end"/>
        </w:r>
      </w:hyperlink>
    </w:p>
    <w:p w14:paraId="4169609F" w14:textId="0586240B" w:rsidR="00C72166" w:rsidRDefault="00000000">
      <w:pPr>
        <w:pStyle w:val="TDC3"/>
        <w:tabs>
          <w:tab w:val="left" w:pos="721"/>
          <w:tab w:val="right" w:pos="10195"/>
        </w:tabs>
        <w:rPr>
          <w:rFonts w:eastAsiaTheme="minorEastAsia" w:cstheme="minorBidi"/>
          <w:smallCaps w:val="0"/>
          <w:noProof/>
        </w:rPr>
      </w:pPr>
      <w:hyperlink w:anchor="_Toc121743503" w:history="1">
        <w:r w:rsidR="00C72166" w:rsidRPr="00AD4CA3">
          <w:rPr>
            <w:rStyle w:val="Hipervnculo"/>
            <w:noProof/>
          </w:rPr>
          <w:t>4.2.4.</w:t>
        </w:r>
        <w:r w:rsidR="00C72166">
          <w:rPr>
            <w:rFonts w:eastAsiaTheme="minorEastAsia" w:cstheme="minorBidi"/>
            <w:smallCaps w:val="0"/>
            <w:noProof/>
          </w:rPr>
          <w:tab/>
        </w:r>
        <w:r w:rsidR="00C72166" w:rsidRPr="00AD4CA3">
          <w:rPr>
            <w:rStyle w:val="Hipervnculo"/>
            <w:noProof/>
          </w:rPr>
          <w:t>Procedimientos de Configuración Remota.</w:t>
        </w:r>
        <w:r w:rsidR="00C72166">
          <w:rPr>
            <w:noProof/>
            <w:webHidden/>
          </w:rPr>
          <w:tab/>
        </w:r>
        <w:r w:rsidR="00C72166">
          <w:rPr>
            <w:noProof/>
            <w:webHidden/>
          </w:rPr>
          <w:fldChar w:fldCharType="begin"/>
        </w:r>
        <w:r w:rsidR="00C72166">
          <w:rPr>
            <w:noProof/>
            <w:webHidden/>
          </w:rPr>
          <w:instrText xml:space="preserve"> PAGEREF _Toc121743503 \h </w:instrText>
        </w:r>
        <w:r w:rsidR="00C72166">
          <w:rPr>
            <w:noProof/>
            <w:webHidden/>
          </w:rPr>
        </w:r>
        <w:r w:rsidR="00C72166">
          <w:rPr>
            <w:noProof/>
            <w:webHidden/>
          </w:rPr>
          <w:fldChar w:fldCharType="separate"/>
        </w:r>
        <w:r w:rsidR="00C72166">
          <w:rPr>
            <w:noProof/>
            <w:webHidden/>
          </w:rPr>
          <w:t>24</w:t>
        </w:r>
        <w:r w:rsidR="00C72166">
          <w:rPr>
            <w:noProof/>
            <w:webHidden/>
          </w:rPr>
          <w:fldChar w:fldCharType="end"/>
        </w:r>
      </w:hyperlink>
    </w:p>
    <w:p w14:paraId="02AC99D1" w14:textId="2CAEBE92" w:rsidR="00C72166" w:rsidRDefault="00000000">
      <w:pPr>
        <w:pStyle w:val="TDC4"/>
        <w:tabs>
          <w:tab w:val="left" w:pos="888"/>
          <w:tab w:val="right" w:pos="10195"/>
        </w:tabs>
        <w:rPr>
          <w:rFonts w:eastAsiaTheme="minorEastAsia" w:cstheme="minorBidi"/>
          <w:noProof/>
        </w:rPr>
      </w:pPr>
      <w:hyperlink w:anchor="_Toc121743504" w:history="1">
        <w:r w:rsidR="00C72166" w:rsidRPr="00AD4CA3">
          <w:rPr>
            <w:rStyle w:val="Hipervnculo"/>
            <w:noProof/>
          </w:rPr>
          <w:t>4.2.4.1.</w:t>
        </w:r>
        <w:r w:rsidR="00C72166">
          <w:rPr>
            <w:rFonts w:eastAsiaTheme="minorEastAsia" w:cstheme="minorBidi"/>
            <w:noProof/>
          </w:rPr>
          <w:tab/>
        </w:r>
        <w:r w:rsidR="00C72166" w:rsidRPr="00AD4CA3">
          <w:rPr>
            <w:rStyle w:val="Hipervnculo"/>
            <w:noProof/>
          </w:rPr>
          <w:t>Gestión de la Configuración.</w:t>
        </w:r>
        <w:r w:rsidR="00C72166">
          <w:rPr>
            <w:noProof/>
            <w:webHidden/>
          </w:rPr>
          <w:tab/>
        </w:r>
        <w:r w:rsidR="00C72166">
          <w:rPr>
            <w:noProof/>
            <w:webHidden/>
          </w:rPr>
          <w:fldChar w:fldCharType="begin"/>
        </w:r>
        <w:r w:rsidR="00C72166">
          <w:rPr>
            <w:noProof/>
            <w:webHidden/>
          </w:rPr>
          <w:instrText xml:space="preserve"> PAGEREF _Toc121743504 \h </w:instrText>
        </w:r>
        <w:r w:rsidR="00C72166">
          <w:rPr>
            <w:noProof/>
            <w:webHidden/>
          </w:rPr>
        </w:r>
        <w:r w:rsidR="00C72166">
          <w:rPr>
            <w:noProof/>
            <w:webHidden/>
          </w:rPr>
          <w:fldChar w:fldCharType="separate"/>
        </w:r>
        <w:r w:rsidR="00C72166">
          <w:rPr>
            <w:noProof/>
            <w:webHidden/>
          </w:rPr>
          <w:t>25</w:t>
        </w:r>
        <w:r w:rsidR="00C72166">
          <w:rPr>
            <w:noProof/>
            <w:webHidden/>
          </w:rPr>
          <w:fldChar w:fldCharType="end"/>
        </w:r>
      </w:hyperlink>
    </w:p>
    <w:p w14:paraId="3295A98A" w14:textId="4FDDC0ED" w:rsidR="00C72166" w:rsidRDefault="00000000">
      <w:pPr>
        <w:pStyle w:val="TDC4"/>
        <w:tabs>
          <w:tab w:val="left" w:pos="888"/>
          <w:tab w:val="right" w:pos="10195"/>
        </w:tabs>
        <w:rPr>
          <w:rFonts w:eastAsiaTheme="minorEastAsia" w:cstheme="minorBidi"/>
          <w:noProof/>
        </w:rPr>
      </w:pPr>
      <w:hyperlink w:anchor="_Toc121743505" w:history="1">
        <w:r w:rsidR="00C72166" w:rsidRPr="00AD4CA3">
          <w:rPr>
            <w:rStyle w:val="Hipervnculo"/>
            <w:noProof/>
          </w:rPr>
          <w:t>4.2.4.2.</w:t>
        </w:r>
        <w:r w:rsidR="00C72166">
          <w:rPr>
            <w:rFonts w:eastAsiaTheme="minorEastAsia" w:cstheme="minorBidi"/>
            <w:noProof/>
          </w:rPr>
          <w:tab/>
        </w:r>
        <w:r w:rsidR="00C72166" w:rsidRPr="00AD4CA3">
          <w:rPr>
            <w:rStyle w:val="Hipervnculo"/>
            <w:noProof/>
          </w:rPr>
          <w:t>Editor de Tablas de Calificación de Audio.</w:t>
        </w:r>
        <w:r w:rsidR="00C72166">
          <w:rPr>
            <w:noProof/>
            <w:webHidden/>
          </w:rPr>
          <w:tab/>
        </w:r>
        <w:r w:rsidR="00C72166">
          <w:rPr>
            <w:noProof/>
            <w:webHidden/>
          </w:rPr>
          <w:fldChar w:fldCharType="begin"/>
        </w:r>
        <w:r w:rsidR="00C72166">
          <w:rPr>
            <w:noProof/>
            <w:webHidden/>
          </w:rPr>
          <w:instrText xml:space="preserve"> PAGEREF _Toc121743505 \h </w:instrText>
        </w:r>
        <w:r w:rsidR="00C72166">
          <w:rPr>
            <w:noProof/>
            <w:webHidden/>
          </w:rPr>
        </w:r>
        <w:r w:rsidR="00C72166">
          <w:rPr>
            <w:noProof/>
            <w:webHidden/>
          </w:rPr>
          <w:fldChar w:fldCharType="separate"/>
        </w:r>
        <w:r w:rsidR="00C72166">
          <w:rPr>
            <w:noProof/>
            <w:webHidden/>
          </w:rPr>
          <w:t>25</w:t>
        </w:r>
        <w:r w:rsidR="00C72166">
          <w:rPr>
            <w:noProof/>
            <w:webHidden/>
          </w:rPr>
          <w:fldChar w:fldCharType="end"/>
        </w:r>
      </w:hyperlink>
    </w:p>
    <w:p w14:paraId="3295D8F8" w14:textId="62DA34FF" w:rsidR="00C72166" w:rsidRDefault="00000000">
      <w:pPr>
        <w:pStyle w:val="TDC4"/>
        <w:tabs>
          <w:tab w:val="left" w:pos="888"/>
          <w:tab w:val="right" w:pos="10195"/>
        </w:tabs>
        <w:rPr>
          <w:rFonts w:eastAsiaTheme="minorEastAsia" w:cstheme="minorBidi"/>
          <w:noProof/>
        </w:rPr>
      </w:pPr>
      <w:hyperlink w:anchor="_Toc121743506" w:history="1">
        <w:r w:rsidR="00C72166" w:rsidRPr="00AD4CA3">
          <w:rPr>
            <w:rStyle w:val="Hipervnculo"/>
            <w:noProof/>
          </w:rPr>
          <w:t>4.2.4.3.</w:t>
        </w:r>
        <w:r w:rsidR="00C72166">
          <w:rPr>
            <w:rFonts w:eastAsiaTheme="minorEastAsia" w:cstheme="minorBidi"/>
            <w:noProof/>
          </w:rPr>
          <w:tab/>
        </w:r>
        <w:r w:rsidR="00C72166" w:rsidRPr="00AD4CA3">
          <w:rPr>
            <w:rStyle w:val="Hipervnculo"/>
            <w:noProof/>
          </w:rPr>
          <w:t>Editor de Usuarios.</w:t>
        </w:r>
        <w:r w:rsidR="00C72166">
          <w:rPr>
            <w:noProof/>
            <w:webHidden/>
          </w:rPr>
          <w:tab/>
        </w:r>
        <w:r w:rsidR="00C72166">
          <w:rPr>
            <w:noProof/>
            <w:webHidden/>
          </w:rPr>
          <w:fldChar w:fldCharType="begin"/>
        </w:r>
        <w:r w:rsidR="00C72166">
          <w:rPr>
            <w:noProof/>
            <w:webHidden/>
          </w:rPr>
          <w:instrText xml:space="preserve"> PAGEREF _Toc121743506 \h </w:instrText>
        </w:r>
        <w:r w:rsidR="00C72166">
          <w:rPr>
            <w:noProof/>
            <w:webHidden/>
          </w:rPr>
        </w:r>
        <w:r w:rsidR="00C72166">
          <w:rPr>
            <w:noProof/>
            <w:webHidden/>
          </w:rPr>
          <w:fldChar w:fldCharType="separate"/>
        </w:r>
        <w:r w:rsidR="00C72166">
          <w:rPr>
            <w:noProof/>
            <w:webHidden/>
          </w:rPr>
          <w:t>25</w:t>
        </w:r>
        <w:r w:rsidR="00C72166">
          <w:rPr>
            <w:noProof/>
            <w:webHidden/>
          </w:rPr>
          <w:fldChar w:fldCharType="end"/>
        </w:r>
      </w:hyperlink>
    </w:p>
    <w:p w14:paraId="39B177AA" w14:textId="74B20F11" w:rsidR="00C72166" w:rsidRDefault="00000000">
      <w:pPr>
        <w:pStyle w:val="TDC4"/>
        <w:tabs>
          <w:tab w:val="left" w:pos="888"/>
          <w:tab w:val="right" w:pos="10195"/>
        </w:tabs>
        <w:rPr>
          <w:rFonts w:eastAsiaTheme="minorEastAsia" w:cstheme="minorBidi"/>
          <w:noProof/>
        </w:rPr>
      </w:pPr>
      <w:hyperlink w:anchor="_Toc121743507" w:history="1">
        <w:r w:rsidR="00C72166" w:rsidRPr="00AD4CA3">
          <w:rPr>
            <w:rStyle w:val="Hipervnculo"/>
            <w:noProof/>
          </w:rPr>
          <w:t>4.2.4.4.</w:t>
        </w:r>
        <w:r w:rsidR="00C72166">
          <w:rPr>
            <w:rFonts w:eastAsiaTheme="minorEastAsia" w:cstheme="minorBidi"/>
            <w:noProof/>
          </w:rPr>
          <w:tab/>
        </w:r>
        <w:r w:rsidR="00C72166" w:rsidRPr="00AD4CA3">
          <w:rPr>
            <w:rStyle w:val="Hipervnculo"/>
            <w:noProof/>
          </w:rPr>
          <w:t>Soporte a Mantenimiento.</w:t>
        </w:r>
        <w:r w:rsidR="00C72166">
          <w:rPr>
            <w:noProof/>
            <w:webHidden/>
          </w:rPr>
          <w:tab/>
        </w:r>
        <w:r w:rsidR="00C72166">
          <w:rPr>
            <w:noProof/>
            <w:webHidden/>
          </w:rPr>
          <w:fldChar w:fldCharType="begin"/>
        </w:r>
        <w:r w:rsidR="00C72166">
          <w:rPr>
            <w:noProof/>
            <w:webHidden/>
          </w:rPr>
          <w:instrText xml:space="preserve"> PAGEREF _Toc121743507 \h </w:instrText>
        </w:r>
        <w:r w:rsidR="00C72166">
          <w:rPr>
            <w:noProof/>
            <w:webHidden/>
          </w:rPr>
        </w:r>
        <w:r w:rsidR="00C72166">
          <w:rPr>
            <w:noProof/>
            <w:webHidden/>
          </w:rPr>
          <w:fldChar w:fldCharType="separate"/>
        </w:r>
        <w:r w:rsidR="00C72166">
          <w:rPr>
            <w:noProof/>
            <w:webHidden/>
          </w:rPr>
          <w:t>25</w:t>
        </w:r>
        <w:r w:rsidR="00C72166">
          <w:rPr>
            <w:noProof/>
            <w:webHidden/>
          </w:rPr>
          <w:fldChar w:fldCharType="end"/>
        </w:r>
      </w:hyperlink>
    </w:p>
    <w:p w14:paraId="684878DE" w14:textId="1CCCBDE2" w:rsidR="00C72166" w:rsidRDefault="00000000">
      <w:pPr>
        <w:pStyle w:val="TDC3"/>
        <w:tabs>
          <w:tab w:val="left" w:pos="721"/>
          <w:tab w:val="right" w:pos="10195"/>
        </w:tabs>
        <w:rPr>
          <w:rFonts w:eastAsiaTheme="minorEastAsia" w:cstheme="minorBidi"/>
          <w:smallCaps w:val="0"/>
          <w:noProof/>
        </w:rPr>
      </w:pPr>
      <w:hyperlink w:anchor="_Toc121743508" w:history="1">
        <w:r w:rsidR="00C72166" w:rsidRPr="00AD4CA3">
          <w:rPr>
            <w:rStyle w:val="Hipervnculo"/>
            <w:noProof/>
          </w:rPr>
          <w:t>4.2.5.</w:t>
        </w:r>
        <w:r w:rsidR="00C72166">
          <w:rPr>
            <w:rFonts w:eastAsiaTheme="minorEastAsia" w:cstheme="minorBidi"/>
            <w:smallCaps w:val="0"/>
            <w:noProof/>
          </w:rPr>
          <w:tab/>
        </w:r>
        <w:r w:rsidR="00C72166" w:rsidRPr="00AD4CA3">
          <w:rPr>
            <w:rStyle w:val="Hipervnculo"/>
            <w:noProof/>
          </w:rPr>
          <w:t>Procedimientos de Configuración Local.</w:t>
        </w:r>
        <w:r w:rsidR="00C72166">
          <w:rPr>
            <w:noProof/>
            <w:webHidden/>
          </w:rPr>
          <w:tab/>
        </w:r>
        <w:r w:rsidR="00C72166">
          <w:rPr>
            <w:noProof/>
            <w:webHidden/>
          </w:rPr>
          <w:fldChar w:fldCharType="begin"/>
        </w:r>
        <w:r w:rsidR="00C72166">
          <w:rPr>
            <w:noProof/>
            <w:webHidden/>
          </w:rPr>
          <w:instrText xml:space="preserve"> PAGEREF _Toc121743508 \h </w:instrText>
        </w:r>
        <w:r w:rsidR="00C72166">
          <w:rPr>
            <w:noProof/>
            <w:webHidden/>
          </w:rPr>
        </w:r>
        <w:r w:rsidR="00C72166">
          <w:rPr>
            <w:noProof/>
            <w:webHidden/>
          </w:rPr>
          <w:fldChar w:fldCharType="separate"/>
        </w:r>
        <w:r w:rsidR="00C72166">
          <w:rPr>
            <w:noProof/>
            <w:webHidden/>
          </w:rPr>
          <w:t>26</w:t>
        </w:r>
        <w:r w:rsidR="00C72166">
          <w:rPr>
            <w:noProof/>
            <w:webHidden/>
          </w:rPr>
          <w:fldChar w:fldCharType="end"/>
        </w:r>
      </w:hyperlink>
    </w:p>
    <w:p w14:paraId="3F51BAC2" w14:textId="6B9666DD" w:rsidR="00C72166" w:rsidRDefault="00000000">
      <w:pPr>
        <w:pStyle w:val="TDC2"/>
        <w:tabs>
          <w:tab w:val="left" w:pos="561"/>
          <w:tab w:val="right" w:pos="10195"/>
        </w:tabs>
        <w:rPr>
          <w:rFonts w:eastAsiaTheme="minorEastAsia" w:cstheme="minorBidi"/>
          <w:b w:val="0"/>
          <w:bCs w:val="0"/>
          <w:smallCaps w:val="0"/>
          <w:noProof/>
        </w:rPr>
      </w:pPr>
      <w:hyperlink w:anchor="_Toc121743509" w:history="1">
        <w:r w:rsidR="00C72166" w:rsidRPr="00AD4CA3">
          <w:rPr>
            <w:rStyle w:val="Hipervnculo"/>
            <w:noProof/>
          </w:rPr>
          <w:t>4.3.</w:t>
        </w:r>
        <w:r w:rsidR="00C72166">
          <w:rPr>
            <w:rFonts w:eastAsiaTheme="minorEastAsia" w:cstheme="minorBidi"/>
            <w:b w:val="0"/>
            <w:bCs w:val="0"/>
            <w:smallCaps w:val="0"/>
            <w:noProof/>
          </w:rPr>
          <w:tab/>
        </w:r>
        <w:r w:rsidR="00C72166" w:rsidRPr="00AD4CA3">
          <w:rPr>
            <w:rStyle w:val="Hipervnculo"/>
            <w:noProof/>
          </w:rPr>
          <w:t>Supervisión Y Mantenimiento.</w:t>
        </w:r>
        <w:r w:rsidR="00C72166">
          <w:rPr>
            <w:noProof/>
            <w:webHidden/>
          </w:rPr>
          <w:tab/>
        </w:r>
        <w:r w:rsidR="00C72166">
          <w:rPr>
            <w:noProof/>
            <w:webHidden/>
          </w:rPr>
          <w:fldChar w:fldCharType="begin"/>
        </w:r>
        <w:r w:rsidR="00C72166">
          <w:rPr>
            <w:noProof/>
            <w:webHidden/>
          </w:rPr>
          <w:instrText xml:space="preserve"> PAGEREF _Toc121743509 \h </w:instrText>
        </w:r>
        <w:r w:rsidR="00C72166">
          <w:rPr>
            <w:noProof/>
            <w:webHidden/>
          </w:rPr>
        </w:r>
        <w:r w:rsidR="00C72166">
          <w:rPr>
            <w:noProof/>
            <w:webHidden/>
          </w:rPr>
          <w:fldChar w:fldCharType="separate"/>
        </w:r>
        <w:r w:rsidR="00C72166">
          <w:rPr>
            <w:noProof/>
            <w:webHidden/>
          </w:rPr>
          <w:t>26</w:t>
        </w:r>
        <w:r w:rsidR="00C72166">
          <w:rPr>
            <w:noProof/>
            <w:webHidden/>
          </w:rPr>
          <w:fldChar w:fldCharType="end"/>
        </w:r>
      </w:hyperlink>
    </w:p>
    <w:p w14:paraId="3D7683B6" w14:textId="3BA95FCB" w:rsidR="00C72166" w:rsidRDefault="00000000">
      <w:pPr>
        <w:pStyle w:val="TDC3"/>
        <w:tabs>
          <w:tab w:val="left" w:pos="721"/>
          <w:tab w:val="right" w:pos="10195"/>
        </w:tabs>
        <w:rPr>
          <w:rFonts w:eastAsiaTheme="minorEastAsia" w:cstheme="minorBidi"/>
          <w:smallCaps w:val="0"/>
          <w:noProof/>
        </w:rPr>
      </w:pPr>
      <w:hyperlink w:anchor="_Toc121743510" w:history="1">
        <w:r w:rsidR="00C72166" w:rsidRPr="00AD4CA3">
          <w:rPr>
            <w:rStyle w:val="Hipervnculo"/>
            <w:noProof/>
          </w:rPr>
          <w:t>4.3.1.</w:t>
        </w:r>
        <w:r w:rsidR="00C72166">
          <w:rPr>
            <w:rFonts w:eastAsiaTheme="minorEastAsia" w:cstheme="minorBidi"/>
            <w:smallCaps w:val="0"/>
            <w:noProof/>
          </w:rPr>
          <w:tab/>
        </w:r>
        <w:r w:rsidR="00C72166" w:rsidRPr="00AD4CA3">
          <w:rPr>
            <w:rStyle w:val="Hipervnculo"/>
            <w:noProof/>
          </w:rPr>
          <w:t>Estado de hardware.</w:t>
        </w:r>
        <w:r w:rsidR="00C72166">
          <w:rPr>
            <w:noProof/>
            <w:webHidden/>
          </w:rPr>
          <w:tab/>
        </w:r>
        <w:r w:rsidR="00C72166">
          <w:rPr>
            <w:noProof/>
            <w:webHidden/>
          </w:rPr>
          <w:fldChar w:fldCharType="begin"/>
        </w:r>
        <w:r w:rsidR="00C72166">
          <w:rPr>
            <w:noProof/>
            <w:webHidden/>
          </w:rPr>
          <w:instrText xml:space="preserve"> PAGEREF _Toc121743510 \h </w:instrText>
        </w:r>
        <w:r w:rsidR="00C72166">
          <w:rPr>
            <w:noProof/>
            <w:webHidden/>
          </w:rPr>
        </w:r>
        <w:r w:rsidR="00C72166">
          <w:rPr>
            <w:noProof/>
            <w:webHidden/>
          </w:rPr>
          <w:fldChar w:fldCharType="separate"/>
        </w:r>
        <w:r w:rsidR="00C72166">
          <w:rPr>
            <w:noProof/>
            <w:webHidden/>
          </w:rPr>
          <w:t>26</w:t>
        </w:r>
        <w:r w:rsidR="00C72166">
          <w:rPr>
            <w:noProof/>
            <w:webHidden/>
          </w:rPr>
          <w:fldChar w:fldCharType="end"/>
        </w:r>
      </w:hyperlink>
    </w:p>
    <w:p w14:paraId="06A7B1CA" w14:textId="679A6BC8" w:rsidR="00C72166" w:rsidRDefault="00000000">
      <w:pPr>
        <w:pStyle w:val="TDC3"/>
        <w:tabs>
          <w:tab w:val="left" w:pos="721"/>
          <w:tab w:val="right" w:pos="10195"/>
        </w:tabs>
        <w:rPr>
          <w:rFonts w:eastAsiaTheme="minorEastAsia" w:cstheme="minorBidi"/>
          <w:smallCaps w:val="0"/>
          <w:noProof/>
        </w:rPr>
      </w:pPr>
      <w:hyperlink w:anchor="_Toc121743511" w:history="1">
        <w:r w:rsidR="00C72166" w:rsidRPr="00AD4CA3">
          <w:rPr>
            <w:rStyle w:val="Hipervnculo"/>
            <w:noProof/>
          </w:rPr>
          <w:t>4.3.2.</w:t>
        </w:r>
        <w:r w:rsidR="00C72166">
          <w:rPr>
            <w:rFonts w:eastAsiaTheme="minorEastAsia" w:cstheme="minorBidi"/>
            <w:smallCaps w:val="0"/>
            <w:noProof/>
          </w:rPr>
          <w:tab/>
        </w:r>
        <w:r w:rsidR="00C72166" w:rsidRPr="00AD4CA3">
          <w:rPr>
            <w:rStyle w:val="Hipervnculo"/>
            <w:noProof/>
          </w:rPr>
          <w:t>Gestión de Alarmas.</w:t>
        </w:r>
        <w:r w:rsidR="00C72166">
          <w:rPr>
            <w:noProof/>
            <w:webHidden/>
          </w:rPr>
          <w:tab/>
        </w:r>
        <w:r w:rsidR="00C72166">
          <w:rPr>
            <w:noProof/>
            <w:webHidden/>
          </w:rPr>
          <w:fldChar w:fldCharType="begin"/>
        </w:r>
        <w:r w:rsidR="00C72166">
          <w:rPr>
            <w:noProof/>
            <w:webHidden/>
          </w:rPr>
          <w:instrText xml:space="preserve"> PAGEREF _Toc121743511 \h </w:instrText>
        </w:r>
        <w:r w:rsidR="00C72166">
          <w:rPr>
            <w:noProof/>
            <w:webHidden/>
          </w:rPr>
        </w:r>
        <w:r w:rsidR="00C72166">
          <w:rPr>
            <w:noProof/>
            <w:webHidden/>
          </w:rPr>
          <w:fldChar w:fldCharType="separate"/>
        </w:r>
        <w:r w:rsidR="00C72166">
          <w:rPr>
            <w:noProof/>
            <w:webHidden/>
          </w:rPr>
          <w:t>27</w:t>
        </w:r>
        <w:r w:rsidR="00C72166">
          <w:rPr>
            <w:noProof/>
            <w:webHidden/>
          </w:rPr>
          <w:fldChar w:fldCharType="end"/>
        </w:r>
      </w:hyperlink>
    </w:p>
    <w:p w14:paraId="6A5C4F99" w14:textId="7FF8CE36" w:rsidR="00C72166" w:rsidRDefault="00000000">
      <w:pPr>
        <w:pStyle w:val="TDC3"/>
        <w:tabs>
          <w:tab w:val="left" w:pos="721"/>
          <w:tab w:val="right" w:pos="10195"/>
        </w:tabs>
        <w:rPr>
          <w:rFonts w:eastAsiaTheme="minorEastAsia" w:cstheme="minorBidi"/>
          <w:smallCaps w:val="0"/>
          <w:noProof/>
        </w:rPr>
      </w:pPr>
      <w:hyperlink w:anchor="_Toc121743512" w:history="1">
        <w:r w:rsidR="00C72166" w:rsidRPr="00AD4CA3">
          <w:rPr>
            <w:rStyle w:val="Hipervnculo"/>
            <w:noProof/>
          </w:rPr>
          <w:t>4.3.3.</w:t>
        </w:r>
        <w:r w:rsidR="00C72166">
          <w:rPr>
            <w:rFonts w:eastAsiaTheme="minorEastAsia" w:cstheme="minorBidi"/>
            <w:smallCaps w:val="0"/>
            <w:noProof/>
          </w:rPr>
          <w:tab/>
        </w:r>
        <w:r w:rsidR="00C72166" w:rsidRPr="00AD4CA3">
          <w:rPr>
            <w:rStyle w:val="Hipervnculo"/>
            <w:noProof/>
          </w:rPr>
          <w:t>Mantenimiento.</w:t>
        </w:r>
        <w:r w:rsidR="00C72166">
          <w:rPr>
            <w:noProof/>
            <w:webHidden/>
          </w:rPr>
          <w:tab/>
        </w:r>
        <w:r w:rsidR="00C72166">
          <w:rPr>
            <w:noProof/>
            <w:webHidden/>
          </w:rPr>
          <w:fldChar w:fldCharType="begin"/>
        </w:r>
        <w:r w:rsidR="00C72166">
          <w:rPr>
            <w:noProof/>
            <w:webHidden/>
          </w:rPr>
          <w:instrText xml:space="preserve"> PAGEREF _Toc121743512 \h </w:instrText>
        </w:r>
        <w:r w:rsidR="00C72166">
          <w:rPr>
            <w:noProof/>
            <w:webHidden/>
          </w:rPr>
        </w:r>
        <w:r w:rsidR="00C72166">
          <w:rPr>
            <w:noProof/>
            <w:webHidden/>
          </w:rPr>
          <w:fldChar w:fldCharType="separate"/>
        </w:r>
        <w:r w:rsidR="00C72166">
          <w:rPr>
            <w:noProof/>
            <w:webHidden/>
          </w:rPr>
          <w:t>27</w:t>
        </w:r>
        <w:r w:rsidR="00C72166">
          <w:rPr>
            <w:noProof/>
            <w:webHidden/>
          </w:rPr>
          <w:fldChar w:fldCharType="end"/>
        </w:r>
      </w:hyperlink>
    </w:p>
    <w:p w14:paraId="726689C7" w14:textId="6B469BA2" w:rsidR="00C72166" w:rsidRDefault="00000000">
      <w:pPr>
        <w:pStyle w:val="TDC3"/>
        <w:tabs>
          <w:tab w:val="left" w:pos="721"/>
          <w:tab w:val="right" w:pos="10195"/>
        </w:tabs>
        <w:rPr>
          <w:rFonts w:eastAsiaTheme="minorEastAsia" w:cstheme="minorBidi"/>
          <w:smallCaps w:val="0"/>
          <w:noProof/>
        </w:rPr>
      </w:pPr>
      <w:hyperlink w:anchor="_Toc121743513" w:history="1">
        <w:r w:rsidR="00C72166" w:rsidRPr="00AD4CA3">
          <w:rPr>
            <w:rStyle w:val="Hipervnculo"/>
            <w:noProof/>
          </w:rPr>
          <w:t>4.3.4.</w:t>
        </w:r>
        <w:r w:rsidR="00C72166">
          <w:rPr>
            <w:rFonts w:eastAsiaTheme="minorEastAsia" w:cstheme="minorBidi"/>
            <w:smallCaps w:val="0"/>
            <w:noProof/>
          </w:rPr>
          <w:tab/>
        </w:r>
        <w:r w:rsidR="00C72166" w:rsidRPr="00AD4CA3">
          <w:rPr>
            <w:rStyle w:val="Hipervnculo"/>
            <w:noProof/>
          </w:rPr>
          <w:t>Sincronización NTP.</w:t>
        </w:r>
        <w:r w:rsidR="00C72166">
          <w:rPr>
            <w:noProof/>
            <w:webHidden/>
          </w:rPr>
          <w:tab/>
        </w:r>
        <w:r w:rsidR="00C72166">
          <w:rPr>
            <w:noProof/>
            <w:webHidden/>
          </w:rPr>
          <w:fldChar w:fldCharType="begin"/>
        </w:r>
        <w:r w:rsidR="00C72166">
          <w:rPr>
            <w:noProof/>
            <w:webHidden/>
          </w:rPr>
          <w:instrText xml:space="preserve"> PAGEREF _Toc121743513 \h </w:instrText>
        </w:r>
        <w:r w:rsidR="00C72166">
          <w:rPr>
            <w:noProof/>
            <w:webHidden/>
          </w:rPr>
        </w:r>
        <w:r w:rsidR="00C72166">
          <w:rPr>
            <w:noProof/>
            <w:webHidden/>
          </w:rPr>
          <w:fldChar w:fldCharType="separate"/>
        </w:r>
        <w:r w:rsidR="00C72166">
          <w:rPr>
            <w:noProof/>
            <w:webHidden/>
          </w:rPr>
          <w:t>28</w:t>
        </w:r>
        <w:r w:rsidR="00C72166">
          <w:rPr>
            <w:noProof/>
            <w:webHidden/>
          </w:rPr>
          <w:fldChar w:fldCharType="end"/>
        </w:r>
      </w:hyperlink>
    </w:p>
    <w:p w14:paraId="62C09865" w14:textId="4CAC117A" w:rsidR="00C72166" w:rsidRDefault="00000000">
      <w:pPr>
        <w:pStyle w:val="TDC2"/>
        <w:tabs>
          <w:tab w:val="left" w:pos="561"/>
          <w:tab w:val="right" w:pos="10195"/>
        </w:tabs>
        <w:rPr>
          <w:rFonts w:eastAsiaTheme="minorEastAsia" w:cstheme="minorBidi"/>
          <w:b w:val="0"/>
          <w:bCs w:val="0"/>
          <w:smallCaps w:val="0"/>
          <w:noProof/>
        </w:rPr>
      </w:pPr>
      <w:hyperlink w:anchor="_Toc121743514" w:history="1">
        <w:r w:rsidR="00C72166" w:rsidRPr="00AD4CA3">
          <w:rPr>
            <w:rStyle w:val="Hipervnculo"/>
            <w:noProof/>
          </w:rPr>
          <w:t>4.4.</w:t>
        </w:r>
        <w:r w:rsidR="00C72166">
          <w:rPr>
            <w:rFonts w:eastAsiaTheme="minorEastAsia" w:cstheme="minorBidi"/>
            <w:b w:val="0"/>
            <w:bCs w:val="0"/>
            <w:smallCaps w:val="0"/>
            <w:noProof/>
          </w:rPr>
          <w:tab/>
        </w:r>
        <w:r w:rsidR="00C72166" w:rsidRPr="00AD4CA3">
          <w:rPr>
            <w:rStyle w:val="Hipervnculo"/>
            <w:noProof/>
          </w:rPr>
          <w:t>Históricos.</w:t>
        </w:r>
        <w:r w:rsidR="00C72166">
          <w:rPr>
            <w:noProof/>
            <w:webHidden/>
          </w:rPr>
          <w:tab/>
        </w:r>
        <w:r w:rsidR="00C72166">
          <w:rPr>
            <w:noProof/>
            <w:webHidden/>
          </w:rPr>
          <w:fldChar w:fldCharType="begin"/>
        </w:r>
        <w:r w:rsidR="00C72166">
          <w:rPr>
            <w:noProof/>
            <w:webHidden/>
          </w:rPr>
          <w:instrText xml:space="preserve"> PAGEREF _Toc121743514 \h </w:instrText>
        </w:r>
        <w:r w:rsidR="00C72166">
          <w:rPr>
            <w:noProof/>
            <w:webHidden/>
          </w:rPr>
        </w:r>
        <w:r w:rsidR="00C72166">
          <w:rPr>
            <w:noProof/>
            <w:webHidden/>
          </w:rPr>
          <w:fldChar w:fldCharType="separate"/>
        </w:r>
        <w:r w:rsidR="00C72166">
          <w:rPr>
            <w:noProof/>
            <w:webHidden/>
          </w:rPr>
          <w:t>28</w:t>
        </w:r>
        <w:r w:rsidR="00C72166">
          <w:rPr>
            <w:noProof/>
            <w:webHidden/>
          </w:rPr>
          <w:fldChar w:fldCharType="end"/>
        </w:r>
      </w:hyperlink>
    </w:p>
    <w:p w14:paraId="11A33356" w14:textId="0DECBC92" w:rsidR="00C72166" w:rsidRDefault="00000000">
      <w:pPr>
        <w:pStyle w:val="TDC3"/>
        <w:tabs>
          <w:tab w:val="left" w:pos="721"/>
          <w:tab w:val="right" w:pos="10195"/>
        </w:tabs>
        <w:rPr>
          <w:rFonts w:eastAsiaTheme="minorEastAsia" w:cstheme="minorBidi"/>
          <w:smallCaps w:val="0"/>
          <w:noProof/>
        </w:rPr>
      </w:pPr>
      <w:hyperlink w:anchor="_Toc121743515" w:history="1">
        <w:r w:rsidR="00C72166" w:rsidRPr="00AD4CA3">
          <w:rPr>
            <w:rStyle w:val="Hipervnculo"/>
            <w:noProof/>
          </w:rPr>
          <w:t>4.4.1.</w:t>
        </w:r>
        <w:r w:rsidR="00C72166">
          <w:rPr>
            <w:rFonts w:eastAsiaTheme="minorEastAsia" w:cstheme="minorBidi"/>
            <w:smallCaps w:val="0"/>
            <w:noProof/>
          </w:rPr>
          <w:tab/>
        </w:r>
        <w:r w:rsidR="00C72166" w:rsidRPr="00AD4CA3">
          <w:rPr>
            <w:rStyle w:val="Hipervnculo"/>
            <w:noProof/>
          </w:rPr>
          <w:t>Operaciones.</w:t>
        </w:r>
        <w:r w:rsidR="00C72166">
          <w:rPr>
            <w:noProof/>
            <w:webHidden/>
          </w:rPr>
          <w:tab/>
        </w:r>
        <w:r w:rsidR="00C72166">
          <w:rPr>
            <w:noProof/>
            <w:webHidden/>
          </w:rPr>
          <w:fldChar w:fldCharType="begin"/>
        </w:r>
        <w:r w:rsidR="00C72166">
          <w:rPr>
            <w:noProof/>
            <w:webHidden/>
          </w:rPr>
          <w:instrText xml:space="preserve"> PAGEREF _Toc121743515 \h </w:instrText>
        </w:r>
        <w:r w:rsidR="00C72166">
          <w:rPr>
            <w:noProof/>
            <w:webHidden/>
          </w:rPr>
        </w:r>
        <w:r w:rsidR="00C72166">
          <w:rPr>
            <w:noProof/>
            <w:webHidden/>
          </w:rPr>
          <w:fldChar w:fldCharType="separate"/>
        </w:r>
        <w:r w:rsidR="00C72166">
          <w:rPr>
            <w:noProof/>
            <w:webHidden/>
          </w:rPr>
          <w:t>28</w:t>
        </w:r>
        <w:r w:rsidR="00C72166">
          <w:rPr>
            <w:noProof/>
            <w:webHidden/>
          </w:rPr>
          <w:fldChar w:fldCharType="end"/>
        </w:r>
      </w:hyperlink>
    </w:p>
    <w:p w14:paraId="3CF51926" w14:textId="2D0DD1DB" w:rsidR="00C72166" w:rsidRDefault="00000000">
      <w:pPr>
        <w:pStyle w:val="TDC3"/>
        <w:tabs>
          <w:tab w:val="left" w:pos="721"/>
          <w:tab w:val="right" w:pos="10195"/>
        </w:tabs>
        <w:rPr>
          <w:rFonts w:eastAsiaTheme="minorEastAsia" w:cstheme="minorBidi"/>
          <w:smallCaps w:val="0"/>
          <w:noProof/>
        </w:rPr>
      </w:pPr>
      <w:hyperlink w:anchor="_Toc121743516" w:history="1">
        <w:r w:rsidR="00C72166" w:rsidRPr="00AD4CA3">
          <w:rPr>
            <w:rStyle w:val="Hipervnculo"/>
            <w:noProof/>
          </w:rPr>
          <w:t>4.4.2.</w:t>
        </w:r>
        <w:r w:rsidR="00C72166">
          <w:rPr>
            <w:rFonts w:eastAsiaTheme="minorEastAsia" w:cstheme="minorBidi"/>
            <w:smallCaps w:val="0"/>
            <w:noProof/>
          </w:rPr>
          <w:tab/>
        </w:r>
        <w:r w:rsidR="00C72166" w:rsidRPr="00AD4CA3">
          <w:rPr>
            <w:rStyle w:val="Hipervnculo"/>
            <w:noProof/>
          </w:rPr>
          <w:t>Incidencias Registradas por el sistema.</w:t>
        </w:r>
        <w:r w:rsidR="00C72166">
          <w:rPr>
            <w:noProof/>
            <w:webHidden/>
          </w:rPr>
          <w:tab/>
        </w:r>
        <w:r w:rsidR="00C72166">
          <w:rPr>
            <w:noProof/>
            <w:webHidden/>
          </w:rPr>
          <w:fldChar w:fldCharType="begin"/>
        </w:r>
        <w:r w:rsidR="00C72166">
          <w:rPr>
            <w:noProof/>
            <w:webHidden/>
          </w:rPr>
          <w:instrText xml:space="preserve"> PAGEREF _Toc121743516 \h </w:instrText>
        </w:r>
        <w:r w:rsidR="00C72166">
          <w:rPr>
            <w:noProof/>
            <w:webHidden/>
          </w:rPr>
        </w:r>
        <w:r w:rsidR="00C72166">
          <w:rPr>
            <w:noProof/>
            <w:webHidden/>
          </w:rPr>
          <w:fldChar w:fldCharType="separate"/>
        </w:r>
        <w:r w:rsidR="00C72166">
          <w:rPr>
            <w:noProof/>
            <w:webHidden/>
          </w:rPr>
          <w:t>29</w:t>
        </w:r>
        <w:r w:rsidR="00C72166">
          <w:rPr>
            <w:noProof/>
            <w:webHidden/>
          </w:rPr>
          <w:fldChar w:fldCharType="end"/>
        </w:r>
      </w:hyperlink>
    </w:p>
    <w:p w14:paraId="21D29568" w14:textId="374ADC9F" w:rsidR="00C72166" w:rsidRDefault="00000000">
      <w:pPr>
        <w:pStyle w:val="TDC3"/>
        <w:tabs>
          <w:tab w:val="left" w:pos="721"/>
          <w:tab w:val="right" w:pos="10195"/>
        </w:tabs>
        <w:rPr>
          <w:rFonts w:eastAsiaTheme="minorEastAsia" w:cstheme="minorBidi"/>
          <w:smallCaps w:val="0"/>
          <w:noProof/>
        </w:rPr>
      </w:pPr>
      <w:hyperlink w:anchor="_Toc121743517" w:history="1">
        <w:r w:rsidR="00C72166" w:rsidRPr="00AD4CA3">
          <w:rPr>
            <w:rStyle w:val="Hipervnculo"/>
            <w:noProof/>
          </w:rPr>
          <w:t>4.4.3.</w:t>
        </w:r>
        <w:r w:rsidR="00C72166">
          <w:rPr>
            <w:rFonts w:eastAsiaTheme="minorEastAsia" w:cstheme="minorBidi"/>
            <w:smallCaps w:val="0"/>
            <w:noProof/>
          </w:rPr>
          <w:tab/>
        </w:r>
        <w:r w:rsidR="00C72166" w:rsidRPr="00AD4CA3">
          <w:rPr>
            <w:rStyle w:val="Hipervnculo"/>
            <w:noProof/>
          </w:rPr>
          <w:t>Eventos OFF-LINE.</w:t>
        </w:r>
        <w:r w:rsidR="00C72166">
          <w:rPr>
            <w:noProof/>
            <w:webHidden/>
          </w:rPr>
          <w:tab/>
        </w:r>
        <w:r w:rsidR="00C72166">
          <w:rPr>
            <w:noProof/>
            <w:webHidden/>
          </w:rPr>
          <w:fldChar w:fldCharType="begin"/>
        </w:r>
        <w:r w:rsidR="00C72166">
          <w:rPr>
            <w:noProof/>
            <w:webHidden/>
          </w:rPr>
          <w:instrText xml:space="preserve"> PAGEREF _Toc121743517 \h </w:instrText>
        </w:r>
        <w:r w:rsidR="00C72166">
          <w:rPr>
            <w:noProof/>
            <w:webHidden/>
          </w:rPr>
        </w:r>
        <w:r w:rsidR="00C72166">
          <w:rPr>
            <w:noProof/>
            <w:webHidden/>
          </w:rPr>
          <w:fldChar w:fldCharType="separate"/>
        </w:r>
        <w:r w:rsidR="00C72166">
          <w:rPr>
            <w:noProof/>
            <w:webHidden/>
          </w:rPr>
          <w:t>31</w:t>
        </w:r>
        <w:r w:rsidR="00C72166">
          <w:rPr>
            <w:noProof/>
            <w:webHidden/>
          </w:rPr>
          <w:fldChar w:fldCharType="end"/>
        </w:r>
      </w:hyperlink>
    </w:p>
    <w:p w14:paraId="26BA7F04" w14:textId="1DEFD41B" w:rsidR="00C72166" w:rsidRDefault="00000000">
      <w:pPr>
        <w:pStyle w:val="TDC2"/>
        <w:tabs>
          <w:tab w:val="left" w:pos="561"/>
          <w:tab w:val="right" w:pos="10195"/>
        </w:tabs>
        <w:rPr>
          <w:rFonts w:eastAsiaTheme="minorEastAsia" w:cstheme="minorBidi"/>
          <w:b w:val="0"/>
          <w:bCs w:val="0"/>
          <w:smallCaps w:val="0"/>
          <w:noProof/>
        </w:rPr>
      </w:pPr>
      <w:hyperlink w:anchor="_Toc121743518" w:history="1">
        <w:r w:rsidR="00C72166" w:rsidRPr="00AD4CA3">
          <w:rPr>
            <w:rStyle w:val="Hipervnculo"/>
            <w:noProof/>
          </w:rPr>
          <w:t>4.5.</w:t>
        </w:r>
        <w:r w:rsidR="00C72166">
          <w:rPr>
            <w:rFonts w:eastAsiaTheme="minorEastAsia" w:cstheme="minorBidi"/>
            <w:b w:val="0"/>
            <w:bCs w:val="0"/>
            <w:smallCaps w:val="0"/>
            <w:noProof/>
          </w:rPr>
          <w:tab/>
        </w:r>
        <w:r w:rsidR="00C72166" w:rsidRPr="00AD4CA3">
          <w:rPr>
            <w:rStyle w:val="Hipervnculo"/>
            <w:noProof/>
          </w:rPr>
          <w:t>Gestión P/R de Servidores.</w:t>
        </w:r>
        <w:r w:rsidR="00C72166">
          <w:rPr>
            <w:noProof/>
            <w:webHidden/>
          </w:rPr>
          <w:tab/>
        </w:r>
        <w:r w:rsidR="00C72166">
          <w:rPr>
            <w:noProof/>
            <w:webHidden/>
          </w:rPr>
          <w:fldChar w:fldCharType="begin"/>
        </w:r>
        <w:r w:rsidR="00C72166">
          <w:rPr>
            <w:noProof/>
            <w:webHidden/>
          </w:rPr>
          <w:instrText xml:space="preserve"> PAGEREF _Toc121743518 \h </w:instrText>
        </w:r>
        <w:r w:rsidR="00C72166">
          <w:rPr>
            <w:noProof/>
            <w:webHidden/>
          </w:rPr>
        </w:r>
        <w:r w:rsidR="00C72166">
          <w:rPr>
            <w:noProof/>
            <w:webHidden/>
          </w:rPr>
          <w:fldChar w:fldCharType="separate"/>
        </w:r>
        <w:r w:rsidR="00C72166">
          <w:rPr>
            <w:noProof/>
            <w:webHidden/>
          </w:rPr>
          <w:t>31</w:t>
        </w:r>
        <w:r w:rsidR="00C72166">
          <w:rPr>
            <w:noProof/>
            <w:webHidden/>
          </w:rPr>
          <w:fldChar w:fldCharType="end"/>
        </w:r>
      </w:hyperlink>
    </w:p>
    <w:p w14:paraId="5BA773D3" w14:textId="59DF91B9" w:rsidR="00C72166" w:rsidRDefault="00000000">
      <w:pPr>
        <w:pStyle w:val="TDC3"/>
        <w:tabs>
          <w:tab w:val="left" w:pos="721"/>
          <w:tab w:val="right" w:pos="10195"/>
        </w:tabs>
        <w:rPr>
          <w:rFonts w:eastAsiaTheme="minorEastAsia" w:cstheme="minorBidi"/>
          <w:smallCaps w:val="0"/>
          <w:noProof/>
        </w:rPr>
      </w:pPr>
      <w:hyperlink w:anchor="_Toc121743519" w:history="1">
        <w:r w:rsidR="00C72166" w:rsidRPr="00AD4CA3">
          <w:rPr>
            <w:rStyle w:val="Hipervnculo"/>
            <w:noProof/>
          </w:rPr>
          <w:t>4.5.1.</w:t>
        </w:r>
        <w:r w:rsidR="00C72166">
          <w:rPr>
            <w:rFonts w:eastAsiaTheme="minorEastAsia" w:cstheme="minorBidi"/>
            <w:smallCaps w:val="0"/>
            <w:noProof/>
          </w:rPr>
          <w:tab/>
        </w:r>
        <w:r w:rsidR="00C72166" w:rsidRPr="00AD4CA3">
          <w:rPr>
            <w:rStyle w:val="Hipervnculo"/>
            <w:noProof/>
          </w:rPr>
          <w:t>Procedimiento de Instalación.</w:t>
        </w:r>
        <w:r w:rsidR="00C72166">
          <w:rPr>
            <w:noProof/>
            <w:webHidden/>
          </w:rPr>
          <w:tab/>
        </w:r>
        <w:r w:rsidR="00C72166">
          <w:rPr>
            <w:noProof/>
            <w:webHidden/>
          </w:rPr>
          <w:fldChar w:fldCharType="begin"/>
        </w:r>
        <w:r w:rsidR="00C72166">
          <w:rPr>
            <w:noProof/>
            <w:webHidden/>
          </w:rPr>
          <w:instrText xml:space="preserve"> PAGEREF _Toc121743519 \h </w:instrText>
        </w:r>
        <w:r w:rsidR="00C72166">
          <w:rPr>
            <w:noProof/>
            <w:webHidden/>
          </w:rPr>
        </w:r>
        <w:r w:rsidR="00C72166">
          <w:rPr>
            <w:noProof/>
            <w:webHidden/>
          </w:rPr>
          <w:fldChar w:fldCharType="separate"/>
        </w:r>
        <w:r w:rsidR="00C72166">
          <w:rPr>
            <w:noProof/>
            <w:webHidden/>
          </w:rPr>
          <w:t>31</w:t>
        </w:r>
        <w:r w:rsidR="00C72166">
          <w:rPr>
            <w:noProof/>
            <w:webHidden/>
          </w:rPr>
          <w:fldChar w:fldCharType="end"/>
        </w:r>
      </w:hyperlink>
    </w:p>
    <w:p w14:paraId="42134868" w14:textId="63656ED2" w:rsidR="00C72166" w:rsidRDefault="00000000">
      <w:pPr>
        <w:pStyle w:val="TDC3"/>
        <w:tabs>
          <w:tab w:val="left" w:pos="721"/>
          <w:tab w:val="right" w:pos="10195"/>
        </w:tabs>
        <w:rPr>
          <w:rFonts w:eastAsiaTheme="minorEastAsia" w:cstheme="minorBidi"/>
          <w:smallCaps w:val="0"/>
          <w:noProof/>
        </w:rPr>
      </w:pPr>
      <w:hyperlink w:anchor="_Toc121743520" w:history="1">
        <w:r w:rsidR="00C72166" w:rsidRPr="00AD4CA3">
          <w:rPr>
            <w:rStyle w:val="Hipervnculo"/>
            <w:noProof/>
          </w:rPr>
          <w:t>4.5.2.</w:t>
        </w:r>
        <w:r w:rsidR="00C72166">
          <w:rPr>
            <w:rFonts w:eastAsiaTheme="minorEastAsia" w:cstheme="minorBidi"/>
            <w:smallCaps w:val="0"/>
            <w:noProof/>
          </w:rPr>
          <w:tab/>
        </w:r>
        <w:r w:rsidR="00C72166" w:rsidRPr="00AD4CA3">
          <w:rPr>
            <w:rStyle w:val="Hipervnculo"/>
            <w:noProof/>
          </w:rPr>
          <w:t>Configuración.</w:t>
        </w:r>
        <w:r w:rsidR="00C72166">
          <w:rPr>
            <w:noProof/>
            <w:webHidden/>
          </w:rPr>
          <w:tab/>
        </w:r>
        <w:r w:rsidR="00C72166">
          <w:rPr>
            <w:noProof/>
            <w:webHidden/>
          </w:rPr>
          <w:fldChar w:fldCharType="begin"/>
        </w:r>
        <w:r w:rsidR="00C72166">
          <w:rPr>
            <w:noProof/>
            <w:webHidden/>
          </w:rPr>
          <w:instrText xml:space="preserve"> PAGEREF _Toc121743520 \h </w:instrText>
        </w:r>
        <w:r w:rsidR="00C72166">
          <w:rPr>
            <w:noProof/>
            <w:webHidden/>
          </w:rPr>
        </w:r>
        <w:r w:rsidR="00C72166">
          <w:rPr>
            <w:noProof/>
            <w:webHidden/>
          </w:rPr>
          <w:fldChar w:fldCharType="separate"/>
        </w:r>
        <w:r w:rsidR="00C72166">
          <w:rPr>
            <w:noProof/>
            <w:webHidden/>
          </w:rPr>
          <w:t>32</w:t>
        </w:r>
        <w:r w:rsidR="00C72166">
          <w:rPr>
            <w:noProof/>
            <w:webHidden/>
          </w:rPr>
          <w:fldChar w:fldCharType="end"/>
        </w:r>
      </w:hyperlink>
    </w:p>
    <w:p w14:paraId="78CDA70D" w14:textId="7E8DAD68" w:rsidR="00C72166" w:rsidRDefault="00000000">
      <w:pPr>
        <w:pStyle w:val="TDC3"/>
        <w:tabs>
          <w:tab w:val="left" w:pos="721"/>
          <w:tab w:val="right" w:pos="10195"/>
        </w:tabs>
        <w:rPr>
          <w:rFonts w:eastAsiaTheme="minorEastAsia" w:cstheme="minorBidi"/>
          <w:smallCaps w:val="0"/>
          <w:noProof/>
        </w:rPr>
      </w:pPr>
      <w:hyperlink w:anchor="_Toc121743521" w:history="1">
        <w:r w:rsidR="00C72166" w:rsidRPr="00AD4CA3">
          <w:rPr>
            <w:rStyle w:val="Hipervnculo"/>
            <w:noProof/>
          </w:rPr>
          <w:t>4.5.3.</w:t>
        </w:r>
        <w:r w:rsidR="00C72166">
          <w:rPr>
            <w:rFonts w:eastAsiaTheme="minorEastAsia" w:cstheme="minorBidi"/>
            <w:smallCaps w:val="0"/>
            <w:noProof/>
          </w:rPr>
          <w:tab/>
        </w:r>
        <w:r w:rsidR="00C72166" w:rsidRPr="00AD4CA3">
          <w:rPr>
            <w:rStyle w:val="Hipervnculo"/>
            <w:noProof/>
          </w:rPr>
          <w:t>Funcionamiento Normal.</w:t>
        </w:r>
        <w:r w:rsidR="00C72166">
          <w:rPr>
            <w:noProof/>
            <w:webHidden/>
          </w:rPr>
          <w:tab/>
        </w:r>
        <w:r w:rsidR="00C72166">
          <w:rPr>
            <w:noProof/>
            <w:webHidden/>
          </w:rPr>
          <w:fldChar w:fldCharType="begin"/>
        </w:r>
        <w:r w:rsidR="00C72166">
          <w:rPr>
            <w:noProof/>
            <w:webHidden/>
          </w:rPr>
          <w:instrText xml:space="preserve"> PAGEREF _Toc121743521 \h </w:instrText>
        </w:r>
        <w:r w:rsidR="00C72166">
          <w:rPr>
            <w:noProof/>
            <w:webHidden/>
          </w:rPr>
        </w:r>
        <w:r w:rsidR="00C72166">
          <w:rPr>
            <w:noProof/>
            <w:webHidden/>
          </w:rPr>
          <w:fldChar w:fldCharType="separate"/>
        </w:r>
        <w:r w:rsidR="00C72166">
          <w:rPr>
            <w:noProof/>
            <w:webHidden/>
          </w:rPr>
          <w:t>32</w:t>
        </w:r>
        <w:r w:rsidR="00C72166">
          <w:rPr>
            <w:noProof/>
            <w:webHidden/>
          </w:rPr>
          <w:fldChar w:fldCharType="end"/>
        </w:r>
      </w:hyperlink>
    </w:p>
    <w:p w14:paraId="048EA5CC" w14:textId="00C4079E" w:rsidR="00C72166" w:rsidRDefault="00000000">
      <w:pPr>
        <w:pStyle w:val="TDC3"/>
        <w:tabs>
          <w:tab w:val="left" w:pos="721"/>
          <w:tab w:val="right" w:pos="10195"/>
        </w:tabs>
        <w:rPr>
          <w:rFonts w:eastAsiaTheme="minorEastAsia" w:cstheme="minorBidi"/>
          <w:smallCaps w:val="0"/>
          <w:noProof/>
        </w:rPr>
      </w:pPr>
      <w:hyperlink w:anchor="_Toc121743522" w:history="1">
        <w:r w:rsidR="00C72166" w:rsidRPr="00AD4CA3">
          <w:rPr>
            <w:rStyle w:val="Hipervnculo"/>
            <w:noProof/>
          </w:rPr>
          <w:t>4.5.4.</w:t>
        </w:r>
        <w:r w:rsidR="00C72166">
          <w:rPr>
            <w:rFonts w:eastAsiaTheme="minorEastAsia" w:cstheme="minorBidi"/>
            <w:smallCaps w:val="0"/>
            <w:noProof/>
          </w:rPr>
          <w:tab/>
        </w:r>
        <w:r w:rsidR="00C72166" w:rsidRPr="00AD4CA3">
          <w:rPr>
            <w:rStyle w:val="Hipervnculo"/>
            <w:noProof/>
          </w:rPr>
          <w:t>Fallo en ordenador PRINCIPAL.</w:t>
        </w:r>
        <w:r w:rsidR="00C72166">
          <w:rPr>
            <w:noProof/>
            <w:webHidden/>
          </w:rPr>
          <w:tab/>
        </w:r>
        <w:r w:rsidR="00C72166">
          <w:rPr>
            <w:noProof/>
            <w:webHidden/>
          </w:rPr>
          <w:fldChar w:fldCharType="begin"/>
        </w:r>
        <w:r w:rsidR="00C72166">
          <w:rPr>
            <w:noProof/>
            <w:webHidden/>
          </w:rPr>
          <w:instrText xml:space="preserve"> PAGEREF _Toc121743522 \h </w:instrText>
        </w:r>
        <w:r w:rsidR="00C72166">
          <w:rPr>
            <w:noProof/>
            <w:webHidden/>
          </w:rPr>
        </w:r>
        <w:r w:rsidR="00C72166">
          <w:rPr>
            <w:noProof/>
            <w:webHidden/>
          </w:rPr>
          <w:fldChar w:fldCharType="separate"/>
        </w:r>
        <w:r w:rsidR="00C72166">
          <w:rPr>
            <w:noProof/>
            <w:webHidden/>
          </w:rPr>
          <w:t>32</w:t>
        </w:r>
        <w:r w:rsidR="00C72166">
          <w:rPr>
            <w:noProof/>
            <w:webHidden/>
          </w:rPr>
          <w:fldChar w:fldCharType="end"/>
        </w:r>
      </w:hyperlink>
    </w:p>
    <w:p w14:paraId="6F7B3130" w14:textId="0EF8D540" w:rsidR="00C72166" w:rsidRDefault="00000000">
      <w:pPr>
        <w:pStyle w:val="TDC3"/>
        <w:tabs>
          <w:tab w:val="left" w:pos="721"/>
          <w:tab w:val="right" w:pos="10195"/>
        </w:tabs>
        <w:rPr>
          <w:rFonts w:eastAsiaTheme="minorEastAsia" w:cstheme="minorBidi"/>
          <w:smallCaps w:val="0"/>
          <w:noProof/>
        </w:rPr>
      </w:pPr>
      <w:hyperlink w:anchor="_Toc121743523" w:history="1">
        <w:r w:rsidR="00C72166" w:rsidRPr="00AD4CA3">
          <w:rPr>
            <w:rStyle w:val="Hipervnculo"/>
            <w:noProof/>
          </w:rPr>
          <w:t>4.5.5.</w:t>
        </w:r>
        <w:r w:rsidR="00C72166">
          <w:rPr>
            <w:rFonts w:eastAsiaTheme="minorEastAsia" w:cstheme="minorBidi"/>
            <w:smallCaps w:val="0"/>
            <w:noProof/>
          </w:rPr>
          <w:tab/>
        </w:r>
        <w:r w:rsidR="00C72166" w:rsidRPr="00AD4CA3">
          <w:rPr>
            <w:rStyle w:val="Hipervnculo"/>
            <w:noProof/>
          </w:rPr>
          <w:t>Funcionamiento Degradado.</w:t>
        </w:r>
        <w:r w:rsidR="00C72166">
          <w:rPr>
            <w:noProof/>
            <w:webHidden/>
          </w:rPr>
          <w:tab/>
        </w:r>
        <w:r w:rsidR="00C72166">
          <w:rPr>
            <w:noProof/>
            <w:webHidden/>
          </w:rPr>
          <w:fldChar w:fldCharType="begin"/>
        </w:r>
        <w:r w:rsidR="00C72166">
          <w:rPr>
            <w:noProof/>
            <w:webHidden/>
          </w:rPr>
          <w:instrText xml:space="preserve"> PAGEREF _Toc121743523 \h </w:instrText>
        </w:r>
        <w:r w:rsidR="00C72166">
          <w:rPr>
            <w:noProof/>
            <w:webHidden/>
          </w:rPr>
        </w:r>
        <w:r w:rsidR="00C72166">
          <w:rPr>
            <w:noProof/>
            <w:webHidden/>
          </w:rPr>
          <w:fldChar w:fldCharType="separate"/>
        </w:r>
        <w:r w:rsidR="00C72166">
          <w:rPr>
            <w:noProof/>
            <w:webHidden/>
          </w:rPr>
          <w:t>33</w:t>
        </w:r>
        <w:r w:rsidR="00C72166">
          <w:rPr>
            <w:noProof/>
            <w:webHidden/>
          </w:rPr>
          <w:fldChar w:fldCharType="end"/>
        </w:r>
      </w:hyperlink>
    </w:p>
    <w:p w14:paraId="641AF379" w14:textId="67B77650" w:rsidR="00C72166" w:rsidRDefault="00000000">
      <w:pPr>
        <w:pStyle w:val="TDC3"/>
        <w:tabs>
          <w:tab w:val="left" w:pos="721"/>
          <w:tab w:val="right" w:pos="10195"/>
        </w:tabs>
        <w:rPr>
          <w:rFonts w:eastAsiaTheme="minorEastAsia" w:cstheme="minorBidi"/>
          <w:smallCaps w:val="0"/>
          <w:noProof/>
        </w:rPr>
      </w:pPr>
      <w:hyperlink w:anchor="_Toc121743524" w:history="1">
        <w:r w:rsidR="00C72166" w:rsidRPr="00AD4CA3">
          <w:rPr>
            <w:rStyle w:val="Hipervnculo"/>
            <w:noProof/>
          </w:rPr>
          <w:t>4.5.6.</w:t>
        </w:r>
        <w:r w:rsidR="00C72166">
          <w:rPr>
            <w:rFonts w:eastAsiaTheme="minorEastAsia" w:cstheme="minorBidi"/>
            <w:smallCaps w:val="0"/>
            <w:noProof/>
          </w:rPr>
          <w:tab/>
        </w:r>
        <w:r w:rsidR="00C72166" w:rsidRPr="00AD4CA3">
          <w:rPr>
            <w:rStyle w:val="Hipervnculo"/>
            <w:noProof/>
          </w:rPr>
          <w:t>Restauración de ordenador PRINCIPAL.</w:t>
        </w:r>
        <w:r w:rsidR="00C72166">
          <w:rPr>
            <w:noProof/>
            <w:webHidden/>
          </w:rPr>
          <w:tab/>
        </w:r>
        <w:r w:rsidR="00C72166">
          <w:rPr>
            <w:noProof/>
            <w:webHidden/>
          </w:rPr>
          <w:fldChar w:fldCharType="begin"/>
        </w:r>
        <w:r w:rsidR="00C72166">
          <w:rPr>
            <w:noProof/>
            <w:webHidden/>
          </w:rPr>
          <w:instrText xml:space="preserve"> PAGEREF _Toc121743524 \h </w:instrText>
        </w:r>
        <w:r w:rsidR="00C72166">
          <w:rPr>
            <w:noProof/>
            <w:webHidden/>
          </w:rPr>
        </w:r>
        <w:r w:rsidR="00C72166">
          <w:rPr>
            <w:noProof/>
            <w:webHidden/>
          </w:rPr>
          <w:fldChar w:fldCharType="separate"/>
        </w:r>
        <w:r w:rsidR="00C72166">
          <w:rPr>
            <w:noProof/>
            <w:webHidden/>
          </w:rPr>
          <w:t>33</w:t>
        </w:r>
        <w:r w:rsidR="00C72166">
          <w:rPr>
            <w:noProof/>
            <w:webHidden/>
          </w:rPr>
          <w:fldChar w:fldCharType="end"/>
        </w:r>
      </w:hyperlink>
    </w:p>
    <w:p w14:paraId="78FB5EAB" w14:textId="4AC20FAF" w:rsidR="00C72166" w:rsidRDefault="00000000">
      <w:pPr>
        <w:pStyle w:val="TDC2"/>
        <w:tabs>
          <w:tab w:val="left" w:pos="561"/>
          <w:tab w:val="right" w:pos="10195"/>
        </w:tabs>
        <w:rPr>
          <w:rFonts w:eastAsiaTheme="minorEastAsia" w:cstheme="minorBidi"/>
          <w:b w:val="0"/>
          <w:bCs w:val="0"/>
          <w:smallCaps w:val="0"/>
          <w:noProof/>
        </w:rPr>
      </w:pPr>
      <w:hyperlink w:anchor="_Toc121743525" w:history="1">
        <w:r w:rsidR="00C72166" w:rsidRPr="00AD4CA3">
          <w:rPr>
            <w:rStyle w:val="Hipervnculo"/>
            <w:noProof/>
          </w:rPr>
          <w:t>4.6.</w:t>
        </w:r>
        <w:r w:rsidR="00C72166">
          <w:rPr>
            <w:rFonts w:eastAsiaTheme="minorEastAsia" w:cstheme="minorBidi"/>
            <w:b w:val="0"/>
            <w:bCs w:val="0"/>
            <w:smallCaps w:val="0"/>
            <w:noProof/>
          </w:rPr>
          <w:tab/>
        </w:r>
        <w:r w:rsidR="00C72166" w:rsidRPr="00AD4CA3">
          <w:rPr>
            <w:rStyle w:val="Hipervnculo"/>
            <w:noProof/>
          </w:rPr>
          <w:t>Agente SNMP / Interfaz ORION.</w:t>
        </w:r>
        <w:r w:rsidR="00C72166">
          <w:rPr>
            <w:noProof/>
            <w:webHidden/>
          </w:rPr>
          <w:tab/>
        </w:r>
        <w:r w:rsidR="00C72166">
          <w:rPr>
            <w:noProof/>
            <w:webHidden/>
          </w:rPr>
          <w:fldChar w:fldCharType="begin"/>
        </w:r>
        <w:r w:rsidR="00C72166">
          <w:rPr>
            <w:noProof/>
            <w:webHidden/>
          </w:rPr>
          <w:instrText xml:space="preserve"> PAGEREF _Toc121743525 \h </w:instrText>
        </w:r>
        <w:r w:rsidR="00C72166">
          <w:rPr>
            <w:noProof/>
            <w:webHidden/>
          </w:rPr>
        </w:r>
        <w:r w:rsidR="00C72166">
          <w:rPr>
            <w:noProof/>
            <w:webHidden/>
          </w:rPr>
          <w:fldChar w:fldCharType="separate"/>
        </w:r>
        <w:r w:rsidR="00C72166">
          <w:rPr>
            <w:noProof/>
            <w:webHidden/>
          </w:rPr>
          <w:t>33</w:t>
        </w:r>
        <w:r w:rsidR="00C72166">
          <w:rPr>
            <w:noProof/>
            <w:webHidden/>
          </w:rPr>
          <w:fldChar w:fldCharType="end"/>
        </w:r>
      </w:hyperlink>
    </w:p>
    <w:p w14:paraId="5E6BADAC" w14:textId="6DBCC329" w:rsidR="00C72166" w:rsidRDefault="00000000">
      <w:pPr>
        <w:pStyle w:val="TDC3"/>
        <w:tabs>
          <w:tab w:val="left" w:pos="721"/>
          <w:tab w:val="right" w:pos="10195"/>
        </w:tabs>
        <w:rPr>
          <w:rFonts w:eastAsiaTheme="minorEastAsia" w:cstheme="minorBidi"/>
          <w:smallCaps w:val="0"/>
          <w:noProof/>
        </w:rPr>
      </w:pPr>
      <w:hyperlink w:anchor="_Toc121743526" w:history="1">
        <w:r w:rsidR="00C72166" w:rsidRPr="00AD4CA3">
          <w:rPr>
            <w:rStyle w:val="Hipervnculo"/>
            <w:noProof/>
          </w:rPr>
          <w:t>4.6.1.</w:t>
        </w:r>
        <w:r w:rsidR="00C72166">
          <w:rPr>
            <w:rFonts w:eastAsiaTheme="minorEastAsia" w:cstheme="minorBidi"/>
            <w:smallCaps w:val="0"/>
            <w:noProof/>
          </w:rPr>
          <w:tab/>
        </w:r>
        <w:r w:rsidR="00C72166" w:rsidRPr="00AD4CA3">
          <w:rPr>
            <w:rStyle w:val="Hipervnculo"/>
            <w:noProof/>
          </w:rPr>
          <w:t>Grupo estado “.1.3.6.1.4.1.7916.8.3.1.1”.</w:t>
        </w:r>
        <w:r w:rsidR="00C72166">
          <w:rPr>
            <w:noProof/>
            <w:webHidden/>
          </w:rPr>
          <w:tab/>
        </w:r>
        <w:r w:rsidR="00C72166">
          <w:rPr>
            <w:noProof/>
            <w:webHidden/>
          </w:rPr>
          <w:fldChar w:fldCharType="begin"/>
        </w:r>
        <w:r w:rsidR="00C72166">
          <w:rPr>
            <w:noProof/>
            <w:webHidden/>
          </w:rPr>
          <w:instrText xml:space="preserve"> PAGEREF _Toc121743526 \h </w:instrText>
        </w:r>
        <w:r w:rsidR="00C72166">
          <w:rPr>
            <w:noProof/>
            <w:webHidden/>
          </w:rPr>
        </w:r>
        <w:r w:rsidR="00C72166">
          <w:rPr>
            <w:noProof/>
            <w:webHidden/>
          </w:rPr>
          <w:fldChar w:fldCharType="separate"/>
        </w:r>
        <w:r w:rsidR="00C72166">
          <w:rPr>
            <w:noProof/>
            <w:webHidden/>
          </w:rPr>
          <w:t>34</w:t>
        </w:r>
        <w:r w:rsidR="00C72166">
          <w:rPr>
            <w:noProof/>
            <w:webHidden/>
          </w:rPr>
          <w:fldChar w:fldCharType="end"/>
        </w:r>
      </w:hyperlink>
    </w:p>
    <w:p w14:paraId="63F27A85" w14:textId="16143599" w:rsidR="00C72166" w:rsidRDefault="00000000">
      <w:pPr>
        <w:pStyle w:val="TDC3"/>
        <w:tabs>
          <w:tab w:val="left" w:pos="721"/>
          <w:tab w:val="right" w:pos="10195"/>
        </w:tabs>
        <w:rPr>
          <w:rFonts w:eastAsiaTheme="minorEastAsia" w:cstheme="minorBidi"/>
          <w:smallCaps w:val="0"/>
          <w:noProof/>
        </w:rPr>
      </w:pPr>
      <w:hyperlink w:anchor="_Toc121743527" w:history="1">
        <w:r w:rsidR="00C72166" w:rsidRPr="00AD4CA3">
          <w:rPr>
            <w:rStyle w:val="Hipervnculo"/>
            <w:noProof/>
          </w:rPr>
          <w:t>4.6.2.</w:t>
        </w:r>
        <w:r w:rsidR="00C72166">
          <w:rPr>
            <w:rFonts w:eastAsiaTheme="minorEastAsia" w:cstheme="minorBidi"/>
            <w:smallCaps w:val="0"/>
            <w:noProof/>
          </w:rPr>
          <w:tab/>
        </w:r>
        <w:r w:rsidR="00C72166" w:rsidRPr="00AD4CA3">
          <w:rPr>
            <w:rStyle w:val="Hipervnculo"/>
            <w:noProof/>
          </w:rPr>
          <w:t>Grupo control “.1.3.6.1.4.1.7916.8.3.1.2”.</w:t>
        </w:r>
        <w:r w:rsidR="00C72166">
          <w:rPr>
            <w:noProof/>
            <w:webHidden/>
          </w:rPr>
          <w:tab/>
        </w:r>
        <w:r w:rsidR="00C72166">
          <w:rPr>
            <w:noProof/>
            <w:webHidden/>
          </w:rPr>
          <w:fldChar w:fldCharType="begin"/>
        </w:r>
        <w:r w:rsidR="00C72166">
          <w:rPr>
            <w:noProof/>
            <w:webHidden/>
          </w:rPr>
          <w:instrText xml:space="preserve"> PAGEREF _Toc121743527 \h </w:instrText>
        </w:r>
        <w:r w:rsidR="00C72166">
          <w:rPr>
            <w:noProof/>
            <w:webHidden/>
          </w:rPr>
        </w:r>
        <w:r w:rsidR="00C72166">
          <w:rPr>
            <w:noProof/>
            <w:webHidden/>
          </w:rPr>
          <w:fldChar w:fldCharType="separate"/>
        </w:r>
        <w:r w:rsidR="00C72166">
          <w:rPr>
            <w:noProof/>
            <w:webHidden/>
          </w:rPr>
          <w:t>35</w:t>
        </w:r>
        <w:r w:rsidR="00C72166">
          <w:rPr>
            <w:noProof/>
            <w:webHidden/>
          </w:rPr>
          <w:fldChar w:fldCharType="end"/>
        </w:r>
      </w:hyperlink>
    </w:p>
    <w:p w14:paraId="685334C1" w14:textId="56AD053A" w:rsidR="00C72166" w:rsidRDefault="00000000">
      <w:pPr>
        <w:pStyle w:val="TDC3"/>
        <w:tabs>
          <w:tab w:val="left" w:pos="721"/>
          <w:tab w:val="right" w:pos="10195"/>
        </w:tabs>
        <w:rPr>
          <w:rFonts w:eastAsiaTheme="minorEastAsia" w:cstheme="minorBidi"/>
          <w:smallCaps w:val="0"/>
          <w:noProof/>
        </w:rPr>
      </w:pPr>
      <w:hyperlink w:anchor="_Toc121743528" w:history="1">
        <w:r w:rsidR="00C72166" w:rsidRPr="00AD4CA3">
          <w:rPr>
            <w:rStyle w:val="Hipervnculo"/>
            <w:noProof/>
          </w:rPr>
          <w:t>4.6.3.</w:t>
        </w:r>
        <w:r w:rsidR="00C72166">
          <w:rPr>
            <w:rFonts w:eastAsiaTheme="minorEastAsia" w:cstheme="minorBidi"/>
            <w:smallCaps w:val="0"/>
            <w:noProof/>
          </w:rPr>
          <w:tab/>
        </w:r>
        <w:r w:rsidR="00C72166" w:rsidRPr="00AD4CA3">
          <w:rPr>
            <w:rStyle w:val="Hipervnculo"/>
            <w:noProof/>
          </w:rPr>
          <w:t>Grupo tarjetas “.1.3.6.1.4.1.7916.8.3.1.3”.</w:t>
        </w:r>
        <w:r w:rsidR="00C72166">
          <w:rPr>
            <w:noProof/>
            <w:webHidden/>
          </w:rPr>
          <w:tab/>
        </w:r>
        <w:r w:rsidR="00C72166">
          <w:rPr>
            <w:noProof/>
            <w:webHidden/>
          </w:rPr>
          <w:fldChar w:fldCharType="begin"/>
        </w:r>
        <w:r w:rsidR="00C72166">
          <w:rPr>
            <w:noProof/>
            <w:webHidden/>
          </w:rPr>
          <w:instrText xml:space="preserve"> PAGEREF _Toc121743528 \h </w:instrText>
        </w:r>
        <w:r w:rsidR="00C72166">
          <w:rPr>
            <w:noProof/>
            <w:webHidden/>
          </w:rPr>
        </w:r>
        <w:r w:rsidR="00C72166">
          <w:rPr>
            <w:noProof/>
            <w:webHidden/>
          </w:rPr>
          <w:fldChar w:fldCharType="separate"/>
        </w:r>
        <w:r w:rsidR="00C72166">
          <w:rPr>
            <w:noProof/>
            <w:webHidden/>
          </w:rPr>
          <w:t>36</w:t>
        </w:r>
        <w:r w:rsidR="00C72166">
          <w:rPr>
            <w:noProof/>
            <w:webHidden/>
          </w:rPr>
          <w:fldChar w:fldCharType="end"/>
        </w:r>
      </w:hyperlink>
    </w:p>
    <w:p w14:paraId="5B1BB44B" w14:textId="1E7AECAA" w:rsidR="00C72166" w:rsidRDefault="00000000">
      <w:pPr>
        <w:pStyle w:val="TDC3"/>
        <w:tabs>
          <w:tab w:val="left" w:pos="721"/>
          <w:tab w:val="right" w:pos="10195"/>
        </w:tabs>
        <w:rPr>
          <w:rFonts w:eastAsiaTheme="minorEastAsia" w:cstheme="minorBidi"/>
          <w:smallCaps w:val="0"/>
          <w:noProof/>
        </w:rPr>
      </w:pPr>
      <w:hyperlink w:anchor="_Toc121743529" w:history="1">
        <w:r w:rsidR="00C72166" w:rsidRPr="00AD4CA3">
          <w:rPr>
            <w:rStyle w:val="Hipervnculo"/>
            <w:noProof/>
          </w:rPr>
          <w:t>4.6.4.</w:t>
        </w:r>
        <w:r w:rsidR="00C72166">
          <w:rPr>
            <w:rFonts w:eastAsiaTheme="minorEastAsia" w:cstheme="minorBidi"/>
            <w:smallCaps w:val="0"/>
            <w:noProof/>
          </w:rPr>
          <w:tab/>
        </w:r>
        <w:r w:rsidR="00C72166" w:rsidRPr="00AD4CA3">
          <w:rPr>
            <w:rStyle w:val="Hipervnculo"/>
            <w:noProof/>
          </w:rPr>
          <w:t>Grupo interfaces “.1.3.6.1.4.1.7916.8.3.1.4”.</w:t>
        </w:r>
        <w:r w:rsidR="00C72166">
          <w:rPr>
            <w:noProof/>
            <w:webHidden/>
          </w:rPr>
          <w:tab/>
        </w:r>
        <w:r w:rsidR="00C72166">
          <w:rPr>
            <w:noProof/>
            <w:webHidden/>
          </w:rPr>
          <w:fldChar w:fldCharType="begin"/>
        </w:r>
        <w:r w:rsidR="00C72166">
          <w:rPr>
            <w:noProof/>
            <w:webHidden/>
          </w:rPr>
          <w:instrText xml:space="preserve"> PAGEREF _Toc121743529 \h </w:instrText>
        </w:r>
        <w:r w:rsidR="00C72166">
          <w:rPr>
            <w:noProof/>
            <w:webHidden/>
          </w:rPr>
        </w:r>
        <w:r w:rsidR="00C72166">
          <w:rPr>
            <w:noProof/>
            <w:webHidden/>
          </w:rPr>
          <w:fldChar w:fldCharType="separate"/>
        </w:r>
        <w:r w:rsidR="00C72166">
          <w:rPr>
            <w:noProof/>
            <w:webHidden/>
          </w:rPr>
          <w:t>37</w:t>
        </w:r>
        <w:r w:rsidR="00C72166">
          <w:rPr>
            <w:noProof/>
            <w:webHidden/>
          </w:rPr>
          <w:fldChar w:fldCharType="end"/>
        </w:r>
      </w:hyperlink>
    </w:p>
    <w:p w14:paraId="50E07577" w14:textId="5262D03E" w:rsidR="00C72166" w:rsidRDefault="00000000">
      <w:pPr>
        <w:pStyle w:val="TDC3"/>
        <w:tabs>
          <w:tab w:val="left" w:pos="721"/>
          <w:tab w:val="right" w:pos="10195"/>
        </w:tabs>
        <w:rPr>
          <w:rFonts w:eastAsiaTheme="minorEastAsia" w:cstheme="minorBidi"/>
          <w:smallCaps w:val="0"/>
          <w:noProof/>
        </w:rPr>
      </w:pPr>
      <w:hyperlink w:anchor="_Toc121743530" w:history="1">
        <w:r w:rsidR="00C72166" w:rsidRPr="00AD4CA3">
          <w:rPr>
            <w:rStyle w:val="Hipervnculo"/>
            <w:noProof/>
          </w:rPr>
          <w:t>4.6.5.</w:t>
        </w:r>
        <w:r w:rsidR="00C72166">
          <w:rPr>
            <w:rFonts w:eastAsiaTheme="minorEastAsia" w:cstheme="minorBidi"/>
            <w:smallCaps w:val="0"/>
            <w:noProof/>
          </w:rPr>
          <w:tab/>
        </w:r>
        <w:r w:rsidR="00C72166" w:rsidRPr="00AD4CA3">
          <w:rPr>
            <w:rStyle w:val="Hipervnculo"/>
            <w:noProof/>
          </w:rPr>
          <w:t>Grupo emplazamientos “.1.3.6.1.4.1.7916.8.3.1.5”.</w:t>
        </w:r>
        <w:r w:rsidR="00C72166">
          <w:rPr>
            <w:noProof/>
            <w:webHidden/>
          </w:rPr>
          <w:tab/>
        </w:r>
        <w:r w:rsidR="00C72166">
          <w:rPr>
            <w:noProof/>
            <w:webHidden/>
          </w:rPr>
          <w:fldChar w:fldCharType="begin"/>
        </w:r>
        <w:r w:rsidR="00C72166">
          <w:rPr>
            <w:noProof/>
            <w:webHidden/>
          </w:rPr>
          <w:instrText xml:space="preserve"> PAGEREF _Toc121743530 \h </w:instrText>
        </w:r>
        <w:r w:rsidR="00C72166">
          <w:rPr>
            <w:noProof/>
            <w:webHidden/>
          </w:rPr>
        </w:r>
        <w:r w:rsidR="00C72166">
          <w:rPr>
            <w:noProof/>
            <w:webHidden/>
          </w:rPr>
          <w:fldChar w:fldCharType="separate"/>
        </w:r>
        <w:r w:rsidR="00C72166">
          <w:rPr>
            <w:noProof/>
            <w:webHidden/>
          </w:rPr>
          <w:t>39</w:t>
        </w:r>
        <w:r w:rsidR="00C72166">
          <w:rPr>
            <w:noProof/>
            <w:webHidden/>
          </w:rPr>
          <w:fldChar w:fldCharType="end"/>
        </w:r>
      </w:hyperlink>
    </w:p>
    <w:p w14:paraId="4E07365D" w14:textId="6290098A" w:rsidR="00C72166" w:rsidRDefault="00000000">
      <w:pPr>
        <w:pStyle w:val="TDC3"/>
        <w:tabs>
          <w:tab w:val="left" w:pos="721"/>
          <w:tab w:val="right" w:pos="10195"/>
        </w:tabs>
        <w:rPr>
          <w:rFonts w:eastAsiaTheme="minorEastAsia" w:cstheme="minorBidi"/>
          <w:smallCaps w:val="0"/>
          <w:noProof/>
        </w:rPr>
      </w:pPr>
      <w:hyperlink w:anchor="_Toc121743531" w:history="1">
        <w:r w:rsidR="00C72166" w:rsidRPr="00AD4CA3">
          <w:rPr>
            <w:rStyle w:val="Hipervnculo"/>
            <w:noProof/>
          </w:rPr>
          <w:t>4.6.6.</w:t>
        </w:r>
        <w:r w:rsidR="00C72166">
          <w:rPr>
            <w:rFonts w:eastAsiaTheme="minorEastAsia" w:cstheme="minorBidi"/>
            <w:smallCaps w:val="0"/>
            <w:noProof/>
          </w:rPr>
          <w:tab/>
        </w:r>
        <w:r w:rsidR="00C72166" w:rsidRPr="00AD4CA3">
          <w:rPr>
            <w:rStyle w:val="Hipervnculo"/>
            <w:noProof/>
          </w:rPr>
          <w:t>Grupo Sesiones Radio Remotas “.1.3.6.1.4.1.7916.8.3.1.6”.</w:t>
        </w:r>
        <w:r w:rsidR="00C72166">
          <w:rPr>
            <w:noProof/>
            <w:webHidden/>
          </w:rPr>
          <w:tab/>
        </w:r>
        <w:r w:rsidR="00C72166">
          <w:rPr>
            <w:noProof/>
            <w:webHidden/>
          </w:rPr>
          <w:fldChar w:fldCharType="begin"/>
        </w:r>
        <w:r w:rsidR="00C72166">
          <w:rPr>
            <w:noProof/>
            <w:webHidden/>
          </w:rPr>
          <w:instrText xml:space="preserve"> PAGEREF _Toc121743531 \h </w:instrText>
        </w:r>
        <w:r w:rsidR="00C72166">
          <w:rPr>
            <w:noProof/>
            <w:webHidden/>
          </w:rPr>
        </w:r>
        <w:r w:rsidR="00C72166">
          <w:rPr>
            <w:noProof/>
            <w:webHidden/>
          </w:rPr>
          <w:fldChar w:fldCharType="separate"/>
        </w:r>
        <w:r w:rsidR="00C72166">
          <w:rPr>
            <w:noProof/>
            <w:webHidden/>
          </w:rPr>
          <w:t>44</w:t>
        </w:r>
        <w:r w:rsidR="00C72166">
          <w:rPr>
            <w:noProof/>
            <w:webHidden/>
          </w:rPr>
          <w:fldChar w:fldCharType="end"/>
        </w:r>
      </w:hyperlink>
    </w:p>
    <w:p w14:paraId="05BD695A" w14:textId="7B207D8A" w:rsidR="00C72166" w:rsidRDefault="00000000">
      <w:pPr>
        <w:pStyle w:val="TDC1"/>
        <w:tabs>
          <w:tab w:val="left" w:pos="387"/>
          <w:tab w:val="right" w:pos="10195"/>
        </w:tabs>
        <w:rPr>
          <w:rFonts w:eastAsiaTheme="minorEastAsia" w:cstheme="minorBidi"/>
          <w:noProof/>
          <w:u w:val="none"/>
        </w:rPr>
      </w:pPr>
      <w:hyperlink w:anchor="_Toc121743532" w:history="1">
        <w:r w:rsidR="00C72166" w:rsidRPr="00AD4CA3">
          <w:rPr>
            <w:rStyle w:val="Hipervnculo"/>
            <w:noProof/>
          </w:rPr>
          <w:t>5.</w:t>
        </w:r>
        <w:r w:rsidR="00C72166">
          <w:rPr>
            <w:rFonts w:eastAsiaTheme="minorEastAsia" w:cstheme="minorBidi"/>
            <w:noProof/>
            <w:u w:val="none"/>
          </w:rPr>
          <w:tab/>
        </w:r>
        <w:r w:rsidR="00C72166" w:rsidRPr="00AD4CA3">
          <w:rPr>
            <w:rStyle w:val="Hipervnculo"/>
            <w:noProof/>
          </w:rPr>
          <w:t>Referencias legales a los productos Open Source.</w:t>
        </w:r>
        <w:r w:rsidR="00C72166">
          <w:rPr>
            <w:noProof/>
            <w:webHidden/>
          </w:rPr>
          <w:tab/>
        </w:r>
        <w:r w:rsidR="00C72166">
          <w:rPr>
            <w:noProof/>
            <w:webHidden/>
          </w:rPr>
          <w:fldChar w:fldCharType="begin"/>
        </w:r>
        <w:r w:rsidR="00C72166">
          <w:rPr>
            <w:noProof/>
            <w:webHidden/>
          </w:rPr>
          <w:instrText xml:space="preserve"> PAGEREF _Toc121743532 \h </w:instrText>
        </w:r>
        <w:r w:rsidR="00C72166">
          <w:rPr>
            <w:noProof/>
            <w:webHidden/>
          </w:rPr>
        </w:r>
        <w:r w:rsidR="00C72166">
          <w:rPr>
            <w:noProof/>
            <w:webHidden/>
          </w:rPr>
          <w:fldChar w:fldCharType="separate"/>
        </w:r>
        <w:r w:rsidR="00C72166">
          <w:rPr>
            <w:noProof/>
            <w:webHidden/>
          </w:rPr>
          <w:t>47</w:t>
        </w:r>
        <w:r w:rsidR="00C72166">
          <w:rPr>
            <w:noProof/>
            <w:webHidden/>
          </w:rPr>
          <w:fldChar w:fldCharType="end"/>
        </w:r>
      </w:hyperlink>
    </w:p>
    <w:p w14:paraId="4E7F53D2" w14:textId="3AFB4CDF" w:rsidR="00C72166" w:rsidRDefault="00000000">
      <w:pPr>
        <w:pStyle w:val="TDC1"/>
        <w:tabs>
          <w:tab w:val="left" w:pos="387"/>
          <w:tab w:val="right" w:pos="10195"/>
        </w:tabs>
        <w:rPr>
          <w:rFonts w:eastAsiaTheme="minorEastAsia" w:cstheme="minorBidi"/>
          <w:noProof/>
          <w:u w:val="none"/>
        </w:rPr>
      </w:pPr>
      <w:hyperlink w:anchor="_Toc121743533" w:history="1">
        <w:r w:rsidR="00C72166" w:rsidRPr="00AD4CA3">
          <w:rPr>
            <w:rStyle w:val="Hipervnculo"/>
            <w:noProof/>
          </w:rPr>
          <w:t>6.</w:t>
        </w:r>
        <w:r w:rsidR="00C72166">
          <w:rPr>
            <w:rFonts w:eastAsiaTheme="minorEastAsia" w:cstheme="minorBidi"/>
            <w:noProof/>
            <w:u w:val="none"/>
          </w:rPr>
          <w:tab/>
        </w:r>
        <w:r w:rsidR="00C72166" w:rsidRPr="00AD4CA3">
          <w:rPr>
            <w:rStyle w:val="Hipervnculo"/>
            <w:noProof/>
          </w:rPr>
          <w:t>Glosario de Términos.</w:t>
        </w:r>
        <w:r w:rsidR="00C72166">
          <w:rPr>
            <w:noProof/>
            <w:webHidden/>
          </w:rPr>
          <w:tab/>
        </w:r>
        <w:r w:rsidR="00C72166">
          <w:rPr>
            <w:noProof/>
            <w:webHidden/>
          </w:rPr>
          <w:fldChar w:fldCharType="begin"/>
        </w:r>
        <w:r w:rsidR="00C72166">
          <w:rPr>
            <w:noProof/>
            <w:webHidden/>
          </w:rPr>
          <w:instrText xml:space="preserve"> PAGEREF _Toc121743533 \h </w:instrText>
        </w:r>
        <w:r w:rsidR="00C72166">
          <w:rPr>
            <w:noProof/>
            <w:webHidden/>
          </w:rPr>
        </w:r>
        <w:r w:rsidR="00C72166">
          <w:rPr>
            <w:noProof/>
            <w:webHidden/>
          </w:rPr>
          <w:fldChar w:fldCharType="separate"/>
        </w:r>
        <w:r w:rsidR="00C72166">
          <w:rPr>
            <w:noProof/>
            <w:webHidden/>
          </w:rPr>
          <w:t>49</w:t>
        </w:r>
        <w:r w:rsidR="00C72166">
          <w:rPr>
            <w:noProof/>
            <w:webHidden/>
          </w:rPr>
          <w:fldChar w:fldCharType="end"/>
        </w:r>
      </w:hyperlink>
    </w:p>
    <w:p w14:paraId="481BDAFC" w14:textId="05BF8CFD" w:rsidR="002F01AE" w:rsidRDefault="00931842" w:rsidP="00D85BBC">
      <w:pPr>
        <w:pStyle w:val="TextoNivel1"/>
      </w:pPr>
      <w:r>
        <w:rPr>
          <w:rFonts w:ascii="Arial Negrita" w:hAnsi="Arial Negrita" w:cs="Arial"/>
          <w:b/>
          <w:caps/>
          <w:szCs w:val="22"/>
          <w:u w:val="single"/>
          <w:lang w:val="es-ES"/>
        </w:rPr>
        <w:fldChar w:fldCharType="end"/>
      </w:r>
    </w:p>
    <w:p w14:paraId="6FACDF1E" w14:textId="77777777" w:rsidR="009D60EC" w:rsidRPr="00ED52E5" w:rsidRDefault="009D60EC" w:rsidP="004A0716">
      <w:pPr>
        <w:pStyle w:val="INDICE"/>
        <w:pBdr>
          <w:bottom w:val="single" w:sz="12" w:space="1" w:color="000080"/>
        </w:pBdr>
        <w:shd w:val="clear" w:color="auto" w:fill="F3F3F3"/>
        <w:jc w:val="left"/>
      </w:pPr>
      <w:r>
        <w:lastRenderedPageBreak/>
        <w:t>ÍNDICE</w:t>
      </w:r>
      <w:r w:rsidRPr="00ED52E5">
        <w:t xml:space="preserve"> DE FIGURAS</w:t>
      </w:r>
    </w:p>
    <w:p w14:paraId="181CD43D" w14:textId="7B837690" w:rsidR="00C72166" w:rsidRDefault="00931842">
      <w:pPr>
        <w:pStyle w:val="Tabladeilustraciones"/>
        <w:tabs>
          <w:tab w:val="right" w:leader="dot" w:pos="10195"/>
        </w:tabs>
        <w:rPr>
          <w:rFonts w:eastAsiaTheme="minorEastAsia" w:cstheme="minorBidi"/>
          <w:i w:val="0"/>
          <w:iCs w:val="0"/>
          <w:noProof/>
          <w:sz w:val="22"/>
          <w:szCs w:val="22"/>
        </w:rPr>
      </w:pPr>
      <w:r>
        <w:fldChar w:fldCharType="begin"/>
      </w:r>
      <w:r>
        <w:instrText xml:space="preserve"> TOC \h \z \c "Ilustración" </w:instrText>
      </w:r>
      <w:r>
        <w:fldChar w:fldCharType="separate"/>
      </w:r>
      <w:hyperlink w:anchor="_Toc121743534" w:history="1">
        <w:r w:rsidR="00C72166" w:rsidRPr="00753143">
          <w:rPr>
            <w:rStyle w:val="Hipervnculo"/>
            <w:noProof/>
          </w:rPr>
          <w:t>Ilustración 1. Arquitectura de Gestión Unidades ULISES G 5000 en REDAN</w:t>
        </w:r>
        <w:r w:rsidR="00C72166">
          <w:rPr>
            <w:noProof/>
            <w:webHidden/>
          </w:rPr>
          <w:tab/>
        </w:r>
        <w:r w:rsidR="00C72166">
          <w:rPr>
            <w:noProof/>
            <w:webHidden/>
          </w:rPr>
          <w:fldChar w:fldCharType="begin"/>
        </w:r>
        <w:r w:rsidR="00C72166">
          <w:rPr>
            <w:noProof/>
            <w:webHidden/>
          </w:rPr>
          <w:instrText xml:space="preserve"> PAGEREF _Toc121743534 \h </w:instrText>
        </w:r>
        <w:r w:rsidR="00C72166">
          <w:rPr>
            <w:noProof/>
            <w:webHidden/>
          </w:rPr>
        </w:r>
        <w:r w:rsidR="00C72166">
          <w:rPr>
            <w:noProof/>
            <w:webHidden/>
          </w:rPr>
          <w:fldChar w:fldCharType="separate"/>
        </w:r>
        <w:r w:rsidR="00C72166">
          <w:rPr>
            <w:noProof/>
            <w:webHidden/>
          </w:rPr>
          <w:t>9</w:t>
        </w:r>
        <w:r w:rsidR="00C72166">
          <w:rPr>
            <w:noProof/>
            <w:webHidden/>
          </w:rPr>
          <w:fldChar w:fldCharType="end"/>
        </w:r>
      </w:hyperlink>
    </w:p>
    <w:p w14:paraId="2506D86A" w14:textId="0FE9870C" w:rsidR="00C72166" w:rsidRDefault="00000000">
      <w:pPr>
        <w:pStyle w:val="Tabladeilustraciones"/>
        <w:tabs>
          <w:tab w:val="right" w:leader="dot" w:pos="10195"/>
        </w:tabs>
        <w:rPr>
          <w:rFonts w:eastAsiaTheme="minorEastAsia" w:cstheme="minorBidi"/>
          <w:i w:val="0"/>
          <w:iCs w:val="0"/>
          <w:noProof/>
          <w:sz w:val="22"/>
          <w:szCs w:val="22"/>
        </w:rPr>
      </w:pPr>
      <w:hyperlink w:anchor="_Toc121743535" w:history="1">
        <w:r w:rsidR="00C72166" w:rsidRPr="00753143">
          <w:rPr>
            <w:rStyle w:val="Hipervnculo"/>
            <w:noProof/>
          </w:rPr>
          <w:t>Ilustración 2. Arquitectura Software</w:t>
        </w:r>
        <w:r w:rsidR="00C72166">
          <w:rPr>
            <w:noProof/>
            <w:webHidden/>
          </w:rPr>
          <w:tab/>
        </w:r>
        <w:r w:rsidR="00C72166">
          <w:rPr>
            <w:noProof/>
            <w:webHidden/>
          </w:rPr>
          <w:fldChar w:fldCharType="begin"/>
        </w:r>
        <w:r w:rsidR="00C72166">
          <w:rPr>
            <w:noProof/>
            <w:webHidden/>
          </w:rPr>
          <w:instrText xml:space="preserve"> PAGEREF _Toc121743535 \h </w:instrText>
        </w:r>
        <w:r w:rsidR="00C72166">
          <w:rPr>
            <w:noProof/>
            <w:webHidden/>
          </w:rPr>
        </w:r>
        <w:r w:rsidR="00C72166">
          <w:rPr>
            <w:noProof/>
            <w:webHidden/>
          </w:rPr>
          <w:fldChar w:fldCharType="separate"/>
        </w:r>
        <w:r w:rsidR="00C72166">
          <w:rPr>
            <w:noProof/>
            <w:webHidden/>
          </w:rPr>
          <w:t>12</w:t>
        </w:r>
        <w:r w:rsidR="00C72166">
          <w:rPr>
            <w:noProof/>
            <w:webHidden/>
          </w:rPr>
          <w:fldChar w:fldCharType="end"/>
        </w:r>
      </w:hyperlink>
    </w:p>
    <w:p w14:paraId="4DC56B1D" w14:textId="12A93373" w:rsidR="009D60EC" w:rsidRDefault="00931842" w:rsidP="009D60EC">
      <w:pPr>
        <w:pStyle w:val="TextoNivel1"/>
      </w:pPr>
      <w:r>
        <w:fldChar w:fldCharType="end"/>
      </w:r>
    </w:p>
    <w:p w14:paraId="29AB1F03" w14:textId="77777777" w:rsidR="00940703" w:rsidRDefault="00940703" w:rsidP="004A0716">
      <w:pPr>
        <w:pStyle w:val="INDICE"/>
        <w:pBdr>
          <w:bottom w:val="single" w:sz="12" w:space="1" w:color="000080"/>
        </w:pBdr>
        <w:shd w:val="clear" w:color="auto" w:fill="F3F3F3"/>
        <w:jc w:val="left"/>
      </w:pPr>
      <w:r>
        <w:lastRenderedPageBreak/>
        <w:t>ÍNDICE DE TABLAS</w:t>
      </w:r>
    </w:p>
    <w:p w14:paraId="53D326CC" w14:textId="7A656426" w:rsidR="00C72166" w:rsidRDefault="00931842">
      <w:pPr>
        <w:pStyle w:val="Tabladeilustraciones"/>
        <w:tabs>
          <w:tab w:val="right" w:leader="dot" w:pos="10195"/>
        </w:tabs>
        <w:rPr>
          <w:rFonts w:eastAsiaTheme="minorEastAsia" w:cstheme="minorBidi"/>
          <w:i w:val="0"/>
          <w:iCs w:val="0"/>
          <w:noProof/>
          <w:sz w:val="22"/>
          <w:szCs w:val="22"/>
        </w:rPr>
      </w:pPr>
      <w:r>
        <w:rPr>
          <w:rFonts w:ascii="Calibri" w:hAnsi="Calibri"/>
          <w:szCs w:val="24"/>
        </w:rPr>
        <w:fldChar w:fldCharType="begin"/>
      </w:r>
      <w:r>
        <w:rPr>
          <w:rFonts w:ascii="Calibri" w:hAnsi="Calibri"/>
          <w:szCs w:val="24"/>
        </w:rPr>
        <w:instrText xml:space="preserve"> TOC \h \z \c "Tabla" </w:instrText>
      </w:r>
      <w:r>
        <w:rPr>
          <w:rFonts w:ascii="Calibri" w:hAnsi="Calibri"/>
          <w:szCs w:val="24"/>
        </w:rPr>
        <w:fldChar w:fldCharType="separate"/>
      </w:r>
      <w:hyperlink w:anchor="_Toc121743536" w:history="1">
        <w:r w:rsidR="00C72166" w:rsidRPr="00C17F83">
          <w:rPr>
            <w:rStyle w:val="Hipervnculo"/>
            <w:noProof/>
          </w:rPr>
          <w:t>Tabla 1. Documentación de Referencia</w:t>
        </w:r>
        <w:r w:rsidR="00C72166">
          <w:rPr>
            <w:noProof/>
            <w:webHidden/>
          </w:rPr>
          <w:tab/>
        </w:r>
        <w:r w:rsidR="00C72166">
          <w:rPr>
            <w:noProof/>
            <w:webHidden/>
          </w:rPr>
          <w:fldChar w:fldCharType="begin"/>
        </w:r>
        <w:r w:rsidR="00C72166">
          <w:rPr>
            <w:noProof/>
            <w:webHidden/>
          </w:rPr>
          <w:instrText xml:space="preserve"> PAGEREF _Toc121743536 \h </w:instrText>
        </w:r>
        <w:r w:rsidR="00C72166">
          <w:rPr>
            <w:noProof/>
            <w:webHidden/>
          </w:rPr>
        </w:r>
        <w:r w:rsidR="00C72166">
          <w:rPr>
            <w:noProof/>
            <w:webHidden/>
          </w:rPr>
          <w:fldChar w:fldCharType="separate"/>
        </w:r>
        <w:r w:rsidR="00C72166">
          <w:rPr>
            <w:noProof/>
            <w:webHidden/>
          </w:rPr>
          <w:t>8</w:t>
        </w:r>
        <w:r w:rsidR="00C72166">
          <w:rPr>
            <w:noProof/>
            <w:webHidden/>
          </w:rPr>
          <w:fldChar w:fldCharType="end"/>
        </w:r>
      </w:hyperlink>
    </w:p>
    <w:p w14:paraId="668439F2" w14:textId="646D3C9E" w:rsidR="00C72166" w:rsidRDefault="00000000">
      <w:pPr>
        <w:pStyle w:val="Tabladeilustraciones"/>
        <w:tabs>
          <w:tab w:val="right" w:leader="dot" w:pos="10195"/>
        </w:tabs>
        <w:rPr>
          <w:rFonts w:eastAsiaTheme="minorEastAsia" w:cstheme="minorBidi"/>
          <w:i w:val="0"/>
          <w:iCs w:val="0"/>
          <w:noProof/>
          <w:sz w:val="22"/>
          <w:szCs w:val="22"/>
        </w:rPr>
      </w:pPr>
      <w:hyperlink w:anchor="_Toc121743537" w:history="1">
        <w:r w:rsidR="00C72166" w:rsidRPr="00C17F83">
          <w:rPr>
            <w:rStyle w:val="Hipervnculo"/>
            <w:noProof/>
          </w:rPr>
          <w:t>Tabla 2. Funciones asociadas a cada Elemento de la Red de Gestión.</w:t>
        </w:r>
        <w:r w:rsidR="00C72166">
          <w:rPr>
            <w:noProof/>
            <w:webHidden/>
          </w:rPr>
          <w:tab/>
        </w:r>
        <w:r w:rsidR="00C72166">
          <w:rPr>
            <w:noProof/>
            <w:webHidden/>
          </w:rPr>
          <w:fldChar w:fldCharType="begin"/>
        </w:r>
        <w:r w:rsidR="00C72166">
          <w:rPr>
            <w:noProof/>
            <w:webHidden/>
          </w:rPr>
          <w:instrText xml:space="preserve"> PAGEREF _Toc121743537 \h </w:instrText>
        </w:r>
        <w:r w:rsidR="00C72166">
          <w:rPr>
            <w:noProof/>
            <w:webHidden/>
          </w:rPr>
        </w:r>
        <w:r w:rsidR="00C72166">
          <w:rPr>
            <w:noProof/>
            <w:webHidden/>
          </w:rPr>
          <w:fldChar w:fldCharType="separate"/>
        </w:r>
        <w:r w:rsidR="00C72166">
          <w:rPr>
            <w:noProof/>
            <w:webHidden/>
          </w:rPr>
          <w:t>10</w:t>
        </w:r>
        <w:r w:rsidR="00C72166">
          <w:rPr>
            <w:noProof/>
            <w:webHidden/>
          </w:rPr>
          <w:fldChar w:fldCharType="end"/>
        </w:r>
      </w:hyperlink>
    </w:p>
    <w:p w14:paraId="79AFF0F2" w14:textId="460A8350" w:rsidR="00C72166" w:rsidRDefault="00000000">
      <w:pPr>
        <w:pStyle w:val="Tabladeilustraciones"/>
        <w:tabs>
          <w:tab w:val="right" w:leader="dot" w:pos="10195"/>
        </w:tabs>
        <w:rPr>
          <w:rFonts w:eastAsiaTheme="minorEastAsia" w:cstheme="minorBidi"/>
          <w:i w:val="0"/>
          <w:iCs w:val="0"/>
          <w:noProof/>
          <w:sz w:val="22"/>
          <w:szCs w:val="22"/>
        </w:rPr>
      </w:pPr>
      <w:hyperlink w:anchor="_Toc121743538" w:history="1">
        <w:r w:rsidR="00C72166" w:rsidRPr="00C17F83">
          <w:rPr>
            <w:rStyle w:val="Hipervnculo"/>
            <w:noProof/>
          </w:rPr>
          <w:t>Tabla 3. Especificaciones de Servidor</w:t>
        </w:r>
        <w:r w:rsidR="00C72166">
          <w:rPr>
            <w:noProof/>
            <w:webHidden/>
          </w:rPr>
          <w:tab/>
        </w:r>
        <w:r w:rsidR="00C72166">
          <w:rPr>
            <w:noProof/>
            <w:webHidden/>
          </w:rPr>
          <w:fldChar w:fldCharType="begin"/>
        </w:r>
        <w:r w:rsidR="00C72166">
          <w:rPr>
            <w:noProof/>
            <w:webHidden/>
          </w:rPr>
          <w:instrText xml:space="preserve"> PAGEREF _Toc121743538 \h </w:instrText>
        </w:r>
        <w:r w:rsidR="00C72166">
          <w:rPr>
            <w:noProof/>
            <w:webHidden/>
          </w:rPr>
        </w:r>
        <w:r w:rsidR="00C72166">
          <w:rPr>
            <w:noProof/>
            <w:webHidden/>
          </w:rPr>
          <w:fldChar w:fldCharType="separate"/>
        </w:r>
        <w:r w:rsidR="00C72166">
          <w:rPr>
            <w:noProof/>
            <w:webHidden/>
          </w:rPr>
          <w:t>10</w:t>
        </w:r>
        <w:r w:rsidR="00C72166">
          <w:rPr>
            <w:noProof/>
            <w:webHidden/>
          </w:rPr>
          <w:fldChar w:fldCharType="end"/>
        </w:r>
      </w:hyperlink>
    </w:p>
    <w:p w14:paraId="6DBB73AA" w14:textId="7F9AC9D8" w:rsidR="00C72166" w:rsidRDefault="00000000">
      <w:pPr>
        <w:pStyle w:val="Tabladeilustraciones"/>
        <w:tabs>
          <w:tab w:val="right" w:leader="dot" w:pos="10195"/>
        </w:tabs>
        <w:rPr>
          <w:rFonts w:eastAsiaTheme="minorEastAsia" w:cstheme="minorBidi"/>
          <w:i w:val="0"/>
          <w:iCs w:val="0"/>
          <w:noProof/>
          <w:sz w:val="22"/>
          <w:szCs w:val="22"/>
        </w:rPr>
      </w:pPr>
      <w:hyperlink w:anchor="_Toc121743539" w:history="1">
        <w:r w:rsidR="00C72166" w:rsidRPr="00C17F83">
          <w:rPr>
            <w:rStyle w:val="Hipervnculo"/>
            <w:noProof/>
          </w:rPr>
          <w:t>Tabla 4. Especificaciones de Clientes de Gestión.</w:t>
        </w:r>
        <w:r w:rsidR="00C72166">
          <w:rPr>
            <w:noProof/>
            <w:webHidden/>
          </w:rPr>
          <w:tab/>
        </w:r>
        <w:r w:rsidR="00C72166">
          <w:rPr>
            <w:noProof/>
            <w:webHidden/>
          </w:rPr>
          <w:fldChar w:fldCharType="begin"/>
        </w:r>
        <w:r w:rsidR="00C72166">
          <w:rPr>
            <w:noProof/>
            <w:webHidden/>
          </w:rPr>
          <w:instrText xml:space="preserve"> PAGEREF _Toc121743539 \h </w:instrText>
        </w:r>
        <w:r w:rsidR="00C72166">
          <w:rPr>
            <w:noProof/>
            <w:webHidden/>
          </w:rPr>
        </w:r>
        <w:r w:rsidR="00C72166">
          <w:rPr>
            <w:noProof/>
            <w:webHidden/>
          </w:rPr>
          <w:fldChar w:fldCharType="separate"/>
        </w:r>
        <w:r w:rsidR="00C72166">
          <w:rPr>
            <w:noProof/>
            <w:webHidden/>
          </w:rPr>
          <w:t>11</w:t>
        </w:r>
        <w:r w:rsidR="00C72166">
          <w:rPr>
            <w:noProof/>
            <w:webHidden/>
          </w:rPr>
          <w:fldChar w:fldCharType="end"/>
        </w:r>
      </w:hyperlink>
    </w:p>
    <w:p w14:paraId="4B51356C" w14:textId="515823DE" w:rsidR="00C72166" w:rsidRDefault="00000000">
      <w:pPr>
        <w:pStyle w:val="Tabladeilustraciones"/>
        <w:tabs>
          <w:tab w:val="right" w:leader="dot" w:pos="10195"/>
        </w:tabs>
        <w:rPr>
          <w:rFonts w:eastAsiaTheme="minorEastAsia" w:cstheme="minorBidi"/>
          <w:i w:val="0"/>
          <w:iCs w:val="0"/>
          <w:noProof/>
          <w:sz w:val="22"/>
          <w:szCs w:val="22"/>
        </w:rPr>
      </w:pPr>
      <w:hyperlink w:anchor="_Toc121743540" w:history="1">
        <w:r w:rsidR="00C72166" w:rsidRPr="00C17F83">
          <w:rPr>
            <w:rStyle w:val="Hipervnculo"/>
            <w:noProof/>
          </w:rPr>
          <w:t>Tabla 5. Elementos Software y Funciones asociadas.</w:t>
        </w:r>
        <w:r w:rsidR="00C72166">
          <w:rPr>
            <w:noProof/>
            <w:webHidden/>
          </w:rPr>
          <w:tab/>
        </w:r>
        <w:r w:rsidR="00C72166">
          <w:rPr>
            <w:noProof/>
            <w:webHidden/>
          </w:rPr>
          <w:fldChar w:fldCharType="begin"/>
        </w:r>
        <w:r w:rsidR="00C72166">
          <w:rPr>
            <w:noProof/>
            <w:webHidden/>
          </w:rPr>
          <w:instrText xml:space="preserve"> PAGEREF _Toc121743540 \h </w:instrText>
        </w:r>
        <w:r w:rsidR="00C72166">
          <w:rPr>
            <w:noProof/>
            <w:webHidden/>
          </w:rPr>
        </w:r>
        <w:r w:rsidR="00C72166">
          <w:rPr>
            <w:noProof/>
            <w:webHidden/>
          </w:rPr>
          <w:fldChar w:fldCharType="separate"/>
        </w:r>
        <w:r w:rsidR="00C72166">
          <w:rPr>
            <w:noProof/>
            <w:webHidden/>
          </w:rPr>
          <w:t>13</w:t>
        </w:r>
        <w:r w:rsidR="00C72166">
          <w:rPr>
            <w:noProof/>
            <w:webHidden/>
          </w:rPr>
          <w:fldChar w:fldCharType="end"/>
        </w:r>
      </w:hyperlink>
    </w:p>
    <w:p w14:paraId="057B4309" w14:textId="26B66CD3" w:rsidR="00C72166" w:rsidRDefault="00000000">
      <w:pPr>
        <w:pStyle w:val="Tabladeilustraciones"/>
        <w:tabs>
          <w:tab w:val="right" w:leader="dot" w:pos="10195"/>
        </w:tabs>
        <w:rPr>
          <w:rFonts w:eastAsiaTheme="minorEastAsia" w:cstheme="minorBidi"/>
          <w:i w:val="0"/>
          <w:iCs w:val="0"/>
          <w:noProof/>
          <w:sz w:val="22"/>
          <w:szCs w:val="22"/>
        </w:rPr>
      </w:pPr>
      <w:hyperlink w:anchor="_Toc121743541" w:history="1">
        <w:r w:rsidR="00C72166" w:rsidRPr="00C17F83">
          <w:rPr>
            <w:rStyle w:val="Hipervnculo"/>
            <w:noProof/>
          </w:rPr>
          <w:t>Tabla 6. Índices de Carga</w:t>
        </w:r>
        <w:r w:rsidR="00C72166">
          <w:rPr>
            <w:noProof/>
            <w:webHidden/>
          </w:rPr>
          <w:tab/>
        </w:r>
        <w:r w:rsidR="00C72166">
          <w:rPr>
            <w:noProof/>
            <w:webHidden/>
          </w:rPr>
          <w:fldChar w:fldCharType="begin"/>
        </w:r>
        <w:r w:rsidR="00C72166">
          <w:rPr>
            <w:noProof/>
            <w:webHidden/>
          </w:rPr>
          <w:instrText xml:space="preserve"> PAGEREF _Toc121743541 \h </w:instrText>
        </w:r>
        <w:r w:rsidR="00C72166">
          <w:rPr>
            <w:noProof/>
            <w:webHidden/>
          </w:rPr>
        </w:r>
        <w:r w:rsidR="00C72166">
          <w:rPr>
            <w:noProof/>
            <w:webHidden/>
          </w:rPr>
          <w:fldChar w:fldCharType="separate"/>
        </w:r>
        <w:r w:rsidR="00C72166">
          <w:rPr>
            <w:noProof/>
            <w:webHidden/>
          </w:rPr>
          <w:t>24</w:t>
        </w:r>
        <w:r w:rsidR="00C72166">
          <w:rPr>
            <w:noProof/>
            <w:webHidden/>
          </w:rPr>
          <w:fldChar w:fldCharType="end"/>
        </w:r>
      </w:hyperlink>
    </w:p>
    <w:p w14:paraId="64C758BB" w14:textId="018A73BD" w:rsidR="00C72166" w:rsidRDefault="00000000">
      <w:pPr>
        <w:pStyle w:val="Tabladeilustraciones"/>
        <w:tabs>
          <w:tab w:val="right" w:leader="dot" w:pos="10195"/>
        </w:tabs>
        <w:rPr>
          <w:rFonts w:eastAsiaTheme="minorEastAsia" w:cstheme="minorBidi"/>
          <w:i w:val="0"/>
          <w:iCs w:val="0"/>
          <w:noProof/>
          <w:sz w:val="22"/>
          <w:szCs w:val="22"/>
        </w:rPr>
      </w:pPr>
      <w:hyperlink w:anchor="_Toc121743542" w:history="1">
        <w:r w:rsidR="00C72166" w:rsidRPr="00C17F83">
          <w:rPr>
            <w:rStyle w:val="Hipervnculo"/>
            <w:noProof/>
          </w:rPr>
          <w:t>Tabla 7. Listado de Eventos Controlados por el Sistema</w:t>
        </w:r>
        <w:r w:rsidR="00C72166">
          <w:rPr>
            <w:noProof/>
            <w:webHidden/>
          </w:rPr>
          <w:tab/>
        </w:r>
        <w:r w:rsidR="00C72166">
          <w:rPr>
            <w:noProof/>
            <w:webHidden/>
          </w:rPr>
          <w:fldChar w:fldCharType="begin"/>
        </w:r>
        <w:r w:rsidR="00C72166">
          <w:rPr>
            <w:noProof/>
            <w:webHidden/>
          </w:rPr>
          <w:instrText xml:space="preserve"> PAGEREF _Toc121743542 \h </w:instrText>
        </w:r>
        <w:r w:rsidR="00C72166">
          <w:rPr>
            <w:noProof/>
            <w:webHidden/>
          </w:rPr>
        </w:r>
        <w:r w:rsidR="00C72166">
          <w:rPr>
            <w:noProof/>
            <w:webHidden/>
          </w:rPr>
          <w:fldChar w:fldCharType="separate"/>
        </w:r>
        <w:r w:rsidR="00C72166">
          <w:rPr>
            <w:noProof/>
            <w:webHidden/>
          </w:rPr>
          <w:t>31</w:t>
        </w:r>
        <w:r w:rsidR="00C72166">
          <w:rPr>
            <w:noProof/>
            <w:webHidden/>
          </w:rPr>
          <w:fldChar w:fldCharType="end"/>
        </w:r>
      </w:hyperlink>
    </w:p>
    <w:p w14:paraId="79016134" w14:textId="4EA3DB12" w:rsidR="00940703" w:rsidRDefault="00931842" w:rsidP="00940703">
      <w:pPr>
        <w:pStyle w:val="TextoNivel1"/>
        <w:rPr>
          <w:sz w:val="18"/>
          <w:lang w:val="es-ES"/>
        </w:rPr>
      </w:pPr>
      <w:r>
        <w:rPr>
          <w:rFonts w:ascii="Calibri" w:hAnsi="Calibri"/>
          <w:sz w:val="20"/>
          <w:szCs w:val="24"/>
        </w:rPr>
        <w:fldChar w:fldCharType="end"/>
      </w:r>
    </w:p>
    <w:p w14:paraId="44FB0672" w14:textId="77777777" w:rsidR="001B7F7D" w:rsidRDefault="001B7F7D" w:rsidP="00940703">
      <w:pPr>
        <w:pStyle w:val="TextoNivel1"/>
      </w:pPr>
    </w:p>
    <w:p w14:paraId="6D33154F" w14:textId="77777777" w:rsidR="00F369A8" w:rsidRDefault="00F369A8">
      <w:pPr>
        <w:spacing w:before="0" w:after="0"/>
        <w:jc w:val="left"/>
        <w:rPr>
          <w:rFonts w:ascii="Univers" w:hAnsi="Univers"/>
          <w:szCs w:val="20"/>
          <w:lang w:val="es-ES_tradnl"/>
        </w:rPr>
      </w:pPr>
      <w:r>
        <w:br w:type="page"/>
      </w:r>
    </w:p>
    <w:p w14:paraId="5BC565FE" w14:textId="77777777" w:rsidR="00180C3F" w:rsidRPr="00787D81" w:rsidRDefault="00180C3F" w:rsidP="00180C3F">
      <w:pPr>
        <w:pStyle w:val="Ttulo1"/>
        <w:tabs>
          <w:tab w:val="left" w:pos="708"/>
        </w:tabs>
        <w:spacing w:before="120"/>
      </w:pPr>
      <w:bookmarkStart w:id="3" w:name="_Ref355950374"/>
      <w:bookmarkStart w:id="4" w:name="_Ref355950392"/>
      <w:bookmarkStart w:id="5" w:name="_Toc463348237"/>
      <w:bookmarkStart w:id="6" w:name="_Toc493239634"/>
      <w:bookmarkStart w:id="7" w:name="_Toc1373262"/>
      <w:bookmarkStart w:id="8" w:name="_Toc121743487"/>
      <w:bookmarkStart w:id="9" w:name="_Toc353970498"/>
      <w:bookmarkStart w:id="10" w:name="_Toc445284864"/>
      <w:r w:rsidRPr="00787D81">
        <w:lastRenderedPageBreak/>
        <w:t>Introducción.</w:t>
      </w:r>
      <w:bookmarkEnd w:id="3"/>
      <w:bookmarkEnd w:id="4"/>
      <w:bookmarkEnd w:id="5"/>
      <w:bookmarkEnd w:id="6"/>
      <w:bookmarkEnd w:id="7"/>
      <w:bookmarkEnd w:id="8"/>
    </w:p>
    <w:p w14:paraId="3EE6A980" w14:textId="77777777" w:rsidR="00180C3F" w:rsidRPr="00787D81" w:rsidRDefault="00180C3F" w:rsidP="00180C3F">
      <w:pPr>
        <w:pStyle w:val="Ttulo2"/>
        <w:tabs>
          <w:tab w:val="left" w:pos="709"/>
        </w:tabs>
      </w:pPr>
      <w:bookmarkStart w:id="11" w:name="_Toc169062835"/>
      <w:bookmarkStart w:id="12" w:name="_Toc240706062"/>
      <w:bookmarkStart w:id="13" w:name="_Toc345496238"/>
      <w:bookmarkStart w:id="14" w:name="_Toc345497493"/>
      <w:bookmarkStart w:id="15" w:name="_Toc463348238"/>
      <w:bookmarkStart w:id="16" w:name="_Toc493239635"/>
      <w:bookmarkStart w:id="17" w:name="_Toc1373263"/>
      <w:bookmarkStart w:id="18" w:name="_Toc121743488"/>
      <w:r w:rsidRPr="00787D81">
        <w:t>Objeto.</w:t>
      </w:r>
      <w:bookmarkEnd w:id="11"/>
      <w:bookmarkEnd w:id="12"/>
      <w:bookmarkEnd w:id="13"/>
      <w:bookmarkEnd w:id="14"/>
      <w:bookmarkEnd w:id="15"/>
      <w:bookmarkEnd w:id="16"/>
      <w:bookmarkEnd w:id="17"/>
      <w:bookmarkEnd w:id="18"/>
    </w:p>
    <w:p w14:paraId="32016061" w14:textId="77777777" w:rsidR="00180C3F" w:rsidRPr="00787D81" w:rsidRDefault="00180C3F" w:rsidP="007A0236">
      <w:r w:rsidRPr="00787D81">
        <w:t>Este documento, establece la arquitectura, características, funciones y modos de operación de un sistema de Gestión, Configuración, Supervisión y Administración para las instalaciones de Pasarelas ULISES G 5000 (UG5K) en los Centros Regionales de Control de AENA para el servicio de Comunicaciones de Audio a través de REDAN.</w:t>
      </w:r>
    </w:p>
    <w:p w14:paraId="79DB2AA6" w14:textId="77777777" w:rsidR="00180C3F" w:rsidRPr="00787D81" w:rsidRDefault="00180C3F" w:rsidP="00180C3F">
      <w:pPr>
        <w:pStyle w:val="Ttulo2"/>
        <w:tabs>
          <w:tab w:val="left" w:pos="709"/>
        </w:tabs>
      </w:pPr>
      <w:bookmarkStart w:id="19" w:name="_Toc169062836"/>
      <w:bookmarkStart w:id="20" w:name="_Toc240706063"/>
      <w:bookmarkStart w:id="21" w:name="_Toc345496239"/>
      <w:bookmarkStart w:id="22" w:name="_Toc345497494"/>
      <w:bookmarkStart w:id="23" w:name="_Toc463348239"/>
      <w:bookmarkStart w:id="24" w:name="_Toc493239636"/>
      <w:bookmarkStart w:id="25" w:name="_Toc1373264"/>
      <w:bookmarkStart w:id="26" w:name="_Toc121743489"/>
      <w:r w:rsidRPr="00787D81">
        <w:t>Documentación de Referencia.</w:t>
      </w:r>
      <w:bookmarkEnd w:id="19"/>
      <w:bookmarkEnd w:id="20"/>
      <w:bookmarkEnd w:id="21"/>
      <w:bookmarkEnd w:id="22"/>
      <w:bookmarkEnd w:id="23"/>
      <w:bookmarkEnd w:id="24"/>
      <w:bookmarkEnd w:id="25"/>
      <w:bookmarkEnd w:id="26"/>
    </w:p>
    <w:tbl>
      <w:tblPr>
        <w:tblStyle w:val="TablaMTec"/>
        <w:tblW w:w="8557" w:type="dxa"/>
        <w:jc w:val="center"/>
        <w:tblLayout w:type="fixed"/>
        <w:tblLook w:val="0020" w:firstRow="1" w:lastRow="0" w:firstColumn="0" w:lastColumn="0" w:noHBand="0" w:noVBand="0"/>
      </w:tblPr>
      <w:tblGrid>
        <w:gridCol w:w="567"/>
        <w:gridCol w:w="2376"/>
        <w:gridCol w:w="4286"/>
        <w:gridCol w:w="1328"/>
      </w:tblGrid>
      <w:tr w:rsidR="00180C3F" w:rsidRPr="00787D81" w14:paraId="2BFA8B06" w14:textId="77777777" w:rsidTr="00180C3F">
        <w:trPr>
          <w:cnfStyle w:val="100000000000" w:firstRow="1" w:lastRow="0" w:firstColumn="0" w:lastColumn="0" w:oddVBand="0" w:evenVBand="0" w:oddHBand="0" w:evenHBand="0" w:firstRowFirstColumn="0" w:firstRowLastColumn="0" w:lastRowFirstColumn="0" w:lastRowLastColumn="0"/>
          <w:trHeight w:val="456"/>
          <w:jc w:val="center"/>
        </w:trPr>
        <w:tc>
          <w:tcPr>
            <w:tcW w:w="567" w:type="dxa"/>
          </w:tcPr>
          <w:p w14:paraId="68001218" w14:textId="77777777" w:rsidR="00180C3F" w:rsidRPr="00787D81" w:rsidRDefault="00180C3F" w:rsidP="00180C3F">
            <w:pPr>
              <w:keepNext/>
              <w:jc w:val="center"/>
              <w:rPr>
                <w:color w:val="FFFFFF" w:themeColor="background1"/>
                <w:sz w:val="16"/>
                <w:szCs w:val="22"/>
              </w:rPr>
            </w:pPr>
            <w:r w:rsidRPr="00787D81">
              <w:rPr>
                <w:color w:val="FFFFFF" w:themeColor="background1"/>
                <w:sz w:val="16"/>
                <w:szCs w:val="22"/>
              </w:rPr>
              <w:t>Id</w:t>
            </w:r>
          </w:p>
        </w:tc>
        <w:tc>
          <w:tcPr>
            <w:tcW w:w="2376" w:type="dxa"/>
          </w:tcPr>
          <w:p w14:paraId="65C32338" w14:textId="77777777" w:rsidR="00180C3F" w:rsidRPr="00787D81" w:rsidRDefault="00180C3F" w:rsidP="00180C3F">
            <w:pPr>
              <w:keepNext/>
              <w:jc w:val="center"/>
              <w:rPr>
                <w:color w:val="FFFFFF" w:themeColor="background1"/>
                <w:sz w:val="16"/>
                <w:szCs w:val="22"/>
              </w:rPr>
            </w:pPr>
            <w:r w:rsidRPr="00787D81">
              <w:rPr>
                <w:color w:val="FFFFFF" w:themeColor="background1"/>
                <w:sz w:val="16"/>
                <w:szCs w:val="22"/>
              </w:rPr>
              <w:t>Código</w:t>
            </w:r>
          </w:p>
        </w:tc>
        <w:tc>
          <w:tcPr>
            <w:tcW w:w="4286" w:type="dxa"/>
          </w:tcPr>
          <w:p w14:paraId="0A2B08E4" w14:textId="77777777" w:rsidR="00180C3F" w:rsidRPr="00787D81" w:rsidRDefault="00180C3F" w:rsidP="00180C3F">
            <w:pPr>
              <w:keepNext/>
              <w:jc w:val="center"/>
              <w:rPr>
                <w:color w:val="FFFFFF" w:themeColor="background1"/>
                <w:sz w:val="16"/>
                <w:szCs w:val="22"/>
              </w:rPr>
            </w:pPr>
            <w:r w:rsidRPr="00787D81">
              <w:rPr>
                <w:color w:val="FFFFFF" w:themeColor="background1"/>
                <w:sz w:val="16"/>
                <w:szCs w:val="22"/>
              </w:rPr>
              <w:t xml:space="preserve">Descripción </w:t>
            </w:r>
          </w:p>
        </w:tc>
        <w:tc>
          <w:tcPr>
            <w:tcW w:w="1328" w:type="dxa"/>
          </w:tcPr>
          <w:p w14:paraId="3000DBBC" w14:textId="77777777" w:rsidR="00180C3F" w:rsidRPr="00787D81" w:rsidRDefault="00180C3F" w:rsidP="00180C3F">
            <w:pPr>
              <w:keepNext/>
              <w:jc w:val="center"/>
              <w:rPr>
                <w:color w:val="FFFFFF" w:themeColor="background1"/>
                <w:sz w:val="16"/>
                <w:szCs w:val="22"/>
              </w:rPr>
            </w:pPr>
            <w:r w:rsidRPr="00787D81">
              <w:rPr>
                <w:color w:val="FFFFFF" w:themeColor="background1"/>
                <w:sz w:val="16"/>
                <w:szCs w:val="22"/>
              </w:rPr>
              <w:t>Versión</w:t>
            </w:r>
          </w:p>
        </w:tc>
      </w:tr>
      <w:tr w:rsidR="00180C3F" w:rsidRPr="00787D81" w14:paraId="2CBA720A" w14:textId="77777777" w:rsidTr="00180C3F">
        <w:trPr>
          <w:jc w:val="center"/>
        </w:trPr>
        <w:tc>
          <w:tcPr>
            <w:tcW w:w="567" w:type="dxa"/>
          </w:tcPr>
          <w:p w14:paraId="45B422D8" w14:textId="77777777" w:rsidR="00180C3F" w:rsidRPr="00787D81" w:rsidRDefault="00180C3F" w:rsidP="00180C3F">
            <w:pPr>
              <w:keepNext/>
              <w:jc w:val="center"/>
              <w:rPr>
                <w:b/>
                <w:sz w:val="16"/>
                <w:szCs w:val="18"/>
              </w:rPr>
            </w:pPr>
            <w:r w:rsidRPr="00787D81">
              <w:rPr>
                <w:b/>
                <w:sz w:val="16"/>
                <w:szCs w:val="18"/>
              </w:rPr>
              <w:t>[1]</w:t>
            </w:r>
          </w:p>
        </w:tc>
        <w:tc>
          <w:tcPr>
            <w:tcW w:w="2376" w:type="dxa"/>
          </w:tcPr>
          <w:p w14:paraId="2AA9A51E" w14:textId="77777777" w:rsidR="00180C3F" w:rsidRPr="00787D81" w:rsidRDefault="00000000" w:rsidP="00180C3F">
            <w:pPr>
              <w:jc w:val="left"/>
              <w:rPr>
                <w:sz w:val="16"/>
              </w:rPr>
            </w:pPr>
            <w:sdt>
              <w:sdtPr>
                <w:rPr>
                  <w:sz w:val="16"/>
                </w:rPr>
                <w:alias w:val="Palabras clave"/>
                <w:tag w:val=""/>
                <w:id w:val="1005779446"/>
                <w:placeholder>
                  <w:docPart w:val="924F70E63A5E425987DB368E76C6C7A1"/>
                </w:placeholder>
                <w:dataBinding w:prefixMappings="xmlns:ns0='http://purl.org/dc/elements/1.1/' xmlns:ns1='http://schemas.openxmlformats.org/package/2006/metadata/core-properties' " w:xpath="/ns1:coreProperties[1]/ns1:keywords[1]" w:storeItemID="{6C3C8BC8-F283-45AE-878A-BAB7291924A1}"/>
                <w:text/>
              </w:sdtPr>
              <w:sdtContent>
                <w:r w:rsidR="00147532">
                  <w:rPr>
                    <w:sz w:val="16"/>
                  </w:rPr>
                  <w:t>UG5KR2- SGES-001</w:t>
                </w:r>
              </w:sdtContent>
            </w:sdt>
          </w:p>
        </w:tc>
        <w:tc>
          <w:tcPr>
            <w:tcW w:w="4286" w:type="dxa"/>
          </w:tcPr>
          <w:p w14:paraId="493031E9" w14:textId="77777777" w:rsidR="00180C3F" w:rsidRPr="00787D81" w:rsidRDefault="00180C3F" w:rsidP="00180C3F">
            <w:pPr>
              <w:keepNext/>
              <w:jc w:val="left"/>
              <w:rPr>
                <w:rFonts w:cs="Arial"/>
                <w:sz w:val="16"/>
                <w:szCs w:val="18"/>
              </w:rPr>
            </w:pPr>
            <w:r w:rsidRPr="00787D81">
              <w:rPr>
                <w:rFonts w:cs="Arial"/>
                <w:sz w:val="16"/>
                <w:szCs w:val="18"/>
              </w:rPr>
              <w:t>ULISES G 5000-REDAN. Descripción General.docx</w:t>
            </w:r>
          </w:p>
        </w:tc>
        <w:tc>
          <w:tcPr>
            <w:tcW w:w="1328" w:type="dxa"/>
          </w:tcPr>
          <w:p w14:paraId="58F79275" w14:textId="77777777" w:rsidR="00180C3F" w:rsidRPr="00787D81" w:rsidRDefault="00180C3F" w:rsidP="00180C3F">
            <w:pPr>
              <w:keepNext/>
              <w:jc w:val="left"/>
              <w:rPr>
                <w:rFonts w:cs="Arial"/>
                <w:sz w:val="16"/>
                <w:szCs w:val="18"/>
              </w:rPr>
            </w:pPr>
            <w:r w:rsidRPr="00787D81">
              <w:rPr>
                <w:rFonts w:cs="Arial"/>
                <w:sz w:val="16"/>
                <w:szCs w:val="18"/>
              </w:rPr>
              <w:t>0</w:t>
            </w:r>
          </w:p>
        </w:tc>
      </w:tr>
      <w:tr w:rsidR="00180C3F" w:rsidRPr="00787D81" w14:paraId="27AEBF5D" w14:textId="77777777" w:rsidTr="00180C3F">
        <w:trPr>
          <w:jc w:val="center"/>
        </w:trPr>
        <w:tc>
          <w:tcPr>
            <w:tcW w:w="567" w:type="dxa"/>
          </w:tcPr>
          <w:p w14:paraId="07B5B3D1" w14:textId="77777777" w:rsidR="00180C3F" w:rsidRPr="00787D81" w:rsidRDefault="00180C3F" w:rsidP="00180C3F">
            <w:pPr>
              <w:keepNext/>
              <w:jc w:val="center"/>
              <w:rPr>
                <w:b/>
                <w:sz w:val="16"/>
                <w:szCs w:val="18"/>
              </w:rPr>
            </w:pPr>
            <w:r w:rsidRPr="00787D81">
              <w:rPr>
                <w:b/>
                <w:sz w:val="16"/>
                <w:szCs w:val="18"/>
              </w:rPr>
              <w:t>[2]</w:t>
            </w:r>
          </w:p>
        </w:tc>
        <w:tc>
          <w:tcPr>
            <w:tcW w:w="2376" w:type="dxa"/>
          </w:tcPr>
          <w:p w14:paraId="60C005A8" w14:textId="77777777" w:rsidR="00180C3F" w:rsidRPr="00787D81" w:rsidRDefault="00180C3F" w:rsidP="00180C3F">
            <w:pPr>
              <w:jc w:val="left"/>
              <w:rPr>
                <w:sz w:val="16"/>
                <w:szCs w:val="18"/>
              </w:rPr>
            </w:pPr>
          </w:p>
        </w:tc>
        <w:tc>
          <w:tcPr>
            <w:tcW w:w="4286" w:type="dxa"/>
          </w:tcPr>
          <w:p w14:paraId="41A5E8BB" w14:textId="77777777" w:rsidR="00180C3F" w:rsidRPr="00787D81" w:rsidRDefault="00180C3F" w:rsidP="00180C3F">
            <w:pPr>
              <w:keepNext/>
              <w:jc w:val="left"/>
              <w:rPr>
                <w:rFonts w:cs="Arial"/>
                <w:sz w:val="16"/>
                <w:szCs w:val="18"/>
              </w:rPr>
            </w:pPr>
          </w:p>
        </w:tc>
        <w:tc>
          <w:tcPr>
            <w:tcW w:w="1328" w:type="dxa"/>
          </w:tcPr>
          <w:p w14:paraId="14DE1A97" w14:textId="77777777" w:rsidR="00180C3F" w:rsidRPr="00787D81" w:rsidRDefault="00180C3F" w:rsidP="00180C3F">
            <w:pPr>
              <w:keepNext/>
              <w:jc w:val="left"/>
              <w:rPr>
                <w:rFonts w:cs="Arial"/>
                <w:sz w:val="16"/>
                <w:szCs w:val="18"/>
              </w:rPr>
            </w:pPr>
            <w:r w:rsidRPr="00787D81">
              <w:rPr>
                <w:rFonts w:cs="Arial"/>
                <w:sz w:val="16"/>
                <w:szCs w:val="18"/>
              </w:rPr>
              <w:t>0</w:t>
            </w:r>
          </w:p>
        </w:tc>
      </w:tr>
      <w:tr w:rsidR="00180C3F" w:rsidRPr="00787D81" w14:paraId="096FAF67" w14:textId="77777777" w:rsidTr="00180C3F">
        <w:trPr>
          <w:jc w:val="center"/>
        </w:trPr>
        <w:tc>
          <w:tcPr>
            <w:tcW w:w="567" w:type="dxa"/>
          </w:tcPr>
          <w:p w14:paraId="75F02893" w14:textId="77777777" w:rsidR="00180C3F" w:rsidRPr="00787D81" w:rsidRDefault="00180C3F" w:rsidP="00180C3F">
            <w:pPr>
              <w:jc w:val="center"/>
              <w:rPr>
                <w:b/>
                <w:sz w:val="16"/>
                <w:szCs w:val="18"/>
              </w:rPr>
            </w:pPr>
            <w:r w:rsidRPr="00787D81">
              <w:rPr>
                <w:b/>
                <w:sz w:val="16"/>
                <w:szCs w:val="18"/>
              </w:rPr>
              <w:t>[3]</w:t>
            </w:r>
          </w:p>
        </w:tc>
        <w:tc>
          <w:tcPr>
            <w:tcW w:w="2376" w:type="dxa"/>
          </w:tcPr>
          <w:p w14:paraId="19518EC8" w14:textId="77777777" w:rsidR="00180C3F" w:rsidRPr="00787D81" w:rsidRDefault="00180C3F" w:rsidP="00180C3F">
            <w:pPr>
              <w:jc w:val="left"/>
              <w:rPr>
                <w:sz w:val="16"/>
                <w:szCs w:val="18"/>
              </w:rPr>
            </w:pPr>
          </w:p>
        </w:tc>
        <w:tc>
          <w:tcPr>
            <w:tcW w:w="4286" w:type="dxa"/>
          </w:tcPr>
          <w:p w14:paraId="68DF6067" w14:textId="77777777" w:rsidR="00180C3F" w:rsidRPr="00787D81" w:rsidRDefault="00180C3F" w:rsidP="00180C3F">
            <w:pPr>
              <w:keepNext/>
              <w:jc w:val="left"/>
              <w:rPr>
                <w:rFonts w:cs="Arial"/>
                <w:sz w:val="16"/>
                <w:szCs w:val="18"/>
              </w:rPr>
            </w:pPr>
          </w:p>
        </w:tc>
        <w:tc>
          <w:tcPr>
            <w:tcW w:w="1328" w:type="dxa"/>
          </w:tcPr>
          <w:p w14:paraId="5C822FC6" w14:textId="77777777" w:rsidR="00180C3F" w:rsidRPr="00787D81" w:rsidRDefault="00180C3F" w:rsidP="00180C3F">
            <w:pPr>
              <w:jc w:val="left"/>
              <w:rPr>
                <w:sz w:val="16"/>
                <w:szCs w:val="18"/>
              </w:rPr>
            </w:pPr>
            <w:r w:rsidRPr="00787D81">
              <w:rPr>
                <w:sz w:val="16"/>
                <w:szCs w:val="18"/>
              </w:rPr>
              <w:t>0</w:t>
            </w:r>
          </w:p>
        </w:tc>
      </w:tr>
      <w:tr w:rsidR="00180C3F" w:rsidRPr="00787D81" w14:paraId="5165FD21" w14:textId="77777777" w:rsidTr="00180C3F">
        <w:trPr>
          <w:jc w:val="center"/>
        </w:trPr>
        <w:tc>
          <w:tcPr>
            <w:tcW w:w="567" w:type="dxa"/>
          </w:tcPr>
          <w:p w14:paraId="1CA8A82F" w14:textId="77777777" w:rsidR="00180C3F" w:rsidRPr="00787D81" w:rsidRDefault="00180C3F" w:rsidP="00180C3F">
            <w:pPr>
              <w:jc w:val="center"/>
              <w:rPr>
                <w:b/>
                <w:sz w:val="16"/>
                <w:szCs w:val="18"/>
              </w:rPr>
            </w:pPr>
            <w:r w:rsidRPr="00787D81">
              <w:rPr>
                <w:b/>
                <w:sz w:val="16"/>
                <w:szCs w:val="18"/>
              </w:rPr>
              <w:t>[4]</w:t>
            </w:r>
          </w:p>
        </w:tc>
        <w:tc>
          <w:tcPr>
            <w:tcW w:w="2376" w:type="dxa"/>
          </w:tcPr>
          <w:p w14:paraId="0D48DB89" w14:textId="77777777" w:rsidR="00180C3F" w:rsidRPr="00787D81" w:rsidRDefault="00180C3F" w:rsidP="00180C3F">
            <w:pPr>
              <w:jc w:val="left"/>
              <w:rPr>
                <w:sz w:val="16"/>
                <w:szCs w:val="18"/>
              </w:rPr>
            </w:pPr>
          </w:p>
        </w:tc>
        <w:tc>
          <w:tcPr>
            <w:tcW w:w="4286" w:type="dxa"/>
          </w:tcPr>
          <w:p w14:paraId="3F1ABCAF" w14:textId="77777777" w:rsidR="00180C3F" w:rsidRPr="00787D81" w:rsidRDefault="00180C3F" w:rsidP="00180C3F">
            <w:pPr>
              <w:keepNext/>
              <w:jc w:val="left"/>
              <w:rPr>
                <w:rFonts w:cs="Arial"/>
                <w:sz w:val="16"/>
                <w:szCs w:val="18"/>
              </w:rPr>
            </w:pPr>
          </w:p>
        </w:tc>
        <w:tc>
          <w:tcPr>
            <w:tcW w:w="1328" w:type="dxa"/>
          </w:tcPr>
          <w:p w14:paraId="7FC55BF7" w14:textId="77777777" w:rsidR="00180C3F" w:rsidRPr="00787D81" w:rsidRDefault="00180C3F" w:rsidP="00180C3F">
            <w:pPr>
              <w:jc w:val="left"/>
              <w:rPr>
                <w:sz w:val="16"/>
                <w:szCs w:val="18"/>
              </w:rPr>
            </w:pPr>
          </w:p>
        </w:tc>
      </w:tr>
      <w:tr w:rsidR="00180C3F" w:rsidRPr="00787D81" w14:paraId="6FF6F27D" w14:textId="77777777" w:rsidTr="00180C3F">
        <w:trPr>
          <w:jc w:val="center"/>
        </w:trPr>
        <w:tc>
          <w:tcPr>
            <w:tcW w:w="567" w:type="dxa"/>
          </w:tcPr>
          <w:p w14:paraId="50ACB221" w14:textId="77777777" w:rsidR="00180C3F" w:rsidRPr="00787D81" w:rsidRDefault="00180C3F" w:rsidP="00180C3F">
            <w:pPr>
              <w:jc w:val="center"/>
              <w:rPr>
                <w:b/>
                <w:sz w:val="16"/>
                <w:szCs w:val="18"/>
              </w:rPr>
            </w:pPr>
          </w:p>
        </w:tc>
        <w:tc>
          <w:tcPr>
            <w:tcW w:w="2376" w:type="dxa"/>
          </w:tcPr>
          <w:p w14:paraId="0C3A7F59" w14:textId="77777777" w:rsidR="00180C3F" w:rsidRPr="00787D81" w:rsidRDefault="00180C3F" w:rsidP="00180C3F">
            <w:pPr>
              <w:jc w:val="left"/>
              <w:rPr>
                <w:sz w:val="16"/>
                <w:szCs w:val="18"/>
              </w:rPr>
            </w:pPr>
          </w:p>
        </w:tc>
        <w:tc>
          <w:tcPr>
            <w:tcW w:w="4286" w:type="dxa"/>
          </w:tcPr>
          <w:p w14:paraId="3B342744" w14:textId="77777777" w:rsidR="00180C3F" w:rsidRPr="00787D81" w:rsidRDefault="00180C3F" w:rsidP="00180C3F">
            <w:pPr>
              <w:jc w:val="center"/>
              <w:rPr>
                <w:sz w:val="16"/>
                <w:szCs w:val="18"/>
              </w:rPr>
            </w:pPr>
          </w:p>
        </w:tc>
        <w:tc>
          <w:tcPr>
            <w:tcW w:w="1328" w:type="dxa"/>
          </w:tcPr>
          <w:p w14:paraId="5AD31C71" w14:textId="77777777" w:rsidR="00180C3F" w:rsidRPr="00787D81" w:rsidRDefault="00180C3F" w:rsidP="00180C3F">
            <w:pPr>
              <w:keepNext/>
              <w:jc w:val="left"/>
              <w:rPr>
                <w:sz w:val="16"/>
                <w:szCs w:val="18"/>
              </w:rPr>
            </w:pPr>
          </w:p>
        </w:tc>
      </w:tr>
    </w:tbl>
    <w:p w14:paraId="6FC1A4A3" w14:textId="173EBB6F" w:rsidR="00180C3F" w:rsidRPr="00787D81" w:rsidRDefault="00180C3F" w:rsidP="00180C3F">
      <w:pPr>
        <w:jc w:val="center"/>
      </w:pPr>
      <w:bookmarkStart w:id="27" w:name="_Toc345496400"/>
      <w:bookmarkStart w:id="28" w:name="_Toc345497679"/>
      <w:bookmarkStart w:id="29" w:name="_Toc436921980"/>
      <w:bookmarkStart w:id="30" w:name="_Toc493239681"/>
      <w:bookmarkStart w:id="31" w:name="_Toc1373309"/>
      <w:bookmarkStart w:id="32" w:name="_Toc121743536"/>
      <w:r w:rsidRPr="00787D81">
        <w:t xml:space="preserve">Tabla </w:t>
      </w:r>
      <w:fldSimple w:instr=" SEQ Tabla \* ARABIC ">
        <w:r w:rsidR="00C72166">
          <w:rPr>
            <w:noProof/>
          </w:rPr>
          <w:t>1</w:t>
        </w:r>
      </w:fldSimple>
      <w:r w:rsidRPr="00787D81">
        <w:t>. Documentación de Referencia</w:t>
      </w:r>
      <w:bookmarkEnd w:id="27"/>
      <w:bookmarkEnd w:id="28"/>
      <w:bookmarkEnd w:id="29"/>
      <w:bookmarkEnd w:id="30"/>
      <w:bookmarkEnd w:id="31"/>
      <w:bookmarkEnd w:id="32"/>
    </w:p>
    <w:p w14:paraId="72D5EB89" w14:textId="77777777" w:rsidR="00180C3F" w:rsidRPr="00787D81" w:rsidRDefault="00180C3F" w:rsidP="00180C3F">
      <w:pPr>
        <w:ind w:left="141"/>
      </w:pPr>
    </w:p>
    <w:p w14:paraId="13B9DD62" w14:textId="77777777" w:rsidR="00180C3F" w:rsidRPr="00787D81" w:rsidRDefault="00180C3F" w:rsidP="00180C3F">
      <w:pPr>
        <w:ind w:left="141"/>
        <w:jc w:val="left"/>
      </w:pPr>
    </w:p>
    <w:p w14:paraId="5C6EC0C2" w14:textId="77777777" w:rsidR="00180C3F" w:rsidRPr="00787D81" w:rsidRDefault="00180C3F" w:rsidP="00180C3F">
      <w:pPr>
        <w:pStyle w:val="Ttulo1"/>
        <w:tabs>
          <w:tab w:val="left" w:pos="708"/>
        </w:tabs>
        <w:spacing w:before="120"/>
      </w:pPr>
      <w:bookmarkStart w:id="33" w:name="_Toc463348240"/>
      <w:bookmarkStart w:id="34" w:name="_Toc493239637"/>
      <w:bookmarkStart w:id="35" w:name="_Toc1373265"/>
      <w:bookmarkStart w:id="36" w:name="_Toc121743490"/>
      <w:r w:rsidRPr="00787D81">
        <w:lastRenderedPageBreak/>
        <w:t>Arquitectura Hardware.</w:t>
      </w:r>
      <w:bookmarkEnd w:id="33"/>
      <w:bookmarkEnd w:id="34"/>
      <w:bookmarkEnd w:id="35"/>
      <w:bookmarkEnd w:id="36"/>
    </w:p>
    <w:p w14:paraId="1FE5A93F" w14:textId="77777777" w:rsidR="00180C3F" w:rsidRPr="00787D81" w:rsidRDefault="00180C3F" w:rsidP="00180C3F">
      <w:bookmarkStart w:id="37" w:name="_Toc463348244"/>
      <w:r w:rsidRPr="00787D81">
        <w:t>Desde el punto de vista hardware, el sistema de gestión para el conjunto de unidades ULISES G 5000 de una región REDAN es el que se muestra en la siguiente figura:</w:t>
      </w:r>
    </w:p>
    <w:p w14:paraId="489A9666" w14:textId="77777777" w:rsidR="00180C3F" w:rsidRPr="00787D81" w:rsidRDefault="00180C3F" w:rsidP="00180C3F"/>
    <w:p w14:paraId="6D88AFF4" w14:textId="77777777" w:rsidR="00180C3F" w:rsidRPr="00787D81" w:rsidRDefault="00180C3F" w:rsidP="00180C3F">
      <w:pPr>
        <w:keepNext/>
        <w:jc w:val="center"/>
      </w:pPr>
      <w:r w:rsidRPr="00787D81">
        <w:rPr>
          <w:noProof/>
        </w:rPr>
        <w:drawing>
          <wp:inline distT="0" distB="0" distL="0" distR="0" wp14:anchorId="18F18939" wp14:editId="052A0C2E">
            <wp:extent cx="5400040" cy="4299014"/>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4299014"/>
                    </a:xfrm>
                    <a:prstGeom prst="rect">
                      <a:avLst/>
                    </a:prstGeom>
                  </pic:spPr>
                </pic:pic>
              </a:graphicData>
            </a:graphic>
          </wp:inline>
        </w:drawing>
      </w:r>
    </w:p>
    <w:p w14:paraId="2FD308DF" w14:textId="50EAE432" w:rsidR="00180C3F" w:rsidRPr="00787D81" w:rsidRDefault="00180C3F" w:rsidP="00180C3F">
      <w:pPr>
        <w:jc w:val="center"/>
        <w:rPr>
          <w:b/>
        </w:rPr>
      </w:pPr>
      <w:bookmarkStart w:id="38" w:name="_Toc419880934"/>
      <w:bookmarkStart w:id="39" w:name="_Toc493239679"/>
      <w:bookmarkStart w:id="40" w:name="_Toc1373307"/>
      <w:bookmarkStart w:id="41" w:name="_Toc121743534"/>
      <w:r w:rsidRPr="00787D81">
        <w:t xml:space="preserve">Ilustración </w:t>
      </w:r>
      <w:fldSimple w:instr=" SEQ Ilustración \* ARABIC ">
        <w:r w:rsidR="00C72166">
          <w:rPr>
            <w:noProof/>
          </w:rPr>
          <w:t>1</w:t>
        </w:r>
      </w:fldSimple>
      <w:r w:rsidRPr="00787D81">
        <w:t>.</w:t>
      </w:r>
      <w:bookmarkStart w:id="42" w:name="_Toc274832536"/>
      <w:bookmarkStart w:id="43" w:name="_Toc393722124"/>
      <w:r w:rsidRPr="00787D81">
        <w:t xml:space="preserve"> Arquitectura de Gestión Unidades ULISES G 5000 en REDAN</w:t>
      </w:r>
      <w:bookmarkEnd w:id="38"/>
      <w:bookmarkEnd w:id="39"/>
      <w:bookmarkEnd w:id="40"/>
      <w:bookmarkEnd w:id="41"/>
      <w:bookmarkEnd w:id="42"/>
      <w:bookmarkEnd w:id="43"/>
    </w:p>
    <w:p w14:paraId="4E0815C6" w14:textId="77777777" w:rsidR="00180C3F" w:rsidRPr="00787D81" w:rsidRDefault="00180C3F" w:rsidP="00180C3F">
      <w:r w:rsidRPr="00787D81">
        <w:t>Los elementos que componen esta RED, y sus misiones asociadas, son las siguientes: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4"/>
        <w:gridCol w:w="5068"/>
      </w:tblGrid>
      <w:tr w:rsidR="00180C3F" w:rsidRPr="00787D81" w14:paraId="773DED67" w14:textId="77777777" w:rsidTr="00180C3F">
        <w:tc>
          <w:tcPr>
            <w:tcW w:w="3004" w:type="dxa"/>
          </w:tcPr>
          <w:p w14:paraId="273820B4" w14:textId="77777777" w:rsidR="00180C3F" w:rsidRPr="00787D81" w:rsidRDefault="00180C3F" w:rsidP="00180C3F">
            <w:pPr>
              <w:rPr>
                <w:b/>
              </w:rPr>
            </w:pPr>
            <w:r w:rsidRPr="00787D81">
              <w:rPr>
                <w:b/>
              </w:rPr>
              <w:t>Elemento</w:t>
            </w:r>
          </w:p>
        </w:tc>
        <w:tc>
          <w:tcPr>
            <w:tcW w:w="5068" w:type="dxa"/>
          </w:tcPr>
          <w:p w14:paraId="2F4B4FB7" w14:textId="77777777" w:rsidR="00180C3F" w:rsidRPr="00787D81" w:rsidRDefault="00180C3F" w:rsidP="00180C3F">
            <w:pPr>
              <w:rPr>
                <w:b/>
              </w:rPr>
            </w:pPr>
            <w:r w:rsidRPr="00787D81">
              <w:rPr>
                <w:b/>
              </w:rPr>
              <w:t>Funciones</w:t>
            </w:r>
          </w:p>
        </w:tc>
      </w:tr>
      <w:tr w:rsidR="00180C3F" w:rsidRPr="00787D81" w14:paraId="5F5E39D5" w14:textId="77777777" w:rsidTr="00180C3F">
        <w:tc>
          <w:tcPr>
            <w:tcW w:w="3004" w:type="dxa"/>
          </w:tcPr>
          <w:p w14:paraId="1DC98507" w14:textId="77777777" w:rsidR="00180C3F" w:rsidRPr="00787D81" w:rsidRDefault="00180C3F" w:rsidP="00180C3F">
            <w:r w:rsidRPr="00787D81">
              <w:t xml:space="preserve">UG5K-SRV. Servidor. </w:t>
            </w:r>
          </w:p>
        </w:tc>
        <w:tc>
          <w:tcPr>
            <w:tcW w:w="5068" w:type="dxa"/>
          </w:tcPr>
          <w:p w14:paraId="570113B7" w14:textId="77777777" w:rsidR="00180C3F" w:rsidRPr="00787D81" w:rsidRDefault="00180C3F" w:rsidP="00180C3F">
            <w:r w:rsidRPr="00787D81">
              <w:t>Base de Datos.</w:t>
            </w:r>
          </w:p>
        </w:tc>
      </w:tr>
      <w:tr w:rsidR="00180C3F" w:rsidRPr="00787D81" w14:paraId="2EFB6F0D" w14:textId="77777777" w:rsidTr="00180C3F">
        <w:tc>
          <w:tcPr>
            <w:tcW w:w="3004" w:type="dxa"/>
          </w:tcPr>
          <w:p w14:paraId="3CDD7EDD" w14:textId="77777777" w:rsidR="00180C3F" w:rsidRPr="00787D81" w:rsidRDefault="00180C3F" w:rsidP="00180C3F"/>
        </w:tc>
        <w:tc>
          <w:tcPr>
            <w:tcW w:w="5068" w:type="dxa"/>
          </w:tcPr>
          <w:p w14:paraId="1858C000" w14:textId="77777777" w:rsidR="00180C3F" w:rsidRPr="00787D81" w:rsidRDefault="00180C3F" w:rsidP="00180C3F">
            <w:r w:rsidRPr="00787D81">
              <w:t>Servidor de Aplicaciones.</w:t>
            </w:r>
          </w:p>
          <w:p w14:paraId="1FCA8011" w14:textId="77777777" w:rsidR="00180C3F" w:rsidRPr="00787D81" w:rsidRDefault="00180C3F" w:rsidP="00753510">
            <w:pPr>
              <w:pStyle w:val="Prrafodelista"/>
              <w:numPr>
                <w:ilvl w:val="0"/>
                <w:numId w:val="22"/>
              </w:numPr>
              <w:spacing w:before="120" w:after="60"/>
            </w:pPr>
            <w:r w:rsidRPr="00787D81">
              <w:t>Configuración.</w:t>
            </w:r>
          </w:p>
          <w:p w14:paraId="369FCB44" w14:textId="77777777" w:rsidR="00180C3F" w:rsidRPr="00787D81" w:rsidRDefault="00180C3F" w:rsidP="00753510">
            <w:pPr>
              <w:pStyle w:val="Prrafodelista"/>
              <w:numPr>
                <w:ilvl w:val="0"/>
                <w:numId w:val="22"/>
              </w:numPr>
              <w:spacing w:before="120" w:after="60"/>
            </w:pPr>
            <w:r w:rsidRPr="00787D81">
              <w:t>Supervisión.</w:t>
            </w:r>
          </w:p>
          <w:p w14:paraId="2B45C74C" w14:textId="77777777" w:rsidR="00180C3F" w:rsidRPr="00787D81" w:rsidRDefault="00180C3F" w:rsidP="00753510">
            <w:pPr>
              <w:pStyle w:val="Prrafodelista"/>
              <w:numPr>
                <w:ilvl w:val="0"/>
                <w:numId w:val="22"/>
              </w:numPr>
              <w:spacing w:before="120" w:after="60"/>
            </w:pPr>
            <w:r w:rsidRPr="00787D81">
              <w:t>Históricos.</w:t>
            </w:r>
          </w:p>
        </w:tc>
      </w:tr>
      <w:tr w:rsidR="00180C3F" w:rsidRPr="00787D81" w14:paraId="406B8942" w14:textId="77777777" w:rsidTr="00180C3F">
        <w:tc>
          <w:tcPr>
            <w:tcW w:w="3004" w:type="dxa"/>
          </w:tcPr>
          <w:p w14:paraId="7EE0014A" w14:textId="77777777" w:rsidR="00180C3F" w:rsidRPr="00787D81" w:rsidRDefault="00180C3F" w:rsidP="00180C3F"/>
        </w:tc>
        <w:tc>
          <w:tcPr>
            <w:tcW w:w="5068" w:type="dxa"/>
          </w:tcPr>
          <w:p w14:paraId="729E5D3B" w14:textId="77777777" w:rsidR="00180C3F" w:rsidRPr="00787D81" w:rsidRDefault="00180C3F" w:rsidP="00180C3F">
            <w:r w:rsidRPr="00787D81">
              <w:t>Procesos de Supervisión / Configuración.</w:t>
            </w:r>
          </w:p>
        </w:tc>
      </w:tr>
      <w:tr w:rsidR="00180C3F" w:rsidRPr="00787D81" w14:paraId="21646190" w14:textId="77777777" w:rsidTr="00180C3F">
        <w:tc>
          <w:tcPr>
            <w:tcW w:w="3004" w:type="dxa"/>
          </w:tcPr>
          <w:p w14:paraId="787D874F" w14:textId="77777777" w:rsidR="00180C3F" w:rsidRPr="00787D81" w:rsidRDefault="00180C3F" w:rsidP="00180C3F"/>
        </w:tc>
        <w:tc>
          <w:tcPr>
            <w:tcW w:w="5068" w:type="dxa"/>
          </w:tcPr>
          <w:p w14:paraId="02BCD5D8" w14:textId="77777777" w:rsidR="00180C3F" w:rsidRPr="00787D81" w:rsidRDefault="00180C3F" w:rsidP="00180C3F">
            <w:r w:rsidRPr="00787D81">
              <w:t>Referencia Horaria.</w:t>
            </w:r>
          </w:p>
        </w:tc>
      </w:tr>
      <w:tr w:rsidR="00180C3F" w:rsidRPr="00787D81" w14:paraId="12B05396" w14:textId="77777777" w:rsidTr="00180C3F">
        <w:tc>
          <w:tcPr>
            <w:tcW w:w="3004" w:type="dxa"/>
          </w:tcPr>
          <w:p w14:paraId="22FF9D98" w14:textId="77777777" w:rsidR="00180C3F" w:rsidRPr="00787D81" w:rsidRDefault="00180C3F" w:rsidP="00180C3F"/>
        </w:tc>
        <w:tc>
          <w:tcPr>
            <w:tcW w:w="5068" w:type="dxa"/>
          </w:tcPr>
          <w:p w14:paraId="434D9740" w14:textId="77777777" w:rsidR="00180C3F" w:rsidRPr="00787D81" w:rsidRDefault="00180C3F" w:rsidP="00180C3F">
            <w:r w:rsidRPr="00787D81">
              <w:t>Seguridad de Acceso.</w:t>
            </w:r>
          </w:p>
        </w:tc>
      </w:tr>
      <w:tr w:rsidR="00180C3F" w:rsidRPr="00787D81" w14:paraId="03D50454" w14:textId="77777777" w:rsidTr="00180C3F">
        <w:tc>
          <w:tcPr>
            <w:tcW w:w="3004" w:type="dxa"/>
          </w:tcPr>
          <w:p w14:paraId="11835319" w14:textId="77777777" w:rsidR="00180C3F" w:rsidRPr="00787D81" w:rsidRDefault="00180C3F" w:rsidP="00180C3F"/>
        </w:tc>
        <w:tc>
          <w:tcPr>
            <w:tcW w:w="5068" w:type="dxa"/>
          </w:tcPr>
          <w:p w14:paraId="7617A2FF" w14:textId="77777777" w:rsidR="00180C3F" w:rsidRPr="00787D81" w:rsidRDefault="00180C3F" w:rsidP="00180C3F"/>
        </w:tc>
      </w:tr>
      <w:tr w:rsidR="00180C3F" w:rsidRPr="00C7117C" w14:paraId="2CEB35F0" w14:textId="77777777" w:rsidTr="00180C3F">
        <w:tc>
          <w:tcPr>
            <w:tcW w:w="3004" w:type="dxa"/>
          </w:tcPr>
          <w:p w14:paraId="1E13CF61" w14:textId="77777777" w:rsidR="00180C3F" w:rsidRPr="00787D81" w:rsidRDefault="00180C3F" w:rsidP="00180C3F">
            <w:r w:rsidRPr="00787D81">
              <w:t>UG5K-GES-WP</w:t>
            </w:r>
          </w:p>
        </w:tc>
        <w:tc>
          <w:tcPr>
            <w:tcW w:w="5068" w:type="dxa"/>
          </w:tcPr>
          <w:p w14:paraId="79076CF0" w14:textId="77777777" w:rsidR="00180C3F" w:rsidRPr="00787D81" w:rsidRDefault="00180C3F" w:rsidP="00180C3F">
            <w:r w:rsidRPr="00787D81">
              <w:t>Cliente de las aplicaciones de Gestión. A través de un explorador WEB y aplicaciones específicas</w:t>
            </w:r>
          </w:p>
        </w:tc>
      </w:tr>
      <w:tr w:rsidR="00180C3F" w:rsidRPr="00C7117C" w14:paraId="60C06D56" w14:textId="77777777" w:rsidTr="00180C3F">
        <w:tc>
          <w:tcPr>
            <w:tcW w:w="3004" w:type="dxa"/>
          </w:tcPr>
          <w:p w14:paraId="568110AD" w14:textId="77777777" w:rsidR="00180C3F" w:rsidRPr="00787D81" w:rsidRDefault="00180C3F" w:rsidP="00180C3F"/>
        </w:tc>
        <w:tc>
          <w:tcPr>
            <w:tcW w:w="5068" w:type="dxa"/>
          </w:tcPr>
          <w:p w14:paraId="3069AA8B" w14:textId="77777777" w:rsidR="00180C3F" w:rsidRPr="00787D81" w:rsidRDefault="00180C3F" w:rsidP="00180C3F"/>
        </w:tc>
      </w:tr>
      <w:tr w:rsidR="00180C3F" w:rsidRPr="00C7117C" w14:paraId="2CA8152C" w14:textId="77777777" w:rsidTr="00180C3F">
        <w:tc>
          <w:tcPr>
            <w:tcW w:w="3004" w:type="dxa"/>
          </w:tcPr>
          <w:p w14:paraId="512F6A16" w14:textId="77777777" w:rsidR="00180C3F" w:rsidRPr="00787D81" w:rsidRDefault="00180C3F" w:rsidP="00180C3F">
            <w:r w:rsidRPr="00787D81">
              <w:t>UG5K. Pasarelas.</w:t>
            </w:r>
          </w:p>
        </w:tc>
        <w:tc>
          <w:tcPr>
            <w:tcW w:w="5068" w:type="dxa"/>
          </w:tcPr>
          <w:p w14:paraId="2305B2C6" w14:textId="77777777" w:rsidR="00180C3F" w:rsidRPr="00787D81" w:rsidRDefault="00180C3F" w:rsidP="00180C3F">
            <w:r w:rsidRPr="00787D81">
              <w:t>Servidor de Aplicación de Configuración y mantenimiento local. (Accesible a través de Explorador WEB)</w:t>
            </w:r>
          </w:p>
        </w:tc>
      </w:tr>
      <w:tr w:rsidR="00180C3F" w:rsidRPr="00C7117C" w14:paraId="2353DA78" w14:textId="77777777" w:rsidTr="00180C3F">
        <w:tc>
          <w:tcPr>
            <w:tcW w:w="3004" w:type="dxa"/>
          </w:tcPr>
          <w:p w14:paraId="4740F826" w14:textId="77777777" w:rsidR="00180C3F" w:rsidRPr="00787D81" w:rsidRDefault="00180C3F" w:rsidP="00180C3F"/>
        </w:tc>
        <w:tc>
          <w:tcPr>
            <w:tcW w:w="5068" w:type="dxa"/>
          </w:tcPr>
          <w:p w14:paraId="227CA85E" w14:textId="77777777" w:rsidR="00180C3F" w:rsidRPr="00787D81" w:rsidRDefault="00180C3F" w:rsidP="00180C3F">
            <w:r w:rsidRPr="00787D81">
              <w:t>Agente SNMP para los Servicios de Supervisión residentes en UG5K-SRV y ORION</w:t>
            </w:r>
          </w:p>
        </w:tc>
      </w:tr>
      <w:tr w:rsidR="00180C3F" w:rsidRPr="00C7117C" w14:paraId="4EA24BA7" w14:textId="77777777" w:rsidTr="00180C3F">
        <w:tc>
          <w:tcPr>
            <w:tcW w:w="3004" w:type="dxa"/>
          </w:tcPr>
          <w:p w14:paraId="62F0E989" w14:textId="77777777" w:rsidR="00180C3F" w:rsidRPr="00787D81" w:rsidRDefault="00180C3F" w:rsidP="00180C3F"/>
        </w:tc>
        <w:tc>
          <w:tcPr>
            <w:tcW w:w="5068" w:type="dxa"/>
          </w:tcPr>
          <w:p w14:paraId="4F3C1299" w14:textId="77777777" w:rsidR="00180C3F" w:rsidRPr="00787D81" w:rsidRDefault="00180C3F" w:rsidP="00180C3F"/>
        </w:tc>
      </w:tr>
    </w:tbl>
    <w:p w14:paraId="433D17DD" w14:textId="6379E7B1" w:rsidR="00180C3F" w:rsidRPr="00787D81" w:rsidRDefault="00180C3F" w:rsidP="00180C3F">
      <w:pPr>
        <w:jc w:val="center"/>
      </w:pPr>
      <w:bookmarkStart w:id="44" w:name="_Toc274832567"/>
      <w:bookmarkStart w:id="45" w:name="_Toc436318570"/>
      <w:bookmarkStart w:id="46" w:name="_Toc493239682"/>
      <w:bookmarkStart w:id="47" w:name="_Toc1373310"/>
      <w:bookmarkStart w:id="48" w:name="_Toc121743537"/>
      <w:r w:rsidRPr="00787D81">
        <w:t xml:space="preserve">Tabla </w:t>
      </w:r>
      <w:fldSimple w:instr=" SEQ Tabla \* ARABIC ">
        <w:r w:rsidR="00C72166">
          <w:rPr>
            <w:noProof/>
          </w:rPr>
          <w:t>2</w:t>
        </w:r>
      </w:fldSimple>
      <w:r w:rsidRPr="00787D81">
        <w:t xml:space="preserve">. </w:t>
      </w:r>
      <w:r w:rsidR="007A0236" w:rsidRPr="00787D81">
        <w:t>Funciones asociadas</w:t>
      </w:r>
      <w:r w:rsidRPr="00787D81">
        <w:t xml:space="preserve"> a cada Elemento de la Red de Gestión.</w:t>
      </w:r>
      <w:bookmarkEnd w:id="44"/>
      <w:bookmarkEnd w:id="45"/>
      <w:bookmarkEnd w:id="46"/>
      <w:bookmarkEnd w:id="47"/>
      <w:bookmarkEnd w:id="48"/>
    </w:p>
    <w:p w14:paraId="19C95D18" w14:textId="77777777" w:rsidR="00180C3F" w:rsidRPr="00787D81" w:rsidRDefault="00180C3F" w:rsidP="00180C3F"/>
    <w:p w14:paraId="5D051318" w14:textId="77777777" w:rsidR="00180C3F" w:rsidRPr="00787D81" w:rsidRDefault="00180C3F" w:rsidP="00180C3F">
      <w:pPr>
        <w:pStyle w:val="Ttulo2"/>
      </w:pPr>
      <w:bookmarkStart w:id="49" w:name="_Toc46726037"/>
      <w:bookmarkStart w:id="50" w:name="_Toc221019112"/>
      <w:bookmarkStart w:id="51" w:name="_Toc274832499"/>
      <w:bookmarkStart w:id="52" w:name="_Toc436318543"/>
      <w:bookmarkStart w:id="53" w:name="_Toc493239638"/>
      <w:bookmarkStart w:id="54" w:name="_Toc1373266"/>
      <w:bookmarkStart w:id="55" w:name="_Toc121743491"/>
      <w:r w:rsidRPr="00787D81">
        <w:t>Especificaciones Técnicas</w:t>
      </w:r>
      <w:bookmarkEnd w:id="49"/>
      <w:bookmarkEnd w:id="50"/>
      <w:bookmarkEnd w:id="51"/>
      <w:bookmarkEnd w:id="52"/>
      <w:bookmarkEnd w:id="53"/>
      <w:bookmarkEnd w:id="54"/>
      <w:bookmarkEnd w:id="55"/>
    </w:p>
    <w:p w14:paraId="26BA7475" w14:textId="77777777" w:rsidR="00180C3F" w:rsidRPr="00787D81" w:rsidRDefault="00180C3F" w:rsidP="00180C3F">
      <w:r w:rsidRPr="00787D81">
        <w:t>Las especificaciones técnicas de cada uno de los elementos, es la siguiente:</w:t>
      </w:r>
    </w:p>
    <w:p w14:paraId="5A128631" w14:textId="77777777" w:rsidR="00180C3F" w:rsidRPr="00787D81" w:rsidRDefault="00180C3F" w:rsidP="00180C3F">
      <w:r w:rsidRPr="00787D81">
        <w:rPr>
          <w:b/>
          <w:u w:val="single"/>
        </w:rPr>
        <w:t>Servidor</w:t>
      </w:r>
      <w:r w:rsidRPr="00787D81">
        <w:t>.</w:t>
      </w:r>
    </w:p>
    <w:p w14:paraId="13B2EFE7" w14:textId="1D37E85C" w:rsidR="00180C3F" w:rsidRPr="00787D81" w:rsidRDefault="00180C3F" w:rsidP="00180C3F">
      <w:pPr>
        <w:ind w:left="708"/>
      </w:pPr>
      <w:r w:rsidRPr="00787D81">
        <w:t xml:space="preserve">Las especificaciones técnicas recomendadas </w:t>
      </w:r>
      <w:r w:rsidR="007A0236">
        <w:t xml:space="preserve">(mínimas) </w:t>
      </w:r>
      <w:r w:rsidRPr="00787D81">
        <w:t>para los servidores son las siguientes:</w:t>
      </w:r>
    </w:p>
    <w:tbl>
      <w:tblPr>
        <w:tblW w:w="4879" w:type="pct"/>
        <w:jc w:val="center"/>
        <w:tblCellMar>
          <w:left w:w="70" w:type="dxa"/>
          <w:right w:w="70" w:type="dxa"/>
        </w:tblCellMar>
        <w:tblLook w:val="04A0" w:firstRow="1" w:lastRow="0" w:firstColumn="1" w:lastColumn="0" w:noHBand="0" w:noVBand="1"/>
      </w:tblPr>
      <w:tblGrid>
        <w:gridCol w:w="1969"/>
        <w:gridCol w:w="2572"/>
        <w:gridCol w:w="5554"/>
      </w:tblGrid>
      <w:tr w:rsidR="00180C3F" w:rsidRPr="00787D81" w14:paraId="722E6EA8" w14:textId="77777777" w:rsidTr="00180C3F">
        <w:trPr>
          <w:trHeight w:val="210"/>
          <w:jc w:val="center"/>
        </w:trPr>
        <w:tc>
          <w:tcPr>
            <w:tcW w:w="975" w:type="pct"/>
            <w:tcBorders>
              <w:top w:val="nil"/>
              <w:left w:val="nil"/>
              <w:bottom w:val="single" w:sz="12" w:space="0" w:color="FFFFFF"/>
              <w:right w:val="single" w:sz="4" w:space="0" w:color="FFFFFF"/>
            </w:tcBorders>
            <w:shd w:val="clear" w:color="4F81BD" w:fill="4F81BD"/>
            <w:noWrap/>
            <w:vAlign w:val="bottom"/>
            <w:hideMark/>
          </w:tcPr>
          <w:p w14:paraId="52AA2C2F" w14:textId="77777777" w:rsidR="00180C3F" w:rsidRPr="00787D81" w:rsidRDefault="00180C3F" w:rsidP="00180C3F">
            <w:pPr>
              <w:spacing w:after="0"/>
              <w:jc w:val="left"/>
              <w:rPr>
                <w:b/>
                <w:bCs/>
                <w:color w:val="FFFFFF"/>
                <w:sz w:val="16"/>
                <w:szCs w:val="16"/>
              </w:rPr>
            </w:pPr>
            <w:r w:rsidRPr="00787D81">
              <w:rPr>
                <w:b/>
                <w:bCs/>
                <w:color w:val="FFFFFF"/>
                <w:sz w:val="16"/>
                <w:szCs w:val="16"/>
              </w:rPr>
              <w:t>Grupo</w:t>
            </w:r>
          </w:p>
        </w:tc>
        <w:tc>
          <w:tcPr>
            <w:tcW w:w="1274" w:type="pct"/>
            <w:tcBorders>
              <w:top w:val="nil"/>
              <w:left w:val="single" w:sz="4" w:space="0" w:color="FFFFFF"/>
              <w:bottom w:val="single" w:sz="12" w:space="0" w:color="FFFFFF"/>
              <w:right w:val="single" w:sz="4" w:space="0" w:color="FFFFFF"/>
            </w:tcBorders>
            <w:shd w:val="clear" w:color="4F81BD" w:fill="4F81BD"/>
            <w:noWrap/>
            <w:vAlign w:val="bottom"/>
            <w:hideMark/>
          </w:tcPr>
          <w:p w14:paraId="656DFAE9" w14:textId="77777777" w:rsidR="00180C3F" w:rsidRPr="00787D81" w:rsidRDefault="00180C3F" w:rsidP="00180C3F">
            <w:pPr>
              <w:spacing w:after="0"/>
              <w:jc w:val="left"/>
              <w:rPr>
                <w:b/>
                <w:bCs/>
                <w:color w:val="FFFFFF"/>
                <w:sz w:val="16"/>
                <w:szCs w:val="16"/>
              </w:rPr>
            </w:pPr>
            <w:r w:rsidRPr="00787D81">
              <w:rPr>
                <w:b/>
                <w:bCs/>
                <w:color w:val="FFFFFF"/>
                <w:sz w:val="16"/>
                <w:szCs w:val="16"/>
              </w:rPr>
              <w:t>Elemento</w:t>
            </w:r>
          </w:p>
        </w:tc>
        <w:tc>
          <w:tcPr>
            <w:tcW w:w="2751" w:type="pct"/>
            <w:tcBorders>
              <w:top w:val="nil"/>
              <w:left w:val="single" w:sz="4" w:space="0" w:color="FFFFFF"/>
              <w:bottom w:val="single" w:sz="12" w:space="0" w:color="FFFFFF"/>
              <w:right w:val="single" w:sz="4" w:space="0" w:color="FFFFFF"/>
            </w:tcBorders>
            <w:shd w:val="clear" w:color="4F81BD" w:fill="4F81BD"/>
            <w:hideMark/>
          </w:tcPr>
          <w:p w14:paraId="473FB5CE" w14:textId="77777777" w:rsidR="00180C3F" w:rsidRPr="00787D81" w:rsidRDefault="00180C3F" w:rsidP="00180C3F">
            <w:pPr>
              <w:spacing w:after="0"/>
              <w:jc w:val="left"/>
              <w:rPr>
                <w:b/>
                <w:bCs/>
                <w:color w:val="FFFFFF"/>
                <w:sz w:val="16"/>
                <w:szCs w:val="16"/>
              </w:rPr>
            </w:pPr>
            <w:r w:rsidRPr="00787D81">
              <w:rPr>
                <w:b/>
                <w:bCs/>
                <w:color w:val="FFFFFF"/>
                <w:sz w:val="16"/>
                <w:szCs w:val="16"/>
              </w:rPr>
              <w:t>Especificación</w:t>
            </w:r>
          </w:p>
        </w:tc>
      </w:tr>
      <w:tr w:rsidR="00180C3F" w:rsidRPr="00787D81" w14:paraId="6F47DE74"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7A582687" w14:textId="77777777" w:rsidR="00180C3F" w:rsidRPr="00787D81" w:rsidRDefault="00180C3F" w:rsidP="00180C3F">
            <w:pPr>
              <w:spacing w:after="0"/>
              <w:jc w:val="left"/>
              <w:rPr>
                <w:b/>
                <w:bCs/>
                <w:color w:val="000000"/>
                <w:sz w:val="16"/>
                <w:szCs w:val="16"/>
              </w:rPr>
            </w:pPr>
            <w:r w:rsidRPr="00787D81">
              <w:rPr>
                <w:b/>
                <w:bCs/>
                <w:color w:val="000000"/>
                <w:sz w:val="16"/>
                <w:szCs w:val="16"/>
              </w:rPr>
              <w:t>Procesado</w:t>
            </w: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CB00DB" w14:textId="77777777" w:rsidR="00180C3F" w:rsidRPr="00787D81" w:rsidRDefault="00180C3F" w:rsidP="00180C3F">
            <w:pPr>
              <w:spacing w:after="0"/>
              <w:jc w:val="left"/>
              <w:rPr>
                <w:b/>
                <w:bCs/>
                <w:i/>
                <w:iCs/>
                <w:color w:val="000000"/>
                <w:sz w:val="16"/>
                <w:szCs w:val="16"/>
              </w:rPr>
            </w:pP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60EC961E" w14:textId="77777777" w:rsidR="00180C3F" w:rsidRPr="00787D81" w:rsidRDefault="00180C3F" w:rsidP="00180C3F">
            <w:pPr>
              <w:spacing w:after="0"/>
              <w:jc w:val="left"/>
              <w:rPr>
                <w:color w:val="000000"/>
                <w:sz w:val="16"/>
                <w:szCs w:val="16"/>
              </w:rPr>
            </w:pPr>
          </w:p>
        </w:tc>
      </w:tr>
      <w:tr w:rsidR="00180C3F" w:rsidRPr="00787D81" w14:paraId="687DBAE5"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vAlign w:val="bottom"/>
            <w:hideMark/>
          </w:tcPr>
          <w:p w14:paraId="332DF503"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1D4B16"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Chipset</w:t>
            </w: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4FD63A0C" w14:textId="77777777" w:rsidR="00180C3F" w:rsidRPr="00787D81" w:rsidRDefault="00180C3F" w:rsidP="00180C3F">
            <w:pPr>
              <w:spacing w:after="0"/>
              <w:jc w:val="left"/>
              <w:rPr>
                <w:color w:val="000000"/>
                <w:sz w:val="16"/>
                <w:szCs w:val="16"/>
              </w:rPr>
            </w:pPr>
            <w:r w:rsidRPr="00787D81">
              <w:rPr>
                <w:color w:val="000000"/>
                <w:sz w:val="16"/>
                <w:szCs w:val="16"/>
              </w:rPr>
              <w:t>Chipset Intel® C206</w:t>
            </w:r>
          </w:p>
        </w:tc>
      </w:tr>
      <w:tr w:rsidR="00180C3F" w:rsidRPr="00C7117C" w14:paraId="5A927E9E"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3A77C98B"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7BB7FC"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Procesador</w:t>
            </w: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454DF3E5" w14:textId="77777777" w:rsidR="00180C3F" w:rsidRPr="00787D81" w:rsidRDefault="00180C3F" w:rsidP="00180C3F">
            <w:pPr>
              <w:spacing w:after="0"/>
              <w:jc w:val="left"/>
              <w:rPr>
                <w:color w:val="000000"/>
                <w:sz w:val="16"/>
                <w:szCs w:val="16"/>
              </w:rPr>
            </w:pPr>
            <w:r w:rsidRPr="00787D81">
              <w:rPr>
                <w:color w:val="000000"/>
                <w:sz w:val="16"/>
                <w:szCs w:val="16"/>
              </w:rPr>
              <w:t>Procesador Intel® Xeon® serie E3</w:t>
            </w:r>
          </w:p>
        </w:tc>
      </w:tr>
      <w:tr w:rsidR="00180C3F" w:rsidRPr="00787D81" w14:paraId="5C51F538"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vAlign w:val="bottom"/>
            <w:hideMark/>
          </w:tcPr>
          <w:p w14:paraId="411058DA"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2D7ACA"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Memoria</w:t>
            </w: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0ACC57D3" w14:textId="77777777" w:rsidR="00180C3F" w:rsidRPr="00787D81" w:rsidRDefault="00180C3F" w:rsidP="00180C3F">
            <w:pPr>
              <w:spacing w:after="0"/>
              <w:jc w:val="left"/>
              <w:rPr>
                <w:color w:val="000000"/>
                <w:sz w:val="16"/>
                <w:szCs w:val="16"/>
              </w:rPr>
            </w:pPr>
            <w:r w:rsidRPr="00787D81">
              <w:rPr>
                <w:color w:val="000000"/>
                <w:sz w:val="16"/>
                <w:szCs w:val="16"/>
              </w:rPr>
              <w:t>8 GB DDR3</w:t>
            </w:r>
          </w:p>
        </w:tc>
      </w:tr>
      <w:tr w:rsidR="00180C3F" w:rsidRPr="00787D81" w14:paraId="0E1A097E"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4F394EB1"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8CC4F9"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Ranuras Expansión</w:t>
            </w: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076D7B26" w14:textId="77777777" w:rsidR="00180C3F" w:rsidRPr="00787D81" w:rsidRDefault="00180C3F" w:rsidP="00180C3F">
            <w:pPr>
              <w:spacing w:after="0"/>
              <w:jc w:val="left"/>
              <w:rPr>
                <w:color w:val="000000"/>
                <w:sz w:val="16"/>
                <w:szCs w:val="16"/>
              </w:rPr>
            </w:pPr>
            <w:r w:rsidRPr="00787D81">
              <w:rPr>
                <w:color w:val="000000"/>
                <w:sz w:val="16"/>
                <w:szCs w:val="16"/>
              </w:rPr>
              <w:t>NO</w:t>
            </w:r>
          </w:p>
        </w:tc>
      </w:tr>
      <w:tr w:rsidR="00180C3F" w:rsidRPr="00787D81" w14:paraId="544EB058"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vAlign w:val="bottom"/>
            <w:hideMark/>
          </w:tcPr>
          <w:p w14:paraId="17EAF274"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641127" w14:textId="77777777" w:rsidR="00180C3F" w:rsidRPr="00787D81" w:rsidRDefault="00180C3F" w:rsidP="00180C3F">
            <w:pPr>
              <w:spacing w:after="0"/>
              <w:jc w:val="left"/>
              <w:rPr>
                <w:b/>
                <w:bCs/>
                <w:i/>
                <w:iCs/>
                <w:color w:val="000000"/>
                <w:sz w:val="16"/>
                <w:szCs w:val="16"/>
              </w:rPr>
            </w:pP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38F2C3CF" w14:textId="77777777" w:rsidR="00180C3F" w:rsidRPr="00787D81" w:rsidRDefault="00180C3F" w:rsidP="00180C3F">
            <w:pPr>
              <w:spacing w:after="0"/>
              <w:jc w:val="left"/>
              <w:rPr>
                <w:color w:val="000000"/>
                <w:sz w:val="16"/>
                <w:szCs w:val="16"/>
              </w:rPr>
            </w:pPr>
          </w:p>
        </w:tc>
      </w:tr>
      <w:tr w:rsidR="00180C3F" w:rsidRPr="00787D81" w14:paraId="5E5502D1"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69CFF922" w14:textId="77777777" w:rsidR="00180C3F" w:rsidRPr="00787D81" w:rsidRDefault="00180C3F" w:rsidP="00180C3F">
            <w:pPr>
              <w:spacing w:after="0"/>
              <w:jc w:val="left"/>
              <w:rPr>
                <w:b/>
                <w:bCs/>
                <w:color w:val="000000"/>
                <w:sz w:val="16"/>
                <w:szCs w:val="16"/>
              </w:rPr>
            </w:pPr>
            <w:r w:rsidRPr="00787D81">
              <w:rPr>
                <w:b/>
                <w:bCs/>
                <w:color w:val="000000"/>
                <w:sz w:val="16"/>
                <w:szCs w:val="16"/>
              </w:rPr>
              <w:t>Almacenamiento</w:t>
            </w: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956D08" w14:textId="77777777" w:rsidR="00180C3F" w:rsidRPr="00787D81" w:rsidRDefault="00180C3F" w:rsidP="00180C3F">
            <w:pPr>
              <w:spacing w:after="0"/>
              <w:jc w:val="left"/>
              <w:rPr>
                <w:b/>
                <w:bCs/>
                <w:i/>
                <w:iCs/>
                <w:color w:val="000000"/>
                <w:sz w:val="16"/>
                <w:szCs w:val="16"/>
              </w:rPr>
            </w:pP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0184CA64" w14:textId="77777777" w:rsidR="00180C3F" w:rsidRPr="00787D81" w:rsidRDefault="00180C3F" w:rsidP="00180C3F">
            <w:pPr>
              <w:spacing w:after="0"/>
              <w:jc w:val="left"/>
              <w:rPr>
                <w:color w:val="000000"/>
                <w:sz w:val="16"/>
                <w:szCs w:val="16"/>
              </w:rPr>
            </w:pPr>
          </w:p>
        </w:tc>
      </w:tr>
      <w:tr w:rsidR="00180C3F" w:rsidRPr="00C7117C" w14:paraId="09248118"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vAlign w:val="bottom"/>
            <w:hideMark/>
          </w:tcPr>
          <w:p w14:paraId="7E59F75F"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73EEF2"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Disco Duro</w:t>
            </w: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66A2A86E" w14:textId="77777777" w:rsidR="00180C3F" w:rsidRPr="00787D81" w:rsidRDefault="00180C3F" w:rsidP="00180C3F">
            <w:pPr>
              <w:spacing w:after="0"/>
              <w:jc w:val="left"/>
              <w:rPr>
                <w:color w:val="000000"/>
                <w:sz w:val="16"/>
                <w:szCs w:val="16"/>
              </w:rPr>
            </w:pPr>
            <w:r w:rsidRPr="00787D81">
              <w:rPr>
                <w:color w:val="000000"/>
                <w:sz w:val="16"/>
                <w:szCs w:val="16"/>
              </w:rPr>
              <w:t>SATA de 3,5" a 7200 rpm: 250 GB</w:t>
            </w:r>
          </w:p>
        </w:tc>
      </w:tr>
      <w:tr w:rsidR="00180C3F" w:rsidRPr="00787D81" w14:paraId="42CE9CDC"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5879363B"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D225E55"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Unidad Óptica</w:t>
            </w: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6A89C81B" w14:textId="77777777" w:rsidR="00180C3F" w:rsidRPr="00787D81" w:rsidRDefault="00180C3F" w:rsidP="00180C3F">
            <w:pPr>
              <w:spacing w:after="0"/>
              <w:jc w:val="left"/>
              <w:rPr>
                <w:color w:val="000000"/>
                <w:sz w:val="16"/>
                <w:szCs w:val="16"/>
              </w:rPr>
            </w:pPr>
            <w:r w:rsidRPr="00787D81">
              <w:rPr>
                <w:color w:val="000000"/>
                <w:sz w:val="16"/>
                <w:szCs w:val="16"/>
              </w:rPr>
              <w:t>DVD R/W</w:t>
            </w:r>
          </w:p>
        </w:tc>
      </w:tr>
      <w:tr w:rsidR="00180C3F" w:rsidRPr="00787D81" w14:paraId="1F3E8521"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vAlign w:val="bottom"/>
            <w:hideMark/>
          </w:tcPr>
          <w:p w14:paraId="0B6470BA"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7454A04" w14:textId="77777777" w:rsidR="00180C3F" w:rsidRPr="00787D81" w:rsidRDefault="00180C3F" w:rsidP="00180C3F">
            <w:pPr>
              <w:spacing w:after="0"/>
              <w:jc w:val="left"/>
              <w:rPr>
                <w:b/>
                <w:bCs/>
                <w:i/>
                <w:iCs/>
                <w:color w:val="000000"/>
                <w:sz w:val="16"/>
                <w:szCs w:val="16"/>
              </w:rPr>
            </w:pP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28354901" w14:textId="77777777" w:rsidR="00180C3F" w:rsidRPr="00787D81" w:rsidRDefault="00180C3F" w:rsidP="00180C3F">
            <w:pPr>
              <w:spacing w:after="0"/>
              <w:jc w:val="left"/>
              <w:rPr>
                <w:color w:val="000000"/>
                <w:sz w:val="16"/>
                <w:szCs w:val="16"/>
              </w:rPr>
            </w:pPr>
          </w:p>
        </w:tc>
      </w:tr>
      <w:tr w:rsidR="00180C3F" w:rsidRPr="00787D81" w14:paraId="63D622DB"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3C860DB1" w14:textId="77777777" w:rsidR="00180C3F" w:rsidRPr="00787D81" w:rsidRDefault="00180C3F" w:rsidP="00180C3F">
            <w:pPr>
              <w:spacing w:after="0"/>
              <w:jc w:val="left"/>
              <w:rPr>
                <w:b/>
                <w:bCs/>
                <w:color w:val="000000"/>
                <w:sz w:val="16"/>
                <w:szCs w:val="16"/>
              </w:rPr>
            </w:pPr>
            <w:r w:rsidRPr="00787D81">
              <w:rPr>
                <w:b/>
                <w:bCs/>
                <w:color w:val="000000"/>
                <w:sz w:val="16"/>
                <w:szCs w:val="16"/>
              </w:rPr>
              <w:t>Comunicaciones</w:t>
            </w: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C81CCF" w14:textId="77777777" w:rsidR="00180C3F" w:rsidRPr="00787D81" w:rsidRDefault="00180C3F" w:rsidP="00180C3F">
            <w:pPr>
              <w:spacing w:after="0"/>
              <w:jc w:val="left"/>
              <w:rPr>
                <w:b/>
                <w:bCs/>
                <w:i/>
                <w:iCs/>
                <w:color w:val="000000"/>
                <w:sz w:val="16"/>
                <w:szCs w:val="16"/>
              </w:rPr>
            </w:pP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0106256B" w14:textId="77777777" w:rsidR="00180C3F" w:rsidRPr="00787D81" w:rsidRDefault="00180C3F" w:rsidP="00180C3F">
            <w:pPr>
              <w:spacing w:after="0"/>
              <w:jc w:val="left"/>
              <w:rPr>
                <w:color w:val="000000"/>
                <w:sz w:val="16"/>
                <w:szCs w:val="16"/>
              </w:rPr>
            </w:pPr>
          </w:p>
        </w:tc>
      </w:tr>
      <w:tr w:rsidR="00180C3F" w:rsidRPr="00787D81" w14:paraId="462DA4F8"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vAlign w:val="bottom"/>
            <w:hideMark/>
          </w:tcPr>
          <w:p w14:paraId="2904131D"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5DFF87"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Controladores de Red</w:t>
            </w: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5D20962A" w14:textId="77777777" w:rsidR="00180C3F" w:rsidRPr="00787D81" w:rsidRDefault="00180C3F" w:rsidP="00180C3F">
            <w:pPr>
              <w:spacing w:after="0"/>
              <w:jc w:val="left"/>
              <w:rPr>
                <w:color w:val="000000"/>
                <w:sz w:val="16"/>
                <w:szCs w:val="16"/>
              </w:rPr>
            </w:pPr>
            <w:r w:rsidRPr="00787D81">
              <w:rPr>
                <w:color w:val="000000"/>
                <w:sz w:val="16"/>
                <w:szCs w:val="16"/>
              </w:rPr>
              <w:t>Ethernet 100MB/1GB</w:t>
            </w:r>
          </w:p>
        </w:tc>
      </w:tr>
      <w:tr w:rsidR="00180C3F" w:rsidRPr="00787D81" w14:paraId="358A8D55"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601EA485"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9A67C6"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USB</w:t>
            </w: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488BC828" w14:textId="6DD519A4" w:rsidR="00180C3F" w:rsidRPr="00787D81" w:rsidRDefault="00180C3F" w:rsidP="00180C3F">
            <w:pPr>
              <w:spacing w:after="0"/>
              <w:jc w:val="left"/>
              <w:rPr>
                <w:color w:val="000000"/>
                <w:sz w:val="16"/>
                <w:szCs w:val="16"/>
              </w:rPr>
            </w:pPr>
            <w:r w:rsidRPr="00787D81">
              <w:rPr>
                <w:color w:val="000000"/>
                <w:sz w:val="16"/>
                <w:szCs w:val="16"/>
              </w:rPr>
              <w:t xml:space="preserve">USB </w:t>
            </w:r>
            <w:r w:rsidR="007A0236">
              <w:rPr>
                <w:color w:val="000000"/>
                <w:sz w:val="16"/>
                <w:szCs w:val="16"/>
              </w:rPr>
              <w:t>3</w:t>
            </w:r>
            <w:r w:rsidRPr="00787D81">
              <w:rPr>
                <w:color w:val="000000"/>
                <w:sz w:val="16"/>
                <w:szCs w:val="16"/>
              </w:rPr>
              <w:t>.0</w:t>
            </w:r>
            <w:r w:rsidR="007A0236">
              <w:rPr>
                <w:color w:val="000000"/>
                <w:sz w:val="16"/>
                <w:szCs w:val="16"/>
              </w:rPr>
              <w:t xml:space="preserve"> / C</w:t>
            </w:r>
          </w:p>
        </w:tc>
      </w:tr>
      <w:tr w:rsidR="00180C3F" w:rsidRPr="00787D81" w14:paraId="37EF3D09"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2E3388BA"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111EDE" w14:textId="77777777" w:rsidR="00180C3F" w:rsidRPr="00787D81" w:rsidRDefault="00180C3F" w:rsidP="00180C3F">
            <w:pPr>
              <w:spacing w:after="0"/>
              <w:jc w:val="left"/>
              <w:rPr>
                <w:b/>
                <w:bCs/>
                <w:i/>
                <w:iCs/>
                <w:color w:val="000000"/>
                <w:sz w:val="16"/>
                <w:szCs w:val="16"/>
              </w:rPr>
            </w:pP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4DD9CF37" w14:textId="77777777" w:rsidR="00180C3F" w:rsidRPr="00787D81" w:rsidRDefault="00180C3F" w:rsidP="00180C3F">
            <w:pPr>
              <w:spacing w:after="0"/>
              <w:jc w:val="left"/>
              <w:rPr>
                <w:color w:val="000000"/>
                <w:sz w:val="16"/>
                <w:szCs w:val="16"/>
              </w:rPr>
            </w:pPr>
          </w:p>
        </w:tc>
      </w:tr>
      <w:tr w:rsidR="00180C3F" w:rsidRPr="00787D81" w14:paraId="4172F61E"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vAlign w:val="bottom"/>
            <w:hideMark/>
          </w:tcPr>
          <w:p w14:paraId="700543C1" w14:textId="77777777" w:rsidR="00180C3F" w:rsidRPr="00787D81" w:rsidRDefault="00180C3F" w:rsidP="00180C3F">
            <w:pPr>
              <w:spacing w:after="0"/>
              <w:jc w:val="left"/>
              <w:rPr>
                <w:b/>
                <w:bCs/>
                <w:color w:val="000000"/>
                <w:sz w:val="16"/>
                <w:szCs w:val="16"/>
              </w:rPr>
            </w:pPr>
            <w:r w:rsidRPr="00787D81">
              <w:rPr>
                <w:b/>
                <w:bCs/>
                <w:color w:val="000000"/>
                <w:sz w:val="16"/>
                <w:szCs w:val="16"/>
              </w:rPr>
              <w:t>Gráficos / Audio</w:t>
            </w: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0539E1" w14:textId="77777777" w:rsidR="00180C3F" w:rsidRPr="00787D81" w:rsidRDefault="00180C3F" w:rsidP="00180C3F">
            <w:pPr>
              <w:spacing w:after="0"/>
              <w:jc w:val="left"/>
              <w:rPr>
                <w:b/>
                <w:bCs/>
                <w:i/>
                <w:iCs/>
                <w:color w:val="000000"/>
                <w:sz w:val="16"/>
                <w:szCs w:val="16"/>
              </w:rPr>
            </w:pP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048A1C79" w14:textId="77777777" w:rsidR="00180C3F" w:rsidRPr="00787D81" w:rsidRDefault="00180C3F" w:rsidP="00180C3F">
            <w:pPr>
              <w:spacing w:after="0"/>
              <w:jc w:val="left"/>
              <w:rPr>
                <w:color w:val="000000"/>
                <w:sz w:val="16"/>
                <w:szCs w:val="16"/>
              </w:rPr>
            </w:pPr>
          </w:p>
        </w:tc>
      </w:tr>
      <w:tr w:rsidR="00180C3F" w:rsidRPr="00C7117C" w14:paraId="3952DA58"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7258C486"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2782A89"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Controlador Gráfico</w:t>
            </w: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6704AC4C" w14:textId="77777777" w:rsidR="00180C3F" w:rsidRPr="00787D81" w:rsidRDefault="00180C3F" w:rsidP="00180C3F">
            <w:pPr>
              <w:spacing w:after="0"/>
              <w:jc w:val="left"/>
              <w:rPr>
                <w:color w:val="000000"/>
                <w:sz w:val="16"/>
                <w:szCs w:val="16"/>
              </w:rPr>
            </w:pPr>
            <w:r w:rsidRPr="00787D81">
              <w:rPr>
                <w:color w:val="000000"/>
                <w:sz w:val="16"/>
                <w:szCs w:val="16"/>
              </w:rPr>
              <w:t xml:space="preserve">Gráficos de alta definición Intel® 2000 </w:t>
            </w:r>
          </w:p>
        </w:tc>
      </w:tr>
      <w:tr w:rsidR="00180C3F" w:rsidRPr="00787D81" w14:paraId="432C4D93"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vAlign w:val="bottom"/>
            <w:hideMark/>
          </w:tcPr>
          <w:p w14:paraId="3A8F29AD"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3EA52C"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Monitor</w:t>
            </w: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7B533BDB" w14:textId="77777777" w:rsidR="00180C3F" w:rsidRPr="00787D81" w:rsidRDefault="00180C3F" w:rsidP="00180C3F">
            <w:pPr>
              <w:spacing w:after="0"/>
              <w:jc w:val="left"/>
              <w:rPr>
                <w:color w:val="000000"/>
                <w:sz w:val="16"/>
                <w:szCs w:val="16"/>
              </w:rPr>
            </w:pPr>
            <w:r w:rsidRPr="00787D81">
              <w:rPr>
                <w:color w:val="000000"/>
                <w:sz w:val="16"/>
                <w:szCs w:val="16"/>
              </w:rPr>
              <w:t>21" 16x9</w:t>
            </w:r>
          </w:p>
        </w:tc>
      </w:tr>
      <w:tr w:rsidR="00180C3F" w:rsidRPr="00C7117C" w14:paraId="7B6C1F66"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hideMark/>
          </w:tcPr>
          <w:p w14:paraId="15A8D48D"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08EED807"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Tarjeta Audio</w:t>
            </w: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4DE23DDD" w14:textId="77777777" w:rsidR="00180C3F" w:rsidRPr="00787D81" w:rsidRDefault="00180C3F" w:rsidP="00180C3F">
            <w:pPr>
              <w:spacing w:after="0"/>
              <w:jc w:val="left"/>
              <w:rPr>
                <w:color w:val="000000"/>
                <w:sz w:val="16"/>
                <w:szCs w:val="16"/>
              </w:rPr>
            </w:pPr>
            <w:r w:rsidRPr="00787D81">
              <w:rPr>
                <w:color w:val="000000"/>
                <w:sz w:val="16"/>
                <w:szCs w:val="16"/>
              </w:rPr>
              <w:t>Audio integrado de alta definición tipo REALTEK ALC262</w:t>
            </w:r>
          </w:p>
        </w:tc>
      </w:tr>
      <w:tr w:rsidR="00180C3F" w:rsidRPr="00787D81" w14:paraId="6EC52A19"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hideMark/>
          </w:tcPr>
          <w:p w14:paraId="7DFD7D45"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00BBAB98"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Altavoces</w:t>
            </w: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3AB28C82" w14:textId="77777777" w:rsidR="00180C3F" w:rsidRPr="00787D81" w:rsidRDefault="00180C3F" w:rsidP="00180C3F">
            <w:pPr>
              <w:spacing w:after="0"/>
              <w:jc w:val="left"/>
              <w:rPr>
                <w:color w:val="000000"/>
                <w:sz w:val="16"/>
                <w:szCs w:val="16"/>
              </w:rPr>
            </w:pPr>
            <w:r w:rsidRPr="00787D81">
              <w:rPr>
                <w:color w:val="000000"/>
                <w:sz w:val="16"/>
                <w:szCs w:val="16"/>
              </w:rPr>
              <w:t>Integrados</w:t>
            </w:r>
          </w:p>
        </w:tc>
      </w:tr>
      <w:tr w:rsidR="00180C3F" w:rsidRPr="00787D81" w14:paraId="1569BA11"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1CECE257"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B3F4C1" w14:textId="77777777" w:rsidR="00180C3F" w:rsidRPr="00787D81" w:rsidRDefault="00180C3F" w:rsidP="00180C3F">
            <w:pPr>
              <w:spacing w:after="0"/>
              <w:jc w:val="left"/>
              <w:rPr>
                <w:b/>
                <w:bCs/>
                <w:i/>
                <w:iCs/>
                <w:color w:val="000000"/>
                <w:sz w:val="16"/>
                <w:szCs w:val="16"/>
              </w:rPr>
            </w:pP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00C15F18" w14:textId="77777777" w:rsidR="00180C3F" w:rsidRPr="00787D81" w:rsidRDefault="00180C3F" w:rsidP="00180C3F">
            <w:pPr>
              <w:spacing w:after="0"/>
              <w:jc w:val="left"/>
              <w:rPr>
                <w:color w:val="000000"/>
                <w:sz w:val="16"/>
                <w:szCs w:val="16"/>
              </w:rPr>
            </w:pPr>
          </w:p>
        </w:tc>
      </w:tr>
      <w:tr w:rsidR="00180C3F" w:rsidRPr="00787D81" w14:paraId="2F5ED4A4"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vAlign w:val="bottom"/>
            <w:hideMark/>
          </w:tcPr>
          <w:p w14:paraId="1413E74F" w14:textId="77777777" w:rsidR="00180C3F" w:rsidRPr="00787D81" w:rsidRDefault="00180C3F" w:rsidP="00180C3F">
            <w:pPr>
              <w:spacing w:after="0"/>
              <w:jc w:val="left"/>
              <w:rPr>
                <w:b/>
                <w:bCs/>
                <w:color w:val="000000"/>
                <w:sz w:val="16"/>
                <w:szCs w:val="16"/>
              </w:rPr>
            </w:pPr>
            <w:r w:rsidRPr="00787D81">
              <w:rPr>
                <w:b/>
                <w:bCs/>
                <w:color w:val="000000"/>
                <w:sz w:val="16"/>
                <w:szCs w:val="16"/>
              </w:rPr>
              <w:t>Software</w:t>
            </w: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A9D8B77" w14:textId="77777777" w:rsidR="00180C3F" w:rsidRPr="00787D81" w:rsidRDefault="00180C3F" w:rsidP="00180C3F">
            <w:pPr>
              <w:spacing w:after="0"/>
              <w:jc w:val="left"/>
              <w:rPr>
                <w:b/>
                <w:bCs/>
                <w:i/>
                <w:iCs/>
                <w:color w:val="000000"/>
                <w:sz w:val="16"/>
                <w:szCs w:val="16"/>
              </w:rPr>
            </w:pP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68FC3A8B" w14:textId="77777777" w:rsidR="00180C3F" w:rsidRPr="00787D81" w:rsidRDefault="00180C3F" w:rsidP="00180C3F">
            <w:pPr>
              <w:spacing w:after="0"/>
              <w:jc w:val="left"/>
              <w:rPr>
                <w:color w:val="000000"/>
                <w:sz w:val="16"/>
                <w:szCs w:val="16"/>
              </w:rPr>
            </w:pPr>
          </w:p>
        </w:tc>
      </w:tr>
      <w:tr w:rsidR="00180C3F" w:rsidRPr="00787D81" w14:paraId="3615EBE8"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641071DD"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ED26C4"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SO</w:t>
            </w: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55F5143A" w14:textId="79A06C0A" w:rsidR="00180C3F" w:rsidRPr="00787D81" w:rsidRDefault="00180C3F" w:rsidP="00180C3F">
            <w:pPr>
              <w:spacing w:after="0"/>
              <w:jc w:val="left"/>
              <w:rPr>
                <w:color w:val="000000"/>
                <w:sz w:val="16"/>
                <w:szCs w:val="16"/>
              </w:rPr>
            </w:pPr>
            <w:r w:rsidRPr="00787D81">
              <w:rPr>
                <w:color w:val="000000"/>
                <w:sz w:val="16"/>
                <w:szCs w:val="16"/>
              </w:rPr>
              <w:t xml:space="preserve">Windows </w:t>
            </w:r>
            <w:r w:rsidR="007A0236">
              <w:rPr>
                <w:color w:val="000000"/>
                <w:sz w:val="16"/>
                <w:szCs w:val="16"/>
              </w:rPr>
              <w:t>10/11</w:t>
            </w:r>
            <w:r w:rsidRPr="00787D81">
              <w:rPr>
                <w:color w:val="000000"/>
                <w:sz w:val="16"/>
                <w:szCs w:val="16"/>
              </w:rPr>
              <w:t xml:space="preserve"> Professional </w:t>
            </w:r>
            <w:r w:rsidR="007A0236">
              <w:rPr>
                <w:color w:val="000000"/>
                <w:sz w:val="16"/>
                <w:szCs w:val="16"/>
              </w:rPr>
              <w:t>64</w:t>
            </w:r>
            <w:r w:rsidRPr="00787D81">
              <w:rPr>
                <w:color w:val="000000"/>
                <w:sz w:val="16"/>
                <w:szCs w:val="16"/>
              </w:rPr>
              <w:t xml:space="preserve"> BITS</w:t>
            </w:r>
          </w:p>
        </w:tc>
      </w:tr>
      <w:tr w:rsidR="00180C3F" w:rsidRPr="00787D81" w14:paraId="3D27A4B7"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vAlign w:val="bottom"/>
            <w:hideMark/>
          </w:tcPr>
          <w:p w14:paraId="02080045"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FF1A81"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Drivers</w:t>
            </w: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60A88C9F" w14:textId="77777777" w:rsidR="00180C3F" w:rsidRPr="00787D81" w:rsidRDefault="00180C3F" w:rsidP="00180C3F">
            <w:pPr>
              <w:spacing w:after="0"/>
              <w:jc w:val="left"/>
              <w:rPr>
                <w:color w:val="000000"/>
                <w:sz w:val="16"/>
                <w:szCs w:val="16"/>
              </w:rPr>
            </w:pPr>
            <w:r w:rsidRPr="00787D81">
              <w:rPr>
                <w:color w:val="000000"/>
                <w:sz w:val="16"/>
                <w:szCs w:val="16"/>
              </w:rPr>
              <w:t>NO</w:t>
            </w:r>
          </w:p>
        </w:tc>
      </w:tr>
      <w:tr w:rsidR="00180C3F" w:rsidRPr="00787D81" w14:paraId="73986E00"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34E6DFCA"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242406"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SGBD</w:t>
            </w: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3D86B347" w14:textId="77777777" w:rsidR="00180C3F" w:rsidRPr="00787D81" w:rsidRDefault="00180C3F" w:rsidP="00180C3F">
            <w:pPr>
              <w:spacing w:after="0"/>
              <w:jc w:val="left"/>
              <w:rPr>
                <w:color w:val="000000"/>
                <w:sz w:val="16"/>
                <w:szCs w:val="16"/>
              </w:rPr>
            </w:pPr>
            <w:proofErr w:type="spellStart"/>
            <w:r w:rsidRPr="00787D81">
              <w:rPr>
                <w:color w:val="000000"/>
                <w:sz w:val="16"/>
                <w:szCs w:val="16"/>
              </w:rPr>
              <w:t>My</w:t>
            </w:r>
            <w:proofErr w:type="spellEnd"/>
            <w:r w:rsidRPr="00787D81">
              <w:rPr>
                <w:color w:val="000000"/>
                <w:sz w:val="16"/>
                <w:szCs w:val="16"/>
              </w:rPr>
              <w:t xml:space="preserve"> SQL 5</w:t>
            </w:r>
          </w:p>
        </w:tc>
      </w:tr>
      <w:tr w:rsidR="00180C3F" w:rsidRPr="00787D81" w14:paraId="20B7B385"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vAlign w:val="bottom"/>
            <w:hideMark/>
          </w:tcPr>
          <w:p w14:paraId="39C0F395"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4D5F17" w14:textId="77777777" w:rsidR="00180C3F" w:rsidRPr="00787D81" w:rsidRDefault="00180C3F" w:rsidP="00180C3F">
            <w:pPr>
              <w:spacing w:after="0"/>
              <w:jc w:val="left"/>
              <w:rPr>
                <w:b/>
                <w:bCs/>
                <w:i/>
                <w:iCs/>
                <w:color w:val="000000"/>
                <w:sz w:val="16"/>
                <w:szCs w:val="16"/>
              </w:rPr>
            </w:pP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4545C587" w14:textId="77777777" w:rsidR="00180C3F" w:rsidRPr="00787D81" w:rsidRDefault="00180C3F" w:rsidP="00180C3F">
            <w:pPr>
              <w:spacing w:after="0"/>
              <w:jc w:val="left"/>
              <w:rPr>
                <w:color w:val="000000"/>
                <w:sz w:val="16"/>
                <w:szCs w:val="16"/>
              </w:rPr>
            </w:pPr>
          </w:p>
        </w:tc>
      </w:tr>
      <w:tr w:rsidR="00180C3F" w:rsidRPr="00787D81" w14:paraId="4D99C75D"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426EC93C" w14:textId="77777777" w:rsidR="00180C3F" w:rsidRPr="00787D81" w:rsidRDefault="00180C3F" w:rsidP="00180C3F">
            <w:pPr>
              <w:spacing w:after="0"/>
              <w:jc w:val="left"/>
              <w:rPr>
                <w:b/>
                <w:bCs/>
                <w:color w:val="000000"/>
                <w:sz w:val="16"/>
                <w:szCs w:val="16"/>
              </w:rPr>
            </w:pPr>
            <w:r w:rsidRPr="00787D81">
              <w:rPr>
                <w:b/>
                <w:bCs/>
                <w:color w:val="000000"/>
                <w:sz w:val="16"/>
                <w:szCs w:val="16"/>
              </w:rPr>
              <w:t>Otros</w:t>
            </w: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2AED6C" w14:textId="77777777" w:rsidR="00180C3F" w:rsidRPr="00787D81" w:rsidRDefault="00180C3F" w:rsidP="00180C3F">
            <w:pPr>
              <w:spacing w:after="0"/>
              <w:jc w:val="left"/>
              <w:rPr>
                <w:b/>
                <w:bCs/>
                <w:i/>
                <w:iCs/>
                <w:color w:val="000000"/>
                <w:sz w:val="16"/>
                <w:szCs w:val="16"/>
              </w:rPr>
            </w:pP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1CE30DEC" w14:textId="77777777" w:rsidR="00180C3F" w:rsidRPr="00787D81" w:rsidRDefault="00180C3F" w:rsidP="00180C3F">
            <w:pPr>
              <w:spacing w:after="0"/>
              <w:jc w:val="left"/>
              <w:rPr>
                <w:color w:val="000000"/>
                <w:sz w:val="16"/>
                <w:szCs w:val="16"/>
              </w:rPr>
            </w:pPr>
          </w:p>
        </w:tc>
      </w:tr>
      <w:tr w:rsidR="00180C3F" w:rsidRPr="00787D81" w14:paraId="511E26C3"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DCE6F1" w:fill="DCE6F1"/>
            <w:noWrap/>
            <w:vAlign w:val="bottom"/>
            <w:hideMark/>
          </w:tcPr>
          <w:p w14:paraId="1F821035"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B4776D"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Formato</w:t>
            </w:r>
          </w:p>
        </w:tc>
        <w:tc>
          <w:tcPr>
            <w:tcW w:w="2751" w:type="pct"/>
            <w:tcBorders>
              <w:top w:val="single" w:sz="4" w:space="0" w:color="FFFFFF"/>
              <w:left w:val="single" w:sz="4" w:space="0" w:color="FFFFFF"/>
              <w:bottom w:val="single" w:sz="4" w:space="0" w:color="FFFFFF"/>
              <w:right w:val="single" w:sz="4" w:space="0" w:color="FFFFFF"/>
            </w:tcBorders>
            <w:shd w:val="clear" w:color="DCE6F1" w:fill="DCE6F1"/>
            <w:hideMark/>
          </w:tcPr>
          <w:p w14:paraId="355676F3" w14:textId="77777777" w:rsidR="00180C3F" w:rsidRPr="00787D81" w:rsidRDefault="00180C3F" w:rsidP="00180C3F">
            <w:pPr>
              <w:spacing w:after="0"/>
              <w:jc w:val="left"/>
              <w:rPr>
                <w:color w:val="000000"/>
                <w:sz w:val="16"/>
                <w:szCs w:val="16"/>
              </w:rPr>
            </w:pPr>
            <w:r w:rsidRPr="00787D81">
              <w:rPr>
                <w:color w:val="000000"/>
                <w:sz w:val="16"/>
                <w:szCs w:val="16"/>
              </w:rPr>
              <w:t>ENRACABLE 19"-3U</w:t>
            </w:r>
          </w:p>
        </w:tc>
      </w:tr>
      <w:tr w:rsidR="00180C3F" w:rsidRPr="00787D81" w14:paraId="375C6412" w14:textId="77777777" w:rsidTr="00180C3F">
        <w:trPr>
          <w:trHeight w:val="210"/>
          <w:jc w:val="center"/>
        </w:trPr>
        <w:tc>
          <w:tcPr>
            <w:tcW w:w="975" w:type="pct"/>
            <w:tcBorders>
              <w:top w:val="single" w:sz="4" w:space="0" w:color="FFFFFF"/>
              <w:left w:val="nil"/>
              <w:bottom w:val="single" w:sz="4" w:space="0" w:color="FFFFFF"/>
              <w:right w:val="single" w:sz="4" w:space="0" w:color="FFFFFF"/>
            </w:tcBorders>
            <w:shd w:val="clear" w:color="B8CCE4" w:fill="B8CCE4"/>
            <w:noWrap/>
            <w:vAlign w:val="bottom"/>
            <w:hideMark/>
          </w:tcPr>
          <w:p w14:paraId="0CC1E28E"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1D21A7"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Alimentación</w:t>
            </w:r>
          </w:p>
        </w:tc>
        <w:tc>
          <w:tcPr>
            <w:tcW w:w="2751" w:type="pct"/>
            <w:tcBorders>
              <w:top w:val="single" w:sz="4" w:space="0" w:color="FFFFFF"/>
              <w:left w:val="single" w:sz="4" w:space="0" w:color="FFFFFF"/>
              <w:bottom w:val="single" w:sz="4" w:space="0" w:color="FFFFFF"/>
              <w:right w:val="single" w:sz="4" w:space="0" w:color="FFFFFF"/>
            </w:tcBorders>
            <w:shd w:val="clear" w:color="B8CCE4" w:fill="B8CCE4"/>
            <w:hideMark/>
          </w:tcPr>
          <w:p w14:paraId="49A0C2C2" w14:textId="77777777" w:rsidR="00180C3F" w:rsidRPr="00787D81" w:rsidRDefault="00180C3F" w:rsidP="00180C3F">
            <w:pPr>
              <w:spacing w:after="0"/>
              <w:jc w:val="left"/>
              <w:rPr>
                <w:color w:val="000000"/>
                <w:sz w:val="16"/>
                <w:szCs w:val="16"/>
              </w:rPr>
            </w:pPr>
            <w:r w:rsidRPr="00787D81">
              <w:rPr>
                <w:color w:val="000000"/>
                <w:sz w:val="16"/>
                <w:szCs w:val="16"/>
              </w:rPr>
              <w:t>600 w</w:t>
            </w:r>
          </w:p>
        </w:tc>
      </w:tr>
      <w:tr w:rsidR="00180C3F" w:rsidRPr="00787D81" w14:paraId="43B810A1" w14:textId="77777777" w:rsidTr="00180C3F">
        <w:trPr>
          <w:trHeight w:val="210"/>
          <w:jc w:val="center"/>
        </w:trPr>
        <w:tc>
          <w:tcPr>
            <w:tcW w:w="975" w:type="pct"/>
            <w:tcBorders>
              <w:top w:val="single" w:sz="4" w:space="0" w:color="FFFFFF"/>
              <w:left w:val="nil"/>
              <w:bottom w:val="nil"/>
              <w:right w:val="single" w:sz="4" w:space="0" w:color="FFFFFF"/>
            </w:tcBorders>
            <w:shd w:val="clear" w:color="DCE6F1" w:fill="DCE6F1"/>
            <w:noWrap/>
            <w:vAlign w:val="bottom"/>
            <w:hideMark/>
          </w:tcPr>
          <w:p w14:paraId="6E77C6FA" w14:textId="77777777" w:rsidR="00180C3F" w:rsidRPr="00787D81" w:rsidRDefault="00180C3F" w:rsidP="00180C3F">
            <w:pPr>
              <w:spacing w:after="0"/>
              <w:jc w:val="left"/>
              <w:rPr>
                <w:b/>
                <w:bCs/>
                <w:color w:val="000000"/>
                <w:sz w:val="16"/>
                <w:szCs w:val="16"/>
              </w:rPr>
            </w:pPr>
          </w:p>
        </w:tc>
        <w:tc>
          <w:tcPr>
            <w:tcW w:w="1274" w:type="pct"/>
            <w:tcBorders>
              <w:top w:val="single" w:sz="4" w:space="0" w:color="FFFFFF"/>
              <w:left w:val="single" w:sz="4" w:space="0" w:color="FFFFFF"/>
              <w:bottom w:val="nil"/>
              <w:right w:val="single" w:sz="4" w:space="0" w:color="FFFFFF"/>
            </w:tcBorders>
            <w:shd w:val="clear" w:color="DCE6F1" w:fill="DCE6F1"/>
            <w:noWrap/>
            <w:vAlign w:val="bottom"/>
            <w:hideMark/>
          </w:tcPr>
          <w:p w14:paraId="041946C1" w14:textId="77777777" w:rsidR="00180C3F" w:rsidRPr="00787D81" w:rsidRDefault="00180C3F" w:rsidP="00180C3F">
            <w:pPr>
              <w:spacing w:after="0"/>
              <w:jc w:val="left"/>
              <w:rPr>
                <w:b/>
                <w:bCs/>
                <w:i/>
                <w:iCs/>
                <w:color w:val="000000"/>
                <w:sz w:val="16"/>
                <w:szCs w:val="16"/>
              </w:rPr>
            </w:pPr>
          </w:p>
        </w:tc>
        <w:tc>
          <w:tcPr>
            <w:tcW w:w="2751" w:type="pct"/>
            <w:tcBorders>
              <w:top w:val="single" w:sz="4" w:space="0" w:color="FFFFFF"/>
              <w:left w:val="single" w:sz="4" w:space="0" w:color="FFFFFF"/>
              <w:bottom w:val="nil"/>
              <w:right w:val="single" w:sz="4" w:space="0" w:color="FFFFFF"/>
            </w:tcBorders>
            <w:shd w:val="clear" w:color="DCE6F1" w:fill="DCE6F1"/>
            <w:hideMark/>
          </w:tcPr>
          <w:p w14:paraId="58BC1D2C" w14:textId="77777777" w:rsidR="00180C3F" w:rsidRPr="00787D81" w:rsidRDefault="00180C3F" w:rsidP="00180C3F">
            <w:pPr>
              <w:spacing w:after="0"/>
              <w:jc w:val="left"/>
              <w:rPr>
                <w:color w:val="000000"/>
                <w:sz w:val="16"/>
                <w:szCs w:val="16"/>
              </w:rPr>
            </w:pPr>
          </w:p>
        </w:tc>
      </w:tr>
    </w:tbl>
    <w:p w14:paraId="0762BCB2" w14:textId="48BC03F8" w:rsidR="00180C3F" w:rsidRPr="00787D81" w:rsidRDefault="00180C3F" w:rsidP="00180C3F">
      <w:pPr>
        <w:jc w:val="center"/>
      </w:pPr>
      <w:bookmarkStart w:id="56" w:name="_Toc274832568"/>
      <w:bookmarkStart w:id="57" w:name="_Toc436318571"/>
      <w:bookmarkStart w:id="58" w:name="_Toc493239683"/>
      <w:bookmarkStart w:id="59" w:name="_Toc1373311"/>
      <w:bookmarkStart w:id="60" w:name="_Toc121743538"/>
      <w:r w:rsidRPr="00787D81">
        <w:t xml:space="preserve">Tabla </w:t>
      </w:r>
      <w:fldSimple w:instr=" SEQ Tabla \* ARABIC ">
        <w:r w:rsidR="00C72166">
          <w:rPr>
            <w:noProof/>
          </w:rPr>
          <w:t>3</w:t>
        </w:r>
      </w:fldSimple>
      <w:r w:rsidRPr="00787D81">
        <w:t>. Especificaciones de Servidor</w:t>
      </w:r>
      <w:bookmarkEnd w:id="56"/>
      <w:bookmarkEnd w:id="57"/>
      <w:bookmarkEnd w:id="58"/>
      <w:bookmarkEnd w:id="59"/>
      <w:bookmarkEnd w:id="60"/>
    </w:p>
    <w:p w14:paraId="71EDA1B9" w14:textId="77777777" w:rsidR="00180C3F" w:rsidRPr="00787D81" w:rsidRDefault="00180C3F" w:rsidP="00180C3F">
      <w:pPr>
        <w:pStyle w:val="TextoNivel1"/>
        <w:rPr>
          <w:lang w:val="es-ES"/>
        </w:rPr>
      </w:pPr>
    </w:p>
    <w:p w14:paraId="446224BA" w14:textId="77777777" w:rsidR="00180C3F" w:rsidRPr="00787D81" w:rsidRDefault="00180C3F" w:rsidP="00180C3F">
      <w:r w:rsidRPr="00787D81">
        <w:rPr>
          <w:b/>
          <w:u w:val="single"/>
        </w:rPr>
        <w:t>Clientes de Gestión.</w:t>
      </w:r>
    </w:p>
    <w:tbl>
      <w:tblPr>
        <w:tblW w:w="5000" w:type="pct"/>
        <w:tblLayout w:type="fixed"/>
        <w:tblCellMar>
          <w:left w:w="70" w:type="dxa"/>
          <w:right w:w="70" w:type="dxa"/>
        </w:tblCellMar>
        <w:tblLook w:val="04A0" w:firstRow="1" w:lastRow="0" w:firstColumn="1" w:lastColumn="0" w:noHBand="0" w:noVBand="1"/>
      </w:tblPr>
      <w:tblGrid>
        <w:gridCol w:w="2119"/>
        <w:gridCol w:w="2547"/>
        <w:gridCol w:w="5679"/>
      </w:tblGrid>
      <w:tr w:rsidR="00180C3F" w:rsidRPr="00787D81" w14:paraId="390CBE8A" w14:textId="77777777" w:rsidTr="00180C3F">
        <w:trPr>
          <w:trHeight w:val="210"/>
        </w:trPr>
        <w:tc>
          <w:tcPr>
            <w:tcW w:w="1024" w:type="pct"/>
            <w:tcBorders>
              <w:top w:val="nil"/>
              <w:left w:val="nil"/>
              <w:bottom w:val="single" w:sz="12" w:space="0" w:color="FFFFFF"/>
              <w:right w:val="single" w:sz="4" w:space="0" w:color="FFFFFF"/>
            </w:tcBorders>
            <w:shd w:val="clear" w:color="4F81BD" w:fill="4F81BD"/>
            <w:noWrap/>
            <w:hideMark/>
          </w:tcPr>
          <w:p w14:paraId="0427CA6B" w14:textId="77777777" w:rsidR="00180C3F" w:rsidRPr="00787D81" w:rsidRDefault="00180C3F" w:rsidP="00180C3F">
            <w:pPr>
              <w:spacing w:after="0"/>
              <w:jc w:val="left"/>
              <w:rPr>
                <w:b/>
                <w:bCs/>
                <w:color w:val="FFFFFF"/>
                <w:sz w:val="16"/>
                <w:szCs w:val="16"/>
              </w:rPr>
            </w:pPr>
            <w:r w:rsidRPr="00787D81">
              <w:rPr>
                <w:b/>
                <w:bCs/>
                <w:color w:val="FFFFFF"/>
                <w:sz w:val="16"/>
                <w:szCs w:val="16"/>
              </w:rPr>
              <w:lastRenderedPageBreak/>
              <w:t>Grupo</w:t>
            </w:r>
          </w:p>
        </w:tc>
        <w:tc>
          <w:tcPr>
            <w:tcW w:w="1231" w:type="pct"/>
            <w:tcBorders>
              <w:top w:val="nil"/>
              <w:left w:val="single" w:sz="4" w:space="0" w:color="FFFFFF"/>
              <w:bottom w:val="single" w:sz="12" w:space="0" w:color="FFFFFF"/>
              <w:right w:val="single" w:sz="4" w:space="0" w:color="FFFFFF"/>
            </w:tcBorders>
            <w:shd w:val="clear" w:color="4F81BD" w:fill="4F81BD"/>
            <w:noWrap/>
            <w:hideMark/>
          </w:tcPr>
          <w:p w14:paraId="058D0BFE" w14:textId="77777777" w:rsidR="00180C3F" w:rsidRPr="00787D81" w:rsidRDefault="00180C3F" w:rsidP="00180C3F">
            <w:pPr>
              <w:spacing w:after="0"/>
              <w:jc w:val="left"/>
              <w:rPr>
                <w:b/>
                <w:bCs/>
                <w:color w:val="FFFFFF"/>
                <w:sz w:val="16"/>
                <w:szCs w:val="16"/>
              </w:rPr>
            </w:pPr>
            <w:r w:rsidRPr="00787D81">
              <w:rPr>
                <w:b/>
                <w:bCs/>
                <w:color w:val="FFFFFF"/>
                <w:sz w:val="16"/>
                <w:szCs w:val="16"/>
              </w:rPr>
              <w:t>Elemento</w:t>
            </w:r>
          </w:p>
        </w:tc>
        <w:tc>
          <w:tcPr>
            <w:tcW w:w="2745" w:type="pct"/>
            <w:tcBorders>
              <w:top w:val="nil"/>
              <w:left w:val="single" w:sz="4" w:space="0" w:color="FFFFFF"/>
              <w:bottom w:val="single" w:sz="12" w:space="0" w:color="FFFFFF"/>
              <w:right w:val="single" w:sz="4" w:space="0" w:color="FFFFFF"/>
            </w:tcBorders>
            <w:shd w:val="clear" w:color="4F81BD" w:fill="4F81BD"/>
            <w:hideMark/>
          </w:tcPr>
          <w:p w14:paraId="0F11CDB1" w14:textId="77777777" w:rsidR="00180C3F" w:rsidRPr="00787D81" w:rsidRDefault="00180C3F" w:rsidP="00180C3F">
            <w:pPr>
              <w:spacing w:after="0"/>
              <w:jc w:val="left"/>
              <w:rPr>
                <w:b/>
                <w:bCs/>
                <w:color w:val="FFFFFF"/>
                <w:sz w:val="16"/>
                <w:szCs w:val="16"/>
              </w:rPr>
            </w:pPr>
            <w:r w:rsidRPr="00787D81">
              <w:rPr>
                <w:b/>
                <w:bCs/>
                <w:color w:val="FFFFFF"/>
                <w:sz w:val="16"/>
                <w:szCs w:val="16"/>
              </w:rPr>
              <w:t>Especificación</w:t>
            </w:r>
          </w:p>
        </w:tc>
      </w:tr>
      <w:tr w:rsidR="00180C3F" w:rsidRPr="00787D81" w14:paraId="44A46918"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38F699A9" w14:textId="77777777" w:rsidR="00180C3F" w:rsidRPr="00787D81" w:rsidRDefault="00180C3F" w:rsidP="00180C3F">
            <w:pPr>
              <w:spacing w:after="0"/>
              <w:jc w:val="left"/>
              <w:rPr>
                <w:b/>
                <w:bCs/>
                <w:color w:val="000000"/>
                <w:sz w:val="16"/>
                <w:szCs w:val="16"/>
              </w:rPr>
            </w:pPr>
            <w:r w:rsidRPr="00787D81">
              <w:rPr>
                <w:b/>
                <w:bCs/>
                <w:color w:val="000000"/>
                <w:sz w:val="16"/>
                <w:szCs w:val="16"/>
              </w:rPr>
              <w:t>Procesado</w:t>
            </w: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6771C6F4" w14:textId="77777777" w:rsidR="00180C3F" w:rsidRPr="00787D81" w:rsidRDefault="00180C3F" w:rsidP="00180C3F">
            <w:pPr>
              <w:spacing w:after="0"/>
              <w:jc w:val="left"/>
              <w:rPr>
                <w:b/>
                <w:bCs/>
                <w:i/>
                <w:iCs/>
                <w:color w:val="000000"/>
                <w:sz w:val="16"/>
                <w:szCs w:val="16"/>
              </w:rPr>
            </w:pP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12EA6153" w14:textId="77777777" w:rsidR="00180C3F" w:rsidRPr="00787D81" w:rsidRDefault="00180C3F" w:rsidP="00180C3F">
            <w:pPr>
              <w:spacing w:after="0"/>
              <w:jc w:val="left"/>
              <w:rPr>
                <w:color w:val="000000"/>
                <w:sz w:val="16"/>
                <w:szCs w:val="16"/>
              </w:rPr>
            </w:pPr>
          </w:p>
        </w:tc>
      </w:tr>
      <w:tr w:rsidR="00180C3F" w:rsidRPr="00787D81" w14:paraId="370CC994"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7260A38B"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006F05EF"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Chipset</w:t>
            </w: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3E434DCF" w14:textId="77777777" w:rsidR="00180C3F" w:rsidRPr="00787D81" w:rsidRDefault="00180C3F" w:rsidP="00180C3F">
            <w:pPr>
              <w:spacing w:after="0"/>
              <w:jc w:val="left"/>
              <w:rPr>
                <w:color w:val="000000"/>
                <w:sz w:val="16"/>
                <w:szCs w:val="16"/>
              </w:rPr>
            </w:pPr>
            <w:r w:rsidRPr="00787D81">
              <w:rPr>
                <w:color w:val="000000"/>
                <w:sz w:val="16"/>
                <w:szCs w:val="16"/>
              </w:rPr>
              <w:t>Chipset Intel® C206</w:t>
            </w:r>
          </w:p>
        </w:tc>
      </w:tr>
      <w:tr w:rsidR="00180C3F" w:rsidRPr="00C7117C" w14:paraId="2C565122"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009E0DBC"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4A81860A"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Procesador</w:t>
            </w: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660015EF" w14:textId="77777777" w:rsidR="00180C3F" w:rsidRPr="00787D81" w:rsidRDefault="00180C3F" w:rsidP="00180C3F">
            <w:pPr>
              <w:spacing w:after="0"/>
              <w:jc w:val="left"/>
              <w:rPr>
                <w:color w:val="000000"/>
                <w:sz w:val="16"/>
                <w:szCs w:val="16"/>
              </w:rPr>
            </w:pPr>
            <w:r w:rsidRPr="00787D81">
              <w:rPr>
                <w:color w:val="000000"/>
                <w:sz w:val="16"/>
                <w:szCs w:val="16"/>
              </w:rPr>
              <w:t>Procesadores Intel® Core™ i5 o i7 de segunda generación</w:t>
            </w:r>
          </w:p>
        </w:tc>
      </w:tr>
      <w:tr w:rsidR="00180C3F" w:rsidRPr="00787D81" w14:paraId="2956E46D"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067360FE"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135CA95F"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Memoria</w:t>
            </w: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64DA64B8" w14:textId="77777777" w:rsidR="00180C3F" w:rsidRPr="00787D81" w:rsidRDefault="00180C3F" w:rsidP="00180C3F">
            <w:pPr>
              <w:spacing w:after="0"/>
              <w:jc w:val="left"/>
              <w:rPr>
                <w:color w:val="000000"/>
                <w:sz w:val="16"/>
                <w:szCs w:val="16"/>
              </w:rPr>
            </w:pPr>
            <w:r w:rsidRPr="00787D81">
              <w:rPr>
                <w:color w:val="000000"/>
                <w:sz w:val="16"/>
                <w:szCs w:val="16"/>
              </w:rPr>
              <w:t>8 GB DDR3</w:t>
            </w:r>
          </w:p>
        </w:tc>
      </w:tr>
      <w:tr w:rsidR="00180C3F" w:rsidRPr="00787D81" w14:paraId="76BF51A7"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0585ED90"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7DF7571E"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Ranuras Expansión</w:t>
            </w: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14D627BE" w14:textId="77777777" w:rsidR="00180C3F" w:rsidRPr="00787D81" w:rsidRDefault="00180C3F" w:rsidP="00180C3F">
            <w:pPr>
              <w:spacing w:after="0"/>
              <w:jc w:val="left"/>
              <w:rPr>
                <w:color w:val="000000"/>
                <w:sz w:val="16"/>
                <w:szCs w:val="16"/>
              </w:rPr>
            </w:pPr>
            <w:r w:rsidRPr="00787D81">
              <w:rPr>
                <w:color w:val="000000"/>
                <w:sz w:val="16"/>
                <w:szCs w:val="16"/>
              </w:rPr>
              <w:t>NO</w:t>
            </w:r>
          </w:p>
        </w:tc>
      </w:tr>
      <w:tr w:rsidR="00180C3F" w:rsidRPr="00787D81" w14:paraId="39BD9F6B"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24AC6543"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04B57CE8" w14:textId="77777777" w:rsidR="00180C3F" w:rsidRPr="00787D81" w:rsidRDefault="00180C3F" w:rsidP="00180C3F">
            <w:pPr>
              <w:spacing w:after="0"/>
              <w:jc w:val="left"/>
              <w:rPr>
                <w:b/>
                <w:bCs/>
                <w:i/>
                <w:iCs/>
                <w:color w:val="000000"/>
                <w:sz w:val="16"/>
                <w:szCs w:val="16"/>
              </w:rPr>
            </w:pP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41858149" w14:textId="77777777" w:rsidR="00180C3F" w:rsidRPr="00787D81" w:rsidRDefault="00180C3F" w:rsidP="00180C3F">
            <w:pPr>
              <w:spacing w:after="0"/>
              <w:jc w:val="left"/>
              <w:rPr>
                <w:color w:val="000000"/>
                <w:sz w:val="16"/>
                <w:szCs w:val="16"/>
              </w:rPr>
            </w:pPr>
          </w:p>
        </w:tc>
      </w:tr>
      <w:tr w:rsidR="00180C3F" w:rsidRPr="00787D81" w14:paraId="0D66C7B2"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3A9993CE" w14:textId="77777777" w:rsidR="00180C3F" w:rsidRPr="00787D81" w:rsidRDefault="00180C3F" w:rsidP="00180C3F">
            <w:pPr>
              <w:spacing w:after="0"/>
              <w:jc w:val="left"/>
              <w:rPr>
                <w:b/>
                <w:bCs/>
                <w:color w:val="000000"/>
                <w:sz w:val="16"/>
                <w:szCs w:val="16"/>
              </w:rPr>
            </w:pPr>
            <w:r w:rsidRPr="00787D81">
              <w:rPr>
                <w:b/>
                <w:bCs/>
                <w:color w:val="000000"/>
                <w:sz w:val="16"/>
                <w:szCs w:val="16"/>
              </w:rPr>
              <w:t>Almacenamiento</w:t>
            </w: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30C807B3" w14:textId="77777777" w:rsidR="00180C3F" w:rsidRPr="00787D81" w:rsidRDefault="00180C3F" w:rsidP="00180C3F">
            <w:pPr>
              <w:spacing w:after="0"/>
              <w:jc w:val="left"/>
              <w:rPr>
                <w:b/>
                <w:bCs/>
                <w:i/>
                <w:iCs/>
                <w:color w:val="000000"/>
                <w:sz w:val="16"/>
                <w:szCs w:val="16"/>
              </w:rPr>
            </w:pP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04DC2AE8" w14:textId="77777777" w:rsidR="00180C3F" w:rsidRPr="00787D81" w:rsidRDefault="00180C3F" w:rsidP="00180C3F">
            <w:pPr>
              <w:spacing w:after="0"/>
              <w:jc w:val="left"/>
              <w:rPr>
                <w:color w:val="000000"/>
                <w:sz w:val="16"/>
                <w:szCs w:val="16"/>
              </w:rPr>
            </w:pPr>
          </w:p>
        </w:tc>
      </w:tr>
      <w:tr w:rsidR="00180C3F" w:rsidRPr="00C7117C" w14:paraId="000B7EB8"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3B07C118"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33878FDC"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Disco Duro</w:t>
            </w: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72A6B21A" w14:textId="77777777" w:rsidR="00180C3F" w:rsidRPr="00787D81" w:rsidRDefault="00180C3F" w:rsidP="00180C3F">
            <w:pPr>
              <w:spacing w:after="0"/>
              <w:jc w:val="left"/>
              <w:rPr>
                <w:color w:val="000000"/>
                <w:sz w:val="16"/>
                <w:szCs w:val="16"/>
              </w:rPr>
            </w:pPr>
            <w:r w:rsidRPr="00787D81">
              <w:rPr>
                <w:color w:val="000000"/>
                <w:sz w:val="16"/>
                <w:szCs w:val="16"/>
              </w:rPr>
              <w:t>SATA de 3,5" a 7200 rpm: 250 GB</w:t>
            </w:r>
          </w:p>
        </w:tc>
      </w:tr>
      <w:tr w:rsidR="00180C3F" w:rsidRPr="00787D81" w14:paraId="53A9B691"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54090247"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78A948CA"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Unidad Óptica</w:t>
            </w: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115A638C" w14:textId="77777777" w:rsidR="00180C3F" w:rsidRPr="00787D81" w:rsidRDefault="00180C3F" w:rsidP="00180C3F">
            <w:pPr>
              <w:spacing w:after="0"/>
              <w:jc w:val="left"/>
              <w:rPr>
                <w:color w:val="000000"/>
                <w:sz w:val="16"/>
                <w:szCs w:val="16"/>
              </w:rPr>
            </w:pPr>
            <w:r w:rsidRPr="00787D81">
              <w:rPr>
                <w:color w:val="000000"/>
                <w:sz w:val="16"/>
                <w:szCs w:val="16"/>
              </w:rPr>
              <w:t>NO</w:t>
            </w:r>
          </w:p>
        </w:tc>
      </w:tr>
      <w:tr w:rsidR="00180C3F" w:rsidRPr="00787D81" w14:paraId="099B62C8"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30CDC82C"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6184FE40" w14:textId="77777777" w:rsidR="00180C3F" w:rsidRPr="00787D81" w:rsidRDefault="00180C3F" w:rsidP="00180C3F">
            <w:pPr>
              <w:spacing w:after="0"/>
              <w:jc w:val="left"/>
              <w:rPr>
                <w:b/>
                <w:bCs/>
                <w:i/>
                <w:iCs/>
                <w:color w:val="000000"/>
                <w:sz w:val="16"/>
                <w:szCs w:val="16"/>
              </w:rPr>
            </w:pP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461AB4EB" w14:textId="77777777" w:rsidR="00180C3F" w:rsidRPr="00787D81" w:rsidRDefault="00180C3F" w:rsidP="00180C3F">
            <w:pPr>
              <w:spacing w:after="0"/>
              <w:jc w:val="left"/>
              <w:rPr>
                <w:color w:val="000000"/>
                <w:sz w:val="16"/>
                <w:szCs w:val="16"/>
              </w:rPr>
            </w:pPr>
          </w:p>
        </w:tc>
      </w:tr>
      <w:tr w:rsidR="00180C3F" w:rsidRPr="00787D81" w14:paraId="7798C502"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29294A1B" w14:textId="77777777" w:rsidR="00180C3F" w:rsidRPr="00787D81" w:rsidRDefault="00180C3F" w:rsidP="00180C3F">
            <w:pPr>
              <w:spacing w:after="0"/>
              <w:jc w:val="left"/>
              <w:rPr>
                <w:b/>
                <w:bCs/>
                <w:color w:val="000000"/>
                <w:sz w:val="16"/>
                <w:szCs w:val="16"/>
              </w:rPr>
            </w:pPr>
            <w:r w:rsidRPr="00787D81">
              <w:rPr>
                <w:b/>
                <w:bCs/>
                <w:color w:val="000000"/>
                <w:sz w:val="16"/>
                <w:szCs w:val="16"/>
              </w:rPr>
              <w:t>Comunicaciones</w:t>
            </w: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300CB12C" w14:textId="77777777" w:rsidR="00180C3F" w:rsidRPr="00787D81" w:rsidRDefault="00180C3F" w:rsidP="00180C3F">
            <w:pPr>
              <w:spacing w:after="0"/>
              <w:jc w:val="left"/>
              <w:rPr>
                <w:b/>
                <w:bCs/>
                <w:i/>
                <w:iCs/>
                <w:color w:val="000000"/>
                <w:sz w:val="16"/>
                <w:szCs w:val="16"/>
              </w:rPr>
            </w:pP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71F5A3C6" w14:textId="77777777" w:rsidR="00180C3F" w:rsidRPr="00787D81" w:rsidRDefault="00180C3F" w:rsidP="00180C3F">
            <w:pPr>
              <w:spacing w:after="0"/>
              <w:jc w:val="left"/>
              <w:rPr>
                <w:color w:val="000000"/>
                <w:sz w:val="16"/>
                <w:szCs w:val="16"/>
              </w:rPr>
            </w:pPr>
          </w:p>
        </w:tc>
      </w:tr>
      <w:tr w:rsidR="00180C3F" w:rsidRPr="00787D81" w14:paraId="75C8F336"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3ACAD517"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125D9479"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Controladores de Red</w:t>
            </w: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2B159384" w14:textId="77777777" w:rsidR="00180C3F" w:rsidRPr="00787D81" w:rsidRDefault="00180C3F" w:rsidP="00180C3F">
            <w:pPr>
              <w:spacing w:after="0"/>
              <w:jc w:val="left"/>
              <w:rPr>
                <w:color w:val="000000"/>
                <w:sz w:val="16"/>
                <w:szCs w:val="16"/>
              </w:rPr>
            </w:pPr>
            <w:r w:rsidRPr="00787D81">
              <w:rPr>
                <w:color w:val="000000"/>
                <w:sz w:val="16"/>
                <w:szCs w:val="16"/>
              </w:rPr>
              <w:t>Ethernet 100MB/1GB</w:t>
            </w:r>
          </w:p>
        </w:tc>
      </w:tr>
      <w:tr w:rsidR="00180C3F" w:rsidRPr="00787D81" w14:paraId="1A78B2F1"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39274AAA"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336832E7"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USB</w:t>
            </w: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3F7584E9" w14:textId="170D68BC" w:rsidR="00180C3F" w:rsidRPr="00787D81" w:rsidRDefault="00180C3F" w:rsidP="00180C3F">
            <w:pPr>
              <w:spacing w:after="0"/>
              <w:jc w:val="left"/>
              <w:rPr>
                <w:color w:val="000000"/>
                <w:sz w:val="16"/>
                <w:szCs w:val="16"/>
              </w:rPr>
            </w:pPr>
            <w:r w:rsidRPr="00787D81">
              <w:rPr>
                <w:color w:val="000000"/>
                <w:sz w:val="16"/>
                <w:szCs w:val="16"/>
              </w:rPr>
              <w:t xml:space="preserve">USB </w:t>
            </w:r>
            <w:r w:rsidR="007A0236">
              <w:rPr>
                <w:color w:val="000000"/>
                <w:sz w:val="16"/>
                <w:szCs w:val="16"/>
              </w:rPr>
              <w:t>3</w:t>
            </w:r>
            <w:r w:rsidRPr="00787D81">
              <w:rPr>
                <w:color w:val="000000"/>
                <w:sz w:val="16"/>
                <w:szCs w:val="16"/>
              </w:rPr>
              <w:t>.0</w:t>
            </w:r>
          </w:p>
        </w:tc>
      </w:tr>
      <w:tr w:rsidR="00180C3F" w:rsidRPr="00787D81" w14:paraId="754E7722"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0670000C"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1BE72E1" w14:textId="77777777" w:rsidR="00180C3F" w:rsidRPr="00787D81" w:rsidRDefault="00180C3F" w:rsidP="00180C3F">
            <w:pPr>
              <w:spacing w:after="0"/>
              <w:jc w:val="left"/>
              <w:rPr>
                <w:b/>
                <w:bCs/>
                <w:i/>
                <w:iCs/>
                <w:color w:val="000000"/>
                <w:sz w:val="16"/>
                <w:szCs w:val="16"/>
              </w:rPr>
            </w:pP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5249D3C8" w14:textId="77777777" w:rsidR="00180C3F" w:rsidRPr="00787D81" w:rsidRDefault="00180C3F" w:rsidP="00180C3F">
            <w:pPr>
              <w:spacing w:after="0"/>
              <w:jc w:val="left"/>
              <w:rPr>
                <w:color w:val="000000"/>
                <w:sz w:val="16"/>
                <w:szCs w:val="16"/>
              </w:rPr>
            </w:pPr>
          </w:p>
        </w:tc>
      </w:tr>
      <w:tr w:rsidR="00180C3F" w:rsidRPr="00787D81" w14:paraId="3D36F04F"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5E3D42D8" w14:textId="77777777" w:rsidR="00180C3F" w:rsidRPr="00787D81" w:rsidRDefault="00180C3F" w:rsidP="00180C3F">
            <w:pPr>
              <w:spacing w:after="0"/>
              <w:jc w:val="left"/>
              <w:rPr>
                <w:b/>
                <w:bCs/>
                <w:color w:val="000000"/>
                <w:sz w:val="16"/>
                <w:szCs w:val="16"/>
              </w:rPr>
            </w:pPr>
            <w:r w:rsidRPr="00787D81">
              <w:rPr>
                <w:b/>
                <w:bCs/>
                <w:color w:val="000000"/>
                <w:sz w:val="16"/>
                <w:szCs w:val="16"/>
              </w:rPr>
              <w:t>Gráficos / Audio</w:t>
            </w: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6F3A3D18" w14:textId="77777777" w:rsidR="00180C3F" w:rsidRPr="00787D81" w:rsidRDefault="00180C3F" w:rsidP="00180C3F">
            <w:pPr>
              <w:spacing w:after="0"/>
              <w:jc w:val="left"/>
              <w:rPr>
                <w:b/>
                <w:bCs/>
                <w:i/>
                <w:iCs/>
                <w:color w:val="000000"/>
                <w:sz w:val="16"/>
                <w:szCs w:val="16"/>
              </w:rPr>
            </w:pP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2846BFC0" w14:textId="77777777" w:rsidR="00180C3F" w:rsidRPr="00787D81" w:rsidRDefault="00180C3F" w:rsidP="00180C3F">
            <w:pPr>
              <w:spacing w:after="0"/>
              <w:jc w:val="left"/>
              <w:rPr>
                <w:color w:val="000000"/>
                <w:sz w:val="16"/>
                <w:szCs w:val="16"/>
              </w:rPr>
            </w:pPr>
          </w:p>
        </w:tc>
      </w:tr>
      <w:tr w:rsidR="00180C3F" w:rsidRPr="00C7117C" w14:paraId="315DC6D0"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7FADCC14"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497B231C"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Controlador Gráfico</w:t>
            </w: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13FECF27" w14:textId="77777777" w:rsidR="00180C3F" w:rsidRPr="00787D81" w:rsidRDefault="00180C3F" w:rsidP="00180C3F">
            <w:pPr>
              <w:spacing w:after="0"/>
              <w:jc w:val="left"/>
              <w:rPr>
                <w:color w:val="000000"/>
                <w:sz w:val="16"/>
                <w:szCs w:val="16"/>
              </w:rPr>
            </w:pPr>
            <w:r w:rsidRPr="00787D81">
              <w:rPr>
                <w:color w:val="000000"/>
                <w:sz w:val="16"/>
                <w:szCs w:val="16"/>
              </w:rPr>
              <w:t xml:space="preserve">Gráficos de alta definición Intel® 2000 </w:t>
            </w:r>
          </w:p>
        </w:tc>
      </w:tr>
      <w:tr w:rsidR="00180C3F" w:rsidRPr="00787D81" w14:paraId="1732C95F"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75A0E384"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38452382"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Monitor</w:t>
            </w: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4F700313" w14:textId="77777777" w:rsidR="00180C3F" w:rsidRPr="00787D81" w:rsidRDefault="00180C3F" w:rsidP="00180C3F">
            <w:pPr>
              <w:spacing w:after="0"/>
              <w:jc w:val="left"/>
              <w:rPr>
                <w:color w:val="000000"/>
                <w:sz w:val="16"/>
                <w:szCs w:val="16"/>
              </w:rPr>
            </w:pPr>
            <w:r w:rsidRPr="00787D81">
              <w:rPr>
                <w:color w:val="000000"/>
                <w:sz w:val="16"/>
                <w:szCs w:val="16"/>
              </w:rPr>
              <w:t>21" 16x9</w:t>
            </w:r>
          </w:p>
        </w:tc>
      </w:tr>
      <w:tr w:rsidR="00180C3F" w:rsidRPr="00C7117C" w14:paraId="45923FF8"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1263F058"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F08279A"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Tarjeta Audio</w:t>
            </w: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16E40B4D" w14:textId="77777777" w:rsidR="00180C3F" w:rsidRPr="00787D81" w:rsidRDefault="00180C3F" w:rsidP="00180C3F">
            <w:pPr>
              <w:spacing w:after="0"/>
              <w:jc w:val="left"/>
              <w:rPr>
                <w:color w:val="000000"/>
                <w:sz w:val="16"/>
                <w:szCs w:val="16"/>
              </w:rPr>
            </w:pPr>
            <w:r w:rsidRPr="00787D81">
              <w:rPr>
                <w:color w:val="000000"/>
                <w:sz w:val="16"/>
                <w:szCs w:val="16"/>
              </w:rPr>
              <w:t>Audio integrado de alta definición tipo REALTEK ALC262</w:t>
            </w:r>
          </w:p>
        </w:tc>
      </w:tr>
      <w:tr w:rsidR="00180C3F" w:rsidRPr="00787D81" w14:paraId="0A7177EE"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16ACF360"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04015B08"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Altavoces</w:t>
            </w: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430DFB60" w14:textId="77777777" w:rsidR="00180C3F" w:rsidRPr="00787D81" w:rsidRDefault="00180C3F" w:rsidP="00180C3F">
            <w:pPr>
              <w:spacing w:after="0"/>
              <w:jc w:val="left"/>
              <w:rPr>
                <w:color w:val="000000"/>
                <w:sz w:val="16"/>
                <w:szCs w:val="16"/>
              </w:rPr>
            </w:pPr>
            <w:r w:rsidRPr="00787D81">
              <w:rPr>
                <w:color w:val="000000"/>
                <w:sz w:val="16"/>
                <w:szCs w:val="16"/>
              </w:rPr>
              <w:t>Integrados</w:t>
            </w:r>
          </w:p>
        </w:tc>
      </w:tr>
      <w:tr w:rsidR="00180C3F" w:rsidRPr="00787D81" w14:paraId="7C0D0151"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3E12A813"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6CC6A6BC" w14:textId="77777777" w:rsidR="00180C3F" w:rsidRPr="00787D81" w:rsidRDefault="00180C3F" w:rsidP="00180C3F">
            <w:pPr>
              <w:spacing w:after="0"/>
              <w:jc w:val="left"/>
              <w:rPr>
                <w:b/>
                <w:bCs/>
                <w:i/>
                <w:iCs/>
                <w:color w:val="000000"/>
                <w:sz w:val="16"/>
                <w:szCs w:val="16"/>
              </w:rPr>
            </w:pP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1BF75F3A" w14:textId="77777777" w:rsidR="00180C3F" w:rsidRPr="00787D81" w:rsidRDefault="00180C3F" w:rsidP="00180C3F">
            <w:pPr>
              <w:spacing w:after="0"/>
              <w:jc w:val="left"/>
              <w:rPr>
                <w:color w:val="000000"/>
                <w:sz w:val="16"/>
                <w:szCs w:val="16"/>
              </w:rPr>
            </w:pPr>
          </w:p>
        </w:tc>
      </w:tr>
      <w:tr w:rsidR="00180C3F" w:rsidRPr="00787D81" w14:paraId="3434E6DD"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19F88B0C" w14:textId="77777777" w:rsidR="00180C3F" w:rsidRPr="00787D81" w:rsidRDefault="00180C3F" w:rsidP="00180C3F">
            <w:pPr>
              <w:spacing w:after="0"/>
              <w:jc w:val="left"/>
              <w:rPr>
                <w:b/>
                <w:bCs/>
                <w:color w:val="000000"/>
                <w:sz w:val="16"/>
                <w:szCs w:val="16"/>
              </w:rPr>
            </w:pPr>
            <w:r w:rsidRPr="00787D81">
              <w:rPr>
                <w:b/>
                <w:bCs/>
                <w:color w:val="000000"/>
                <w:sz w:val="16"/>
                <w:szCs w:val="16"/>
              </w:rPr>
              <w:t>Software</w:t>
            </w: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6EFB0055" w14:textId="77777777" w:rsidR="00180C3F" w:rsidRPr="00787D81" w:rsidRDefault="00180C3F" w:rsidP="00180C3F">
            <w:pPr>
              <w:spacing w:after="0"/>
              <w:jc w:val="left"/>
              <w:rPr>
                <w:b/>
                <w:bCs/>
                <w:i/>
                <w:iCs/>
                <w:color w:val="000000"/>
                <w:sz w:val="16"/>
                <w:szCs w:val="16"/>
              </w:rPr>
            </w:pP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2E48A6D4" w14:textId="77777777" w:rsidR="00180C3F" w:rsidRPr="00787D81" w:rsidRDefault="00180C3F" w:rsidP="00180C3F">
            <w:pPr>
              <w:spacing w:after="0"/>
              <w:jc w:val="left"/>
              <w:rPr>
                <w:color w:val="000000"/>
                <w:sz w:val="16"/>
                <w:szCs w:val="16"/>
              </w:rPr>
            </w:pPr>
          </w:p>
        </w:tc>
      </w:tr>
      <w:tr w:rsidR="00180C3F" w:rsidRPr="00787D81" w14:paraId="09755CEC"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6C896993"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6EA41C91"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SO</w:t>
            </w: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28E8E3BC" w14:textId="732E8762" w:rsidR="00180C3F" w:rsidRPr="00787D81" w:rsidRDefault="00180C3F" w:rsidP="00180C3F">
            <w:pPr>
              <w:spacing w:after="0"/>
              <w:jc w:val="left"/>
              <w:rPr>
                <w:color w:val="000000"/>
                <w:sz w:val="16"/>
                <w:szCs w:val="16"/>
              </w:rPr>
            </w:pPr>
            <w:r w:rsidRPr="00787D81">
              <w:rPr>
                <w:color w:val="000000"/>
                <w:sz w:val="16"/>
                <w:szCs w:val="16"/>
              </w:rPr>
              <w:t xml:space="preserve">Windows </w:t>
            </w:r>
            <w:r w:rsidR="007A0236">
              <w:rPr>
                <w:color w:val="000000"/>
                <w:sz w:val="16"/>
                <w:szCs w:val="16"/>
              </w:rPr>
              <w:t>10/11</w:t>
            </w:r>
            <w:r w:rsidRPr="00787D81">
              <w:rPr>
                <w:color w:val="000000"/>
                <w:sz w:val="16"/>
                <w:szCs w:val="16"/>
              </w:rPr>
              <w:t xml:space="preserve"> Profesional </w:t>
            </w:r>
            <w:r w:rsidR="007A0236">
              <w:rPr>
                <w:color w:val="000000"/>
                <w:sz w:val="16"/>
                <w:szCs w:val="16"/>
              </w:rPr>
              <w:t>64</w:t>
            </w:r>
            <w:r w:rsidRPr="00787D81">
              <w:rPr>
                <w:color w:val="000000"/>
                <w:sz w:val="16"/>
                <w:szCs w:val="16"/>
              </w:rPr>
              <w:t xml:space="preserve"> BITS</w:t>
            </w:r>
          </w:p>
        </w:tc>
      </w:tr>
      <w:tr w:rsidR="00180C3F" w:rsidRPr="00787D81" w14:paraId="7A51AC79"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767A70FE"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524DC75E"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Drivers</w:t>
            </w: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0CE64E2C" w14:textId="77777777" w:rsidR="00180C3F" w:rsidRPr="00787D81" w:rsidRDefault="00180C3F" w:rsidP="00180C3F">
            <w:pPr>
              <w:spacing w:after="0"/>
              <w:jc w:val="left"/>
              <w:rPr>
                <w:color w:val="000000"/>
                <w:sz w:val="16"/>
                <w:szCs w:val="16"/>
              </w:rPr>
            </w:pPr>
            <w:r w:rsidRPr="00787D81">
              <w:rPr>
                <w:color w:val="000000"/>
                <w:sz w:val="16"/>
                <w:szCs w:val="16"/>
              </w:rPr>
              <w:t>NO</w:t>
            </w:r>
          </w:p>
        </w:tc>
      </w:tr>
      <w:tr w:rsidR="00180C3F" w:rsidRPr="00787D81" w14:paraId="0B51AF2C"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2A528A88"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3B993E86"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SGBD</w:t>
            </w: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01008096" w14:textId="77777777" w:rsidR="00180C3F" w:rsidRPr="00787D81" w:rsidRDefault="00180C3F" w:rsidP="00180C3F">
            <w:pPr>
              <w:spacing w:after="0"/>
              <w:jc w:val="left"/>
              <w:rPr>
                <w:color w:val="000000"/>
                <w:sz w:val="16"/>
                <w:szCs w:val="16"/>
              </w:rPr>
            </w:pPr>
            <w:r w:rsidRPr="00787D81">
              <w:rPr>
                <w:color w:val="000000"/>
                <w:sz w:val="16"/>
                <w:szCs w:val="16"/>
              </w:rPr>
              <w:t>NO</w:t>
            </w:r>
          </w:p>
        </w:tc>
      </w:tr>
      <w:tr w:rsidR="00180C3F" w:rsidRPr="00787D81" w14:paraId="3F498239"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57B9D2B2"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0ED4E659" w14:textId="77777777" w:rsidR="00180C3F" w:rsidRPr="00787D81" w:rsidRDefault="00180C3F" w:rsidP="00180C3F">
            <w:pPr>
              <w:spacing w:after="0"/>
              <w:jc w:val="left"/>
              <w:rPr>
                <w:b/>
                <w:bCs/>
                <w:i/>
                <w:iCs/>
                <w:color w:val="000000"/>
                <w:sz w:val="16"/>
                <w:szCs w:val="16"/>
              </w:rPr>
            </w:pP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1895A0E0" w14:textId="77777777" w:rsidR="00180C3F" w:rsidRPr="00787D81" w:rsidRDefault="00180C3F" w:rsidP="00180C3F">
            <w:pPr>
              <w:spacing w:after="0"/>
              <w:jc w:val="left"/>
              <w:rPr>
                <w:color w:val="000000"/>
                <w:sz w:val="16"/>
                <w:szCs w:val="16"/>
              </w:rPr>
            </w:pPr>
          </w:p>
        </w:tc>
      </w:tr>
      <w:tr w:rsidR="00180C3F" w:rsidRPr="00787D81" w14:paraId="715D3A52"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02159E2D" w14:textId="77777777" w:rsidR="00180C3F" w:rsidRPr="00787D81" w:rsidRDefault="00180C3F" w:rsidP="00180C3F">
            <w:pPr>
              <w:spacing w:after="0"/>
              <w:jc w:val="left"/>
              <w:rPr>
                <w:b/>
                <w:bCs/>
                <w:color w:val="000000"/>
                <w:sz w:val="16"/>
                <w:szCs w:val="16"/>
              </w:rPr>
            </w:pPr>
            <w:r w:rsidRPr="00787D81">
              <w:rPr>
                <w:b/>
                <w:bCs/>
                <w:color w:val="000000"/>
                <w:sz w:val="16"/>
                <w:szCs w:val="16"/>
              </w:rPr>
              <w:t>Otros</w:t>
            </w: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261D32E" w14:textId="77777777" w:rsidR="00180C3F" w:rsidRPr="00787D81" w:rsidRDefault="00180C3F" w:rsidP="00180C3F">
            <w:pPr>
              <w:spacing w:after="0"/>
              <w:jc w:val="left"/>
              <w:rPr>
                <w:b/>
                <w:bCs/>
                <w:i/>
                <w:iCs/>
                <w:color w:val="000000"/>
                <w:sz w:val="16"/>
                <w:szCs w:val="16"/>
              </w:rPr>
            </w:pP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4DEF5358" w14:textId="77777777" w:rsidR="00180C3F" w:rsidRPr="00787D81" w:rsidRDefault="00180C3F" w:rsidP="00180C3F">
            <w:pPr>
              <w:spacing w:after="0"/>
              <w:jc w:val="left"/>
              <w:rPr>
                <w:color w:val="000000"/>
                <w:sz w:val="16"/>
                <w:szCs w:val="16"/>
              </w:rPr>
            </w:pPr>
          </w:p>
        </w:tc>
      </w:tr>
      <w:tr w:rsidR="00180C3F" w:rsidRPr="00787D81" w14:paraId="4D7DB272"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DCE6F1" w:fill="DCE6F1"/>
            <w:noWrap/>
            <w:hideMark/>
          </w:tcPr>
          <w:p w14:paraId="20935673"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DCE6F1" w:fill="DCE6F1"/>
            <w:noWrap/>
            <w:hideMark/>
          </w:tcPr>
          <w:p w14:paraId="4F683A97"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Formato</w:t>
            </w:r>
          </w:p>
        </w:tc>
        <w:tc>
          <w:tcPr>
            <w:tcW w:w="2745" w:type="pct"/>
            <w:tcBorders>
              <w:top w:val="single" w:sz="4" w:space="0" w:color="FFFFFF"/>
              <w:left w:val="single" w:sz="4" w:space="0" w:color="FFFFFF"/>
              <w:bottom w:val="single" w:sz="4" w:space="0" w:color="FFFFFF"/>
              <w:right w:val="single" w:sz="4" w:space="0" w:color="FFFFFF"/>
            </w:tcBorders>
            <w:shd w:val="clear" w:color="DCE6F1" w:fill="DCE6F1"/>
            <w:hideMark/>
          </w:tcPr>
          <w:p w14:paraId="6C9C9143" w14:textId="77777777" w:rsidR="00180C3F" w:rsidRPr="00787D81" w:rsidRDefault="00180C3F" w:rsidP="00180C3F">
            <w:pPr>
              <w:spacing w:after="0"/>
              <w:jc w:val="left"/>
              <w:rPr>
                <w:color w:val="000000"/>
                <w:sz w:val="16"/>
                <w:szCs w:val="16"/>
              </w:rPr>
            </w:pPr>
            <w:proofErr w:type="spellStart"/>
            <w:r w:rsidRPr="00787D81">
              <w:rPr>
                <w:color w:val="000000"/>
                <w:sz w:val="16"/>
                <w:szCs w:val="16"/>
              </w:rPr>
              <w:t>Mini-torre</w:t>
            </w:r>
            <w:proofErr w:type="spellEnd"/>
          </w:p>
        </w:tc>
      </w:tr>
      <w:tr w:rsidR="00180C3F" w:rsidRPr="00787D81" w14:paraId="78432F49" w14:textId="77777777" w:rsidTr="00180C3F">
        <w:trPr>
          <w:trHeight w:val="210"/>
        </w:trPr>
        <w:tc>
          <w:tcPr>
            <w:tcW w:w="1024" w:type="pct"/>
            <w:tcBorders>
              <w:top w:val="single" w:sz="4" w:space="0" w:color="FFFFFF"/>
              <w:left w:val="nil"/>
              <w:bottom w:val="single" w:sz="4" w:space="0" w:color="FFFFFF"/>
              <w:right w:val="single" w:sz="4" w:space="0" w:color="FFFFFF"/>
            </w:tcBorders>
            <w:shd w:val="clear" w:color="B8CCE4" w:fill="B8CCE4"/>
            <w:noWrap/>
            <w:hideMark/>
          </w:tcPr>
          <w:p w14:paraId="6A33AA09"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5B0F0751" w14:textId="77777777" w:rsidR="00180C3F" w:rsidRPr="00787D81" w:rsidRDefault="00180C3F" w:rsidP="00180C3F">
            <w:pPr>
              <w:spacing w:after="0"/>
              <w:jc w:val="left"/>
              <w:rPr>
                <w:b/>
                <w:bCs/>
                <w:i/>
                <w:iCs/>
                <w:color w:val="000000"/>
                <w:sz w:val="16"/>
                <w:szCs w:val="16"/>
              </w:rPr>
            </w:pPr>
            <w:r w:rsidRPr="00787D81">
              <w:rPr>
                <w:b/>
                <w:bCs/>
                <w:i/>
                <w:iCs/>
                <w:color w:val="000000"/>
                <w:sz w:val="16"/>
                <w:szCs w:val="16"/>
              </w:rPr>
              <w:t>Alimentación</w:t>
            </w:r>
          </w:p>
        </w:tc>
        <w:tc>
          <w:tcPr>
            <w:tcW w:w="2745" w:type="pct"/>
            <w:tcBorders>
              <w:top w:val="single" w:sz="4" w:space="0" w:color="FFFFFF"/>
              <w:left w:val="single" w:sz="4" w:space="0" w:color="FFFFFF"/>
              <w:bottom w:val="single" w:sz="4" w:space="0" w:color="FFFFFF"/>
              <w:right w:val="single" w:sz="4" w:space="0" w:color="FFFFFF"/>
            </w:tcBorders>
            <w:shd w:val="clear" w:color="B8CCE4" w:fill="B8CCE4"/>
            <w:hideMark/>
          </w:tcPr>
          <w:p w14:paraId="6A98856A" w14:textId="77777777" w:rsidR="00180C3F" w:rsidRPr="00787D81" w:rsidRDefault="00180C3F" w:rsidP="00180C3F">
            <w:pPr>
              <w:spacing w:after="0"/>
              <w:jc w:val="left"/>
              <w:rPr>
                <w:color w:val="000000"/>
                <w:sz w:val="16"/>
                <w:szCs w:val="16"/>
              </w:rPr>
            </w:pPr>
            <w:r w:rsidRPr="00787D81">
              <w:rPr>
                <w:color w:val="000000"/>
                <w:sz w:val="16"/>
                <w:szCs w:val="16"/>
              </w:rPr>
              <w:t>400 w</w:t>
            </w:r>
          </w:p>
        </w:tc>
      </w:tr>
      <w:tr w:rsidR="00180C3F" w:rsidRPr="00787D81" w14:paraId="21F48768" w14:textId="77777777" w:rsidTr="00180C3F">
        <w:trPr>
          <w:trHeight w:val="210"/>
        </w:trPr>
        <w:tc>
          <w:tcPr>
            <w:tcW w:w="1024" w:type="pct"/>
            <w:tcBorders>
              <w:top w:val="single" w:sz="4" w:space="0" w:color="FFFFFF"/>
              <w:left w:val="nil"/>
              <w:bottom w:val="nil"/>
              <w:right w:val="single" w:sz="4" w:space="0" w:color="FFFFFF"/>
            </w:tcBorders>
            <w:shd w:val="clear" w:color="DCE6F1" w:fill="DCE6F1"/>
            <w:noWrap/>
            <w:hideMark/>
          </w:tcPr>
          <w:p w14:paraId="447A066B" w14:textId="77777777" w:rsidR="00180C3F" w:rsidRPr="00787D81" w:rsidRDefault="00180C3F" w:rsidP="00180C3F">
            <w:pPr>
              <w:spacing w:after="0"/>
              <w:jc w:val="left"/>
              <w:rPr>
                <w:b/>
                <w:bCs/>
                <w:color w:val="000000"/>
                <w:sz w:val="16"/>
                <w:szCs w:val="16"/>
              </w:rPr>
            </w:pPr>
          </w:p>
        </w:tc>
        <w:tc>
          <w:tcPr>
            <w:tcW w:w="1231" w:type="pct"/>
            <w:tcBorders>
              <w:top w:val="single" w:sz="4" w:space="0" w:color="FFFFFF"/>
              <w:left w:val="single" w:sz="4" w:space="0" w:color="FFFFFF"/>
              <w:bottom w:val="nil"/>
              <w:right w:val="single" w:sz="4" w:space="0" w:color="FFFFFF"/>
            </w:tcBorders>
            <w:shd w:val="clear" w:color="DCE6F1" w:fill="DCE6F1"/>
            <w:noWrap/>
            <w:hideMark/>
          </w:tcPr>
          <w:p w14:paraId="18551D4D" w14:textId="77777777" w:rsidR="00180C3F" w:rsidRPr="00787D81" w:rsidRDefault="00180C3F" w:rsidP="00180C3F">
            <w:pPr>
              <w:spacing w:after="0"/>
              <w:jc w:val="left"/>
              <w:rPr>
                <w:b/>
                <w:bCs/>
                <w:i/>
                <w:iCs/>
                <w:color w:val="000000"/>
                <w:sz w:val="16"/>
                <w:szCs w:val="16"/>
              </w:rPr>
            </w:pPr>
          </w:p>
        </w:tc>
        <w:tc>
          <w:tcPr>
            <w:tcW w:w="2745" w:type="pct"/>
            <w:tcBorders>
              <w:top w:val="single" w:sz="4" w:space="0" w:color="FFFFFF"/>
              <w:left w:val="single" w:sz="4" w:space="0" w:color="FFFFFF"/>
              <w:bottom w:val="nil"/>
              <w:right w:val="single" w:sz="4" w:space="0" w:color="FFFFFF"/>
            </w:tcBorders>
            <w:shd w:val="clear" w:color="DCE6F1" w:fill="DCE6F1"/>
            <w:hideMark/>
          </w:tcPr>
          <w:p w14:paraId="1451D211" w14:textId="77777777" w:rsidR="00180C3F" w:rsidRPr="00787D81" w:rsidRDefault="00180C3F" w:rsidP="00180C3F">
            <w:pPr>
              <w:spacing w:after="0"/>
              <w:jc w:val="left"/>
              <w:rPr>
                <w:color w:val="000000"/>
                <w:sz w:val="16"/>
                <w:szCs w:val="16"/>
              </w:rPr>
            </w:pPr>
          </w:p>
        </w:tc>
      </w:tr>
    </w:tbl>
    <w:p w14:paraId="3CFB6138" w14:textId="292050A6" w:rsidR="00180C3F" w:rsidRPr="00787D81" w:rsidRDefault="00180C3F" w:rsidP="00180C3F">
      <w:pPr>
        <w:jc w:val="center"/>
      </w:pPr>
      <w:bookmarkStart w:id="61" w:name="_Toc274832569"/>
      <w:bookmarkStart w:id="62" w:name="_Toc436318572"/>
      <w:bookmarkStart w:id="63" w:name="_Toc493239684"/>
      <w:bookmarkStart w:id="64" w:name="_Toc1373312"/>
      <w:bookmarkStart w:id="65" w:name="_Toc121743539"/>
      <w:r w:rsidRPr="00787D81">
        <w:t xml:space="preserve">Tabla </w:t>
      </w:r>
      <w:fldSimple w:instr=" SEQ Tabla \* ARABIC ">
        <w:r w:rsidR="00C72166">
          <w:rPr>
            <w:noProof/>
          </w:rPr>
          <w:t>4</w:t>
        </w:r>
      </w:fldSimple>
      <w:r w:rsidRPr="00787D81">
        <w:t>. Especificaciones de Clientes de Gestión.</w:t>
      </w:r>
      <w:bookmarkEnd w:id="61"/>
      <w:bookmarkEnd w:id="62"/>
      <w:bookmarkEnd w:id="63"/>
      <w:bookmarkEnd w:id="64"/>
      <w:bookmarkEnd w:id="65"/>
    </w:p>
    <w:p w14:paraId="12CD8347" w14:textId="77777777" w:rsidR="00180C3F" w:rsidRPr="00787D81" w:rsidRDefault="00180C3F" w:rsidP="00180C3F">
      <w:r w:rsidRPr="00787D81">
        <w:t>En los casos, en los que el servidor y la consola se localicen en la misma máquina, como especificaciones prevalecerán las establecidas para el servidor.</w:t>
      </w:r>
    </w:p>
    <w:p w14:paraId="7131FDC7" w14:textId="77777777" w:rsidR="00180C3F" w:rsidRPr="00787D81" w:rsidRDefault="00180C3F" w:rsidP="00180C3F">
      <w:pPr>
        <w:pStyle w:val="Ttulo1"/>
      </w:pPr>
      <w:bookmarkStart w:id="66" w:name="_Toc274832500"/>
      <w:bookmarkStart w:id="67" w:name="_Toc436318544"/>
      <w:bookmarkStart w:id="68" w:name="_Toc493239639"/>
      <w:bookmarkStart w:id="69" w:name="_Toc1373267"/>
      <w:bookmarkStart w:id="70" w:name="_Toc121743492"/>
      <w:r w:rsidRPr="00787D81">
        <w:lastRenderedPageBreak/>
        <w:t>Arquitectura Software</w:t>
      </w:r>
      <w:bookmarkEnd w:id="66"/>
      <w:bookmarkEnd w:id="67"/>
      <w:bookmarkEnd w:id="68"/>
      <w:bookmarkEnd w:id="69"/>
      <w:bookmarkEnd w:id="70"/>
    </w:p>
    <w:p w14:paraId="25E1A3F8" w14:textId="77777777" w:rsidR="00180C3F" w:rsidRPr="00787D81" w:rsidRDefault="00180C3F" w:rsidP="00180C3F">
      <w:bookmarkStart w:id="71" w:name="_Toc34991366"/>
      <w:bookmarkStart w:id="72" w:name="_Toc35655090"/>
      <w:bookmarkStart w:id="73" w:name="_Toc46543975"/>
      <w:bookmarkStart w:id="74" w:name="_Toc221019118"/>
      <w:bookmarkStart w:id="75" w:name="_Toc274832505"/>
      <w:r w:rsidRPr="00787D81">
        <w:t>En referencia a la arquitectura software las aplicaciones se organizarán en un modelo Cliente / Servidor, según se muestra en la figura siguiente:</w:t>
      </w:r>
    </w:p>
    <w:p w14:paraId="5C5C317E" w14:textId="77777777" w:rsidR="00180C3F" w:rsidRPr="00787D81" w:rsidRDefault="00180C3F" w:rsidP="00180C3F">
      <w:pPr>
        <w:jc w:val="center"/>
      </w:pPr>
      <w:r w:rsidRPr="00787D81">
        <w:rPr>
          <w:noProof/>
        </w:rPr>
        <w:drawing>
          <wp:inline distT="0" distB="0" distL="0" distR="0" wp14:anchorId="3921E43A" wp14:editId="643D62A7">
            <wp:extent cx="5400040" cy="484402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4844028"/>
                    </a:xfrm>
                    <a:prstGeom prst="rect">
                      <a:avLst/>
                    </a:prstGeom>
                  </pic:spPr>
                </pic:pic>
              </a:graphicData>
            </a:graphic>
          </wp:inline>
        </w:drawing>
      </w:r>
    </w:p>
    <w:p w14:paraId="57E384CA" w14:textId="6ED5DD82" w:rsidR="00180C3F" w:rsidRPr="00787D81" w:rsidRDefault="00180C3F" w:rsidP="00180C3F">
      <w:pPr>
        <w:jc w:val="center"/>
      </w:pPr>
      <w:bookmarkStart w:id="76" w:name="_Toc419880935"/>
      <w:bookmarkStart w:id="77" w:name="_Toc493239680"/>
      <w:bookmarkStart w:id="78" w:name="_Toc1373308"/>
      <w:bookmarkStart w:id="79" w:name="_Toc121743535"/>
      <w:r w:rsidRPr="00787D81">
        <w:t xml:space="preserve">Ilustración </w:t>
      </w:r>
      <w:fldSimple w:instr=" SEQ Ilustración \* ARABIC ">
        <w:r w:rsidR="00C72166">
          <w:rPr>
            <w:noProof/>
          </w:rPr>
          <w:t>2</w:t>
        </w:r>
      </w:fldSimple>
      <w:r w:rsidRPr="00787D81">
        <w:t>. Arquitectura Software</w:t>
      </w:r>
      <w:bookmarkEnd w:id="76"/>
      <w:bookmarkEnd w:id="77"/>
      <w:bookmarkEnd w:id="78"/>
      <w:bookmarkEnd w:id="79"/>
    </w:p>
    <w:p w14:paraId="4E6A274D" w14:textId="77777777" w:rsidR="00180C3F" w:rsidRPr="00787D81" w:rsidRDefault="00180C3F" w:rsidP="00180C3F">
      <w:r w:rsidRPr="00787D81">
        <w:t>Los elementos que componen esta arquitectura, y sus funciones son los siguientes: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4"/>
        <w:gridCol w:w="5068"/>
      </w:tblGrid>
      <w:tr w:rsidR="00180C3F" w:rsidRPr="00787D81" w14:paraId="35231A0E" w14:textId="77777777" w:rsidTr="00180C3F">
        <w:trPr>
          <w:tblHeader/>
        </w:trPr>
        <w:tc>
          <w:tcPr>
            <w:tcW w:w="3004" w:type="dxa"/>
          </w:tcPr>
          <w:p w14:paraId="5972A0B8" w14:textId="77777777" w:rsidR="00180C3F" w:rsidRPr="00787D81" w:rsidRDefault="00180C3F" w:rsidP="00180C3F">
            <w:pPr>
              <w:rPr>
                <w:b/>
              </w:rPr>
            </w:pPr>
            <w:r w:rsidRPr="00787D81">
              <w:rPr>
                <w:b/>
              </w:rPr>
              <w:t>Elemento</w:t>
            </w:r>
          </w:p>
        </w:tc>
        <w:tc>
          <w:tcPr>
            <w:tcW w:w="5068" w:type="dxa"/>
          </w:tcPr>
          <w:p w14:paraId="1D8C9454" w14:textId="77777777" w:rsidR="00180C3F" w:rsidRPr="00787D81" w:rsidRDefault="00180C3F" w:rsidP="00180C3F">
            <w:pPr>
              <w:rPr>
                <w:b/>
              </w:rPr>
            </w:pPr>
            <w:r w:rsidRPr="00787D81">
              <w:rPr>
                <w:b/>
              </w:rPr>
              <w:t>Funciones</w:t>
            </w:r>
          </w:p>
        </w:tc>
      </w:tr>
      <w:tr w:rsidR="00180C3F" w:rsidRPr="00C7117C" w14:paraId="46236235" w14:textId="77777777" w:rsidTr="00180C3F">
        <w:tc>
          <w:tcPr>
            <w:tcW w:w="3004" w:type="dxa"/>
          </w:tcPr>
          <w:p w14:paraId="1EAB6620" w14:textId="77777777" w:rsidR="00180C3F" w:rsidRPr="00787D81" w:rsidRDefault="00180C3F" w:rsidP="00180C3F">
            <w:r w:rsidRPr="00787D81">
              <w:t>UG5K. Servidor de Aplicaciones</w:t>
            </w:r>
          </w:p>
        </w:tc>
        <w:tc>
          <w:tcPr>
            <w:tcW w:w="5068" w:type="dxa"/>
          </w:tcPr>
          <w:p w14:paraId="3079A7B4" w14:textId="77777777" w:rsidR="00180C3F" w:rsidRPr="00787D81" w:rsidRDefault="00180C3F" w:rsidP="00180C3F">
            <w:r w:rsidRPr="00787D81">
              <w:t>Aplicación Web en la Pasarela. Ofrece la interfaz de usuario para la configuración y mantenimiento local.</w:t>
            </w:r>
          </w:p>
        </w:tc>
      </w:tr>
      <w:tr w:rsidR="00180C3F" w:rsidRPr="00C7117C" w14:paraId="6CA09EEA" w14:textId="77777777" w:rsidTr="00180C3F">
        <w:tc>
          <w:tcPr>
            <w:tcW w:w="3004" w:type="dxa"/>
          </w:tcPr>
          <w:p w14:paraId="567B5F79" w14:textId="77777777" w:rsidR="00180C3F" w:rsidRPr="00787D81" w:rsidRDefault="00180C3F" w:rsidP="00180C3F">
            <w:r w:rsidRPr="00787D81">
              <w:t>UG5K. Cliente de Servicio WEB.</w:t>
            </w:r>
          </w:p>
        </w:tc>
        <w:tc>
          <w:tcPr>
            <w:tcW w:w="5068" w:type="dxa"/>
          </w:tcPr>
          <w:p w14:paraId="560A8517" w14:textId="77777777" w:rsidR="00180C3F" w:rsidRPr="00787D81" w:rsidRDefault="00180C3F" w:rsidP="00180C3F">
            <w:r w:rsidRPr="00787D81">
              <w:t xml:space="preserve">Cliente que sincroniza la configuración de la pasarela con la establecida en la base de datos centralizada. </w:t>
            </w:r>
          </w:p>
        </w:tc>
      </w:tr>
      <w:tr w:rsidR="00180C3F" w:rsidRPr="00C7117C" w14:paraId="2433721D" w14:textId="77777777" w:rsidTr="00180C3F">
        <w:tc>
          <w:tcPr>
            <w:tcW w:w="3004" w:type="dxa"/>
          </w:tcPr>
          <w:p w14:paraId="68FD75DC" w14:textId="77777777" w:rsidR="00180C3F" w:rsidRPr="00787D81" w:rsidRDefault="00180C3F" w:rsidP="00180C3F">
            <w:r w:rsidRPr="00787D81">
              <w:t>UG5K. Agente SNMP.</w:t>
            </w:r>
          </w:p>
        </w:tc>
        <w:tc>
          <w:tcPr>
            <w:tcW w:w="5068" w:type="dxa"/>
          </w:tcPr>
          <w:p w14:paraId="5E9F66B1" w14:textId="77777777" w:rsidR="00180C3F" w:rsidRPr="00787D81" w:rsidRDefault="00180C3F" w:rsidP="00180C3F">
            <w:r w:rsidRPr="00787D81">
              <w:t>Mantiene la MIB asociada a la pasarela, atiende las peticiones del servidor (GET/SET) y genera los eventos que se establezcan (TRAP) también hacia el servidor.</w:t>
            </w:r>
          </w:p>
        </w:tc>
      </w:tr>
      <w:tr w:rsidR="00180C3F" w:rsidRPr="00C7117C" w14:paraId="5FB31D0C" w14:textId="77777777" w:rsidTr="00180C3F">
        <w:tc>
          <w:tcPr>
            <w:tcW w:w="3004" w:type="dxa"/>
          </w:tcPr>
          <w:p w14:paraId="64AD85E5" w14:textId="77777777" w:rsidR="00180C3F" w:rsidRPr="00787D81" w:rsidRDefault="00180C3F" w:rsidP="00180C3F">
            <w:r w:rsidRPr="00787D81">
              <w:t>UG5K-SERV. Servidor de Aplicaciones</w:t>
            </w:r>
          </w:p>
        </w:tc>
        <w:tc>
          <w:tcPr>
            <w:tcW w:w="5068" w:type="dxa"/>
          </w:tcPr>
          <w:p w14:paraId="6FF68758" w14:textId="77777777" w:rsidR="00180C3F" w:rsidRPr="00787D81" w:rsidRDefault="00180C3F" w:rsidP="00180C3F">
            <w:r w:rsidRPr="00787D81">
              <w:t xml:space="preserve">Aplicación y Servicios WEB del sistema. Ofrece la configuración a las pasarelas y la interfaz de usuario para las operaciones que se establezcan </w:t>
            </w:r>
            <w:r w:rsidRPr="00787D81">
              <w:lastRenderedPageBreak/>
              <w:t>en la aplicación.</w:t>
            </w:r>
          </w:p>
        </w:tc>
      </w:tr>
      <w:tr w:rsidR="00180C3F" w:rsidRPr="00787D81" w14:paraId="509C3BD6" w14:textId="77777777" w:rsidTr="00180C3F">
        <w:tc>
          <w:tcPr>
            <w:tcW w:w="3004" w:type="dxa"/>
          </w:tcPr>
          <w:p w14:paraId="756E4CB8" w14:textId="77777777" w:rsidR="00180C3F" w:rsidRPr="00787D81" w:rsidRDefault="00180C3F" w:rsidP="00180C3F">
            <w:r w:rsidRPr="00787D81">
              <w:lastRenderedPageBreak/>
              <w:t>UG5K-SERV. Cliente SNMP</w:t>
            </w:r>
          </w:p>
        </w:tc>
        <w:tc>
          <w:tcPr>
            <w:tcW w:w="5068" w:type="dxa"/>
          </w:tcPr>
          <w:p w14:paraId="2382163F" w14:textId="77777777" w:rsidR="00180C3F" w:rsidRPr="00787D81" w:rsidRDefault="00180C3F" w:rsidP="00180C3F">
            <w:r w:rsidRPr="00787D81">
              <w:t>Procesos de supervisión de estado. Permanecen en contacto con las pasarelas y mantienen el estado actualizado de las mismas en el servidor. Gestiona también los eventos y alarmas en el sistema.</w:t>
            </w:r>
          </w:p>
        </w:tc>
      </w:tr>
      <w:tr w:rsidR="00180C3F" w:rsidRPr="00C7117C" w14:paraId="7414145B" w14:textId="77777777" w:rsidTr="00180C3F">
        <w:tc>
          <w:tcPr>
            <w:tcW w:w="3004" w:type="dxa"/>
          </w:tcPr>
          <w:p w14:paraId="14B06F7D" w14:textId="77777777" w:rsidR="00180C3F" w:rsidRPr="00787D81" w:rsidRDefault="00180C3F" w:rsidP="00180C3F">
            <w:r w:rsidRPr="00787D81">
              <w:t>UG5K-SERV. Agente SNMP</w:t>
            </w:r>
          </w:p>
        </w:tc>
        <w:tc>
          <w:tcPr>
            <w:tcW w:w="5068" w:type="dxa"/>
          </w:tcPr>
          <w:p w14:paraId="4FB1D3B8" w14:textId="77777777" w:rsidR="00180C3F" w:rsidRPr="00787D81" w:rsidRDefault="00180C3F" w:rsidP="00180C3F">
            <w:r w:rsidRPr="00787D81">
              <w:t>Mantiene la MIB pública asociada a la red de pasarelas. Atiende (GET/SET) a los clientes externos (ORION) y generan los eventos que se establezcan.</w:t>
            </w:r>
          </w:p>
        </w:tc>
      </w:tr>
    </w:tbl>
    <w:p w14:paraId="415DD115" w14:textId="30D95B6B" w:rsidR="00180C3F" w:rsidRPr="00787D81" w:rsidRDefault="00180C3F" w:rsidP="00180C3F">
      <w:pPr>
        <w:jc w:val="center"/>
      </w:pPr>
      <w:bookmarkStart w:id="80" w:name="_Toc436318573"/>
      <w:bookmarkStart w:id="81" w:name="_Toc493239685"/>
      <w:bookmarkStart w:id="82" w:name="_Toc1373313"/>
      <w:bookmarkStart w:id="83" w:name="_Toc121743540"/>
      <w:r w:rsidRPr="00787D81">
        <w:t xml:space="preserve">Tabla </w:t>
      </w:r>
      <w:fldSimple w:instr=" SEQ Tabla \* ARABIC ">
        <w:r w:rsidR="00C72166">
          <w:rPr>
            <w:noProof/>
          </w:rPr>
          <w:t>5</w:t>
        </w:r>
      </w:fldSimple>
      <w:r w:rsidRPr="00787D81">
        <w:t>. Elementos Software y Funciones asociadas.</w:t>
      </w:r>
      <w:bookmarkEnd w:id="80"/>
      <w:bookmarkEnd w:id="81"/>
      <w:bookmarkEnd w:id="82"/>
      <w:bookmarkEnd w:id="83"/>
    </w:p>
    <w:p w14:paraId="472AED5E" w14:textId="77777777" w:rsidR="00180C3F" w:rsidRPr="00787D81" w:rsidRDefault="00180C3F" w:rsidP="00180C3F">
      <w:r w:rsidRPr="00787D81">
        <w:t>Sobre esta estructura software se ofrecerán los siguientes servicios:</w:t>
      </w:r>
    </w:p>
    <w:p w14:paraId="54E107B6" w14:textId="77777777" w:rsidR="00180C3F" w:rsidRPr="00787D81" w:rsidRDefault="00180C3F" w:rsidP="00753510">
      <w:pPr>
        <w:pStyle w:val="Prrafodelista"/>
        <w:numPr>
          <w:ilvl w:val="0"/>
          <w:numId w:val="23"/>
        </w:numPr>
        <w:spacing w:before="120" w:after="60"/>
      </w:pPr>
      <w:r w:rsidRPr="00787D81">
        <w:t>Seguridad / Control de Acceso.</w:t>
      </w:r>
    </w:p>
    <w:p w14:paraId="57F1C5C8" w14:textId="77777777" w:rsidR="00180C3F" w:rsidRPr="00787D81" w:rsidRDefault="00180C3F" w:rsidP="00753510">
      <w:pPr>
        <w:pStyle w:val="Prrafodelista"/>
        <w:numPr>
          <w:ilvl w:val="0"/>
          <w:numId w:val="23"/>
        </w:numPr>
        <w:spacing w:before="120" w:after="60"/>
      </w:pPr>
      <w:r w:rsidRPr="00787D81">
        <w:t>Configuración.</w:t>
      </w:r>
    </w:p>
    <w:p w14:paraId="713D5C60" w14:textId="77777777" w:rsidR="00180C3F" w:rsidRPr="00787D81" w:rsidRDefault="00180C3F" w:rsidP="00753510">
      <w:pPr>
        <w:pStyle w:val="Prrafodelista"/>
        <w:numPr>
          <w:ilvl w:val="0"/>
          <w:numId w:val="23"/>
        </w:numPr>
        <w:spacing w:before="120" w:after="60"/>
      </w:pPr>
      <w:r w:rsidRPr="00787D81">
        <w:t>Supervisión y Mantenimiento.</w:t>
      </w:r>
    </w:p>
    <w:p w14:paraId="5A0DBD18" w14:textId="77777777" w:rsidR="00180C3F" w:rsidRPr="00787D81" w:rsidRDefault="00DB3DEF" w:rsidP="00753510">
      <w:pPr>
        <w:pStyle w:val="Prrafodelista"/>
        <w:numPr>
          <w:ilvl w:val="0"/>
          <w:numId w:val="23"/>
        </w:numPr>
        <w:spacing w:before="120" w:after="60"/>
      </w:pPr>
      <w:r>
        <w:t>Históricos</w:t>
      </w:r>
      <w:r w:rsidR="00180C3F" w:rsidRPr="00787D81">
        <w:t>.</w:t>
      </w:r>
    </w:p>
    <w:p w14:paraId="5C1C230D" w14:textId="77777777" w:rsidR="00180C3F" w:rsidRPr="00787D81" w:rsidRDefault="00180C3F" w:rsidP="00753510">
      <w:pPr>
        <w:pStyle w:val="Prrafodelista"/>
        <w:numPr>
          <w:ilvl w:val="0"/>
          <w:numId w:val="23"/>
        </w:numPr>
        <w:spacing w:before="120" w:after="60"/>
      </w:pPr>
      <w:r w:rsidRPr="00787D81">
        <w:t>Gestión P/R de Servidores.</w:t>
      </w:r>
    </w:p>
    <w:p w14:paraId="3E7981B0" w14:textId="77777777" w:rsidR="00180C3F" w:rsidRPr="00787D81" w:rsidRDefault="00180C3F" w:rsidP="00753510">
      <w:pPr>
        <w:pStyle w:val="Prrafodelista"/>
        <w:numPr>
          <w:ilvl w:val="0"/>
          <w:numId w:val="23"/>
        </w:numPr>
        <w:spacing w:before="120" w:after="60"/>
      </w:pPr>
      <w:r w:rsidRPr="00787D81">
        <w:t>Agente SNMP / Interfaz ORION.</w:t>
      </w:r>
    </w:p>
    <w:bookmarkEnd w:id="71"/>
    <w:bookmarkEnd w:id="72"/>
    <w:bookmarkEnd w:id="73"/>
    <w:bookmarkEnd w:id="74"/>
    <w:bookmarkEnd w:id="75"/>
    <w:p w14:paraId="56712037" w14:textId="77777777" w:rsidR="00180C3F" w:rsidRPr="00787D81" w:rsidRDefault="00180C3F" w:rsidP="00180C3F"/>
    <w:p w14:paraId="4CEDD1AB" w14:textId="77777777" w:rsidR="00180C3F" w:rsidRPr="00787D81" w:rsidRDefault="00180C3F" w:rsidP="00180C3F">
      <w:pPr>
        <w:pStyle w:val="Ttulo1"/>
      </w:pPr>
      <w:bookmarkStart w:id="84" w:name="_Toc221019120"/>
      <w:bookmarkStart w:id="85" w:name="_Toc274832507"/>
      <w:bookmarkStart w:id="86" w:name="_Toc436318545"/>
      <w:bookmarkStart w:id="87" w:name="_Toc493239640"/>
      <w:bookmarkStart w:id="88" w:name="_Toc1373268"/>
      <w:bookmarkStart w:id="89" w:name="_Toc121743493"/>
      <w:r w:rsidRPr="00787D81">
        <w:lastRenderedPageBreak/>
        <w:t>Servicios Soportados.</w:t>
      </w:r>
      <w:bookmarkEnd w:id="84"/>
      <w:bookmarkEnd w:id="85"/>
      <w:bookmarkEnd w:id="86"/>
      <w:bookmarkEnd w:id="87"/>
      <w:bookmarkEnd w:id="88"/>
      <w:bookmarkEnd w:id="89"/>
    </w:p>
    <w:p w14:paraId="5A917858" w14:textId="77777777" w:rsidR="00180C3F" w:rsidRPr="00787D81" w:rsidRDefault="00180C3F" w:rsidP="00180C3F">
      <w:pPr>
        <w:pStyle w:val="Ttulo2"/>
      </w:pPr>
      <w:bookmarkStart w:id="90" w:name="_Toc436318546"/>
      <w:bookmarkStart w:id="91" w:name="_Toc493239641"/>
      <w:bookmarkStart w:id="92" w:name="_Toc1373269"/>
      <w:bookmarkStart w:id="93" w:name="_Toc121743494"/>
      <w:r w:rsidRPr="00787D81">
        <w:t>Control de Acceso.</w:t>
      </w:r>
      <w:bookmarkEnd w:id="90"/>
      <w:bookmarkEnd w:id="91"/>
      <w:bookmarkEnd w:id="92"/>
      <w:bookmarkEnd w:id="93"/>
    </w:p>
    <w:p w14:paraId="19C29F0A" w14:textId="11AF4ADD" w:rsidR="00180C3F" w:rsidRPr="00787D81" w:rsidRDefault="00180C3F" w:rsidP="00180C3F">
      <w:r w:rsidRPr="00787D81">
        <w:t xml:space="preserve">El servicio de control de </w:t>
      </w:r>
      <w:r w:rsidR="007A0236" w:rsidRPr="00787D81">
        <w:t>acceso</w:t>
      </w:r>
      <w:r w:rsidRPr="00787D81">
        <w:t xml:space="preserve"> permite establecer el nivel de acceso de los operadores del sistema a las diferentes funciones que lo forman. Está basado en la configuración de usuarios con perfil de operación asociado. Las funciones asociadas a este servicio serán:</w:t>
      </w:r>
    </w:p>
    <w:p w14:paraId="5A5BF8A8" w14:textId="77777777" w:rsidR="00180C3F" w:rsidRPr="00787D81" w:rsidRDefault="00180C3F" w:rsidP="00753510">
      <w:pPr>
        <w:pStyle w:val="Prrafodelista"/>
        <w:numPr>
          <w:ilvl w:val="0"/>
          <w:numId w:val="24"/>
        </w:numPr>
        <w:spacing w:before="120" w:after="60"/>
      </w:pPr>
      <w:r w:rsidRPr="00787D81">
        <w:t>Edición (Alta, Baja y Modificación) de usuarios del sistema. Por cada usuario se podrá asignar al menos los siguientes datos:</w:t>
      </w:r>
    </w:p>
    <w:p w14:paraId="155F1D73" w14:textId="77777777" w:rsidR="00180C3F" w:rsidRPr="00787D81" w:rsidRDefault="00180C3F" w:rsidP="00753510">
      <w:pPr>
        <w:pStyle w:val="Prrafodelista"/>
        <w:numPr>
          <w:ilvl w:val="1"/>
          <w:numId w:val="24"/>
        </w:numPr>
        <w:spacing w:before="120" w:after="60"/>
      </w:pPr>
      <w:r w:rsidRPr="00787D81">
        <w:t>Nombre Completo.</w:t>
      </w:r>
    </w:p>
    <w:p w14:paraId="7CF98523" w14:textId="77777777" w:rsidR="00180C3F" w:rsidRPr="00787D81" w:rsidRDefault="00180C3F" w:rsidP="00753510">
      <w:pPr>
        <w:pStyle w:val="Prrafodelista"/>
        <w:numPr>
          <w:ilvl w:val="1"/>
          <w:numId w:val="24"/>
        </w:numPr>
        <w:spacing w:before="120" w:after="60"/>
      </w:pPr>
      <w:r w:rsidRPr="00787D81">
        <w:t>Identificador de usuario.</w:t>
      </w:r>
    </w:p>
    <w:p w14:paraId="0B75910B" w14:textId="77777777" w:rsidR="00180C3F" w:rsidRPr="00787D81" w:rsidRDefault="00180C3F" w:rsidP="00753510">
      <w:pPr>
        <w:pStyle w:val="Prrafodelista"/>
        <w:numPr>
          <w:ilvl w:val="1"/>
          <w:numId w:val="24"/>
        </w:numPr>
        <w:spacing w:before="120" w:after="60"/>
      </w:pPr>
      <w:r w:rsidRPr="00787D81">
        <w:t>Palabra de paso.</w:t>
      </w:r>
    </w:p>
    <w:p w14:paraId="384A1A41" w14:textId="77777777" w:rsidR="00180C3F" w:rsidRDefault="00180C3F" w:rsidP="00753510">
      <w:pPr>
        <w:pStyle w:val="Prrafodelista"/>
        <w:numPr>
          <w:ilvl w:val="1"/>
          <w:numId w:val="24"/>
        </w:numPr>
        <w:spacing w:before="120" w:after="60"/>
      </w:pPr>
      <w:r w:rsidRPr="00787D81">
        <w:t>Perfil. Se definen los siguientes perfiles o roles de operación</w:t>
      </w:r>
      <w:r w:rsidRPr="00787D81">
        <w:rPr>
          <w:rStyle w:val="Refdenotaalpie"/>
        </w:rPr>
        <w:footnoteReference w:id="1"/>
      </w:r>
      <w:r w:rsidRPr="00787D81">
        <w:t>:</w:t>
      </w:r>
    </w:p>
    <w:tbl>
      <w:tblPr>
        <w:tblStyle w:val="Tablaconcolumnas5"/>
        <w:tblW w:w="0" w:type="auto"/>
        <w:tblInd w:w="534" w:type="dxa"/>
        <w:tblLook w:val="04A0" w:firstRow="1" w:lastRow="0" w:firstColumn="1" w:lastColumn="0" w:noHBand="0" w:noVBand="1"/>
      </w:tblPr>
      <w:tblGrid>
        <w:gridCol w:w="2835"/>
        <w:gridCol w:w="6520"/>
      </w:tblGrid>
      <w:tr w:rsidR="00147532" w14:paraId="2D1B997F" w14:textId="77777777" w:rsidTr="007C48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DDDFF7D" w14:textId="77777777" w:rsidR="00147532" w:rsidRDefault="00147532" w:rsidP="00147532">
            <w:pPr>
              <w:spacing w:after="60"/>
            </w:pPr>
            <w:r>
              <w:t>Rol</w:t>
            </w:r>
          </w:p>
        </w:tc>
        <w:tc>
          <w:tcPr>
            <w:tcW w:w="6520" w:type="dxa"/>
          </w:tcPr>
          <w:p w14:paraId="189F2A04" w14:textId="77777777" w:rsidR="00147532" w:rsidRDefault="00147532" w:rsidP="00147532">
            <w:pPr>
              <w:spacing w:after="60"/>
              <w:cnfStyle w:val="100000000000" w:firstRow="1" w:lastRow="0" w:firstColumn="0" w:lastColumn="0" w:oddVBand="0" w:evenVBand="0" w:oddHBand="0" w:evenHBand="0" w:firstRowFirstColumn="0" w:firstRowLastColumn="0" w:lastRowFirstColumn="0" w:lastRowLastColumn="0"/>
            </w:pPr>
            <w:r>
              <w:t>Funciones Asociadas</w:t>
            </w:r>
          </w:p>
        </w:tc>
      </w:tr>
      <w:tr w:rsidR="00147532" w14:paraId="069322D8"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16DC5FE7" w14:textId="77777777" w:rsidR="00147532" w:rsidRPr="007C4848" w:rsidRDefault="00147532" w:rsidP="00147532">
            <w:pPr>
              <w:spacing w:after="60"/>
              <w:rPr>
                <w:sz w:val="18"/>
              </w:rPr>
            </w:pPr>
            <w:r w:rsidRPr="007C4848">
              <w:rPr>
                <w:sz w:val="18"/>
              </w:rPr>
              <w:t>Administrador</w:t>
            </w:r>
          </w:p>
        </w:tc>
        <w:tc>
          <w:tcPr>
            <w:tcW w:w="6520" w:type="dxa"/>
          </w:tcPr>
          <w:p w14:paraId="1F57CE54" w14:textId="77777777" w:rsidR="00147532" w:rsidRPr="007C4848" w:rsidRDefault="00E73FE6" w:rsidP="00147532">
            <w:pPr>
              <w:spacing w:after="60"/>
              <w:cnfStyle w:val="000000000000" w:firstRow="0" w:lastRow="0" w:firstColumn="0" w:lastColumn="0" w:oddVBand="0" w:evenVBand="0" w:oddHBand="0" w:evenHBand="0" w:firstRowFirstColumn="0" w:firstRowLastColumn="0" w:lastRowFirstColumn="0" w:lastRowLastColumn="0"/>
              <w:rPr>
                <w:sz w:val="18"/>
              </w:rPr>
            </w:pPr>
            <w:r w:rsidRPr="00E73FE6">
              <w:rPr>
                <w:sz w:val="18"/>
              </w:rPr>
              <w:t>Control completo de todas las aplicaciones y dispositivos.</w:t>
            </w:r>
          </w:p>
        </w:tc>
      </w:tr>
      <w:tr w:rsidR="00147532" w14:paraId="2BB93345"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55AC6008" w14:textId="77777777" w:rsidR="00147532" w:rsidRPr="007C4848" w:rsidRDefault="00412BCD" w:rsidP="00147532">
            <w:pPr>
              <w:spacing w:after="60"/>
              <w:rPr>
                <w:sz w:val="18"/>
              </w:rPr>
            </w:pPr>
            <w:r w:rsidRPr="007C4848">
              <w:rPr>
                <w:sz w:val="18"/>
              </w:rPr>
              <w:t>Gestión de Usuarios</w:t>
            </w:r>
          </w:p>
        </w:tc>
        <w:tc>
          <w:tcPr>
            <w:tcW w:w="6520" w:type="dxa"/>
          </w:tcPr>
          <w:p w14:paraId="50ECE926" w14:textId="77777777" w:rsidR="00147532" w:rsidRPr="007C4848" w:rsidRDefault="00E73FE6" w:rsidP="00147532">
            <w:pPr>
              <w:spacing w:after="60"/>
              <w:cnfStyle w:val="000000000000" w:firstRow="0" w:lastRow="0" w:firstColumn="0" w:lastColumn="0" w:oddVBand="0" w:evenVBand="0" w:oddHBand="0" w:evenHBand="0" w:firstRowFirstColumn="0" w:firstRowLastColumn="0" w:lastRowFirstColumn="0" w:lastRowLastColumn="0"/>
              <w:rPr>
                <w:sz w:val="18"/>
              </w:rPr>
            </w:pPr>
            <w:r w:rsidRPr="00E73FE6">
              <w:rPr>
                <w:sz w:val="18"/>
              </w:rPr>
              <w:t>Permite realizar todas las funciones relacionadas con la asignación de perfiles/roles a los usuarios</w:t>
            </w:r>
          </w:p>
        </w:tc>
      </w:tr>
      <w:tr w:rsidR="00412BCD" w14:paraId="263A0DEC"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7AF09715" w14:textId="77777777" w:rsidR="00412BCD" w:rsidRPr="007C4848" w:rsidRDefault="00412BCD" w:rsidP="00147532">
            <w:pPr>
              <w:spacing w:after="60"/>
              <w:rPr>
                <w:sz w:val="18"/>
              </w:rPr>
            </w:pPr>
            <w:r w:rsidRPr="007C4848">
              <w:rPr>
                <w:sz w:val="18"/>
              </w:rPr>
              <w:t>Gestión Configuraciones</w:t>
            </w:r>
          </w:p>
        </w:tc>
        <w:tc>
          <w:tcPr>
            <w:tcW w:w="6520" w:type="dxa"/>
          </w:tcPr>
          <w:p w14:paraId="7AE10998" w14:textId="77777777" w:rsidR="00412BCD" w:rsidRPr="007C4848" w:rsidRDefault="00E73FE6" w:rsidP="00147532">
            <w:pPr>
              <w:spacing w:after="60"/>
              <w:cnfStyle w:val="000000000000" w:firstRow="0" w:lastRow="0" w:firstColumn="0" w:lastColumn="0" w:oddVBand="0" w:evenVBand="0" w:oddHBand="0" w:evenHBand="0" w:firstRowFirstColumn="0" w:firstRowLastColumn="0" w:lastRowFirstColumn="0" w:lastRowLastColumn="0"/>
              <w:rPr>
                <w:sz w:val="18"/>
              </w:rPr>
            </w:pPr>
            <w:r w:rsidRPr="00E73FE6">
              <w:rPr>
                <w:sz w:val="18"/>
              </w:rPr>
              <w:t>Permite el diseño de configuraciones en la aplicación central de configuración y cargar configuraciones desde la aplicación centralizada</w:t>
            </w:r>
          </w:p>
        </w:tc>
      </w:tr>
      <w:tr w:rsidR="00412BCD" w14:paraId="6C4487A7"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1C34DA66" w14:textId="77777777" w:rsidR="00412BCD" w:rsidRPr="007C4848" w:rsidRDefault="00412BCD" w:rsidP="00147532">
            <w:pPr>
              <w:spacing w:after="60"/>
              <w:rPr>
                <w:sz w:val="18"/>
              </w:rPr>
            </w:pPr>
            <w:r w:rsidRPr="007C4848">
              <w:rPr>
                <w:sz w:val="18"/>
              </w:rPr>
              <w:t>Visualización</w:t>
            </w:r>
          </w:p>
        </w:tc>
        <w:tc>
          <w:tcPr>
            <w:tcW w:w="6520" w:type="dxa"/>
          </w:tcPr>
          <w:p w14:paraId="32AB2F5B" w14:textId="77777777" w:rsidR="00412BCD" w:rsidRPr="007C4848" w:rsidRDefault="00E73FE6" w:rsidP="00147532">
            <w:pPr>
              <w:spacing w:after="60"/>
              <w:cnfStyle w:val="000000000000" w:firstRow="0" w:lastRow="0" w:firstColumn="0" w:lastColumn="0" w:oddVBand="0" w:evenVBand="0" w:oddHBand="0" w:evenHBand="0" w:firstRowFirstColumn="0" w:firstRowLastColumn="0" w:lastRowFirstColumn="0" w:lastRowLastColumn="0"/>
              <w:rPr>
                <w:sz w:val="18"/>
              </w:rPr>
            </w:pPr>
            <w:r w:rsidRPr="00E73FE6">
              <w:rPr>
                <w:sz w:val="18"/>
              </w:rPr>
              <w:t>Permite visualizar los parámetros configurados en todas las aplicaciones sin ninguna otra funcionalidad adicional. Quedan exc</w:t>
            </w:r>
            <w:r>
              <w:rPr>
                <w:sz w:val="18"/>
              </w:rPr>
              <w:t>luidas las pantallas de back-up e Históricos</w:t>
            </w:r>
            <w:r w:rsidRPr="00E73FE6">
              <w:rPr>
                <w:sz w:val="18"/>
              </w:rPr>
              <w:t>.</w:t>
            </w:r>
          </w:p>
        </w:tc>
      </w:tr>
      <w:tr w:rsidR="00412BCD" w14:paraId="7BB744C9"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1C150A74" w14:textId="77777777" w:rsidR="00412BCD" w:rsidRPr="007C4848" w:rsidRDefault="00DB3DEF" w:rsidP="00147532">
            <w:pPr>
              <w:spacing w:after="60"/>
              <w:rPr>
                <w:sz w:val="18"/>
              </w:rPr>
            </w:pPr>
            <w:r>
              <w:rPr>
                <w:sz w:val="18"/>
              </w:rPr>
              <w:t>Históricos</w:t>
            </w:r>
          </w:p>
        </w:tc>
        <w:tc>
          <w:tcPr>
            <w:tcW w:w="6520" w:type="dxa"/>
          </w:tcPr>
          <w:p w14:paraId="6E3ED67C" w14:textId="77777777" w:rsidR="00412BCD" w:rsidRPr="007C4848" w:rsidRDefault="00E73FE6" w:rsidP="00DB3DEF">
            <w:pPr>
              <w:spacing w:after="60"/>
              <w:cnfStyle w:val="000000000000" w:firstRow="0" w:lastRow="0" w:firstColumn="0" w:lastColumn="0" w:oddVBand="0" w:evenVBand="0" w:oddHBand="0" w:evenHBand="0" w:firstRowFirstColumn="0" w:firstRowLastColumn="0" w:lastRowFirstColumn="0" w:lastRowLastColumn="0"/>
              <w:rPr>
                <w:sz w:val="18"/>
              </w:rPr>
            </w:pPr>
            <w:r w:rsidRPr="00E73FE6">
              <w:rPr>
                <w:sz w:val="18"/>
              </w:rPr>
              <w:t xml:space="preserve">Permite el acceso y la gestión </w:t>
            </w:r>
            <w:r w:rsidR="00DB3DEF">
              <w:rPr>
                <w:sz w:val="18"/>
              </w:rPr>
              <w:t>del servicio de históricos</w:t>
            </w:r>
            <w:r w:rsidRPr="00E73FE6">
              <w:rPr>
                <w:sz w:val="18"/>
              </w:rPr>
              <w:t>.</w:t>
            </w:r>
          </w:p>
        </w:tc>
      </w:tr>
      <w:tr w:rsidR="00412BCD" w14:paraId="7793185D"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40D6C908" w14:textId="77777777" w:rsidR="00412BCD" w:rsidRPr="007C4848" w:rsidRDefault="00412BCD" w:rsidP="00147532">
            <w:pPr>
              <w:spacing w:after="60"/>
              <w:rPr>
                <w:sz w:val="18"/>
              </w:rPr>
            </w:pPr>
            <w:proofErr w:type="spellStart"/>
            <w:r w:rsidRPr="007C4848">
              <w:rPr>
                <w:sz w:val="18"/>
              </w:rPr>
              <w:t>Backup</w:t>
            </w:r>
            <w:proofErr w:type="spellEnd"/>
            <w:r w:rsidRPr="007C4848">
              <w:rPr>
                <w:sz w:val="18"/>
              </w:rPr>
              <w:t xml:space="preserve"> BD</w:t>
            </w:r>
          </w:p>
        </w:tc>
        <w:tc>
          <w:tcPr>
            <w:tcW w:w="6520" w:type="dxa"/>
          </w:tcPr>
          <w:p w14:paraId="0AEB150C" w14:textId="77777777" w:rsidR="00412BCD" w:rsidRPr="007C4848" w:rsidRDefault="008E3024" w:rsidP="00147532">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 xml:space="preserve">Permite configurar el sistema de </w:t>
            </w:r>
            <w:r w:rsidR="0003508F">
              <w:rPr>
                <w:sz w:val="18"/>
              </w:rPr>
              <w:t xml:space="preserve">BACKUP </w:t>
            </w:r>
            <w:r>
              <w:rPr>
                <w:sz w:val="18"/>
              </w:rPr>
              <w:t>automático del sistema.</w:t>
            </w:r>
          </w:p>
        </w:tc>
      </w:tr>
      <w:tr w:rsidR="00412BCD" w14:paraId="416988BD"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611AB207" w14:textId="77777777" w:rsidR="00412BCD" w:rsidRPr="007C4848" w:rsidRDefault="00A43095" w:rsidP="007C4848">
            <w:pPr>
              <w:spacing w:after="60"/>
              <w:rPr>
                <w:sz w:val="18"/>
              </w:rPr>
            </w:pPr>
            <w:r w:rsidRPr="007C4848">
              <w:rPr>
                <w:sz w:val="18"/>
              </w:rPr>
              <w:t>Selecci</w:t>
            </w:r>
            <w:r w:rsidR="007C4848" w:rsidRPr="007C4848">
              <w:rPr>
                <w:sz w:val="18"/>
              </w:rPr>
              <w:t>o</w:t>
            </w:r>
            <w:r w:rsidRPr="007C4848">
              <w:rPr>
                <w:sz w:val="18"/>
              </w:rPr>
              <w:t>n</w:t>
            </w:r>
            <w:r w:rsidR="007C4848" w:rsidRPr="007C4848">
              <w:rPr>
                <w:sz w:val="18"/>
              </w:rPr>
              <w:t>ar</w:t>
            </w:r>
            <w:r w:rsidRPr="007C4848">
              <w:rPr>
                <w:sz w:val="18"/>
              </w:rPr>
              <w:t xml:space="preserve"> configuraciones a supervisar</w:t>
            </w:r>
          </w:p>
        </w:tc>
        <w:tc>
          <w:tcPr>
            <w:tcW w:w="6520" w:type="dxa"/>
          </w:tcPr>
          <w:p w14:paraId="582C9553" w14:textId="77777777" w:rsidR="00412BCD" w:rsidRPr="007C4848" w:rsidRDefault="008E3024" w:rsidP="00147532">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Permite establecer que configuraciones de la base de datos deben ser supervisadas o no.</w:t>
            </w:r>
          </w:p>
        </w:tc>
      </w:tr>
      <w:tr w:rsidR="00A43095" w14:paraId="37647B70"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08AF909B" w14:textId="77777777" w:rsidR="00A43095" w:rsidRPr="007C4848" w:rsidRDefault="007C4848" w:rsidP="00147532">
            <w:pPr>
              <w:spacing w:after="60"/>
              <w:rPr>
                <w:sz w:val="18"/>
              </w:rPr>
            </w:pPr>
            <w:r>
              <w:rPr>
                <w:sz w:val="18"/>
              </w:rPr>
              <w:t>Mando</w:t>
            </w:r>
          </w:p>
        </w:tc>
        <w:tc>
          <w:tcPr>
            <w:tcW w:w="6520" w:type="dxa"/>
          </w:tcPr>
          <w:p w14:paraId="524B4AE5" w14:textId="77777777" w:rsidR="00E73FE6" w:rsidRPr="00E73FE6" w:rsidRDefault="00E73FE6" w:rsidP="00E73FE6">
            <w:pPr>
              <w:spacing w:after="60"/>
              <w:cnfStyle w:val="000000000000" w:firstRow="0" w:lastRow="0" w:firstColumn="0" w:lastColumn="0" w:oddVBand="0" w:evenVBand="0" w:oddHBand="0" w:evenHBand="0" w:firstRowFirstColumn="0" w:firstRowLastColumn="0" w:lastRowFirstColumn="0" w:lastRowLastColumn="0"/>
              <w:rPr>
                <w:sz w:val="18"/>
              </w:rPr>
            </w:pPr>
            <w:r w:rsidRPr="00E73FE6">
              <w:rPr>
                <w:sz w:val="18"/>
              </w:rPr>
              <w:t>Permite realizar</w:t>
            </w:r>
            <w:r>
              <w:rPr>
                <w:sz w:val="18"/>
              </w:rPr>
              <w:t xml:space="preserve">, desde </w:t>
            </w:r>
            <w:r w:rsidR="008E3024" w:rsidRPr="008E3024">
              <w:rPr>
                <w:sz w:val="18"/>
              </w:rPr>
              <w:t>la aplicación de supervisión</w:t>
            </w:r>
            <w:r>
              <w:rPr>
                <w:sz w:val="18"/>
              </w:rPr>
              <w:t>,</w:t>
            </w:r>
            <w:r w:rsidRPr="00E73FE6">
              <w:rPr>
                <w:sz w:val="18"/>
              </w:rPr>
              <w:t xml:space="preserve"> telemandos sobre los equipos desde la aplicación de supervisión:</w:t>
            </w:r>
          </w:p>
          <w:p w14:paraId="2D852310" w14:textId="77777777" w:rsidR="00E73FE6" w:rsidRPr="00E73FE6" w:rsidRDefault="0003508F" w:rsidP="00E73FE6">
            <w:pPr>
              <w:pStyle w:val="Prrafodelista"/>
              <w:numPr>
                <w:ilvl w:val="0"/>
                <w:numId w:val="24"/>
              </w:numPr>
              <w:spacing w:after="60"/>
              <w:cnfStyle w:val="000000000000" w:firstRow="0" w:lastRow="0" w:firstColumn="0" w:lastColumn="0" w:oddVBand="0" w:evenVBand="0" w:oddHBand="0" w:evenHBand="0" w:firstRowFirstColumn="0" w:firstRowLastColumn="0" w:lastRowFirstColumn="0" w:lastRowLastColumn="0"/>
              <w:rPr>
                <w:sz w:val="18"/>
              </w:rPr>
            </w:pPr>
            <w:r w:rsidRPr="00E73FE6">
              <w:rPr>
                <w:sz w:val="18"/>
              </w:rPr>
              <w:t>RESET</w:t>
            </w:r>
            <w:r w:rsidR="00E73FE6" w:rsidRPr="00E73FE6">
              <w:rPr>
                <w:sz w:val="18"/>
              </w:rPr>
              <w:t>.</w:t>
            </w:r>
          </w:p>
          <w:p w14:paraId="679ED78E" w14:textId="77777777" w:rsidR="00E73FE6" w:rsidRPr="00E73FE6" w:rsidRDefault="00E73FE6" w:rsidP="00E73FE6">
            <w:pPr>
              <w:pStyle w:val="Prrafodelista"/>
              <w:numPr>
                <w:ilvl w:val="0"/>
                <w:numId w:val="24"/>
              </w:numPr>
              <w:spacing w:after="60"/>
              <w:cnfStyle w:val="000000000000" w:firstRow="0" w:lastRow="0" w:firstColumn="0" w:lastColumn="0" w:oddVBand="0" w:evenVBand="0" w:oddHBand="0" w:evenHBand="0" w:firstRowFirstColumn="0" w:firstRowLastColumn="0" w:lastRowFirstColumn="0" w:lastRowLastColumn="0"/>
              <w:rPr>
                <w:sz w:val="18"/>
              </w:rPr>
            </w:pPr>
            <w:r w:rsidRPr="00E73FE6">
              <w:rPr>
                <w:sz w:val="18"/>
              </w:rPr>
              <w:t>BITE.</w:t>
            </w:r>
          </w:p>
          <w:p w14:paraId="53C04C02" w14:textId="77777777" w:rsidR="00E73FE6" w:rsidRPr="00E73FE6" w:rsidRDefault="00E73FE6" w:rsidP="00E73FE6">
            <w:pPr>
              <w:pStyle w:val="Prrafodelista"/>
              <w:numPr>
                <w:ilvl w:val="0"/>
                <w:numId w:val="24"/>
              </w:numPr>
              <w:spacing w:after="60"/>
              <w:cnfStyle w:val="000000000000" w:firstRow="0" w:lastRow="0" w:firstColumn="0" w:lastColumn="0" w:oddVBand="0" w:evenVBand="0" w:oddHBand="0" w:evenHBand="0" w:firstRowFirstColumn="0" w:firstRowLastColumn="0" w:lastRowFirstColumn="0" w:lastRowLastColumn="0"/>
              <w:rPr>
                <w:sz w:val="18"/>
              </w:rPr>
            </w:pPr>
            <w:r w:rsidRPr="00E73FE6">
              <w:rPr>
                <w:sz w:val="18"/>
              </w:rPr>
              <w:t>Conmutación Principal/reserva.</w:t>
            </w:r>
          </w:p>
          <w:p w14:paraId="1330D85F" w14:textId="77777777" w:rsidR="00E73FE6" w:rsidRPr="00E73FE6" w:rsidRDefault="00E73FE6" w:rsidP="00E73FE6">
            <w:pPr>
              <w:pStyle w:val="Prrafodelista"/>
              <w:numPr>
                <w:ilvl w:val="0"/>
                <w:numId w:val="24"/>
              </w:numPr>
              <w:spacing w:after="60"/>
              <w:cnfStyle w:val="000000000000" w:firstRow="0" w:lastRow="0" w:firstColumn="0" w:lastColumn="0" w:oddVBand="0" w:evenVBand="0" w:oddHBand="0" w:evenHBand="0" w:firstRowFirstColumn="0" w:firstRowLastColumn="0" w:lastRowFirstColumn="0" w:lastRowLastColumn="0"/>
              <w:rPr>
                <w:sz w:val="18"/>
              </w:rPr>
            </w:pPr>
            <w:r w:rsidRPr="00E73FE6">
              <w:rPr>
                <w:sz w:val="18"/>
              </w:rPr>
              <w:t>Test RF (Cambio modo/Bucle).</w:t>
            </w:r>
          </w:p>
          <w:p w14:paraId="53E980B7" w14:textId="77777777" w:rsidR="00E73FE6" w:rsidRPr="00E73FE6" w:rsidRDefault="00E73FE6" w:rsidP="00E73FE6">
            <w:pPr>
              <w:pStyle w:val="Prrafodelista"/>
              <w:numPr>
                <w:ilvl w:val="0"/>
                <w:numId w:val="24"/>
              </w:numPr>
              <w:spacing w:after="60"/>
              <w:cnfStyle w:val="000000000000" w:firstRow="0" w:lastRow="0" w:firstColumn="0" w:lastColumn="0" w:oddVBand="0" w:evenVBand="0" w:oddHBand="0" w:evenHBand="0" w:firstRowFirstColumn="0" w:firstRowLastColumn="0" w:lastRowFirstColumn="0" w:lastRowLastColumn="0"/>
              <w:rPr>
                <w:sz w:val="18"/>
              </w:rPr>
            </w:pPr>
            <w:r w:rsidRPr="00E73FE6">
              <w:rPr>
                <w:sz w:val="18"/>
              </w:rPr>
              <w:t>Acceso a Configuración desde las propias pasarelas.</w:t>
            </w:r>
          </w:p>
          <w:p w14:paraId="3FFBBBE8" w14:textId="77777777" w:rsidR="00A43095" w:rsidRPr="00E73FE6" w:rsidRDefault="00E73FE6" w:rsidP="00E73FE6">
            <w:pPr>
              <w:pStyle w:val="Prrafodelista"/>
              <w:numPr>
                <w:ilvl w:val="0"/>
                <w:numId w:val="24"/>
              </w:numPr>
              <w:spacing w:after="60"/>
              <w:cnfStyle w:val="000000000000" w:firstRow="0" w:lastRow="0" w:firstColumn="0" w:lastColumn="0" w:oddVBand="0" w:evenVBand="0" w:oddHBand="0" w:evenHBand="0" w:firstRowFirstColumn="0" w:firstRowLastColumn="0" w:lastRowFirstColumn="0" w:lastRowLastColumn="0"/>
              <w:rPr>
                <w:sz w:val="18"/>
              </w:rPr>
            </w:pPr>
            <w:r w:rsidRPr="00E73FE6">
              <w:rPr>
                <w:sz w:val="18"/>
              </w:rPr>
              <w:t>Acceso a MIB-2 CPU</w:t>
            </w:r>
          </w:p>
        </w:tc>
      </w:tr>
      <w:tr w:rsidR="007C4848" w14:paraId="3397455B"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24E04E75" w14:textId="77777777" w:rsidR="007C4848" w:rsidRDefault="00392C15" w:rsidP="00147532">
            <w:pPr>
              <w:spacing w:after="60"/>
              <w:rPr>
                <w:sz w:val="18"/>
              </w:rPr>
            </w:pPr>
            <w:r w:rsidRPr="00392C15">
              <w:rPr>
                <w:sz w:val="18"/>
              </w:rPr>
              <w:t>Reconocimiento de alarmas</w:t>
            </w:r>
          </w:p>
        </w:tc>
        <w:tc>
          <w:tcPr>
            <w:tcW w:w="6520" w:type="dxa"/>
          </w:tcPr>
          <w:p w14:paraId="4C2E9F04" w14:textId="77777777" w:rsidR="007C4848" w:rsidRPr="007C4848" w:rsidRDefault="008E3024" w:rsidP="00147532">
            <w:pPr>
              <w:spacing w:after="60"/>
              <w:cnfStyle w:val="000000000000" w:firstRow="0" w:lastRow="0" w:firstColumn="0" w:lastColumn="0" w:oddVBand="0" w:evenVBand="0" w:oddHBand="0" w:evenHBand="0" w:firstRowFirstColumn="0" w:firstRowLastColumn="0" w:lastRowFirstColumn="0" w:lastRowLastColumn="0"/>
              <w:rPr>
                <w:sz w:val="18"/>
              </w:rPr>
            </w:pPr>
            <w:r w:rsidRPr="008E3024">
              <w:rPr>
                <w:sz w:val="18"/>
              </w:rPr>
              <w:t>Permite reconocer las alarmas desde la aplicación de supervisión.</w:t>
            </w:r>
          </w:p>
        </w:tc>
      </w:tr>
      <w:tr w:rsidR="00392C15" w14:paraId="5547DBD2"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4D4C72EC" w14:textId="77777777" w:rsidR="00392C15" w:rsidRPr="00392C15" w:rsidRDefault="00392C15" w:rsidP="00392C15">
            <w:pPr>
              <w:spacing w:after="60"/>
              <w:rPr>
                <w:sz w:val="18"/>
              </w:rPr>
            </w:pPr>
            <w:r w:rsidRPr="00392C15">
              <w:rPr>
                <w:sz w:val="18"/>
              </w:rPr>
              <w:t xml:space="preserve">Inhibición de histórico alarmas </w:t>
            </w:r>
            <w:r>
              <w:rPr>
                <w:sz w:val="18"/>
              </w:rPr>
              <w:t>en</w:t>
            </w:r>
            <w:r w:rsidRPr="00392C15">
              <w:rPr>
                <w:sz w:val="18"/>
              </w:rPr>
              <w:t xml:space="preserve"> GW</w:t>
            </w:r>
          </w:p>
        </w:tc>
        <w:tc>
          <w:tcPr>
            <w:tcW w:w="6520" w:type="dxa"/>
          </w:tcPr>
          <w:p w14:paraId="08E1B0CA" w14:textId="77777777" w:rsidR="00392C15" w:rsidRPr="007C4848" w:rsidRDefault="008E3024" w:rsidP="00147532">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 xml:space="preserve">Permite configurar que los eventos generados por determinadas </w:t>
            </w:r>
            <w:proofErr w:type="gramStart"/>
            <w:r>
              <w:rPr>
                <w:sz w:val="18"/>
              </w:rPr>
              <w:t>pasarelas,</w:t>
            </w:r>
            <w:proofErr w:type="gramEnd"/>
            <w:r>
              <w:rPr>
                <w:sz w:val="18"/>
              </w:rPr>
              <w:t xml:space="preserve"> generen estados de alarma en el sistema.</w:t>
            </w:r>
          </w:p>
        </w:tc>
      </w:tr>
      <w:tr w:rsidR="00392C15" w14:paraId="2DF6249E"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40C8E819" w14:textId="77777777" w:rsidR="00392C15" w:rsidRPr="00392C15" w:rsidRDefault="00392C15" w:rsidP="00392C15">
            <w:pPr>
              <w:spacing w:after="60"/>
              <w:rPr>
                <w:sz w:val="18"/>
              </w:rPr>
            </w:pPr>
            <w:r w:rsidRPr="00392C15">
              <w:rPr>
                <w:sz w:val="18"/>
              </w:rPr>
              <w:t>Control aviso acústico</w:t>
            </w:r>
          </w:p>
        </w:tc>
        <w:tc>
          <w:tcPr>
            <w:tcW w:w="6520" w:type="dxa"/>
          </w:tcPr>
          <w:p w14:paraId="767CD4A1" w14:textId="77777777" w:rsidR="00392C15" w:rsidRPr="007C4848" w:rsidRDefault="00295ECB" w:rsidP="00147532">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Permite activar / desactivar el nivel acústico de señalización de alarmas.</w:t>
            </w:r>
          </w:p>
        </w:tc>
      </w:tr>
      <w:tr w:rsidR="00392C15" w14:paraId="6BC9BEA2"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56E78C40" w14:textId="77777777" w:rsidR="00392C15" w:rsidRPr="00392C15" w:rsidRDefault="00E73FE6" w:rsidP="00392C15">
            <w:pPr>
              <w:spacing w:after="60"/>
              <w:rPr>
                <w:sz w:val="18"/>
              </w:rPr>
            </w:pPr>
            <w:r>
              <w:rPr>
                <w:sz w:val="18"/>
              </w:rPr>
              <w:t>Actualización SW</w:t>
            </w:r>
            <w:r w:rsidRPr="00E73FE6">
              <w:rPr>
                <w:sz w:val="18"/>
              </w:rPr>
              <w:t xml:space="preserve"> de </w:t>
            </w:r>
            <w:proofErr w:type="spellStart"/>
            <w:r w:rsidRPr="00E73FE6">
              <w:rPr>
                <w:sz w:val="18"/>
              </w:rPr>
              <w:t>GWs</w:t>
            </w:r>
            <w:proofErr w:type="spellEnd"/>
          </w:p>
        </w:tc>
        <w:tc>
          <w:tcPr>
            <w:tcW w:w="6520" w:type="dxa"/>
          </w:tcPr>
          <w:p w14:paraId="0BFC5EB3" w14:textId="77777777" w:rsidR="00392C15" w:rsidRPr="007C4848" w:rsidRDefault="00295ECB" w:rsidP="00147532">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Permite cargar nuevas versiones de software en las pasarelas.</w:t>
            </w:r>
          </w:p>
        </w:tc>
      </w:tr>
      <w:tr w:rsidR="00E73FE6" w14:paraId="58593330"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35A3433D" w14:textId="77777777" w:rsidR="00E73FE6" w:rsidRDefault="00E73FE6" w:rsidP="00392C15">
            <w:pPr>
              <w:spacing w:after="60"/>
              <w:rPr>
                <w:sz w:val="18"/>
              </w:rPr>
            </w:pPr>
            <w:r>
              <w:rPr>
                <w:sz w:val="18"/>
              </w:rPr>
              <w:t>Administrador GW</w:t>
            </w:r>
          </w:p>
        </w:tc>
        <w:tc>
          <w:tcPr>
            <w:tcW w:w="6520" w:type="dxa"/>
          </w:tcPr>
          <w:p w14:paraId="535754B3" w14:textId="77777777" w:rsidR="00E73FE6" w:rsidRPr="007C4848" w:rsidRDefault="008E3024" w:rsidP="00147532">
            <w:pPr>
              <w:spacing w:after="60"/>
              <w:cnfStyle w:val="000000000000" w:firstRow="0" w:lastRow="0" w:firstColumn="0" w:lastColumn="0" w:oddVBand="0" w:evenVBand="0" w:oddHBand="0" w:evenHBand="0" w:firstRowFirstColumn="0" w:firstRowLastColumn="0" w:lastRowFirstColumn="0" w:lastRowLastColumn="0"/>
              <w:rPr>
                <w:sz w:val="18"/>
              </w:rPr>
            </w:pPr>
            <w:r w:rsidRPr="008E3024">
              <w:rPr>
                <w:sz w:val="18"/>
              </w:rPr>
              <w:t>Control completo de la aplicación de configuración local de las pasarelas</w:t>
            </w:r>
          </w:p>
        </w:tc>
      </w:tr>
      <w:tr w:rsidR="00E73FE6" w14:paraId="771672B6"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710DA24F" w14:textId="77777777" w:rsidR="00E73FE6" w:rsidRDefault="00E73FE6" w:rsidP="00392C15">
            <w:pPr>
              <w:spacing w:after="60"/>
              <w:rPr>
                <w:sz w:val="18"/>
              </w:rPr>
            </w:pPr>
            <w:r w:rsidRPr="00E73FE6">
              <w:rPr>
                <w:sz w:val="18"/>
              </w:rPr>
              <w:t>Gestión de configuraciones</w:t>
            </w:r>
            <w:r>
              <w:rPr>
                <w:sz w:val="18"/>
              </w:rPr>
              <w:t xml:space="preserve"> en GW</w:t>
            </w:r>
          </w:p>
        </w:tc>
        <w:tc>
          <w:tcPr>
            <w:tcW w:w="6520" w:type="dxa"/>
          </w:tcPr>
          <w:p w14:paraId="3318A3CA" w14:textId="77777777" w:rsidR="008E3024" w:rsidRPr="008E3024" w:rsidRDefault="008E3024" w:rsidP="008E3024">
            <w:pPr>
              <w:spacing w:after="60"/>
              <w:cnfStyle w:val="000000000000" w:firstRow="0" w:lastRow="0" w:firstColumn="0" w:lastColumn="0" w:oddVBand="0" w:evenVBand="0" w:oddHBand="0" w:evenHBand="0" w:firstRowFirstColumn="0" w:firstRowLastColumn="0" w:lastRowFirstColumn="0" w:lastRowLastColumn="0"/>
              <w:rPr>
                <w:sz w:val="18"/>
              </w:rPr>
            </w:pPr>
            <w:r w:rsidRPr="008E3024">
              <w:rPr>
                <w:sz w:val="18"/>
              </w:rPr>
              <w:t>Permite realizar las siguientes funciones desde las pasarelas:</w:t>
            </w:r>
          </w:p>
          <w:p w14:paraId="53505639" w14:textId="77777777" w:rsidR="00295ECB" w:rsidRPr="00295ECB" w:rsidRDefault="008E3024" w:rsidP="00295ECB">
            <w:pPr>
              <w:pStyle w:val="Prrafodelista"/>
              <w:numPr>
                <w:ilvl w:val="0"/>
                <w:numId w:val="45"/>
              </w:numPr>
              <w:spacing w:after="60"/>
              <w:cnfStyle w:val="000000000000" w:firstRow="0" w:lastRow="0" w:firstColumn="0" w:lastColumn="0" w:oddVBand="0" w:evenVBand="0" w:oddHBand="0" w:evenHBand="0" w:firstRowFirstColumn="0" w:firstRowLastColumn="0" w:lastRowFirstColumn="0" w:lastRowLastColumn="0"/>
              <w:rPr>
                <w:sz w:val="18"/>
              </w:rPr>
            </w:pPr>
            <w:r w:rsidRPr="00295ECB">
              <w:rPr>
                <w:sz w:val="18"/>
              </w:rPr>
              <w:t xml:space="preserve">Gestión de </w:t>
            </w:r>
            <w:proofErr w:type="spellStart"/>
            <w:r w:rsidRPr="00295ECB">
              <w:rPr>
                <w:sz w:val="18"/>
              </w:rPr>
              <w:t>pre-configuraciones</w:t>
            </w:r>
            <w:proofErr w:type="spellEnd"/>
            <w:r w:rsidRPr="00295ECB">
              <w:rPr>
                <w:sz w:val="18"/>
              </w:rPr>
              <w:t xml:space="preserve"> de la GW. </w:t>
            </w:r>
          </w:p>
          <w:p w14:paraId="4C089A61" w14:textId="77777777" w:rsidR="008E3024" w:rsidRPr="00295ECB" w:rsidRDefault="008E3024" w:rsidP="00295ECB">
            <w:pPr>
              <w:pStyle w:val="Prrafodelista"/>
              <w:numPr>
                <w:ilvl w:val="0"/>
                <w:numId w:val="45"/>
              </w:numPr>
              <w:spacing w:after="60"/>
              <w:cnfStyle w:val="000000000000" w:firstRow="0" w:lastRow="0" w:firstColumn="0" w:lastColumn="0" w:oddVBand="0" w:evenVBand="0" w:oddHBand="0" w:evenHBand="0" w:firstRowFirstColumn="0" w:firstRowLastColumn="0" w:lastRowFirstColumn="0" w:lastRowLastColumn="0"/>
              <w:rPr>
                <w:sz w:val="18"/>
              </w:rPr>
            </w:pPr>
            <w:r w:rsidRPr="00295ECB">
              <w:rPr>
                <w:sz w:val="18"/>
              </w:rPr>
              <w:t>Importar, exportar, guardar, activar y borrar.</w:t>
            </w:r>
          </w:p>
          <w:p w14:paraId="011754A2" w14:textId="77777777" w:rsidR="00E73FE6" w:rsidRPr="00295ECB" w:rsidRDefault="008E3024" w:rsidP="00295ECB">
            <w:pPr>
              <w:pStyle w:val="Prrafodelista"/>
              <w:numPr>
                <w:ilvl w:val="0"/>
                <w:numId w:val="45"/>
              </w:numPr>
              <w:spacing w:after="60"/>
              <w:cnfStyle w:val="000000000000" w:firstRow="0" w:lastRow="0" w:firstColumn="0" w:lastColumn="0" w:oddVBand="0" w:evenVBand="0" w:oddHBand="0" w:evenHBand="0" w:firstRowFirstColumn="0" w:firstRowLastColumn="0" w:lastRowFirstColumn="0" w:lastRowLastColumn="0"/>
              <w:rPr>
                <w:sz w:val="18"/>
              </w:rPr>
            </w:pPr>
            <w:r w:rsidRPr="00295ECB">
              <w:rPr>
                <w:sz w:val="18"/>
              </w:rPr>
              <w:t>Modificar parámetros y aplicar cambios</w:t>
            </w:r>
          </w:p>
        </w:tc>
      </w:tr>
      <w:tr w:rsidR="00E73FE6" w14:paraId="4E144FC4" w14:textId="77777777" w:rsidTr="007C4848">
        <w:tc>
          <w:tcPr>
            <w:cnfStyle w:val="001000000000" w:firstRow="0" w:lastRow="0" w:firstColumn="1" w:lastColumn="0" w:oddVBand="0" w:evenVBand="0" w:oddHBand="0" w:evenHBand="0" w:firstRowFirstColumn="0" w:firstRowLastColumn="0" w:lastRowFirstColumn="0" w:lastRowLastColumn="0"/>
            <w:tcW w:w="2835" w:type="dxa"/>
          </w:tcPr>
          <w:p w14:paraId="333BA23C" w14:textId="77777777" w:rsidR="00E73FE6" w:rsidRPr="00E73FE6" w:rsidRDefault="00E73FE6" w:rsidP="00392C15">
            <w:pPr>
              <w:spacing w:after="60"/>
              <w:rPr>
                <w:sz w:val="18"/>
              </w:rPr>
            </w:pPr>
            <w:r>
              <w:rPr>
                <w:sz w:val="18"/>
              </w:rPr>
              <w:t>Visualización en GW</w:t>
            </w:r>
          </w:p>
        </w:tc>
        <w:tc>
          <w:tcPr>
            <w:tcW w:w="6520" w:type="dxa"/>
          </w:tcPr>
          <w:p w14:paraId="11CBAF64" w14:textId="77777777" w:rsidR="00E73FE6" w:rsidRPr="007C4848" w:rsidRDefault="008E3024" w:rsidP="00147532">
            <w:pPr>
              <w:spacing w:after="60"/>
              <w:cnfStyle w:val="000000000000" w:firstRow="0" w:lastRow="0" w:firstColumn="0" w:lastColumn="0" w:oddVBand="0" w:evenVBand="0" w:oddHBand="0" w:evenHBand="0" w:firstRowFirstColumn="0" w:firstRowLastColumn="0" w:lastRowFirstColumn="0" w:lastRowLastColumn="0"/>
              <w:rPr>
                <w:sz w:val="18"/>
              </w:rPr>
            </w:pPr>
            <w:r w:rsidRPr="008E3024">
              <w:rPr>
                <w:sz w:val="18"/>
              </w:rPr>
              <w:t>Permite visualizar los parámetros configurados en la aplicación de configuración local de las pasarelas</w:t>
            </w:r>
          </w:p>
        </w:tc>
      </w:tr>
    </w:tbl>
    <w:p w14:paraId="7C44F422" w14:textId="77777777" w:rsidR="00147532" w:rsidRPr="00787D81" w:rsidRDefault="00147532" w:rsidP="00147532">
      <w:pPr>
        <w:spacing w:before="120" w:after="60"/>
      </w:pPr>
    </w:p>
    <w:p w14:paraId="7C56A5B3" w14:textId="77777777" w:rsidR="00180C3F" w:rsidRPr="00787D81" w:rsidRDefault="00180C3F" w:rsidP="00753510">
      <w:pPr>
        <w:pStyle w:val="Prrafodelista"/>
        <w:numPr>
          <w:ilvl w:val="0"/>
          <w:numId w:val="24"/>
        </w:numPr>
        <w:spacing w:before="120" w:after="60"/>
      </w:pPr>
      <w:r w:rsidRPr="00787D81">
        <w:t>Control de Acceso a la aplicación, mediante el par usuario/clave, e identificación de las operaciones en los registros históricos.</w:t>
      </w:r>
    </w:p>
    <w:p w14:paraId="231FACDB" w14:textId="77777777" w:rsidR="00180C3F" w:rsidRPr="00787D81" w:rsidRDefault="00180C3F" w:rsidP="00753510">
      <w:pPr>
        <w:pStyle w:val="Prrafodelista"/>
        <w:numPr>
          <w:ilvl w:val="0"/>
          <w:numId w:val="24"/>
        </w:numPr>
        <w:spacing w:before="120" w:after="60"/>
      </w:pPr>
      <w:r w:rsidRPr="00787D81">
        <w:t>Supervisión de Sesiones. Estableciendo tiempos máximos de inactividad para ‘LOGOUT’ automáticos.</w:t>
      </w:r>
    </w:p>
    <w:p w14:paraId="11370589" w14:textId="4A5A2E89" w:rsidR="00180C3F" w:rsidRPr="00787D81" w:rsidRDefault="00180C3F" w:rsidP="00180C3F">
      <w:r w:rsidRPr="00787D81">
        <w:t xml:space="preserve">Los datos asociados a este </w:t>
      </w:r>
      <w:r w:rsidR="007A0236" w:rsidRPr="00787D81">
        <w:t>servicio</w:t>
      </w:r>
      <w:r w:rsidRPr="00787D81">
        <w:t xml:space="preserve"> residirán en la base de datos central, y estarán debidamente codificados.</w:t>
      </w:r>
    </w:p>
    <w:p w14:paraId="06DC0030" w14:textId="77777777" w:rsidR="00180C3F" w:rsidRPr="00295ECB" w:rsidRDefault="00180C3F" w:rsidP="00295ECB">
      <w:r w:rsidRPr="00787D81">
        <w:t xml:space="preserve">De igual forma, estos datos forman parte de la configuración que se </w:t>
      </w:r>
      <w:r w:rsidR="00295ECB">
        <w:t>transfiere a las unidades UG5K.</w:t>
      </w:r>
    </w:p>
    <w:p w14:paraId="40FFD361" w14:textId="77777777" w:rsidR="00180C3F" w:rsidRPr="00787D81" w:rsidRDefault="00180C3F" w:rsidP="00180C3F">
      <w:pPr>
        <w:pStyle w:val="Ttulo2"/>
      </w:pPr>
      <w:bookmarkStart w:id="94" w:name="_Toc436318547"/>
      <w:bookmarkStart w:id="95" w:name="_Toc493239642"/>
      <w:bookmarkStart w:id="96" w:name="_Toc1373270"/>
      <w:bookmarkStart w:id="97" w:name="_Toc121743495"/>
      <w:r w:rsidRPr="00787D81">
        <w:t>Configuración.</w:t>
      </w:r>
      <w:bookmarkEnd w:id="94"/>
      <w:bookmarkEnd w:id="95"/>
      <w:bookmarkEnd w:id="96"/>
      <w:bookmarkEnd w:id="97"/>
    </w:p>
    <w:p w14:paraId="315D14F1" w14:textId="77777777" w:rsidR="00180C3F" w:rsidRDefault="00180C3F" w:rsidP="00180C3F">
      <w:r w:rsidRPr="00787D81">
        <w:t>Este servicio permite la edición (elaboración, almacenamiento, modificación y borrado), consulta e implantación de diferentes configuraciones para la red de UG5K gestionadas. Tales configuraciones se almacenan en la base de datos central, y pueden ser modificadas desde la aplicación central o desde las herramientas locales (página WEB) de las diferentes pasarelas.</w:t>
      </w:r>
    </w:p>
    <w:p w14:paraId="5AF9402F" w14:textId="77777777" w:rsidR="0003508F" w:rsidRPr="0003508F" w:rsidRDefault="0003508F" w:rsidP="0003508F">
      <w:pPr>
        <w:pStyle w:val="Ttulo3"/>
        <w:spacing w:before="120" w:after="240"/>
        <w:rPr>
          <w:lang w:val="es-ES"/>
        </w:rPr>
      </w:pPr>
      <w:bookmarkStart w:id="98" w:name="_Toc121743496"/>
      <w:r w:rsidRPr="0003508F">
        <w:rPr>
          <w:lang w:val="es-ES"/>
        </w:rPr>
        <w:t>Configuración Local.</w:t>
      </w:r>
      <w:bookmarkEnd w:id="98"/>
    </w:p>
    <w:p w14:paraId="272034BA" w14:textId="77777777" w:rsidR="0003508F" w:rsidRDefault="0003508F" w:rsidP="00180C3F">
      <w:r w:rsidRPr="00787D81">
        <w:t>Es la residente en cada una de las unidades UG5K</w:t>
      </w:r>
      <w:r>
        <w:t>. Físicamente residen en los espacios de almacenamiento de cada una de las dos CPU que forman la unidad.</w:t>
      </w:r>
      <w:r w:rsidR="00AB71ED">
        <w:t xml:space="preserve"> </w:t>
      </w:r>
    </w:p>
    <w:p w14:paraId="19937B65" w14:textId="77777777" w:rsidR="0003508F" w:rsidRDefault="0003508F" w:rsidP="00180C3F">
      <w:r>
        <w:t xml:space="preserve">En cada una de estas dos unidades </w:t>
      </w:r>
      <w:r w:rsidR="00AB71ED">
        <w:t xml:space="preserve">la configuración local </w:t>
      </w:r>
      <w:proofErr w:type="spellStart"/>
      <w:r w:rsidR="00AB71ED">
        <w:t>esta</w:t>
      </w:r>
      <w:proofErr w:type="spellEnd"/>
      <w:r w:rsidR="00AB71ED">
        <w:t xml:space="preserve"> formada por:</w:t>
      </w:r>
    </w:p>
    <w:p w14:paraId="49F19188" w14:textId="77777777" w:rsidR="00AB71ED" w:rsidRDefault="00AB71ED" w:rsidP="00AB71ED">
      <w:pPr>
        <w:pStyle w:val="Prrafodelista"/>
        <w:numPr>
          <w:ilvl w:val="0"/>
          <w:numId w:val="47"/>
        </w:numPr>
      </w:pPr>
      <w:r>
        <w:t>Configuración Activa. Es la que está operativa en la unidad,</w:t>
      </w:r>
    </w:p>
    <w:p w14:paraId="5368DEF4" w14:textId="77777777" w:rsidR="0003508F" w:rsidRDefault="00AB71ED" w:rsidP="00AB71ED">
      <w:pPr>
        <w:pStyle w:val="Prrafodelista"/>
        <w:numPr>
          <w:ilvl w:val="0"/>
          <w:numId w:val="47"/>
        </w:numPr>
      </w:pPr>
      <w:r>
        <w:t>Configuraciones Almacenadas. Son configuraciones, almacenadas en la propia unidad, y que pueden pasar a ser la ‘Configuración Activa’ mediante opciones disponibles desde la gestión local de la propia unidad.</w:t>
      </w:r>
    </w:p>
    <w:p w14:paraId="793E1A98" w14:textId="77777777" w:rsidR="00AB71ED" w:rsidRDefault="00AB71ED" w:rsidP="00180C3F">
      <w:r>
        <w:t>Los datos de la configuración (tanto la activa como las almacenadas) están etiquetados con un ‘</w:t>
      </w:r>
      <w:proofErr w:type="spellStart"/>
      <w:r>
        <w:t>timestamp</w:t>
      </w:r>
      <w:proofErr w:type="spellEnd"/>
      <w:r>
        <w:t>’, para permitir establecer la prevalencia entre ellas.</w:t>
      </w:r>
    </w:p>
    <w:p w14:paraId="5E8F1EE5" w14:textId="77777777" w:rsidR="006B68F5" w:rsidRDefault="006B68F5" w:rsidP="00180C3F">
      <w:r>
        <w:t>La configuración local se cambia bien desde la aplicación propia (WEB) de la pasarela, bien desde una carga de la configuración central.</w:t>
      </w:r>
    </w:p>
    <w:p w14:paraId="33A123C3" w14:textId="77777777" w:rsidR="00AB71ED" w:rsidRDefault="00AB71ED" w:rsidP="00180C3F">
      <w:r>
        <w:t xml:space="preserve">Los datos de la configuración local están sincronizados entre las dos CPU que componen la unidad de forma que los cambios efectuados en una se propaguen a la otra. Los </w:t>
      </w:r>
      <w:r w:rsidR="006B68F5">
        <w:t>criterios de sincronización son los siguientes:</w:t>
      </w:r>
    </w:p>
    <w:p w14:paraId="47E5D13F" w14:textId="77777777" w:rsidR="006B68F5" w:rsidRDefault="006B68F5" w:rsidP="00DE2863">
      <w:pPr>
        <w:pStyle w:val="Prrafodelista"/>
        <w:numPr>
          <w:ilvl w:val="0"/>
          <w:numId w:val="48"/>
        </w:numPr>
      </w:pPr>
      <w:r>
        <w:t>Cuando se cambia la configuración (tanto de forma local como remota) en la pasarela (en realidad en la CPU activa), esta se encarga de enviarla a la CPU Reserva si está activa.</w:t>
      </w:r>
    </w:p>
    <w:p w14:paraId="56993CD2" w14:textId="77777777" w:rsidR="006B68F5" w:rsidRDefault="00DE2863" w:rsidP="00DE2863">
      <w:pPr>
        <w:pStyle w:val="Prrafodelista"/>
        <w:numPr>
          <w:ilvl w:val="0"/>
          <w:numId w:val="48"/>
        </w:numPr>
      </w:pPr>
      <w:r>
        <w:t xml:space="preserve">Mecanismo </w:t>
      </w:r>
      <w:r w:rsidR="00C06049">
        <w:t>conti</w:t>
      </w:r>
      <w:r>
        <w:t xml:space="preserve">nuo de sincronización. Implementado para solucionar conflictos entre las configuraciones de la dos </w:t>
      </w:r>
      <w:proofErr w:type="spellStart"/>
      <w:r>
        <w:t>CPUs</w:t>
      </w:r>
      <w:proofErr w:type="spellEnd"/>
    </w:p>
    <w:p w14:paraId="4FBF2373" w14:textId="77777777" w:rsidR="00DE2863" w:rsidRDefault="00DE2863" w:rsidP="00DE2863">
      <w:pPr>
        <w:pStyle w:val="Prrafodelista"/>
        <w:numPr>
          <w:ilvl w:val="1"/>
          <w:numId w:val="48"/>
        </w:numPr>
      </w:pPr>
      <w:r>
        <w:t>Se chequean ambas configuraciones activas, mediante el ‘</w:t>
      </w:r>
      <w:proofErr w:type="spellStart"/>
      <w:r>
        <w:t>timestamp</w:t>
      </w:r>
      <w:proofErr w:type="spellEnd"/>
      <w:r>
        <w:t>’ de las mismas.</w:t>
      </w:r>
    </w:p>
    <w:p w14:paraId="72BFC07A" w14:textId="77777777" w:rsidR="00DE2863" w:rsidRDefault="00DE2863" w:rsidP="00DE2863">
      <w:pPr>
        <w:pStyle w:val="Prrafodelista"/>
        <w:numPr>
          <w:ilvl w:val="1"/>
          <w:numId w:val="48"/>
        </w:numPr>
      </w:pPr>
      <w:r>
        <w:t>Si concuerdan, la unidad se considera ‘sincronizada’.</w:t>
      </w:r>
    </w:p>
    <w:p w14:paraId="4147F005" w14:textId="77777777" w:rsidR="00DE2863" w:rsidRDefault="00DE2863" w:rsidP="00DE2863">
      <w:pPr>
        <w:pStyle w:val="Prrafodelista"/>
        <w:numPr>
          <w:ilvl w:val="1"/>
          <w:numId w:val="48"/>
        </w:numPr>
      </w:pPr>
      <w:r>
        <w:t>Si no concuerdan, pueden darse dos casos:</w:t>
      </w:r>
    </w:p>
    <w:p w14:paraId="7FCFD8A3" w14:textId="77777777" w:rsidR="00DE2863" w:rsidRDefault="00DE2863" w:rsidP="00DE2863">
      <w:pPr>
        <w:pStyle w:val="Prrafodelista"/>
        <w:numPr>
          <w:ilvl w:val="2"/>
          <w:numId w:val="48"/>
        </w:numPr>
      </w:pPr>
      <w:r>
        <w:t>Las CPU están sincronizadas en tiempo (se define una margen en segundos para configurar la sincronización). En este caso prevalece la ‘Configuración activa’ mas ‘moderna’.</w:t>
      </w:r>
    </w:p>
    <w:p w14:paraId="63B6E9D6" w14:textId="7E3B69F0" w:rsidR="006B68F5" w:rsidRDefault="00DE2863" w:rsidP="00180C3F">
      <w:pPr>
        <w:pStyle w:val="Prrafodelista"/>
        <w:numPr>
          <w:ilvl w:val="2"/>
          <w:numId w:val="48"/>
        </w:numPr>
      </w:pPr>
      <w:r>
        <w:t>Las CPU no están sincronizadas en tiempo. Se considera que los ‘</w:t>
      </w:r>
      <w:proofErr w:type="spellStart"/>
      <w:r>
        <w:t>timestamps</w:t>
      </w:r>
      <w:proofErr w:type="spellEnd"/>
      <w:r>
        <w:t>’ de las configuraciones no son ‘comparables’ y se marca un conflicto en la Unidad. Este estado se visualiza desde la aplicación de configuración local y desde RCS.</w:t>
      </w:r>
      <w:r w:rsidR="007A0236">
        <w:t xml:space="preserve"> Se resolverán mediante la carga de una configuración centralizada.</w:t>
      </w:r>
    </w:p>
    <w:p w14:paraId="7B35A40F" w14:textId="75F585B1" w:rsidR="00C06049" w:rsidRPr="00787D81" w:rsidRDefault="00C06049" w:rsidP="00C06049">
      <w:r>
        <w:t xml:space="preserve">Los procedimientos establecidos para la modificación de la configuración local de una pasarela a través de su propia aplicación se definen en </w:t>
      </w:r>
      <w:r w:rsidR="00F60F72">
        <w:fldChar w:fldCharType="begin"/>
      </w:r>
      <w:r w:rsidR="00F60F72">
        <w:instrText xml:space="preserve"> REF _Ref76115568 \r \h </w:instrText>
      </w:r>
      <w:r w:rsidR="00F60F72">
        <w:fldChar w:fldCharType="separate"/>
      </w:r>
      <w:r w:rsidR="00C72166">
        <w:t>4.2.5</w:t>
      </w:r>
      <w:r w:rsidR="00F60F72">
        <w:fldChar w:fldCharType="end"/>
      </w:r>
    </w:p>
    <w:p w14:paraId="53E3D42D" w14:textId="77777777" w:rsidR="00180C3F" w:rsidRPr="00787D81" w:rsidRDefault="00180C3F" w:rsidP="00180C3F">
      <w:pPr>
        <w:pStyle w:val="Ttulo3"/>
        <w:spacing w:before="120" w:after="240"/>
        <w:rPr>
          <w:lang w:val="es-ES"/>
        </w:rPr>
      </w:pPr>
      <w:bookmarkStart w:id="99" w:name="_Toc436318548"/>
      <w:bookmarkStart w:id="100" w:name="_Ref478552241"/>
      <w:bookmarkStart w:id="101" w:name="_Toc493239643"/>
      <w:bookmarkStart w:id="102" w:name="_Toc1373271"/>
      <w:bookmarkStart w:id="103" w:name="_Toc121743497"/>
      <w:r w:rsidRPr="00787D81">
        <w:rPr>
          <w:lang w:val="es-ES"/>
        </w:rPr>
        <w:lastRenderedPageBreak/>
        <w:t>Configuraci</w:t>
      </w:r>
      <w:r w:rsidR="00C06049">
        <w:rPr>
          <w:lang w:val="es-ES"/>
        </w:rPr>
        <w:t>ón Central</w:t>
      </w:r>
      <w:r w:rsidRPr="00787D81">
        <w:rPr>
          <w:lang w:val="es-ES"/>
        </w:rPr>
        <w:t>.</w:t>
      </w:r>
      <w:bookmarkEnd w:id="99"/>
      <w:bookmarkEnd w:id="100"/>
      <w:bookmarkEnd w:id="101"/>
      <w:bookmarkEnd w:id="102"/>
      <w:bookmarkEnd w:id="103"/>
    </w:p>
    <w:p w14:paraId="664F9E95" w14:textId="77777777" w:rsidR="00C06049" w:rsidRDefault="00180C3F" w:rsidP="00C06049">
      <w:r w:rsidRPr="00787D81">
        <w:t>Es</w:t>
      </w:r>
      <w:r w:rsidR="00C06049">
        <w:t xml:space="preserve"> la residente en Base de Datos Central. Está organizada a tres niveles: ‘Configuraciones’, ‘Emplazamientos’ y ‘Pasarelas’.</w:t>
      </w:r>
    </w:p>
    <w:p w14:paraId="1783AAF9" w14:textId="77777777" w:rsidR="00B81272" w:rsidRPr="00B81272" w:rsidRDefault="00B81272" w:rsidP="00B81272">
      <w:pPr>
        <w:pStyle w:val="Ttulo4"/>
      </w:pPr>
      <w:bookmarkStart w:id="104" w:name="_Toc121743498"/>
      <w:r w:rsidRPr="00B81272">
        <w:t>Configuraciones.</w:t>
      </w:r>
      <w:bookmarkEnd w:id="104"/>
    </w:p>
    <w:p w14:paraId="3142DB10" w14:textId="77777777" w:rsidR="00B81272" w:rsidRDefault="00B81272" w:rsidP="00C06049">
      <w:r w:rsidRPr="00787D81">
        <w:t>Es un conjunto de pasarelas</w:t>
      </w:r>
      <w:r>
        <w:t xml:space="preserve"> (organizadas en Emplazamientos)</w:t>
      </w:r>
      <w:r w:rsidRPr="00787D81">
        <w:t xml:space="preserve">, que van a trabajar de manera conjunta en un momento concreto del funcionamiento del sistema ULISES-G-5000-REDAN. </w:t>
      </w:r>
    </w:p>
    <w:p w14:paraId="6CDACF06" w14:textId="77777777" w:rsidR="00B81272" w:rsidRDefault="00B81272" w:rsidP="00C06049">
      <w:r w:rsidRPr="00787D81">
        <w:t>El sistema puede mantener una o más “Configuraciones”.</w:t>
      </w:r>
      <w:r>
        <w:t xml:space="preserve"> Las configuraciones pueden ser ‘supervisadas’ o no. Las configuraciones supervisadas, normalmente representan a un conjunto de pasarelas ‘reales’ desplegadas en campo y que serán ‘supervisadas’ por el sistema de supervisión. Las no supervisadas pueden considerarse ‘copias’ OFF-LINE de conjunto de pasarelas que podrán desplegarse en un momento dado.</w:t>
      </w:r>
    </w:p>
    <w:p w14:paraId="21450DB2" w14:textId="77777777" w:rsidR="00B81272" w:rsidRDefault="00B81272" w:rsidP="00B81272">
      <w:pPr>
        <w:pStyle w:val="TextoNivel1"/>
      </w:pPr>
      <w:r>
        <w:t>A nivel de configuraciones los parámetros editables son los siguientes:</w:t>
      </w:r>
    </w:p>
    <w:p w14:paraId="712B2A85" w14:textId="77777777" w:rsidR="00B81272" w:rsidRDefault="00B81272" w:rsidP="00B81272">
      <w:pPr>
        <w:pStyle w:val="Prrafodelista"/>
        <w:numPr>
          <w:ilvl w:val="0"/>
          <w:numId w:val="44"/>
        </w:numPr>
        <w:spacing w:before="0"/>
      </w:pPr>
      <w:r>
        <w:t xml:space="preserve">Identificador de la configuración. </w:t>
      </w:r>
    </w:p>
    <w:p w14:paraId="200B2DC0" w14:textId="77777777" w:rsidR="00B81272" w:rsidRDefault="00B81272" w:rsidP="00B81272">
      <w:pPr>
        <w:pStyle w:val="Prrafodelista"/>
        <w:numPr>
          <w:ilvl w:val="0"/>
          <w:numId w:val="44"/>
        </w:numPr>
        <w:spacing w:before="0"/>
      </w:pPr>
      <w:r>
        <w:t>Descripción. Breve texto que aclare el contenido y/o propósito de la configuración.</w:t>
      </w:r>
    </w:p>
    <w:p w14:paraId="67E6D4EC" w14:textId="77777777" w:rsidR="00B81272" w:rsidRDefault="00B81272" w:rsidP="00B81272">
      <w:pPr>
        <w:pStyle w:val="Prrafodelista"/>
        <w:numPr>
          <w:ilvl w:val="0"/>
          <w:numId w:val="44"/>
        </w:numPr>
        <w:spacing w:before="0"/>
      </w:pPr>
      <w:r>
        <w:t>Marcador de ‘Configuración Supervisada’.</w:t>
      </w:r>
    </w:p>
    <w:p w14:paraId="1D834817" w14:textId="77777777" w:rsidR="00B81272" w:rsidRDefault="00B81272" w:rsidP="00B81272">
      <w:pPr>
        <w:pStyle w:val="Prrafodelista"/>
        <w:numPr>
          <w:ilvl w:val="0"/>
          <w:numId w:val="44"/>
        </w:numPr>
        <w:spacing w:before="0"/>
      </w:pPr>
      <w:r>
        <w:t xml:space="preserve">Lista de Emplazamientos. </w:t>
      </w:r>
    </w:p>
    <w:p w14:paraId="5071527A" w14:textId="77777777" w:rsidR="00B81272" w:rsidRDefault="00B81272" w:rsidP="00B81272">
      <w:pPr>
        <w:spacing w:before="0"/>
      </w:pPr>
      <w:r>
        <w:t>Y los procedimientos establecidos:</w:t>
      </w:r>
    </w:p>
    <w:p w14:paraId="2675EE09" w14:textId="77777777" w:rsidR="00B81272" w:rsidRDefault="00B81272" w:rsidP="00F361FC">
      <w:pPr>
        <w:pStyle w:val="Prrafodelista"/>
        <w:numPr>
          <w:ilvl w:val="0"/>
          <w:numId w:val="44"/>
        </w:numPr>
        <w:spacing w:before="0"/>
      </w:pPr>
      <w:r>
        <w:t xml:space="preserve">Crear / Borrar </w:t>
      </w:r>
      <w:r w:rsidR="0065465D">
        <w:t>Configuración</w:t>
      </w:r>
      <w:r>
        <w:t>.</w:t>
      </w:r>
    </w:p>
    <w:p w14:paraId="15398F56" w14:textId="77777777" w:rsidR="00B81272" w:rsidRDefault="0065465D" w:rsidP="00F361FC">
      <w:pPr>
        <w:pStyle w:val="Prrafodelista"/>
        <w:numPr>
          <w:ilvl w:val="0"/>
          <w:numId w:val="44"/>
        </w:numPr>
        <w:spacing w:before="0"/>
      </w:pPr>
      <w:r>
        <w:t>Modificar Datos de Configuración.</w:t>
      </w:r>
    </w:p>
    <w:p w14:paraId="5C3C9555" w14:textId="77777777" w:rsidR="0065465D" w:rsidRDefault="0065465D" w:rsidP="00F361FC">
      <w:pPr>
        <w:pStyle w:val="Prrafodelista"/>
        <w:numPr>
          <w:ilvl w:val="0"/>
          <w:numId w:val="44"/>
        </w:numPr>
        <w:spacing w:before="0"/>
      </w:pPr>
      <w:r>
        <w:t xml:space="preserve">Activar Configuración en Campo. Solo en configuraciones supervisadas, este procedimiento consiste en trasladar la configuración almacenada en base de datos para cada una de las pasarelas, a las propias </w:t>
      </w:r>
      <w:r w:rsidR="00F361FC">
        <w:t>pasarelas.</w:t>
      </w:r>
    </w:p>
    <w:p w14:paraId="1B39B579" w14:textId="77777777" w:rsidR="00F361FC" w:rsidRDefault="00F361FC" w:rsidP="00F361FC">
      <w:pPr>
        <w:pStyle w:val="Prrafodelista"/>
        <w:numPr>
          <w:ilvl w:val="0"/>
          <w:numId w:val="44"/>
        </w:numPr>
        <w:spacing w:before="0"/>
      </w:pPr>
      <w:r>
        <w:t>Copiar Configuración. Genera otra configuración idéntica a la actual.</w:t>
      </w:r>
    </w:p>
    <w:p w14:paraId="0FF3A366" w14:textId="64EEF582" w:rsidR="00F361FC" w:rsidRDefault="00F361FC" w:rsidP="00F361FC">
      <w:pPr>
        <w:pStyle w:val="Prrafodelista"/>
        <w:numPr>
          <w:ilvl w:val="0"/>
          <w:numId w:val="44"/>
        </w:numPr>
        <w:spacing w:before="0"/>
      </w:pPr>
      <w:r>
        <w:t xml:space="preserve">Informe de la configuración. Genera un informe (en </w:t>
      </w:r>
      <w:r w:rsidR="007A0236">
        <w:t>PDF</w:t>
      </w:r>
      <w:r>
        <w:t xml:space="preserve"> y Excel) del contenido de emplazamientos / pasarelas de la configuración.</w:t>
      </w:r>
    </w:p>
    <w:p w14:paraId="10D03BA0" w14:textId="77777777" w:rsidR="00F361FC" w:rsidRDefault="00F361FC" w:rsidP="00F361FC">
      <w:pPr>
        <w:pStyle w:val="Prrafodelista"/>
        <w:numPr>
          <w:ilvl w:val="0"/>
          <w:numId w:val="44"/>
        </w:numPr>
        <w:spacing w:before="0"/>
      </w:pPr>
      <w:r>
        <w:t>Crear Emplazamientos en la configuración.</w:t>
      </w:r>
    </w:p>
    <w:p w14:paraId="1F8C2C1D" w14:textId="77777777" w:rsidR="00B81272" w:rsidRDefault="00F361FC" w:rsidP="00F361FC">
      <w:pPr>
        <w:pStyle w:val="Ttulo4"/>
      </w:pPr>
      <w:bookmarkStart w:id="105" w:name="_Toc121743499"/>
      <w:r>
        <w:t>Emplazamientos.</w:t>
      </w:r>
      <w:bookmarkEnd w:id="105"/>
    </w:p>
    <w:p w14:paraId="5F8516D8" w14:textId="77777777" w:rsidR="00F361FC" w:rsidRDefault="00F361FC" w:rsidP="00C06049">
      <w:r>
        <w:t>Dentro de una ‘Configuración’, e</w:t>
      </w:r>
      <w:r w:rsidRPr="00787D81">
        <w:t xml:space="preserve">s un </w:t>
      </w:r>
      <w:r>
        <w:t>sub</w:t>
      </w:r>
      <w:r w:rsidRPr="00787D81">
        <w:t xml:space="preserve">conjunto de pasarelas, que físicamente pueden estar próximas. </w:t>
      </w:r>
    </w:p>
    <w:p w14:paraId="0FCA5329" w14:textId="77777777" w:rsidR="00F361FC" w:rsidRDefault="00F361FC" w:rsidP="00C06049">
      <w:r>
        <w:t>A nivel de emplazamientos los parámetros editables son los siguientes:</w:t>
      </w:r>
    </w:p>
    <w:p w14:paraId="5FE4F494" w14:textId="77777777" w:rsidR="00F361FC" w:rsidRDefault="00F361FC" w:rsidP="002B1799">
      <w:pPr>
        <w:pStyle w:val="Prrafodelista"/>
        <w:numPr>
          <w:ilvl w:val="0"/>
          <w:numId w:val="44"/>
        </w:numPr>
        <w:spacing w:before="0"/>
      </w:pPr>
      <w:r>
        <w:t>Identificador del Emplazamiento.</w:t>
      </w:r>
    </w:p>
    <w:p w14:paraId="6D87C3CE" w14:textId="77777777" w:rsidR="00F361FC" w:rsidRDefault="00F361FC" w:rsidP="002B1799">
      <w:pPr>
        <w:pStyle w:val="Prrafodelista"/>
        <w:numPr>
          <w:ilvl w:val="0"/>
          <w:numId w:val="44"/>
        </w:numPr>
        <w:spacing w:before="0"/>
      </w:pPr>
      <w:r>
        <w:t>Lista de Pasarelas. Que pertenecen al emplazamiento.</w:t>
      </w:r>
    </w:p>
    <w:p w14:paraId="0C6FA136" w14:textId="77777777" w:rsidR="00F361FC" w:rsidRDefault="00F361FC" w:rsidP="00C06049">
      <w:r>
        <w:t>Y los procedimientos establecidos:</w:t>
      </w:r>
    </w:p>
    <w:p w14:paraId="31885355" w14:textId="77777777" w:rsidR="00F361FC" w:rsidRDefault="00F361FC" w:rsidP="002B1799">
      <w:pPr>
        <w:pStyle w:val="Prrafodelista"/>
        <w:numPr>
          <w:ilvl w:val="0"/>
          <w:numId w:val="44"/>
        </w:numPr>
        <w:spacing w:before="0"/>
      </w:pPr>
      <w:r>
        <w:t>Crear / Borrar Emplazamiento.</w:t>
      </w:r>
    </w:p>
    <w:p w14:paraId="55F1BEFE" w14:textId="77777777" w:rsidR="00F361FC" w:rsidRDefault="00F361FC" w:rsidP="002B1799">
      <w:pPr>
        <w:pStyle w:val="Prrafodelista"/>
        <w:numPr>
          <w:ilvl w:val="0"/>
          <w:numId w:val="44"/>
        </w:numPr>
        <w:spacing w:before="0"/>
      </w:pPr>
      <w:r>
        <w:t>Modificar Identificador de Emplazamiento.</w:t>
      </w:r>
    </w:p>
    <w:p w14:paraId="3638EB51" w14:textId="77777777" w:rsidR="00F361FC" w:rsidRDefault="00F361FC" w:rsidP="002B1799">
      <w:pPr>
        <w:pStyle w:val="Prrafodelista"/>
        <w:numPr>
          <w:ilvl w:val="0"/>
          <w:numId w:val="44"/>
        </w:numPr>
        <w:spacing w:before="0"/>
      </w:pPr>
      <w:r>
        <w:t xml:space="preserve">Crear </w:t>
      </w:r>
      <w:r w:rsidR="002B1799">
        <w:t>p</w:t>
      </w:r>
      <w:r>
        <w:t>asarela</w:t>
      </w:r>
      <w:r w:rsidR="002B1799">
        <w:t xml:space="preserve"> en el Emplazamiento.</w:t>
      </w:r>
    </w:p>
    <w:p w14:paraId="40A8627C" w14:textId="77777777" w:rsidR="002B1799" w:rsidRDefault="002B1799" w:rsidP="002B1799">
      <w:pPr>
        <w:pStyle w:val="Prrafodelista"/>
        <w:numPr>
          <w:ilvl w:val="0"/>
          <w:numId w:val="44"/>
        </w:numPr>
        <w:spacing w:before="0"/>
      </w:pPr>
      <w:r>
        <w:t>Importar pasarela en el emplazamiento.</w:t>
      </w:r>
    </w:p>
    <w:p w14:paraId="16D703A5" w14:textId="77777777" w:rsidR="00F361FC" w:rsidRDefault="002B1799" w:rsidP="002B1799">
      <w:pPr>
        <w:pStyle w:val="Ttulo4"/>
      </w:pPr>
      <w:bookmarkStart w:id="106" w:name="_Toc121743500"/>
      <w:r>
        <w:t>Pasarelas.</w:t>
      </w:r>
      <w:bookmarkEnd w:id="106"/>
    </w:p>
    <w:p w14:paraId="51B38730" w14:textId="77777777" w:rsidR="00F361FC" w:rsidRDefault="00C145E1" w:rsidP="00C06049">
      <w:r w:rsidRPr="00787D81">
        <w:t>Representan a los elementos UG5K que se van a manejar, tanto en su configuración física como lógica</w:t>
      </w:r>
      <w:r>
        <w:t>.</w:t>
      </w:r>
    </w:p>
    <w:p w14:paraId="6F5629C1" w14:textId="77777777" w:rsidR="00C145E1" w:rsidRDefault="00C145E1" w:rsidP="00C06049">
      <w:r>
        <w:t>A nivel de pasarela los parámetros editables son los siguientes:</w:t>
      </w:r>
    </w:p>
    <w:p w14:paraId="578CD1D7" w14:textId="77777777" w:rsidR="00C145E1" w:rsidRPr="00787D81" w:rsidRDefault="00C145E1" w:rsidP="00C145E1">
      <w:r w:rsidRPr="00787D81">
        <w:rPr>
          <w:b/>
        </w:rPr>
        <w:t>Parámetros Generales</w:t>
      </w:r>
      <w:r w:rsidRPr="00787D81">
        <w:t>:</w:t>
      </w:r>
    </w:p>
    <w:p w14:paraId="505B0157" w14:textId="77777777" w:rsidR="00C145E1" w:rsidRPr="00787D81" w:rsidRDefault="00C145E1" w:rsidP="00C145E1">
      <w:pPr>
        <w:pStyle w:val="Prrafodelista"/>
        <w:numPr>
          <w:ilvl w:val="0"/>
          <w:numId w:val="27"/>
        </w:numPr>
        <w:spacing w:before="120" w:after="60"/>
      </w:pPr>
      <w:r w:rsidRPr="00787D81">
        <w:t>Identificador (Nombre).</w:t>
      </w:r>
    </w:p>
    <w:p w14:paraId="4E4F5772" w14:textId="77777777" w:rsidR="00C145E1" w:rsidRDefault="00C145E1" w:rsidP="00C145E1">
      <w:pPr>
        <w:pStyle w:val="Prrafodelista"/>
        <w:numPr>
          <w:ilvl w:val="0"/>
          <w:numId w:val="27"/>
        </w:numPr>
        <w:spacing w:before="120" w:after="60"/>
      </w:pPr>
      <w:r w:rsidRPr="00787D81">
        <w:t>Emplazamiento (Nombre).</w:t>
      </w:r>
    </w:p>
    <w:p w14:paraId="54DA9F62" w14:textId="77777777" w:rsidR="00C145E1" w:rsidRDefault="00C145E1" w:rsidP="00C145E1">
      <w:pPr>
        <w:pStyle w:val="Prrafodelista"/>
        <w:numPr>
          <w:ilvl w:val="0"/>
          <w:numId w:val="27"/>
        </w:numPr>
        <w:spacing w:before="120" w:after="60"/>
      </w:pPr>
      <w:r>
        <w:lastRenderedPageBreak/>
        <w:t xml:space="preserve">Supervisión Puerta de Enlace. Establece </w:t>
      </w:r>
      <w:proofErr w:type="spellStart"/>
      <w:r>
        <w:t>el</w:t>
      </w:r>
      <w:proofErr w:type="spellEnd"/>
      <w:r>
        <w:t xml:space="preserve"> un periodo de supervisión de la presencia de la puerta de comunicaciones (Gateway) IP de la pasarela.</w:t>
      </w:r>
    </w:p>
    <w:p w14:paraId="62214CD0" w14:textId="77777777" w:rsidR="00C145E1" w:rsidRPr="00787D81" w:rsidRDefault="00C145E1" w:rsidP="00C145E1">
      <w:pPr>
        <w:pStyle w:val="Prrafodelista"/>
        <w:numPr>
          <w:ilvl w:val="0"/>
          <w:numId w:val="27"/>
        </w:numPr>
        <w:spacing w:before="120" w:after="60"/>
      </w:pPr>
      <w:r>
        <w:t>Retardo de Activación Modo Dual. Establece un tiempo de guarda, necesario para la estabilización de las comunicaciones, transcurrido el cual se inicia la gestión de IP Virtual entre las CPU que forman la pasarela.</w:t>
      </w:r>
    </w:p>
    <w:p w14:paraId="328CBC14" w14:textId="77777777" w:rsidR="00C145E1" w:rsidRPr="00787D81" w:rsidRDefault="00C145E1" w:rsidP="00C145E1">
      <w:pPr>
        <w:pStyle w:val="Prrafodelista"/>
        <w:numPr>
          <w:ilvl w:val="0"/>
          <w:numId w:val="27"/>
        </w:numPr>
        <w:spacing w:before="120" w:after="60"/>
      </w:pPr>
      <w:r w:rsidRPr="00787D81">
        <w:t>Tipo CPU (Dual / No Dual).</w:t>
      </w:r>
      <w:r>
        <w:t xml:space="preserve"> No editable. Todas las pasarelas en esta aplicación son duales,</w:t>
      </w:r>
    </w:p>
    <w:p w14:paraId="5C18100C" w14:textId="77777777" w:rsidR="00C145E1" w:rsidRPr="00787D81" w:rsidRDefault="00C145E1" w:rsidP="00C145E1">
      <w:pPr>
        <w:pStyle w:val="Prrafodelista"/>
        <w:numPr>
          <w:ilvl w:val="0"/>
          <w:numId w:val="27"/>
        </w:numPr>
        <w:spacing w:before="120" w:after="60"/>
      </w:pPr>
      <w:r w:rsidRPr="00787D81">
        <w:t>Dirección IP Virtual.</w:t>
      </w:r>
      <w:r>
        <w:t xml:space="preserve"> Representa a la pasarela en el entorno de comunicaciones IP. Es gestionada entre las CPU que la componen.</w:t>
      </w:r>
    </w:p>
    <w:p w14:paraId="222C92D3" w14:textId="77777777" w:rsidR="00C145E1" w:rsidRPr="00787D81" w:rsidRDefault="00C145E1" w:rsidP="00C145E1">
      <w:pPr>
        <w:pStyle w:val="Prrafodelista"/>
        <w:numPr>
          <w:ilvl w:val="0"/>
          <w:numId w:val="27"/>
        </w:numPr>
        <w:spacing w:before="120" w:after="60"/>
      </w:pPr>
      <w:r w:rsidRPr="00787D81">
        <w:t>Por Cada</w:t>
      </w:r>
      <w:r w:rsidR="0004631F">
        <w:t xml:space="preserve"> CPU.</w:t>
      </w:r>
    </w:p>
    <w:p w14:paraId="230962CC" w14:textId="77777777" w:rsidR="00C145E1" w:rsidRPr="00787D81" w:rsidRDefault="00C145E1" w:rsidP="00C145E1">
      <w:pPr>
        <w:pStyle w:val="Prrafodelista"/>
        <w:numPr>
          <w:ilvl w:val="1"/>
          <w:numId w:val="27"/>
        </w:numPr>
        <w:spacing w:before="120" w:after="60"/>
      </w:pPr>
      <w:r w:rsidRPr="00787D81">
        <w:t>Tipo de LAN (No Dual o Principal/reserva)</w:t>
      </w:r>
    </w:p>
    <w:p w14:paraId="3A200427" w14:textId="77777777" w:rsidR="00C145E1" w:rsidRPr="00787D81" w:rsidRDefault="00C145E1" w:rsidP="00C145E1">
      <w:pPr>
        <w:pStyle w:val="Prrafodelista"/>
        <w:numPr>
          <w:ilvl w:val="1"/>
          <w:numId w:val="27"/>
        </w:numPr>
        <w:spacing w:before="120" w:after="60"/>
      </w:pPr>
      <w:r w:rsidRPr="00787D81">
        <w:t>Direcciones IP/Mascaras para:</w:t>
      </w:r>
    </w:p>
    <w:p w14:paraId="794C100D" w14:textId="77777777" w:rsidR="00C145E1" w:rsidRPr="00787D81" w:rsidRDefault="00C145E1" w:rsidP="00C145E1">
      <w:pPr>
        <w:pStyle w:val="Prrafodelista"/>
        <w:numPr>
          <w:ilvl w:val="2"/>
          <w:numId w:val="27"/>
        </w:numPr>
        <w:spacing w:before="120" w:after="60"/>
      </w:pPr>
      <w:r w:rsidRPr="00787D81">
        <w:t>Interfaces Físicas.</w:t>
      </w:r>
    </w:p>
    <w:p w14:paraId="7610B24A" w14:textId="77777777" w:rsidR="00C145E1" w:rsidRPr="00787D81" w:rsidRDefault="00C145E1" w:rsidP="00C145E1">
      <w:pPr>
        <w:pStyle w:val="Prrafodelista"/>
        <w:numPr>
          <w:ilvl w:val="2"/>
          <w:numId w:val="27"/>
        </w:numPr>
        <w:spacing w:before="120" w:after="60"/>
      </w:pPr>
      <w:r w:rsidRPr="00787D81">
        <w:t>BONDING (en caso de Dualidad).</w:t>
      </w:r>
    </w:p>
    <w:p w14:paraId="7994AC8D" w14:textId="77777777" w:rsidR="00C145E1" w:rsidRPr="00787D81" w:rsidRDefault="00C145E1" w:rsidP="00C145E1">
      <w:pPr>
        <w:pStyle w:val="Prrafodelista"/>
        <w:numPr>
          <w:ilvl w:val="1"/>
          <w:numId w:val="27"/>
        </w:numPr>
        <w:spacing w:before="120" w:after="60"/>
      </w:pPr>
      <w:r w:rsidRPr="00787D81">
        <w:t xml:space="preserve">Dirección </w:t>
      </w:r>
      <w:r w:rsidR="0004631F">
        <w:t>de la Puerta de Acceso IP (Gateway)</w:t>
      </w:r>
      <w:r w:rsidRPr="00787D81">
        <w:t>.</w:t>
      </w:r>
    </w:p>
    <w:p w14:paraId="57AC9E2C" w14:textId="77777777" w:rsidR="00C145E1" w:rsidRPr="00787D81" w:rsidRDefault="00C145E1" w:rsidP="00C145E1">
      <w:pPr>
        <w:rPr>
          <w:b/>
        </w:rPr>
      </w:pPr>
      <w:r w:rsidRPr="00787D81">
        <w:rPr>
          <w:b/>
        </w:rPr>
        <w:t>Parámetros de Servicios en la Pasarela.</w:t>
      </w:r>
    </w:p>
    <w:p w14:paraId="143CEF0E" w14:textId="77777777" w:rsidR="00C145E1" w:rsidRPr="00787D81" w:rsidRDefault="00C145E1" w:rsidP="00C145E1">
      <w:r w:rsidRPr="00787D81">
        <w:rPr>
          <w:i/>
          <w:u w:val="single"/>
        </w:rPr>
        <w:t>SIP / RTP</w:t>
      </w:r>
      <w:r w:rsidRPr="00787D81">
        <w:t>.</w:t>
      </w:r>
    </w:p>
    <w:p w14:paraId="00ABA33D" w14:textId="77777777" w:rsidR="00C145E1" w:rsidRPr="00787D81" w:rsidRDefault="00C145E1" w:rsidP="00C145E1">
      <w:pPr>
        <w:pStyle w:val="Prrafodelista"/>
        <w:numPr>
          <w:ilvl w:val="0"/>
          <w:numId w:val="27"/>
        </w:numPr>
        <w:spacing w:before="120" w:after="60"/>
      </w:pPr>
      <w:r w:rsidRPr="00787D81">
        <w:t>Puerto Local SIP.</w:t>
      </w:r>
      <w:r w:rsidR="00247595">
        <w:t xml:space="preserve"> No editable, se establece para la aplicación en el puerto 5060.</w:t>
      </w:r>
    </w:p>
    <w:p w14:paraId="537B3ED0" w14:textId="4F4983C0" w:rsidR="00C145E1" w:rsidRDefault="00D11874" w:rsidP="00C145E1">
      <w:pPr>
        <w:pStyle w:val="Prrafodelista"/>
        <w:numPr>
          <w:ilvl w:val="0"/>
          <w:numId w:val="27"/>
        </w:numPr>
        <w:spacing w:before="120" w:after="60"/>
      </w:pPr>
      <w:r>
        <w:t>Supervisión sesiones telefónicas</w:t>
      </w:r>
      <w:r w:rsidR="00484129">
        <w:t xml:space="preserve"> (por defecto, no seleccionado)</w:t>
      </w:r>
    </w:p>
    <w:p w14:paraId="5EE4584A" w14:textId="42B240BC" w:rsidR="00D11874" w:rsidRDefault="00484129" w:rsidP="00C145E1">
      <w:pPr>
        <w:pStyle w:val="Prrafodelista"/>
        <w:numPr>
          <w:ilvl w:val="0"/>
          <w:numId w:val="27"/>
        </w:numPr>
        <w:spacing w:before="120" w:after="60"/>
      </w:pPr>
      <w:r>
        <w:t>Periodo de supervisión</w:t>
      </w:r>
      <w:r w:rsidR="007A0236">
        <w:t xml:space="preserve"> en segundos para el caso de Supervisión de sesiones habilitado.</w:t>
      </w:r>
    </w:p>
    <w:p w14:paraId="23548157" w14:textId="64E6CC60" w:rsidR="00484129" w:rsidRPr="00787D81" w:rsidRDefault="007A0236" w:rsidP="00C145E1">
      <w:pPr>
        <w:pStyle w:val="Prrafodelista"/>
        <w:numPr>
          <w:ilvl w:val="0"/>
          <w:numId w:val="27"/>
        </w:numPr>
        <w:spacing w:before="120" w:after="60"/>
      </w:pPr>
      <w:r>
        <w:t xml:space="preserve">Indicación de quien inicia el procedimiento de supervisión. Disponible solo en el caso de estar habilitado el supervisor de sesiones. </w:t>
      </w:r>
    </w:p>
    <w:p w14:paraId="3A25888E" w14:textId="77777777" w:rsidR="00247595" w:rsidRPr="00787D81" w:rsidRDefault="00247595" w:rsidP="00247595">
      <w:pPr>
        <w:rPr>
          <w:i/>
          <w:u w:val="single"/>
        </w:rPr>
      </w:pPr>
      <w:r w:rsidRPr="00787D81">
        <w:rPr>
          <w:i/>
          <w:u w:val="single"/>
        </w:rPr>
        <w:t>Sincronización.</w:t>
      </w:r>
    </w:p>
    <w:p w14:paraId="4CF48501" w14:textId="77777777" w:rsidR="00247595" w:rsidRPr="00787D81" w:rsidRDefault="00247595" w:rsidP="00247595">
      <w:pPr>
        <w:pStyle w:val="Prrafodelista"/>
        <w:numPr>
          <w:ilvl w:val="0"/>
          <w:numId w:val="27"/>
        </w:numPr>
        <w:spacing w:before="120" w:after="60"/>
      </w:pPr>
      <w:r w:rsidRPr="00787D81">
        <w:t xml:space="preserve">Direcciones IP de los </w:t>
      </w:r>
      <w:r>
        <w:t>Servidores</w:t>
      </w:r>
      <w:r w:rsidRPr="00787D81">
        <w:t xml:space="preserve"> de Sincronización (NTP) (Hasta 2). </w:t>
      </w:r>
    </w:p>
    <w:p w14:paraId="5B9F53E6" w14:textId="77777777" w:rsidR="00247595" w:rsidRPr="00787D81" w:rsidRDefault="00247595" w:rsidP="00247595">
      <w:pPr>
        <w:rPr>
          <w:i/>
          <w:u w:val="single"/>
        </w:rPr>
      </w:pPr>
      <w:r w:rsidRPr="00787D81">
        <w:rPr>
          <w:i/>
          <w:u w:val="single"/>
        </w:rPr>
        <w:t>SNMP.</w:t>
      </w:r>
    </w:p>
    <w:p w14:paraId="0A6284E9" w14:textId="77777777" w:rsidR="00247595" w:rsidRPr="00787D81" w:rsidRDefault="00247595" w:rsidP="00247595">
      <w:pPr>
        <w:pStyle w:val="Prrafodelista"/>
        <w:numPr>
          <w:ilvl w:val="0"/>
          <w:numId w:val="27"/>
        </w:numPr>
        <w:spacing w:before="120" w:after="60"/>
      </w:pPr>
      <w:r w:rsidRPr="00787D81">
        <w:t>Puerto SNMP (por defecto 161).</w:t>
      </w:r>
    </w:p>
    <w:p w14:paraId="009196C5" w14:textId="77777777" w:rsidR="00247595" w:rsidRPr="00787D81" w:rsidRDefault="00247595" w:rsidP="00247595">
      <w:pPr>
        <w:pStyle w:val="Prrafodelista"/>
        <w:numPr>
          <w:ilvl w:val="0"/>
          <w:numId w:val="27"/>
        </w:numPr>
        <w:spacing w:before="120" w:after="60"/>
      </w:pPr>
      <w:r w:rsidRPr="00787D81">
        <w:t>Habilitación de SNMP V2 (por defecto</w:t>
      </w:r>
      <w:r>
        <w:t xml:space="preserve"> SI</w:t>
      </w:r>
      <w:r w:rsidRPr="00787D81">
        <w:t>).</w:t>
      </w:r>
    </w:p>
    <w:p w14:paraId="6C51B8EA" w14:textId="77777777" w:rsidR="00247595" w:rsidRPr="00787D81" w:rsidRDefault="00247595" w:rsidP="00247595">
      <w:pPr>
        <w:pStyle w:val="Prrafodelista"/>
        <w:numPr>
          <w:ilvl w:val="0"/>
          <w:numId w:val="27"/>
        </w:numPr>
        <w:spacing w:before="120" w:after="60"/>
      </w:pPr>
      <w:r w:rsidRPr="00787D81">
        <w:t>Comunidad Lectura / Escritura en V2.</w:t>
      </w:r>
    </w:p>
    <w:p w14:paraId="162FCF70" w14:textId="77777777" w:rsidR="00247595" w:rsidRPr="00787D81" w:rsidRDefault="00247595" w:rsidP="00247595">
      <w:pPr>
        <w:pStyle w:val="Prrafodelista"/>
        <w:numPr>
          <w:ilvl w:val="0"/>
          <w:numId w:val="27"/>
        </w:numPr>
        <w:spacing w:before="120" w:after="60"/>
      </w:pPr>
      <w:r w:rsidRPr="00787D81">
        <w:t>Lista direcciones / Puertos de destino de TRAPS.</w:t>
      </w:r>
      <w:r>
        <w:t xml:space="preserve"> (Hasta 4)</w:t>
      </w:r>
    </w:p>
    <w:p w14:paraId="4335C664" w14:textId="77777777" w:rsidR="00C145E1" w:rsidRPr="00787D81" w:rsidRDefault="00C145E1" w:rsidP="00C145E1">
      <w:r w:rsidRPr="00787D81">
        <w:rPr>
          <w:i/>
          <w:u w:val="single"/>
        </w:rPr>
        <w:t>WEB Local</w:t>
      </w:r>
      <w:r w:rsidRPr="00787D81">
        <w:t>.</w:t>
      </w:r>
    </w:p>
    <w:p w14:paraId="0108C7D8" w14:textId="77777777" w:rsidR="00C145E1" w:rsidRPr="00787D81" w:rsidRDefault="00C145E1" w:rsidP="00C145E1">
      <w:pPr>
        <w:pStyle w:val="Prrafodelista"/>
        <w:numPr>
          <w:ilvl w:val="0"/>
          <w:numId w:val="27"/>
        </w:numPr>
        <w:spacing w:before="120" w:after="60"/>
      </w:pPr>
      <w:r w:rsidRPr="00787D81">
        <w:t>Puerto de Escucha HTTP.</w:t>
      </w:r>
    </w:p>
    <w:p w14:paraId="48E750F5" w14:textId="77777777" w:rsidR="00C145E1" w:rsidRPr="00787D81" w:rsidRDefault="00C145E1" w:rsidP="00C145E1">
      <w:pPr>
        <w:pStyle w:val="Prrafodelista"/>
        <w:numPr>
          <w:ilvl w:val="0"/>
          <w:numId w:val="27"/>
        </w:numPr>
        <w:spacing w:before="120" w:after="60"/>
      </w:pPr>
      <w:r w:rsidRPr="00787D81">
        <w:t>Tiempo máximo de Sesión</w:t>
      </w:r>
      <w:r w:rsidR="00247595">
        <w:t xml:space="preserve"> en minutos</w:t>
      </w:r>
      <w:r w:rsidRPr="00787D81">
        <w:t>.</w:t>
      </w:r>
      <w:r w:rsidR="00247595">
        <w:t xml:space="preserve"> Un valor de ‘0’, indica que no hay tiempo máximo.</w:t>
      </w:r>
    </w:p>
    <w:p w14:paraId="6D199647" w14:textId="77777777" w:rsidR="00C145E1" w:rsidRPr="00787D81" w:rsidRDefault="00C145E1" w:rsidP="00C145E1">
      <w:pPr>
        <w:rPr>
          <w:i/>
          <w:u w:val="single"/>
        </w:rPr>
      </w:pPr>
      <w:r w:rsidRPr="00787D81">
        <w:rPr>
          <w:i/>
          <w:u w:val="single"/>
        </w:rPr>
        <w:t>Grabación.</w:t>
      </w:r>
    </w:p>
    <w:p w14:paraId="09A70DD8" w14:textId="77777777" w:rsidR="00C145E1" w:rsidRDefault="00C145E1" w:rsidP="00C145E1">
      <w:pPr>
        <w:pStyle w:val="Prrafodelista"/>
        <w:numPr>
          <w:ilvl w:val="0"/>
          <w:numId w:val="27"/>
        </w:numPr>
        <w:spacing w:before="120" w:after="60"/>
      </w:pPr>
      <w:r w:rsidRPr="00787D81">
        <w:t>Puerto RTSP (por defecto 554)</w:t>
      </w:r>
    </w:p>
    <w:p w14:paraId="68CAC83F" w14:textId="77777777" w:rsidR="00247595" w:rsidRPr="00787D81" w:rsidRDefault="00247595" w:rsidP="00247595">
      <w:pPr>
        <w:pStyle w:val="Prrafodelista"/>
        <w:numPr>
          <w:ilvl w:val="0"/>
          <w:numId w:val="27"/>
        </w:numPr>
        <w:spacing w:before="120" w:after="60"/>
      </w:pPr>
      <w:r w:rsidRPr="00787D81">
        <w:t>Dirección IP del Grabador</w:t>
      </w:r>
      <w:r>
        <w:t xml:space="preserve"> 1</w:t>
      </w:r>
      <w:r w:rsidRPr="00787D81">
        <w:t>.</w:t>
      </w:r>
    </w:p>
    <w:p w14:paraId="4670FC3E" w14:textId="77777777" w:rsidR="00C145E1" w:rsidRPr="00787D81" w:rsidRDefault="00247595" w:rsidP="00C145E1">
      <w:pPr>
        <w:pStyle w:val="Prrafodelista"/>
        <w:numPr>
          <w:ilvl w:val="0"/>
          <w:numId w:val="27"/>
        </w:numPr>
        <w:spacing w:before="120" w:after="60"/>
      </w:pPr>
      <w:r w:rsidRPr="00787D81">
        <w:t>Dirección IP del Grabador</w:t>
      </w:r>
      <w:r>
        <w:t xml:space="preserve"> 2</w:t>
      </w:r>
      <w:r w:rsidRPr="00787D81">
        <w:t>.</w:t>
      </w:r>
    </w:p>
    <w:p w14:paraId="7789AAD1" w14:textId="77777777" w:rsidR="00C145E1" w:rsidRPr="00787D81" w:rsidRDefault="00C145E1" w:rsidP="00C145E1">
      <w:r w:rsidRPr="00787D81">
        <w:rPr>
          <w:b/>
        </w:rPr>
        <w:t>Configuración Hardware</w:t>
      </w:r>
      <w:r w:rsidRPr="00787D81">
        <w:t xml:space="preserve">. </w:t>
      </w:r>
    </w:p>
    <w:p w14:paraId="776AFB06" w14:textId="77777777" w:rsidR="00C145E1" w:rsidRPr="00787D81" w:rsidRDefault="00C145E1" w:rsidP="00C145E1">
      <w:pPr>
        <w:pStyle w:val="Prrafodelista"/>
        <w:numPr>
          <w:ilvl w:val="0"/>
          <w:numId w:val="28"/>
        </w:numPr>
        <w:spacing w:before="120" w:after="60"/>
      </w:pPr>
      <w:r w:rsidRPr="00787D81">
        <w:t xml:space="preserve">Por cada Tarjeta (SLOT). </w:t>
      </w:r>
    </w:p>
    <w:p w14:paraId="5E2D12FC" w14:textId="77777777" w:rsidR="00C145E1" w:rsidRPr="00787D81" w:rsidRDefault="00C145E1" w:rsidP="00C145E1">
      <w:pPr>
        <w:pStyle w:val="Prrafodelista"/>
        <w:numPr>
          <w:ilvl w:val="1"/>
          <w:numId w:val="28"/>
        </w:numPr>
        <w:spacing w:before="120" w:after="60"/>
      </w:pPr>
      <w:r w:rsidRPr="00787D81">
        <w:t>No Configurada / Analógica (IA4) / Digital (IQ1</w:t>
      </w:r>
      <w:r w:rsidRPr="00787D81">
        <w:rPr>
          <w:rStyle w:val="Refdenotaalpie"/>
        </w:rPr>
        <w:footnoteReference w:id="2"/>
      </w:r>
      <w:r w:rsidRPr="00787D81">
        <w:t>).</w:t>
      </w:r>
    </w:p>
    <w:p w14:paraId="023E267E" w14:textId="77777777" w:rsidR="00C145E1" w:rsidRPr="00787D81" w:rsidRDefault="00C145E1" w:rsidP="00C145E1">
      <w:pPr>
        <w:pStyle w:val="Prrafodelista"/>
        <w:numPr>
          <w:ilvl w:val="0"/>
          <w:numId w:val="28"/>
        </w:numPr>
        <w:spacing w:before="120" w:after="60"/>
      </w:pPr>
      <w:r w:rsidRPr="00787D81">
        <w:t>Por cada Servicio en Cada Tarjeta Configurada.</w:t>
      </w:r>
    </w:p>
    <w:p w14:paraId="25575431" w14:textId="77777777" w:rsidR="00C145E1" w:rsidRPr="00787D81" w:rsidRDefault="00C145E1" w:rsidP="00C145E1">
      <w:pPr>
        <w:pStyle w:val="Prrafodelista"/>
        <w:numPr>
          <w:ilvl w:val="1"/>
          <w:numId w:val="28"/>
        </w:numPr>
        <w:spacing w:before="120" w:after="60"/>
      </w:pPr>
      <w:r w:rsidRPr="00787D81">
        <w:t>Configurado / No Configurado.</w:t>
      </w:r>
    </w:p>
    <w:p w14:paraId="224599EC" w14:textId="77777777" w:rsidR="00DE5F16" w:rsidRDefault="00DE5F16" w:rsidP="00DE5F16"/>
    <w:p w14:paraId="632EAD1A" w14:textId="77777777" w:rsidR="00DE5F16" w:rsidRDefault="00DE5F16" w:rsidP="00DE5F16">
      <w:r>
        <w:t>Y los procedimientos establecidos:</w:t>
      </w:r>
    </w:p>
    <w:p w14:paraId="10B3AB65" w14:textId="77777777" w:rsidR="00DE5F16" w:rsidRPr="00787D81" w:rsidRDefault="00E06F60" w:rsidP="00DE5F16">
      <w:pPr>
        <w:pStyle w:val="Prrafodelista"/>
        <w:numPr>
          <w:ilvl w:val="0"/>
          <w:numId w:val="34"/>
        </w:numPr>
        <w:spacing w:before="0"/>
        <w:ind w:left="709"/>
      </w:pPr>
      <w:r>
        <w:t>Eliminar</w:t>
      </w:r>
      <w:r w:rsidR="00DE5F16">
        <w:t xml:space="preserve"> Pasarela</w:t>
      </w:r>
    </w:p>
    <w:p w14:paraId="57C2F936" w14:textId="77777777" w:rsidR="00DE5F16" w:rsidRPr="00787D81" w:rsidRDefault="00DE5F16" w:rsidP="00DE5F16">
      <w:pPr>
        <w:pStyle w:val="Prrafodelista"/>
        <w:numPr>
          <w:ilvl w:val="0"/>
          <w:numId w:val="34"/>
        </w:numPr>
        <w:spacing w:before="0"/>
        <w:ind w:left="709"/>
      </w:pPr>
      <w:r w:rsidRPr="00787D81">
        <w:t>Modif</w:t>
      </w:r>
      <w:r>
        <w:t>icación de datos de pasarela</w:t>
      </w:r>
      <w:r w:rsidR="00E06F60">
        <w:t>:</w:t>
      </w:r>
    </w:p>
    <w:p w14:paraId="6DDF7D4F" w14:textId="77777777" w:rsidR="00DE5F16" w:rsidRDefault="00E06F60" w:rsidP="00DE5F16">
      <w:pPr>
        <w:pStyle w:val="Prrafodelista"/>
        <w:numPr>
          <w:ilvl w:val="0"/>
          <w:numId w:val="34"/>
        </w:numPr>
        <w:spacing w:before="120" w:after="60"/>
      </w:pPr>
      <w:r>
        <w:lastRenderedPageBreak/>
        <w:t>Edición</w:t>
      </w:r>
      <w:r w:rsidR="00DE5F16" w:rsidRPr="00787D81">
        <w:t xml:space="preserve"> de parámetros generales.</w:t>
      </w:r>
    </w:p>
    <w:p w14:paraId="31D720BC" w14:textId="77777777" w:rsidR="00E06F60" w:rsidRDefault="00E06F60" w:rsidP="00DE5F16">
      <w:pPr>
        <w:pStyle w:val="Prrafodelista"/>
        <w:numPr>
          <w:ilvl w:val="0"/>
          <w:numId w:val="34"/>
        </w:numPr>
        <w:spacing w:before="120" w:after="60"/>
      </w:pPr>
      <w:r>
        <w:t>Edición de Parámetros de Servicio de Pasarela.</w:t>
      </w:r>
    </w:p>
    <w:p w14:paraId="250F8877" w14:textId="77777777" w:rsidR="00E06F60" w:rsidRDefault="00E06F60" w:rsidP="00DE5F16">
      <w:pPr>
        <w:pStyle w:val="Prrafodelista"/>
        <w:numPr>
          <w:ilvl w:val="0"/>
          <w:numId w:val="34"/>
        </w:numPr>
        <w:spacing w:before="120" w:after="60"/>
      </w:pPr>
      <w:r>
        <w:t>Copia de Parámetros de Servicio de Pasarela.</w:t>
      </w:r>
    </w:p>
    <w:p w14:paraId="5FF31199" w14:textId="77777777" w:rsidR="00E06F60" w:rsidRDefault="00E06F60" w:rsidP="00DE5F16">
      <w:pPr>
        <w:pStyle w:val="Prrafodelista"/>
        <w:numPr>
          <w:ilvl w:val="0"/>
          <w:numId w:val="34"/>
        </w:numPr>
        <w:spacing w:before="120" w:after="60"/>
      </w:pPr>
      <w:r>
        <w:t>Cambio de Localización de Tarjetas Esclavas y Recursos de Comunicaciones</w:t>
      </w:r>
    </w:p>
    <w:p w14:paraId="0AF708A8" w14:textId="1F5411D0" w:rsidR="00DE5F16" w:rsidRPr="00787D81" w:rsidRDefault="00E06F60" w:rsidP="00E06F60">
      <w:pPr>
        <w:pStyle w:val="Prrafodelista"/>
        <w:numPr>
          <w:ilvl w:val="0"/>
          <w:numId w:val="34"/>
        </w:numPr>
        <w:spacing w:before="0"/>
        <w:ind w:left="709"/>
      </w:pPr>
      <w:r>
        <w:t>Activar pasarela en campo</w:t>
      </w:r>
      <w:r w:rsidR="00DE5F16" w:rsidRPr="00787D81">
        <w:t>.</w:t>
      </w:r>
      <w:r>
        <w:t xml:space="preserve"> Para pasarelas pertenecientes a Configuraciones supervisadas, traslada los parámetros contenidos en la base de datos a la pasarela real desplegada en la instalación.</w:t>
      </w:r>
    </w:p>
    <w:p w14:paraId="4213C1FD" w14:textId="77777777" w:rsidR="00DE5F16" w:rsidRPr="00787D81" w:rsidRDefault="00E06F60" w:rsidP="00DE5F16">
      <w:pPr>
        <w:pStyle w:val="Prrafodelista"/>
        <w:numPr>
          <w:ilvl w:val="0"/>
          <w:numId w:val="34"/>
        </w:numPr>
        <w:spacing w:before="0"/>
        <w:ind w:left="709"/>
      </w:pPr>
      <w:r>
        <w:t>Copia de Pasarela. En la misma configuración / emplazamiento. Copia todos los parámetros excepto el identificador y las direcciones IP (Virtual y físicas) que son suministradas en proceso.</w:t>
      </w:r>
    </w:p>
    <w:p w14:paraId="0B05E027" w14:textId="77777777" w:rsidR="00DE5F16" w:rsidRPr="00787D81" w:rsidRDefault="00DE5F16" w:rsidP="00DE5F16">
      <w:pPr>
        <w:pStyle w:val="Prrafodelista"/>
        <w:numPr>
          <w:ilvl w:val="0"/>
          <w:numId w:val="34"/>
        </w:numPr>
        <w:spacing w:before="0"/>
        <w:ind w:left="709"/>
      </w:pPr>
      <w:r w:rsidRPr="00787D81">
        <w:t>Exportar</w:t>
      </w:r>
      <w:r w:rsidR="00E06F60">
        <w:t xml:space="preserve"> Pasarela. Se genera un fichero de texto (JSON) con los datos asociados a la pasarela. Este tipo de fichero es el que se utiliza para el procedimiento de importación de pasarela accesible desde ‘emplazamientos’.</w:t>
      </w:r>
    </w:p>
    <w:p w14:paraId="7B74F874" w14:textId="77777777" w:rsidR="00C145E1" w:rsidRPr="00E06F60" w:rsidRDefault="00E06F60" w:rsidP="00E06F60">
      <w:pPr>
        <w:pStyle w:val="Ttulo4"/>
      </w:pPr>
      <w:bookmarkStart w:id="107" w:name="_Toc121743501"/>
      <w:r w:rsidRPr="00E06F60">
        <w:t>Recursos de Comunicaciones.</w:t>
      </w:r>
      <w:bookmarkEnd w:id="107"/>
    </w:p>
    <w:p w14:paraId="516C747F" w14:textId="77777777" w:rsidR="00DE5F16" w:rsidRDefault="00E06F60" w:rsidP="00E06F60">
      <w:r>
        <w:t xml:space="preserve">El propósito final de las pasarelas es proveer </w:t>
      </w:r>
      <w:r w:rsidR="00A66605">
        <w:t>acceso a la conectividad IP a recursos de comunicaciones de voz que no lo tienen de forma nativa. Para ello provee hasta 16 interfaces (analógicas o digitales) donde se pueden conectar estos recursos para acceder a dicha conectividad.</w:t>
      </w:r>
    </w:p>
    <w:p w14:paraId="48BE1DCD" w14:textId="77777777" w:rsidR="00A66605" w:rsidRDefault="00A66605" w:rsidP="00E06F60">
      <w:r>
        <w:t>Estas interfaces deben ser ‘configuradas’ para dar el soporte adecuado a cada tipo de recurso. Los recursos que se pueden conectar a estas interfaces son los siguientes:</w:t>
      </w:r>
    </w:p>
    <w:p w14:paraId="408A305E" w14:textId="77777777" w:rsidR="00A66605" w:rsidRDefault="00A66605" w:rsidP="00680738">
      <w:pPr>
        <w:pStyle w:val="Prrafodelista"/>
        <w:numPr>
          <w:ilvl w:val="0"/>
          <w:numId w:val="34"/>
        </w:numPr>
        <w:spacing w:before="0"/>
        <w:ind w:left="709"/>
      </w:pPr>
      <w:r>
        <w:t>Recursos Tipo Radio.</w:t>
      </w:r>
    </w:p>
    <w:p w14:paraId="106E5966" w14:textId="77777777" w:rsidR="00A66605" w:rsidRDefault="00A66605" w:rsidP="00680738">
      <w:pPr>
        <w:pStyle w:val="Prrafodelista"/>
        <w:numPr>
          <w:ilvl w:val="0"/>
          <w:numId w:val="34"/>
        </w:numPr>
        <w:spacing w:before="0"/>
      </w:pPr>
      <w:r>
        <w:t>Emuladores de Operadores Radio. Denominados en el sistema como Radio Local,</w:t>
      </w:r>
    </w:p>
    <w:p w14:paraId="746849F6" w14:textId="77777777" w:rsidR="00A66605" w:rsidRDefault="00A66605" w:rsidP="00680738">
      <w:pPr>
        <w:pStyle w:val="Prrafodelista"/>
        <w:numPr>
          <w:ilvl w:val="1"/>
          <w:numId w:val="34"/>
        </w:numPr>
        <w:spacing w:before="0"/>
      </w:pPr>
      <w:r>
        <w:t>Simple.</w:t>
      </w:r>
    </w:p>
    <w:p w14:paraId="5FEA4D23" w14:textId="77777777" w:rsidR="00A66605" w:rsidRDefault="00A66605" w:rsidP="00680738">
      <w:pPr>
        <w:pStyle w:val="Prrafodelista"/>
        <w:numPr>
          <w:ilvl w:val="1"/>
          <w:numId w:val="34"/>
        </w:numPr>
        <w:spacing w:before="0"/>
      </w:pPr>
      <w:r>
        <w:t>Simple con Redundancia 1+1.</w:t>
      </w:r>
    </w:p>
    <w:p w14:paraId="3A9E31C6" w14:textId="77777777" w:rsidR="00A66605" w:rsidRDefault="00A66605" w:rsidP="00680738">
      <w:pPr>
        <w:pStyle w:val="Prrafodelista"/>
        <w:numPr>
          <w:ilvl w:val="1"/>
          <w:numId w:val="34"/>
        </w:numPr>
        <w:spacing w:before="0"/>
      </w:pPr>
      <w:proofErr w:type="spellStart"/>
      <w:r>
        <w:t>Multiemplazamiento</w:t>
      </w:r>
      <w:proofErr w:type="spellEnd"/>
      <w:r>
        <w:t>.</w:t>
      </w:r>
      <w:r w:rsidR="00680738">
        <w:t xml:space="preserve"> Denominados en el sistema como FD.</w:t>
      </w:r>
    </w:p>
    <w:p w14:paraId="61E84EA5" w14:textId="77777777" w:rsidR="00A66605" w:rsidRDefault="00A66605" w:rsidP="00680738">
      <w:pPr>
        <w:pStyle w:val="Prrafodelista"/>
        <w:numPr>
          <w:ilvl w:val="1"/>
          <w:numId w:val="34"/>
        </w:numPr>
        <w:spacing w:before="0"/>
      </w:pPr>
      <w:proofErr w:type="spellStart"/>
      <w:r>
        <w:t>Multiemplazamiento</w:t>
      </w:r>
      <w:proofErr w:type="spellEnd"/>
      <w:r>
        <w:t xml:space="preserve"> con R</w:t>
      </w:r>
      <w:r w:rsidR="000A56B9">
        <w:t>edundancia 1+1 en cada emplazamiento.</w:t>
      </w:r>
    </w:p>
    <w:p w14:paraId="281E085A" w14:textId="77777777" w:rsidR="00A66605" w:rsidRDefault="00A66605" w:rsidP="00680738">
      <w:pPr>
        <w:pStyle w:val="Prrafodelista"/>
        <w:numPr>
          <w:ilvl w:val="0"/>
          <w:numId w:val="34"/>
        </w:numPr>
        <w:spacing w:before="0"/>
      </w:pPr>
      <w:r>
        <w:t>Equipos radio, Denominados en el sistema como Radio Remota.</w:t>
      </w:r>
    </w:p>
    <w:p w14:paraId="23333A91" w14:textId="77777777" w:rsidR="00A66605" w:rsidRDefault="00A66605" w:rsidP="00680738">
      <w:pPr>
        <w:pStyle w:val="Prrafodelista"/>
        <w:numPr>
          <w:ilvl w:val="1"/>
          <w:numId w:val="34"/>
        </w:numPr>
        <w:spacing w:before="0"/>
      </w:pPr>
      <w:r>
        <w:t>Transmisores.</w:t>
      </w:r>
    </w:p>
    <w:p w14:paraId="7F5A864B" w14:textId="77777777" w:rsidR="00A66605" w:rsidRDefault="00A66605" w:rsidP="00680738">
      <w:pPr>
        <w:pStyle w:val="Prrafodelista"/>
        <w:numPr>
          <w:ilvl w:val="1"/>
          <w:numId w:val="34"/>
        </w:numPr>
        <w:spacing w:before="0"/>
      </w:pPr>
      <w:r>
        <w:t>Receptores.</w:t>
      </w:r>
    </w:p>
    <w:p w14:paraId="4EDEDF3C" w14:textId="77777777" w:rsidR="00A66605" w:rsidRDefault="00A66605" w:rsidP="00680738">
      <w:pPr>
        <w:pStyle w:val="Prrafodelista"/>
        <w:numPr>
          <w:ilvl w:val="1"/>
          <w:numId w:val="34"/>
        </w:numPr>
        <w:spacing w:before="0"/>
      </w:pPr>
      <w:r>
        <w:t>Transceptores,</w:t>
      </w:r>
    </w:p>
    <w:p w14:paraId="5726E187" w14:textId="77777777" w:rsidR="00DE5F16" w:rsidRDefault="0067333C" w:rsidP="009146B4">
      <w:pPr>
        <w:pStyle w:val="Prrafodelista"/>
        <w:numPr>
          <w:ilvl w:val="0"/>
          <w:numId w:val="34"/>
        </w:numPr>
        <w:spacing w:before="0"/>
        <w:ind w:left="709"/>
      </w:pPr>
      <w:r>
        <w:t>Recursos tipo Telefonía.</w:t>
      </w:r>
    </w:p>
    <w:p w14:paraId="09A6E4FE" w14:textId="77777777" w:rsidR="0067333C" w:rsidRDefault="0067333C" w:rsidP="00C847D9">
      <w:pPr>
        <w:pStyle w:val="Prrafodelista"/>
        <w:numPr>
          <w:ilvl w:val="0"/>
          <w:numId w:val="34"/>
        </w:numPr>
        <w:spacing w:before="0"/>
      </w:pPr>
      <w:r>
        <w:t>Interfaz a dos hilos tipo BL.</w:t>
      </w:r>
    </w:p>
    <w:p w14:paraId="62AB9BCB" w14:textId="77777777" w:rsidR="0067333C" w:rsidRDefault="0067333C" w:rsidP="00C847D9">
      <w:pPr>
        <w:pStyle w:val="Prrafodelista"/>
        <w:numPr>
          <w:ilvl w:val="0"/>
          <w:numId w:val="34"/>
        </w:numPr>
        <w:spacing w:before="0"/>
      </w:pPr>
      <w:r>
        <w:t>Interfaz a dos hilos tipo BC.</w:t>
      </w:r>
    </w:p>
    <w:p w14:paraId="6C84AB70" w14:textId="77777777" w:rsidR="0067333C" w:rsidRDefault="0067333C" w:rsidP="00C847D9">
      <w:pPr>
        <w:pStyle w:val="Prrafodelista"/>
        <w:numPr>
          <w:ilvl w:val="0"/>
          <w:numId w:val="34"/>
        </w:numPr>
        <w:spacing w:before="0"/>
      </w:pPr>
      <w:r>
        <w:t>Interfaz a dos Hilos tipo AB (abonado)</w:t>
      </w:r>
    </w:p>
    <w:p w14:paraId="38B1C8B8" w14:textId="77777777" w:rsidR="0067333C" w:rsidRDefault="0067333C" w:rsidP="00C847D9">
      <w:pPr>
        <w:pStyle w:val="Prrafodelista"/>
        <w:numPr>
          <w:ilvl w:val="0"/>
          <w:numId w:val="34"/>
        </w:numPr>
        <w:spacing w:before="0"/>
      </w:pPr>
      <w:r>
        <w:t>Interfaz a cuatro Hilos con protocolo en banda ATS-R2</w:t>
      </w:r>
    </w:p>
    <w:p w14:paraId="176E1D61" w14:textId="77777777" w:rsidR="0067333C" w:rsidRDefault="0067333C" w:rsidP="00C847D9">
      <w:pPr>
        <w:pStyle w:val="Prrafodelista"/>
        <w:numPr>
          <w:ilvl w:val="0"/>
          <w:numId w:val="34"/>
        </w:numPr>
        <w:spacing w:before="0"/>
      </w:pPr>
      <w:r>
        <w:t>Interfaz a cuatro Hilos con protocolo en banda ATS-N5</w:t>
      </w:r>
    </w:p>
    <w:p w14:paraId="7669C03E" w14:textId="7EA60A3C" w:rsidR="0067333C" w:rsidRDefault="0067333C" w:rsidP="00C847D9">
      <w:pPr>
        <w:pStyle w:val="Prrafodelista"/>
        <w:numPr>
          <w:ilvl w:val="0"/>
          <w:numId w:val="34"/>
        </w:numPr>
        <w:spacing w:before="0"/>
      </w:pPr>
      <w:r>
        <w:t>Interfaz a cuatro Hilos con protocolo en banda LCEN.</w:t>
      </w:r>
    </w:p>
    <w:p w14:paraId="42E399B5" w14:textId="42BA4BE5" w:rsidR="000D45AC" w:rsidRDefault="000D45AC" w:rsidP="00C847D9">
      <w:pPr>
        <w:pStyle w:val="Prrafodelista"/>
        <w:numPr>
          <w:ilvl w:val="0"/>
          <w:numId w:val="34"/>
        </w:numPr>
        <w:spacing w:before="0"/>
      </w:pPr>
      <w:r>
        <w:t>Interfaz a cuatro Hilos con protocolo en TUNNEL 2H</w:t>
      </w:r>
    </w:p>
    <w:p w14:paraId="5200F898" w14:textId="77777777" w:rsidR="00B94C93" w:rsidRDefault="00B94C93" w:rsidP="00B94C93">
      <w:r>
        <w:t>A nivel de cada interfaz a recurso de comunicaciones, los parámetros editables son los siguientes:</w:t>
      </w:r>
    </w:p>
    <w:p w14:paraId="0A4DB29E" w14:textId="77777777" w:rsidR="00C145E1" w:rsidRDefault="00C145E1" w:rsidP="00C145E1">
      <w:pPr>
        <w:rPr>
          <w:i/>
          <w:u w:val="single"/>
        </w:rPr>
      </w:pPr>
      <w:r w:rsidRPr="00787D81">
        <w:rPr>
          <w:i/>
          <w:u w:val="single"/>
        </w:rPr>
        <w:t>Parámetros Generales.</w:t>
      </w:r>
    </w:p>
    <w:tbl>
      <w:tblPr>
        <w:tblStyle w:val="Tablaconcolumnas5"/>
        <w:tblW w:w="0" w:type="auto"/>
        <w:tblInd w:w="534" w:type="dxa"/>
        <w:tblLook w:val="04A0" w:firstRow="1" w:lastRow="0" w:firstColumn="1" w:lastColumn="0" w:noHBand="0" w:noVBand="1"/>
      </w:tblPr>
      <w:tblGrid>
        <w:gridCol w:w="2976"/>
        <w:gridCol w:w="6379"/>
      </w:tblGrid>
      <w:tr w:rsidR="00671A3B" w14:paraId="61FF9F74" w14:textId="77777777" w:rsidTr="00F26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61CA113E" w14:textId="77777777" w:rsidR="00671A3B" w:rsidRDefault="00671A3B" w:rsidP="000C3BEA">
            <w:pPr>
              <w:spacing w:after="60"/>
            </w:pPr>
            <w:r>
              <w:t>Parámetro</w:t>
            </w:r>
          </w:p>
        </w:tc>
        <w:tc>
          <w:tcPr>
            <w:tcW w:w="6379" w:type="dxa"/>
          </w:tcPr>
          <w:p w14:paraId="20045A0E" w14:textId="77777777" w:rsidR="00671A3B" w:rsidRDefault="00F26A98" w:rsidP="000C3BEA">
            <w:pPr>
              <w:spacing w:after="60"/>
              <w:cnfStyle w:val="100000000000" w:firstRow="1" w:lastRow="0" w:firstColumn="0" w:lastColumn="0" w:oddVBand="0" w:evenVBand="0" w:oddHBand="0" w:evenHBand="0" w:firstRowFirstColumn="0" w:firstRowLastColumn="0" w:lastRowFirstColumn="0" w:lastRowLastColumn="0"/>
            </w:pPr>
            <w:r>
              <w:t xml:space="preserve">Valores / </w:t>
            </w:r>
            <w:r w:rsidR="00671A3B">
              <w:t>Comentarios</w:t>
            </w:r>
          </w:p>
        </w:tc>
      </w:tr>
      <w:tr w:rsidR="00671A3B" w14:paraId="1398BD6E" w14:textId="77777777" w:rsidTr="00F26A98">
        <w:tc>
          <w:tcPr>
            <w:cnfStyle w:val="001000000000" w:firstRow="0" w:lastRow="0" w:firstColumn="1" w:lastColumn="0" w:oddVBand="0" w:evenVBand="0" w:oddHBand="0" w:evenHBand="0" w:firstRowFirstColumn="0" w:firstRowLastColumn="0" w:lastRowFirstColumn="0" w:lastRowLastColumn="0"/>
            <w:tcW w:w="2976" w:type="dxa"/>
          </w:tcPr>
          <w:p w14:paraId="26951336" w14:textId="77777777" w:rsidR="00671A3B" w:rsidRPr="007C4848" w:rsidRDefault="00F26A98" w:rsidP="000C3BEA">
            <w:pPr>
              <w:spacing w:after="60"/>
              <w:rPr>
                <w:sz w:val="18"/>
              </w:rPr>
            </w:pPr>
            <w:r>
              <w:rPr>
                <w:sz w:val="18"/>
              </w:rPr>
              <w:t>Nombre</w:t>
            </w:r>
          </w:p>
        </w:tc>
        <w:tc>
          <w:tcPr>
            <w:tcW w:w="6379" w:type="dxa"/>
          </w:tcPr>
          <w:p w14:paraId="400ED1F0" w14:textId="77777777" w:rsidR="00671A3B" w:rsidRPr="007C4848" w:rsidRDefault="00F26A98"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Literal identificador del recurso.</w:t>
            </w:r>
          </w:p>
        </w:tc>
      </w:tr>
      <w:tr w:rsidR="00671A3B" w14:paraId="6600E81D" w14:textId="77777777" w:rsidTr="00F26A98">
        <w:tc>
          <w:tcPr>
            <w:cnfStyle w:val="001000000000" w:firstRow="0" w:lastRow="0" w:firstColumn="1" w:lastColumn="0" w:oddVBand="0" w:evenVBand="0" w:oddHBand="0" w:evenHBand="0" w:firstRowFirstColumn="0" w:firstRowLastColumn="0" w:lastRowFirstColumn="0" w:lastRowLastColumn="0"/>
            <w:tcW w:w="2976" w:type="dxa"/>
          </w:tcPr>
          <w:p w14:paraId="65A7E53F" w14:textId="77777777" w:rsidR="00671A3B" w:rsidRPr="007C4848" w:rsidRDefault="00F26A98" w:rsidP="000C3BEA">
            <w:pPr>
              <w:spacing w:after="60"/>
              <w:rPr>
                <w:sz w:val="18"/>
              </w:rPr>
            </w:pPr>
            <w:r w:rsidRPr="00F26A98">
              <w:rPr>
                <w:sz w:val="18"/>
              </w:rPr>
              <w:t>Tipo</w:t>
            </w:r>
            <w:r>
              <w:rPr>
                <w:sz w:val="18"/>
              </w:rPr>
              <w:t xml:space="preserve"> de recurso</w:t>
            </w:r>
          </w:p>
        </w:tc>
        <w:tc>
          <w:tcPr>
            <w:tcW w:w="6379" w:type="dxa"/>
          </w:tcPr>
          <w:p w14:paraId="75129C3E" w14:textId="77777777" w:rsidR="00671A3B" w:rsidRPr="007C4848" w:rsidRDefault="00F26A98" w:rsidP="000C3BEA">
            <w:pPr>
              <w:spacing w:after="60"/>
              <w:cnfStyle w:val="000000000000" w:firstRow="0" w:lastRow="0" w:firstColumn="0" w:lastColumn="0" w:oddVBand="0" w:evenVBand="0" w:oddHBand="0" w:evenHBand="0" w:firstRowFirstColumn="0" w:firstRowLastColumn="0" w:lastRowFirstColumn="0" w:lastRowLastColumn="0"/>
              <w:rPr>
                <w:sz w:val="18"/>
              </w:rPr>
            </w:pPr>
            <w:r w:rsidRPr="00F26A98">
              <w:rPr>
                <w:sz w:val="18"/>
              </w:rPr>
              <w:t>RADIO / TELEFONIA</w:t>
            </w:r>
          </w:p>
        </w:tc>
      </w:tr>
      <w:tr w:rsidR="00671A3B" w14:paraId="252045B2" w14:textId="77777777" w:rsidTr="00F26A98">
        <w:tc>
          <w:tcPr>
            <w:cnfStyle w:val="001000000000" w:firstRow="0" w:lastRow="0" w:firstColumn="1" w:lastColumn="0" w:oddVBand="0" w:evenVBand="0" w:oddHBand="0" w:evenHBand="0" w:firstRowFirstColumn="0" w:firstRowLastColumn="0" w:lastRowFirstColumn="0" w:lastRowLastColumn="0"/>
            <w:tcW w:w="2976" w:type="dxa"/>
          </w:tcPr>
          <w:p w14:paraId="4BD58876" w14:textId="77777777" w:rsidR="00671A3B" w:rsidRPr="007C4848" w:rsidRDefault="00F26A98" w:rsidP="000C3BEA">
            <w:pPr>
              <w:spacing w:after="60"/>
              <w:rPr>
                <w:sz w:val="18"/>
              </w:rPr>
            </w:pPr>
            <w:r w:rsidRPr="00F26A98">
              <w:rPr>
                <w:sz w:val="18"/>
              </w:rPr>
              <w:t>CODEC</w:t>
            </w:r>
          </w:p>
        </w:tc>
        <w:tc>
          <w:tcPr>
            <w:tcW w:w="6379" w:type="dxa"/>
          </w:tcPr>
          <w:p w14:paraId="59E0EE3B" w14:textId="77777777" w:rsidR="00671A3B" w:rsidRPr="007C4848" w:rsidRDefault="00F26A98" w:rsidP="000C3BEA">
            <w:pPr>
              <w:spacing w:after="60"/>
              <w:cnfStyle w:val="000000000000" w:firstRow="0" w:lastRow="0" w:firstColumn="0" w:lastColumn="0" w:oddVBand="0" w:evenVBand="0" w:oddHBand="0" w:evenHBand="0" w:firstRowFirstColumn="0" w:firstRowLastColumn="0" w:lastRowFirstColumn="0" w:lastRowLastColumn="0"/>
              <w:rPr>
                <w:sz w:val="18"/>
              </w:rPr>
            </w:pPr>
            <w:r w:rsidRPr="00F26A98">
              <w:rPr>
                <w:sz w:val="18"/>
              </w:rPr>
              <w:t>De momento solo está habilitado para su utilización el CODEC G711-A</w:t>
            </w:r>
          </w:p>
        </w:tc>
      </w:tr>
      <w:tr w:rsidR="00671A3B" w14:paraId="1035E24B" w14:textId="77777777" w:rsidTr="00F26A98">
        <w:tc>
          <w:tcPr>
            <w:cnfStyle w:val="001000000000" w:firstRow="0" w:lastRow="0" w:firstColumn="1" w:lastColumn="0" w:oddVBand="0" w:evenVBand="0" w:oddHBand="0" w:evenHBand="0" w:firstRowFirstColumn="0" w:firstRowLastColumn="0" w:lastRowFirstColumn="0" w:lastRowLastColumn="0"/>
            <w:tcW w:w="2976" w:type="dxa"/>
          </w:tcPr>
          <w:p w14:paraId="621E8598" w14:textId="77777777" w:rsidR="00671A3B" w:rsidRPr="007C4848" w:rsidRDefault="00F26A98" w:rsidP="000C3BEA">
            <w:pPr>
              <w:spacing w:after="60"/>
              <w:rPr>
                <w:sz w:val="18"/>
              </w:rPr>
            </w:pPr>
            <w:r>
              <w:rPr>
                <w:sz w:val="18"/>
              </w:rPr>
              <w:t>Habilitar Registro</w:t>
            </w:r>
          </w:p>
        </w:tc>
        <w:tc>
          <w:tcPr>
            <w:tcW w:w="6379" w:type="dxa"/>
          </w:tcPr>
          <w:p w14:paraId="47F80072" w14:textId="77777777" w:rsidR="00671A3B" w:rsidRPr="007C4848" w:rsidRDefault="00F26A98" w:rsidP="000C3BEA">
            <w:pPr>
              <w:spacing w:after="60"/>
              <w:cnfStyle w:val="000000000000" w:firstRow="0" w:lastRow="0" w:firstColumn="0" w:lastColumn="0" w:oddVBand="0" w:evenVBand="0" w:oddHBand="0" w:evenHBand="0" w:firstRowFirstColumn="0" w:firstRowLastColumn="0" w:lastRowFirstColumn="0" w:lastRowLastColumn="0"/>
              <w:rPr>
                <w:sz w:val="18"/>
              </w:rPr>
            </w:pPr>
            <w:r w:rsidRPr="00F26A98">
              <w:rPr>
                <w:sz w:val="18"/>
              </w:rPr>
              <w:t>Habilitación de Registro en PROXY/REGISTRAR</w:t>
            </w:r>
          </w:p>
        </w:tc>
      </w:tr>
      <w:tr w:rsidR="00671A3B" w14:paraId="4E267CCA" w14:textId="77777777" w:rsidTr="00F26A98">
        <w:tc>
          <w:tcPr>
            <w:cnfStyle w:val="001000000000" w:firstRow="0" w:lastRow="0" w:firstColumn="1" w:lastColumn="0" w:oddVBand="0" w:evenVBand="0" w:oddHBand="0" w:evenHBand="0" w:firstRowFirstColumn="0" w:firstRowLastColumn="0" w:lastRowFirstColumn="0" w:lastRowLastColumn="0"/>
            <w:tcW w:w="2976" w:type="dxa"/>
          </w:tcPr>
          <w:p w14:paraId="7E3718A8" w14:textId="77777777" w:rsidR="00671A3B" w:rsidRPr="007C4848" w:rsidRDefault="00F26A98" w:rsidP="000C3BEA">
            <w:pPr>
              <w:spacing w:after="60"/>
              <w:rPr>
                <w:sz w:val="18"/>
              </w:rPr>
            </w:pPr>
            <w:r>
              <w:rPr>
                <w:sz w:val="18"/>
              </w:rPr>
              <w:t>Clave</w:t>
            </w:r>
          </w:p>
        </w:tc>
        <w:tc>
          <w:tcPr>
            <w:tcW w:w="6379" w:type="dxa"/>
          </w:tcPr>
          <w:p w14:paraId="22B9D4D4" w14:textId="77777777" w:rsidR="00671A3B" w:rsidRPr="007C4848" w:rsidRDefault="00F26A98" w:rsidP="000C3BEA">
            <w:pPr>
              <w:spacing w:after="60"/>
              <w:cnfStyle w:val="000000000000" w:firstRow="0" w:lastRow="0" w:firstColumn="0" w:lastColumn="0" w:oddVBand="0" w:evenVBand="0" w:oddHBand="0" w:evenHBand="0" w:firstRowFirstColumn="0" w:firstRowLastColumn="0" w:lastRowFirstColumn="0" w:lastRowLastColumn="0"/>
              <w:rPr>
                <w:sz w:val="18"/>
              </w:rPr>
            </w:pPr>
            <w:r w:rsidRPr="00F26A98">
              <w:rPr>
                <w:sz w:val="18"/>
              </w:rPr>
              <w:t>Clave de Registro en PROXY/REGISTRAR</w:t>
            </w:r>
          </w:p>
        </w:tc>
      </w:tr>
      <w:tr w:rsidR="00671A3B" w14:paraId="7F3B5ADE" w14:textId="77777777" w:rsidTr="00F26A98">
        <w:tc>
          <w:tcPr>
            <w:cnfStyle w:val="001000000000" w:firstRow="0" w:lastRow="0" w:firstColumn="1" w:lastColumn="0" w:oddVBand="0" w:evenVBand="0" w:oddHBand="0" w:evenHBand="0" w:firstRowFirstColumn="0" w:firstRowLastColumn="0" w:lastRowFirstColumn="0" w:lastRowLastColumn="0"/>
            <w:tcW w:w="2976" w:type="dxa"/>
          </w:tcPr>
          <w:p w14:paraId="358E3EEE" w14:textId="77777777" w:rsidR="00671A3B" w:rsidRPr="007C4848" w:rsidRDefault="00F26A98" w:rsidP="000C3BEA">
            <w:pPr>
              <w:spacing w:after="60"/>
              <w:rPr>
                <w:sz w:val="18"/>
              </w:rPr>
            </w:pPr>
            <w:r w:rsidRPr="00F26A98">
              <w:rPr>
                <w:sz w:val="18"/>
              </w:rPr>
              <w:t>Frecuencia</w:t>
            </w:r>
          </w:p>
        </w:tc>
        <w:tc>
          <w:tcPr>
            <w:tcW w:w="6379" w:type="dxa"/>
          </w:tcPr>
          <w:p w14:paraId="2D10F95E" w14:textId="77777777" w:rsidR="00671A3B" w:rsidRPr="007C4848" w:rsidRDefault="00F26A98"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S</w:t>
            </w:r>
            <w:r w:rsidRPr="00F26A98">
              <w:rPr>
                <w:sz w:val="18"/>
              </w:rPr>
              <w:t xml:space="preserve">olo </w:t>
            </w:r>
            <w:r>
              <w:rPr>
                <w:sz w:val="18"/>
              </w:rPr>
              <w:t>para recursos tipo radio remoto</w:t>
            </w:r>
            <w:r w:rsidRPr="00F26A98">
              <w:rPr>
                <w:sz w:val="18"/>
              </w:rPr>
              <w:t>. Contiene la frecuencia de trabajo del equipo en MZ en formato XXX.YYY. Si se deja en blanco indica que no se debe utilizar</w:t>
            </w:r>
          </w:p>
        </w:tc>
      </w:tr>
    </w:tbl>
    <w:p w14:paraId="231A010B" w14:textId="77777777" w:rsidR="00C34F62" w:rsidRDefault="00C34F62" w:rsidP="00C145E1">
      <w:pPr>
        <w:rPr>
          <w:i/>
          <w:u w:val="single"/>
        </w:rPr>
      </w:pPr>
    </w:p>
    <w:p w14:paraId="37A6C95B" w14:textId="77777777" w:rsidR="00C145E1" w:rsidRDefault="00C145E1" w:rsidP="00C145E1">
      <w:pPr>
        <w:rPr>
          <w:i/>
          <w:u w:val="single"/>
        </w:rPr>
      </w:pPr>
      <w:r w:rsidRPr="00787D81">
        <w:rPr>
          <w:i/>
          <w:u w:val="single"/>
        </w:rPr>
        <w:t>Parámetros Ligados al Audio.</w:t>
      </w:r>
    </w:p>
    <w:tbl>
      <w:tblPr>
        <w:tblStyle w:val="Tablaconcolumnas5"/>
        <w:tblW w:w="0" w:type="auto"/>
        <w:tblInd w:w="534" w:type="dxa"/>
        <w:tblLook w:val="04A0" w:firstRow="1" w:lastRow="0" w:firstColumn="1" w:lastColumn="0" w:noHBand="0" w:noVBand="1"/>
      </w:tblPr>
      <w:tblGrid>
        <w:gridCol w:w="2976"/>
        <w:gridCol w:w="6379"/>
      </w:tblGrid>
      <w:tr w:rsidR="00F26A98" w14:paraId="7BD7470F" w14:textId="77777777" w:rsidTr="00F26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1487710B" w14:textId="77777777" w:rsidR="00F26A98" w:rsidRDefault="00F26A98" w:rsidP="000C3BEA">
            <w:pPr>
              <w:spacing w:after="60"/>
            </w:pPr>
            <w:r>
              <w:t>Parámetro</w:t>
            </w:r>
          </w:p>
        </w:tc>
        <w:tc>
          <w:tcPr>
            <w:tcW w:w="6379" w:type="dxa"/>
          </w:tcPr>
          <w:p w14:paraId="2B086354" w14:textId="77777777" w:rsidR="00F26A98" w:rsidRDefault="00F26A98" w:rsidP="000C3BEA">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F26A98" w14:paraId="70AA30DA" w14:textId="77777777" w:rsidTr="00F26A98">
        <w:tc>
          <w:tcPr>
            <w:cnfStyle w:val="001000000000" w:firstRow="0" w:lastRow="0" w:firstColumn="1" w:lastColumn="0" w:oddVBand="0" w:evenVBand="0" w:oddHBand="0" w:evenHBand="0" w:firstRowFirstColumn="0" w:firstRowLastColumn="0" w:lastRowFirstColumn="0" w:lastRowLastColumn="0"/>
            <w:tcW w:w="2976" w:type="dxa"/>
          </w:tcPr>
          <w:p w14:paraId="0CCDF779" w14:textId="77777777" w:rsidR="00F26A98" w:rsidRPr="007C4848" w:rsidRDefault="00F26A98" w:rsidP="000C3BEA">
            <w:pPr>
              <w:spacing w:after="60"/>
              <w:rPr>
                <w:sz w:val="18"/>
              </w:rPr>
            </w:pPr>
            <w:r w:rsidRPr="00F26A98">
              <w:rPr>
                <w:sz w:val="18"/>
              </w:rPr>
              <w:t>AGC en A/D</w:t>
            </w:r>
          </w:p>
        </w:tc>
        <w:tc>
          <w:tcPr>
            <w:tcW w:w="6379" w:type="dxa"/>
          </w:tcPr>
          <w:p w14:paraId="549B9B85" w14:textId="77777777" w:rsidR="00F26A98" w:rsidRPr="007C4848" w:rsidRDefault="00F26A98" w:rsidP="000C3BEA">
            <w:pPr>
              <w:spacing w:after="60"/>
              <w:cnfStyle w:val="000000000000" w:firstRow="0" w:lastRow="0" w:firstColumn="0" w:lastColumn="0" w:oddVBand="0" w:evenVBand="0" w:oddHBand="0" w:evenHBand="0" w:firstRowFirstColumn="0" w:firstRowLastColumn="0" w:lastRowFirstColumn="0" w:lastRowLastColumn="0"/>
              <w:rPr>
                <w:sz w:val="18"/>
              </w:rPr>
            </w:pPr>
            <w:r w:rsidRPr="00F26A98">
              <w:rPr>
                <w:sz w:val="18"/>
              </w:rPr>
              <w:t>AGC para la conversión A/D (Si / No)</w:t>
            </w:r>
          </w:p>
        </w:tc>
      </w:tr>
      <w:tr w:rsidR="00F26A98" w14:paraId="4CD144CD" w14:textId="77777777" w:rsidTr="00F26A98">
        <w:tc>
          <w:tcPr>
            <w:cnfStyle w:val="001000000000" w:firstRow="0" w:lastRow="0" w:firstColumn="1" w:lastColumn="0" w:oddVBand="0" w:evenVBand="0" w:oddHBand="0" w:evenHBand="0" w:firstRowFirstColumn="0" w:firstRowLastColumn="0" w:lastRowFirstColumn="0" w:lastRowLastColumn="0"/>
            <w:tcW w:w="2976" w:type="dxa"/>
          </w:tcPr>
          <w:p w14:paraId="4C211ED8" w14:textId="77777777" w:rsidR="00F26A98" w:rsidRPr="007C4848" w:rsidRDefault="00F26A98" w:rsidP="00F26A98">
            <w:pPr>
              <w:spacing w:after="60"/>
              <w:rPr>
                <w:sz w:val="18"/>
              </w:rPr>
            </w:pPr>
            <w:r w:rsidRPr="00F26A98">
              <w:rPr>
                <w:sz w:val="18"/>
              </w:rPr>
              <w:t xml:space="preserve">Ajuste </w:t>
            </w:r>
            <w:proofErr w:type="gramStart"/>
            <w:r w:rsidRPr="00F26A98">
              <w:rPr>
                <w:sz w:val="18"/>
              </w:rPr>
              <w:t>Cero digital</w:t>
            </w:r>
            <w:proofErr w:type="gramEnd"/>
            <w:r w:rsidRPr="00F26A98">
              <w:rPr>
                <w:sz w:val="18"/>
              </w:rPr>
              <w:t xml:space="preserve"> en A/D (dB)</w:t>
            </w:r>
          </w:p>
        </w:tc>
        <w:tc>
          <w:tcPr>
            <w:tcW w:w="6379" w:type="dxa"/>
          </w:tcPr>
          <w:p w14:paraId="2DA923DB" w14:textId="77777777" w:rsidR="00F26A98" w:rsidRPr="007C4848" w:rsidRDefault="00F26A98"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 xml:space="preserve">Establece el nivel de audio en la conversión A/D cuando no está el AGC activado. </w:t>
            </w:r>
          </w:p>
        </w:tc>
      </w:tr>
      <w:tr w:rsidR="00F26A98" w14:paraId="36761780" w14:textId="77777777" w:rsidTr="00F26A98">
        <w:tc>
          <w:tcPr>
            <w:cnfStyle w:val="001000000000" w:firstRow="0" w:lastRow="0" w:firstColumn="1" w:lastColumn="0" w:oddVBand="0" w:evenVBand="0" w:oddHBand="0" w:evenHBand="0" w:firstRowFirstColumn="0" w:firstRowLastColumn="0" w:lastRowFirstColumn="0" w:lastRowLastColumn="0"/>
            <w:tcW w:w="2976" w:type="dxa"/>
          </w:tcPr>
          <w:p w14:paraId="134947D0" w14:textId="77777777" w:rsidR="00F26A98" w:rsidRPr="007C4848" w:rsidRDefault="00F26A98" w:rsidP="000C3BEA">
            <w:pPr>
              <w:spacing w:after="60"/>
              <w:rPr>
                <w:sz w:val="18"/>
              </w:rPr>
            </w:pPr>
            <w:r w:rsidRPr="00F26A98">
              <w:rPr>
                <w:sz w:val="18"/>
              </w:rPr>
              <w:t>AGC en D/A</w:t>
            </w:r>
          </w:p>
        </w:tc>
        <w:tc>
          <w:tcPr>
            <w:tcW w:w="6379" w:type="dxa"/>
          </w:tcPr>
          <w:p w14:paraId="7D54BA25" w14:textId="77777777" w:rsidR="00F26A98" w:rsidRPr="007C4848" w:rsidRDefault="00F26A98" w:rsidP="000C3BEA">
            <w:pPr>
              <w:spacing w:after="60"/>
              <w:cnfStyle w:val="000000000000" w:firstRow="0" w:lastRow="0" w:firstColumn="0" w:lastColumn="0" w:oddVBand="0" w:evenVBand="0" w:oddHBand="0" w:evenHBand="0" w:firstRowFirstColumn="0" w:firstRowLastColumn="0" w:lastRowFirstColumn="0" w:lastRowLastColumn="0"/>
              <w:rPr>
                <w:sz w:val="18"/>
              </w:rPr>
            </w:pPr>
            <w:r w:rsidRPr="00F26A98">
              <w:rPr>
                <w:sz w:val="18"/>
              </w:rPr>
              <w:t>AGC para la conversión D/A (Si / No)</w:t>
            </w:r>
          </w:p>
        </w:tc>
      </w:tr>
      <w:tr w:rsidR="00F26A98" w14:paraId="38787116" w14:textId="77777777" w:rsidTr="00F26A98">
        <w:tc>
          <w:tcPr>
            <w:cnfStyle w:val="001000000000" w:firstRow="0" w:lastRow="0" w:firstColumn="1" w:lastColumn="0" w:oddVBand="0" w:evenVBand="0" w:oddHBand="0" w:evenHBand="0" w:firstRowFirstColumn="0" w:firstRowLastColumn="0" w:lastRowFirstColumn="0" w:lastRowLastColumn="0"/>
            <w:tcW w:w="2976" w:type="dxa"/>
          </w:tcPr>
          <w:p w14:paraId="6B705F4A" w14:textId="77777777" w:rsidR="00F26A98" w:rsidRPr="007C4848" w:rsidRDefault="00F26A98" w:rsidP="00F26A98">
            <w:pPr>
              <w:spacing w:after="60"/>
              <w:rPr>
                <w:sz w:val="18"/>
              </w:rPr>
            </w:pPr>
            <w:r w:rsidRPr="00F26A98">
              <w:rPr>
                <w:sz w:val="18"/>
              </w:rPr>
              <w:t xml:space="preserve">Ajuste </w:t>
            </w:r>
            <w:proofErr w:type="gramStart"/>
            <w:r w:rsidRPr="00F26A98">
              <w:rPr>
                <w:sz w:val="18"/>
              </w:rPr>
              <w:t>Cero digital</w:t>
            </w:r>
            <w:proofErr w:type="gramEnd"/>
            <w:r w:rsidRPr="00F26A98">
              <w:rPr>
                <w:sz w:val="18"/>
              </w:rPr>
              <w:t xml:space="preserve"> en D/A (dB)</w:t>
            </w:r>
          </w:p>
        </w:tc>
        <w:tc>
          <w:tcPr>
            <w:tcW w:w="6379" w:type="dxa"/>
          </w:tcPr>
          <w:p w14:paraId="51049943" w14:textId="77777777" w:rsidR="00F26A98" w:rsidRPr="007C4848" w:rsidRDefault="00F26A98"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 xml:space="preserve">Establece el nivel de audio en la conversión D/A cuando no está el AGC activado. </w:t>
            </w:r>
          </w:p>
        </w:tc>
      </w:tr>
      <w:tr w:rsidR="00426974" w14:paraId="33EBB3AD" w14:textId="77777777" w:rsidTr="00F26A98">
        <w:tc>
          <w:tcPr>
            <w:cnfStyle w:val="001000000000" w:firstRow="0" w:lastRow="0" w:firstColumn="1" w:lastColumn="0" w:oddVBand="0" w:evenVBand="0" w:oddHBand="0" w:evenHBand="0" w:firstRowFirstColumn="0" w:firstRowLastColumn="0" w:lastRowFirstColumn="0" w:lastRowLastColumn="0"/>
            <w:tcW w:w="2976" w:type="dxa"/>
          </w:tcPr>
          <w:p w14:paraId="7F973959" w14:textId="77777777" w:rsidR="00426974" w:rsidRPr="00F26A98" w:rsidRDefault="00426974" w:rsidP="00F26A98">
            <w:pPr>
              <w:spacing w:after="60"/>
              <w:rPr>
                <w:sz w:val="18"/>
              </w:rPr>
            </w:pPr>
            <w:r>
              <w:rPr>
                <w:sz w:val="18"/>
              </w:rPr>
              <w:t>Precisión Audio</w:t>
            </w:r>
          </w:p>
        </w:tc>
        <w:tc>
          <w:tcPr>
            <w:tcW w:w="6379" w:type="dxa"/>
          </w:tcPr>
          <w:p w14:paraId="677FFBCC" w14:textId="77777777" w:rsidR="00426974" w:rsidRDefault="00426974"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Solo en recursos tipo RADIO. Establece la gestión del audio a Normal o Estricta.</w:t>
            </w:r>
          </w:p>
        </w:tc>
      </w:tr>
    </w:tbl>
    <w:p w14:paraId="7458C345" w14:textId="77777777" w:rsidR="00C145E1" w:rsidRPr="00787D81" w:rsidRDefault="00C145E1" w:rsidP="00C145E1"/>
    <w:p w14:paraId="0C481C97" w14:textId="77777777" w:rsidR="00C145E1" w:rsidRDefault="00C145E1" w:rsidP="00C145E1">
      <w:pPr>
        <w:rPr>
          <w:i/>
          <w:u w:val="single"/>
        </w:rPr>
      </w:pPr>
      <w:r w:rsidRPr="00787D81">
        <w:rPr>
          <w:i/>
          <w:u w:val="single"/>
        </w:rPr>
        <w:t>Parámetros Específicos para Recursos tipo RADIO.</w:t>
      </w:r>
    </w:p>
    <w:p w14:paraId="457D7D56" w14:textId="77777777" w:rsidR="00426974" w:rsidRPr="00787D81" w:rsidRDefault="00426974" w:rsidP="00426974">
      <w:pPr>
        <w:pStyle w:val="Prrafodelista"/>
        <w:numPr>
          <w:ilvl w:val="0"/>
          <w:numId w:val="28"/>
        </w:numPr>
        <w:spacing w:before="120" w:after="60"/>
      </w:pPr>
      <w:r w:rsidRPr="00787D81">
        <w:t xml:space="preserve">Tipos de </w:t>
      </w:r>
      <w:r>
        <w:t>Agente Radio</w:t>
      </w:r>
    </w:p>
    <w:p w14:paraId="7A3E13B8" w14:textId="77777777" w:rsidR="00426974" w:rsidRPr="00787D81" w:rsidRDefault="00426974" w:rsidP="00426974">
      <w:pPr>
        <w:pStyle w:val="Prrafodelista"/>
        <w:numPr>
          <w:ilvl w:val="1"/>
          <w:numId w:val="28"/>
        </w:numPr>
        <w:spacing w:before="120" w:after="60"/>
      </w:pPr>
      <w:r w:rsidRPr="00787D81">
        <w:t>Emulador Radio Local Simple.</w:t>
      </w:r>
    </w:p>
    <w:p w14:paraId="3A8784FC" w14:textId="77777777" w:rsidR="00426974" w:rsidRPr="00787D81" w:rsidRDefault="00426974" w:rsidP="00426974">
      <w:pPr>
        <w:pStyle w:val="Prrafodelista"/>
        <w:numPr>
          <w:ilvl w:val="1"/>
          <w:numId w:val="28"/>
        </w:numPr>
        <w:spacing w:before="120" w:after="60"/>
      </w:pPr>
      <w:r w:rsidRPr="00787D81">
        <w:t>Emulador Radio Local Dual (P/R)</w:t>
      </w:r>
    </w:p>
    <w:p w14:paraId="7C059D39" w14:textId="77777777" w:rsidR="00426974" w:rsidRPr="00787D81" w:rsidRDefault="00426974" w:rsidP="00426974">
      <w:pPr>
        <w:pStyle w:val="Prrafodelista"/>
        <w:numPr>
          <w:ilvl w:val="1"/>
          <w:numId w:val="28"/>
        </w:numPr>
        <w:spacing w:before="120" w:after="60"/>
      </w:pPr>
      <w:r w:rsidRPr="00787D81">
        <w:t>Emulador Radio Local Frecuencia Desplazada simple.</w:t>
      </w:r>
    </w:p>
    <w:p w14:paraId="7E6D8033" w14:textId="77777777" w:rsidR="00426974" w:rsidRPr="00787D81" w:rsidRDefault="00426974" w:rsidP="00426974">
      <w:pPr>
        <w:pStyle w:val="Prrafodelista"/>
        <w:numPr>
          <w:ilvl w:val="1"/>
          <w:numId w:val="28"/>
        </w:numPr>
        <w:spacing w:before="120" w:after="60"/>
      </w:pPr>
      <w:r w:rsidRPr="00787D81">
        <w:t>Emulador Radio Local Frecuencia Desplazada dual (P/R)</w:t>
      </w:r>
    </w:p>
    <w:p w14:paraId="49DC2554" w14:textId="77777777" w:rsidR="00426974" w:rsidRPr="00787D81" w:rsidRDefault="00426974" w:rsidP="00426974">
      <w:pPr>
        <w:pStyle w:val="Prrafodelista"/>
        <w:numPr>
          <w:ilvl w:val="1"/>
          <w:numId w:val="28"/>
        </w:numPr>
        <w:spacing w:before="120" w:after="60"/>
      </w:pPr>
      <w:r w:rsidRPr="00787D81">
        <w:t>Emulador Radio Remoto (RX, TX o RXTX).</w:t>
      </w:r>
    </w:p>
    <w:p w14:paraId="1D90EAA6" w14:textId="77777777" w:rsidR="00C34F62" w:rsidRDefault="00C34F62" w:rsidP="00426974">
      <w:pPr>
        <w:rPr>
          <w:u w:val="single"/>
        </w:rPr>
      </w:pPr>
    </w:p>
    <w:p w14:paraId="5B86A1B1" w14:textId="77777777" w:rsidR="00426974" w:rsidRDefault="00426974" w:rsidP="00426974">
      <w:r w:rsidRPr="003A7D34">
        <w:rPr>
          <w:u w:val="single"/>
        </w:rPr>
        <w:t>Agente Radio Local Simple</w:t>
      </w:r>
      <w:r w:rsidR="003A7D34" w:rsidRPr="003A7D34">
        <w:rPr>
          <w:u w:val="single"/>
        </w:rPr>
        <w:t xml:space="preserve"> o P/R</w:t>
      </w:r>
      <w:r>
        <w:t>:</w:t>
      </w:r>
    </w:p>
    <w:tbl>
      <w:tblPr>
        <w:tblStyle w:val="Tablaconcolumnas5"/>
        <w:tblW w:w="0" w:type="auto"/>
        <w:tblInd w:w="534" w:type="dxa"/>
        <w:tblLook w:val="04A0" w:firstRow="1" w:lastRow="0" w:firstColumn="1" w:lastColumn="0" w:noHBand="0" w:noVBand="1"/>
      </w:tblPr>
      <w:tblGrid>
        <w:gridCol w:w="2976"/>
        <w:gridCol w:w="6379"/>
      </w:tblGrid>
      <w:tr w:rsidR="003A7D34" w14:paraId="251038C0" w14:textId="77777777" w:rsidTr="000C3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56F5F6C4" w14:textId="77777777" w:rsidR="003A7D34" w:rsidRDefault="003A7D34" w:rsidP="000C3BEA">
            <w:pPr>
              <w:spacing w:after="60"/>
            </w:pPr>
            <w:r>
              <w:t>Parámetro</w:t>
            </w:r>
          </w:p>
        </w:tc>
        <w:tc>
          <w:tcPr>
            <w:tcW w:w="6379" w:type="dxa"/>
          </w:tcPr>
          <w:p w14:paraId="35089386" w14:textId="77777777" w:rsidR="003A7D34" w:rsidRDefault="003A7D34" w:rsidP="000C3BEA">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3A7D34" w14:paraId="4C72F104"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7A5DD2A5" w14:textId="77777777" w:rsidR="003A7D34" w:rsidRPr="007C4848" w:rsidRDefault="003A7D34" w:rsidP="000C3BEA">
            <w:pPr>
              <w:spacing w:after="60"/>
              <w:rPr>
                <w:sz w:val="18"/>
              </w:rPr>
            </w:pPr>
            <w:r>
              <w:rPr>
                <w:sz w:val="18"/>
              </w:rPr>
              <w:t>Indicación de Entrada Audio</w:t>
            </w:r>
          </w:p>
        </w:tc>
        <w:tc>
          <w:tcPr>
            <w:tcW w:w="6379" w:type="dxa"/>
          </w:tcPr>
          <w:p w14:paraId="7C670D48" w14:textId="77777777" w:rsidR="003A7D34" w:rsidRDefault="003A7D34"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Puede tomar los valores</w:t>
            </w:r>
          </w:p>
          <w:p w14:paraId="1875816A" w14:textId="77777777" w:rsidR="003A7D34" w:rsidRPr="003A7D34" w:rsidRDefault="003A7D34" w:rsidP="003A7D34">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3A7D34">
              <w:rPr>
                <w:sz w:val="18"/>
              </w:rPr>
              <w:t>Hardware.</w:t>
            </w:r>
          </w:p>
          <w:p w14:paraId="6EF27587" w14:textId="77777777" w:rsidR="003A7D34" w:rsidRPr="003A7D34" w:rsidRDefault="003A7D34" w:rsidP="003A7D34">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3A7D34">
              <w:rPr>
                <w:sz w:val="18"/>
              </w:rPr>
              <w:t>VAD (Detección de Nivel de Audio)</w:t>
            </w:r>
          </w:p>
          <w:p w14:paraId="6693BAD2" w14:textId="77777777" w:rsidR="003A7D34" w:rsidRPr="003A7D34" w:rsidRDefault="003A7D34" w:rsidP="003A7D34">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3A7D34">
              <w:rPr>
                <w:sz w:val="18"/>
              </w:rPr>
              <w:t>Forzado (Siempre activado).</w:t>
            </w:r>
          </w:p>
        </w:tc>
      </w:tr>
      <w:tr w:rsidR="00CD0C83" w14:paraId="611E5B32"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7095016A" w14:textId="77777777" w:rsidR="00CD0C83" w:rsidRDefault="00CD0C83" w:rsidP="000C3BEA">
            <w:pPr>
              <w:spacing w:after="60"/>
              <w:rPr>
                <w:sz w:val="18"/>
              </w:rPr>
            </w:pPr>
            <w:r>
              <w:rPr>
                <w:sz w:val="18"/>
              </w:rPr>
              <w:t>Indicación de Salida Audio</w:t>
            </w:r>
          </w:p>
        </w:tc>
        <w:tc>
          <w:tcPr>
            <w:tcW w:w="6379" w:type="dxa"/>
          </w:tcPr>
          <w:p w14:paraId="1F642CFB" w14:textId="77777777" w:rsidR="00CD0C83" w:rsidRDefault="00CD0C83"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Solo puede tomar el valor HARDWARE.</w:t>
            </w:r>
          </w:p>
        </w:tc>
      </w:tr>
      <w:tr w:rsidR="003A7D34" w14:paraId="02C88A3E"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649D67FA" w14:textId="77777777" w:rsidR="003A7D34" w:rsidRPr="007C4848" w:rsidRDefault="003A7D34" w:rsidP="000C3BEA">
            <w:pPr>
              <w:spacing w:after="60"/>
              <w:rPr>
                <w:sz w:val="18"/>
              </w:rPr>
            </w:pPr>
            <w:r w:rsidRPr="003A7D34">
              <w:rPr>
                <w:sz w:val="18"/>
              </w:rPr>
              <w:t>Umbral VAD</w:t>
            </w:r>
            <w:r>
              <w:rPr>
                <w:sz w:val="18"/>
              </w:rPr>
              <w:t xml:space="preserve"> (dB)</w:t>
            </w:r>
          </w:p>
        </w:tc>
        <w:tc>
          <w:tcPr>
            <w:tcW w:w="6379" w:type="dxa"/>
          </w:tcPr>
          <w:p w14:paraId="05AAC15C" w14:textId="77777777" w:rsidR="003A7D34" w:rsidRPr="007C4848" w:rsidRDefault="003A7D34"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Para el modo de indicación de entrada de audio VAD, el nivel del umbral a partir del cual se considera que hay una comunicación.</w:t>
            </w:r>
          </w:p>
        </w:tc>
      </w:tr>
      <w:tr w:rsidR="003A7D34" w14:paraId="23863DAD"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626C1941" w14:textId="77777777" w:rsidR="003A7D34" w:rsidRPr="007C4848" w:rsidRDefault="00CD0C83" w:rsidP="000C3BEA">
            <w:pPr>
              <w:spacing w:after="60"/>
              <w:rPr>
                <w:sz w:val="18"/>
              </w:rPr>
            </w:pPr>
            <w:r>
              <w:rPr>
                <w:sz w:val="18"/>
              </w:rPr>
              <w:t>Métodos BSS Disponibles</w:t>
            </w:r>
          </w:p>
        </w:tc>
        <w:tc>
          <w:tcPr>
            <w:tcW w:w="6379" w:type="dxa"/>
          </w:tcPr>
          <w:p w14:paraId="6811BD50" w14:textId="77777777" w:rsidR="003A7D34" w:rsidRDefault="00CD0C83"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Puede tomar los siguientes valores:</w:t>
            </w:r>
          </w:p>
          <w:p w14:paraId="0B9889B8" w14:textId="77777777" w:rsidR="00CD0C83" w:rsidRPr="00CD0C83" w:rsidRDefault="00CD0C83" w:rsidP="00CD0C83">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Ninguno.</w:t>
            </w:r>
          </w:p>
          <w:p w14:paraId="75E821A5" w14:textId="77777777" w:rsidR="00CD0C83" w:rsidRPr="00CD0C83" w:rsidRDefault="00CD0C83" w:rsidP="00CD0C83">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RSSI.</w:t>
            </w:r>
          </w:p>
          <w:p w14:paraId="655FB3EB" w14:textId="77777777" w:rsidR="00CD0C83" w:rsidRPr="007C4848" w:rsidRDefault="00CD0C83" w:rsidP="00CD0C83">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RSSI y NUCLEO.</w:t>
            </w:r>
          </w:p>
        </w:tc>
      </w:tr>
      <w:tr w:rsidR="003A7D34" w14:paraId="38448A1D"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6FF8E0A0" w14:textId="77777777" w:rsidR="003A7D34" w:rsidRPr="007C4848" w:rsidRDefault="00CD0C83" w:rsidP="000C3BEA">
            <w:pPr>
              <w:spacing w:after="60"/>
              <w:rPr>
                <w:sz w:val="18"/>
              </w:rPr>
            </w:pPr>
            <w:r>
              <w:rPr>
                <w:sz w:val="18"/>
              </w:rPr>
              <w:t>Eventos PTT/SQUELCH</w:t>
            </w:r>
          </w:p>
        </w:tc>
        <w:tc>
          <w:tcPr>
            <w:tcW w:w="6379" w:type="dxa"/>
          </w:tcPr>
          <w:p w14:paraId="39CE3E9B" w14:textId="058A8364" w:rsidR="003A7D34" w:rsidRPr="007C4848" w:rsidRDefault="00CD0C83" w:rsidP="000C3BEA">
            <w:p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 xml:space="preserve">Habilitación para generar registro </w:t>
            </w:r>
            <w:r w:rsidR="0053495D" w:rsidRPr="00CD0C83">
              <w:rPr>
                <w:sz w:val="18"/>
              </w:rPr>
              <w:t>de los</w:t>
            </w:r>
            <w:r w:rsidRPr="00CD0C83">
              <w:rPr>
                <w:sz w:val="18"/>
              </w:rPr>
              <w:t xml:space="preserve"> eventos PTT/SQH</w:t>
            </w:r>
            <w:r>
              <w:rPr>
                <w:sz w:val="18"/>
              </w:rPr>
              <w:t xml:space="preserve"> que se produzcan en la interfaz.</w:t>
            </w:r>
          </w:p>
        </w:tc>
      </w:tr>
      <w:tr w:rsidR="00CD0C83" w14:paraId="622A54E7"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38735127" w14:textId="77777777" w:rsidR="00CD0C83" w:rsidRDefault="00CD0C83" w:rsidP="000C3BEA">
            <w:pPr>
              <w:spacing w:after="60"/>
              <w:rPr>
                <w:sz w:val="18"/>
              </w:rPr>
            </w:pPr>
            <w:r>
              <w:rPr>
                <w:sz w:val="18"/>
              </w:rPr>
              <w:t>Prioridad PTT</w:t>
            </w:r>
          </w:p>
        </w:tc>
        <w:tc>
          <w:tcPr>
            <w:tcW w:w="6379" w:type="dxa"/>
          </w:tcPr>
          <w:p w14:paraId="3AFD1E1C" w14:textId="77777777" w:rsidR="00CD0C83" w:rsidRDefault="00CD0C83"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Prioridad de la indicación PTT que el recurso genera en la parte SIP. Puede tomar los siguientes valores:</w:t>
            </w:r>
          </w:p>
          <w:p w14:paraId="1B78E2F4" w14:textId="77777777" w:rsidR="00CD0C83" w:rsidRPr="00CD0C83" w:rsidRDefault="00CD0C83" w:rsidP="00CD0C83">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 xml:space="preserve">Normal </w:t>
            </w:r>
          </w:p>
          <w:p w14:paraId="07A768C3" w14:textId="77777777" w:rsidR="00CD0C83" w:rsidRPr="00CD0C83" w:rsidRDefault="00CD0C83" w:rsidP="00CD0C83">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Prioritario</w:t>
            </w:r>
          </w:p>
          <w:p w14:paraId="3C6AA435" w14:textId="77777777" w:rsidR="00CD0C83" w:rsidRPr="00CD0C83" w:rsidRDefault="00CD0C83" w:rsidP="00CD0C83">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Emergencia</w:t>
            </w:r>
          </w:p>
        </w:tc>
      </w:tr>
      <w:tr w:rsidR="00CD0C83" w14:paraId="206812F3"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0D07FEFB" w14:textId="77777777" w:rsidR="00CD0C83" w:rsidRDefault="00CD0C83" w:rsidP="000C3BEA">
            <w:pPr>
              <w:spacing w:after="60"/>
              <w:rPr>
                <w:sz w:val="18"/>
              </w:rPr>
            </w:pPr>
            <w:r w:rsidRPr="00CD0C83">
              <w:rPr>
                <w:sz w:val="18"/>
              </w:rPr>
              <w:t>Prioridad de Sesión SIP</w:t>
            </w:r>
          </w:p>
        </w:tc>
        <w:tc>
          <w:tcPr>
            <w:tcW w:w="6379" w:type="dxa"/>
          </w:tcPr>
          <w:p w14:paraId="06CDAD97" w14:textId="77777777" w:rsidR="00CD0C83" w:rsidRDefault="00CD0C83"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Prioridad de la sesión SIP que genera la activación del recurso. Puede tomar los siguientes valores:</w:t>
            </w:r>
          </w:p>
          <w:p w14:paraId="1B893B7F" w14:textId="77777777" w:rsidR="00CD0C83" w:rsidRDefault="00CD0C83" w:rsidP="00CD0C83">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Normal</w:t>
            </w:r>
          </w:p>
          <w:p w14:paraId="7ABC2F1B" w14:textId="77777777" w:rsidR="00CD0C83" w:rsidRDefault="00CD0C83" w:rsidP="00CD0C83">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Emergencia</w:t>
            </w:r>
          </w:p>
        </w:tc>
      </w:tr>
      <w:tr w:rsidR="00CD0C83" w14:paraId="6526B58B"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53ABBCBB" w14:textId="77777777" w:rsidR="00CD0C83" w:rsidRPr="00CD0C83" w:rsidRDefault="001A3AC6" w:rsidP="000C3BEA">
            <w:pPr>
              <w:spacing w:after="60"/>
              <w:rPr>
                <w:sz w:val="18"/>
              </w:rPr>
            </w:pPr>
            <w:r w:rsidRPr="001A3AC6">
              <w:rPr>
                <w:sz w:val="18"/>
              </w:rPr>
              <w:t>URIS de Colaterales.</w:t>
            </w:r>
          </w:p>
        </w:tc>
        <w:tc>
          <w:tcPr>
            <w:tcW w:w="6379" w:type="dxa"/>
          </w:tcPr>
          <w:p w14:paraId="7E744492" w14:textId="77777777" w:rsidR="00CD0C83" w:rsidRDefault="001A3AC6"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Establecen la localización remota de los equipos radio manejados. Contiene la URI correspondiente a:</w:t>
            </w:r>
          </w:p>
          <w:p w14:paraId="4D7791CB" w14:textId="77777777" w:rsidR="001A3AC6" w:rsidRPr="001A3AC6" w:rsidRDefault="001A3AC6" w:rsidP="001A3AC6">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1A3AC6">
              <w:rPr>
                <w:sz w:val="18"/>
              </w:rPr>
              <w:t>URI del Transmisor A</w:t>
            </w:r>
          </w:p>
          <w:p w14:paraId="7F210337" w14:textId="77777777" w:rsidR="001A3AC6" w:rsidRPr="001A3AC6" w:rsidRDefault="001A3AC6" w:rsidP="001A3AC6">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1A3AC6">
              <w:rPr>
                <w:sz w:val="18"/>
              </w:rPr>
              <w:t>URI del Receptor A</w:t>
            </w:r>
          </w:p>
          <w:p w14:paraId="30855974" w14:textId="77777777" w:rsidR="001A3AC6" w:rsidRPr="001A3AC6" w:rsidRDefault="001A3AC6" w:rsidP="001A3AC6">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1A3AC6">
              <w:rPr>
                <w:sz w:val="18"/>
              </w:rPr>
              <w:t>URI del Transmisor B (P/R)</w:t>
            </w:r>
          </w:p>
          <w:p w14:paraId="06C59661" w14:textId="77777777" w:rsidR="001A3AC6" w:rsidRDefault="001A3AC6" w:rsidP="001A3AC6">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1A3AC6">
              <w:rPr>
                <w:sz w:val="18"/>
              </w:rPr>
              <w:lastRenderedPageBreak/>
              <w:t>URI del Receptor B (P/R).</w:t>
            </w:r>
          </w:p>
        </w:tc>
      </w:tr>
    </w:tbl>
    <w:p w14:paraId="190F7914" w14:textId="77777777" w:rsidR="00C34F62" w:rsidRDefault="00C34F62" w:rsidP="001A3AC6">
      <w:pPr>
        <w:rPr>
          <w:u w:val="single"/>
        </w:rPr>
      </w:pPr>
    </w:p>
    <w:p w14:paraId="01A4B71B" w14:textId="77777777" w:rsidR="001A3AC6" w:rsidRDefault="001A3AC6" w:rsidP="001A3AC6">
      <w:r w:rsidRPr="003A7D34">
        <w:rPr>
          <w:u w:val="single"/>
        </w:rPr>
        <w:t xml:space="preserve">Agente Radio Local </w:t>
      </w:r>
      <w:r>
        <w:rPr>
          <w:u w:val="single"/>
        </w:rPr>
        <w:t xml:space="preserve">FD </w:t>
      </w:r>
      <w:r w:rsidRPr="003A7D34">
        <w:rPr>
          <w:u w:val="single"/>
        </w:rPr>
        <w:t xml:space="preserve">Simple o </w:t>
      </w:r>
      <w:r>
        <w:rPr>
          <w:u w:val="single"/>
        </w:rPr>
        <w:t>FD-</w:t>
      </w:r>
      <w:r w:rsidRPr="003A7D34">
        <w:rPr>
          <w:u w:val="single"/>
        </w:rPr>
        <w:t>P/R</w:t>
      </w:r>
      <w:r>
        <w:t>:</w:t>
      </w:r>
    </w:p>
    <w:tbl>
      <w:tblPr>
        <w:tblStyle w:val="Tablaconcolumnas5"/>
        <w:tblW w:w="0" w:type="auto"/>
        <w:tblInd w:w="534" w:type="dxa"/>
        <w:tblLook w:val="04A0" w:firstRow="1" w:lastRow="0" w:firstColumn="1" w:lastColumn="0" w:noHBand="0" w:noVBand="1"/>
      </w:tblPr>
      <w:tblGrid>
        <w:gridCol w:w="2976"/>
        <w:gridCol w:w="6379"/>
      </w:tblGrid>
      <w:tr w:rsidR="001A3AC6" w14:paraId="4F273761" w14:textId="77777777" w:rsidTr="000C3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27113B2F" w14:textId="77777777" w:rsidR="001A3AC6" w:rsidRDefault="001A3AC6" w:rsidP="000C3BEA">
            <w:pPr>
              <w:spacing w:after="60"/>
            </w:pPr>
            <w:r>
              <w:t>Parámetro</w:t>
            </w:r>
          </w:p>
        </w:tc>
        <w:tc>
          <w:tcPr>
            <w:tcW w:w="6379" w:type="dxa"/>
          </w:tcPr>
          <w:p w14:paraId="5B1852A4" w14:textId="77777777" w:rsidR="001A3AC6" w:rsidRDefault="001A3AC6" w:rsidP="000C3BEA">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1A3AC6" w14:paraId="38EE2312"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2E8465A5" w14:textId="77777777" w:rsidR="001A3AC6" w:rsidRPr="007C4848" w:rsidRDefault="001A3AC6" w:rsidP="000C3BEA">
            <w:pPr>
              <w:spacing w:after="60"/>
              <w:rPr>
                <w:sz w:val="18"/>
              </w:rPr>
            </w:pPr>
            <w:r>
              <w:rPr>
                <w:sz w:val="18"/>
              </w:rPr>
              <w:t>Indicación de Entrada Audio</w:t>
            </w:r>
          </w:p>
        </w:tc>
        <w:tc>
          <w:tcPr>
            <w:tcW w:w="6379" w:type="dxa"/>
          </w:tcPr>
          <w:p w14:paraId="283C49E1" w14:textId="77777777" w:rsidR="001A3AC6" w:rsidRDefault="001A3AC6"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Puede tomar los valores</w:t>
            </w:r>
          </w:p>
          <w:p w14:paraId="2BEAF589" w14:textId="77777777" w:rsidR="001A3AC6" w:rsidRPr="003A7D34"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3A7D34">
              <w:rPr>
                <w:sz w:val="18"/>
              </w:rPr>
              <w:t>Hardware.</w:t>
            </w:r>
          </w:p>
          <w:p w14:paraId="6FDA5678" w14:textId="77777777" w:rsidR="001A3AC6" w:rsidRPr="003A7D34"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3A7D34">
              <w:rPr>
                <w:sz w:val="18"/>
              </w:rPr>
              <w:t>VAD (Detección de Nivel de Audio)</w:t>
            </w:r>
          </w:p>
          <w:p w14:paraId="2634214C" w14:textId="77777777" w:rsidR="001A3AC6" w:rsidRPr="003A7D34"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3A7D34">
              <w:rPr>
                <w:sz w:val="18"/>
              </w:rPr>
              <w:t>Forzado (Siempre activado).</w:t>
            </w:r>
          </w:p>
        </w:tc>
      </w:tr>
      <w:tr w:rsidR="001A3AC6" w14:paraId="1C457896"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22C447CD" w14:textId="77777777" w:rsidR="001A3AC6" w:rsidRDefault="001A3AC6" w:rsidP="000C3BEA">
            <w:pPr>
              <w:spacing w:after="60"/>
              <w:rPr>
                <w:sz w:val="18"/>
              </w:rPr>
            </w:pPr>
            <w:r>
              <w:rPr>
                <w:sz w:val="18"/>
              </w:rPr>
              <w:t>Indicación de Salida Audio</w:t>
            </w:r>
          </w:p>
        </w:tc>
        <w:tc>
          <w:tcPr>
            <w:tcW w:w="6379" w:type="dxa"/>
          </w:tcPr>
          <w:p w14:paraId="5F034A47" w14:textId="77777777" w:rsidR="001A3AC6" w:rsidRDefault="001A3AC6"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Solo puede tomar el valor HARDWARE.</w:t>
            </w:r>
          </w:p>
        </w:tc>
      </w:tr>
      <w:tr w:rsidR="001A3AC6" w14:paraId="4B08FD49"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302FD076" w14:textId="77777777" w:rsidR="001A3AC6" w:rsidRPr="007C4848" w:rsidRDefault="001A3AC6" w:rsidP="000C3BEA">
            <w:pPr>
              <w:spacing w:after="60"/>
              <w:rPr>
                <w:sz w:val="18"/>
              </w:rPr>
            </w:pPr>
            <w:r w:rsidRPr="003A7D34">
              <w:rPr>
                <w:sz w:val="18"/>
              </w:rPr>
              <w:t>Umbral VAD</w:t>
            </w:r>
            <w:r>
              <w:rPr>
                <w:sz w:val="18"/>
              </w:rPr>
              <w:t xml:space="preserve"> (dB)</w:t>
            </w:r>
          </w:p>
        </w:tc>
        <w:tc>
          <w:tcPr>
            <w:tcW w:w="6379" w:type="dxa"/>
          </w:tcPr>
          <w:p w14:paraId="355CFAA9" w14:textId="77777777" w:rsidR="001A3AC6" w:rsidRPr="007C4848" w:rsidRDefault="001A3AC6"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Para el modo de indicación de entrada de audio VAD, el nivel del umbral a partir del cual se considera que hay una comunicación.</w:t>
            </w:r>
          </w:p>
        </w:tc>
      </w:tr>
      <w:tr w:rsidR="001A3AC6" w14:paraId="39253117"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32E9B5D5" w14:textId="77777777" w:rsidR="001A3AC6" w:rsidRPr="007C4848" w:rsidRDefault="001A3AC6" w:rsidP="000C3BEA">
            <w:pPr>
              <w:spacing w:after="60"/>
              <w:rPr>
                <w:sz w:val="18"/>
              </w:rPr>
            </w:pPr>
            <w:r>
              <w:rPr>
                <w:sz w:val="18"/>
              </w:rPr>
              <w:t>Métodos BSS Disponibles</w:t>
            </w:r>
          </w:p>
        </w:tc>
        <w:tc>
          <w:tcPr>
            <w:tcW w:w="6379" w:type="dxa"/>
          </w:tcPr>
          <w:p w14:paraId="4AF17DD3" w14:textId="77777777" w:rsidR="001A3AC6" w:rsidRDefault="001A3AC6"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Puede tomar los siguientes valores:</w:t>
            </w:r>
          </w:p>
          <w:p w14:paraId="2D74F280" w14:textId="77777777" w:rsidR="001A3AC6" w:rsidRPr="00CD0C83"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Ninguno.</w:t>
            </w:r>
          </w:p>
          <w:p w14:paraId="7A87F316" w14:textId="77777777" w:rsidR="001A3AC6" w:rsidRPr="00CD0C83"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RSSI.</w:t>
            </w:r>
          </w:p>
          <w:p w14:paraId="4C8583FC" w14:textId="77777777" w:rsidR="001A3AC6" w:rsidRPr="007C4848"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RSSI y NUCLEO.</w:t>
            </w:r>
          </w:p>
        </w:tc>
      </w:tr>
      <w:tr w:rsidR="000C3BEA" w14:paraId="454FD09D"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62D91153" w14:textId="77777777" w:rsidR="000C3BEA" w:rsidRDefault="000C3BEA" w:rsidP="000C3BEA">
            <w:pPr>
              <w:spacing w:after="60"/>
              <w:rPr>
                <w:sz w:val="18"/>
              </w:rPr>
            </w:pPr>
            <w:r>
              <w:rPr>
                <w:sz w:val="18"/>
              </w:rPr>
              <w:t>BSS/CLIMAX</w:t>
            </w:r>
          </w:p>
        </w:tc>
        <w:tc>
          <w:tcPr>
            <w:tcW w:w="6379" w:type="dxa"/>
          </w:tcPr>
          <w:p w14:paraId="3C7A926A" w14:textId="77777777" w:rsidR="000C3BEA" w:rsidRDefault="000C3BEA"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Habilitación de las funciones BSS y CLIMAX</w:t>
            </w:r>
          </w:p>
        </w:tc>
      </w:tr>
      <w:tr w:rsidR="000C3BEA" w14:paraId="6EE38F1D"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2202E44A" w14:textId="77777777" w:rsidR="000C3BEA" w:rsidRDefault="000C3BEA" w:rsidP="000C3BEA">
            <w:pPr>
              <w:spacing w:after="60"/>
              <w:rPr>
                <w:sz w:val="18"/>
              </w:rPr>
            </w:pPr>
            <w:r>
              <w:rPr>
                <w:sz w:val="18"/>
              </w:rPr>
              <w:t>Ventana BSS</w:t>
            </w:r>
          </w:p>
        </w:tc>
        <w:tc>
          <w:tcPr>
            <w:tcW w:w="6379" w:type="dxa"/>
          </w:tcPr>
          <w:p w14:paraId="63FCA8C6" w14:textId="77777777" w:rsidR="000C3BEA" w:rsidRDefault="000C3BEA"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Solo si BSS/CLIMAX está habilitado. Marca el tiempo (en ms), al inicio de una recepción en la que se selecciona la mejor señal.</w:t>
            </w:r>
          </w:p>
        </w:tc>
      </w:tr>
      <w:tr w:rsidR="000C3BEA" w14:paraId="2E0A7344"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2AF64DE9" w14:textId="77777777" w:rsidR="000C3BEA" w:rsidRDefault="000C3BEA" w:rsidP="000C3BEA">
            <w:pPr>
              <w:spacing w:after="60"/>
              <w:rPr>
                <w:sz w:val="18"/>
              </w:rPr>
            </w:pPr>
            <w:r>
              <w:rPr>
                <w:sz w:val="18"/>
              </w:rPr>
              <w:t>Modo CLIMAX</w:t>
            </w:r>
          </w:p>
        </w:tc>
        <w:tc>
          <w:tcPr>
            <w:tcW w:w="6379" w:type="dxa"/>
          </w:tcPr>
          <w:p w14:paraId="4617BF95" w14:textId="77777777" w:rsidR="000C3BEA" w:rsidRDefault="000C3BEA"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Solo si BSS/CLIMAX está habilitado. Puede tomar los valores:</w:t>
            </w:r>
          </w:p>
          <w:p w14:paraId="181D8C1A" w14:textId="77777777" w:rsidR="000C3BEA" w:rsidRDefault="000C3BEA" w:rsidP="00D7330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Ninguno (No se sincroniza las transmisiones)</w:t>
            </w:r>
          </w:p>
          <w:p w14:paraId="4094742C" w14:textId="77777777" w:rsidR="000C3BEA" w:rsidRDefault="000C3BEA" w:rsidP="00D7330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ASAP. Se sincronizan las transmisiones en el menor tiempo posible.</w:t>
            </w:r>
          </w:p>
          <w:p w14:paraId="1A3994B4" w14:textId="77777777" w:rsidR="000C3BEA" w:rsidRDefault="000C3BEA" w:rsidP="00D7330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 xml:space="preserve">Tiempo. Se sincronizan las transmisiones </w:t>
            </w:r>
            <w:r w:rsidR="00D7330B">
              <w:rPr>
                <w:sz w:val="18"/>
              </w:rPr>
              <w:t>a partir de un tiempo previo establecido.</w:t>
            </w:r>
          </w:p>
        </w:tc>
      </w:tr>
      <w:tr w:rsidR="000C3BEA" w14:paraId="4995D789"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61F4C22E" w14:textId="77777777" w:rsidR="000C3BEA" w:rsidRDefault="000C3BEA" w:rsidP="000C3BEA">
            <w:pPr>
              <w:spacing w:after="60"/>
              <w:rPr>
                <w:sz w:val="18"/>
              </w:rPr>
            </w:pPr>
            <w:r>
              <w:rPr>
                <w:sz w:val="18"/>
              </w:rPr>
              <w:t>Modo cálculo CLIMAX</w:t>
            </w:r>
          </w:p>
        </w:tc>
        <w:tc>
          <w:tcPr>
            <w:tcW w:w="6379" w:type="dxa"/>
          </w:tcPr>
          <w:p w14:paraId="05CA4DAF" w14:textId="77777777" w:rsidR="00C34F62" w:rsidRDefault="00D7330B"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 xml:space="preserve">Solo si BSS/CLIMAX está habilitado. Establece el método de </w:t>
            </w:r>
            <w:r w:rsidR="00C34F62">
              <w:rPr>
                <w:sz w:val="18"/>
              </w:rPr>
              <w:t>cálculo de CLD. Puede tomar los valores:</w:t>
            </w:r>
          </w:p>
          <w:p w14:paraId="3D12E66D" w14:textId="77777777" w:rsidR="00C34F62" w:rsidRDefault="00C34F62" w:rsidP="00C34F62">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Tiempo Absoluto</w:t>
            </w:r>
          </w:p>
          <w:p w14:paraId="191EB1C0" w14:textId="77777777" w:rsidR="000C3BEA" w:rsidRDefault="00C34F62" w:rsidP="00C34F62">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 xml:space="preserve">Tiempo Relativo. </w:t>
            </w:r>
          </w:p>
        </w:tc>
      </w:tr>
      <w:tr w:rsidR="000C3BEA" w14:paraId="5CA1C992"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147A72DF" w14:textId="77777777" w:rsidR="000C3BEA" w:rsidRDefault="00C34F62" w:rsidP="000C3BEA">
            <w:pPr>
              <w:spacing w:after="60"/>
              <w:rPr>
                <w:sz w:val="18"/>
              </w:rPr>
            </w:pPr>
            <w:r>
              <w:rPr>
                <w:sz w:val="18"/>
              </w:rPr>
              <w:t>Tiempo</w:t>
            </w:r>
          </w:p>
        </w:tc>
        <w:tc>
          <w:tcPr>
            <w:tcW w:w="6379" w:type="dxa"/>
          </w:tcPr>
          <w:p w14:paraId="38958F28" w14:textId="77777777" w:rsidR="000C3BEA" w:rsidRDefault="00C34F62"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Solo si BSS/CLIMAX está habilitado y se ha seleccionado el Modo CLIMAX ‘Tiempo’. Establece (en ms) el tiempo sobre el que se va a calcular la sincronización CLIMAX.</w:t>
            </w:r>
          </w:p>
        </w:tc>
      </w:tr>
      <w:tr w:rsidR="001A3AC6" w14:paraId="505DE797"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45BED04A" w14:textId="77777777" w:rsidR="001A3AC6" w:rsidRPr="007C4848" w:rsidRDefault="001A3AC6" w:rsidP="000C3BEA">
            <w:pPr>
              <w:spacing w:after="60"/>
              <w:rPr>
                <w:sz w:val="18"/>
              </w:rPr>
            </w:pPr>
            <w:r>
              <w:rPr>
                <w:sz w:val="18"/>
              </w:rPr>
              <w:t>Eventos PTT/SQUELCH</w:t>
            </w:r>
          </w:p>
        </w:tc>
        <w:tc>
          <w:tcPr>
            <w:tcW w:w="6379" w:type="dxa"/>
          </w:tcPr>
          <w:p w14:paraId="44497016" w14:textId="5D8A94C8" w:rsidR="001A3AC6" w:rsidRPr="007C4848" w:rsidRDefault="001A3AC6" w:rsidP="000C3BEA">
            <w:p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 xml:space="preserve">Habilitación para generar registro </w:t>
            </w:r>
            <w:r w:rsidR="0053495D" w:rsidRPr="00CD0C83">
              <w:rPr>
                <w:sz w:val="18"/>
              </w:rPr>
              <w:t>de los</w:t>
            </w:r>
            <w:r w:rsidRPr="00CD0C83">
              <w:rPr>
                <w:sz w:val="18"/>
              </w:rPr>
              <w:t xml:space="preserve"> eventos PTT/SQH</w:t>
            </w:r>
            <w:r>
              <w:rPr>
                <w:sz w:val="18"/>
              </w:rPr>
              <w:t xml:space="preserve"> que se produzcan en la interfaz.</w:t>
            </w:r>
          </w:p>
        </w:tc>
      </w:tr>
      <w:tr w:rsidR="001A3AC6" w14:paraId="0A538ABD"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3D8A5F67" w14:textId="77777777" w:rsidR="001A3AC6" w:rsidRDefault="001A3AC6" w:rsidP="000C3BEA">
            <w:pPr>
              <w:spacing w:after="60"/>
              <w:rPr>
                <w:sz w:val="18"/>
              </w:rPr>
            </w:pPr>
            <w:r>
              <w:rPr>
                <w:sz w:val="18"/>
              </w:rPr>
              <w:t>Prioridad PTT</w:t>
            </w:r>
          </w:p>
        </w:tc>
        <w:tc>
          <w:tcPr>
            <w:tcW w:w="6379" w:type="dxa"/>
          </w:tcPr>
          <w:p w14:paraId="007ABA34" w14:textId="77777777" w:rsidR="001A3AC6" w:rsidRDefault="001A3AC6"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Prioridad de la indicación PTT que el recurso genera en la parte SIP. Puede tomar los siguientes valores:</w:t>
            </w:r>
          </w:p>
          <w:p w14:paraId="7F4610D0" w14:textId="77777777" w:rsidR="001A3AC6" w:rsidRPr="00CD0C83"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 xml:space="preserve">Normal </w:t>
            </w:r>
          </w:p>
          <w:p w14:paraId="3DFFF70C" w14:textId="77777777" w:rsidR="001A3AC6" w:rsidRPr="00CD0C83"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Prioritario</w:t>
            </w:r>
          </w:p>
          <w:p w14:paraId="1FB55390" w14:textId="77777777" w:rsidR="001A3AC6" w:rsidRPr="00CD0C83"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Emergencia</w:t>
            </w:r>
          </w:p>
        </w:tc>
      </w:tr>
      <w:tr w:rsidR="001A3AC6" w14:paraId="46415A1D"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41FE3CD1" w14:textId="77777777" w:rsidR="001A3AC6" w:rsidRDefault="001A3AC6" w:rsidP="000C3BEA">
            <w:pPr>
              <w:spacing w:after="60"/>
              <w:rPr>
                <w:sz w:val="18"/>
              </w:rPr>
            </w:pPr>
            <w:r w:rsidRPr="00CD0C83">
              <w:rPr>
                <w:sz w:val="18"/>
              </w:rPr>
              <w:t>Prioridad de Sesión SIP</w:t>
            </w:r>
          </w:p>
        </w:tc>
        <w:tc>
          <w:tcPr>
            <w:tcW w:w="6379" w:type="dxa"/>
          </w:tcPr>
          <w:p w14:paraId="516FF4B1" w14:textId="77777777" w:rsidR="001A3AC6" w:rsidRDefault="001A3AC6"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Prioridad de la sesión SIP que genera la activación del recurso. Puede tomar los siguientes valores:</w:t>
            </w:r>
          </w:p>
          <w:p w14:paraId="4F0B112D" w14:textId="77777777" w:rsidR="001A3AC6"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Normal</w:t>
            </w:r>
          </w:p>
          <w:p w14:paraId="769ED43F" w14:textId="77777777" w:rsidR="001A3AC6"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Emergencia</w:t>
            </w:r>
          </w:p>
        </w:tc>
      </w:tr>
      <w:tr w:rsidR="001A3AC6" w14:paraId="5E6C5598" w14:textId="77777777" w:rsidTr="000C3BEA">
        <w:tc>
          <w:tcPr>
            <w:cnfStyle w:val="001000000000" w:firstRow="0" w:lastRow="0" w:firstColumn="1" w:lastColumn="0" w:oddVBand="0" w:evenVBand="0" w:oddHBand="0" w:evenHBand="0" w:firstRowFirstColumn="0" w:firstRowLastColumn="0" w:lastRowFirstColumn="0" w:lastRowLastColumn="0"/>
            <w:tcW w:w="2976" w:type="dxa"/>
          </w:tcPr>
          <w:p w14:paraId="542AF3A9" w14:textId="77777777" w:rsidR="001A3AC6" w:rsidRPr="00CD0C83" w:rsidRDefault="001A3AC6" w:rsidP="000C3BEA">
            <w:pPr>
              <w:spacing w:after="60"/>
              <w:rPr>
                <w:sz w:val="18"/>
              </w:rPr>
            </w:pPr>
            <w:r w:rsidRPr="001A3AC6">
              <w:rPr>
                <w:sz w:val="18"/>
              </w:rPr>
              <w:t>URIS de Colaterales.</w:t>
            </w:r>
          </w:p>
        </w:tc>
        <w:tc>
          <w:tcPr>
            <w:tcW w:w="6379" w:type="dxa"/>
          </w:tcPr>
          <w:p w14:paraId="0ED26E2B" w14:textId="77777777" w:rsidR="001A3AC6" w:rsidRDefault="001A3AC6" w:rsidP="000C3BEA">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Establecen la localización remota de los equipos radio manejados. Contiene la URI correspondiente a:</w:t>
            </w:r>
          </w:p>
          <w:p w14:paraId="39D91DF2" w14:textId="77777777" w:rsidR="001A3AC6" w:rsidRPr="001A3AC6"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1A3AC6">
              <w:rPr>
                <w:sz w:val="18"/>
              </w:rPr>
              <w:t>URI del Transmisor A</w:t>
            </w:r>
          </w:p>
          <w:p w14:paraId="595E9AD7" w14:textId="77777777" w:rsidR="001A3AC6" w:rsidRPr="001A3AC6"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1A3AC6">
              <w:rPr>
                <w:sz w:val="18"/>
              </w:rPr>
              <w:t>URI del Receptor A</w:t>
            </w:r>
          </w:p>
          <w:p w14:paraId="1D67005A" w14:textId="77777777" w:rsidR="001A3AC6" w:rsidRPr="001A3AC6"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1A3AC6">
              <w:rPr>
                <w:sz w:val="18"/>
              </w:rPr>
              <w:t>URI del Transmisor B (P/R)</w:t>
            </w:r>
          </w:p>
          <w:p w14:paraId="138532CC" w14:textId="77777777" w:rsidR="001A3AC6" w:rsidRDefault="001A3AC6" w:rsidP="000C3BEA">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1A3AC6">
              <w:rPr>
                <w:sz w:val="18"/>
              </w:rPr>
              <w:t>URI del Receptor B (P/R).</w:t>
            </w:r>
          </w:p>
          <w:p w14:paraId="77FA7520" w14:textId="77777777" w:rsidR="00C34F62" w:rsidRPr="00C34F62" w:rsidRDefault="00C34F62" w:rsidP="00C34F62">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En h</w:t>
            </w:r>
            <w:r w:rsidRPr="00C34F62">
              <w:rPr>
                <w:sz w:val="18"/>
              </w:rPr>
              <w:t>asta tres emplazamientos.</w:t>
            </w:r>
          </w:p>
        </w:tc>
      </w:tr>
    </w:tbl>
    <w:p w14:paraId="7D1C838E" w14:textId="77777777" w:rsidR="001A3AC6" w:rsidRDefault="001A3AC6" w:rsidP="001A3AC6"/>
    <w:p w14:paraId="0CB8B525" w14:textId="77777777" w:rsidR="00484129" w:rsidRDefault="00484129" w:rsidP="0066532B">
      <w:pPr>
        <w:rPr>
          <w:u w:val="single"/>
        </w:rPr>
      </w:pPr>
    </w:p>
    <w:p w14:paraId="0A8C38FB" w14:textId="77777777" w:rsidR="00484129" w:rsidRDefault="00484129" w:rsidP="0066532B">
      <w:pPr>
        <w:rPr>
          <w:u w:val="single"/>
        </w:rPr>
      </w:pPr>
    </w:p>
    <w:p w14:paraId="49EFC889" w14:textId="2509F86D" w:rsidR="00C145E1" w:rsidRPr="0066532B" w:rsidRDefault="0066532B" w:rsidP="0066532B">
      <w:pPr>
        <w:rPr>
          <w:u w:val="single"/>
        </w:rPr>
      </w:pPr>
      <w:r w:rsidRPr="0066532B">
        <w:rPr>
          <w:u w:val="single"/>
        </w:rPr>
        <w:t xml:space="preserve">Agente </w:t>
      </w:r>
      <w:r w:rsidR="00C145E1" w:rsidRPr="0066532B">
        <w:rPr>
          <w:u w:val="single"/>
        </w:rPr>
        <w:t>Radio REMOTO RX o RXTX</w:t>
      </w:r>
    </w:p>
    <w:tbl>
      <w:tblPr>
        <w:tblStyle w:val="Tablaconcolumnas5"/>
        <w:tblW w:w="0" w:type="auto"/>
        <w:tblInd w:w="534" w:type="dxa"/>
        <w:tblLook w:val="04A0" w:firstRow="1" w:lastRow="0" w:firstColumn="1" w:lastColumn="0" w:noHBand="0" w:noVBand="1"/>
      </w:tblPr>
      <w:tblGrid>
        <w:gridCol w:w="2976"/>
        <w:gridCol w:w="6379"/>
      </w:tblGrid>
      <w:tr w:rsidR="0066532B" w14:paraId="4F6C2D1B" w14:textId="77777777" w:rsidTr="00665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0EED039E" w14:textId="77777777" w:rsidR="0066532B" w:rsidRDefault="0066532B" w:rsidP="0066532B">
            <w:pPr>
              <w:spacing w:after="60"/>
            </w:pPr>
            <w:r>
              <w:t>Parámetro</w:t>
            </w:r>
          </w:p>
        </w:tc>
        <w:tc>
          <w:tcPr>
            <w:tcW w:w="6379" w:type="dxa"/>
          </w:tcPr>
          <w:p w14:paraId="35B081B1" w14:textId="77777777" w:rsidR="0066532B" w:rsidRDefault="0066532B" w:rsidP="0066532B">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66532B" w14:paraId="6F6D9FB4" w14:textId="77777777" w:rsidTr="0066532B">
        <w:tc>
          <w:tcPr>
            <w:cnfStyle w:val="001000000000" w:firstRow="0" w:lastRow="0" w:firstColumn="1" w:lastColumn="0" w:oddVBand="0" w:evenVBand="0" w:oddHBand="0" w:evenHBand="0" w:firstRowFirstColumn="0" w:firstRowLastColumn="0" w:lastRowFirstColumn="0" w:lastRowLastColumn="0"/>
            <w:tcW w:w="2976" w:type="dxa"/>
          </w:tcPr>
          <w:p w14:paraId="040B3B6E" w14:textId="77777777" w:rsidR="0066532B" w:rsidRPr="007C4848" w:rsidRDefault="0066532B" w:rsidP="0066532B">
            <w:pPr>
              <w:spacing w:after="60"/>
              <w:rPr>
                <w:sz w:val="18"/>
              </w:rPr>
            </w:pPr>
            <w:r>
              <w:rPr>
                <w:sz w:val="18"/>
              </w:rPr>
              <w:t>Indicación de Entrada Audio</w:t>
            </w:r>
          </w:p>
        </w:tc>
        <w:tc>
          <w:tcPr>
            <w:tcW w:w="6379" w:type="dxa"/>
          </w:tcPr>
          <w:p w14:paraId="3DF39D8A" w14:textId="77777777" w:rsidR="0066532B" w:rsidRDefault="0066532B" w:rsidP="0066532B">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Puede tomar los valores</w:t>
            </w:r>
          </w:p>
          <w:p w14:paraId="45EF81E9" w14:textId="77777777" w:rsidR="0066532B" w:rsidRPr="003A7D34" w:rsidRDefault="0066532B" w:rsidP="0066532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3A7D34">
              <w:rPr>
                <w:sz w:val="18"/>
              </w:rPr>
              <w:t>Hardware.</w:t>
            </w:r>
          </w:p>
          <w:p w14:paraId="1057AC20" w14:textId="77777777" w:rsidR="0066532B" w:rsidRPr="003A7D34" w:rsidRDefault="0066532B" w:rsidP="0066532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3A7D34">
              <w:rPr>
                <w:sz w:val="18"/>
              </w:rPr>
              <w:t>VAD (Detección de Nivel de Audio)</w:t>
            </w:r>
          </w:p>
          <w:p w14:paraId="0E73115C" w14:textId="77777777" w:rsidR="0066532B" w:rsidRPr="003A7D34" w:rsidRDefault="0066532B" w:rsidP="0066532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3A7D34">
              <w:rPr>
                <w:sz w:val="18"/>
              </w:rPr>
              <w:t>Forzado (Siempre activado).</w:t>
            </w:r>
          </w:p>
        </w:tc>
      </w:tr>
      <w:tr w:rsidR="0066532B" w14:paraId="401A6142" w14:textId="77777777" w:rsidTr="0066532B">
        <w:tc>
          <w:tcPr>
            <w:cnfStyle w:val="001000000000" w:firstRow="0" w:lastRow="0" w:firstColumn="1" w:lastColumn="0" w:oddVBand="0" w:evenVBand="0" w:oddHBand="0" w:evenHBand="0" w:firstRowFirstColumn="0" w:firstRowLastColumn="0" w:lastRowFirstColumn="0" w:lastRowLastColumn="0"/>
            <w:tcW w:w="2976" w:type="dxa"/>
          </w:tcPr>
          <w:p w14:paraId="5B94BFD0" w14:textId="77777777" w:rsidR="0066532B" w:rsidRPr="007C4848" w:rsidRDefault="0066532B" w:rsidP="0066532B">
            <w:pPr>
              <w:spacing w:after="60"/>
              <w:rPr>
                <w:sz w:val="18"/>
              </w:rPr>
            </w:pPr>
            <w:r w:rsidRPr="003A7D34">
              <w:rPr>
                <w:sz w:val="18"/>
              </w:rPr>
              <w:t>Umbral VAD</w:t>
            </w:r>
            <w:r>
              <w:rPr>
                <w:sz w:val="18"/>
              </w:rPr>
              <w:t xml:space="preserve"> (dB)</w:t>
            </w:r>
          </w:p>
        </w:tc>
        <w:tc>
          <w:tcPr>
            <w:tcW w:w="6379" w:type="dxa"/>
          </w:tcPr>
          <w:p w14:paraId="748F7F7A" w14:textId="77777777" w:rsidR="0066532B" w:rsidRPr="007C4848" w:rsidRDefault="0066532B" w:rsidP="0066532B">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Para el modo de indicación de entrada de audio VAD, el nivel del umbral a partir del cual se considera que hay una comunicación.</w:t>
            </w:r>
          </w:p>
        </w:tc>
      </w:tr>
      <w:tr w:rsidR="0066532B" w14:paraId="2B5A82E0" w14:textId="77777777" w:rsidTr="0066532B">
        <w:tc>
          <w:tcPr>
            <w:cnfStyle w:val="001000000000" w:firstRow="0" w:lastRow="0" w:firstColumn="1" w:lastColumn="0" w:oddVBand="0" w:evenVBand="0" w:oddHBand="0" w:evenHBand="0" w:firstRowFirstColumn="0" w:firstRowLastColumn="0" w:lastRowFirstColumn="0" w:lastRowLastColumn="0"/>
            <w:tcW w:w="2976" w:type="dxa"/>
          </w:tcPr>
          <w:p w14:paraId="4F11F738" w14:textId="77777777" w:rsidR="0066532B" w:rsidRPr="007C4848" w:rsidRDefault="0066532B" w:rsidP="0066532B">
            <w:pPr>
              <w:spacing w:after="60"/>
              <w:rPr>
                <w:sz w:val="18"/>
              </w:rPr>
            </w:pPr>
            <w:r>
              <w:rPr>
                <w:sz w:val="18"/>
              </w:rPr>
              <w:t>Métodos BSS Preferido</w:t>
            </w:r>
          </w:p>
        </w:tc>
        <w:tc>
          <w:tcPr>
            <w:tcW w:w="6379" w:type="dxa"/>
          </w:tcPr>
          <w:p w14:paraId="7F45FBCD" w14:textId="77777777" w:rsidR="0066532B" w:rsidRDefault="0066532B" w:rsidP="0066532B">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Puede tomar los siguientes valores:</w:t>
            </w:r>
          </w:p>
          <w:p w14:paraId="3AD9ED38" w14:textId="77777777" w:rsidR="0066532B" w:rsidRPr="00CD0C83" w:rsidRDefault="0066532B" w:rsidP="0066532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Ninguno.</w:t>
            </w:r>
          </w:p>
          <w:p w14:paraId="556E6006" w14:textId="77777777" w:rsidR="0066532B" w:rsidRPr="00CD0C83" w:rsidRDefault="0066532B" w:rsidP="0066532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RSSI.</w:t>
            </w:r>
          </w:p>
          <w:p w14:paraId="0666A87D" w14:textId="77777777" w:rsidR="0066532B" w:rsidRPr="007C4848" w:rsidRDefault="0066532B" w:rsidP="0066532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NUCLEO.</w:t>
            </w:r>
          </w:p>
        </w:tc>
      </w:tr>
      <w:tr w:rsidR="0066532B" w14:paraId="0C9E067B" w14:textId="77777777" w:rsidTr="0066532B">
        <w:tc>
          <w:tcPr>
            <w:cnfStyle w:val="001000000000" w:firstRow="0" w:lastRow="0" w:firstColumn="1" w:lastColumn="0" w:oddVBand="0" w:evenVBand="0" w:oddHBand="0" w:evenHBand="0" w:firstRowFirstColumn="0" w:firstRowLastColumn="0" w:lastRowFirstColumn="0" w:lastRowLastColumn="0"/>
            <w:tcW w:w="2976" w:type="dxa"/>
          </w:tcPr>
          <w:p w14:paraId="4A5B9F72" w14:textId="77777777" w:rsidR="0066532B" w:rsidRDefault="0066532B" w:rsidP="0066532B">
            <w:pPr>
              <w:spacing w:after="60"/>
              <w:rPr>
                <w:sz w:val="18"/>
              </w:rPr>
            </w:pPr>
            <w:r>
              <w:rPr>
                <w:sz w:val="18"/>
              </w:rPr>
              <w:t>Tabla de Calificación</w:t>
            </w:r>
          </w:p>
        </w:tc>
        <w:tc>
          <w:tcPr>
            <w:tcW w:w="6379" w:type="dxa"/>
          </w:tcPr>
          <w:p w14:paraId="3800AA9C" w14:textId="77777777" w:rsidR="0066532B" w:rsidRDefault="0066532B" w:rsidP="0066532B">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Establece la tabla de conversión a RSSI a aplicar en la calificación del audio recibido en el equipo.</w:t>
            </w:r>
          </w:p>
        </w:tc>
      </w:tr>
      <w:tr w:rsidR="0066532B" w14:paraId="7D282D20" w14:textId="77777777" w:rsidTr="0066532B">
        <w:tc>
          <w:tcPr>
            <w:cnfStyle w:val="001000000000" w:firstRow="0" w:lastRow="0" w:firstColumn="1" w:lastColumn="0" w:oddVBand="0" w:evenVBand="0" w:oddHBand="0" w:evenHBand="0" w:firstRowFirstColumn="0" w:firstRowLastColumn="0" w:lastRowFirstColumn="0" w:lastRowLastColumn="0"/>
            <w:tcW w:w="2976" w:type="dxa"/>
          </w:tcPr>
          <w:p w14:paraId="256B4E10" w14:textId="77777777" w:rsidR="0066532B" w:rsidRPr="007C4848" w:rsidRDefault="0066532B" w:rsidP="0066532B">
            <w:pPr>
              <w:spacing w:after="60"/>
              <w:rPr>
                <w:sz w:val="18"/>
              </w:rPr>
            </w:pPr>
            <w:r>
              <w:rPr>
                <w:sz w:val="18"/>
              </w:rPr>
              <w:t>Eventos PTT/SQUELCH</w:t>
            </w:r>
          </w:p>
        </w:tc>
        <w:tc>
          <w:tcPr>
            <w:tcW w:w="6379" w:type="dxa"/>
          </w:tcPr>
          <w:p w14:paraId="209E8A31" w14:textId="048459F0" w:rsidR="0066532B" w:rsidRPr="007C4848" w:rsidRDefault="0066532B" w:rsidP="0066532B">
            <w:p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 xml:space="preserve">Habilitación para generar registro </w:t>
            </w:r>
            <w:r w:rsidR="0053495D" w:rsidRPr="00CD0C83">
              <w:rPr>
                <w:sz w:val="18"/>
              </w:rPr>
              <w:t>de los</w:t>
            </w:r>
            <w:r w:rsidRPr="00CD0C83">
              <w:rPr>
                <w:sz w:val="18"/>
              </w:rPr>
              <w:t xml:space="preserve"> eventos PTT/SQH</w:t>
            </w:r>
            <w:r>
              <w:rPr>
                <w:sz w:val="18"/>
              </w:rPr>
              <w:t xml:space="preserve"> que se produzcan en la interfaz.</w:t>
            </w:r>
          </w:p>
        </w:tc>
      </w:tr>
      <w:tr w:rsidR="0066532B" w14:paraId="4A41F595" w14:textId="77777777" w:rsidTr="0066532B">
        <w:tc>
          <w:tcPr>
            <w:cnfStyle w:val="001000000000" w:firstRow="0" w:lastRow="0" w:firstColumn="1" w:lastColumn="0" w:oddVBand="0" w:evenVBand="0" w:oddHBand="0" w:evenHBand="0" w:firstRowFirstColumn="0" w:firstRowLastColumn="0" w:lastRowFirstColumn="0" w:lastRowLastColumn="0"/>
            <w:tcW w:w="2976" w:type="dxa"/>
          </w:tcPr>
          <w:p w14:paraId="09580EBA" w14:textId="77777777" w:rsidR="0066532B" w:rsidRDefault="0066532B" w:rsidP="0066532B">
            <w:pPr>
              <w:spacing w:after="60"/>
              <w:rPr>
                <w:sz w:val="18"/>
              </w:rPr>
            </w:pPr>
            <w:r>
              <w:rPr>
                <w:sz w:val="18"/>
              </w:rPr>
              <w:t>Habilita Grabación</w:t>
            </w:r>
          </w:p>
        </w:tc>
        <w:tc>
          <w:tcPr>
            <w:tcW w:w="6379" w:type="dxa"/>
          </w:tcPr>
          <w:p w14:paraId="1239B0D7" w14:textId="77777777" w:rsidR="0066532B" w:rsidRPr="00CD0C83" w:rsidRDefault="0066532B" w:rsidP="0066532B">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Establece si el audio recibido puede ser grabado utilizado el protocolo establecido en ED-137</w:t>
            </w:r>
          </w:p>
        </w:tc>
      </w:tr>
      <w:tr w:rsidR="0066532B" w14:paraId="7DA1BC21" w14:textId="77777777" w:rsidTr="0066532B">
        <w:tc>
          <w:tcPr>
            <w:cnfStyle w:val="001000000000" w:firstRow="0" w:lastRow="0" w:firstColumn="1" w:lastColumn="0" w:oddVBand="0" w:evenVBand="0" w:oddHBand="0" w:evenHBand="0" w:firstRowFirstColumn="0" w:firstRowLastColumn="0" w:lastRowFirstColumn="0" w:lastRowLastColumn="0"/>
            <w:tcW w:w="2976" w:type="dxa"/>
          </w:tcPr>
          <w:p w14:paraId="5F7727EC" w14:textId="77777777" w:rsidR="0066532B" w:rsidRDefault="0066532B" w:rsidP="0066532B">
            <w:pPr>
              <w:spacing w:after="60"/>
              <w:rPr>
                <w:sz w:val="18"/>
              </w:rPr>
            </w:pPr>
            <w:r w:rsidRPr="0066532B">
              <w:rPr>
                <w:sz w:val="18"/>
              </w:rPr>
              <w:t>Restricción de Aceptación de llamadas</w:t>
            </w:r>
            <w:r>
              <w:rPr>
                <w:sz w:val="18"/>
              </w:rPr>
              <w:t xml:space="preserve"> (Listas B/N)</w:t>
            </w:r>
          </w:p>
        </w:tc>
        <w:tc>
          <w:tcPr>
            <w:tcW w:w="6379" w:type="dxa"/>
          </w:tcPr>
          <w:p w14:paraId="79437DEB" w14:textId="77777777" w:rsidR="0066532B" w:rsidRDefault="0066532B" w:rsidP="0066532B">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Puede tomar los siguientes valores:</w:t>
            </w:r>
          </w:p>
          <w:p w14:paraId="2D42A3DF" w14:textId="77777777" w:rsidR="0066532B" w:rsidRPr="0066532B" w:rsidRDefault="0066532B" w:rsidP="0066532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66532B">
              <w:rPr>
                <w:sz w:val="18"/>
              </w:rPr>
              <w:t>Ninguna.</w:t>
            </w:r>
          </w:p>
          <w:p w14:paraId="70957375" w14:textId="77777777" w:rsidR="0066532B" w:rsidRPr="0066532B" w:rsidRDefault="0066532B" w:rsidP="0066532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66532B">
              <w:rPr>
                <w:sz w:val="18"/>
              </w:rPr>
              <w:t>Por Lista Blanca.</w:t>
            </w:r>
          </w:p>
          <w:p w14:paraId="307B3A5A" w14:textId="77777777" w:rsidR="0066532B" w:rsidRPr="0066532B" w:rsidRDefault="0066532B" w:rsidP="0066532B">
            <w:pPr>
              <w:pStyle w:val="Prrafodelista"/>
              <w:numPr>
                <w:ilvl w:val="1"/>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66532B">
              <w:rPr>
                <w:sz w:val="18"/>
              </w:rPr>
              <w:t>Hasta 8 direcciones origen (URIS) de las que se aceptará la llamada.</w:t>
            </w:r>
          </w:p>
          <w:p w14:paraId="027A6970" w14:textId="77777777" w:rsidR="0066532B" w:rsidRPr="0066532B" w:rsidRDefault="0066532B" w:rsidP="0066532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66532B">
              <w:rPr>
                <w:sz w:val="18"/>
              </w:rPr>
              <w:t>Por Lista Negra.</w:t>
            </w:r>
          </w:p>
          <w:p w14:paraId="2D2B9FE4" w14:textId="77777777" w:rsidR="0066532B" w:rsidRDefault="0066532B" w:rsidP="0066532B">
            <w:pPr>
              <w:pStyle w:val="Prrafodelista"/>
              <w:numPr>
                <w:ilvl w:val="1"/>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66532B">
              <w:rPr>
                <w:sz w:val="18"/>
              </w:rPr>
              <w:t>Hasta 8 direcciones origen (URIS) de las que se denegará la llamada.</w:t>
            </w:r>
          </w:p>
        </w:tc>
      </w:tr>
    </w:tbl>
    <w:p w14:paraId="66EF5658" w14:textId="77777777" w:rsidR="00C145E1" w:rsidRPr="00D02914" w:rsidRDefault="0066532B" w:rsidP="00D02914">
      <w:pPr>
        <w:rPr>
          <w:u w:val="single"/>
        </w:rPr>
      </w:pPr>
      <w:r w:rsidRPr="00D02914">
        <w:rPr>
          <w:u w:val="single"/>
        </w:rPr>
        <w:t xml:space="preserve">Agente </w:t>
      </w:r>
      <w:r w:rsidR="00C145E1" w:rsidRPr="00D02914">
        <w:rPr>
          <w:u w:val="single"/>
        </w:rPr>
        <w:t>Radio REMOTO TX o RXTX</w:t>
      </w:r>
    </w:p>
    <w:tbl>
      <w:tblPr>
        <w:tblStyle w:val="Tablaconcolumnas5"/>
        <w:tblW w:w="0" w:type="auto"/>
        <w:tblInd w:w="534" w:type="dxa"/>
        <w:tblLook w:val="04A0" w:firstRow="1" w:lastRow="0" w:firstColumn="1" w:lastColumn="0" w:noHBand="0" w:noVBand="1"/>
      </w:tblPr>
      <w:tblGrid>
        <w:gridCol w:w="2976"/>
        <w:gridCol w:w="6379"/>
      </w:tblGrid>
      <w:tr w:rsidR="0066532B" w14:paraId="04A7B936" w14:textId="77777777" w:rsidTr="00665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06D05706" w14:textId="77777777" w:rsidR="0066532B" w:rsidRDefault="0066532B" w:rsidP="0066532B">
            <w:pPr>
              <w:spacing w:after="60"/>
            </w:pPr>
            <w:r>
              <w:t>Parámetro</w:t>
            </w:r>
          </w:p>
        </w:tc>
        <w:tc>
          <w:tcPr>
            <w:tcW w:w="6379" w:type="dxa"/>
          </w:tcPr>
          <w:p w14:paraId="01A7279F" w14:textId="77777777" w:rsidR="0066532B" w:rsidRDefault="0066532B" w:rsidP="0066532B">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66532B" w14:paraId="696C8FCA" w14:textId="77777777" w:rsidTr="0066532B">
        <w:tc>
          <w:tcPr>
            <w:cnfStyle w:val="001000000000" w:firstRow="0" w:lastRow="0" w:firstColumn="1" w:lastColumn="0" w:oddVBand="0" w:evenVBand="0" w:oddHBand="0" w:evenHBand="0" w:firstRowFirstColumn="0" w:firstRowLastColumn="0" w:lastRowFirstColumn="0" w:lastRowLastColumn="0"/>
            <w:tcW w:w="2976" w:type="dxa"/>
          </w:tcPr>
          <w:p w14:paraId="3178F3CF" w14:textId="77777777" w:rsidR="0066532B" w:rsidRDefault="0066532B" w:rsidP="0066532B">
            <w:pPr>
              <w:spacing w:after="60"/>
              <w:rPr>
                <w:sz w:val="18"/>
              </w:rPr>
            </w:pPr>
            <w:r>
              <w:rPr>
                <w:sz w:val="18"/>
              </w:rPr>
              <w:t>Indicación de Salida Audio</w:t>
            </w:r>
          </w:p>
        </w:tc>
        <w:tc>
          <w:tcPr>
            <w:tcW w:w="6379" w:type="dxa"/>
          </w:tcPr>
          <w:p w14:paraId="082E0B1A" w14:textId="77777777" w:rsidR="0066532B" w:rsidRDefault="0066532B" w:rsidP="0066532B">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Solo puede tomar el valor HARDWARE.</w:t>
            </w:r>
          </w:p>
        </w:tc>
      </w:tr>
      <w:tr w:rsidR="0066532B" w14:paraId="5DA72546" w14:textId="77777777" w:rsidTr="0066532B">
        <w:tc>
          <w:tcPr>
            <w:cnfStyle w:val="001000000000" w:firstRow="0" w:lastRow="0" w:firstColumn="1" w:lastColumn="0" w:oddVBand="0" w:evenVBand="0" w:oddHBand="0" w:evenHBand="0" w:firstRowFirstColumn="0" w:firstRowLastColumn="0" w:lastRowFirstColumn="0" w:lastRowLastColumn="0"/>
            <w:tcW w:w="2976" w:type="dxa"/>
          </w:tcPr>
          <w:p w14:paraId="04D52871" w14:textId="77777777" w:rsidR="0066532B" w:rsidRPr="007C4848" w:rsidRDefault="0066532B" w:rsidP="0066532B">
            <w:pPr>
              <w:spacing w:after="60"/>
              <w:rPr>
                <w:sz w:val="18"/>
              </w:rPr>
            </w:pPr>
            <w:r>
              <w:rPr>
                <w:sz w:val="18"/>
              </w:rPr>
              <w:t>Eventos PTT/SQUELCH</w:t>
            </w:r>
          </w:p>
        </w:tc>
        <w:tc>
          <w:tcPr>
            <w:tcW w:w="6379" w:type="dxa"/>
          </w:tcPr>
          <w:p w14:paraId="007D3000" w14:textId="5EAEC2EB" w:rsidR="0066532B" w:rsidRPr="007C4848" w:rsidRDefault="0066532B" w:rsidP="0066532B">
            <w:pPr>
              <w:spacing w:after="60"/>
              <w:cnfStyle w:val="000000000000" w:firstRow="0" w:lastRow="0" w:firstColumn="0" w:lastColumn="0" w:oddVBand="0" w:evenVBand="0" w:oddHBand="0" w:evenHBand="0" w:firstRowFirstColumn="0" w:firstRowLastColumn="0" w:lastRowFirstColumn="0" w:lastRowLastColumn="0"/>
              <w:rPr>
                <w:sz w:val="18"/>
              </w:rPr>
            </w:pPr>
            <w:r w:rsidRPr="00CD0C83">
              <w:rPr>
                <w:sz w:val="18"/>
              </w:rPr>
              <w:t xml:space="preserve">Habilitación para generar registro </w:t>
            </w:r>
            <w:r w:rsidR="0053495D" w:rsidRPr="00CD0C83">
              <w:rPr>
                <w:sz w:val="18"/>
              </w:rPr>
              <w:t>de los</w:t>
            </w:r>
            <w:r w:rsidRPr="00CD0C83">
              <w:rPr>
                <w:sz w:val="18"/>
              </w:rPr>
              <w:t xml:space="preserve"> eventos PTT/SQH</w:t>
            </w:r>
            <w:r>
              <w:rPr>
                <w:sz w:val="18"/>
              </w:rPr>
              <w:t xml:space="preserve"> que se produzcan en la interfaz.</w:t>
            </w:r>
          </w:p>
        </w:tc>
      </w:tr>
      <w:tr w:rsidR="0066532B" w14:paraId="04958E37" w14:textId="77777777" w:rsidTr="0066532B">
        <w:tc>
          <w:tcPr>
            <w:cnfStyle w:val="001000000000" w:firstRow="0" w:lastRow="0" w:firstColumn="1" w:lastColumn="0" w:oddVBand="0" w:evenVBand="0" w:oddHBand="0" w:evenHBand="0" w:firstRowFirstColumn="0" w:firstRowLastColumn="0" w:lastRowFirstColumn="0" w:lastRowLastColumn="0"/>
            <w:tcW w:w="2976" w:type="dxa"/>
          </w:tcPr>
          <w:p w14:paraId="704DCDE3" w14:textId="77777777" w:rsidR="0066532B" w:rsidRDefault="0066532B" w:rsidP="0066532B">
            <w:pPr>
              <w:spacing w:after="60"/>
              <w:rPr>
                <w:sz w:val="18"/>
              </w:rPr>
            </w:pPr>
            <w:r w:rsidRPr="0066532B">
              <w:rPr>
                <w:sz w:val="18"/>
              </w:rPr>
              <w:t xml:space="preserve">Retardo Interno </w:t>
            </w:r>
            <w:proofErr w:type="spellStart"/>
            <w:r w:rsidRPr="0066532B">
              <w:rPr>
                <w:sz w:val="18"/>
              </w:rPr>
              <w:t>Pre-programado</w:t>
            </w:r>
            <w:proofErr w:type="spellEnd"/>
            <w:r w:rsidRPr="0066532B">
              <w:rPr>
                <w:sz w:val="18"/>
              </w:rPr>
              <w:t xml:space="preserve"> (GRS).</w:t>
            </w:r>
          </w:p>
        </w:tc>
        <w:tc>
          <w:tcPr>
            <w:tcW w:w="6379" w:type="dxa"/>
          </w:tcPr>
          <w:p w14:paraId="73E07280" w14:textId="77777777" w:rsidR="0066532B" w:rsidRPr="00CD0C83" w:rsidRDefault="0066532B" w:rsidP="0066532B">
            <w:pPr>
              <w:spacing w:after="60"/>
              <w:cnfStyle w:val="000000000000" w:firstRow="0" w:lastRow="0" w:firstColumn="0" w:lastColumn="0" w:oddVBand="0" w:evenVBand="0" w:oddHBand="0" w:evenHBand="0" w:firstRowFirstColumn="0" w:firstRowLastColumn="0" w:lastRowFirstColumn="0" w:lastRowLastColumn="0"/>
              <w:rPr>
                <w:sz w:val="18"/>
              </w:rPr>
            </w:pPr>
          </w:p>
        </w:tc>
      </w:tr>
      <w:tr w:rsidR="0066532B" w14:paraId="749A34BD" w14:textId="77777777" w:rsidTr="0066532B">
        <w:tc>
          <w:tcPr>
            <w:cnfStyle w:val="001000000000" w:firstRow="0" w:lastRow="0" w:firstColumn="1" w:lastColumn="0" w:oddVBand="0" w:evenVBand="0" w:oddHBand="0" w:evenHBand="0" w:firstRowFirstColumn="0" w:firstRowLastColumn="0" w:lastRowFirstColumn="0" w:lastRowLastColumn="0"/>
            <w:tcW w:w="2976" w:type="dxa"/>
          </w:tcPr>
          <w:p w14:paraId="787D953D" w14:textId="77777777" w:rsidR="0066532B" w:rsidRDefault="0066532B" w:rsidP="0066532B">
            <w:pPr>
              <w:spacing w:after="60"/>
              <w:rPr>
                <w:sz w:val="18"/>
              </w:rPr>
            </w:pPr>
            <w:r w:rsidRPr="0066532B">
              <w:rPr>
                <w:sz w:val="18"/>
              </w:rPr>
              <w:t>Restricción de Aceptación de llamadas</w:t>
            </w:r>
            <w:r>
              <w:rPr>
                <w:sz w:val="18"/>
              </w:rPr>
              <w:t xml:space="preserve"> (Listas B/N)</w:t>
            </w:r>
          </w:p>
        </w:tc>
        <w:tc>
          <w:tcPr>
            <w:tcW w:w="6379" w:type="dxa"/>
          </w:tcPr>
          <w:p w14:paraId="04D34D62" w14:textId="77777777" w:rsidR="0066532B" w:rsidRDefault="0066532B" w:rsidP="0066532B">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Puede tomar los siguientes valores:</w:t>
            </w:r>
          </w:p>
          <w:p w14:paraId="394C64C5" w14:textId="77777777" w:rsidR="0066532B" w:rsidRPr="0066532B" w:rsidRDefault="0066532B" w:rsidP="0066532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66532B">
              <w:rPr>
                <w:sz w:val="18"/>
              </w:rPr>
              <w:t>Ninguna.</w:t>
            </w:r>
          </w:p>
          <w:p w14:paraId="42C2ADF0" w14:textId="77777777" w:rsidR="0066532B" w:rsidRPr="0066532B" w:rsidRDefault="0066532B" w:rsidP="0066532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66532B">
              <w:rPr>
                <w:sz w:val="18"/>
              </w:rPr>
              <w:t>Por Lista Blanca.</w:t>
            </w:r>
          </w:p>
          <w:p w14:paraId="419797E5" w14:textId="77777777" w:rsidR="0066532B" w:rsidRPr="0066532B" w:rsidRDefault="0066532B" w:rsidP="0066532B">
            <w:pPr>
              <w:pStyle w:val="Prrafodelista"/>
              <w:numPr>
                <w:ilvl w:val="1"/>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66532B">
              <w:rPr>
                <w:sz w:val="18"/>
              </w:rPr>
              <w:t>Hasta 8 direcciones origen (URIS) de las que se aceptará la llamada.</w:t>
            </w:r>
          </w:p>
          <w:p w14:paraId="6FAAFF82" w14:textId="77777777" w:rsidR="0066532B" w:rsidRPr="0066532B" w:rsidRDefault="0066532B" w:rsidP="0066532B">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66532B">
              <w:rPr>
                <w:sz w:val="18"/>
              </w:rPr>
              <w:t>Por Lista Negra.</w:t>
            </w:r>
          </w:p>
          <w:p w14:paraId="0E191DD5" w14:textId="77777777" w:rsidR="0066532B" w:rsidRDefault="0066532B" w:rsidP="0066532B">
            <w:pPr>
              <w:pStyle w:val="Prrafodelista"/>
              <w:numPr>
                <w:ilvl w:val="1"/>
                <w:numId w:val="28"/>
              </w:numPr>
              <w:spacing w:after="60"/>
              <w:cnfStyle w:val="000000000000" w:firstRow="0" w:lastRow="0" w:firstColumn="0" w:lastColumn="0" w:oddVBand="0" w:evenVBand="0" w:oddHBand="0" w:evenHBand="0" w:firstRowFirstColumn="0" w:firstRowLastColumn="0" w:lastRowFirstColumn="0" w:lastRowLastColumn="0"/>
              <w:rPr>
                <w:sz w:val="18"/>
              </w:rPr>
            </w:pPr>
            <w:r w:rsidRPr="0066532B">
              <w:rPr>
                <w:sz w:val="18"/>
              </w:rPr>
              <w:t>Hasta 8 direcciones origen (URIS) de las que se denegará la llamada.</w:t>
            </w:r>
          </w:p>
        </w:tc>
      </w:tr>
    </w:tbl>
    <w:p w14:paraId="5AE637FC" w14:textId="77777777" w:rsidR="0066532B" w:rsidRPr="00787D81" w:rsidRDefault="0066532B" w:rsidP="0066532B">
      <w:pPr>
        <w:spacing w:before="120" w:after="60"/>
      </w:pPr>
    </w:p>
    <w:p w14:paraId="4CFEAC2B" w14:textId="3AF6EBF8" w:rsidR="00D02914" w:rsidRPr="00C433FB" w:rsidRDefault="00C145E1" w:rsidP="00C433FB">
      <w:pPr>
        <w:rPr>
          <w:i/>
          <w:u w:val="single"/>
        </w:rPr>
      </w:pPr>
      <w:r w:rsidRPr="00787D81">
        <w:rPr>
          <w:i/>
          <w:u w:val="single"/>
        </w:rPr>
        <w:t>Parámetros Específicos</w:t>
      </w:r>
      <w:r w:rsidR="00C433FB">
        <w:rPr>
          <w:i/>
          <w:u w:val="single"/>
        </w:rPr>
        <w:t xml:space="preserve"> para Recursos </w:t>
      </w:r>
      <w:r w:rsidR="0053495D">
        <w:rPr>
          <w:i/>
          <w:u w:val="single"/>
        </w:rPr>
        <w:t>tipo TELEFONIA</w:t>
      </w:r>
      <w:r w:rsidR="00C433FB">
        <w:rPr>
          <w:i/>
          <w:u w:val="single"/>
        </w:rPr>
        <w:t>.</w:t>
      </w:r>
    </w:p>
    <w:p w14:paraId="611FBD7E" w14:textId="77777777" w:rsidR="00C145E1" w:rsidRPr="00787D81" w:rsidRDefault="00C145E1" w:rsidP="00C145E1">
      <w:pPr>
        <w:pStyle w:val="Prrafodelista"/>
        <w:numPr>
          <w:ilvl w:val="0"/>
          <w:numId w:val="28"/>
        </w:numPr>
        <w:spacing w:before="120" w:after="60"/>
      </w:pPr>
      <w:r w:rsidRPr="00787D81">
        <w:t>Tipo de Emulación de Telefonía</w:t>
      </w:r>
    </w:p>
    <w:p w14:paraId="19B57CBE" w14:textId="77777777" w:rsidR="00C145E1" w:rsidRPr="00787D81" w:rsidRDefault="00C145E1" w:rsidP="00C145E1">
      <w:pPr>
        <w:pStyle w:val="Prrafodelista"/>
        <w:numPr>
          <w:ilvl w:val="1"/>
          <w:numId w:val="28"/>
        </w:numPr>
        <w:spacing w:before="120" w:after="60"/>
      </w:pPr>
      <w:r w:rsidRPr="00787D81">
        <w:t>Tipo BL</w:t>
      </w:r>
    </w:p>
    <w:p w14:paraId="627F4310" w14:textId="77777777" w:rsidR="00C145E1" w:rsidRPr="00787D81" w:rsidRDefault="00C145E1" w:rsidP="00C145E1">
      <w:pPr>
        <w:pStyle w:val="Prrafodelista"/>
        <w:numPr>
          <w:ilvl w:val="1"/>
          <w:numId w:val="28"/>
        </w:numPr>
        <w:spacing w:before="120" w:after="60"/>
      </w:pPr>
      <w:r w:rsidRPr="00787D81">
        <w:t>Tipo BC</w:t>
      </w:r>
    </w:p>
    <w:p w14:paraId="473CA5F0" w14:textId="77777777" w:rsidR="00C145E1" w:rsidRPr="00787D81" w:rsidRDefault="00C145E1" w:rsidP="00C145E1">
      <w:pPr>
        <w:pStyle w:val="Prrafodelista"/>
        <w:numPr>
          <w:ilvl w:val="1"/>
          <w:numId w:val="28"/>
        </w:numPr>
        <w:spacing w:before="120" w:after="60"/>
      </w:pPr>
      <w:r w:rsidRPr="00787D81">
        <w:t>Tipo AB</w:t>
      </w:r>
    </w:p>
    <w:p w14:paraId="7CB6BBF4" w14:textId="77777777" w:rsidR="00C145E1" w:rsidRPr="00787D81" w:rsidRDefault="00C145E1" w:rsidP="00C145E1">
      <w:pPr>
        <w:pStyle w:val="Prrafodelista"/>
        <w:numPr>
          <w:ilvl w:val="1"/>
          <w:numId w:val="28"/>
        </w:numPr>
        <w:spacing w:before="120" w:after="60"/>
      </w:pPr>
      <w:r w:rsidRPr="00787D81">
        <w:t>Tipo R2</w:t>
      </w:r>
    </w:p>
    <w:p w14:paraId="095582B2" w14:textId="77777777" w:rsidR="00C145E1" w:rsidRPr="00787D81" w:rsidRDefault="00C145E1" w:rsidP="00C145E1">
      <w:pPr>
        <w:pStyle w:val="Prrafodelista"/>
        <w:numPr>
          <w:ilvl w:val="1"/>
          <w:numId w:val="28"/>
        </w:numPr>
        <w:spacing w:before="120" w:after="60"/>
      </w:pPr>
      <w:r w:rsidRPr="00787D81">
        <w:t>Tipo N5</w:t>
      </w:r>
    </w:p>
    <w:p w14:paraId="30838E4D" w14:textId="0D330AC8" w:rsidR="00C145E1" w:rsidRDefault="00C145E1" w:rsidP="00C145E1">
      <w:pPr>
        <w:pStyle w:val="Prrafodelista"/>
        <w:numPr>
          <w:ilvl w:val="1"/>
          <w:numId w:val="28"/>
        </w:numPr>
        <w:spacing w:before="120" w:after="60"/>
      </w:pPr>
      <w:r w:rsidRPr="00787D81">
        <w:lastRenderedPageBreak/>
        <w:t>Tipo LCEN</w:t>
      </w:r>
    </w:p>
    <w:p w14:paraId="7A3161FC" w14:textId="43A6DCBC" w:rsidR="00846901" w:rsidRDefault="00846901" w:rsidP="00C145E1">
      <w:pPr>
        <w:pStyle w:val="Prrafodelista"/>
        <w:numPr>
          <w:ilvl w:val="1"/>
          <w:numId w:val="28"/>
        </w:numPr>
        <w:spacing w:before="120" w:after="60"/>
      </w:pPr>
      <w:r>
        <w:t>Tipo TUNNEL 2H</w:t>
      </w:r>
    </w:p>
    <w:p w14:paraId="41F6FD2F" w14:textId="77777777" w:rsidR="00C433FB" w:rsidRDefault="00C433FB" w:rsidP="00C433FB">
      <w:pPr>
        <w:rPr>
          <w:i/>
          <w:u w:val="single"/>
        </w:rPr>
      </w:pPr>
      <w:r w:rsidRPr="00C433FB">
        <w:rPr>
          <w:i/>
          <w:u w:val="single"/>
        </w:rPr>
        <w:t>Colaterales de Telefonía.</w:t>
      </w:r>
    </w:p>
    <w:p w14:paraId="3B5BCC6A" w14:textId="77777777" w:rsidR="00C433FB" w:rsidRDefault="00C433FB" w:rsidP="00C433FB">
      <w:r>
        <w:t>Por cada recurso de telefonía se definen dos colaterales uno como principal y otro como alternativo. La utilización de dichos colaterales es la siguiente:</w:t>
      </w:r>
    </w:p>
    <w:p w14:paraId="4BBDDE44" w14:textId="77777777" w:rsidR="00C433FB" w:rsidRPr="00C433FB" w:rsidRDefault="00C433FB" w:rsidP="00C433FB">
      <w:pPr>
        <w:pStyle w:val="Prrafodelista"/>
        <w:numPr>
          <w:ilvl w:val="0"/>
          <w:numId w:val="28"/>
        </w:numPr>
      </w:pPr>
      <w:r>
        <w:t>En caso de petición de establecimiento de comunicación, se utiliza el colateral principal si está operativo, si no, se utiliza el colateral alternativo (si está operativo).</w:t>
      </w:r>
    </w:p>
    <w:tbl>
      <w:tblPr>
        <w:tblStyle w:val="Tablaconcolumnas5"/>
        <w:tblW w:w="0" w:type="auto"/>
        <w:tblInd w:w="534" w:type="dxa"/>
        <w:tblLook w:val="04A0" w:firstRow="1" w:lastRow="0" w:firstColumn="1" w:lastColumn="0" w:noHBand="0" w:noVBand="1"/>
      </w:tblPr>
      <w:tblGrid>
        <w:gridCol w:w="2976"/>
        <w:gridCol w:w="6379"/>
      </w:tblGrid>
      <w:tr w:rsidR="00C433FB" w14:paraId="23CFBD5C" w14:textId="77777777" w:rsidTr="0016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4E04B5C9" w14:textId="77777777" w:rsidR="00C433FB" w:rsidRDefault="00C433FB" w:rsidP="00167074">
            <w:pPr>
              <w:spacing w:after="60"/>
            </w:pPr>
            <w:r>
              <w:t>Parámetro</w:t>
            </w:r>
          </w:p>
        </w:tc>
        <w:tc>
          <w:tcPr>
            <w:tcW w:w="6379" w:type="dxa"/>
          </w:tcPr>
          <w:p w14:paraId="25BECD1E" w14:textId="77777777" w:rsidR="00C433FB" w:rsidRDefault="00C433FB" w:rsidP="00167074">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C433FB" w14:paraId="1EC9C537"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73A03481" w14:textId="77777777" w:rsidR="00C433FB" w:rsidRDefault="00C433FB" w:rsidP="00167074">
            <w:pPr>
              <w:spacing w:after="60"/>
              <w:rPr>
                <w:sz w:val="18"/>
              </w:rPr>
            </w:pPr>
            <w:r>
              <w:rPr>
                <w:sz w:val="18"/>
              </w:rPr>
              <w:t>URI Colateral Principal</w:t>
            </w:r>
          </w:p>
        </w:tc>
        <w:tc>
          <w:tcPr>
            <w:tcW w:w="6379" w:type="dxa"/>
          </w:tcPr>
          <w:p w14:paraId="640B4102" w14:textId="77777777" w:rsidR="00C433FB" w:rsidRDefault="00154A25" w:rsidP="00C433FB">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Dirección SIP.</w:t>
            </w:r>
          </w:p>
        </w:tc>
      </w:tr>
      <w:tr w:rsidR="00C433FB" w14:paraId="568A74CD"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3D9FA081" w14:textId="77777777" w:rsidR="00C433FB" w:rsidRPr="007C4848" w:rsidRDefault="00C433FB" w:rsidP="00167074">
            <w:pPr>
              <w:spacing w:after="60"/>
              <w:rPr>
                <w:sz w:val="18"/>
              </w:rPr>
            </w:pPr>
            <w:r>
              <w:rPr>
                <w:sz w:val="18"/>
              </w:rPr>
              <w:t>Modo de Supervisión del Colateral Principal.</w:t>
            </w:r>
          </w:p>
        </w:tc>
        <w:tc>
          <w:tcPr>
            <w:tcW w:w="6379" w:type="dxa"/>
          </w:tcPr>
          <w:p w14:paraId="2FDD4051" w14:textId="77777777" w:rsidR="00C433FB" w:rsidRDefault="00154A25"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Puede tomar los siguientes valores:</w:t>
            </w:r>
          </w:p>
          <w:p w14:paraId="55F939E4" w14:textId="77777777" w:rsidR="00154A25" w:rsidRDefault="00154A25" w:rsidP="00154A25">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No</w:t>
            </w:r>
          </w:p>
          <w:p w14:paraId="552ED132" w14:textId="77777777" w:rsidR="00154A25" w:rsidRDefault="00154A25" w:rsidP="00154A25">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A Usuario</w:t>
            </w:r>
          </w:p>
          <w:p w14:paraId="001C3E30" w14:textId="77777777" w:rsidR="00154A25" w:rsidRPr="007C4848" w:rsidRDefault="00154A25" w:rsidP="00154A25">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A Dominio</w:t>
            </w:r>
          </w:p>
        </w:tc>
      </w:tr>
      <w:tr w:rsidR="00C433FB" w14:paraId="76C7641A"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18AFD39D" w14:textId="77777777" w:rsidR="00C433FB" w:rsidRDefault="00C433FB" w:rsidP="00167074">
            <w:pPr>
              <w:spacing w:after="60"/>
              <w:rPr>
                <w:sz w:val="18"/>
              </w:rPr>
            </w:pPr>
            <w:r>
              <w:rPr>
                <w:sz w:val="18"/>
              </w:rPr>
              <w:t>Tipo de Respuesta de Supervisión admitida</w:t>
            </w:r>
            <w:r w:rsidR="00154A25">
              <w:rPr>
                <w:sz w:val="18"/>
              </w:rPr>
              <w:t xml:space="preserve"> del colateral principal.</w:t>
            </w:r>
          </w:p>
        </w:tc>
        <w:tc>
          <w:tcPr>
            <w:tcW w:w="6379" w:type="dxa"/>
          </w:tcPr>
          <w:p w14:paraId="2C55E88E" w14:textId="77777777" w:rsidR="00C433FB" w:rsidRPr="007C4848" w:rsidRDefault="00154A25"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Marca si se admite o no respuestas de error como presencia de colateral.</w:t>
            </w:r>
          </w:p>
        </w:tc>
      </w:tr>
      <w:tr w:rsidR="00C433FB" w14:paraId="091F1435"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5A583573" w14:textId="0C7B9968" w:rsidR="00C433FB" w:rsidRDefault="00C433FB" w:rsidP="00167074">
            <w:pPr>
              <w:spacing w:after="60"/>
              <w:rPr>
                <w:sz w:val="18"/>
              </w:rPr>
            </w:pPr>
            <w:r>
              <w:rPr>
                <w:sz w:val="18"/>
              </w:rPr>
              <w:t>URI Colateral Alternativo</w:t>
            </w:r>
            <w:r w:rsidR="00D11874">
              <w:rPr>
                <w:rStyle w:val="Refdenotaalpie"/>
              </w:rPr>
              <w:t>4</w:t>
            </w:r>
          </w:p>
        </w:tc>
        <w:tc>
          <w:tcPr>
            <w:tcW w:w="6379" w:type="dxa"/>
          </w:tcPr>
          <w:p w14:paraId="05076E4C" w14:textId="77777777" w:rsidR="00C433FB" w:rsidRPr="00CD0C83" w:rsidRDefault="00154A25"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Dirección SIP.</w:t>
            </w:r>
          </w:p>
        </w:tc>
      </w:tr>
      <w:tr w:rsidR="00154A25" w14:paraId="4B9E7E11"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0856EA62" w14:textId="167A56A0" w:rsidR="00154A25" w:rsidRDefault="00154A25" w:rsidP="00167074">
            <w:pPr>
              <w:spacing w:after="60"/>
              <w:rPr>
                <w:sz w:val="18"/>
              </w:rPr>
            </w:pPr>
            <w:r>
              <w:rPr>
                <w:sz w:val="18"/>
              </w:rPr>
              <w:t>Modo de Supervisión del Colateral Alternativo</w:t>
            </w:r>
            <w:r w:rsidR="00D11874">
              <w:rPr>
                <w:rStyle w:val="Refdenotaalpie"/>
              </w:rPr>
              <w:t>4</w:t>
            </w:r>
          </w:p>
        </w:tc>
        <w:tc>
          <w:tcPr>
            <w:tcW w:w="6379" w:type="dxa"/>
          </w:tcPr>
          <w:p w14:paraId="096A5CC4" w14:textId="77777777" w:rsidR="00154A25" w:rsidRDefault="00154A25"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Puede tomar los siguientes valores:</w:t>
            </w:r>
          </w:p>
          <w:p w14:paraId="5075704B" w14:textId="77777777" w:rsidR="00154A25" w:rsidRDefault="00154A25" w:rsidP="00167074">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No</w:t>
            </w:r>
          </w:p>
          <w:p w14:paraId="4461C3B7" w14:textId="77777777" w:rsidR="00154A25" w:rsidRDefault="00154A25" w:rsidP="00167074">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A Usuario</w:t>
            </w:r>
          </w:p>
          <w:p w14:paraId="759E0E7B" w14:textId="77777777" w:rsidR="00154A25" w:rsidRPr="007C4848" w:rsidRDefault="00154A25" w:rsidP="00167074">
            <w:pPr>
              <w:pStyle w:val="Prrafodelista"/>
              <w:numPr>
                <w:ilvl w:val="0"/>
                <w:numId w:val="28"/>
              </w:numPr>
              <w:spacing w:after="60"/>
              <w:cnfStyle w:val="000000000000" w:firstRow="0" w:lastRow="0" w:firstColumn="0" w:lastColumn="0" w:oddVBand="0" w:evenVBand="0" w:oddHBand="0" w:evenHBand="0" w:firstRowFirstColumn="0" w:firstRowLastColumn="0" w:lastRowFirstColumn="0" w:lastRowLastColumn="0"/>
              <w:rPr>
                <w:sz w:val="18"/>
              </w:rPr>
            </w:pPr>
            <w:r>
              <w:rPr>
                <w:sz w:val="18"/>
              </w:rPr>
              <w:t>A Dominio</w:t>
            </w:r>
          </w:p>
        </w:tc>
      </w:tr>
      <w:tr w:rsidR="00154A25" w14:paraId="270FA995"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1A5735E8" w14:textId="77777777" w:rsidR="00154A25" w:rsidRDefault="00154A25" w:rsidP="00167074">
            <w:pPr>
              <w:spacing w:after="60"/>
              <w:rPr>
                <w:sz w:val="18"/>
              </w:rPr>
            </w:pPr>
            <w:r>
              <w:rPr>
                <w:sz w:val="18"/>
              </w:rPr>
              <w:t>Tipo de Respuesta de Supervisión admitida del colateral principal.</w:t>
            </w:r>
          </w:p>
        </w:tc>
        <w:tc>
          <w:tcPr>
            <w:tcW w:w="6379" w:type="dxa"/>
          </w:tcPr>
          <w:p w14:paraId="1EBBD60E" w14:textId="77777777" w:rsidR="00154A25" w:rsidRPr="007C4848" w:rsidRDefault="00154A25"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Marca si se admite o no respuestas de error como presencia de colateral.</w:t>
            </w:r>
          </w:p>
        </w:tc>
      </w:tr>
      <w:tr w:rsidR="00154A25" w14:paraId="07D5245D"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1EE99272" w14:textId="77777777" w:rsidR="00154A25" w:rsidRDefault="00154A25" w:rsidP="00167074">
            <w:pPr>
              <w:spacing w:after="60"/>
              <w:rPr>
                <w:sz w:val="18"/>
              </w:rPr>
            </w:pPr>
            <w:r>
              <w:rPr>
                <w:sz w:val="18"/>
              </w:rPr>
              <w:t>Periodo de Supervisión.</w:t>
            </w:r>
          </w:p>
        </w:tc>
        <w:tc>
          <w:tcPr>
            <w:tcW w:w="6379" w:type="dxa"/>
          </w:tcPr>
          <w:p w14:paraId="01A3E6AD" w14:textId="77777777" w:rsidR="00154A25" w:rsidRPr="00D02914" w:rsidRDefault="00154A25"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En segundos, establece el periodo en el que se sondea la presencia del colateral.</w:t>
            </w:r>
          </w:p>
        </w:tc>
      </w:tr>
    </w:tbl>
    <w:p w14:paraId="16E0A907" w14:textId="77777777" w:rsidR="00C433FB" w:rsidRPr="00EE0E1F" w:rsidRDefault="00EE0E1F" w:rsidP="00EE0E1F">
      <w:pPr>
        <w:rPr>
          <w:i/>
          <w:u w:val="single"/>
        </w:rPr>
      </w:pPr>
      <w:r w:rsidRPr="00EE0E1F">
        <w:rPr>
          <w:i/>
          <w:u w:val="single"/>
        </w:rPr>
        <w:t>Direccionamiento en función del Rango de Abonados.</w:t>
      </w:r>
    </w:p>
    <w:tbl>
      <w:tblPr>
        <w:tblStyle w:val="Tablaconcolumnas5"/>
        <w:tblW w:w="0" w:type="auto"/>
        <w:tblInd w:w="534" w:type="dxa"/>
        <w:tblLook w:val="04A0" w:firstRow="1" w:lastRow="0" w:firstColumn="1" w:lastColumn="0" w:noHBand="0" w:noVBand="1"/>
      </w:tblPr>
      <w:tblGrid>
        <w:gridCol w:w="2976"/>
        <w:gridCol w:w="6379"/>
      </w:tblGrid>
      <w:tr w:rsidR="00EE0E1F" w14:paraId="348B1FA3" w14:textId="77777777" w:rsidTr="0016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43C13B16" w14:textId="77777777" w:rsidR="00EE0E1F" w:rsidRDefault="00EE0E1F" w:rsidP="00167074">
            <w:pPr>
              <w:spacing w:after="60"/>
            </w:pPr>
            <w:r>
              <w:t>Parámetro</w:t>
            </w:r>
          </w:p>
        </w:tc>
        <w:tc>
          <w:tcPr>
            <w:tcW w:w="6379" w:type="dxa"/>
          </w:tcPr>
          <w:p w14:paraId="67048C66" w14:textId="77777777" w:rsidR="00EE0E1F" w:rsidRDefault="00EE0E1F" w:rsidP="00167074">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EE0E1F" w14:paraId="680B06AE"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58499059" w14:textId="77777777" w:rsidR="00EE0E1F" w:rsidRDefault="00EE0E1F" w:rsidP="00167074">
            <w:pPr>
              <w:spacing w:after="60"/>
              <w:rPr>
                <w:sz w:val="18"/>
              </w:rPr>
            </w:pPr>
            <w:r w:rsidRPr="00EE0E1F">
              <w:rPr>
                <w:sz w:val="18"/>
              </w:rPr>
              <w:t>Rangos de Abonados Origen</w:t>
            </w:r>
          </w:p>
        </w:tc>
        <w:tc>
          <w:tcPr>
            <w:tcW w:w="6379" w:type="dxa"/>
          </w:tcPr>
          <w:p w14:paraId="193381E6" w14:textId="77777777" w:rsidR="00EE0E1F" w:rsidRDefault="00EE0E1F" w:rsidP="00167074">
            <w:pPr>
              <w:spacing w:after="60"/>
              <w:cnfStyle w:val="000000000000" w:firstRow="0" w:lastRow="0" w:firstColumn="0" w:lastColumn="0" w:oddVBand="0" w:evenVBand="0" w:oddHBand="0" w:evenHBand="0" w:firstRowFirstColumn="0" w:firstRowLastColumn="0" w:lastRowFirstColumn="0" w:lastRowLastColumn="0"/>
              <w:rPr>
                <w:sz w:val="18"/>
              </w:rPr>
            </w:pPr>
            <w:r w:rsidRPr="00EE0E1F">
              <w:rPr>
                <w:sz w:val="18"/>
              </w:rPr>
              <w:t>Hasta 4 rangos de abonados ATS, tal que las llamadas recibidas en la pasarela cuyo ‘origen’ esté en alguno de los rangos, se encaminarán hacia la interfaz LEGACY a la que sirve el recurso</w:t>
            </w:r>
            <w:r>
              <w:rPr>
                <w:sz w:val="18"/>
              </w:rPr>
              <w:t>.</w:t>
            </w:r>
          </w:p>
        </w:tc>
      </w:tr>
      <w:tr w:rsidR="00EE0E1F" w14:paraId="3FE5001B"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0A0C2EE9" w14:textId="77777777" w:rsidR="00EE0E1F" w:rsidRPr="007C4848" w:rsidRDefault="00EE0E1F" w:rsidP="00167074">
            <w:pPr>
              <w:spacing w:after="60"/>
              <w:rPr>
                <w:sz w:val="18"/>
              </w:rPr>
            </w:pPr>
            <w:r w:rsidRPr="00EE0E1F">
              <w:rPr>
                <w:sz w:val="18"/>
              </w:rPr>
              <w:t>Rango de Abonados Destino</w:t>
            </w:r>
            <w:r>
              <w:rPr>
                <w:rStyle w:val="Refdenotaalpie"/>
                <w:sz w:val="18"/>
              </w:rPr>
              <w:footnoteReference w:id="3"/>
            </w:r>
          </w:p>
        </w:tc>
        <w:tc>
          <w:tcPr>
            <w:tcW w:w="6379" w:type="dxa"/>
          </w:tcPr>
          <w:p w14:paraId="10705120" w14:textId="77777777" w:rsidR="00EE0E1F" w:rsidRPr="007C4848" w:rsidRDefault="00EE0E1F" w:rsidP="00EE0E1F">
            <w:pPr>
              <w:spacing w:after="60"/>
              <w:cnfStyle w:val="000000000000" w:firstRow="0" w:lastRow="0" w:firstColumn="0" w:lastColumn="0" w:oddVBand="0" w:evenVBand="0" w:oddHBand="0" w:evenHBand="0" w:firstRowFirstColumn="0" w:firstRowLastColumn="0" w:lastRowFirstColumn="0" w:lastRowLastColumn="0"/>
              <w:rPr>
                <w:sz w:val="18"/>
              </w:rPr>
            </w:pPr>
            <w:r w:rsidRPr="00EE0E1F">
              <w:rPr>
                <w:sz w:val="18"/>
              </w:rPr>
              <w:t>Hasta 4 rangos de abonados ATS, tal que las llamadas recibidas en la pasarela cuyo ‘destino’ esté en alguno de los rangos, se encaminarán hacia la interfaz LEGACY a la que sirve el recurso</w:t>
            </w:r>
          </w:p>
        </w:tc>
      </w:tr>
    </w:tbl>
    <w:p w14:paraId="4F41F096" w14:textId="77777777" w:rsidR="00EE0E1F" w:rsidRDefault="00EE0E1F" w:rsidP="00C433FB">
      <w:pPr>
        <w:spacing w:before="120" w:after="60"/>
      </w:pPr>
    </w:p>
    <w:p w14:paraId="2FB79019" w14:textId="77777777" w:rsidR="00EE0E1F" w:rsidRPr="00EE0E1F" w:rsidRDefault="00EE0E1F" w:rsidP="00EE0E1F">
      <w:pPr>
        <w:rPr>
          <w:i/>
          <w:u w:val="single"/>
        </w:rPr>
      </w:pPr>
      <w:r>
        <w:rPr>
          <w:i/>
          <w:u w:val="single"/>
        </w:rPr>
        <w:t>Para línea tipo BL</w:t>
      </w:r>
    </w:p>
    <w:tbl>
      <w:tblPr>
        <w:tblStyle w:val="Tablaconcolumnas5"/>
        <w:tblW w:w="0" w:type="auto"/>
        <w:tblInd w:w="534" w:type="dxa"/>
        <w:tblLook w:val="04A0" w:firstRow="1" w:lastRow="0" w:firstColumn="1" w:lastColumn="0" w:noHBand="0" w:noVBand="1"/>
      </w:tblPr>
      <w:tblGrid>
        <w:gridCol w:w="2976"/>
        <w:gridCol w:w="6379"/>
      </w:tblGrid>
      <w:tr w:rsidR="00EE0E1F" w14:paraId="38016918" w14:textId="77777777" w:rsidTr="0016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301FCE3F" w14:textId="77777777" w:rsidR="00EE0E1F" w:rsidRDefault="00EE0E1F" w:rsidP="00167074">
            <w:pPr>
              <w:spacing w:after="60"/>
            </w:pPr>
            <w:r>
              <w:t>Parámetro</w:t>
            </w:r>
          </w:p>
        </w:tc>
        <w:tc>
          <w:tcPr>
            <w:tcW w:w="6379" w:type="dxa"/>
          </w:tcPr>
          <w:p w14:paraId="4F382572" w14:textId="77777777" w:rsidR="00EE0E1F" w:rsidRDefault="00EE0E1F" w:rsidP="00167074">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EE0E1F" w14:paraId="6826DCCB"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2929A007" w14:textId="77777777" w:rsidR="00EE0E1F" w:rsidRDefault="00366D51" w:rsidP="00167074">
            <w:pPr>
              <w:spacing w:after="60"/>
              <w:rPr>
                <w:sz w:val="18"/>
              </w:rPr>
            </w:pPr>
            <w:r>
              <w:rPr>
                <w:sz w:val="18"/>
              </w:rPr>
              <w:t xml:space="preserve">AGVN </w:t>
            </w:r>
            <w:proofErr w:type="spellStart"/>
            <w:r>
              <w:rPr>
                <w:sz w:val="18"/>
              </w:rPr>
              <w:t>User</w:t>
            </w:r>
            <w:proofErr w:type="spellEnd"/>
            <w:r>
              <w:rPr>
                <w:sz w:val="18"/>
              </w:rPr>
              <w:t xml:space="preserve"> </w:t>
            </w:r>
            <w:proofErr w:type="spellStart"/>
            <w:r>
              <w:rPr>
                <w:sz w:val="18"/>
              </w:rPr>
              <w:t>Name</w:t>
            </w:r>
            <w:proofErr w:type="spellEnd"/>
          </w:p>
        </w:tc>
        <w:tc>
          <w:tcPr>
            <w:tcW w:w="6379" w:type="dxa"/>
          </w:tcPr>
          <w:p w14:paraId="3CECEC02" w14:textId="77777777" w:rsidR="00EE0E1F" w:rsidRDefault="007523F9"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Identificador AGVN que va a representar al recurso en el sistema.</w:t>
            </w:r>
          </w:p>
        </w:tc>
      </w:tr>
      <w:tr w:rsidR="00366D51" w14:paraId="4B7FD0D2"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35F1504F" w14:textId="77777777" w:rsidR="00366D51" w:rsidRDefault="00366D51" w:rsidP="00167074">
            <w:pPr>
              <w:spacing w:after="60"/>
              <w:rPr>
                <w:sz w:val="18"/>
              </w:rPr>
            </w:pPr>
            <w:r>
              <w:rPr>
                <w:sz w:val="18"/>
              </w:rPr>
              <w:t xml:space="preserve">Permite Llamadas </w:t>
            </w:r>
            <w:r w:rsidR="007523F9">
              <w:rPr>
                <w:sz w:val="18"/>
              </w:rPr>
              <w:t>sin</w:t>
            </w:r>
            <w:r>
              <w:rPr>
                <w:sz w:val="18"/>
              </w:rPr>
              <w:t xml:space="preserve"> formato ED137</w:t>
            </w:r>
          </w:p>
        </w:tc>
        <w:tc>
          <w:tcPr>
            <w:tcW w:w="6379" w:type="dxa"/>
          </w:tcPr>
          <w:p w14:paraId="05A2A425" w14:textId="77777777" w:rsidR="00366D51" w:rsidRDefault="007523F9"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Habilita o no que se acepten llamadas entrantes, sin los encabezamientos específicos definidos por ED137.</w:t>
            </w:r>
          </w:p>
        </w:tc>
      </w:tr>
      <w:tr w:rsidR="00366D51" w14:paraId="2BCC2C84"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017AD6AB" w14:textId="77777777" w:rsidR="00366D51" w:rsidRDefault="00366D51" w:rsidP="00167074">
            <w:pPr>
              <w:spacing w:after="60"/>
              <w:rPr>
                <w:sz w:val="18"/>
              </w:rPr>
            </w:pPr>
            <w:r>
              <w:rPr>
                <w:sz w:val="18"/>
              </w:rPr>
              <w:t>Detección de actividad mediante VOX</w:t>
            </w:r>
          </w:p>
        </w:tc>
        <w:tc>
          <w:tcPr>
            <w:tcW w:w="6379" w:type="dxa"/>
          </w:tcPr>
          <w:p w14:paraId="608A1172" w14:textId="77777777" w:rsidR="00366D51" w:rsidRDefault="007523F9"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 xml:space="preserve">Habilita la detección de actividad / inactividad de la línea (para </w:t>
            </w:r>
            <w:proofErr w:type="spellStart"/>
            <w:r>
              <w:rPr>
                <w:sz w:val="18"/>
              </w:rPr>
              <w:t>autodetectar</w:t>
            </w:r>
            <w:proofErr w:type="spellEnd"/>
            <w:r>
              <w:rPr>
                <w:sz w:val="18"/>
              </w:rPr>
              <w:t xml:space="preserve"> el cuelgue de llamada) mediante VOX.</w:t>
            </w:r>
          </w:p>
        </w:tc>
      </w:tr>
      <w:tr w:rsidR="00366D51" w14:paraId="3094D625"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52D48AAF" w14:textId="77777777" w:rsidR="00366D51" w:rsidRDefault="00366D51" w:rsidP="00167074">
            <w:pPr>
              <w:spacing w:after="60"/>
              <w:rPr>
                <w:sz w:val="18"/>
              </w:rPr>
            </w:pPr>
            <w:r>
              <w:rPr>
                <w:sz w:val="18"/>
              </w:rPr>
              <w:t>Umbral VOX</w:t>
            </w:r>
          </w:p>
        </w:tc>
        <w:tc>
          <w:tcPr>
            <w:tcW w:w="6379" w:type="dxa"/>
          </w:tcPr>
          <w:p w14:paraId="3ED94765" w14:textId="77777777" w:rsidR="00366D51" w:rsidRDefault="007523F9" w:rsidP="007523F9">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 xml:space="preserve">Si está habilitada la opción VOX, marca en dB, el nivel de señal que marca </w:t>
            </w:r>
            <w:r>
              <w:rPr>
                <w:sz w:val="18"/>
              </w:rPr>
              <w:lastRenderedPageBreak/>
              <w:t>la actividad de la línea.</w:t>
            </w:r>
          </w:p>
        </w:tc>
      </w:tr>
      <w:tr w:rsidR="00366D51" w14:paraId="5D3078CB"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58E804DC" w14:textId="77777777" w:rsidR="00366D51" w:rsidRDefault="00366D51" w:rsidP="00167074">
            <w:pPr>
              <w:spacing w:after="60"/>
              <w:rPr>
                <w:sz w:val="18"/>
              </w:rPr>
            </w:pPr>
            <w:r>
              <w:rPr>
                <w:sz w:val="18"/>
              </w:rPr>
              <w:lastRenderedPageBreak/>
              <w:t>Cola VOX</w:t>
            </w:r>
          </w:p>
        </w:tc>
        <w:tc>
          <w:tcPr>
            <w:tcW w:w="6379" w:type="dxa"/>
          </w:tcPr>
          <w:p w14:paraId="580F4755" w14:textId="77777777" w:rsidR="00366D51" w:rsidRDefault="007523F9" w:rsidP="007523F9">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Si está habilitada la opción VOX, marca el tiempo de detección de VOX.</w:t>
            </w:r>
          </w:p>
        </w:tc>
      </w:tr>
    </w:tbl>
    <w:p w14:paraId="65F584AA" w14:textId="77777777" w:rsidR="00EC63F6" w:rsidRPr="00EE0E1F" w:rsidRDefault="00EC63F6" w:rsidP="00EC63F6">
      <w:pPr>
        <w:rPr>
          <w:i/>
          <w:u w:val="single"/>
        </w:rPr>
      </w:pPr>
      <w:r>
        <w:rPr>
          <w:i/>
          <w:u w:val="single"/>
        </w:rPr>
        <w:t>Para línea tipo BC</w:t>
      </w:r>
    </w:p>
    <w:tbl>
      <w:tblPr>
        <w:tblStyle w:val="Tablaconcolumnas5"/>
        <w:tblW w:w="0" w:type="auto"/>
        <w:tblInd w:w="534" w:type="dxa"/>
        <w:tblLook w:val="04A0" w:firstRow="1" w:lastRow="0" w:firstColumn="1" w:lastColumn="0" w:noHBand="0" w:noVBand="1"/>
      </w:tblPr>
      <w:tblGrid>
        <w:gridCol w:w="2976"/>
        <w:gridCol w:w="6379"/>
      </w:tblGrid>
      <w:tr w:rsidR="00EC63F6" w14:paraId="69020B88" w14:textId="77777777" w:rsidTr="0016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16EF62A6" w14:textId="77777777" w:rsidR="00EC63F6" w:rsidRDefault="00EC63F6" w:rsidP="00167074">
            <w:pPr>
              <w:spacing w:after="60"/>
            </w:pPr>
            <w:r>
              <w:t>Parámetro</w:t>
            </w:r>
          </w:p>
        </w:tc>
        <w:tc>
          <w:tcPr>
            <w:tcW w:w="6379" w:type="dxa"/>
          </w:tcPr>
          <w:p w14:paraId="78A83B90" w14:textId="77777777" w:rsidR="00EC63F6" w:rsidRDefault="00EC63F6" w:rsidP="00167074">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7523F9" w14:paraId="4934C6A8"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0E8142F1" w14:textId="77777777" w:rsidR="007523F9" w:rsidRDefault="007523F9" w:rsidP="00167074">
            <w:pPr>
              <w:spacing w:after="60"/>
              <w:rPr>
                <w:sz w:val="18"/>
              </w:rPr>
            </w:pPr>
            <w:r>
              <w:rPr>
                <w:sz w:val="18"/>
              </w:rPr>
              <w:t xml:space="preserve">AGVN </w:t>
            </w:r>
            <w:proofErr w:type="spellStart"/>
            <w:r>
              <w:rPr>
                <w:sz w:val="18"/>
              </w:rPr>
              <w:t>User</w:t>
            </w:r>
            <w:proofErr w:type="spellEnd"/>
            <w:r>
              <w:rPr>
                <w:sz w:val="18"/>
              </w:rPr>
              <w:t xml:space="preserve"> </w:t>
            </w:r>
            <w:proofErr w:type="spellStart"/>
            <w:r>
              <w:rPr>
                <w:sz w:val="18"/>
              </w:rPr>
              <w:t>Name</w:t>
            </w:r>
            <w:proofErr w:type="spellEnd"/>
          </w:p>
        </w:tc>
        <w:tc>
          <w:tcPr>
            <w:tcW w:w="6379" w:type="dxa"/>
          </w:tcPr>
          <w:p w14:paraId="0FF1C58F" w14:textId="77777777" w:rsidR="007523F9" w:rsidRDefault="007523F9"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Identificador AGVN que va a representar al recurso en el sistema.</w:t>
            </w:r>
          </w:p>
        </w:tc>
      </w:tr>
      <w:tr w:rsidR="007523F9" w14:paraId="15ED767B"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08B5EE5B" w14:textId="77777777" w:rsidR="007523F9" w:rsidRDefault="007523F9" w:rsidP="00167074">
            <w:pPr>
              <w:spacing w:after="60"/>
              <w:rPr>
                <w:sz w:val="18"/>
              </w:rPr>
            </w:pPr>
            <w:r>
              <w:rPr>
                <w:sz w:val="18"/>
              </w:rPr>
              <w:t>Permite Llamadas Si formato ED137</w:t>
            </w:r>
          </w:p>
        </w:tc>
        <w:tc>
          <w:tcPr>
            <w:tcW w:w="6379" w:type="dxa"/>
          </w:tcPr>
          <w:p w14:paraId="4685CBEF" w14:textId="77777777" w:rsidR="007523F9" w:rsidRDefault="007523F9"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Habilita o no que se acepten llamadas entrantes, sin los encabezamientos específicos definidos por ED137.</w:t>
            </w:r>
          </w:p>
        </w:tc>
      </w:tr>
    </w:tbl>
    <w:p w14:paraId="251DC0A8" w14:textId="77777777" w:rsidR="00EC63F6" w:rsidRPr="00EE0E1F" w:rsidRDefault="00EC63F6" w:rsidP="00EC63F6">
      <w:pPr>
        <w:rPr>
          <w:i/>
          <w:u w:val="single"/>
        </w:rPr>
      </w:pPr>
      <w:r>
        <w:rPr>
          <w:i/>
          <w:u w:val="single"/>
        </w:rPr>
        <w:t>Para línea tipo AB</w:t>
      </w:r>
    </w:p>
    <w:tbl>
      <w:tblPr>
        <w:tblStyle w:val="Tablaconcolumnas5"/>
        <w:tblW w:w="0" w:type="auto"/>
        <w:tblInd w:w="534" w:type="dxa"/>
        <w:tblLook w:val="04A0" w:firstRow="1" w:lastRow="0" w:firstColumn="1" w:lastColumn="0" w:noHBand="0" w:noVBand="1"/>
      </w:tblPr>
      <w:tblGrid>
        <w:gridCol w:w="2976"/>
        <w:gridCol w:w="6379"/>
      </w:tblGrid>
      <w:tr w:rsidR="00EC63F6" w14:paraId="5B9A5063" w14:textId="77777777" w:rsidTr="0016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0174AE99" w14:textId="77777777" w:rsidR="00EC63F6" w:rsidRDefault="00EC63F6" w:rsidP="00167074">
            <w:pPr>
              <w:spacing w:after="60"/>
            </w:pPr>
            <w:r>
              <w:t>Parámetro</w:t>
            </w:r>
          </w:p>
        </w:tc>
        <w:tc>
          <w:tcPr>
            <w:tcW w:w="6379" w:type="dxa"/>
          </w:tcPr>
          <w:p w14:paraId="745AD495" w14:textId="77777777" w:rsidR="00EC63F6" w:rsidRDefault="00EC63F6" w:rsidP="00167074">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7523F9" w14:paraId="664B44D1"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4A0ADFDF" w14:textId="77777777" w:rsidR="007523F9" w:rsidRDefault="007523F9" w:rsidP="00167074">
            <w:pPr>
              <w:spacing w:after="60"/>
              <w:rPr>
                <w:sz w:val="18"/>
              </w:rPr>
            </w:pPr>
            <w:r>
              <w:rPr>
                <w:sz w:val="18"/>
              </w:rPr>
              <w:t xml:space="preserve">AGVN </w:t>
            </w:r>
            <w:proofErr w:type="spellStart"/>
            <w:r>
              <w:rPr>
                <w:sz w:val="18"/>
              </w:rPr>
              <w:t>User</w:t>
            </w:r>
            <w:proofErr w:type="spellEnd"/>
            <w:r>
              <w:rPr>
                <w:sz w:val="18"/>
              </w:rPr>
              <w:t xml:space="preserve"> </w:t>
            </w:r>
            <w:proofErr w:type="spellStart"/>
            <w:r>
              <w:rPr>
                <w:sz w:val="18"/>
              </w:rPr>
              <w:t>Name</w:t>
            </w:r>
            <w:proofErr w:type="spellEnd"/>
          </w:p>
        </w:tc>
        <w:tc>
          <w:tcPr>
            <w:tcW w:w="6379" w:type="dxa"/>
          </w:tcPr>
          <w:p w14:paraId="1E3B5C29" w14:textId="77777777" w:rsidR="007523F9" w:rsidRDefault="007523F9"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Identificador AGVN que va a representar al recurso en el sistema.</w:t>
            </w:r>
          </w:p>
        </w:tc>
      </w:tr>
      <w:tr w:rsidR="007523F9" w14:paraId="0526AAC0"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709C0168" w14:textId="77777777" w:rsidR="007523F9" w:rsidRDefault="007523F9" w:rsidP="00167074">
            <w:pPr>
              <w:spacing w:after="60"/>
              <w:rPr>
                <w:sz w:val="18"/>
              </w:rPr>
            </w:pPr>
            <w:r>
              <w:rPr>
                <w:sz w:val="18"/>
              </w:rPr>
              <w:t>Permite Llamadas Si formato ED137</w:t>
            </w:r>
          </w:p>
        </w:tc>
        <w:tc>
          <w:tcPr>
            <w:tcW w:w="6379" w:type="dxa"/>
          </w:tcPr>
          <w:p w14:paraId="2BEED9CF" w14:textId="77777777" w:rsidR="007523F9" w:rsidRDefault="007523F9"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Habilita o no que se acepten llamadas entrantes, sin los encabezamientos específicos definidos por ED137.</w:t>
            </w:r>
          </w:p>
        </w:tc>
      </w:tr>
      <w:tr w:rsidR="007523F9" w14:paraId="6FDDB6A6"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37714558" w14:textId="77777777" w:rsidR="007523F9" w:rsidRDefault="007523F9" w:rsidP="00167074">
            <w:pPr>
              <w:spacing w:after="60"/>
              <w:rPr>
                <w:sz w:val="18"/>
              </w:rPr>
            </w:pPr>
            <w:r>
              <w:rPr>
                <w:sz w:val="18"/>
              </w:rPr>
              <w:t>Detección de Inversión de Polaridad</w:t>
            </w:r>
          </w:p>
        </w:tc>
        <w:tc>
          <w:tcPr>
            <w:tcW w:w="6379" w:type="dxa"/>
          </w:tcPr>
          <w:p w14:paraId="0F7E0049" w14:textId="77777777" w:rsidR="007523F9" w:rsidRDefault="007523F9"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Habilita o deshabilita la Inversión de Polaridad de línea como señalización de cuelgue de llamada.</w:t>
            </w:r>
          </w:p>
        </w:tc>
      </w:tr>
      <w:tr w:rsidR="007523F9" w14:paraId="020A89F2"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27B4FF1C" w14:textId="77777777" w:rsidR="007523F9" w:rsidRDefault="007523F9" w:rsidP="00167074">
            <w:pPr>
              <w:spacing w:after="60"/>
              <w:rPr>
                <w:sz w:val="18"/>
              </w:rPr>
            </w:pPr>
            <w:r>
              <w:rPr>
                <w:sz w:val="18"/>
              </w:rPr>
              <w:t>Detección de Fallo de Línea</w:t>
            </w:r>
          </w:p>
        </w:tc>
        <w:tc>
          <w:tcPr>
            <w:tcW w:w="6379" w:type="dxa"/>
          </w:tcPr>
          <w:p w14:paraId="65AB91F0" w14:textId="77777777" w:rsidR="007523F9" w:rsidRDefault="007523F9"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Habilita o deshabilita la detección de fallo de línea.</w:t>
            </w:r>
          </w:p>
        </w:tc>
      </w:tr>
    </w:tbl>
    <w:p w14:paraId="57116FFD" w14:textId="77777777" w:rsidR="00EC63F6" w:rsidRPr="00EE0E1F" w:rsidRDefault="00EC63F6" w:rsidP="00EC63F6">
      <w:pPr>
        <w:rPr>
          <w:i/>
          <w:u w:val="single"/>
        </w:rPr>
      </w:pPr>
      <w:r>
        <w:rPr>
          <w:i/>
          <w:u w:val="single"/>
        </w:rPr>
        <w:t>Para línea tipo LCEN</w:t>
      </w:r>
    </w:p>
    <w:tbl>
      <w:tblPr>
        <w:tblStyle w:val="Tablaconcolumnas5"/>
        <w:tblW w:w="0" w:type="auto"/>
        <w:tblInd w:w="534" w:type="dxa"/>
        <w:tblLook w:val="04A0" w:firstRow="1" w:lastRow="0" w:firstColumn="1" w:lastColumn="0" w:noHBand="0" w:noVBand="1"/>
      </w:tblPr>
      <w:tblGrid>
        <w:gridCol w:w="2976"/>
        <w:gridCol w:w="6379"/>
      </w:tblGrid>
      <w:tr w:rsidR="00EC63F6" w14:paraId="1B56500C" w14:textId="77777777" w:rsidTr="0016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530210FB" w14:textId="77777777" w:rsidR="00EC63F6" w:rsidRDefault="00EC63F6" w:rsidP="00167074">
            <w:pPr>
              <w:spacing w:after="60"/>
            </w:pPr>
            <w:r>
              <w:t>Parámetro</w:t>
            </w:r>
          </w:p>
        </w:tc>
        <w:tc>
          <w:tcPr>
            <w:tcW w:w="6379" w:type="dxa"/>
          </w:tcPr>
          <w:p w14:paraId="11523F62" w14:textId="77777777" w:rsidR="00EC63F6" w:rsidRDefault="00EC63F6" w:rsidP="00167074">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7523F9" w14:paraId="2EBDE4F6"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59498DBC" w14:textId="77777777" w:rsidR="007523F9" w:rsidRDefault="007523F9" w:rsidP="00167074">
            <w:pPr>
              <w:spacing w:after="60"/>
              <w:rPr>
                <w:sz w:val="18"/>
              </w:rPr>
            </w:pPr>
            <w:r>
              <w:rPr>
                <w:sz w:val="18"/>
              </w:rPr>
              <w:t xml:space="preserve">AGVN </w:t>
            </w:r>
            <w:proofErr w:type="spellStart"/>
            <w:r>
              <w:rPr>
                <w:sz w:val="18"/>
              </w:rPr>
              <w:t>User</w:t>
            </w:r>
            <w:proofErr w:type="spellEnd"/>
            <w:r>
              <w:rPr>
                <w:sz w:val="18"/>
              </w:rPr>
              <w:t xml:space="preserve"> </w:t>
            </w:r>
            <w:proofErr w:type="spellStart"/>
            <w:r>
              <w:rPr>
                <w:sz w:val="18"/>
              </w:rPr>
              <w:t>Name</w:t>
            </w:r>
            <w:proofErr w:type="spellEnd"/>
          </w:p>
        </w:tc>
        <w:tc>
          <w:tcPr>
            <w:tcW w:w="6379" w:type="dxa"/>
          </w:tcPr>
          <w:p w14:paraId="75CF5A08" w14:textId="77777777" w:rsidR="007523F9" w:rsidRDefault="007523F9"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Identificador AGVN que va a representar al recurso en el sistema.</w:t>
            </w:r>
          </w:p>
        </w:tc>
      </w:tr>
      <w:tr w:rsidR="007523F9" w14:paraId="28A25EA2"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4605752D" w14:textId="77777777" w:rsidR="007523F9" w:rsidRDefault="007523F9" w:rsidP="00167074">
            <w:pPr>
              <w:spacing w:after="60"/>
              <w:rPr>
                <w:sz w:val="18"/>
              </w:rPr>
            </w:pPr>
            <w:r>
              <w:rPr>
                <w:sz w:val="18"/>
              </w:rPr>
              <w:t>Marca de Respuesta Automática.</w:t>
            </w:r>
          </w:p>
        </w:tc>
        <w:tc>
          <w:tcPr>
            <w:tcW w:w="6379" w:type="dxa"/>
          </w:tcPr>
          <w:p w14:paraId="5A6D27F2" w14:textId="77777777" w:rsidR="007523F9" w:rsidRDefault="005519EC"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Habilita o deshabilita el procedimiento de respuesta automática en la línea.</w:t>
            </w:r>
          </w:p>
        </w:tc>
      </w:tr>
      <w:tr w:rsidR="007523F9" w14:paraId="304DEAA7"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78154005" w14:textId="77777777" w:rsidR="007523F9" w:rsidRDefault="007523F9" w:rsidP="00167074">
            <w:pPr>
              <w:spacing w:after="60"/>
              <w:rPr>
                <w:sz w:val="18"/>
              </w:rPr>
            </w:pPr>
            <w:r>
              <w:rPr>
                <w:sz w:val="18"/>
              </w:rPr>
              <w:t>Periodo de los tonos de señalización de estado.</w:t>
            </w:r>
          </w:p>
        </w:tc>
        <w:tc>
          <w:tcPr>
            <w:tcW w:w="6379" w:type="dxa"/>
          </w:tcPr>
          <w:p w14:paraId="6245F17B" w14:textId="77777777" w:rsidR="007523F9" w:rsidRDefault="005519EC"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Establece el periodo de los tonos que señalizan el colgado de línea, una vez se ha activado el procedimiento de respuesta automática.</w:t>
            </w:r>
          </w:p>
        </w:tc>
      </w:tr>
    </w:tbl>
    <w:p w14:paraId="201FC641" w14:textId="77777777" w:rsidR="00EC63F6" w:rsidRPr="00EE0E1F" w:rsidRDefault="00EC63F6" w:rsidP="00EC63F6">
      <w:pPr>
        <w:rPr>
          <w:i/>
          <w:u w:val="single"/>
        </w:rPr>
      </w:pPr>
      <w:r>
        <w:rPr>
          <w:i/>
          <w:u w:val="single"/>
        </w:rPr>
        <w:t>Para línea tipo R2/N5</w:t>
      </w:r>
    </w:p>
    <w:tbl>
      <w:tblPr>
        <w:tblStyle w:val="Tablaconcolumnas5"/>
        <w:tblW w:w="0" w:type="auto"/>
        <w:tblInd w:w="534" w:type="dxa"/>
        <w:tblLook w:val="04A0" w:firstRow="1" w:lastRow="0" w:firstColumn="1" w:lastColumn="0" w:noHBand="0" w:noVBand="1"/>
      </w:tblPr>
      <w:tblGrid>
        <w:gridCol w:w="2976"/>
        <w:gridCol w:w="6379"/>
      </w:tblGrid>
      <w:tr w:rsidR="00EC63F6" w14:paraId="25F2BDC1" w14:textId="77777777" w:rsidTr="0016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7E057065" w14:textId="77777777" w:rsidR="00EC63F6" w:rsidRDefault="00EC63F6" w:rsidP="00167074">
            <w:pPr>
              <w:spacing w:after="60"/>
            </w:pPr>
            <w:r>
              <w:t>Parámetro</w:t>
            </w:r>
          </w:p>
        </w:tc>
        <w:tc>
          <w:tcPr>
            <w:tcW w:w="6379" w:type="dxa"/>
          </w:tcPr>
          <w:p w14:paraId="31B5C927" w14:textId="77777777" w:rsidR="00EC63F6" w:rsidRDefault="00EC63F6" w:rsidP="00167074">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7523F9" w14:paraId="4A5E90F6"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6C664DC2" w14:textId="77777777" w:rsidR="007523F9" w:rsidRDefault="007523F9" w:rsidP="00167074">
            <w:pPr>
              <w:spacing w:after="60"/>
              <w:rPr>
                <w:sz w:val="18"/>
              </w:rPr>
            </w:pPr>
            <w:r>
              <w:rPr>
                <w:sz w:val="18"/>
              </w:rPr>
              <w:t xml:space="preserve">AGVN </w:t>
            </w:r>
            <w:proofErr w:type="spellStart"/>
            <w:r>
              <w:rPr>
                <w:sz w:val="18"/>
              </w:rPr>
              <w:t>User</w:t>
            </w:r>
            <w:proofErr w:type="spellEnd"/>
            <w:r>
              <w:rPr>
                <w:sz w:val="18"/>
              </w:rPr>
              <w:t xml:space="preserve"> </w:t>
            </w:r>
            <w:proofErr w:type="spellStart"/>
            <w:r>
              <w:rPr>
                <w:sz w:val="18"/>
              </w:rPr>
              <w:t>Name</w:t>
            </w:r>
            <w:proofErr w:type="spellEnd"/>
          </w:p>
        </w:tc>
        <w:tc>
          <w:tcPr>
            <w:tcW w:w="6379" w:type="dxa"/>
          </w:tcPr>
          <w:p w14:paraId="2BC1F19B" w14:textId="77777777" w:rsidR="007523F9" w:rsidRDefault="007523F9"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Identificador AGVN que va a representar al recurso en el sistema.</w:t>
            </w:r>
          </w:p>
        </w:tc>
      </w:tr>
      <w:tr w:rsidR="007523F9" w14:paraId="09DA658C"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28EC1C6A" w14:textId="77777777" w:rsidR="007523F9" w:rsidRDefault="007523F9" w:rsidP="00167074">
            <w:pPr>
              <w:spacing w:after="60"/>
              <w:rPr>
                <w:sz w:val="18"/>
              </w:rPr>
            </w:pPr>
            <w:r>
              <w:rPr>
                <w:sz w:val="18"/>
              </w:rPr>
              <w:t>Permite Llamadas Si formato ED137</w:t>
            </w:r>
          </w:p>
        </w:tc>
        <w:tc>
          <w:tcPr>
            <w:tcW w:w="6379" w:type="dxa"/>
          </w:tcPr>
          <w:p w14:paraId="050AC955" w14:textId="77777777" w:rsidR="007523F9" w:rsidRDefault="007523F9"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Habilita o no que se acepten llamadas entrantes, sin los encabezamientos específicos definidos por ED137.</w:t>
            </w:r>
          </w:p>
        </w:tc>
      </w:tr>
      <w:tr w:rsidR="005519EC" w14:paraId="793B8397"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49B8DDFD" w14:textId="77777777" w:rsidR="005519EC" w:rsidRDefault="005519EC" w:rsidP="00167074">
            <w:pPr>
              <w:spacing w:after="60"/>
              <w:rPr>
                <w:b w:val="0"/>
                <w:bCs w:val="0"/>
                <w:sz w:val="18"/>
              </w:rPr>
            </w:pPr>
            <w:r>
              <w:rPr>
                <w:sz w:val="18"/>
              </w:rPr>
              <w:t>Marca de Respuesta Automática.</w:t>
            </w:r>
          </w:p>
          <w:p w14:paraId="1A7921B3" w14:textId="54F98763" w:rsidR="00044110" w:rsidRDefault="00044110" w:rsidP="00167074">
            <w:pPr>
              <w:spacing w:after="60"/>
              <w:rPr>
                <w:b w:val="0"/>
                <w:bCs w:val="0"/>
                <w:sz w:val="18"/>
              </w:rPr>
            </w:pPr>
            <w:r>
              <w:rPr>
                <w:sz w:val="18"/>
              </w:rPr>
              <w:t>Conversión de respuestas SIP-R2</w:t>
            </w:r>
            <w:r w:rsidR="00CF6C62">
              <w:rPr>
                <w:rStyle w:val="Refdenotaalpie"/>
              </w:rPr>
              <w:t>5</w:t>
            </w:r>
          </w:p>
          <w:p w14:paraId="2B209F16" w14:textId="37191BC5" w:rsidR="00FA376A" w:rsidRDefault="00FA376A" w:rsidP="00167074">
            <w:pPr>
              <w:spacing w:after="60"/>
              <w:rPr>
                <w:b w:val="0"/>
                <w:bCs w:val="0"/>
                <w:sz w:val="18"/>
              </w:rPr>
            </w:pPr>
            <w:r>
              <w:rPr>
                <w:sz w:val="18"/>
              </w:rPr>
              <w:t>Duración de tono bloqueo</w:t>
            </w:r>
            <w:r w:rsidR="00CF6C62">
              <w:rPr>
                <w:rStyle w:val="Refdenotaalpie"/>
              </w:rPr>
              <w:t>5</w:t>
            </w:r>
          </w:p>
          <w:p w14:paraId="1A767105" w14:textId="31FBF8AD" w:rsidR="00FA376A" w:rsidRDefault="00FA376A" w:rsidP="00167074">
            <w:pPr>
              <w:spacing w:after="60"/>
              <w:rPr>
                <w:sz w:val="18"/>
              </w:rPr>
            </w:pPr>
            <w:r>
              <w:rPr>
                <w:sz w:val="18"/>
              </w:rPr>
              <w:t>Tiempo entre bloqueo y Liberación</w:t>
            </w:r>
            <w:r w:rsidR="00CF6C62">
              <w:rPr>
                <w:rStyle w:val="Refdenotaalpie"/>
              </w:rPr>
              <w:t>5</w:t>
            </w:r>
          </w:p>
        </w:tc>
        <w:tc>
          <w:tcPr>
            <w:tcW w:w="6379" w:type="dxa"/>
          </w:tcPr>
          <w:p w14:paraId="69EB298E" w14:textId="77777777" w:rsidR="005519EC" w:rsidRDefault="005519EC"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Habilita o deshabilita el procedimiento de respuesta automática en la línea.</w:t>
            </w:r>
          </w:p>
          <w:p w14:paraId="6682078F" w14:textId="77777777" w:rsidR="00FA376A" w:rsidRDefault="00FA376A" w:rsidP="00FA376A">
            <w:pPr>
              <w:cnfStyle w:val="000000000000" w:firstRow="0" w:lastRow="0" w:firstColumn="0" w:lastColumn="0" w:oddVBand="0" w:evenVBand="0" w:oddHBand="0" w:evenHBand="0" w:firstRowFirstColumn="0" w:firstRowLastColumn="0" w:lastRowFirstColumn="0" w:lastRowLastColumn="0"/>
              <w:rPr>
                <w:sz w:val="18"/>
              </w:rPr>
            </w:pPr>
          </w:p>
          <w:p w14:paraId="42EFE8F7" w14:textId="77777777" w:rsidR="00FA376A" w:rsidRDefault="00FA376A" w:rsidP="00FA376A">
            <w:pPr>
              <w:cnfStyle w:val="000000000000" w:firstRow="0" w:lastRow="0" w:firstColumn="0" w:lastColumn="0" w:oddVBand="0" w:evenVBand="0" w:oddHBand="0" w:evenHBand="0" w:firstRowFirstColumn="0" w:firstRowLastColumn="0" w:lastRowFirstColumn="0" w:lastRowLastColumn="0"/>
              <w:rPr>
                <w:sz w:val="18"/>
              </w:rPr>
            </w:pPr>
            <w:r>
              <w:rPr>
                <w:sz w:val="18"/>
              </w:rPr>
              <w:t>Especia el modo de conversión de las respuestas</w:t>
            </w:r>
          </w:p>
          <w:p w14:paraId="154A2590" w14:textId="5001B989" w:rsidR="00FA376A" w:rsidRPr="00FA376A" w:rsidRDefault="00FA376A" w:rsidP="00FA376A">
            <w:pPr>
              <w:cnfStyle w:val="000000000000" w:firstRow="0" w:lastRow="0" w:firstColumn="0" w:lastColumn="0" w:oddVBand="0" w:evenVBand="0" w:oddHBand="0" w:evenHBand="0" w:firstRowFirstColumn="0" w:firstRowLastColumn="0" w:lastRowFirstColumn="0" w:lastRowLastColumn="0"/>
              <w:rPr>
                <w:sz w:val="18"/>
                <w:u w:val="single"/>
              </w:rPr>
            </w:pPr>
            <w:r>
              <w:rPr>
                <w:sz w:val="18"/>
              </w:rPr>
              <w:t>Establece el tiempo de duración de tono bloqueo en la respuesta SIP-R2</w:t>
            </w:r>
          </w:p>
          <w:p w14:paraId="4CDA9965" w14:textId="5B0C48F8" w:rsidR="00FA376A" w:rsidRPr="00FA376A" w:rsidRDefault="00FA376A" w:rsidP="00FA376A">
            <w:pPr>
              <w:cnfStyle w:val="000000000000" w:firstRow="0" w:lastRow="0" w:firstColumn="0" w:lastColumn="0" w:oddVBand="0" w:evenVBand="0" w:oddHBand="0" w:evenHBand="0" w:firstRowFirstColumn="0" w:firstRowLastColumn="0" w:lastRowFirstColumn="0" w:lastRowLastColumn="0"/>
              <w:rPr>
                <w:sz w:val="18"/>
              </w:rPr>
            </w:pPr>
            <w:r>
              <w:rPr>
                <w:sz w:val="18"/>
              </w:rPr>
              <w:t>Especifica el tiempo ente el bloqueo y liberación de la respuesta SIP-R2</w:t>
            </w:r>
          </w:p>
        </w:tc>
      </w:tr>
      <w:tr w:rsidR="005519EC" w14:paraId="2BAF0D9E"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7B343821" w14:textId="77777777" w:rsidR="005519EC" w:rsidRDefault="005519EC" w:rsidP="00167074">
            <w:pPr>
              <w:spacing w:after="60"/>
              <w:rPr>
                <w:sz w:val="18"/>
              </w:rPr>
            </w:pPr>
            <w:r>
              <w:rPr>
                <w:sz w:val="18"/>
              </w:rPr>
              <w:t>Periodo de los tonos de señalización de estado.</w:t>
            </w:r>
          </w:p>
        </w:tc>
        <w:tc>
          <w:tcPr>
            <w:tcW w:w="6379" w:type="dxa"/>
          </w:tcPr>
          <w:p w14:paraId="1D5A48FF" w14:textId="77777777" w:rsidR="005519EC" w:rsidRDefault="005519EC"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Establece el periodo de los tonos que señalizan el colgado de línea, una vez se ha activado el procedimiento de respuesta automática.</w:t>
            </w:r>
          </w:p>
        </w:tc>
      </w:tr>
      <w:tr w:rsidR="005519EC" w14:paraId="7AC37212"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75AA3BF7" w14:textId="77777777" w:rsidR="005519EC" w:rsidRDefault="005519EC" w:rsidP="00167074">
            <w:pPr>
              <w:spacing w:after="60"/>
              <w:rPr>
                <w:sz w:val="18"/>
              </w:rPr>
            </w:pPr>
            <w:r>
              <w:rPr>
                <w:sz w:val="18"/>
              </w:rPr>
              <w:t>Lado (A/B)</w:t>
            </w:r>
          </w:p>
        </w:tc>
        <w:tc>
          <w:tcPr>
            <w:tcW w:w="6379" w:type="dxa"/>
          </w:tcPr>
          <w:p w14:paraId="1ECB5D35" w14:textId="77777777" w:rsidR="005519EC" w:rsidRDefault="005519EC"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Especifica el Lado (para el protocolo) A o B establecido en el recurso.</w:t>
            </w:r>
          </w:p>
        </w:tc>
      </w:tr>
      <w:tr w:rsidR="005519EC" w14:paraId="5E23A403"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36FC291B" w14:textId="77777777" w:rsidR="005519EC" w:rsidRDefault="005519EC" w:rsidP="00167074">
            <w:pPr>
              <w:spacing w:after="60"/>
              <w:rPr>
                <w:sz w:val="18"/>
              </w:rPr>
            </w:pPr>
            <w:proofErr w:type="spellStart"/>
            <w:r>
              <w:rPr>
                <w:sz w:val="18"/>
              </w:rPr>
              <w:t>Timeout</w:t>
            </w:r>
            <w:proofErr w:type="spellEnd"/>
            <w:r>
              <w:rPr>
                <w:sz w:val="18"/>
              </w:rPr>
              <w:t xml:space="preserve"> respuesta llamada</w:t>
            </w:r>
          </w:p>
        </w:tc>
        <w:tc>
          <w:tcPr>
            <w:tcW w:w="6379" w:type="dxa"/>
          </w:tcPr>
          <w:p w14:paraId="02C1C15C" w14:textId="77777777" w:rsidR="005519EC" w:rsidRPr="00FA376A" w:rsidRDefault="005519EC" w:rsidP="00167074">
            <w:pPr>
              <w:spacing w:after="60"/>
              <w:cnfStyle w:val="000000000000" w:firstRow="0" w:lastRow="0" w:firstColumn="0" w:lastColumn="0" w:oddVBand="0" w:evenVBand="0" w:oddHBand="0" w:evenHBand="0" w:firstRowFirstColumn="0" w:firstRowLastColumn="0" w:lastRowFirstColumn="0" w:lastRowLastColumn="0"/>
              <w:rPr>
                <w:sz w:val="18"/>
                <w:u w:val="single"/>
              </w:rPr>
            </w:pPr>
            <w:r>
              <w:rPr>
                <w:sz w:val="18"/>
              </w:rPr>
              <w:t xml:space="preserve">Solo en los recursos R2. Establece el </w:t>
            </w:r>
            <w:proofErr w:type="spellStart"/>
            <w:r>
              <w:rPr>
                <w:sz w:val="18"/>
              </w:rPr>
              <w:t>timeout</w:t>
            </w:r>
            <w:proofErr w:type="spellEnd"/>
            <w:r>
              <w:rPr>
                <w:sz w:val="18"/>
              </w:rPr>
              <w:t xml:space="preserve"> (Normal, o Tránsito)</w:t>
            </w:r>
            <w:r w:rsidR="0038153F">
              <w:rPr>
                <w:sz w:val="18"/>
              </w:rPr>
              <w:t xml:space="preserve"> para respuestas a peticiones de llamada. </w:t>
            </w:r>
          </w:p>
        </w:tc>
      </w:tr>
      <w:tr w:rsidR="005519EC" w14:paraId="5E5DB0C3"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1857ECC6" w14:textId="77777777" w:rsidR="005519EC" w:rsidRDefault="005519EC" w:rsidP="00167074">
            <w:pPr>
              <w:spacing w:after="60"/>
              <w:rPr>
                <w:sz w:val="18"/>
              </w:rPr>
            </w:pPr>
            <w:r w:rsidRPr="00EC63F6">
              <w:rPr>
                <w:sz w:val="18"/>
              </w:rPr>
              <w:t xml:space="preserve">Destino Llamadas Salientes </w:t>
            </w:r>
            <w:proofErr w:type="gramStart"/>
            <w:r w:rsidRPr="00EC63F6">
              <w:rPr>
                <w:sz w:val="18"/>
              </w:rPr>
              <w:t>de Test</w:t>
            </w:r>
            <w:proofErr w:type="gramEnd"/>
          </w:p>
        </w:tc>
        <w:tc>
          <w:tcPr>
            <w:tcW w:w="6379" w:type="dxa"/>
          </w:tcPr>
          <w:p w14:paraId="00231EB5" w14:textId="77777777" w:rsidR="005519EC" w:rsidRDefault="0038153F"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 xml:space="preserve">Marca el Identificador AGVN </w:t>
            </w:r>
            <w:proofErr w:type="gramStart"/>
            <w:r>
              <w:rPr>
                <w:sz w:val="18"/>
              </w:rPr>
              <w:t>de TEST</w:t>
            </w:r>
            <w:proofErr w:type="gramEnd"/>
            <w:r>
              <w:rPr>
                <w:sz w:val="18"/>
              </w:rPr>
              <w:t xml:space="preserve"> del colateral del recurso.</w:t>
            </w:r>
          </w:p>
        </w:tc>
      </w:tr>
      <w:tr w:rsidR="005519EC" w14:paraId="63D17202"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4B530CB8" w14:textId="77777777" w:rsidR="005519EC" w:rsidRPr="00EC63F6" w:rsidRDefault="005519EC" w:rsidP="00167074">
            <w:pPr>
              <w:spacing w:after="60"/>
              <w:rPr>
                <w:sz w:val="18"/>
              </w:rPr>
            </w:pPr>
            <w:r w:rsidRPr="00EC63F6">
              <w:rPr>
                <w:sz w:val="18"/>
              </w:rPr>
              <w:t xml:space="preserve">Origen Llamadas Salientes </w:t>
            </w:r>
            <w:proofErr w:type="gramStart"/>
            <w:r w:rsidRPr="00EC63F6">
              <w:rPr>
                <w:sz w:val="18"/>
              </w:rPr>
              <w:t>de Test</w:t>
            </w:r>
            <w:proofErr w:type="gramEnd"/>
          </w:p>
        </w:tc>
        <w:tc>
          <w:tcPr>
            <w:tcW w:w="6379" w:type="dxa"/>
          </w:tcPr>
          <w:p w14:paraId="4C1BDBF0" w14:textId="77777777" w:rsidR="005519EC" w:rsidRDefault="0038153F"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 xml:space="preserve">Marca el Identificador AGVN </w:t>
            </w:r>
            <w:proofErr w:type="gramStart"/>
            <w:r>
              <w:rPr>
                <w:sz w:val="18"/>
              </w:rPr>
              <w:t>de TEST</w:t>
            </w:r>
            <w:proofErr w:type="gramEnd"/>
            <w:r>
              <w:rPr>
                <w:sz w:val="18"/>
              </w:rPr>
              <w:t xml:space="preserve"> del recurso.</w:t>
            </w:r>
          </w:p>
        </w:tc>
      </w:tr>
      <w:tr w:rsidR="005519EC" w14:paraId="6D99C479" w14:textId="77777777" w:rsidTr="00167074">
        <w:tc>
          <w:tcPr>
            <w:cnfStyle w:val="001000000000" w:firstRow="0" w:lastRow="0" w:firstColumn="1" w:lastColumn="0" w:oddVBand="0" w:evenVBand="0" w:oddHBand="0" w:evenHBand="0" w:firstRowFirstColumn="0" w:firstRowLastColumn="0" w:lastRowFirstColumn="0" w:lastRowLastColumn="0"/>
            <w:tcW w:w="2976" w:type="dxa"/>
          </w:tcPr>
          <w:p w14:paraId="750F9F2C" w14:textId="77777777" w:rsidR="005519EC" w:rsidRPr="00EC63F6" w:rsidRDefault="005519EC" w:rsidP="00167074">
            <w:pPr>
              <w:spacing w:after="60"/>
              <w:rPr>
                <w:sz w:val="18"/>
              </w:rPr>
            </w:pPr>
            <w:r w:rsidRPr="00EC63F6">
              <w:rPr>
                <w:sz w:val="18"/>
              </w:rPr>
              <w:t>Duración de los Tonos de Interrupción</w:t>
            </w:r>
          </w:p>
        </w:tc>
        <w:tc>
          <w:tcPr>
            <w:tcW w:w="6379" w:type="dxa"/>
          </w:tcPr>
          <w:p w14:paraId="735A6320" w14:textId="77777777" w:rsidR="005519EC" w:rsidRDefault="0038153F" w:rsidP="001670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Marca el tiempo de duración de los tonos de indicación de interrupción de llamada.</w:t>
            </w:r>
          </w:p>
        </w:tc>
      </w:tr>
    </w:tbl>
    <w:p w14:paraId="60010D1C" w14:textId="4A8D2114" w:rsidR="00D11874" w:rsidRDefault="00D11874" w:rsidP="00EC63F6">
      <w:pPr>
        <w:spacing w:before="120" w:after="60"/>
      </w:pPr>
    </w:p>
    <w:p w14:paraId="0A1D90FA" w14:textId="77777777" w:rsidR="00CF6C62" w:rsidRDefault="00CF6C62" w:rsidP="00CF6C62">
      <w:pPr>
        <w:pStyle w:val="Textonotapie"/>
      </w:pPr>
      <w:r>
        <w:rPr>
          <w:rStyle w:val="Refdenotaalpie"/>
        </w:rPr>
        <w:t>5</w:t>
      </w:r>
      <w:r>
        <w:t xml:space="preserve"> Solo en los recursos R2.</w:t>
      </w:r>
    </w:p>
    <w:p w14:paraId="608BFFEB" w14:textId="52984721" w:rsidR="00D11874" w:rsidRPr="003C7F2E" w:rsidRDefault="00D11874" w:rsidP="00D11874">
      <w:pPr>
        <w:rPr>
          <w:i/>
        </w:rPr>
      </w:pPr>
      <w:r>
        <w:rPr>
          <w:i/>
          <w:u w:val="single"/>
        </w:rPr>
        <w:t xml:space="preserve">Para línea tipo </w:t>
      </w:r>
      <w:r w:rsidR="003C7F2E">
        <w:rPr>
          <w:i/>
          <w:u w:val="single"/>
        </w:rPr>
        <w:t>TUNNEL</w:t>
      </w:r>
    </w:p>
    <w:tbl>
      <w:tblPr>
        <w:tblStyle w:val="Tablaconcolumnas5"/>
        <w:tblW w:w="0" w:type="auto"/>
        <w:tblInd w:w="534" w:type="dxa"/>
        <w:tblLook w:val="04A0" w:firstRow="1" w:lastRow="0" w:firstColumn="1" w:lastColumn="0" w:noHBand="0" w:noVBand="1"/>
      </w:tblPr>
      <w:tblGrid>
        <w:gridCol w:w="2976"/>
        <w:gridCol w:w="6379"/>
      </w:tblGrid>
      <w:tr w:rsidR="00D11874" w14:paraId="65D26BBC" w14:textId="77777777" w:rsidTr="004C2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75E5B81A" w14:textId="77777777" w:rsidR="00D11874" w:rsidRDefault="00D11874" w:rsidP="004C23C2">
            <w:pPr>
              <w:spacing w:after="60"/>
            </w:pPr>
            <w:r>
              <w:t>Parámetro</w:t>
            </w:r>
          </w:p>
        </w:tc>
        <w:tc>
          <w:tcPr>
            <w:tcW w:w="6379" w:type="dxa"/>
          </w:tcPr>
          <w:p w14:paraId="08D4C691" w14:textId="77777777" w:rsidR="00D11874" w:rsidRDefault="00D11874" w:rsidP="004C23C2">
            <w:pPr>
              <w:spacing w:after="60"/>
              <w:cnfStyle w:val="100000000000" w:firstRow="1" w:lastRow="0" w:firstColumn="0" w:lastColumn="0" w:oddVBand="0" w:evenVBand="0" w:oddHBand="0" w:evenHBand="0" w:firstRowFirstColumn="0" w:firstRowLastColumn="0" w:lastRowFirstColumn="0" w:lastRowLastColumn="0"/>
            </w:pPr>
            <w:r>
              <w:t>Valores / Comentarios</w:t>
            </w:r>
          </w:p>
        </w:tc>
      </w:tr>
      <w:tr w:rsidR="00D11874" w14:paraId="216DAA8A" w14:textId="77777777" w:rsidTr="004C23C2">
        <w:tc>
          <w:tcPr>
            <w:cnfStyle w:val="001000000000" w:firstRow="0" w:lastRow="0" w:firstColumn="1" w:lastColumn="0" w:oddVBand="0" w:evenVBand="0" w:oddHBand="0" w:evenHBand="0" w:firstRowFirstColumn="0" w:firstRowLastColumn="0" w:lastRowFirstColumn="0" w:lastRowLastColumn="0"/>
            <w:tcW w:w="2976" w:type="dxa"/>
          </w:tcPr>
          <w:p w14:paraId="547BFAF0" w14:textId="2EDC2D44" w:rsidR="00D11874" w:rsidRDefault="00D11874" w:rsidP="00D11874">
            <w:pPr>
              <w:spacing w:after="60"/>
              <w:rPr>
                <w:sz w:val="18"/>
              </w:rPr>
            </w:pPr>
            <w:r>
              <w:rPr>
                <w:sz w:val="18"/>
              </w:rPr>
              <w:t>Llamada Automática</w:t>
            </w:r>
          </w:p>
        </w:tc>
        <w:tc>
          <w:tcPr>
            <w:tcW w:w="6379" w:type="dxa"/>
          </w:tcPr>
          <w:p w14:paraId="3356BBC1" w14:textId="4C551E4A" w:rsidR="00D11874" w:rsidRDefault="0053495D" w:rsidP="00D11874">
            <w:pPr>
              <w:spacing w:after="60"/>
              <w:cnfStyle w:val="000000000000" w:firstRow="0" w:lastRow="0" w:firstColumn="0" w:lastColumn="0" w:oddVBand="0" w:evenVBand="0" w:oddHBand="0" w:evenHBand="0" w:firstRowFirstColumn="0" w:firstRowLastColumn="0" w:lastRowFirstColumn="0" w:lastRowLastColumn="0"/>
              <w:rPr>
                <w:sz w:val="18"/>
              </w:rPr>
            </w:pPr>
            <w:r>
              <w:rPr>
                <w:sz w:val="18"/>
              </w:rPr>
              <w:t xml:space="preserve">Indica si el recurso inicia </w:t>
            </w:r>
            <w:r w:rsidR="00D11874">
              <w:rPr>
                <w:sz w:val="18"/>
              </w:rPr>
              <w:t>el procedimiento de llamada automática en la línea</w:t>
            </w:r>
            <w:r>
              <w:rPr>
                <w:sz w:val="18"/>
              </w:rPr>
              <w:t xml:space="preserve"> (o es su colateral)</w:t>
            </w:r>
            <w:r w:rsidR="00D11874">
              <w:rPr>
                <w:sz w:val="18"/>
              </w:rPr>
              <w:t>.</w:t>
            </w:r>
          </w:p>
        </w:tc>
      </w:tr>
    </w:tbl>
    <w:p w14:paraId="3F134DEB" w14:textId="2360E6CE" w:rsidR="00EC63F6" w:rsidRDefault="00E97C39" w:rsidP="00EC63F6">
      <w:pPr>
        <w:spacing w:before="120" w:after="60"/>
      </w:pPr>
      <w:r>
        <w:t>Los procedimientos establecidos para la edición de recursos de comunicaciones dentro de la pasarela son los siguientes:</w:t>
      </w:r>
    </w:p>
    <w:p w14:paraId="62A102DE" w14:textId="77777777" w:rsidR="00E97C39" w:rsidRDefault="00E97C39" w:rsidP="00E97C39">
      <w:pPr>
        <w:pStyle w:val="Prrafodelista"/>
        <w:numPr>
          <w:ilvl w:val="0"/>
          <w:numId w:val="34"/>
        </w:numPr>
        <w:spacing w:before="0"/>
        <w:ind w:left="709"/>
      </w:pPr>
      <w:r>
        <w:t>Alta / Baja de Recurso en Pasarela.</w:t>
      </w:r>
    </w:p>
    <w:p w14:paraId="1A4A3DF7" w14:textId="425FFB8A" w:rsidR="0053495D" w:rsidRDefault="0053495D" w:rsidP="0053495D">
      <w:pPr>
        <w:pStyle w:val="Prrafodelista"/>
        <w:numPr>
          <w:ilvl w:val="0"/>
          <w:numId w:val="34"/>
        </w:numPr>
        <w:spacing w:before="0"/>
        <w:ind w:left="709"/>
      </w:pPr>
      <w:r w:rsidRPr="00787D81">
        <w:t>Exporta</w:t>
      </w:r>
      <w:r>
        <w:t>ción / Importación de Recurso. Se genera un fichero de texto (JSON) con los datos asociados al recurso.</w:t>
      </w:r>
    </w:p>
    <w:p w14:paraId="55F7D7F6" w14:textId="202A8558" w:rsidR="00E97C39" w:rsidRDefault="00E97C39" w:rsidP="0053495D">
      <w:pPr>
        <w:pStyle w:val="Prrafodelista"/>
        <w:numPr>
          <w:ilvl w:val="0"/>
          <w:numId w:val="34"/>
        </w:numPr>
        <w:spacing w:before="0"/>
        <w:ind w:left="709"/>
      </w:pPr>
      <w:r>
        <w:t>Traslado</w:t>
      </w:r>
      <w:r w:rsidR="00126E5E">
        <w:t xml:space="preserve"> / Intercambio</w:t>
      </w:r>
      <w:r>
        <w:t xml:space="preserve"> de recurso en pasarela.</w:t>
      </w:r>
    </w:p>
    <w:p w14:paraId="2024E5FD" w14:textId="77777777" w:rsidR="00E97C39" w:rsidRDefault="00126E5E" w:rsidP="00E97C39">
      <w:pPr>
        <w:pStyle w:val="Prrafodelista"/>
        <w:numPr>
          <w:ilvl w:val="0"/>
          <w:numId w:val="34"/>
        </w:numPr>
        <w:spacing w:before="0"/>
        <w:ind w:left="709"/>
      </w:pPr>
      <w:r>
        <w:t>Intercambio</w:t>
      </w:r>
      <w:r w:rsidR="00E97C39">
        <w:t xml:space="preserve"> de Interfaz de recursos (hasta 4) en pasarela.</w:t>
      </w:r>
    </w:p>
    <w:p w14:paraId="4297EAC9" w14:textId="77777777" w:rsidR="00E97C39" w:rsidRDefault="00E97C39" w:rsidP="00E97C39">
      <w:pPr>
        <w:pStyle w:val="Prrafodelista"/>
        <w:numPr>
          <w:ilvl w:val="0"/>
          <w:numId w:val="34"/>
        </w:numPr>
        <w:spacing w:before="0"/>
        <w:ind w:left="709"/>
      </w:pPr>
      <w:r>
        <w:t>Modificación de Parámetros de Recurso.</w:t>
      </w:r>
    </w:p>
    <w:p w14:paraId="5916EC9F" w14:textId="77777777" w:rsidR="00180C3F" w:rsidRPr="00787D81" w:rsidRDefault="00180C3F" w:rsidP="00126E5E">
      <w:pPr>
        <w:pStyle w:val="Ttulo3"/>
      </w:pPr>
      <w:bookmarkStart w:id="108" w:name="_Toc493239644"/>
      <w:bookmarkStart w:id="109" w:name="_Toc1373272"/>
      <w:bookmarkStart w:id="110" w:name="_Toc121743502"/>
      <w:bookmarkStart w:id="111" w:name="_Toc436318549"/>
      <w:r w:rsidRPr="00787D81">
        <w:t>Índice de Carga.</w:t>
      </w:r>
      <w:bookmarkEnd w:id="108"/>
      <w:bookmarkEnd w:id="109"/>
      <w:bookmarkEnd w:id="110"/>
    </w:p>
    <w:p w14:paraId="5F80742A" w14:textId="77777777" w:rsidR="00180C3F" w:rsidRPr="00787D81" w:rsidRDefault="00180C3F" w:rsidP="00180C3F">
      <w:r w:rsidRPr="00787D81">
        <w:t xml:space="preserve">Físicamente, cada pasarela puede dar soporte hasta 16 interfaces LEGACY, no obstante, no todos los tipos de interfaces LEGACY suponen una misma carga SOFTWARE en la Unidad (Sesiones, precisión de audio, etc.), es por ello </w:t>
      </w:r>
      <w:proofErr w:type="gramStart"/>
      <w:r w:rsidRPr="00787D81">
        <w:t>que</w:t>
      </w:r>
      <w:proofErr w:type="gramEnd"/>
      <w:r w:rsidRPr="00787D81">
        <w:t xml:space="preserve"> para homogeneizar y limitar la carga SOFTWARE en las unidades se ha introducido el concepto de ‘</w:t>
      </w:r>
      <w:r w:rsidR="00F60F72" w:rsidRPr="00787D81">
        <w:rPr>
          <w:rStyle w:val="nfasis"/>
        </w:rPr>
        <w:t>Índice</w:t>
      </w:r>
      <w:r w:rsidRPr="00787D81">
        <w:rPr>
          <w:rStyle w:val="nfasis"/>
        </w:rPr>
        <w:t xml:space="preserve"> de Carga</w:t>
      </w:r>
      <w:r w:rsidRPr="00787D81">
        <w:t>’, como la ‘carga relativa’ con la cual, cada interfaz LEGACY configurada, contribuye a la ‘carga global’ de la unidad.</w:t>
      </w:r>
    </w:p>
    <w:p w14:paraId="5DF55861" w14:textId="77777777" w:rsidR="00180C3F" w:rsidRDefault="00180C3F" w:rsidP="009B2EB3">
      <w:r w:rsidRPr="00787D81">
        <w:t>Se ha establecido, que el ‘</w:t>
      </w:r>
      <w:r w:rsidR="00F60F72" w:rsidRPr="00787D81">
        <w:rPr>
          <w:rStyle w:val="nfasis"/>
        </w:rPr>
        <w:t>Índice</w:t>
      </w:r>
      <w:r w:rsidRPr="00787D81">
        <w:rPr>
          <w:rStyle w:val="nfasis"/>
        </w:rPr>
        <w:t xml:space="preserve"> de Carga Acumulado</w:t>
      </w:r>
      <w:r w:rsidRPr="00787D81">
        <w:t>’ en cada unidad no debe sobrepasar el valor ‘16’. Para calcular este valor se ha establecido la siguiente tabla de índices de carga, relativos a recursos (interfaces LEG</w:t>
      </w:r>
      <w:r w:rsidR="009B2EB3">
        <w:t>ACY), según el tipo de recurso:</w:t>
      </w:r>
    </w:p>
    <w:tbl>
      <w:tblPr>
        <w:tblStyle w:val="Tablaconcolumnas5"/>
        <w:tblW w:w="0" w:type="auto"/>
        <w:tblInd w:w="534" w:type="dxa"/>
        <w:tblLook w:val="04A0" w:firstRow="1" w:lastRow="0" w:firstColumn="1" w:lastColumn="0" w:noHBand="0" w:noVBand="1"/>
      </w:tblPr>
      <w:tblGrid>
        <w:gridCol w:w="4252"/>
        <w:gridCol w:w="2693"/>
        <w:gridCol w:w="2410"/>
      </w:tblGrid>
      <w:tr w:rsidR="00F60F72" w14:paraId="55C9AA62" w14:textId="77777777" w:rsidTr="00F6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284C7B60" w14:textId="77777777" w:rsidR="00F60F72" w:rsidRDefault="00F60F72" w:rsidP="009B2EB3">
            <w:pPr>
              <w:spacing w:after="60"/>
            </w:pPr>
            <w:r>
              <w:t>Tipo de Recurso</w:t>
            </w:r>
          </w:p>
        </w:tc>
        <w:tc>
          <w:tcPr>
            <w:tcW w:w="2693" w:type="dxa"/>
          </w:tcPr>
          <w:p w14:paraId="1925C833" w14:textId="77777777" w:rsidR="00F60F72" w:rsidRPr="00F60F72" w:rsidRDefault="00F60F72" w:rsidP="00F60F72">
            <w:pPr>
              <w:spacing w:after="60"/>
              <w:jc w:val="center"/>
              <w:cnfStyle w:val="100000000000" w:firstRow="1" w:lastRow="0" w:firstColumn="0" w:lastColumn="0" w:oddVBand="0" w:evenVBand="0" w:oddHBand="0" w:evenHBand="0" w:firstRowFirstColumn="0" w:firstRowLastColumn="0" w:lastRowFirstColumn="0" w:lastRowLastColumn="0"/>
            </w:pPr>
            <w:r w:rsidRPr="00F60F72">
              <w:t xml:space="preserve">Audio </w:t>
            </w:r>
            <w:r>
              <w:t>‘</w:t>
            </w:r>
            <w:r w:rsidRPr="00F60F72">
              <w:t>Normal</w:t>
            </w:r>
            <w:r>
              <w:t>’</w:t>
            </w:r>
          </w:p>
        </w:tc>
        <w:tc>
          <w:tcPr>
            <w:tcW w:w="2410" w:type="dxa"/>
          </w:tcPr>
          <w:p w14:paraId="597E1A74" w14:textId="77777777" w:rsidR="00F60F72" w:rsidRDefault="00F60F72" w:rsidP="00F60F72">
            <w:pPr>
              <w:spacing w:after="60"/>
              <w:jc w:val="center"/>
              <w:cnfStyle w:val="100000000000" w:firstRow="1" w:lastRow="0" w:firstColumn="0" w:lastColumn="0" w:oddVBand="0" w:evenVBand="0" w:oddHBand="0" w:evenHBand="0" w:firstRowFirstColumn="0" w:firstRowLastColumn="0" w:lastRowFirstColumn="0" w:lastRowLastColumn="0"/>
            </w:pPr>
            <w:r>
              <w:t>Audio ‘Estricto’</w:t>
            </w:r>
          </w:p>
        </w:tc>
      </w:tr>
      <w:tr w:rsidR="00F60F72" w:rsidRPr="00753510" w14:paraId="55B2F3E7" w14:textId="77777777" w:rsidTr="00F60F72">
        <w:tc>
          <w:tcPr>
            <w:cnfStyle w:val="001000000000" w:firstRow="0" w:lastRow="0" w:firstColumn="1" w:lastColumn="0" w:oddVBand="0" w:evenVBand="0" w:oddHBand="0" w:evenHBand="0" w:firstRowFirstColumn="0" w:firstRowLastColumn="0" w:lastRowFirstColumn="0" w:lastRowLastColumn="0"/>
            <w:tcW w:w="4252" w:type="dxa"/>
            <w:noWrap/>
          </w:tcPr>
          <w:p w14:paraId="349A4E10" w14:textId="77777777" w:rsidR="00F60F72" w:rsidRPr="00753510" w:rsidRDefault="00F60F72" w:rsidP="009B2EB3">
            <w:pPr>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Agente Radio Local Simple</w:t>
            </w:r>
          </w:p>
        </w:tc>
        <w:tc>
          <w:tcPr>
            <w:tcW w:w="2693" w:type="dxa"/>
          </w:tcPr>
          <w:p w14:paraId="1EB19B33"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Pr>
                <w:rFonts w:asciiTheme="minorHAnsi" w:eastAsiaTheme="minorEastAsia" w:hAnsiTheme="minorHAnsi" w:cstheme="minorBidi"/>
                <w:color w:val="000000"/>
                <w:sz w:val="16"/>
              </w:rPr>
              <w:t>1</w:t>
            </w:r>
          </w:p>
        </w:tc>
        <w:tc>
          <w:tcPr>
            <w:tcW w:w="2410" w:type="dxa"/>
          </w:tcPr>
          <w:p w14:paraId="1E9BAFC6"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2</w:t>
            </w:r>
          </w:p>
        </w:tc>
      </w:tr>
      <w:tr w:rsidR="00F60F72" w:rsidRPr="00753510" w14:paraId="5C84E0FC" w14:textId="77777777" w:rsidTr="00F60F72">
        <w:tc>
          <w:tcPr>
            <w:cnfStyle w:val="001000000000" w:firstRow="0" w:lastRow="0" w:firstColumn="1" w:lastColumn="0" w:oddVBand="0" w:evenVBand="0" w:oddHBand="0" w:evenHBand="0" w:firstRowFirstColumn="0" w:firstRowLastColumn="0" w:lastRowFirstColumn="0" w:lastRowLastColumn="0"/>
            <w:tcW w:w="4252" w:type="dxa"/>
            <w:noWrap/>
          </w:tcPr>
          <w:p w14:paraId="4D43CEDE" w14:textId="77777777" w:rsidR="00F60F72" w:rsidRPr="00753510" w:rsidRDefault="00F60F72" w:rsidP="009B2EB3">
            <w:pPr>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Agente Radio Local P/R</w:t>
            </w:r>
          </w:p>
        </w:tc>
        <w:tc>
          <w:tcPr>
            <w:tcW w:w="2693" w:type="dxa"/>
          </w:tcPr>
          <w:p w14:paraId="3D63EE58"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1</w:t>
            </w:r>
          </w:p>
        </w:tc>
        <w:tc>
          <w:tcPr>
            <w:tcW w:w="2410" w:type="dxa"/>
          </w:tcPr>
          <w:p w14:paraId="3DBB7BB0"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2</w:t>
            </w:r>
          </w:p>
        </w:tc>
      </w:tr>
      <w:tr w:rsidR="00F60F72" w:rsidRPr="00753510" w14:paraId="1589CBA9" w14:textId="77777777" w:rsidTr="00F60F72">
        <w:tc>
          <w:tcPr>
            <w:cnfStyle w:val="001000000000" w:firstRow="0" w:lastRow="0" w:firstColumn="1" w:lastColumn="0" w:oddVBand="0" w:evenVBand="0" w:oddHBand="0" w:evenHBand="0" w:firstRowFirstColumn="0" w:firstRowLastColumn="0" w:lastRowFirstColumn="0" w:lastRowLastColumn="0"/>
            <w:tcW w:w="4252" w:type="dxa"/>
            <w:noWrap/>
          </w:tcPr>
          <w:p w14:paraId="70B7F969" w14:textId="77777777" w:rsidR="00F60F72" w:rsidRPr="00753510" w:rsidRDefault="00F60F72" w:rsidP="009B2EB3">
            <w:pPr>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Agente Radio Local FD Simple</w:t>
            </w:r>
          </w:p>
        </w:tc>
        <w:tc>
          <w:tcPr>
            <w:tcW w:w="2693" w:type="dxa"/>
          </w:tcPr>
          <w:p w14:paraId="5CE8377D"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w:t>
            </w:r>
          </w:p>
        </w:tc>
        <w:tc>
          <w:tcPr>
            <w:tcW w:w="2410" w:type="dxa"/>
          </w:tcPr>
          <w:p w14:paraId="53A5AA79"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8</w:t>
            </w:r>
          </w:p>
        </w:tc>
      </w:tr>
      <w:tr w:rsidR="00F60F72" w:rsidRPr="00753510" w14:paraId="2AE0F983" w14:textId="77777777" w:rsidTr="00F60F72">
        <w:tc>
          <w:tcPr>
            <w:cnfStyle w:val="001000000000" w:firstRow="0" w:lastRow="0" w:firstColumn="1" w:lastColumn="0" w:oddVBand="0" w:evenVBand="0" w:oddHBand="0" w:evenHBand="0" w:firstRowFirstColumn="0" w:firstRowLastColumn="0" w:lastRowFirstColumn="0" w:lastRowLastColumn="0"/>
            <w:tcW w:w="4252" w:type="dxa"/>
            <w:noWrap/>
          </w:tcPr>
          <w:p w14:paraId="6256D4DB" w14:textId="77777777" w:rsidR="00F60F72" w:rsidRPr="00753510" w:rsidRDefault="00F60F72" w:rsidP="009B2EB3">
            <w:pPr>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Agente Radio Local FD P/R</w:t>
            </w:r>
          </w:p>
        </w:tc>
        <w:tc>
          <w:tcPr>
            <w:tcW w:w="2693" w:type="dxa"/>
          </w:tcPr>
          <w:p w14:paraId="3830B3D2"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w:t>
            </w:r>
          </w:p>
        </w:tc>
        <w:tc>
          <w:tcPr>
            <w:tcW w:w="2410" w:type="dxa"/>
          </w:tcPr>
          <w:p w14:paraId="3F6F4619"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8</w:t>
            </w:r>
          </w:p>
        </w:tc>
      </w:tr>
      <w:tr w:rsidR="00F60F72" w:rsidRPr="00753510" w14:paraId="7CDD5251" w14:textId="77777777" w:rsidTr="00F60F72">
        <w:tc>
          <w:tcPr>
            <w:cnfStyle w:val="001000000000" w:firstRow="0" w:lastRow="0" w:firstColumn="1" w:lastColumn="0" w:oddVBand="0" w:evenVBand="0" w:oddHBand="0" w:evenHBand="0" w:firstRowFirstColumn="0" w:firstRowLastColumn="0" w:lastRowFirstColumn="0" w:lastRowLastColumn="0"/>
            <w:tcW w:w="4252" w:type="dxa"/>
            <w:noWrap/>
          </w:tcPr>
          <w:p w14:paraId="13D0D48F" w14:textId="77777777" w:rsidR="00F60F72" w:rsidRPr="00753510" w:rsidRDefault="00F60F72" w:rsidP="009B2EB3">
            <w:pPr>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Radio Remoto TX</w:t>
            </w:r>
          </w:p>
        </w:tc>
        <w:tc>
          <w:tcPr>
            <w:tcW w:w="2693" w:type="dxa"/>
          </w:tcPr>
          <w:p w14:paraId="4D772DBE"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1</w:t>
            </w:r>
          </w:p>
        </w:tc>
        <w:tc>
          <w:tcPr>
            <w:tcW w:w="2410" w:type="dxa"/>
          </w:tcPr>
          <w:p w14:paraId="7022A9E9"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2</w:t>
            </w:r>
          </w:p>
        </w:tc>
      </w:tr>
      <w:tr w:rsidR="00F60F72" w:rsidRPr="00753510" w14:paraId="24C4FAED" w14:textId="77777777" w:rsidTr="00F60F72">
        <w:tc>
          <w:tcPr>
            <w:cnfStyle w:val="001000000000" w:firstRow="0" w:lastRow="0" w:firstColumn="1" w:lastColumn="0" w:oddVBand="0" w:evenVBand="0" w:oddHBand="0" w:evenHBand="0" w:firstRowFirstColumn="0" w:firstRowLastColumn="0" w:lastRowFirstColumn="0" w:lastRowLastColumn="0"/>
            <w:tcW w:w="4252" w:type="dxa"/>
            <w:noWrap/>
          </w:tcPr>
          <w:p w14:paraId="51ABE53C" w14:textId="77777777" w:rsidR="00F60F72" w:rsidRPr="00753510" w:rsidRDefault="00F60F72" w:rsidP="009B2EB3">
            <w:pPr>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Radio Remota (RX o RTX) sin Calificador de audio</w:t>
            </w:r>
          </w:p>
        </w:tc>
        <w:tc>
          <w:tcPr>
            <w:tcW w:w="2693" w:type="dxa"/>
          </w:tcPr>
          <w:p w14:paraId="4A8619B8"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1</w:t>
            </w:r>
          </w:p>
        </w:tc>
        <w:tc>
          <w:tcPr>
            <w:tcW w:w="2410" w:type="dxa"/>
          </w:tcPr>
          <w:p w14:paraId="15958967"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2</w:t>
            </w:r>
          </w:p>
        </w:tc>
      </w:tr>
      <w:tr w:rsidR="00F60F72" w:rsidRPr="00753510" w14:paraId="59187387" w14:textId="77777777" w:rsidTr="00F60F72">
        <w:tc>
          <w:tcPr>
            <w:cnfStyle w:val="001000000000" w:firstRow="0" w:lastRow="0" w:firstColumn="1" w:lastColumn="0" w:oddVBand="0" w:evenVBand="0" w:oddHBand="0" w:evenHBand="0" w:firstRowFirstColumn="0" w:firstRowLastColumn="0" w:lastRowFirstColumn="0" w:lastRowLastColumn="0"/>
            <w:tcW w:w="4252" w:type="dxa"/>
            <w:noWrap/>
          </w:tcPr>
          <w:p w14:paraId="33DB2D04" w14:textId="77777777" w:rsidR="00F60F72" w:rsidRPr="00753510" w:rsidRDefault="00F60F72" w:rsidP="009B2EB3">
            <w:pPr>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Radio Remota (RX, o RTX con Calificador de audio</w:t>
            </w:r>
          </w:p>
        </w:tc>
        <w:tc>
          <w:tcPr>
            <w:tcW w:w="2693" w:type="dxa"/>
          </w:tcPr>
          <w:p w14:paraId="7A5AC0E6" w14:textId="1582A11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Pr>
                <w:rFonts w:asciiTheme="minorHAnsi" w:eastAsiaTheme="minorEastAsia" w:hAnsiTheme="minorHAnsi" w:cstheme="minorBidi"/>
                <w:color w:val="000000"/>
                <w:sz w:val="16"/>
              </w:rPr>
              <w:softHyphen/>
            </w:r>
            <w:r w:rsidR="00AC216D">
              <w:rPr>
                <w:rFonts w:asciiTheme="minorHAnsi" w:eastAsiaTheme="minorEastAsia" w:hAnsiTheme="minorHAnsi" w:cstheme="minorBidi"/>
                <w:color w:val="000000"/>
                <w:sz w:val="16"/>
              </w:rPr>
              <w:t>2</w:t>
            </w:r>
          </w:p>
        </w:tc>
        <w:tc>
          <w:tcPr>
            <w:tcW w:w="2410" w:type="dxa"/>
          </w:tcPr>
          <w:p w14:paraId="06A73E94" w14:textId="4B6DFA99" w:rsidR="00F60F72" w:rsidRPr="00753510" w:rsidRDefault="00AC216D"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Pr>
                <w:rFonts w:asciiTheme="minorHAnsi" w:eastAsiaTheme="minorEastAsia" w:hAnsiTheme="minorHAnsi" w:cstheme="minorBidi"/>
                <w:color w:val="000000"/>
                <w:sz w:val="16"/>
              </w:rPr>
              <w:t>2</w:t>
            </w:r>
          </w:p>
        </w:tc>
      </w:tr>
      <w:tr w:rsidR="00F60F72" w:rsidRPr="00753510" w14:paraId="449482D5" w14:textId="77777777" w:rsidTr="00F60F72">
        <w:tc>
          <w:tcPr>
            <w:cnfStyle w:val="001000000000" w:firstRow="0" w:lastRow="0" w:firstColumn="1" w:lastColumn="0" w:oddVBand="0" w:evenVBand="0" w:oddHBand="0" w:evenHBand="0" w:firstRowFirstColumn="0" w:firstRowLastColumn="0" w:lastRowFirstColumn="0" w:lastRowLastColumn="0"/>
            <w:tcW w:w="4252" w:type="dxa"/>
            <w:noWrap/>
          </w:tcPr>
          <w:p w14:paraId="1A14F1FD" w14:textId="77777777" w:rsidR="00F60F72" w:rsidRPr="00753510" w:rsidRDefault="00F60F72" w:rsidP="009B2EB3">
            <w:pPr>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Telefonía ATS (R2 o N5)</w:t>
            </w:r>
          </w:p>
        </w:tc>
        <w:tc>
          <w:tcPr>
            <w:tcW w:w="2693" w:type="dxa"/>
          </w:tcPr>
          <w:p w14:paraId="309438A0"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2</w:t>
            </w:r>
          </w:p>
        </w:tc>
        <w:tc>
          <w:tcPr>
            <w:tcW w:w="2410" w:type="dxa"/>
          </w:tcPr>
          <w:p w14:paraId="414D1111"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w:t>
            </w:r>
          </w:p>
        </w:tc>
      </w:tr>
      <w:tr w:rsidR="00F60F72" w:rsidRPr="00753510" w14:paraId="0F913943" w14:textId="77777777" w:rsidTr="00F60F72">
        <w:tc>
          <w:tcPr>
            <w:cnfStyle w:val="001000000000" w:firstRow="0" w:lastRow="0" w:firstColumn="1" w:lastColumn="0" w:oddVBand="0" w:evenVBand="0" w:oddHBand="0" w:evenHBand="0" w:firstRowFirstColumn="0" w:firstRowLastColumn="0" w:lastRowFirstColumn="0" w:lastRowLastColumn="0"/>
            <w:tcW w:w="4252" w:type="dxa"/>
            <w:noWrap/>
          </w:tcPr>
          <w:p w14:paraId="106BEE10" w14:textId="77777777" w:rsidR="00F60F72" w:rsidRPr="00753510" w:rsidRDefault="00F60F72" w:rsidP="009B2EB3">
            <w:pPr>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Telefonía LCEN</w:t>
            </w:r>
          </w:p>
        </w:tc>
        <w:tc>
          <w:tcPr>
            <w:tcW w:w="2693" w:type="dxa"/>
          </w:tcPr>
          <w:p w14:paraId="179896A2"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2</w:t>
            </w:r>
          </w:p>
        </w:tc>
        <w:tc>
          <w:tcPr>
            <w:tcW w:w="2410" w:type="dxa"/>
          </w:tcPr>
          <w:p w14:paraId="53D78EE1"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w:t>
            </w:r>
          </w:p>
        </w:tc>
      </w:tr>
      <w:tr w:rsidR="00F60F72" w:rsidRPr="00753510" w14:paraId="7588B59B" w14:textId="77777777" w:rsidTr="00F60F72">
        <w:tc>
          <w:tcPr>
            <w:cnfStyle w:val="001000000000" w:firstRow="0" w:lastRow="0" w:firstColumn="1" w:lastColumn="0" w:oddVBand="0" w:evenVBand="0" w:oddHBand="0" w:evenHBand="0" w:firstRowFirstColumn="0" w:firstRowLastColumn="0" w:lastRowFirstColumn="0" w:lastRowLastColumn="0"/>
            <w:tcW w:w="4252" w:type="dxa"/>
            <w:noWrap/>
          </w:tcPr>
          <w:p w14:paraId="514E8BEA" w14:textId="6D54274D" w:rsidR="00D11874" w:rsidRPr="00D11874" w:rsidRDefault="00F60F72" w:rsidP="00D11874">
            <w:pPr>
              <w:ind w:left="708" w:hanging="708"/>
              <w:rPr>
                <w:rFonts w:asciiTheme="minorHAnsi" w:eastAsiaTheme="minorEastAsia" w:hAnsiTheme="minorHAnsi" w:cstheme="minorBidi"/>
                <w:color w:val="000000"/>
                <w:sz w:val="16"/>
                <w:u w:val="single"/>
              </w:rPr>
            </w:pPr>
            <w:r w:rsidRPr="00753510">
              <w:rPr>
                <w:rFonts w:asciiTheme="minorHAnsi" w:eastAsiaTheme="minorEastAsia" w:hAnsiTheme="minorHAnsi" w:cstheme="minorBidi"/>
                <w:color w:val="000000"/>
                <w:sz w:val="16"/>
              </w:rPr>
              <w:t>Telefonía BL/BC/</w:t>
            </w:r>
            <w:proofErr w:type="spellStart"/>
            <w:r w:rsidRPr="00753510">
              <w:rPr>
                <w:rFonts w:asciiTheme="minorHAnsi" w:eastAsiaTheme="minorEastAsia" w:hAnsiTheme="minorHAnsi" w:cstheme="minorBidi"/>
                <w:color w:val="000000"/>
                <w:sz w:val="16"/>
              </w:rPr>
              <w:t>AB</w:t>
            </w:r>
            <w:r w:rsidR="00D11874">
              <w:rPr>
                <w:rFonts w:asciiTheme="minorHAnsi" w:eastAsiaTheme="minorEastAsia" w:hAnsiTheme="minorHAnsi" w:cstheme="minorBidi"/>
                <w:color w:val="000000"/>
                <w:sz w:val="16"/>
                <w:u w:val="single"/>
              </w:rPr>
              <w:t>s</w:t>
            </w:r>
            <w:proofErr w:type="spellEnd"/>
          </w:p>
        </w:tc>
        <w:tc>
          <w:tcPr>
            <w:tcW w:w="2693" w:type="dxa"/>
          </w:tcPr>
          <w:p w14:paraId="4D5A8246"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1</w:t>
            </w:r>
          </w:p>
        </w:tc>
        <w:tc>
          <w:tcPr>
            <w:tcW w:w="2410" w:type="dxa"/>
          </w:tcPr>
          <w:p w14:paraId="24449158" w14:textId="77777777" w:rsidR="00F60F72" w:rsidRPr="00753510" w:rsidRDefault="00F60F72"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sidRPr="00753510">
              <w:rPr>
                <w:rFonts w:asciiTheme="minorHAnsi" w:eastAsiaTheme="minorEastAsia" w:hAnsiTheme="minorHAnsi" w:cstheme="minorBidi"/>
                <w:color w:val="000000"/>
                <w:sz w:val="16"/>
              </w:rPr>
              <w:t>—</w:t>
            </w:r>
          </w:p>
        </w:tc>
      </w:tr>
      <w:tr w:rsidR="0053495D" w:rsidRPr="00753510" w14:paraId="3D0855CF" w14:textId="77777777" w:rsidTr="00F60F72">
        <w:tc>
          <w:tcPr>
            <w:cnfStyle w:val="001000000000" w:firstRow="0" w:lastRow="0" w:firstColumn="1" w:lastColumn="0" w:oddVBand="0" w:evenVBand="0" w:oddHBand="0" w:evenHBand="0" w:firstRowFirstColumn="0" w:firstRowLastColumn="0" w:lastRowFirstColumn="0" w:lastRowLastColumn="0"/>
            <w:tcW w:w="4252" w:type="dxa"/>
            <w:noWrap/>
          </w:tcPr>
          <w:p w14:paraId="24DA30AD" w14:textId="11D4C51F" w:rsidR="0053495D" w:rsidRPr="00753510" w:rsidRDefault="0053495D" w:rsidP="00D11874">
            <w:pPr>
              <w:ind w:left="708" w:hanging="708"/>
              <w:rPr>
                <w:rFonts w:asciiTheme="minorHAnsi" w:eastAsiaTheme="minorEastAsia" w:hAnsiTheme="minorHAnsi" w:cstheme="minorBidi"/>
                <w:color w:val="000000"/>
                <w:sz w:val="16"/>
              </w:rPr>
            </w:pPr>
            <w:r>
              <w:rPr>
                <w:rFonts w:asciiTheme="minorHAnsi" w:eastAsiaTheme="minorEastAsia" w:hAnsiTheme="minorHAnsi" w:cstheme="minorBidi"/>
                <w:color w:val="000000"/>
                <w:sz w:val="16"/>
              </w:rPr>
              <w:t>Telefonía TUNNEL / 2H</w:t>
            </w:r>
          </w:p>
        </w:tc>
        <w:tc>
          <w:tcPr>
            <w:tcW w:w="2693" w:type="dxa"/>
          </w:tcPr>
          <w:p w14:paraId="618A30B1" w14:textId="2A9AF2A8" w:rsidR="0053495D" w:rsidRPr="00753510" w:rsidRDefault="0053495D"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Pr>
                <w:rFonts w:asciiTheme="minorHAnsi" w:eastAsiaTheme="minorEastAsia" w:hAnsiTheme="minorHAnsi" w:cstheme="minorBidi"/>
                <w:color w:val="000000"/>
                <w:sz w:val="16"/>
              </w:rPr>
              <w:t>1</w:t>
            </w:r>
          </w:p>
        </w:tc>
        <w:tc>
          <w:tcPr>
            <w:tcW w:w="2410" w:type="dxa"/>
          </w:tcPr>
          <w:p w14:paraId="0D7AD9F5" w14:textId="78DB77BB" w:rsidR="0053495D" w:rsidRPr="00753510" w:rsidRDefault="004808F7" w:rsidP="009B2EB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16"/>
              </w:rPr>
            </w:pPr>
            <w:r>
              <w:rPr>
                <w:rFonts w:asciiTheme="minorHAnsi" w:eastAsiaTheme="minorEastAsia" w:hAnsiTheme="minorHAnsi" w:cstheme="minorBidi"/>
                <w:color w:val="000000"/>
                <w:sz w:val="16"/>
              </w:rPr>
              <w:t>---</w:t>
            </w:r>
          </w:p>
        </w:tc>
      </w:tr>
    </w:tbl>
    <w:p w14:paraId="18ABF6F1" w14:textId="03366216" w:rsidR="00180C3F" w:rsidRPr="00787D81" w:rsidRDefault="009B2EB3" w:rsidP="009B2EB3">
      <w:pPr>
        <w:jc w:val="center"/>
      </w:pPr>
      <w:bookmarkStart w:id="112" w:name="_Toc493239686"/>
      <w:bookmarkStart w:id="113" w:name="_Toc1373314"/>
      <w:bookmarkStart w:id="114" w:name="_Toc121743541"/>
      <w:r w:rsidRPr="00787D81">
        <w:t xml:space="preserve">Tabla </w:t>
      </w:r>
      <w:fldSimple w:instr=" SEQ Tabla \* ARABIC ">
        <w:r w:rsidR="00C72166">
          <w:rPr>
            <w:noProof/>
          </w:rPr>
          <w:t>6</w:t>
        </w:r>
      </w:fldSimple>
      <w:r w:rsidRPr="00787D81">
        <w:t>. Índices de Carga</w:t>
      </w:r>
      <w:bookmarkEnd w:id="112"/>
      <w:bookmarkEnd w:id="113"/>
      <w:bookmarkEnd w:id="114"/>
    </w:p>
    <w:p w14:paraId="182D4A4E" w14:textId="77777777" w:rsidR="00180C3F" w:rsidRPr="00787D81" w:rsidRDefault="00180C3F" w:rsidP="00180C3F">
      <w:pPr>
        <w:pStyle w:val="Ttulo3"/>
        <w:spacing w:before="120" w:after="240"/>
        <w:rPr>
          <w:lang w:val="es-ES"/>
        </w:rPr>
      </w:pPr>
      <w:bookmarkStart w:id="115" w:name="_Toc436318550"/>
      <w:bookmarkStart w:id="116" w:name="_Toc493239647"/>
      <w:bookmarkStart w:id="117" w:name="_Toc1373275"/>
      <w:bookmarkStart w:id="118" w:name="_Ref76115347"/>
      <w:bookmarkStart w:id="119" w:name="_Ref76115544"/>
      <w:bookmarkStart w:id="120" w:name="_Toc121743503"/>
      <w:bookmarkEnd w:id="111"/>
      <w:r w:rsidRPr="00787D81">
        <w:rPr>
          <w:lang w:val="es-ES"/>
        </w:rPr>
        <w:t>Procedimientos de Configuración Remota.</w:t>
      </w:r>
      <w:bookmarkEnd w:id="115"/>
      <w:bookmarkEnd w:id="116"/>
      <w:bookmarkEnd w:id="117"/>
      <w:bookmarkEnd w:id="118"/>
      <w:bookmarkEnd w:id="119"/>
      <w:bookmarkEnd w:id="120"/>
    </w:p>
    <w:p w14:paraId="1C884225" w14:textId="77777777" w:rsidR="00180C3F" w:rsidRPr="00787D81" w:rsidRDefault="00180C3F" w:rsidP="00180C3F">
      <w:r w:rsidRPr="00787D81">
        <w:t>La herramienta de configuración centralizada (página WEB), ofrecerá a los operadores con perfil adecuado, las siguientes funciones:</w:t>
      </w:r>
    </w:p>
    <w:p w14:paraId="325E3493" w14:textId="77777777" w:rsidR="00180C3F" w:rsidRPr="00787D81" w:rsidRDefault="00180C3F" w:rsidP="00180C3F">
      <w:pPr>
        <w:pStyle w:val="Ttulo4"/>
        <w:spacing w:before="120" w:after="240"/>
        <w:rPr>
          <w:b w:val="0"/>
          <w:lang w:val="es-ES"/>
        </w:rPr>
      </w:pPr>
      <w:bookmarkStart w:id="121" w:name="_Toc493239648"/>
      <w:bookmarkStart w:id="122" w:name="_Toc1373276"/>
      <w:bookmarkStart w:id="123" w:name="_Toc121743504"/>
      <w:r w:rsidRPr="00787D81">
        <w:rPr>
          <w:lang w:val="es-ES"/>
        </w:rPr>
        <w:lastRenderedPageBreak/>
        <w:t>Gestión de la Configuración.</w:t>
      </w:r>
      <w:bookmarkEnd w:id="121"/>
      <w:bookmarkEnd w:id="122"/>
      <w:bookmarkEnd w:id="123"/>
    </w:p>
    <w:p w14:paraId="6313A88B" w14:textId="77777777" w:rsidR="00180C3F" w:rsidRPr="00787D81" w:rsidRDefault="00180C3F" w:rsidP="00180C3F">
      <w:r w:rsidRPr="00787D81">
        <w:rPr>
          <w:b/>
        </w:rPr>
        <w:t>Gestión de configuraciones</w:t>
      </w:r>
      <w:r w:rsidRPr="00787D81">
        <w:t xml:space="preserve">. </w:t>
      </w:r>
    </w:p>
    <w:p w14:paraId="0435BEBB" w14:textId="77777777" w:rsidR="00180C3F" w:rsidRPr="00787D81" w:rsidRDefault="00180C3F" w:rsidP="00753510">
      <w:pPr>
        <w:pStyle w:val="Prrafodelista"/>
        <w:numPr>
          <w:ilvl w:val="0"/>
          <w:numId w:val="29"/>
        </w:numPr>
        <w:spacing w:before="120" w:after="60"/>
      </w:pPr>
      <w:r w:rsidRPr="00787D81">
        <w:t>Soporte de Almacenamiento de las configuraciones de pasarelas.</w:t>
      </w:r>
    </w:p>
    <w:p w14:paraId="1CE2C46F" w14:textId="77777777" w:rsidR="00180C3F" w:rsidRPr="00787D81" w:rsidRDefault="00180C3F" w:rsidP="00753510">
      <w:pPr>
        <w:pStyle w:val="Prrafodelista"/>
        <w:numPr>
          <w:ilvl w:val="0"/>
          <w:numId w:val="29"/>
        </w:numPr>
        <w:spacing w:before="120" w:after="60"/>
      </w:pPr>
      <w:r w:rsidRPr="00787D81">
        <w:t>Consulta de Configuración Activa.</w:t>
      </w:r>
    </w:p>
    <w:p w14:paraId="42968827" w14:textId="77777777" w:rsidR="00180C3F" w:rsidRPr="00787D81" w:rsidRDefault="00180C3F" w:rsidP="00753510">
      <w:pPr>
        <w:pStyle w:val="Prrafodelista"/>
        <w:numPr>
          <w:ilvl w:val="0"/>
          <w:numId w:val="29"/>
        </w:numPr>
        <w:spacing w:before="120" w:after="60"/>
      </w:pPr>
      <w:r w:rsidRPr="00787D81">
        <w:t>Consulta de otras Configuraciones.</w:t>
      </w:r>
    </w:p>
    <w:p w14:paraId="23F211FE" w14:textId="3B95BE87" w:rsidR="00180C3F" w:rsidRDefault="00180C3F" w:rsidP="00753510">
      <w:pPr>
        <w:pStyle w:val="Prrafodelista"/>
        <w:numPr>
          <w:ilvl w:val="0"/>
          <w:numId w:val="29"/>
        </w:numPr>
        <w:spacing w:before="120" w:after="60"/>
      </w:pPr>
      <w:r w:rsidRPr="00787D81">
        <w:t>Cargas de Configuración.</w:t>
      </w:r>
    </w:p>
    <w:p w14:paraId="1EBB14E6" w14:textId="77777777" w:rsidR="00CF6C62" w:rsidRDefault="00CF6C62" w:rsidP="00180C3F">
      <w:pPr>
        <w:rPr>
          <w:b/>
        </w:rPr>
      </w:pPr>
    </w:p>
    <w:p w14:paraId="18A8FE3D" w14:textId="121A8709" w:rsidR="00180C3F" w:rsidRPr="00787D81" w:rsidRDefault="00180C3F" w:rsidP="00180C3F">
      <w:pPr>
        <w:rPr>
          <w:b/>
        </w:rPr>
      </w:pPr>
      <w:r w:rsidRPr="00787D81">
        <w:rPr>
          <w:b/>
        </w:rPr>
        <w:t>Editor de configuraciones.</w:t>
      </w:r>
    </w:p>
    <w:p w14:paraId="262E3025" w14:textId="77777777" w:rsidR="00180C3F" w:rsidRPr="00787D81" w:rsidRDefault="00180C3F" w:rsidP="00753510">
      <w:pPr>
        <w:pStyle w:val="Prrafodelista"/>
        <w:numPr>
          <w:ilvl w:val="0"/>
          <w:numId w:val="34"/>
        </w:numPr>
        <w:spacing w:before="0"/>
        <w:ind w:left="709"/>
      </w:pPr>
      <w:r w:rsidRPr="00787D81">
        <w:t>Alta / Baja / Modificación.</w:t>
      </w:r>
    </w:p>
    <w:p w14:paraId="54F9C7F1" w14:textId="77777777" w:rsidR="00180C3F" w:rsidRPr="00787D81" w:rsidRDefault="00180C3F" w:rsidP="00753510">
      <w:pPr>
        <w:pStyle w:val="Prrafodelista"/>
        <w:numPr>
          <w:ilvl w:val="0"/>
          <w:numId w:val="34"/>
        </w:numPr>
        <w:spacing w:before="0"/>
        <w:ind w:left="709"/>
      </w:pPr>
      <w:r w:rsidRPr="00787D81">
        <w:t>Copia.</w:t>
      </w:r>
    </w:p>
    <w:p w14:paraId="0D7853DA" w14:textId="77777777" w:rsidR="00180C3F" w:rsidRPr="00787D81" w:rsidRDefault="00180C3F" w:rsidP="00180C3F">
      <w:pPr>
        <w:rPr>
          <w:b/>
        </w:rPr>
      </w:pPr>
      <w:r w:rsidRPr="00787D81">
        <w:rPr>
          <w:b/>
        </w:rPr>
        <w:t>Editor de Emplazamientos</w:t>
      </w:r>
    </w:p>
    <w:p w14:paraId="5C3589DE" w14:textId="77777777" w:rsidR="00180C3F" w:rsidRPr="00787D81" w:rsidRDefault="00180C3F" w:rsidP="00753510">
      <w:pPr>
        <w:pStyle w:val="Prrafodelista"/>
        <w:numPr>
          <w:ilvl w:val="0"/>
          <w:numId w:val="34"/>
        </w:numPr>
        <w:spacing w:before="0"/>
        <w:ind w:left="709"/>
      </w:pPr>
      <w:r w:rsidRPr="00787D81">
        <w:t>Alta / Baja / Modificación.</w:t>
      </w:r>
    </w:p>
    <w:p w14:paraId="0CF6E1EB" w14:textId="77777777" w:rsidR="00180C3F" w:rsidRPr="00787D81" w:rsidRDefault="00180C3F" w:rsidP="00753510">
      <w:pPr>
        <w:pStyle w:val="Prrafodelista"/>
        <w:numPr>
          <w:ilvl w:val="0"/>
          <w:numId w:val="34"/>
        </w:numPr>
        <w:spacing w:before="0"/>
        <w:ind w:left="709"/>
      </w:pPr>
      <w:r w:rsidRPr="00787D81">
        <w:t>Copia</w:t>
      </w:r>
    </w:p>
    <w:p w14:paraId="7645A6CB" w14:textId="77777777" w:rsidR="00180C3F" w:rsidRPr="00787D81" w:rsidRDefault="00180C3F" w:rsidP="00180C3F">
      <w:pPr>
        <w:rPr>
          <w:b/>
        </w:rPr>
      </w:pPr>
      <w:r w:rsidRPr="00787D81">
        <w:rPr>
          <w:b/>
        </w:rPr>
        <w:t>Editor de Pasarelas.</w:t>
      </w:r>
    </w:p>
    <w:p w14:paraId="691CC350" w14:textId="77777777" w:rsidR="00180C3F" w:rsidRPr="00787D81" w:rsidRDefault="00180C3F" w:rsidP="00753510">
      <w:pPr>
        <w:pStyle w:val="Prrafodelista"/>
        <w:numPr>
          <w:ilvl w:val="0"/>
          <w:numId w:val="34"/>
        </w:numPr>
        <w:spacing w:before="0"/>
        <w:ind w:left="709"/>
      </w:pPr>
      <w:r w:rsidRPr="00787D81">
        <w:t>Alta / Baja</w:t>
      </w:r>
    </w:p>
    <w:p w14:paraId="0F7DC0C9" w14:textId="77777777" w:rsidR="00180C3F" w:rsidRPr="00787D81" w:rsidRDefault="00180C3F" w:rsidP="00753510">
      <w:pPr>
        <w:pStyle w:val="Prrafodelista"/>
        <w:numPr>
          <w:ilvl w:val="0"/>
          <w:numId w:val="34"/>
        </w:numPr>
        <w:spacing w:before="0"/>
        <w:ind w:left="709"/>
      </w:pPr>
      <w:r w:rsidRPr="00787D81">
        <w:t>Modificación.</w:t>
      </w:r>
    </w:p>
    <w:p w14:paraId="6659A7FF" w14:textId="77777777" w:rsidR="00180C3F" w:rsidRPr="00787D81" w:rsidRDefault="00180C3F" w:rsidP="00753510">
      <w:pPr>
        <w:pStyle w:val="Prrafodelista"/>
        <w:numPr>
          <w:ilvl w:val="0"/>
          <w:numId w:val="34"/>
        </w:numPr>
        <w:spacing w:before="120" w:after="60"/>
      </w:pPr>
      <w:r w:rsidRPr="00787D81">
        <w:t>Editor de parámetros generales.</w:t>
      </w:r>
    </w:p>
    <w:p w14:paraId="188EDEB2" w14:textId="77777777" w:rsidR="00180C3F" w:rsidRPr="00787D81" w:rsidRDefault="00180C3F" w:rsidP="00753510">
      <w:pPr>
        <w:pStyle w:val="Prrafodelista"/>
        <w:numPr>
          <w:ilvl w:val="0"/>
          <w:numId w:val="34"/>
        </w:numPr>
        <w:spacing w:before="120" w:after="60"/>
      </w:pPr>
      <w:r w:rsidRPr="00787D81">
        <w:t>Editor de parámetros de unidades esclavas, alta, baja y modificación de tipo de recurso.</w:t>
      </w:r>
    </w:p>
    <w:p w14:paraId="3C020C36" w14:textId="77777777" w:rsidR="00180C3F" w:rsidRPr="00787D81" w:rsidRDefault="00180C3F" w:rsidP="00753510">
      <w:pPr>
        <w:pStyle w:val="Prrafodelista"/>
        <w:numPr>
          <w:ilvl w:val="0"/>
          <w:numId w:val="34"/>
        </w:numPr>
        <w:spacing w:before="120" w:after="60"/>
      </w:pPr>
      <w:r w:rsidRPr="00787D81">
        <w:t>Editor de parámetros hardware (por cada recurso).</w:t>
      </w:r>
    </w:p>
    <w:p w14:paraId="359B3A47" w14:textId="77777777" w:rsidR="00180C3F" w:rsidRPr="00787D81" w:rsidRDefault="00180C3F" w:rsidP="00753510">
      <w:pPr>
        <w:pStyle w:val="Prrafodelista"/>
        <w:numPr>
          <w:ilvl w:val="0"/>
          <w:numId w:val="34"/>
        </w:numPr>
        <w:spacing w:before="120" w:after="60"/>
      </w:pPr>
      <w:r w:rsidRPr="00787D81">
        <w:t>Editor de parámetros lógicos (por cada recurso).</w:t>
      </w:r>
    </w:p>
    <w:p w14:paraId="1F177449" w14:textId="77777777" w:rsidR="00180C3F" w:rsidRPr="00787D81" w:rsidRDefault="00180C3F" w:rsidP="00753510">
      <w:pPr>
        <w:pStyle w:val="Prrafodelista"/>
        <w:numPr>
          <w:ilvl w:val="0"/>
          <w:numId w:val="34"/>
        </w:numPr>
        <w:spacing w:before="120" w:after="60"/>
      </w:pPr>
      <w:r w:rsidRPr="00787D81">
        <w:t>Activación de Cambios.</w:t>
      </w:r>
    </w:p>
    <w:p w14:paraId="61D4DABA" w14:textId="77777777" w:rsidR="00180C3F" w:rsidRPr="00787D81" w:rsidRDefault="00180C3F" w:rsidP="00753510">
      <w:pPr>
        <w:pStyle w:val="Prrafodelista"/>
        <w:numPr>
          <w:ilvl w:val="0"/>
          <w:numId w:val="34"/>
        </w:numPr>
        <w:spacing w:before="120" w:after="60"/>
        <w:ind w:left="709"/>
      </w:pPr>
      <w:r w:rsidRPr="00787D81">
        <w:t>Configuración de enlaces extremo / extremo, entre los recursos de la configuración.</w:t>
      </w:r>
    </w:p>
    <w:p w14:paraId="3DD7F2FA" w14:textId="77777777" w:rsidR="00180C3F" w:rsidRPr="00787D81" w:rsidRDefault="00180C3F" w:rsidP="00753510">
      <w:pPr>
        <w:pStyle w:val="Prrafodelista"/>
        <w:numPr>
          <w:ilvl w:val="0"/>
          <w:numId w:val="34"/>
        </w:numPr>
        <w:spacing w:before="0"/>
        <w:ind w:left="709"/>
      </w:pPr>
      <w:r w:rsidRPr="00787D81">
        <w:t>Copia.</w:t>
      </w:r>
    </w:p>
    <w:p w14:paraId="20913FC2" w14:textId="77777777" w:rsidR="00180C3F" w:rsidRPr="00787D81" w:rsidRDefault="00180C3F" w:rsidP="00753510">
      <w:pPr>
        <w:pStyle w:val="Prrafodelista"/>
        <w:numPr>
          <w:ilvl w:val="0"/>
          <w:numId w:val="34"/>
        </w:numPr>
        <w:spacing w:before="0"/>
        <w:ind w:left="709"/>
      </w:pPr>
      <w:r w:rsidRPr="00787D81">
        <w:t>Cambio de Configuración / Emplazamiento.</w:t>
      </w:r>
    </w:p>
    <w:p w14:paraId="7F47AE45" w14:textId="77777777" w:rsidR="00180C3F" w:rsidRPr="00787D81" w:rsidRDefault="00180C3F" w:rsidP="00753510">
      <w:pPr>
        <w:pStyle w:val="Prrafodelista"/>
        <w:numPr>
          <w:ilvl w:val="0"/>
          <w:numId w:val="34"/>
        </w:numPr>
        <w:spacing w:before="0"/>
        <w:ind w:left="709"/>
      </w:pPr>
      <w:r w:rsidRPr="00787D81">
        <w:t>Importar / Exportar</w:t>
      </w:r>
    </w:p>
    <w:p w14:paraId="7BF58121" w14:textId="77777777" w:rsidR="00180C3F" w:rsidRPr="00787D81" w:rsidRDefault="00180C3F" w:rsidP="00180C3F">
      <w:pPr>
        <w:pStyle w:val="Ttulo4"/>
        <w:spacing w:before="120" w:after="240"/>
        <w:rPr>
          <w:lang w:val="es-ES"/>
        </w:rPr>
      </w:pPr>
      <w:bookmarkStart w:id="124" w:name="_Toc493239649"/>
      <w:bookmarkStart w:id="125" w:name="_Toc1373277"/>
      <w:bookmarkStart w:id="126" w:name="_Toc121743505"/>
      <w:r w:rsidRPr="00787D81">
        <w:rPr>
          <w:lang w:val="es-ES"/>
        </w:rPr>
        <w:t>Editor de Tablas de Calificación de Audio.</w:t>
      </w:r>
      <w:bookmarkEnd w:id="124"/>
      <w:bookmarkEnd w:id="125"/>
      <w:bookmarkEnd w:id="126"/>
    </w:p>
    <w:p w14:paraId="1467B6C4" w14:textId="77777777" w:rsidR="00180C3F" w:rsidRPr="00787D81" w:rsidRDefault="00180C3F" w:rsidP="00180C3F">
      <w:r w:rsidRPr="00787D81">
        <w:t>Alta / Baja y modificación de las tablas de Calificación de Audio.</w:t>
      </w:r>
    </w:p>
    <w:p w14:paraId="69DB46B5" w14:textId="77777777" w:rsidR="00180C3F" w:rsidRPr="00787D81" w:rsidRDefault="00180C3F" w:rsidP="00180C3F">
      <w:pPr>
        <w:pStyle w:val="Ttulo4"/>
        <w:spacing w:before="120" w:after="240"/>
        <w:rPr>
          <w:lang w:val="es-ES"/>
        </w:rPr>
      </w:pPr>
      <w:bookmarkStart w:id="127" w:name="_Toc493239650"/>
      <w:bookmarkStart w:id="128" w:name="_Toc1373278"/>
      <w:bookmarkStart w:id="129" w:name="_Toc121743506"/>
      <w:r w:rsidRPr="00787D81">
        <w:rPr>
          <w:lang w:val="es-ES"/>
        </w:rPr>
        <w:t>Editor de Usuarios.</w:t>
      </w:r>
      <w:bookmarkEnd w:id="127"/>
      <w:bookmarkEnd w:id="128"/>
      <w:bookmarkEnd w:id="129"/>
    </w:p>
    <w:p w14:paraId="1C346EDD" w14:textId="77777777" w:rsidR="00180C3F" w:rsidRPr="00787D81" w:rsidRDefault="00180C3F" w:rsidP="00180C3F">
      <w:r w:rsidRPr="00787D81">
        <w:t>Alta / Baja y Modificación de Usuarios del sistema y de su perfil de acceso.</w:t>
      </w:r>
    </w:p>
    <w:p w14:paraId="228DD759" w14:textId="77777777" w:rsidR="00180C3F" w:rsidRPr="00787D81" w:rsidRDefault="00180C3F" w:rsidP="00180C3F">
      <w:pPr>
        <w:pStyle w:val="Ttulo4"/>
        <w:spacing w:before="120" w:after="240"/>
        <w:rPr>
          <w:lang w:val="es-ES"/>
        </w:rPr>
      </w:pPr>
      <w:bookmarkStart w:id="130" w:name="_Toc493239651"/>
      <w:bookmarkStart w:id="131" w:name="_Toc1373279"/>
      <w:bookmarkStart w:id="132" w:name="_Toc121743507"/>
      <w:r w:rsidRPr="00787D81">
        <w:rPr>
          <w:lang w:val="es-ES"/>
        </w:rPr>
        <w:t>Soporte a Mantenimiento.</w:t>
      </w:r>
      <w:bookmarkEnd w:id="130"/>
      <w:bookmarkEnd w:id="131"/>
      <w:bookmarkEnd w:id="132"/>
    </w:p>
    <w:p w14:paraId="368B3A9D" w14:textId="77777777" w:rsidR="00180C3F" w:rsidRPr="00787D81" w:rsidRDefault="00180C3F" w:rsidP="00180C3F">
      <w:pPr>
        <w:rPr>
          <w:b/>
        </w:rPr>
      </w:pPr>
      <w:r w:rsidRPr="00787D81">
        <w:rPr>
          <w:b/>
        </w:rPr>
        <w:t>Generación de Informes.</w:t>
      </w:r>
    </w:p>
    <w:p w14:paraId="1654653D" w14:textId="77777777" w:rsidR="00180C3F" w:rsidRPr="00787D81" w:rsidRDefault="00180C3F" w:rsidP="00753510">
      <w:pPr>
        <w:pStyle w:val="Prrafodelista"/>
        <w:numPr>
          <w:ilvl w:val="0"/>
          <w:numId w:val="34"/>
        </w:numPr>
        <w:spacing w:before="120" w:after="60"/>
        <w:ind w:left="709"/>
      </w:pPr>
      <w:r w:rsidRPr="00787D81">
        <w:t>Informe de Configuración.</w:t>
      </w:r>
    </w:p>
    <w:p w14:paraId="3EBCA496" w14:textId="77777777" w:rsidR="00180C3F" w:rsidRPr="00787D81" w:rsidRDefault="00180C3F" w:rsidP="00753510">
      <w:pPr>
        <w:pStyle w:val="Prrafodelista"/>
        <w:numPr>
          <w:ilvl w:val="0"/>
          <w:numId w:val="34"/>
        </w:numPr>
        <w:spacing w:before="120" w:after="60"/>
        <w:ind w:left="709"/>
      </w:pPr>
      <w:r w:rsidRPr="00787D81">
        <w:t>Multiformato (PDF y EXCEL)</w:t>
      </w:r>
    </w:p>
    <w:p w14:paraId="6602D6A5" w14:textId="77777777" w:rsidR="00180C3F" w:rsidRPr="00787D81" w:rsidRDefault="00180C3F" w:rsidP="00180C3F">
      <w:pPr>
        <w:rPr>
          <w:b/>
        </w:rPr>
      </w:pPr>
      <w:r w:rsidRPr="00787D81">
        <w:rPr>
          <w:b/>
        </w:rPr>
        <w:t>Explotación de archivo Histórico.</w:t>
      </w:r>
    </w:p>
    <w:p w14:paraId="15F17513" w14:textId="77777777" w:rsidR="00180C3F" w:rsidRPr="00787D81" w:rsidRDefault="00180C3F" w:rsidP="00753510">
      <w:pPr>
        <w:pStyle w:val="Prrafodelista"/>
        <w:numPr>
          <w:ilvl w:val="0"/>
          <w:numId w:val="34"/>
        </w:numPr>
        <w:spacing w:before="120" w:after="60"/>
        <w:ind w:left="709"/>
      </w:pPr>
      <w:r w:rsidRPr="00787D81">
        <w:t>Programación de Filtros de Explotación.</w:t>
      </w:r>
    </w:p>
    <w:p w14:paraId="6B251A6A" w14:textId="77777777" w:rsidR="00180C3F" w:rsidRPr="00787D81" w:rsidRDefault="00180C3F" w:rsidP="00753510">
      <w:pPr>
        <w:pStyle w:val="Prrafodelista"/>
        <w:numPr>
          <w:ilvl w:val="0"/>
          <w:numId w:val="34"/>
        </w:numPr>
        <w:spacing w:before="120" w:after="60"/>
        <w:ind w:left="709"/>
      </w:pPr>
      <w:r w:rsidRPr="00787D81">
        <w:t>Consulta de Tabla de Histórico.</w:t>
      </w:r>
    </w:p>
    <w:p w14:paraId="09733D69" w14:textId="77777777" w:rsidR="00180C3F" w:rsidRPr="00787D81" w:rsidRDefault="00180C3F" w:rsidP="00753510">
      <w:pPr>
        <w:pStyle w:val="Prrafodelista"/>
        <w:numPr>
          <w:ilvl w:val="0"/>
          <w:numId w:val="34"/>
        </w:numPr>
        <w:spacing w:before="120" w:after="60"/>
        <w:ind w:left="709"/>
      </w:pPr>
      <w:r w:rsidRPr="00787D81">
        <w:t>Generación de Informe impreso.</w:t>
      </w:r>
    </w:p>
    <w:p w14:paraId="2507A403" w14:textId="77777777" w:rsidR="00180C3F" w:rsidRPr="00787D81" w:rsidRDefault="00180C3F" w:rsidP="00180C3F">
      <w:pPr>
        <w:rPr>
          <w:b/>
        </w:rPr>
      </w:pPr>
      <w:r w:rsidRPr="00787D81">
        <w:rPr>
          <w:b/>
        </w:rPr>
        <w:t>Mantenimiento de la Base de Datos.</w:t>
      </w:r>
    </w:p>
    <w:p w14:paraId="312BC9C7" w14:textId="77777777" w:rsidR="00180C3F" w:rsidRPr="00787D81" w:rsidRDefault="00180C3F" w:rsidP="00753510">
      <w:pPr>
        <w:pStyle w:val="Prrafodelista"/>
        <w:numPr>
          <w:ilvl w:val="0"/>
          <w:numId w:val="34"/>
        </w:numPr>
        <w:spacing w:before="120" w:after="60"/>
        <w:ind w:left="709"/>
      </w:pPr>
      <w:r w:rsidRPr="00787D81">
        <w:t>Programación de Copias de Respaldo Automáticas.</w:t>
      </w:r>
    </w:p>
    <w:p w14:paraId="77E8A417" w14:textId="77777777" w:rsidR="00180C3F" w:rsidRPr="00787D81" w:rsidRDefault="00180C3F" w:rsidP="00753510">
      <w:pPr>
        <w:pStyle w:val="Prrafodelista"/>
        <w:numPr>
          <w:ilvl w:val="0"/>
          <w:numId w:val="34"/>
        </w:numPr>
        <w:spacing w:before="120" w:after="60"/>
        <w:ind w:left="709"/>
      </w:pPr>
      <w:r w:rsidRPr="00787D81">
        <w:t>Ejecución de Copia de Respaldo Manuales.</w:t>
      </w:r>
    </w:p>
    <w:p w14:paraId="32EC0D87" w14:textId="77777777" w:rsidR="00180C3F" w:rsidRPr="00787D81" w:rsidRDefault="00180C3F" w:rsidP="00180C3F"/>
    <w:p w14:paraId="24CFC199" w14:textId="77777777" w:rsidR="00180C3F" w:rsidRPr="00787D81" w:rsidRDefault="00180C3F" w:rsidP="00180C3F">
      <w:pPr>
        <w:pStyle w:val="Ttulo3"/>
        <w:spacing w:before="120" w:after="240"/>
        <w:rPr>
          <w:lang w:val="es-ES"/>
        </w:rPr>
      </w:pPr>
      <w:bookmarkStart w:id="133" w:name="_Toc436318551"/>
      <w:bookmarkStart w:id="134" w:name="_Toc493239652"/>
      <w:bookmarkStart w:id="135" w:name="_Toc1373280"/>
      <w:bookmarkStart w:id="136" w:name="_Ref76115568"/>
      <w:bookmarkStart w:id="137" w:name="_Toc121743508"/>
      <w:r w:rsidRPr="00787D81">
        <w:rPr>
          <w:lang w:val="es-ES"/>
        </w:rPr>
        <w:lastRenderedPageBreak/>
        <w:t>Procedimientos de Configuración Local.</w:t>
      </w:r>
      <w:bookmarkEnd w:id="133"/>
      <w:bookmarkEnd w:id="134"/>
      <w:bookmarkEnd w:id="135"/>
      <w:bookmarkEnd w:id="136"/>
      <w:bookmarkEnd w:id="137"/>
    </w:p>
    <w:p w14:paraId="5142BDFB" w14:textId="77777777" w:rsidR="00180C3F" w:rsidRPr="00787D81" w:rsidRDefault="00180C3F" w:rsidP="00180C3F">
      <w:r w:rsidRPr="00787D81">
        <w:t>La herramienta de configuración local (página WEB), accesible en cada UG5K, ofrecerá a los operadores las siguientes funciones:</w:t>
      </w:r>
    </w:p>
    <w:p w14:paraId="087F3741" w14:textId="77777777" w:rsidR="00180C3F" w:rsidRPr="00787D81" w:rsidRDefault="00180C3F" w:rsidP="00180C3F">
      <w:r w:rsidRPr="00787D81">
        <w:rPr>
          <w:b/>
        </w:rPr>
        <w:t>Gestión de configuraciones</w:t>
      </w:r>
      <w:r w:rsidRPr="00787D81">
        <w:t xml:space="preserve">. </w:t>
      </w:r>
    </w:p>
    <w:p w14:paraId="13776FC3" w14:textId="77777777" w:rsidR="00180C3F" w:rsidRPr="00787D81" w:rsidRDefault="00180C3F" w:rsidP="00753510">
      <w:pPr>
        <w:pStyle w:val="Prrafodelista"/>
        <w:numPr>
          <w:ilvl w:val="0"/>
          <w:numId w:val="29"/>
        </w:numPr>
        <w:spacing w:before="120" w:after="60"/>
      </w:pPr>
      <w:r w:rsidRPr="00787D81">
        <w:t>Consulta de Configuración Activa (en la pasarela).</w:t>
      </w:r>
    </w:p>
    <w:p w14:paraId="680759B0" w14:textId="77777777" w:rsidR="00180C3F" w:rsidRPr="00787D81" w:rsidRDefault="00180C3F" w:rsidP="00753510">
      <w:pPr>
        <w:pStyle w:val="Prrafodelista"/>
        <w:numPr>
          <w:ilvl w:val="0"/>
          <w:numId w:val="29"/>
        </w:numPr>
        <w:spacing w:before="120" w:after="60"/>
      </w:pPr>
      <w:r w:rsidRPr="00787D81">
        <w:t>Generación y etiquetado de configuraciones por defecto (Pre-Configuraciones).</w:t>
      </w:r>
    </w:p>
    <w:p w14:paraId="7D08AA92" w14:textId="77777777" w:rsidR="00180C3F" w:rsidRPr="00787D81" w:rsidRDefault="00180C3F" w:rsidP="00753510">
      <w:pPr>
        <w:pStyle w:val="Prrafodelista"/>
        <w:numPr>
          <w:ilvl w:val="1"/>
          <w:numId w:val="29"/>
        </w:numPr>
        <w:spacing w:before="120" w:after="60"/>
      </w:pPr>
      <w:r w:rsidRPr="00787D81">
        <w:t xml:space="preserve">Generar una </w:t>
      </w:r>
      <w:proofErr w:type="spellStart"/>
      <w:r w:rsidRPr="00787D81">
        <w:t>Pre-configuración</w:t>
      </w:r>
      <w:proofErr w:type="spellEnd"/>
      <w:r w:rsidRPr="00787D81">
        <w:t>, desde la configuración activa.</w:t>
      </w:r>
    </w:p>
    <w:p w14:paraId="5084A9FC" w14:textId="77777777" w:rsidR="00180C3F" w:rsidRPr="00787D81" w:rsidRDefault="00180C3F" w:rsidP="00753510">
      <w:pPr>
        <w:pStyle w:val="Prrafodelista"/>
        <w:numPr>
          <w:ilvl w:val="1"/>
          <w:numId w:val="29"/>
        </w:numPr>
        <w:spacing w:before="120" w:after="60"/>
      </w:pPr>
      <w:r w:rsidRPr="00787D81">
        <w:t xml:space="preserve">Exportar una </w:t>
      </w:r>
      <w:proofErr w:type="spellStart"/>
      <w:r w:rsidRPr="00787D81">
        <w:t>Pre-configuración</w:t>
      </w:r>
      <w:proofErr w:type="spellEnd"/>
      <w:r w:rsidRPr="00787D81">
        <w:t xml:space="preserve"> a un fichero.</w:t>
      </w:r>
    </w:p>
    <w:p w14:paraId="0C7A07A2" w14:textId="6739D4E6" w:rsidR="00180C3F" w:rsidRPr="00787D81" w:rsidRDefault="00180C3F" w:rsidP="00753510">
      <w:pPr>
        <w:pStyle w:val="Prrafodelista"/>
        <w:numPr>
          <w:ilvl w:val="1"/>
          <w:numId w:val="29"/>
        </w:numPr>
        <w:spacing w:before="120" w:after="60"/>
      </w:pPr>
      <w:r w:rsidRPr="00787D81">
        <w:t xml:space="preserve">Importar una </w:t>
      </w:r>
      <w:proofErr w:type="spellStart"/>
      <w:r w:rsidRPr="00787D81">
        <w:t>Pre-</w:t>
      </w:r>
      <w:r w:rsidR="00A21D63" w:rsidRPr="00787D81">
        <w:t>configuración</w:t>
      </w:r>
      <w:proofErr w:type="spellEnd"/>
      <w:r w:rsidR="00A21D63" w:rsidRPr="00787D81">
        <w:t xml:space="preserve"> desde</w:t>
      </w:r>
      <w:r w:rsidRPr="00787D81">
        <w:t xml:space="preserve"> un fichero generado por una exportación.</w:t>
      </w:r>
    </w:p>
    <w:p w14:paraId="40839896" w14:textId="77777777" w:rsidR="00180C3F" w:rsidRPr="00787D81" w:rsidRDefault="00180C3F" w:rsidP="00753510">
      <w:pPr>
        <w:pStyle w:val="Prrafodelista"/>
        <w:numPr>
          <w:ilvl w:val="1"/>
          <w:numId w:val="29"/>
        </w:numPr>
        <w:spacing w:before="120" w:after="60"/>
      </w:pPr>
      <w:r w:rsidRPr="00787D81">
        <w:t>Borrar una Pre-Configuración.</w:t>
      </w:r>
    </w:p>
    <w:p w14:paraId="138177F4" w14:textId="77777777" w:rsidR="00180C3F" w:rsidRPr="00787D81" w:rsidRDefault="00180C3F" w:rsidP="00753510">
      <w:pPr>
        <w:pStyle w:val="Prrafodelista"/>
        <w:numPr>
          <w:ilvl w:val="0"/>
          <w:numId w:val="29"/>
        </w:numPr>
        <w:spacing w:before="120" w:after="60"/>
      </w:pPr>
      <w:r w:rsidRPr="00787D81">
        <w:t>Activación de configuraciones por defecto</w:t>
      </w:r>
      <w:r w:rsidRPr="00787D81">
        <w:rPr>
          <w:rStyle w:val="Refdenotaalpie"/>
        </w:rPr>
        <w:footnoteReference w:id="4"/>
      </w:r>
      <w:r w:rsidRPr="00787D81">
        <w:t>.</w:t>
      </w:r>
    </w:p>
    <w:p w14:paraId="68E38DBA" w14:textId="77777777" w:rsidR="00180C3F" w:rsidRPr="00787D81" w:rsidRDefault="00180C3F" w:rsidP="00180C3F">
      <w:r w:rsidRPr="00787D81">
        <w:rPr>
          <w:b/>
        </w:rPr>
        <w:t>Editor de configuraciones</w:t>
      </w:r>
      <w:r w:rsidRPr="00787D81">
        <w:rPr>
          <w:rStyle w:val="Refdenotaalpie"/>
          <w:b/>
        </w:rPr>
        <w:footnoteReference w:id="5"/>
      </w:r>
      <w:r w:rsidRPr="00787D81">
        <w:rPr>
          <w:b/>
        </w:rPr>
        <w:t>.</w:t>
      </w:r>
    </w:p>
    <w:p w14:paraId="7CC0FA59" w14:textId="77777777" w:rsidR="00180C3F" w:rsidRPr="00787D81" w:rsidRDefault="00180C3F" w:rsidP="00753510">
      <w:pPr>
        <w:pStyle w:val="Prrafodelista"/>
        <w:numPr>
          <w:ilvl w:val="0"/>
          <w:numId w:val="30"/>
        </w:numPr>
        <w:spacing w:before="120" w:after="60"/>
      </w:pPr>
      <w:r w:rsidRPr="00787D81">
        <w:t>Editor de parámetros generales.</w:t>
      </w:r>
    </w:p>
    <w:p w14:paraId="12512A1C" w14:textId="77777777" w:rsidR="00180C3F" w:rsidRPr="00787D81" w:rsidRDefault="00180C3F" w:rsidP="00753510">
      <w:pPr>
        <w:pStyle w:val="Prrafodelista"/>
        <w:numPr>
          <w:ilvl w:val="0"/>
          <w:numId w:val="30"/>
        </w:numPr>
        <w:spacing w:before="120" w:after="60"/>
      </w:pPr>
      <w:r w:rsidRPr="00787D81">
        <w:t>Editor de parámetros de unidades esclavas, alta, baja y modificación de tipo de recurso.</w:t>
      </w:r>
    </w:p>
    <w:p w14:paraId="4EC93EBA" w14:textId="77777777" w:rsidR="00180C3F" w:rsidRPr="00787D81" w:rsidRDefault="00180C3F" w:rsidP="00753510">
      <w:pPr>
        <w:pStyle w:val="Prrafodelista"/>
        <w:numPr>
          <w:ilvl w:val="0"/>
          <w:numId w:val="30"/>
        </w:numPr>
        <w:spacing w:before="120" w:after="60"/>
      </w:pPr>
      <w:r w:rsidRPr="00787D81">
        <w:t>Editor de parámetros hardware (por cada recurso).</w:t>
      </w:r>
    </w:p>
    <w:p w14:paraId="19783526" w14:textId="77777777" w:rsidR="00180C3F" w:rsidRPr="00787D81" w:rsidRDefault="00180C3F" w:rsidP="00753510">
      <w:pPr>
        <w:pStyle w:val="Prrafodelista"/>
        <w:numPr>
          <w:ilvl w:val="0"/>
          <w:numId w:val="30"/>
        </w:numPr>
        <w:spacing w:before="120" w:after="60"/>
      </w:pPr>
      <w:r w:rsidRPr="00787D81">
        <w:t>Editor de parámetros lógicos (por cada recurso).</w:t>
      </w:r>
    </w:p>
    <w:p w14:paraId="339BA289" w14:textId="77777777" w:rsidR="00180C3F" w:rsidRPr="00787D81" w:rsidRDefault="00180C3F" w:rsidP="00753510">
      <w:pPr>
        <w:pStyle w:val="Prrafodelista"/>
        <w:numPr>
          <w:ilvl w:val="0"/>
          <w:numId w:val="30"/>
        </w:numPr>
        <w:spacing w:before="120" w:after="60"/>
      </w:pPr>
      <w:r w:rsidRPr="00787D81">
        <w:t>Activación de Cambios.</w:t>
      </w:r>
    </w:p>
    <w:p w14:paraId="74B7304B" w14:textId="77777777" w:rsidR="00180C3F" w:rsidRPr="00787D81" w:rsidRDefault="00180C3F" w:rsidP="00180C3F">
      <w:pPr>
        <w:spacing w:before="120" w:after="60"/>
      </w:pPr>
      <w:r w:rsidRPr="00787D81">
        <w:t>Supervisión y Mantenimiento Local.</w:t>
      </w:r>
    </w:p>
    <w:p w14:paraId="32C494E0" w14:textId="77777777" w:rsidR="00180C3F" w:rsidRPr="00787D81" w:rsidRDefault="00180C3F" w:rsidP="00753510">
      <w:pPr>
        <w:pStyle w:val="Prrafodelista"/>
        <w:numPr>
          <w:ilvl w:val="0"/>
          <w:numId w:val="33"/>
        </w:numPr>
        <w:spacing w:before="120" w:after="60"/>
      </w:pPr>
      <w:r w:rsidRPr="00787D81">
        <w:t>Estado General de la pasarela.</w:t>
      </w:r>
    </w:p>
    <w:p w14:paraId="3A9010F2" w14:textId="77777777" w:rsidR="00180C3F" w:rsidRPr="00787D81" w:rsidRDefault="00180C3F" w:rsidP="00753510">
      <w:pPr>
        <w:pStyle w:val="Prrafodelista"/>
        <w:numPr>
          <w:ilvl w:val="1"/>
          <w:numId w:val="33"/>
        </w:numPr>
        <w:spacing w:before="120" w:after="60"/>
      </w:pPr>
      <w:r w:rsidRPr="00787D81">
        <w:t>Estado Global.</w:t>
      </w:r>
    </w:p>
    <w:p w14:paraId="43E6D6E6" w14:textId="77777777" w:rsidR="00180C3F" w:rsidRPr="00787D81" w:rsidRDefault="00180C3F" w:rsidP="00753510">
      <w:pPr>
        <w:pStyle w:val="Prrafodelista"/>
        <w:numPr>
          <w:ilvl w:val="1"/>
          <w:numId w:val="33"/>
        </w:numPr>
        <w:spacing w:before="120" w:after="60"/>
      </w:pPr>
      <w:r w:rsidRPr="00787D81">
        <w:t>CPU Activa.</w:t>
      </w:r>
    </w:p>
    <w:p w14:paraId="09CF1E3C" w14:textId="77777777" w:rsidR="00180C3F" w:rsidRPr="00787D81" w:rsidRDefault="00180C3F" w:rsidP="00753510">
      <w:pPr>
        <w:pStyle w:val="Prrafodelista"/>
        <w:numPr>
          <w:ilvl w:val="1"/>
          <w:numId w:val="33"/>
        </w:numPr>
        <w:spacing w:before="120" w:after="60"/>
      </w:pPr>
      <w:r w:rsidRPr="00787D81">
        <w:t>Estado FA.</w:t>
      </w:r>
    </w:p>
    <w:p w14:paraId="69C78DC1" w14:textId="77777777" w:rsidR="00180C3F" w:rsidRPr="00787D81" w:rsidRDefault="00180C3F" w:rsidP="00753510">
      <w:pPr>
        <w:pStyle w:val="Prrafodelista"/>
        <w:numPr>
          <w:ilvl w:val="1"/>
          <w:numId w:val="33"/>
        </w:numPr>
        <w:spacing w:before="120" w:after="60"/>
      </w:pPr>
      <w:r w:rsidRPr="00787D81">
        <w:t>Estado de Cliente NTP y Hora local de la pasarela.</w:t>
      </w:r>
    </w:p>
    <w:p w14:paraId="27961A87" w14:textId="77777777" w:rsidR="00180C3F" w:rsidRPr="00787D81" w:rsidRDefault="00180C3F" w:rsidP="00753510">
      <w:pPr>
        <w:pStyle w:val="Prrafodelista"/>
        <w:numPr>
          <w:ilvl w:val="0"/>
          <w:numId w:val="33"/>
        </w:numPr>
        <w:spacing w:before="120" w:after="60"/>
      </w:pPr>
      <w:r w:rsidRPr="00787D81">
        <w:t>Estado General de cada uno de las CPU que forman la Pasarela.</w:t>
      </w:r>
    </w:p>
    <w:p w14:paraId="448478B8" w14:textId="77777777" w:rsidR="00180C3F" w:rsidRPr="00787D81" w:rsidRDefault="00180C3F" w:rsidP="00753510">
      <w:pPr>
        <w:pStyle w:val="Prrafodelista"/>
        <w:numPr>
          <w:ilvl w:val="1"/>
          <w:numId w:val="33"/>
        </w:numPr>
        <w:spacing w:before="120" w:after="60"/>
      </w:pPr>
      <w:r w:rsidRPr="00787D81">
        <w:t>Modo Principal o Reserva.</w:t>
      </w:r>
    </w:p>
    <w:p w14:paraId="29181638" w14:textId="77777777" w:rsidR="00180C3F" w:rsidRPr="00787D81" w:rsidRDefault="00180C3F" w:rsidP="00753510">
      <w:pPr>
        <w:pStyle w:val="Prrafodelista"/>
        <w:numPr>
          <w:ilvl w:val="1"/>
          <w:numId w:val="33"/>
        </w:numPr>
        <w:spacing w:before="120" w:after="60"/>
      </w:pPr>
      <w:r w:rsidRPr="00787D81">
        <w:t>Estado Sincronización de Configuración con el Servidor.</w:t>
      </w:r>
    </w:p>
    <w:p w14:paraId="1C1920FC" w14:textId="77777777" w:rsidR="00180C3F" w:rsidRPr="00787D81" w:rsidRDefault="00180C3F" w:rsidP="00753510">
      <w:pPr>
        <w:pStyle w:val="Prrafodelista"/>
        <w:numPr>
          <w:ilvl w:val="1"/>
          <w:numId w:val="33"/>
        </w:numPr>
        <w:spacing w:before="120" w:after="60"/>
      </w:pPr>
      <w:r w:rsidRPr="00787D81">
        <w:t>Estado de las Interfaces LAN</w:t>
      </w:r>
    </w:p>
    <w:p w14:paraId="0B1337B2" w14:textId="181A6B41" w:rsidR="00180C3F" w:rsidRPr="00787D81" w:rsidRDefault="00180C3F" w:rsidP="00753510">
      <w:pPr>
        <w:pStyle w:val="Prrafodelista"/>
        <w:numPr>
          <w:ilvl w:val="0"/>
          <w:numId w:val="33"/>
        </w:numPr>
        <w:spacing w:before="120" w:after="60"/>
      </w:pPr>
      <w:r w:rsidRPr="00787D81">
        <w:t xml:space="preserve">Estado General de cada una de </w:t>
      </w:r>
      <w:r w:rsidR="00A21D63" w:rsidRPr="00787D81">
        <w:t>las interfaces</w:t>
      </w:r>
      <w:r w:rsidRPr="00787D81">
        <w:t xml:space="preserve"> LEGACY a las que da servicio.</w:t>
      </w:r>
    </w:p>
    <w:p w14:paraId="7B4C5A76" w14:textId="77777777" w:rsidR="00180C3F" w:rsidRPr="00787D81" w:rsidRDefault="00180C3F" w:rsidP="00753510">
      <w:pPr>
        <w:pStyle w:val="Prrafodelista"/>
        <w:numPr>
          <w:ilvl w:val="0"/>
          <w:numId w:val="33"/>
        </w:numPr>
        <w:spacing w:before="120" w:after="60"/>
      </w:pPr>
      <w:r w:rsidRPr="00787D81">
        <w:t>Controles:</w:t>
      </w:r>
    </w:p>
    <w:p w14:paraId="3B3766EA" w14:textId="77777777" w:rsidR="00180C3F" w:rsidRPr="00787D81" w:rsidRDefault="00180C3F" w:rsidP="00753510">
      <w:pPr>
        <w:pStyle w:val="Prrafodelista"/>
        <w:numPr>
          <w:ilvl w:val="1"/>
          <w:numId w:val="33"/>
        </w:numPr>
        <w:spacing w:before="120" w:after="60"/>
      </w:pPr>
      <w:r w:rsidRPr="00787D81">
        <w:t>BITE.</w:t>
      </w:r>
    </w:p>
    <w:p w14:paraId="5773F733" w14:textId="77777777" w:rsidR="00180C3F" w:rsidRPr="00787D81" w:rsidRDefault="00180C3F" w:rsidP="00753510">
      <w:pPr>
        <w:pStyle w:val="Prrafodelista"/>
        <w:numPr>
          <w:ilvl w:val="1"/>
          <w:numId w:val="33"/>
        </w:numPr>
        <w:spacing w:before="120" w:after="60"/>
      </w:pPr>
      <w:r w:rsidRPr="00787D81">
        <w:t>Reinicio de unidad.</w:t>
      </w:r>
    </w:p>
    <w:p w14:paraId="16DF315A" w14:textId="77777777" w:rsidR="00180C3F" w:rsidRPr="00787D81" w:rsidRDefault="00180C3F" w:rsidP="00753510">
      <w:pPr>
        <w:pStyle w:val="Prrafodelista"/>
        <w:numPr>
          <w:ilvl w:val="0"/>
          <w:numId w:val="33"/>
        </w:numPr>
        <w:spacing w:before="120" w:after="60"/>
      </w:pPr>
      <w:r w:rsidRPr="00787D81">
        <w:t>Versiones Software activas en la pasarela.</w:t>
      </w:r>
    </w:p>
    <w:p w14:paraId="0B750AA9" w14:textId="77777777" w:rsidR="00180C3F" w:rsidRPr="00787D81" w:rsidRDefault="00180C3F" w:rsidP="00180C3F">
      <w:pPr>
        <w:pStyle w:val="Ttulo2"/>
      </w:pPr>
      <w:bookmarkStart w:id="138" w:name="_Toc436318552"/>
      <w:bookmarkStart w:id="139" w:name="_Toc493239653"/>
      <w:bookmarkStart w:id="140" w:name="_Toc1373281"/>
      <w:bookmarkStart w:id="141" w:name="_Toc121743509"/>
      <w:r w:rsidRPr="00787D81">
        <w:t>Supervisión</w:t>
      </w:r>
      <w:bookmarkEnd w:id="138"/>
      <w:r w:rsidRPr="00787D81">
        <w:t xml:space="preserve"> Y Mantenimiento.</w:t>
      </w:r>
      <w:bookmarkEnd w:id="139"/>
      <w:bookmarkEnd w:id="140"/>
      <w:bookmarkEnd w:id="141"/>
    </w:p>
    <w:p w14:paraId="2426BB61" w14:textId="77777777" w:rsidR="00180C3F" w:rsidRPr="00787D81" w:rsidRDefault="00180C3F" w:rsidP="00180C3F">
      <w:pPr>
        <w:pStyle w:val="Ttulo3"/>
        <w:spacing w:before="120" w:after="240"/>
        <w:rPr>
          <w:lang w:val="es-ES"/>
        </w:rPr>
      </w:pPr>
      <w:bookmarkStart w:id="142" w:name="_Toc436318553"/>
      <w:bookmarkStart w:id="143" w:name="_Toc493239654"/>
      <w:bookmarkStart w:id="144" w:name="_Toc1373282"/>
      <w:bookmarkStart w:id="145" w:name="_Toc121743510"/>
      <w:r w:rsidRPr="00787D81">
        <w:rPr>
          <w:lang w:val="es-ES"/>
        </w:rPr>
        <w:t>Estado de hardware.</w:t>
      </w:r>
      <w:bookmarkEnd w:id="142"/>
      <w:bookmarkEnd w:id="143"/>
      <w:bookmarkEnd w:id="144"/>
      <w:bookmarkEnd w:id="145"/>
    </w:p>
    <w:p w14:paraId="7CEF44BD" w14:textId="77777777" w:rsidR="00180C3F" w:rsidRPr="00787D81" w:rsidRDefault="00180C3F" w:rsidP="00180C3F">
      <w:r w:rsidRPr="00787D81">
        <w:t>Todos y cada uno de los elementos que componen esta red de gestión, se encuentran supervisados de forma que se comunican entre ellos su estado operativo y el de sus elementos asociados.</w:t>
      </w:r>
    </w:p>
    <w:p w14:paraId="022CF1F6" w14:textId="77777777" w:rsidR="00180C3F" w:rsidRPr="00787D81" w:rsidRDefault="00180C3F" w:rsidP="00180C3F">
      <w:pPr>
        <w:rPr>
          <w:u w:val="single"/>
        </w:rPr>
      </w:pPr>
      <w:r w:rsidRPr="00787D81">
        <w:t>Esta información es recopilada y mantenida ON-LINE en el programa servidor, pudiendo ser consultada desde los programas clientes (consolas). Los elementos de instalación supervisados son los siguientes:</w:t>
      </w:r>
    </w:p>
    <w:p w14:paraId="114B220B" w14:textId="0ABD0864" w:rsidR="00180C3F" w:rsidRPr="00787D81" w:rsidRDefault="00180C3F" w:rsidP="00180C3F">
      <w:r w:rsidRPr="00787D81">
        <w:rPr>
          <w:u w:val="single"/>
        </w:rPr>
        <w:t>Pasarelas</w:t>
      </w:r>
      <w:r w:rsidRPr="00787D81">
        <w:t xml:space="preserve">. Por cada una de las pasarelas físicas configuradas, el subsistema de supervisión y </w:t>
      </w:r>
      <w:r w:rsidR="00A21D63" w:rsidRPr="00787D81">
        <w:t>mantenimiento</w:t>
      </w:r>
      <w:r w:rsidRPr="00787D81">
        <w:t xml:space="preserve"> muestra el estado operativo de:</w:t>
      </w:r>
    </w:p>
    <w:p w14:paraId="0A65B1E7" w14:textId="77777777" w:rsidR="00180C3F" w:rsidRPr="00787D81" w:rsidRDefault="00180C3F" w:rsidP="00180C3F">
      <w:pPr>
        <w:ind w:left="708"/>
      </w:pPr>
      <w:r w:rsidRPr="00787D81">
        <w:t xml:space="preserve">Presencia de la Unidad en la Red de Gestión. </w:t>
      </w:r>
    </w:p>
    <w:p w14:paraId="7A66B458" w14:textId="77777777" w:rsidR="00180C3F" w:rsidRPr="00787D81" w:rsidRDefault="00180C3F" w:rsidP="00180C3F">
      <w:pPr>
        <w:ind w:left="708"/>
      </w:pPr>
      <w:r w:rsidRPr="00787D81">
        <w:lastRenderedPageBreak/>
        <w:t>CPU Activa (en caso de Dualidad de CPU)</w:t>
      </w:r>
    </w:p>
    <w:p w14:paraId="51219478" w14:textId="77777777" w:rsidR="00180C3F" w:rsidRPr="00787D81" w:rsidRDefault="00180C3F" w:rsidP="00180C3F">
      <w:pPr>
        <w:ind w:left="708"/>
      </w:pPr>
      <w:r w:rsidRPr="00787D81">
        <w:t>Estado operativo de las Interfaces LAN.</w:t>
      </w:r>
    </w:p>
    <w:p w14:paraId="1049AD38" w14:textId="77777777" w:rsidR="00180C3F" w:rsidRPr="00787D81" w:rsidRDefault="00180C3F" w:rsidP="00180C3F">
      <w:pPr>
        <w:ind w:left="708"/>
      </w:pPr>
      <w:r w:rsidRPr="00787D81">
        <w:t xml:space="preserve">Estado de Inserción de las tarjetas esclavas o de </w:t>
      </w:r>
      <w:proofErr w:type="gramStart"/>
      <w:r w:rsidRPr="00787D81">
        <w:t>interface</w:t>
      </w:r>
      <w:proofErr w:type="gramEnd"/>
      <w:r w:rsidRPr="00787D81">
        <w:t>.</w:t>
      </w:r>
    </w:p>
    <w:p w14:paraId="7586E6DA" w14:textId="77777777" w:rsidR="00180C3F" w:rsidRPr="00787D81" w:rsidRDefault="00180C3F" w:rsidP="00180C3F">
      <w:pPr>
        <w:ind w:left="708"/>
      </w:pPr>
      <w:r w:rsidRPr="00787D81">
        <w:t>Estado Patrón de Sincronización.</w:t>
      </w:r>
    </w:p>
    <w:p w14:paraId="53532B29" w14:textId="77777777" w:rsidR="00180C3F" w:rsidRPr="00787D81" w:rsidRDefault="00180C3F" w:rsidP="00180C3F">
      <w:pPr>
        <w:ind w:left="708"/>
      </w:pPr>
      <w:r w:rsidRPr="00787D81">
        <w:t>Estado de las Fuentes de Alimentación.</w:t>
      </w:r>
    </w:p>
    <w:p w14:paraId="38ABA860" w14:textId="77777777" w:rsidR="00180C3F" w:rsidRPr="00787D81" w:rsidRDefault="00180C3F" w:rsidP="00180C3F">
      <w:r w:rsidRPr="00787D81">
        <w:rPr>
          <w:u w:val="single"/>
        </w:rPr>
        <w:t>Interfaces</w:t>
      </w:r>
      <w:r w:rsidRPr="00787D81">
        <w:t>. El sistema mantiene una tabla de estado correspondiente a cada una de las interfaces de canal presentes en el sistema. Cada una de estas interfaces está asociada a una pasarela. Por cada una de estas unidades se mantiene la siguiente información:</w:t>
      </w:r>
    </w:p>
    <w:p w14:paraId="2C67349B" w14:textId="77777777" w:rsidR="00180C3F" w:rsidRPr="00787D81" w:rsidRDefault="00180C3F" w:rsidP="00180C3F">
      <w:pPr>
        <w:ind w:left="708"/>
      </w:pPr>
      <w:r w:rsidRPr="00787D81">
        <w:t>Tarjeta de Interfaz asociada (dentro de cada pasarela).</w:t>
      </w:r>
    </w:p>
    <w:p w14:paraId="0E59EDF6" w14:textId="77777777" w:rsidR="00180C3F" w:rsidRPr="00787D81" w:rsidRDefault="00180C3F" w:rsidP="00180C3F">
      <w:pPr>
        <w:ind w:left="708"/>
      </w:pPr>
      <w:r w:rsidRPr="00787D81">
        <w:t>Posición dentro de la interfaz.</w:t>
      </w:r>
    </w:p>
    <w:p w14:paraId="2B0AAD11" w14:textId="77777777" w:rsidR="00180C3F" w:rsidRPr="00787D81" w:rsidRDefault="00180C3F" w:rsidP="00180C3F">
      <w:pPr>
        <w:ind w:left="708"/>
      </w:pPr>
      <w:r w:rsidRPr="00787D81">
        <w:t>Nombre del recurso de comunicaciones asociado.</w:t>
      </w:r>
    </w:p>
    <w:p w14:paraId="539E2F94" w14:textId="77777777" w:rsidR="00180C3F" w:rsidRPr="00787D81" w:rsidRDefault="00180C3F" w:rsidP="00180C3F">
      <w:pPr>
        <w:ind w:left="708"/>
      </w:pPr>
      <w:r w:rsidRPr="00787D81">
        <w:t xml:space="preserve">Tipo de Interfaz física y protocolo de señalización (Radio, Telefonía AB/BL/BC, Telefonía R2/N5. LCEN, </w:t>
      </w:r>
      <w:proofErr w:type="spellStart"/>
      <w:r w:rsidRPr="00787D81">
        <w:t>etc</w:t>
      </w:r>
      <w:proofErr w:type="spellEnd"/>
      <w:r w:rsidRPr="00787D81">
        <w:t>…).</w:t>
      </w:r>
    </w:p>
    <w:p w14:paraId="769428C3" w14:textId="77777777" w:rsidR="00180C3F" w:rsidRPr="00787D81" w:rsidRDefault="00180C3F" w:rsidP="00180C3F">
      <w:pPr>
        <w:ind w:left="708"/>
      </w:pPr>
      <w:r w:rsidRPr="00787D81">
        <w:t>Estado de la Interfaz al recurso. Señalizando cuales están funcionando correctamente, y cuales están en fallo.</w:t>
      </w:r>
    </w:p>
    <w:p w14:paraId="2CECC58A" w14:textId="77777777" w:rsidR="00180C3F" w:rsidRPr="00787D81" w:rsidRDefault="00180C3F" w:rsidP="00180C3F">
      <w:pPr>
        <w:ind w:left="708"/>
      </w:pPr>
      <w:r w:rsidRPr="00787D81">
        <w:t>Sesiones SIP asociadas.</w:t>
      </w:r>
    </w:p>
    <w:p w14:paraId="12630CFD" w14:textId="77777777" w:rsidR="00180C3F" w:rsidRPr="00787D81" w:rsidRDefault="00180C3F" w:rsidP="00180C3F">
      <w:r w:rsidRPr="00787D81">
        <w:rPr>
          <w:u w:val="single"/>
        </w:rPr>
        <w:t>Datos Asociados a MIB STANDARD “SNMP MIB-2”.</w:t>
      </w:r>
      <w:r w:rsidRPr="00787D81">
        <w:t xml:space="preserve"> En cada CPU, los agentes que gestionan el protocolo SNMP procesan información genérica respecto a su actividad y configuración, que puede ser consultada</w:t>
      </w:r>
    </w:p>
    <w:p w14:paraId="7CF5EED1" w14:textId="77777777" w:rsidR="00180C3F" w:rsidRPr="00787D81" w:rsidRDefault="00180C3F" w:rsidP="00180C3F">
      <w:pPr>
        <w:pStyle w:val="Ttulo3"/>
        <w:spacing w:before="120" w:after="240"/>
        <w:rPr>
          <w:lang w:val="es-ES"/>
        </w:rPr>
      </w:pPr>
      <w:bookmarkStart w:id="146" w:name="_Toc221019126"/>
      <w:bookmarkStart w:id="147" w:name="_Toc274832513"/>
      <w:bookmarkStart w:id="148" w:name="_Ref393698764"/>
      <w:bookmarkStart w:id="149" w:name="_Toc436318554"/>
      <w:bookmarkStart w:id="150" w:name="_Toc493239655"/>
      <w:bookmarkStart w:id="151" w:name="_Toc1373283"/>
      <w:bookmarkStart w:id="152" w:name="_Toc121743511"/>
      <w:r w:rsidRPr="00787D81">
        <w:rPr>
          <w:lang w:val="es-ES"/>
        </w:rPr>
        <w:t>Gestión de Alarmas.</w:t>
      </w:r>
      <w:bookmarkEnd w:id="146"/>
      <w:bookmarkEnd w:id="147"/>
      <w:bookmarkEnd w:id="148"/>
      <w:bookmarkEnd w:id="149"/>
      <w:bookmarkEnd w:id="150"/>
      <w:bookmarkEnd w:id="151"/>
      <w:bookmarkEnd w:id="152"/>
    </w:p>
    <w:p w14:paraId="01D7CEE0" w14:textId="77777777" w:rsidR="00180C3F" w:rsidRPr="00787D81" w:rsidRDefault="00180C3F" w:rsidP="00180C3F">
      <w:r w:rsidRPr="00787D81">
        <w:t>Un conjunto de las incidencias almacenadas por el servicio de históricos, pueden ser configuradas para que sean consideradas como eventos importantes, que merecen la atención del operador del sistema. Estas incidencias se denominarán “</w:t>
      </w:r>
      <w:r w:rsidRPr="00787D81">
        <w:rPr>
          <w:i/>
        </w:rPr>
        <w:t>alarmas</w:t>
      </w:r>
      <w:r w:rsidRPr="00787D81">
        <w:t>”, y requieren un tratamiento especial por parte del programa:</w:t>
      </w:r>
    </w:p>
    <w:p w14:paraId="4F282018" w14:textId="77777777" w:rsidR="00180C3F" w:rsidRPr="00787D81" w:rsidRDefault="00180C3F" w:rsidP="00753510">
      <w:pPr>
        <w:pStyle w:val="Prrafodelista"/>
        <w:numPr>
          <w:ilvl w:val="0"/>
          <w:numId w:val="35"/>
        </w:numPr>
        <w:spacing w:before="0"/>
      </w:pPr>
      <w:r w:rsidRPr="00787D81">
        <w:t>Las alarmas se clasifican en No Urgentes, Urgentes y Críticas</w:t>
      </w:r>
    </w:p>
    <w:p w14:paraId="516425D1" w14:textId="77777777" w:rsidR="00180C3F" w:rsidRPr="00787D81" w:rsidRDefault="00180C3F" w:rsidP="00753510">
      <w:pPr>
        <w:pStyle w:val="Prrafodelista"/>
        <w:numPr>
          <w:ilvl w:val="0"/>
          <w:numId w:val="35"/>
        </w:numPr>
        <w:spacing w:before="0"/>
      </w:pPr>
      <w:r w:rsidRPr="00787D81">
        <w:t xml:space="preserve">El servidor notifica a las diferentes consolas conectadas, las incidencias, consideradas alarmas, que se están archivando. Esto permite la presentación en los clientes de un resumen de incidencias con refresco ON-LINE, así como la posibilidad de efectuar reconocimientos de </w:t>
      </w:r>
      <w:proofErr w:type="gramStart"/>
      <w:r w:rsidRPr="00787D81">
        <w:t>las mismas</w:t>
      </w:r>
      <w:proofErr w:type="gramEnd"/>
      <w:r w:rsidRPr="00787D81">
        <w:t>.</w:t>
      </w:r>
    </w:p>
    <w:p w14:paraId="0A0B9F64" w14:textId="075EF64D" w:rsidR="00180C3F" w:rsidRPr="00787D81" w:rsidRDefault="00180C3F" w:rsidP="00180C3F">
      <w:pPr>
        <w:pStyle w:val="Prrafodelista"/>
        <w:numPr>
          <w:ilvl w:val="0"/>
          <w:numId w:val="35"/>
        </w:numPr>
        <w:spacing w:before="0"/>
      </w:pPr>
      <w:r w:rsidRPr="00787D81">
        <w:t xml:space="preserve">El número de alarmas sin reconocer que mantiene el </w:t>
      </w:r>
      <w:r w:rsidR="00A21D63" w:rsidRPr="00787D81">
        <w:t>sistema</w:t>
      </w:r>
      <w:r w:rsidRPr="00787D81">
        <w:t xml:space="preserve"> es limitado y configurable a través de los parámetros del servidor.</w:t>
      </w:r>
    </w:p>
    <w:p w14:paraId="7AEE7858" w14:textId="77777777" w:rsidR="00180C3F" w:rsidRPr="00787D81" w:rsidRDefault="00180C3F" w:rsidP="00180C3F">
      <w:pPr>
        <w:pStyle w:val="Ttulo3"/>
        <w:spacing w:before="120" w:after="240"/>
        <w:rPr>
          <w:lang w:val="es-ES"/>
        </w:rPr>
      </w:pPr>
      <w:bookmarkStart w:id="153" w:name="_Toc436318555"/>
      <w:bookmarkStart w:id="154" w:name="_Toc493239656"/>
      <w:bookmarkStart w:id="155" w:name="_Toc1373284"/>
      <w:bookmarkStart w:id="156" w:name="_Toc121743512"/>
      <w:r w:rsidRPr="00787D81">
        <w:rPr>
          <w:lang w:val="es-ES"/>
        </w:rPr>
        <w:t>Mantenimiento.</w:t>
      </w:r>
      <w:bookmarkEnd w:id="153"/>
      <w:bookmarkEnd w:id="154"/>
      <w:bookmarkEnd w:id="155"/>
      <w:bookmarkEnd w:id="156"/>
    </w:p>
    <w:p w14:paraId="298BD0F0" w14:textId="77777777" w:rsidR="00180C3F" w:rsidRPr="00787D81" w:rsidRDefault="00180C3F" w:rsidP="00180C3F">
      <w:r w:rsidRPr="00787D81">
        <w:t>El servicio de mantenimiento ofrece herramientas a los operadores para que puedan determinar la presencia y causa de posibles problemas en la RED. Las funciones asociadas a este servicio son las siguientes:</w:t>
      </w:r>
    </w:p>
    <w:p w14:paraId="73DB6286" w14:textId="77777777" w:rsidR="00180C3F" w:rsidRPr="00787D81" w:rsidRDefault="00180C3F" w:rsidP="00DB3DEF">
      <w:pPr>
        <w:pStyle w:val="Prrafodelista"/>
        <w:numPr>
          <w:ilvl w:val="0"/>
          <w:numId w:val="35"/>
        </w:numPr>
        <w:spacing w:before="0"/>
      </w:pPr>
      <w:r w:rsidRPr="00787D81">
        <w:t>Cambio IP de las Unidades.</w:t>
      </w:r>
    </w:p>
    <w:p w14:paraId="425F98A1" w14:textId="77777777" w:rsidR="00180C3F" w:rsidRPr="00787D81" w:rsidRDefault="00180C3F" w:rsidP="00DB3DEF">
      <w:pPr>
        <w:pStyle w:val="Prrafodelista"/>
        <w:numPr>
          <w:ilvl w:val="0"/>
          <w:numId w:val="35"/>
        </w:numPr>
        <w:spacing w:before="0"/>
      </w:pPr>
      <w:r w:rsidRPr="00787D81">
        <w:t xml:space="preserve">Actualización Software. </w:t>
      </w:r>
    </w:p>
    <w:p w14:paraId="686F2C55" w14:textId="77777777" w:rsidR="00180C3F" w:rsidRPr="00787D81" w:rsidRDefault="00180C3F" w:rsidP="00753510">
      <w:pPr>
        <w:pStyle w:val="Prrafodelista"/>
        <w:numPr>
          <w:ilvl w:val="1"/>
          <w:numId w:val="31"/>
        </w:numPr>
        <w:spacing w:before="120" w:after="60"/>
      </w:pPr>
      <w:r w:rsidRPr="00787D81">
        <w:t>Información versión actual instalada.</w:t>
      </w:r>
    </w:p>
    <w:p w14:paraId="0C049C89" w14:textId="77777777" w:rsidR="00180C3F" w:rsidRPr="00787D81" w:rsidRDefault="00180C3F" w:rsidP="00753510">
      <w:pPr>
        <w:pStyle w:val="Prrafodelista"/>
        <w:numPr>
          <w:ilvl w:val="1"/>
          <w:numId w:val="31"/>
        </w:numPr>
        <w:spacing w:before="120" w:after="60"/>
      </w:pPr>
      <w:r w:rsidRPr="00787D81">
        <w:t xml:space="preserve">Carga y Activación de nueva versión de Software. </w:t>
      </w:r>
    </w:p>
    <w:p w14:paraId="27F5FD93" w14:textId="77777777" w:rsidR="00180C3F" w:rsidRPr="00787D81" w:rsidRDefault="00180C3F" w:rsidP="00753510">
      <w:pPr>
        <w:pStyle w:val="Prrafodelista"/>
        <w:numPr>
          <w:ilvl w:val="1"/>
          <w:numId w:val="31"/>
        </w:numPr>
        <w:spacing w:before="120" w:after="60"/>
      </w:pPr>
      <w:r w:rsidRPr="00787D81">
        <w:t>Esta operación queda registrada en el registro histórico.</w:t>
      </w:r>
    </w:p>
    <w:p w14:paraId="230DC706" w14:textId="77777777" w:rsidR="00180C3F" w:rsidRPr="00787D81" w:rsidRDefault="00180C3F" w:rsidP="00180C3F">
      <w:pPr>
        <w:pStyle w:val="Prrafodelista"/>
        <w:ind w:left="1080"/>
      </w:pPr>
    </w:p>
    <w:p w14:paraId="6298E3C1" w14:textId="77777777" w:rsidR="00180C3F" w:rsidRPr="00787D81" w:rsidRDefault="00180C3F" w:rsidP="00DB3DEF">
      <w:pPr>
        <w:pStyle w:val="Prrafodelista"/>
        <w:numPr>
          <w:ilvl w:val="0"/>
          <w:numId w:val="35"/>
        </w:numPr>
        <w:spacing w:before="0"/>
      </w:pPr>
      <w:r w:rsidRPr="00787D81">
        <w:t xml:space="preserve">RESET Remoto. </w:t>
      </w:r>
    </w:p>
    <w:p w14:paraId="1E665442" w14:textId="77777777" w:rsidR="00180C3F" w:rsidRPr="00787D81" w:rsidRDefault="00180C3F" w:rsidP="00753510">
      <w:pPr>
        <w:pStyle w:val="Prrafodelista"/>
        <w:numPr>
          <w:ilvl w:val="1"/>
          <w:numId w:val="31"/>
        </w:numPr>
        <w:spacing w:before="120" w:after="60"/>
      </w:pPr>
      <w:r w:rsidRPr="00787D81">
        <w:t>Se habilitan órdenes de reinicios de las unidades.</w:t>
      </w:r>
    </w:p>
    <w:p w14:paraId="56BB2617" w14:textId="77777777" w:rsidR="00180C3F" w:rsidRPr="00787D81" w:rsidRDefault="00180C3F" w:rsidP="00753510">
      <w:pPr>
        <w:pStyle w:val="Prrafodelista"/>
        <w:numPr>
          <w:ilvl w:val="1"/>
          <w:numId w:val="31"/>
        </w:numPr>
        <w:spacing w:before="120" w:after="60"/>
      </w:pPr>
      <w:r w:rsidRPr="00787D81">
        <w:t>Esta operación queda registrada en el registro histórico.</w:t>
      </w:r>
    </w:p>
    <w:p w14:paraId="64B13072" w14:textId="77777777" w:rsidR="00180C3F" w:rsidRPr="00787D81" w:rsidRDefault="00180C3F" w:rsidP="00180C3F"/>
    <w:p w14:paraId="7C9C7B6C" w14:textId="77777777" w:rsidR="00180C3F" w:rsidRPr="00787D81" w:rsidRDefault="00180C3F" w:rsidP="00DB3DEF">
      <w:pPr>
        <w:pStyle w:val="Prrafodelista"/>
        <w:numPr>
          <w:ilvl w:val="0"/>
          <w:numId w:val="35"/>
        </w:numPr>
        <w:spacing w:before="0"/>
      </w:pPr>
      <w:r w:rsidRPr="00787D81">
        <w:lastRenderedPageBreak/>
        <w:t>Conmutación Principal / Reserva.</w:t>
      </w:r>
    </w:p>
    <w:p w14:paraId="1A37E1A9" w14:textId="77777777" w:rsidR="00180C3F" w:rsidRPr="00787D81" w:rsidRDefault="00180C3F" w:rsidP="00753510">
      <w:pPr>
        <w:pStyle w:val="Prrafodelista"/>
        <w:numPr>
          <w:ilvl w:val="1"/>
          <w:numId w:val="31"/>
        </w:numPr>
        <w:spacing w:before="120" w:after="60"/>
      </w:pPr>
      <w:r w:rsidRPr="00787D81">
        <w:t>Para aquellos recursos RADIO configurados como recursos RADIO LOCAL, que implementan el control P/R, se habilitan opciones de usuario para ejecutar la conmutación correspondiente.</w:t>
      </w:r>
    </w:p>
    <w:p w14:paraId="6CD8DAF2" w14:textId="77777777" w:rsidR="00180C3F" w:rsidRPr="00787D81" w:rsidRDefault="00180C3F" w:rsidP="00753510">
      <w:pPr>
        <w:pStyle w:val="Prrafodelista"/>
        <w:numPr>
          <w:ilvl w:val="1"/>
          <w:numId w:val="31"/>
        </w:numPr>
        <w:spacing w:before="120" w:after="60"/>
      </w:pPr>
      <w:r w:rsidRPr="00787D81">
        <w:t>Esta operación queda registrada en el registro histórico.</w:t>
      </w:r>
    </w:p>
    <w:p w14:paraId="56546BDA" w14:textId="77777777" w:rsidR="00180C3F" w:rsidRPr="00787D81" w:rsidRDefault="00180C3F" w:rsidP="00180C3F"/>
    <w:p w14:paraId="7FBA606F" w14:textId="77777777" w:rsidR="00180C3F" w:rsidRPr="00787D81" w:rsidRDefault="00180C3F" w:rsidP="00DB3DEF">
      <w:pPr>
        <w:pStyle w:val="Prrafodelista"/>
        <w:numPr>
          <w:ilvl w:val="0"/>
          <w:numId w:val="35"/>
        </w:numPr>
        <w:spacing w:before="0"/>
      </w:pPr>
      <w:r w:rsidRPr="00787D81">
        <w:t>Bucles de Prueba.</w:t>
      </w:r>
    </w:p>
    <w:p w14:paraId="2C128527" w14:textId="77777777" w:rsidR="00180C3F" w:rsidRPr="00787D81" w:rsidRDefault="00180C3F" w:rsidP="00753510">
      <w:pPr>
        <w:pStyle w:val="Prrafodelista"/>
        <w:numPr>
          <w:ilvl w:val="1"/>
          <w:numId w:val="31"/>
        </w:numPr>
        <w:spacing w:before="120" w:after="60"/>
      </w:pPr>
      <w:r w:rsidRPr="00787D81">
        <w:t xml:space="preserve">Para aquellos recursos radio configurados como recursos RADIO LOCAL, se habilitan opciones para efectuar bucles de audio, con su colateral </w:t>
      </w:r>
    </w:p>
    <w:p w14:paraId="5D8AE256" w14:textId="77777777" w:rsidR="00180C3F" w:rsidRPr="00787D81" w:rsidRDefault="00180C3F" w:rsidP="00753510">
      <w:pPr>
        <w:pStyle w:val="Prrafodelista"/>
        <w:numPr>
          <w:ilvl w:val="1"/>
          <w:numId w:val="31"/>
        </w:numPr>
        <w:spacing w:before="120" w:after="60"/>
      </w:pPr>
      <w:r w:rsidRPr="00787D81">
        <w:t>Se habilitan opciones para la ejecución de bucle y para la visualización de los resultados.</w:t>
      </w:r>
    </w:p>
    <w:p w14:paraId="3419EDC9" w14:textId="77777777" w:rsidR="00180C3F" w:rsidRPr="00787D81" w:rsidRDefault="00180C3F" w:rsidP="00753510">
      <w:pPr>
        <w:pStyle w:val="Prrafodelista"/>
        <w:numPr>
          <w:ilvl w:val="1"/>
          <w:numId w:val="31"/>
        </w:numPr>
        <w:spacing w:before="120" w:after="60"/>
      </w:pPr>
      <w:r w:rsidRPr="00787D81">
        <w:t>Toda la operación de bucles es transparente a los operadores SCV (de la pasarela LOCAL).</w:t>
      </w:r>
    </w:p>
    <w:p w14:paraId="61C40B1D" w14:textId="77777777" w:rsidR="00180C3F" w:rsidRPr="00787D81" w:rsidRDefault="00180C3F" w:rsidP="00753510">
      <w:pPr>
        <w:pStyle w:val="Prrafodelista"/>
        <w:numPr>
          <w:ilvl w:val="1"/>
          <w:numId w:val="31"/>
        </w:numPr>
        <w:spacing w:before="120" w:after="60"/>
      </w:pPr>
      <w:r w:rsidRPr="00787D81">
        <w:t>Esta operación queda registrada en el registro histórico.</w:t>
      </w:r>
    </w:p>
    <w:p w14:paraId="38EB423C" w14:textId="77777777" w:rsidR="00180C3F" w:rsidRPr="00787D81" w:rsidRDefault="00180C3F" w:rsidP="00180C3F">
      <w:r w:rsidRPr="00787D81">
        <w:t>Todas las operaciones de mantenimiento, incluidas las que involucren reinicios de unidad, preservan la configuración del sistema, y las colas de eventos no notificados.</w:t>
      </w:r>
    </w:p>
    <w:p w14:paraId="3458C473" w14:textId="77777777" w:rsidR="00180C3F" w:rsidRPr="00787D81" w:rsidRDefault="00180C3F" w:rsidP="00180C3F">
      <w:pPr>
        <w:pStyle w:val="Ttulo3"/>
        <w:spacing w:before="120" w:after="240"/>
        <w:rPr>
          <w:lang w:val="es-ES"/>
        </w:rPr>
      </w:pPr>
      <w:bookmarkStart w:id="157" w:name="_Toc436318561"/>
      <w:bookmarkStart w:id="158" w:name="_Toc493239657"/>
      <w:bookmarkStart w:id="159" w:name="_Toc1373285"/>
      <w:bookmarkStart w:id="160" w:name="_Toc121743513"/>
      <w:r w:rsidRPr="00787D81">
        <w:rPr>
          <w:lang w:val="es-ES"/>
        </w:rPr>
        <w:t>Sincronización NTP.</w:t>
      </w:r>
      <w:bookmarkEnd w:id="157"/>
      <w:bookmarkEnd w:id="158"/>
      <w:bookmarkEnd w:id="159"/>
      <w:bookmarkEnd w:id="160"/>
    </w:p>
    <w:p w14:paraId="4C7542A6" w14:textId="7D4983E0" w:rsidR="00180C3F" w:rsidRPr="00787D81" w:rsidRDefault="00180C3F" w:rsidP="00180C3F">
      <w:r w:rsidRPr="00787D81">
        <w:t xml:space="preserve">Esta red de </w:t>
      </w:r>
      <w:r w:rsidR="00A21D63" w:rsidRPr="00787D81">
        <w:t>gestión</w:t>
      </w:r>
      <w:r w:rsidRPr="00787D81">
        <w:t xml:space="preserve"> permite la conexión a Patrones de Reloj externos a la misma. El modo de funcionamiento general es el que sigue:</w:t>
      </w:r>
    </w:p>
    <w:p w14:paraId="498AB019" w14:textId="77777777" w:rsidR="00180C3F" w:rsidRPr="00787D81" w:rsidRDefault="00180C3F" w:rsidP="00753510">
      <w:pPr>
        <w:pStyle w:val="Prrafodelista"/>
        <w:numPr>
          <w:ilvl w:val="0"/>
          <w:numId w:val="32"/>
        </w:numPr>
        <w:spacing w:before="120" w:after="60"/>
      </w:pPr>
      <w:r w:rsidRPr="00787D81">
        <w:t>El protocolo base de la sincronización es NTP.</w:t>
      </w:r>
    </w:p>
    <w:p w14:paraId="68928818" w14:textId="77777777" w:rsidR="00180C3F" w:rsidRPr="00787D81" w:rsidRDefault="00180C3F" w:rsidP="00753510">
      <w:pPr>
        <w:pStyle w:val="Prrafodelista"/>
        <w:numPr>
          <w:ilvl w:val="0"/>
          <w:numId w:val="32"/>
        </w:numPr>
        <w:spacing w:before="120" w:after="60"/>
      </w:pPr>
      <w:r w:rsidRPr="00787D81">
        <w:t>El servidor se configura como Cliente NTP del Patrón Horario. De esta forma se consigue la sincronización del reloj del servidor.</w:t>
      </w:r>
    </w:p>
    <w:p w14:paraId="587BF8D4" w14:textId="77777777" w:rsidR="00180C3F" w:rsidRPr="00787D81" w:rsidRDefault="00180C3F" w:rsidP="00753510">
      <w:pPr>
        <w:pStyle w:val="Prrafodelista"/>
        <w:numPr>
          <w:ilvl w:val="0"/>
          <w:numId w:val="32"/>
        </w:numPr>
        <w:spacing w:before="120" w:after="60"/>
      </w:pPr>
      <w:r w:rsidRPr="00787D81">
        <w:t>El Servidor se configura también como Servidor NTP.</w:t>
      </w:r>
    </w:p>
    <w:p w14:paraId="2705BD60" w14:textId="77777777" w:rsidR="00180C3F" w:rsidRPr="00787D81" w:rsidRDefault="00180C3F" w:rsidP="00753510">
      <w:pPr>
        <w:pStyle w:val="Prrafodelista"/>
        <w:numPr>
          <w:ilvl w:val="0"/>
          <w:numId w:val="32"/>
        </w:numPr>
        <w:spacing w:before="120" w:after="60"/>
      </w:pPr>
      <w:r w:rsidRPr="00787D81">
        <w:t>Todos los demás elementos del sistema (Pasarelas) se configuran como Clientes NTP del servidor. De esta manera se sincronizan sus relojes respectivos.</w:t>
      </w:r>
    </w:p>
    <w:p w14:paraId="223ED5FB" w14:textId="4395A372" w:rsidR="00180C3F" w:rsidRPr="00787D81" w:rsidRDefault="00180C3F" w:rsidP="00753510">
      <w:pPr>
        <w:pStyle w:val="Prrafodelista"/>
        <w:numPr>
          <w:ilvl w:val="0"/>
          <w:numId w:val="32"/>
        </w:numPr>
        <w:spacing w:before="120" w:after="60"/>
      </w:pPr>
      <w:r w:rsidRPr="00787D81">
        <w:t xml:space="preserve">Alternativamente, las pasarelas se pueden configurar como cliente NTP de cualquier fuente de sincronismo mediante el sistema de configuración (REDAN, </w:t>
      </w:r>
      <w:r w:rsidR="00A21D63" w:rsidRPr="00787D81">
        <w:t>local…</w:t>
      </w:r>
      <w:r w:rsidRPr="00787D81">
        <w:t xml:space="preserve">). </w:t>
      </w:r>
    </w:p>
    <w:p w14:paraId="5FA3CA4F" w14:textId="77777777" w:rsidR="00180C3F" w:rsidRPr="00787D81" w:rsidRDefault="00180C3F" w:rsidP="00180C3F">
      <w:pPr>
        <w:pStyle w:val="Ttulo2"/>
      </w:pPr>
      <w:bookmarkStart w:id="161" w:name="_Toc221019125"/>
      <w:bookmarkStart w:id="162" w:name="_Toc274832512"/>
      <w:bookmarkStart w:id="163" w:name="_Toc436318556"/>
      <w:bookmarkStart w:id="164" w:name="_Toc493239658"/>
      <w:bookmarkStart w:id="165" w:name="_Toc1373286"/>
      <w:bookmarkStart w:id="166" w:name="_Toc121743514"/>
      <w:r w:rsidRPr="00787D81">
        <w:t>Históricos</w:t>
      </w:r>
      <w:bookmarkEnd w:id="161"/>
      <w:bookmarkEnd w:id="162"/>
      <w:bookmarkEnd w:id="163"/>
      <w:r w:rsidRPr="00787D81">
        <w:t>.</w:t>
      </w:r>
      <w:bookmarkEnd w:id="164"/>
      <w:bookmarkEnd w:id="165"/>
      <w:bookmarkEnd w:id="166"/>
    </w:p>
    <w:p w14:paraId="29952785" w14:textId="77777777" w:rsidR="00180C3F" w:rsidRPr="00787D81" w:rsidRDefault="00180C3F" w:rsidP="00180C3F">
      <w:r w:rsidRPr="00787D81">
        <w:t>El servicio de gestión de históricos es el único elemento del sistema que tiene acceso directo a la tabla de incidencias. Cuando los clientes necesitan ‘archivar’ algún evento lo realizan mediante el intercambio de tramas en este servicio.</w:t>
      </w:r>
    </w:p>
    <w:p w14:paraId="5A19E598" w14:textId="77777777" w:rsidR="00180C3F" w:rsidRPr="00787D81" w:rsidRDefault="00180C3F" w:rsidP="00180C3F">
      <w:r w:rsidRPr="00787D81">
        <w:t>El fichero está soportado en la Base de Datos Global del sistema, que además de mantener el LOG de incidencias, le aporta el soporte de gestión de literales, lo que optimiza el tamaño de los ficheros.</w:t>
      </w:r>
    </w:p>
    <w:p w14:paraId="2E89CE9D" w14:textId="0F696496" w:rsidR="00180C3F" w:rsidRPr="00787D81" w:rsidRDefault="00180C3F" w:rsidP="00180C3F">
      <w:r w:rsidRPr="00787D81">
        <w:t xml:space="preserve">Cada registro de </w:t>
      </w:r>
      <w:r w:rsidR="00A21D63" w:rsidRPr="00787D81">
        <w:t>incidencia</w:t>
      </w:r>
      <w:r w:rsidRPr="00787D81">
        <w:t xml:space="preserve"> contiene información relativa a:</w:t>
      </w:r>
    </w:p>
    <w:p w14:paraId="77C82111" w14:textId="77777777" w:rsidR="00180C3F" w:rsidRPr="00787D81" w:rsidRDefault="00180C3F" w:rsidP="00180C3F">
      <w:pPr>
        <w:pStyle w:val="Textoindependiente"/>
        <w:spacing w:after="0"/>
        <w:ind w:left="709"/>
      </w:pPr>
      <w:r w:rsidRPr="00787D81">
        <w:t>Fecha y Hora, en la que la incidencia se produjo.</w:t>
      </w:r>
    </w:p>
    <w:p w14:paraId="53A986AE" w14:textId="77777777" w:rsidR="00180C3F" w:rsidRPr="00787D81" w:rsidRDefault="00180C3F" w:rsidP="00180C3F">
      <w:pPr>
        <w:pStyle w:val="Textoindependiente"/>
        <w:spacing w:after="0"/>
        <w:ind w:left="709"/>
      </w:pPr>
      <w:r w:rsidRPr="00787D81">
        <w:t>Código de Incidencia. Dígito que identifica el tipo de incidencia.</w:t>
      </w:r>
    </w:p>
    <w:p w14:paraId="29A0A4A4" w14:textId="77777777" w:rsidR="00180C3F" w:rsidRPr="00787D81" w:rsidRDefault="00180C3F" w:rsidP="00180C3F">
      <w:pPr>
        <w:pStyle w:val="Textoindependiente"/>
        <w:spacing w:after="0"/>
        <w:ind w:left="709"/>
      </w:pPr>
      <w:r w:rsidRPr="00787D81">
        <w:t>Emplazamiento.</w:t>
      </w:r>
    </w:p>
    <w:p w14:paraId="12D902D8" w14:textId="77777777" w:rsidR="00180C3F" w:rsidRPr="00787D81" w:rsidRDefault="00180C3F" w:rsidP="00180C3F">
      <w:pPr>
        <w:pStyle w:val="Textoindependiente"/>
        <w:spacing w:after="0"/>
        <w:ind w:left="709"/>
      </w:pPr>
      <w:r w:rsidRPr="00787D81">
        <w:t>Grupo de Incidencia (General, de pasarelas, etc.)</w:t>
      </w:r>
    </w:p>
    <w:p w14:paraId="2A4ED516" w14:textId="77777777" w:rsidR="00180C3F" w:rsidRPr="00787D81" w:rsidRDefault="00180C3F" w:rsidP="00180C3F">
      <w:pPr>
        <w:pStyle w:val="Textoindependiente"/>
        <w:spacing w:after="0"/>
        <w:ind w:left="709"/>
      </w:pPr>
      <w:r w:rsidRPr="00787D81">
        <w:t>Elemento (Usuario, Subsistema, Pasarela, etc.) implicada en la incidencia.</w:t>
      </w:r>
    </w:p>
    <w:p w14:paraId="2D5184CF" w14:textId="77777777" w:rsidR="00180C3F" w:rsidRPr="00787D81" w:rsidRDefault="00180C3F" w:rsidP="00180C3F">
      <w:pPr>
        <w:pStyle w:val="Textoindependiente"/>
        <w:spacing w:after="0"/>
        <w:ind w:left="709"/>
      </w:pPr>
      <w:r w:rsidRPr="00787D81">
        <w:t>Datos asociados a la incidencia (incluye un literal identificador de la incidencia) en forma de STRING.</w:t>
      </w:r>
    </w:p>
    <w:p w14:paraId="2B60CE8B" w14:textId="20E4603F" w:rsidR="00180C3F" w:rsidRPr="00787D81" w:rsidRDefault="00180C3F" w:rsidP="00180C3F">
      <w:pPr>
        <w:pStyle w:val="Textoindependiente"/>
        <w:spacing w:after="0"/>
        <w:ind w:left="709"/>
      </w:pPr>
      <w:r w:rsidRPr="00787D81">
        <w:t xml:space="preserve">Fecha y Hora de Reconocimiento, </w:t>
      </w:r>
      <w:r w:rsidR="00A21D63" w:rsidRPr="00787D81">
        <w:t>en caso de que</w:t>
      </w:r>
      <w:r w:rsidRPr="00787D81">
        <w:t xml:space="preserve"> la incidencia genere alarma.</w:t>
      </w:r>
    </w:p>
    <w:p w14:paraId="3BE08011" w14:textId="480F640D" w:rsidR="00180C3F" w:rsidRPr="00787D81" w:rsidRDefault="00180C3F" w:rsidP="00180C3F">
      <w:pPr>
        <w:pStyle w:val="Textoindependiente"/>
        <w:spacing w:after="0"/>
        <w:ind w:left="709"/>
      </w:pPr>
      <w:r w:rsidRPr="00787D81">
        <w:t xml:space="preserve">Usuario que efectuó el reconocimiento, </w:t>
      </w:r>
      <w:r w:rsidR="00A21D63" w:rsidRPr="00787D81">
        <w:t>en caso de que</w:t>
      </w:r>
      <w:r w:rsidRPr="00787D81">
        <w:t xml:space="preserve"> la incidencia genere alarma.</w:t>
      </w:r>
    </w:p>
    <w:p w14:paraId="2E9DD049" w14:textId="77777777" w:rsidR="00180C3F" w:rsidRPr="00787D81" w:rsidRDefault="00180C3F" w:rsidP="00180C3F">
      <w:pPr>
        <w:pStyle w:val="Textoindependiente"/>
        <w:spacing w:after="0"/>
        <w:ind w:left="709"/>
      </w:pPr>
    </w:p>
    <w:p w14:paraId="774C5EA0" w14:textId="77777777" w:rsidR="00180C3F" w:rsidRPr="00787D81" w:rsidRDefault="00180C3F" w:rsidP="00180C3F">
      <w:pPr>
        <w:pStyle w:val="Ttulo3"/>
        <w:spacing w:before="120" w:after="0"/>
        <w:rPr>
          <w:noProof/>
          <w:lang w:val="es-ES"/>
        </w:rPr>
      </w:pPr>
      <w:bookmarkStart w:id="167" w:name="_Toc436318557"/>
      <w:bookmarkStart w:id="168" w:name="_Toc493239659"/>
      <w:bookmarkStart w:id="169" w:name="_Toc1373287"/>
      <w:bookmarkStart w:id="170" w:name="_Toc121743515"/>
      <w:r w:rsidRPr="00787D81">
        <w:rPr>
          <w:lang w:val="es-ES"/>
        </w:rPr>
        <w:t>Operaciones.</w:t>
      </w:r>
      <w:bookmarkEnd w:id="167"/>
      <w:bookmarkEnd w:id="168"/>
      <w:bookmarkEnd w:id="169"/>
      <w:bookmarkEnd w:id="170"/>
    </w:p>
    <w:p w14:paraId="47D725B9" w14:textId="77777777" w:rsidR="00180C3F" w:rsidRPr="00787D81" w:rsidRDefault="00180C3F" w:rsidP="00180C3F">
      <w:pPr>
        <w:pStyle w:val="Textoindependiente"/>
        <w:spacing w:after="0"/>
        <w:rPr>
          <w:noProof/>
        </w:rPr>
      </w:pPr>
      <w:r w:rsidRPr="00787D81">
        <w:rPr>
          <w:noProof/>
        </w:rPr>
        <w:t>Respecto al Archivo  General de Históricos, este servicio ofrece las sigu</w:t>
      </w:r>
      <w:r w:rsidR="00570D44">
        <w:rPr>
          <w:noProof/>
        </w:rPr>
        <w:t>ientes funciones y operaciones.</w:t>
      </w:r>
    </w:p>
    <w:p w14:paraId="23CEFEF4" w14:textId="77777777" w:rsidR="00180C3F" w:rsidRPr="00787D81" w:rsidRDefault="00180C3F" w:rsidP="00180C3F">
      <w:r w:rsidRPr="00787D81">
        <w:rPr>
          <w:u w:val="single"/>
        </w:rPr>
        <w:lastRenderedPageBreak/>
        <w:t>Supervisión de Tabla de Históricos</w:t>
      </w:r>
      <w:r w:rsidRPr="00787D81">
        <w:t>. El proceso SERVIDOR se programa para mantener en el registro Histórico una determinada cantidad (días) de incidencias, evitándose el colapso de la tabla por el excesivo número de registros contenidos. Los históricos desechados por este procedimiento se borrarán de la tabla correspondiente.</w:t>
      </w:r>
    </w:p>
    <w:p w14:paraId="57179AD3" w14:textId="77777777" w:rsidR="00180C3F" w:rsidRPr="00787D81" w:rsidRDefault="00180C3F" w:rsidP="00180C3F">
      <w:pPr>
        <w:pStyle w:val="Textoindependiente"/>
      </w:pPr>
      <w:r w:rsidRPr="00787D81">
        <w:rPr>
          <w:u w:val="single"/>
        </w:rPr>
        <w:t>Explotación de los Datos Contenidos</w:t>
      </w:r>
      <w:r w:rsidRPr="00787D81">
        <w:t>. Los elementos HMI, incorporan las opciones necesarias para la explotación de la información contenida en estas tablas. El resumen de estas funciones es:</w:t>
      </w:r>
    </w:p>
    <w:p w14:paraId="3F9B75BB" w14:textId="77777777" w:rsidR="00180C3F" w:rsidRPr="00787D81" w:rsidRDefault="00180C3F" w:rsidP="00180C3F">
      <w:pPr>
        <w:ind w:left="708"/>
      </w:pPr>
      <w:r w:rsidRPr="00787D81">
        <w:rPr>
          <w:u w:val="single"/>
        </w:rPr>
        <w:t>Visualizar en Pantalla</w:t>
      </w:r>
      <w:r w:rsidRPr="00787D81">
        <w:t>, los registros contenidos del fichero seleccionado.</w:t>
      </w:r>
    </w:p>
    <w:p w14:paraId="4A00620C" w14:textId="77777777" w:rsidR="00180C3F" w:rsidRPr="00787D81" w:rsidRDefault="00180C3F" w:rsidP="00180C3F">
      <w:pPr>
        <w:ind w:left="708"/>
      </w:pPr>
      <w:r w:rsidRPr="00787D81">
        <w:rPr>
          <w:u w:val="single"/>
        </w:rPr>
        <w:t>Establecer filtros</w:t>
      </w:r>
      <w:r w:rsidRPr="00787D81">
        <w:t xml:space="preserve"> sobre el fichero seleccionado. Estos filtros son relativos a:</w:t>
      </w:r>
    </w:p>
    <w:p w14:paraId="0BBE3B68" w14:textId="77777777" w:rsidR="00180C3F" w:rsidRPr="00787D81" w:rsidRDefault="00180C3F" w:rsidP="00180C3F">
      <w:pPr>
        <w:ind w:left="1416"/>
      </w:pPr>
      <w:r w:rsidRPr="00787D81">
        <w:t>Fecha y Hora Inicial y/o final.</w:t>
      </w:r>
    </w:p>
    <w:p w14:paraId="1BF9BE7B" w14:textId="77777777" w:rsidR="00180C3F" w:rsidRPr="00787D81" w:rsidRDefault="00180C3F" w:rsidP="00180C3F">
      <w:pPr>
        <w:ind w:left="1416"/>
      </w:pPr>
      <w:r w:rsidRPr="00787D81">
        <w:t>Grupo de Incidencias.</w:t>
      </w:r>
    </w:p>
    <w:p w14:paraId="570D22EA" w14:textId="77777777" w:rsidR="00180C3F" w:rsidRPr="00787D81" w:rsidRDefault="00180C3F" w:rsidP="00180C3F">
      <w:pPr>
        <w:ind w:left="1416"/>
      </w:pPr>
      <w:r w:rsidRPr="00787D81">
        <w:t>Elemento Asociado.</w:t>
      </w:r>
    </w:p>
    <w:p w14:paraId="2E01479F" w14:textId="77777777" w:rsidR="00180C3F" w:rsidRPr="00787D81" w:rsidRDefault="00180C3F" w:rsidP="00180C3F">
      <w:pPr>
        <w:ind w:left="1416"/>
      </w:pPr>
      <w:r w:rsidRPr="00787D81">
        <w:t>Código de Incidencia.</w:t>
      </w:r>
    </w:p>
    <w:p w14:paraId="022565B9" w14:textId="77777777" w:rsidR="00180C3F" w:rsidRPr="00787D81" w:rsidRDefault="00180C3F" w:rsidP="00180C3F">
      <w:pPr>
        <w:ind w:left="708"/>
      </w:pPr>
      <w:r w:rsidRPr="00787D81">
        <w:rPr>
          <w:u w:val="single"/>
        </w:rPr>
        <w:t>Generar Informes</w:t>
      </w:r>
      <w:r w:rsidR="003D0853">
        <w:t xml:space="preserve"> en </w:t>
      </w:r>
      <w:r w:rsidRPr="00787D81">
        <w:t>PDF y EXCEL de los registros mostrados en pantalla.</w:t>
      </w:r>
    </w:p>
    <w:p w14:paraId="6FBC1E34" w14:textId="77777777" w:rsidR="00180C3F" w:rsidRPr="00787D81" w:rsidRDefault="00180C3F" w:rsidP="00180C3F">
      <w:pPr>
        <w:ind w:left="708"/>
      </w:pPr>
    </w:p>
    <w:p w14:paraId="1EDFB358" w14:textId="77777777" w:rsidR="00180C3F" w:rsidRPr="00787D81" w:rsidRDefault="00180C3F" w:rsidP="00180C3F">
      <w:pPr>
        <w:pStyle w:val="Ttulo3"/>
        <w:spacing w:before="120" w:after="240"/>
        <w:rPr>
          <w:lang w:val="es-ES"/>
        </w:rPr>
      </w:pPr>
      <w:bookmarkStart w:id="171" w:name="_Ref393721309"/>
      <w:bookmarkStart w:id="172" w:name="_Toc436318558"/>
      <w:bookmarkStart w:id="173" w:name="_Toc493239660"/>
      <w:bookmarkStart w:id="174" w:name="_Toc1373288"/>
      <w:bookmarkStart w:id="175" w:name="_Toc121743516"/>
      <w:r w:rsidRPr="00787D81">
        <w:rPr>
          <w:lang w:val="es-ES"/>
        </w:rPr>
        <w:t>Incidencias Registradas por el sistema.</w:t>
      </w:r>
      <w:bookmarkEnd w:id="171"/>
      <w:bookmarkEnd w:id="172"/>
      <w:bookmarkEnd w:id="173"/>
      <w:bookmarkEnd w:id="174"/>
      <w:bookmarkEnd w:id="175"/>
    </w:p>
    <w:p w14:paraId="06F00A85" w14:textId="77777777" w:rsidR="00180C3F" w:rsidRPr="00787D81" w:rsidRDefault="00180C3F" w:rsidP="00180C3F">
      <w:r w:rsidRPr="00787D81">
        <w:t xml:space="preserve">El conjunto de incidencias registradas por el sistema </w:t>
      </w:r>
      <w:proofErr w:type="gramStart"/>
      <w:r w:rsidRPr="00787D81">
        <w:t>son  las</w:t>
      </w:r>
      <w:proofErr w:type="gramEnd"/>
      <w:r w:rsidRPr="00787D81">
        <w:t xml:space="preserve"> siguientes:</w:t>
      </w:r>
    </w:p>
    <w:tbl>
      <w:tblPr>
        <w:tblW w:w="10079" w:type="dxa"/>
        <w:tblInd w:w="55" w:type="dxa"/>
        <w:tblCellMar>
          <w:left w:w="70" w:type="dxa"/>
          <w:right w:w="70" w:type="dxa"/>
        </w:tblCellMar>
        <w:tblLook w:val="04A0" w:firstRow="1" w:lastRow="0" w:firstColumn="1" w:lastColumn="0" w:noHBand="0" w:noVBand="1"/>
      </w:tblPr>
      <w:tblGrid>
        <w:gridCol w:w="1149"/>
        <w:gridCol w:w="1510"/>
        <w:gridCol w:w="4700"/>
        <w:gridCol w:w="1480"/>
        <w:gridCol w:w="1240"/>
      </w:tblGrid>
      <w:tr w:rsidR="0017521E" w:rsidRPr="0017521E" w14:paraId="33ABAF5C" w14:textId="77777777" w:rsidTr="0017521E">
        <w:trPr>
          <w:trHeight w:val="288"/>
        </w:trPr>
        <w:tc>
          <w:tcPr>
            <w:tcW w:w="1149" w:type="dxa"/>
            <w:tcBorders>
              <w:top w:val="single" w:sz="4" w:space="0" w:color="4F81BD"/>
              <w:left w:val="single" w:sz="4" w:space="0" w:color="4F81BD"/>
              <w:bottom w:val="nil"/>
              <w:right w:val="nil"/>
            </w:tcBorders>
            <w:shd w:val="clear" w:color="4F81BD" w:fill="4F81BD"/>
            <w:noWrap/>
            <w:vAlign w:val="bottom"/>
            <w:hideMark/>
          </w:tcPr>
          <w:p w14:paraId="41D031BC" w14:textId="77777777" w:rsidR="0017521E" w:rsidRPr="0017521E" w:rsidRDefault="0017521E" w:rsidP="0017521E">
            <w:pPr>
              <w:spacing w:before="0" w:after="0"/>
              <w:jc w:val="left"/>
              <w:rPr>
                <w:rFonts w:ascii="Calibri" w:hAnsi="Calibri" w:cs="Calibri"/>
                <w:b/>
                <w:bCs/>
                <w:color w:val="FFFFFF"/>
                <w:szCs w:val="22"/>
              </w:rPr>
            </w:pPr>
            <w:bookmarkStart w:id="176" w:name="_Toc274832574"/>
            <w:bookmarkStart w:id="177" w:name="_Toc436318574"/>
            <w:bookmarkStart w:id="178" w:name="_Toc493239687"/>
            <w:bookmarkStart w:id="179" w:name="_Toc1373315"/>
            <w:r>
              <w:rPr>
                <w:rFonts w:ascii="Calibri" w:hAnsi="Calibri" w:cs="Calibri"/>
                <w:b/>
                <w:bCs/>
                <w:color w:val="FFFFFF"/>
                <w:szCs w:val="22"/>
              </w:rPr>
              <w:t>Código</w:t>
            </w:r>
          </w:p>
        </w:tc>
        <w:tc>
          <w:tcPr>
            <w:tcW w:w="1510" w:type="dxa"/>
            <w:tcBorders>
              <w:top w:val="single" w:sz="4" w:space="0" w:color="4F81BD"/>
              <w:left w:val="nil"/>
              <w:bottom w:val="nil"/>
              <w:right w:val="nil"/>
            </w:tcBorders>
            <w:shd w:val="clear" w:color="4F81BD" w:fill="4F81BD"/>
            <w:noWrap/>
            <w:vAlign w:val="bottom"/>
            <w:hideMark/>
          </w:tcPr>
          <w:p w14:paraId="6B10D395" w14:textId="77777777" w:rsidR="0017521E" w:rsidRPr="0017521E" w:rsidRDefault="0017521E" w:rsidP="0017521E">
            <w:pPr>
              <w:spacing w:before="0" w:after="0"/>
              <w:jc w:val="left"/>
              <w:rPr>
                <w:rFonts w:ascii="Calibri" w:hAnsi="Calibri" w:cs="Calibri"/>
                <w:b/>
                <w:bCs/>
                <w:color w:val="FFFFFF"/>
                <w:szCs w:val="22"/>
              </w:rPr>
            </w:pPr>
            <w:r w:rsidRPr="0017521E">
              <w:rPr>
                <w:rFonts w:ascii="Calibri" w:hAnsi="Calibri" w:cs="Calibri"/>
                <w:b/>
                <w:bCs/>
                <w:color w:val="FFFFFF"/>
                <w:szCs w:val="22"/>
              </w:rPr>
              <w:t>Grupo</w:t>
            </w:r>
          </w:p>
        </w:tc>
        <w:tc>
          <w:tcPr>
            <w:tcW w:w="4700" w:type="dxa"/>
            <w:tcBorders>
              <w:top w:val="single" w:sz="4" w:space="0" w:color="4F81BD"/>
              <w:left w:val="nil"/>
              <w:bottom w:val="nil"/>
              <w:right w:val="nil"/>
            </w:tcBorders>
            <w:shd w:val="clear" w:color="4F81BD" w:fill="4F81BD"/>
            <w:noWrap/>
            <w:vAlign w:val="bottom"/>
            <w:hideMark/>
          </w:tcPr>
          <w:p w14:paraId="7F91F69B" w14:textId="77777777" w:rsidR="0017521E" w:rsidRPr="0017521E" w:rsidRDefault="0017521E" w:rsidP="0017521E">
            <w:pPr>
              <w:spacing w:before="0" w:after="0"/>
              <w:jc w:val="left"/>
              <w:rPr>
                <w:rFonts w:ascii="Calibri" w:hAnsi="Calibri" w:cs="Calibri"/>
                <w:b/>
                <w:bCs/>
                <w:color w:val="FFFFFF"/>
                <w:szCs w:val="22"/>
              </w:rPr>
            </w:pPr>
            <w:r w:rsidRPr="0017521E">
              <w:rPr>
                <w:rFonts w:ascii="Calibri" w:hAnsi="Calibri" w:cs="Calibri"/>
                <w:b/>
                <w:bCs/>
                <w:color w:val="FFFFFF"/>
                <w:szCs w:val="22"/>
              </w:rPr>
              <w:t>Incidencia</w:t>
            </w:r>
          </w:p>
        </w:tc>
        <w:tc>
          <w:tcPr>
            <w:tcW w:w="1480" w:type="dxa"/>
            <w:tcBorders>
              <w:top w:val="single" w:sz="4" w:space="0" w:color="4F81BD"/>
              <w:left w:val="nil"/>
              <w:bottom w:val="nil"/>
              <w:right w:val="nil"/>
            </w:tcBorders>
            <w:shd w:val="clear" w:color="4F81BD" w:fill="4F81BD"/>
            <w:noWrap/>
            <w:vAlign w:val="bottom"/>
            <w:hideMark/>
          </w:tcPr>
          <w:p w14:paraId="1DAEA5B3" w14:textId="77777777" w:rsidR="0017521E" w:rsidRPr="0017521E" w:rsidRDefault="0017521E" w:rsidP="0017521E">
            <w:pPr>
              <w:spacing w:before="0" w:after="0"/>
              <w:jc w:val="left"/>
              <w:rPr>
                <w:rFonts w:ascii="Calibri" w:hAnsi="Calibri" w:cs="Calibri"/>
                <w:b/>
                <w:bCs/>
                <w:color w:val="FFFFFF"/>
                <w:szCs w:val="22"/>
              </w:rPr>
            </w:pPr>
            <w:r>
              <w:rPr>
                <w:rFonts w:ascii="Calibri" w:hAnsi="Calibri" w:cs="Calibri"/>
                <w:b/>
                <w:bCs/>
                <w:color w:val="FFFFFF"/>
                <w:szCs w:val="22"/>
              </w:rPr>
              <w:t>Tipo</w:t>
            </w:r>
          </w:p>
        </w:tc>
        <w:tc>
          <w:tcPr>
            <w:tcW w:w="1240" w:type="dxa"/>
            <w:tcBorders>
              <w:top w:val="single" w:sz="4" w:space="0" w:color="4F81BD"/>
              <w:left w:val="nil"/>
              <w:bottom w:val="nil"/>
              <w:right w:val="single" w:sz="4" w:space="0" w:color="4F81BD"/>
            </w:tcBorders>
            <w:shd w:val="clear" w:color="4F81BD" w:fill="4F81BD"/>
            <w:noWrap/>
            <w:vAlign w:val="bottom"/>
            <w:hideMark/>
          </w:tcPr>
          <w:p w14:paraId="50179493" w14:textId="77777777" w:rsidR="0017521E" w:rsidRPr="0017521E" w:rsidRDefault="0017521E" w:rsidP="0017521E">
            <w:pPr>
              <w:spacing w:before="0" w:after="0"/>
              <w:jc w:val="left"/>
              <w:rPr>
                <w:rFonts w:ascii="Calibri" w:hAnsi="Calibri" w:cs="Calibri"/>
                <w:b/>
                <w:bCs/>
                <w:color w:val="FFFFFF"/>
                <w:szCs w:val="22"/>
              </w:rPr>
            </w:pPr>
            <w:r w:rsidRPr="0017521E">
              <w:rPr>
                <w:rFonts w:ascii="Calibri" w:hAnsi="Calibri" w:cs="Calibri"/>
                <w:b/>
                <w:bCs/>
                <w:color w:val="FFFFFF"/>
                <w:szCs w:val="22"/>
              </w:rPr>
              <w:t>Nivel</w:t>
            </w:r>
          </w:p>
        </w:tc>
      </w:tr>
      <w:tr w:rsidR="0017521E" w:rsidRPr="0017521E" w14:paraId="56FFE03A"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C731BBC"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47</w:t>
            </w:r>
          </w:p>
        </w:tc>
        <w:tc>
          <w:tcPr>
            <w:tcW w:w="1510" w:type="dxa"/>
            <w:tcBorders>
              <w:top w:val="single" w:sz="4" w:space="0" w:color="4F81BD"/>
              <w:left w:val="nil"/>
              <w:bottom w:val="nil"/>
              <w:right w:val="nil"/>
            </w:tcBorders>
            <w:shd w:val="clear" w:color="auto" w:fill="auto"/>
            <w:noWrap/>
            <w:vAlign w:val="bottom"/>
            <w:hideMark/>
          </w:tcPr>
          <w:p w14:paraId="46FBE7C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SEGURIDAD</w:t>
            </w:r>
          </w:p>
        </w:tc>
        <w:tc>
          <w:tcPr>
            <w:tcW w:w="4700" w:type="dxa"/>
            <w:tcBorders>
              <w:top w:val="single" w:sz="4" w:space="0" w:color="4F81BD"/>
              <w:left w:val="nil"/>
              <w:bottom w:val="nil"/>
              <w:right w:val="nil"/>
            </w:tcBorders>
            <w:shd w:val="clear" w:color="auto" w:fill="auto"/>
            <w:noWrap/>
            <w:vAlign w:val="bottom"/>
            <w:hideMark/>
          </w:tcPr>
          <w:p w14:paraId="48F8312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Inicio sesión RCS2010 UG5KR</w:t>
            </w:r>
          </w:p>
        </w:tc>
        <w:tc>
          <w:tcPr>
            <w:tcW w:w="1480" w:type="dxa"/>
            <w:tcBorders>
              <w:top w:val="single" w:sz="4" w:space="0" w:color="4F81BD"/>
              <w:left w:val="nil"/>
              <w:bottom w:val="nil"/>
              <w:right w:val="nil"/>
            </w:tcBorders>
            <w:shd w:val="clear" w:color="auto" w:fill="auto"/>
            <w:noWrap/>
            <w:vAlign w:val="bottom"/>
            <w:hideMark/>
          </w:tcPr>
          <w:p w14:paraId="7483BB2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7CAEBFC5"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69B8EEAC"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3149EE0F"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48</w:t>
            </w:r>
          </w:p>
        </w:tc>
        <w:tc>
          <w:tcPr>
            <w:tcW w:w="1510" w:type="dxa"/>
            <w:tcBorders>
              <w:top w:val="single" w:sz="4" w:space="0" w:color="4F81BD"/>
              <w:left w:val="nil"/>
              <w:bottom w:val="nil"/>
              <w:right w:val="nil"/>
            </w:tcBorders>
            <w:shd w:val="clear" w:color="auto" w:fill="auto"/>
            <w:noWrap/>
            <w:vAlign w:val="bottom"/>
            <w:hideMark/>
          </w:tcPr>
          <w:p w14:paraId="7C3E78E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SEGURIDAD</w:t>
            </w:r>
          </w:p>
        </w:tc>
        <w:tc>
          <w:tcPr>
            <w:tcW w:w="4700" w:type="dxa"/>
            <w:tcBorders>
              <w:top w:val="single" w:sz="4" w:space="0" w:color="4F81BD"/>
              <w:left w:val="nil"/>
              <w:bottom w:val="nil"/>
              <w:right w:val="nil"/>
            </w:tcBorders>
            <w:shd w:val="clear" w:color="auto" w:fill="auto"/>
            <w:noWrap/>
            <w:vAlign w:val="bottom"/>
            <w:hideMark/>
          </w:tcPr>
          <w:p w14:paraId="03B0623A" w14:textId="77777777" w:rsidR="0017521E" w:rsidRPr="0017521E" w:rsidRDefault="0017521E" w:rsidP="0017521E">
            <w:pPr>
              <w:spacing w:before="0" w:after="0"/>
              <w:jc w:val="left"/>
              <w:rPr>
                <w:rFonts w:ascii="Calibri" w:hAnsi="Calibri" w:cs="Calibri"/>
                <w:color w:val="000000"/>
                <w:szCs w:val="22"/>
              </w:rPr>
            </w:pPr>
            <w:r>
              <w:rPr>
                <w:rFonts w:ascii="Calibri" w:hAnsi="Calibri" w:cs="Calibri"/>
                <w:color w:val="000000"/>
                <w:szCs w:val="22"/>
              </w:rPr>
              <w:t>Rec</w:t>
            </w:r>
            <w:r w:rsidRPr="0017521E">
              <w:rPr>
                <w:rFonts w:ascii="Calibri" w:hAnsi="Calibri" w:cs="Calibri"/>
                <w:color w:val="000000"/>
                <w:szCs w:val="22"/>
              </w:rPr>
              <w:t>hazada sesión RCS2010 UG5KR</w:t>
            </w:r>
          </w:p>
        </w:tc>
        <w:tc>
          <w:tcPr>
            <w:tcW w:w="1480" w:type="dxa"/>
            <w:tcBorders>
              <w:top w:val="single" w:sz="4" w:space="0" w:color="4F81BD"/>
              <w:left w:val="nil"/>
              <w:bottom w:val="nil"/>
              <w:right w:val="nil"/>
            </w:tcBorders>
            <w:shd w:val="clear" w:color="auto" w:fill="auto"/>
            <w:noWrap/>
            <w:vAlign w:val="bottom"/>
            <w:hideMark/>
          </w:tcPr>
          <w:p w14:paraId="20B502B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5B370B4A"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00F54F19"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76A91FB0"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49</w:t>
            </w:r>
          </w:p>
        </w:tc>
        <w:tc>
          <w:tcPr>
            <w:tcW w:w="1510" w:type="dxa"/>
            <w:tcBorders>
              <w:top w:val="single" w:sz="4" w:space="0" w:color="4F81BD"/>
              <w:left w:val="nil"/>
              <w:bottom w:val="nil"/>
              <w:right w:val="nil"/>
            </w:tcBorders>
            <w:shd w:val="clear" w:color="auto" w:fill="auto"/>
            <w:noWrap/>
            <w:vAlign w:val="bottom"/>
            <w:hideMark/>
          </w:tcPr>
          <w:p w14:paraId="51318FA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SEGURIDAD</w:t>
            </w:r>
          </w:p>
        </w:tc>
        <w:tc>
          <w:tcPr>
            <w:tcW w:w="4700" w:type="dxa"/>
            <w:tcBorders>
              <w:top w:val="single" w:sz="4" w:space="0" w:color="4F81BD"/>
              <w:left w:val="nil"/>
              <w:bottom w:val="nil"/>
              <w:right w:val="nil"/>
            </w:tcBorders>
            <w:shd w:val="clear" w:color="auto" w:fill="auto"/>
            <w:noWrap/>
            <w:vAlign w:val="bottom"/>
            <w:hideMark/>
          </w:tcPr>
          <w:p w14:paraId="75610F7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Fin sesión RCS2010 UG5KR</w:t>
            </w:r>
          </w:p>
        </w:tc>
        <w:tc>
          <w:tcPr>
            <w:tcW w:w="1480" w:type="dxa"/>
            <w:tcBorders>
              <w:top w:val="single" w:sz="4" w:space="0" w:color="4F81BD"/>
              <w:left w:val="nil"/>
              <w:bottom w:val="nil"/>
              <w:right w:val="nil"/>
            </w:tcBorders>
            <w:shd w:val="clear" w:color="auto" w:fill="auto"/>
            <w:noWrap/>
            <w:vAlign w:val="bottom"/>
            <w:hideMark/>
          </w:tcPr>
          <w:p w14:paraId="279A8C7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6F0A809F"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5477962A"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DE824F5"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50</w:t>
            </w:r>
          </w:p>
        </w:tc>
        <w:tc>
          <w:tcPr>
            <w:tcW w:w="1510" w:type="dxa"/>
            <w:tcBorders>
              <w:top w:val="single" w:sz="4" w:space="0" w:color="4F81BD"/>
              <w:left w:val="nil"/>
              <w:bottom w:val="nil"/>
              <w:right w:val="nil"/>
            </w:tcBorders>
            <w:shd w:val="clear" w:color="auto" w:fill="auto"/>
            <w:noWrap/>
            <w:vAlign w:val="bottom"/>
            <w:hideMark/>
          </w:tcPr>
          <w:p w14:paraId="2DDEB1A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SEGURIDAD</w:t>
            </w:r>
          </w:p>
        </w:tc>
        <w:tc>
          <w:tcPr>
            <w:tcW w:w="4700" w:type="dxa"/>
            <w:tcBorders>
              <w:top w:val="single" w:sz="4" w:space="0" w:color="4F81BD"/>
              <w:left w:val="nil"/>
              <w:bottom w:val="nil"/>
              <w:right w:val="nil"/>
            </w:tcBorders>
            <w:shd w:val="clear" w:color="auto" w:fill="auto"/>
            <w:noWrap/>
            <w:vAlign w:val="bottom"/>
            <w:hideMark/>
          </w:tcPr>
          <w:p w14:paraId="5352597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Inicio sesión Configuración Centralizada</w:t>
            </w:r>
          </w:p>
        </w:tc>
        <w:tc>
          <w:tcPr>
            <w:tcW w:w="1480" w:type="dxa"/>
            <w:tcBorders>
              <w:top w:val="single" w:sz="4" w:space="0" w:color="4F81BD"/>
              <w:left w:val="nil"/>
              <w:bottom w:val="nil"/>
              <w:right w:val="nil"/>
            </w:tcBorders>
            <w:shd w:val="clear" w:color="auto" w:fill="auto"/>
            <w:noWrap/>
            <w:vAlign w:val="bottom"/>
            <w:hideMark/>
          </w:tcPr>
          <w:p w14:paraId="193FF9F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46660FC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69579837"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0AC8996F"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51</w:t>
            </w:r>
          </w:p>
        </w:tc>
        <w:tc>
          <w:tcPr>
            <w:tcW w:w="1510" w:type="dxa"/>
            <w:tcBorders>
              <w:top w:val="single" w:sz="4" w:space="0" w:color="4F81BD"/>
              <w:left w:val="nil"/>
              <w:bottom w:val="nil"/>
              <w:right w:val="nil"/>
            </w:tcBorders>
            <w:shd w:val="clear" w:color="auto" w:fill="auto"/>
            <w:noWrap/>
            <w:vAlign w:val="bottom"/>
            <w:hideMark/>
          </w:tcPr>
          <w:p w14:paraId="4CB2F87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SEGURIDAD</w:t>
            </w:r>
          </w:p>
        </w:tc>
        <w:tc>
          <w:tcPr>
            <w:tcW w:w="4700" w:type="dxa"/>
            <w:tcBorders>
              <w:top w:val="single" w:sz="4" w:space="0" w:color="4F81BD"/>
              <w:left w:val="nil"/>
              <w:bottom w:val="nil"/>
              <w:right w:val="nil"/>
            </w:tcBorders>
            <w:shd w:val="clear" w:color="auto" w:fill="auto"/>
            <w:noWrap/>
            <w:vAlign w:val="bottom"/>
            <w:hideMark/>
          </w:tcPr>
          <w:p w14:paraId="08F1B49C" w14:textId="58ECC0FF" w:rsidR="0017521E" w:rsidRPr="0017521E" w:rsidRDefault="004808F7" w:rsidP="0017521E">
            <w:pPr>
              <w:spacing w:before="0" w:after="0"/>
              <w:jc w:val="left"/>
              <w:rPr>
                <w:rFonts w:ascii="Calibri" w:hAnsi="Calibri" w:cs="Calibri"/>
                <w:color w:val="000000"/>
                <w:szCs w:val="22"/>
              </w:rPr>
            </w:pPr>
            <w:r w:rsidRPr="0017521E">
              <w:rPr>
                <w:rFonts w:ascii="Calibri" w:hAnsi="Calibri" w:cs="Calibri"/>
                <w:color w:val="000000"/>
                <w:szCs w:val="22"/>
              </w:rPr>
              <w:t>Rechazado sesión</w:t>
            </w:r>
            <w:r w:rsidR="0017521E" w:rsidRPr="0017521E">
              <w:rPr>
                <w:rFonts w:ascii="Calibri" w:hAnsi="Calibri" w:cs="Calibri"/>
                <w:color w:val="000000"/>
                <w:szCs w:val="22"/>
              </w:rPr>
              <w:t xml:space="preserve"> Configuración Centralizada</w:t>
            </w:r>
          </w:p>
        </w:tc>
        <w:tc>
          <w:tcPr>
            <w:tcW w:w="1480" w:type="dxa"/>
            <w:tcBorders>
              <w:top w:val="single" w:sz="4" w:space="0" w:color="4F81BD"/>
              <w:left w:val="nil"/>
              <w:bottom w:val="nil"/>
              <w:right w:val="nil"/>
            </w:tcBorders>
            <w:shd w:val="clear" w:color="auto" w:fill="auto"/>
            <w:noWrap/>
            <w:vAlign w:val="bottom"/>
            <w:hideMark/>
          </w:tcPr>
          <w:p w14:paraId="3BAA88E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1853FE8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Crítica</w:t>
            </w:r>
          </w:p>
        </w:tc>
      </w:tr>
      <w:tr w:rsidR="0017521E" w:rsidRPr="0017521E" w14:paraId="7A2256E7"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607771C3"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52</w:t>
            </w:r>
          </w:p>
        </w:tc>
        <w:tc>
          <w:tcPr>
            <w:tcW w:w="1510" w:type="dxa"/>
            <w:tcBorders>
              <w:top w:val="single" w:sz="4" w:space="0" w:color="4F81BD"/>
              <w:left w:val="nil"/>
              <w:bottom w:val="nil"/>
              <w:right w:val="nil"/>
            </w:tcBorders>
            <w:shd w:val="clear" w:color="auto" w:fill="auto"/>
            <w:noWrap/>
            <w:vAlign w:val="bottom"/>
            <w:hideMark/>
          </w:tcPr>
          <w:p w14:paraId="6154226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SEGURIDAD</w:t>
            </w:r>
          </w:p>
        </w:tc>
        <w:tc>
          <w:tcPr>
            <w:tcW w:w="4700" w:type="dxa"/>
            <w:tcBorders>
              <w:top w:val="single" w:sz="4" w:space="0" w:color="4F81BD"/>
              <w:left w:val="nil"/>
              <w:bottom w:val="nil"/>
              <w:right w:val="nil"/>
            </w:tcBorders>
            <w:shd w:val="clear" w:color="auto" w:fill="auto"/>
            <w:noWrap/>
            <w:vAlign w:val="bottom"/>
            <w:hideMark/>
          </w:tcPr>
          <w:p w14:paraId="73B7A33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Alta Usuario</w:t>
            </w:r>
          </w:p>
        </w:tc>
        <w:tc>
          <w:tcPr>
            <w:tcW w:w="1480" w:type="dxa"/>
            <w:tcBorders>
              <w:top w:val="single" w:sz="4" w:space="0" w:color="4F81BD"/>
              <w:left w:val="nil"/>
              <w:bottom w:val="nil"/>
              <w:right w:val="nil"/>
            </w:tcBorders>
            <w:shd w:val="clear" w:color="auto" w:fill="auto"/>
            <w:noWrap/>
            <w:vAlign w:val="bottom"/>
            <w:hideMark/>
          </w:tcPr>
          <w:p w14:paraId="66FDC68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30B71160"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04FC4F81"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126CE39E"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53</w:t>
            </w:r>
          </w:p>
        </w:tc>
        <w:tc>
          <w:tcPr>
            <w:tcW w:w="1510" w:type="dxa"/>
            <w:tcBorders>
              <w:top w:val="single" w:sz="4" w:space="0" w:color="4F81BD"/>
              <w:left w:val="nil"/>
              <w:bottom w:val="nil"/>
              <w:right w:val="nil"/>
            </w:tcBorders>
            <w:shd w:val="clear" w:color="auto" w:fill="auto"/>
            <w:noWrap/>
            <w:vAlign w:val="bottom"/>
            <w:hideMark/>
          </w:tcPr>
          <w:p w14:paraId="7664D61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SEGURIDAD</w:t>
            </w:r>
          </w:p>
        </w:tc>
        <w:tc>
          <w:tcPr>
            <w:tcW w:w="4700" w:type="dxa"/>
            <w:tcBorders>
              <w:top w:val="single" w:sz="4" w:space="0" w:color="4F81BD"/>
              <w:left w:val="nil"/>
              <w:bottom w:val="nil"/>
              <w:right w:val="nil"/>
            </w:tcBorders>
            <w:shd w:val="clear" w:color="auto" w:fill="auto"/>
            <w:noWrap/>
            <w:vAlign w:val="bottom"/>
            <w:hideMark/>
          </w:tcPr>
          <w:p w14:paraId="1575812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Borrado Usuario</w:t>
            </w:r>
          </w:p>
        </w:tc>
        <w:tc>
          <w:tcPr>
            <w:tcW w:w="1480" w:type="dxa"/>
            <w:tcBorders>
              <w:top w:val="single" w:sz="4" w:space="0" w:color="4F81BD"/>
              <w:left w:val="nil"/>
              <w:bottom w:val="nil"/>
              <w:right w:val="nil"/>
            </w:tcBorders>
            <w:shd w:val="clear" w:color="auto" w:fill="auto"/>
            <w:noWrap/>
            <w:vAlign w:val="bottom"/>
            <w:hideMark/>
          </w:tcPr>
          <w:p w14:paraId="57E87E8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0D4AADDA"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75D2E928"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E82AA07"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54</w:t>
            </w:r>
          </w:p>
        </w:tc>
        <w:tc>
          <w:tcPr>
            <w:tcW w:w="1510" w:type="dxa"/>
            <w:tcBorders>
              <w:top w:val="single" w:sz="4" w:space="0" w:color="4F81BD"/>
              <w:left w:val="nil"/>
              <w:bottom w:val="nil"/>
              <w:right w:val="nil"/>
            </w:tcBorders>
            <w:shd w:val="clear" w:color="auto" w:fill="auto"/>
            <w:noWrap/>
            <w:vAlign w:val="bottom"/>
            <w:hideMark/>
          </w:tcPr>
          <w:p w14:paraId="55C1C82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SEGURIDAD</w:t>
            </w:r>
          </w:p>
        </w:tc>
        <w:tc>
          <w:tcPr>
            <w:tcW w:w="4700" w:type="dxa"/>
            <w:tcBorders>
              <w:top w:val="single" w:sz="4" w:space="0" w:color="4F81BD"/>
              <w:left w:val="nil"/>
              <w:bottom w:val="nil"/>
              <w:right w:val="nil"/>
            </w:tcBorders>
            <w:shd w:val="clear" w:color="auto" w:fill="auto"/>
            <w:noWrap/>
            <w:vAlign w:val="bottom"/>
            <w:hideMark/>
          </w:tcPr>
          <w:p w14:paraId="0628527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Modificado Usuario</w:t>
            </w:r>
          </w:p>
        </w:tc>
        <w:tc>
          <w:tcPr>
            <w:tcW w:w="1480" w:type="dxa"/>
            <w:tcBorders>
              <w:top w:val="single" w:sz="4" w:space="0" w:color="4F81BD"/>
              <w:left w:val="nil"/>
              <w:bottom w:val="nil"/>
              <w:right w:val="nil"/>
            </w:tcBorders>
            <w:shd w:val="clear" w:color="auto" w:fill="auto"/>
            <w:noWrap/>
            <w:vAlign w:val="bottom"/>
            <w:hideMark/>
          </w:tcPr>
          <w:p w14:paraId="53EF7D7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25ACEB7D"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5E637A5F"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3747A010"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55</w:t>
            </w:r>
          </w:p>
        </w:tc>
        <w:tc>
          <w:tcPr>
            <w:tcW w:w="1510" w:type="dxa"/>
            <w:tcBorders>
              <w:top w:val="single" w:sz="4" w:space="0" w:color="4F81BD"/>
              <w:left w:val="nil"/>
              <w:bottom w:val="nil"/>
              <w:right w:val="nil"/>
            </w:tcBorders>
            <w:shd w:val="clear" w:color="auto" w:fill="auto"/>
            <w:noWrap/>
            <w:vAlign w:val="bottom"/>
            <w:hideMark/>
          </w:tcPr>
          <w:p w14:paraId="51D45B7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SEGURIDAD</w:t>
            </w:r>
          </w:p>
        </w:tc>
        <w:tc>
          <w:tcPr>
            <w:tcW w:w="4700" w:type="dxa"/>
            <w:tcBorders>
              <w:top w:val="single" w:sz="4" w:space="0" w:color="4F81BD"/>
              <w:left w:val="nil"/>
              <w:bottom w:val="nil"/>
              <w:right w:val="nil"/>
            </w:tcBorders>
            <w:shd w:val="clear" w:color="auto" w:fill="auto"/>
            <w:noWrap/>
            <w:vAlign w:val="bottom"/>
            <w:hideMark/>
          </w:tcPr>
          <w:p w14:paraId="5AC56295" w14:textId="6F0D2EB4"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 xml:space="preserve">Fin </w:t>
            </w:r>
            <w:r w:rsidR="004808F7" w:rsidRPr="0017521E">
              <w:rPr>
                <w:rFonts w:ascii="Calibri" w:hAnsi="Calibri" w:cs="Calibri"/>
                <w:color w:val="000000"/>
                <w:szCs w:val="22"/>
              </w:rPr>
              <w:t>sesión Configuración</w:t>
            </w:r>
            <w:r w:rsidRPr="0017521E">
              <w:rPr>
                <w:rFonts w:ascii="Calibri" w:hAnsi="Calibri" w:cs="Calibri"/>
                <w:color w:val="000000"/>
                <w:szCs w:val="22"/>
              </w:rPr>
              <w:t xml:space="preserve"> Centralizada </w:t>
            </w:r>
          </w:p>
        </w:tc>
        <w:tc>
          <w:tcPr>
            <w:tcW w:w="1480" w:type="dxa"/>
            <w:tcBorders>
              <w:top w:val="single" w:sz="4" w:space="0" w:color="4F81BD"/>
              <w:left w:val="nil"/>
              <w:bottom w:val="nil"/>
              <w:right w:val="nil"/>
            </w:tcBorders>
            <w:shd w:val="clear" w:color="auto" w:fill="auto"/>
            <w:noWrap/>
            <w:vAlign w:val="bottom"/>
            <w:hideMark/>
          </w:tcPr>
          <w:p w14:paraId="6163C81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4C01068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1C7692FE"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295A83DA"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105</w:t>
            </w:r>
          </w:p>
        </w:tc>
        <w:tc>
          <w:tcPr>
            <w:tcW w:w="1510" w:type="dxa"/>
            <w:tcBorders>
              <w:top w:val="single" w:sz="4" w:space="0" w:color="4F81BD"/>
              <w:left w:val="nil"/>
              <w:bottom w:val="nil"/>
              <w:right w:val="nil"/>
            </w:tcBorders>
            <w:shd w:val="clear" w:color="auto" w:fill="auto"/>
            <w:noWrap/>
            <w:vAlign w:val="bottom"/>
            <w:hideMark/>
          </w:tcPr>
          <w:p w14:paraId="108106E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40F2BB6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Carga de Configuración Remota</w:t>
            </w:r>
          </w:p>
        </w:tc>
        <w:tc>
          <w:tcPr>
            <w:tcW w:w="1480" w:type="dxa"/>
            <w:tcBorders>
              <w:top w:val="single" w:sz="4" w:space="0" w:color="4F81BD"/>
              <w:left w:val="nil"/>
              <w:bottom w:val="nil"/>
              <w:right w:val="nil"/>
            </w:tcBorders>
            <w:shd w:val="clear" w:color="auto" w:fill="auto"/>
            <w:noWrap/>
            <w:vAlign w:val="bottom"/>
            <w:hideMark/>
          </w:tcPr>
          <w:p w14:paraId="3B0C8FC6" w14:textId="77777777" w:rsidR="0017521E" w:rsidRPr="0017521E" w:rsidRDefault="0017521E" w:rsidP="00044110">
            <w:pPr>
              <w:spacing w:before="0" w:after="0"/>
              <w:ind w:left="708" w:hanging="708"/>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6BF47698"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5D628CB3"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0BF1D1CC"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106</w:t>
            </w:r>
          </w:p>
        </w:tc>
        <w:tc>
          <w:tcPr>
            <w:tcW w:w="1510" w:type="dxa"/>
            <w:tcBorders>
              <w:top w:val="single" w:sz="4" w:space="0" w:color="4F81BD"/>
              <w:left w:val="nil"/>
              <w:bottom w:val="nil"/>
              <w:right w:val="nil"/>
            </w:tcBorders>
            <w:shd w:val="clear" w:color="auto" w:fill="auto"/>
            <w:noWrap/>
            <w:vAlign w:val="bottom"/>
            <w:hideMark/>
          </w:tcPr>
          <w:p w14:paraId="570A497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40B02EB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Error Carga Configuración Remota</w:t>
            </w:r>
          </w:p>
        </w:tc>
        <w:tc>
          <w:tcPr>
            <w:tcW w:w="1480" w:type="dxa"/>
            <w:tcBorders>
              <w:top w:val="single" w:sz="4" w:space="0" w:color="4F81BD"/>
              <w:left w:val="nil"/>
              <w:bottom w:val="nil"/>
              <w:right w:val="nil"/>
            </w:tcBorders>
            <w:shd w:val="clear" w:color="auto" w:fill="auto"/>
            <w:noWrap/>
            <w:vAlign w:val="bottom"/>
            <w:hideMark/>
          </w:tcPr>
          <w:p w14:paraId="41FD2B4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2872F660"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3513773C"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28BCA857"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107</w:t>
            </w:r>
          </w:p>
        </w:tc>
        <w:tc>
          <w:tcPr>
            <w:tcW w:w="1510" w:type="dxa"/>
            <w:tcBorders>
              <w:top w:val="single" w:sz="4" w:space="0" w:color="4F81BD"/>
              <w:left w:val="nil"/>
              <w:bottom w:val="nil"/>
              <w:right w:val="nil"/>
            </w:tcBorders>
            <w:shd w:val="clear" w:color="auto" w:fill="auto"/>
            <w:noWrap/>
            <w:vAlign w:val="bottom"/>
            <w:hideMark/>
          </w:tcPr>
          <w:p w14:paraId="6892C80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620FA34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Alta de Pasarela</w:t>
            </w:r>
          </w:p>
        </w:tc>
        <w:tc>
          <w:tcPr>
            <w:tcW w:w="1480" w:type="dxa"/>
            <w:tcBorders>
              <w:top w:val="single" w:sz="4" w:space="0" w:color="4F81BD"/>
              <w:left w:val="nil"/>
              <w:bottom w:val="nil"/>
              <w:right w:val="nil"/>
            </w:tcBorders>
            <w:shd w:val="clear" w:color="auto" w:fill="auto"/>
            <w:noWrap/>
            <w:vAlign w:val="bottom"/>
            <w:hideMark/>
          </w:tcPr>
          <w:p w14:paraId="0CF6ED1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77F2B4EA"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26757CAC"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46D206F2"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108</w:t>
            </w:r>
          </w:p>
        </w:tc>
        <w:tc>
          <w:tcPr>
            <w:tcW w:w="1510" w:type="dxa"/>
            <w:tcBorders>
              <w:top w:val="single" w:sz="4" w:space="0" w:color="4F81BD"/>
              <w:left w:val="nil"/>
              <w:bottom w:val="nil"/>
              <w:right w:val="nil"/>
            </w:tcBorders>
            <w:shd w:val="clear" w:color="auto" w:fill="auto"/>
            <w:noWrap/>
            <w:vAlign w:val="bottom"/>
            <w:hideMark/>
          </w:tcPr>
          <w:p w14:paraId="02615D1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6C3BFEE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Baja de Pasarela</w:t>
            </w:r>
          </w:p>
        </w:tc>
        <w:tc>
          <w:tcPr>
            <w:tcW w:w="1480" w:type="dxa"/>
            <w:tcBorders>
              <w:top w:val="single" w:sz="4" w:space="0" w:color="4F81BD"/>
              <w:left w:val="nil"/>
              <w:bottom w:val="nil"/>
              <w:right w:val="nil"/>
            </w:tcBorders>
            <w:shd w:val="clear" w:color="auto" w:fill="auto"/>
            <w:noWrap/>
            <w:vAlign w:val="bottom"/>
            <w:hideMark/>
          </w:tcPr>
          <w:p w14:paraId="54AF112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5B31F449"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513CECBB"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043C9865"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109</w:t>
            </w:r>
          </w:p>
        </w:tc>
        <w:tc>
          <w:tcPr>
            <w:tcW w:w="1510" w:type="dxa"/>
            <w:tcBorders>
              <w:top w:val="single" w:sz="4" w:space="0" w:color="4F81BD"/>
              <w:left w:val="nil"/>
              <w:bottom w:val="nil"/>
              <w:right w:val="nil"/>
            </w:tcBorders>
            <w:shd w:val="clear" w:color="auto" w:fill="auto"/>
            <w:noWrap/>
            <w:vAlign w:val="bottom"/>
            <w:hideMark/>
          </w:tcPr>
          <w:p w14:paraId="23AF203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10741A2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Modificación de Parámetros Generales de Pasarela</w:t>
            </w:r>
          </w:p>
        </w:tc>
        <w:tc>
          <w:tcPr>
            <w:tcW w:w="1480" w:type="dxa"/>
            <w:tcBorders>
              <w:top w:val="single" w:sz="4" w:space="0" w:color="4F81BD"/>
              <w:left w:val="nil"/>
              <w:bottom w:val="nil"/>
              <w:right w:val="nil"/>
            </w:tcBorders>
            <w:shd w:val="clear" w:color="auto" w:fill="auto"/>
            <w:noWrap/>
            <w:vAlign w:val="bottom"/>
            <w:hideMark/>
          </w:tcPr>
          <w:p w14:paraId="511B1B4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17F29B4F"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37C1B5F4"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2952A344"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110</w:t>
            </w:r>
          </w:p>
        </w:tc>
        <w:tc>
          <w:tcPr>
            <w:tcW w:w="1510" w:type="dxa"/>
            <w:tcBorders>
              <w:top w:val="single" w:sz="4" w:space="0" w:color="4F81BD"/>
              <w:left w:val="nil"/>
              <w:bottom w:val="nil"/>
              <w:right w:val="nil"/>
            </w:tcBorders>
            <w:shd w:val="clear" w:color="auto" w:fill="auto"/>
            <w:noWrap/>
            <w:vAlign w:val="bottom"/>
            <w:hideMark/>
          </w:tcPr>
          <w:p w14:paraId="624E3FA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6EED666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Modificación Rutas ATS</w:t>
            </w:r>
          </w:p>
        </w:tc>
        <w:tc>
          <w:tcPr>
            <w:tcW w:w="1480" w:type="dxa"/>
            <w:tcBorders>
              <w:top w:val="single" w:sz="4" w:space="0" w:color="4F81BD"/>
              <w:left w:val="nil"/>
              <w:bottom w:val="nil"/>
              <w:right w:val="nil"/>
            </w:tcBorders>
            <w:shd w:val="clear" w:color="auto" w:fill="auto"/>
            <w:noWrap/>
            <w:vAlign w:val="bottom"/>
            <w:hideMark/>
          </w:tcPr>
          <w:p w14:paraId="247E4AB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1C064640"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6A776CB1"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1D6E2E08"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113</w:t>
            </w:r>
          </w:p>
        </w:tc>
        <w:tc>
          <w:tcPr>
            <w:tcW w:w="1510" w:type="dxa"/>
            <w:tcBorders>
              <w:top w:val="single" w:sz="4" w:space="0" w:color="4F81BD"/>
              <w:left w:val="nil"/>
              <w:bottom w:val="nil"/>
              <w:right w:val="nil"/>
            </w:tcBorders>
            <w:shd w:val="clear" w:color="auto" w:fill="auto"/>
            <w:noWrap/>
            <w:vAlign w:val="bottom"/>
            <w:hideMark/>
          </w:tcPr>
          <w:p w14:paraId="26E89AF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448D8FB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Alta de Recurso</w:t>
            </w:r>
          </w:p>
        </w:tc>
        <w:tc>
          <w:tcPr>
            <w:tcW w:w="1480" w:type="dxa"/>
            <w:tcBorders>
              <w:top w:val="single" w:sz="4" w:space="0" w:color="4F81BD"/>
              <w:left w:val="nil"/>
              <w:bottom w:val="nil"/>
              <w:right w:val="nil"/>
            </w:tcBorders>
            <w:shd w:val="clear" w:color="auto" w:fill="auto"/>
            <w:noWrap/>
            <w:vAlign w:val="bottom"/>
            <w:hideMark/>
          </w:tcPr>
          <w:p w14:paraId="05CFD3E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1100E5AA"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5C4DD659"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0291BC83"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114</w:t>
            </w:r>
          </w:p>
        </w:tc>
        <w:tc>
          <w:tcPr>
            <w:tcW w:w="1510" w:type="dxa"/>
            <w:tcBorders>
              <w:top w:val="single" w:sz="4" w:space="0" w:color="4F81BD"/>
              <w:left w:val="nil"/>
              <w:bottom w:val="nil"/>
              <w:right w:val="nil"/>
            </w:tcBorders>
            <w:shd w:val="clear" w:color="auto" w:fill="auto"/>
            <w:noWrap/>
            <w:vAlign w:val="bottom"/>
            <w:hideMark/>
          </w:tcPr>
          <w:p w14:paraId="2BF9AAE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241D69E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Baja de Recurso</w:t>
            </w:r>
          </w:p>
        </w:tc>
        <w:tc>
          <w:tcPr>
            <w:tcW w:w="1480" w:type="dxa"/>
            <w:tcBorders>
              <w:top w:val="single" w:sz="4" w:space="0" w:color="4F81BD"/>
              <w:left w:val="nil"/>
              <w:bottom w:val="nil"/>
              <w:right w:val="nil"/>
            </w:tcBorders>
            <w:shd w:val="clear" w:color="auto" w:fill="auto"/>
            <w:noWrap/>
            <w:vAlign w:val="bottom"/>
            <w:hideMark/>
          </w:tcPr>
          <w:p w14:paraId="1774D6E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78652BCA"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205C4A59"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3124F8D0"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115</w:t>
            </w:r>
          </w:p>
        </w:tc>
        <w:tc>
          <w:tcPr>
            <w:tcW w:w="1510" w:type="dxa"/>
            <w:tcBorders>
              <w:top w:val="single" w:sz="4" w:space="0" w:color="4F81BD"/>
              <w:left w:val="nil"/>
              <w:bottom w:val="nil"/>
              <w:right w:val="nil"/>
            </w:tcBorders>
            <w:shd w:val="clear" w:color="auto" w:fill="auto"/>
            <w:noWrap/>
            <w:vAlign w:val="bottom"/>
            <w:hideMark/>
          </w:tcPr>
          <w:p w14:paraId="726A0D4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698CC5E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Modificación de Parámetros de Recurso</w:t>
            </w:r>
          </w:p>
        </w:tc>
        <w:tc>
          <w:tcPr>
            <w:tcW w:w="1480" w:type="dxa"/>
            <w:tcBorders>
              <w:top w:val="single" w:sz="4" w:space="0" w:color="4F81BD"/>
              <w:left w:val="nil"/>
              <w:bottom w:val="nil"/>
              <w:right w:val="nil"/>
            </w:tcBorders>
            <w:shd w:val="clear" w:color="auto" w:fill="auto"/>
            <w:noWrap/>
            <w:vAlign w:val="bottom"/>
            <w:hideMark/>
          </w:tcPr>
          <w:p w14:paraId="5890BF5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4408CAE3"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467A246E"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0F9CF0AE"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116</w:t>
            </w:r>
          </w:p>
        </w:tc>
        <w:tc>
          <w:tcPr>
            <w:tcW w:w="1510" w:type="dxa"/>
            <w:tcBorders>
              <w:top w:val="single" w:sz="4" w:space="0" w:color="4F81BD"/>
              <w:left w:val="nil"/>
              <w:bottom w:val="nil"/>
              <w:right w:val="nil"/>
            </w:tcBorders>
            <w:shd w:val="clear" w:color="auto" w:fill="auto"/>
            <w:noWrap/>
            <w:vAlign w:val="bottom"/>
            <w:hideMark/>
          </w:tcPr>
          <w:p w14:paraId="12CA0D7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6C73684B" w14:textId="2208B8C5"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 xml:space="preserve">Modificación de Parámetros Lógicos </w:t>
            </w:r>
            <w:r w:rsidR="004808F7" w:rsidRPr="0017521E">
              <w:rPr>
                <w:rFonts w:ascii="Calibri" w:hAnsi="Calibri" w:cs="Calibri"/>
                <w:color w:val="000000"/>
                <w:szCs w:val="22"/>
              </w:rPr>
              <w:t>de Recurso</w:t>
            </w:r>
          </w:p>
        </w:tc>
        <w:tc>
          <w:tcPr>
            <w:tcW w:w="1480" w:type="dxa"/>
            <w:tcBorders>
              <w:top w:val="single" w:sz="4" w:space="0" w:color="4F81BD"/>
              <w:left w:val="nil"/>
              <w:bottom w:val="nil"/>
              <w:right w:val="nil"/>
            </w:tcBorders>
            <w:shd w:val="clear" w:color="auto" w:fill="auto"/>
            <w:noWrap/>
            <w:vAlign w:val="bottom"/>
            <w:hideMark/>
          </w:tcPr>
          <w:p w14:paraId="2274EBD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7A87CAC0"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672BE7E3"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6D47364"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117</w:t>
            </w:r>
          </w:p>
        </w:tc>
        <w:tc>
          <w:tcPr>
            <w:tcW w:w="1510" w:type="dxa"/>
            <w:tcBorders>
              <w:top w:val="single" w:sz="4" w:space="0" w:color="4F81BD"/>
              <w:left w:val="nil"/>
              <w:bottom w:val="nil"/>
              <w:right w:val="nil"/>
            </w:tcBorders>
            <w:shd w:val="clear" w:color="auto" w:fill="auto"/>
            <w:noWrap/>
            <w:vAlign w:val="bottom"/>
            <w:hideMark/>
          </w:tcPr>
          <w:p w14:paraId="2F5B9E9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68DFE9D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Baja de Tabla de Calificación de Audio</w:t>
            </w:r>
          </w:p>
        </w:tc>
        <w:tc>
          <w:tcPr>
            <w:tcW w:w="1480" w:type="dxa"/>
            <w:tcBorders>
              <w:top w:val="single" w:sz="4" w:space="0" w:color="4F81BD"/>
              <w:left w:val="nil"/>
              <w:bottom w:val="nil"/>
              <w:right w:val="nil"/>
            </w:tcBorders>
            <w:shd w:val="clear" w:color="auto" w:fill="auto"/>
            <w:noWrap/>
            <w:vAlign w:val="bottom"/>
            <w:hideMark/>
          </w:tcPr>
          <w:p w14:paraId="711A8E8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22DBD94B"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31D2EDBF"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1A6BE0E9"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118</w:t>
            </w:r>
          </w:p>
        </w:tc>
        <w:tc>
          <w:tcPr>
            <w:tcW w:w="1510" w:type="dxa"/>
            <w:tcBorders>
              <w:top w:val="single" w:sz="4" w:space="0" w:color="4F81BD"/>
              <w:left w:val="nil"/>
              <w:bottom w:val="nil"/>
              <w:right w:val="nil"/>
            </w:tcBorders>
            <w:shd w:val="clear" w:color="auto" w:fill="auto"/>
            <w:noWrap/>
            <w:vAlign w:val="bottom"/>
            <w:hideMark/>
          </w:tcPr>
          <w:p w14:paraId="379FFE4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0FEA7CA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Alta de Tabla de Calificación de Audio</w:t>
            </w:r>
          </w:p>
        </w:tc>
        <w:tc>
          <w:tcPr>
            <w:tcW w:w="1480" w:type="dxa"/>
            <w:tcBorders>
              <w:top w:val="single" w:sz="4" w:space="0" w:color="4F81BD"/>
              <w:left w:val="nil"/>
              <w:bottom w:val="nil"/>
              <w:right w:val="nil"/>
            </w:tcBorders>
            <w:shd w:val="clear" w:color="auto" w:fill="auto"/>
            <w:noWrap/>
            <w:vAlign w:val="bottom"/>
            <w:hideMark/>
          </w:tcPr>
          <w:p w14:paraId="31BDC9F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58FB0A9C"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6548A490"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03F78185"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119</w:t>
            </w:r>
          </w:p>
        </w:tc>
        <w:tc>
          <w:tcPr>
            <w:tcW w:w="1510" w:type="dxa"/>
            <w:tcBorders>
              <w:top w:val="single" w:sz="4" w:space="0" w:color="4F81BD"/>
              <w:left w:val="nil"/>
              <w:bottom w:val="nil"/>
              <w:right w:val="nil"/>
            </w:tcBorders>
            <w:shd w:val="clear" w:color="auto" w:fill="auto"/>
            <w:noWrap/>
            <w:vAlign w:val="bottom"/>
            <w:hideMark/>
          </w:tcPr>
          <w:p w14:paraId="4930899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661AF0C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Activación de Configuración en Campo</w:t>
            </w:r>
          </w:p>
        </w:tc>
        <w:tc>
          <w:tcPr>
            <w:tcW w:w="1480" w:type="dxa"/>
            <w:tcBorders>
              <w:top w:val="single" w:sz="4" w:space="0" w:color="4F81BD"/>
              <w:left w:val="nil"/>
              <w:bottom w:val="nil"/>
              <w:right w:val="nil"/>
            </w:tcBorders>
            <w:shd w:val="clear" w:color="auto" w:fill="auto"/>
            <w:noWrap/>
            <w:vAlign w:val="bottom"/>
            <w:hideMark/>
          </w:tcPr>
          <w:p w14:paraId="3294898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076C6AC4"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5C4EEDDA"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2EDE0D78"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120</w:t>
            </w:r>
          </w:p>
        </w:tc>
        <w:tc>
          <w:tcPr>
            <w:tcW w:w="1510" w:type="dxa"/>
            <w:tcBorders>
              <w:top w:val="single" w:sz="4" w:space="0" w:color="4F81BD"/>
              <w:left w:val="nil"/>
              <w:bottom w:val="nil"/>
              <w:right w:val="nil"/>
            </w:tcBorders>
            <w:shd w:val="clear" w:color="auto" w:fill="auto"/>
            <w:noWrap/>
            <w:vAlign w:val="bottom"/>
            <w:hideMark/>
          </w:tcPr>
          <w:p w14:paraId="17B7705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735C7DF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Error en Activación de Configuración en Campo</w:t>
            </w:r>
          </w:p>
        </w:tc>
        <w:tc>
          <w:tcPr>
            <w:tcW w:w="1480" w:type="dxa"/>
            <w:tcBorders>
              <w:top w:val="single" w:sz="4" w:space="0" w:color="4F81BD"/>
              <w:left w:val="nil"/>
              <w:bottom w:val="nil"/>
              <w:right w:val="nil"/>
            </w:tcBorders>
            <w:shd w:val="clear" w:color="auto" w:fill="auto"/>
            <w:noWrap/>
            <w:vAlign w:val="bottom"/>
            <w:hideMark/>
          </w:tcPr>
          <w:p w14:paraId="3E5A0CF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1FB0CA5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No Urgente</w:t>
            </w:r>
          </w:p>
        </w:tc>
      </w:tr>
      <w:tr w:rsidR="0017521E" w:rsidRPr="0017521E" w14:paraId="7A75FBD1"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B07AF44"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121</w:t>
            </w:r>
          </w:p>
        </w:tc>
        <w:tc>
          <w:tcPr>
            <w:tcW w:w="1510" w:type="dxa"/>
            <w:tcBorders>
              <w:top w:val="single" w:sz="4" w:space="0" w:color="4F81BD"/>
              <w:left w:val="nil"/>
              <w:bottom w:val="nil"/>
              <w:right w:val="nil"/>
            </w:tcBorders>
            <w:shd w:val="clear" w:color="auto" w:fill="auto"/>
            <w:noWrap/>
            <w:vAlign w:val="bottom"/>
            <w:hideMark/>
          </w:tcPr>
          <w:p w14:paraId="50DBB33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177669CC"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Carga de Configuración en Pasarela</w:t>
            </w:r>
          </w:p>
        </w:tc>
        <w:tc>
          <w:tcPr>
            <w:tcW w:w="1480" w:type="dxa"/>
            <w:tcBorders>
              <w:top w:val="single" w:sz="4" w:space="0" w:color="4F81BD"/>
              <w:left w:val="nil"/>
              <w:bottom w:val="nil"/>
              <w:right w:val="nil"/>
            </w:tcBorders>
            <w:shd w:val="clear" w:color="auto" w:fill="auto"/>
            <w:noWrap/>
            <w:vAlign w:val="bottom"/>
            <w:hideMark/>
          </w:tcPr>
          <w:p w14:paraId="34C5686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144371EB"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2C622BFE"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1B4A6AA7"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122</w:t>
            </w:r>
          </w:p>
        </w:tc>
        <w:tc>
          <w:tcPr>
            <w:tcW w:w="1510" w:type="dxa"/>
            <w:tcBorders>
              <w:top w:val="single" w:sz="4" w:space="0" w:color="4F81BD"/>
              <w:left w:val="nil"/>
              <w:bottom w:val="nil"/>
              <w:right w:val="nil"/>
            </w:tcBorders>
            <w:shd w:val="clear" w:color="auto" w:fill="auto"/>
            <w:noWrap/>
            <w:vAlign w:val="bottom"/>
            <w:hideMark/>
          </w:tcPr>
          <w:p w14:paraId="10EA478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CONF-R</w:t>
            </w:r>
          </w:p>
        </w:tc>
        <w:tc>
          <w:tcPr>
            <w:tcW w:w="4700" w:type="dxa"/>
            <w:tcBorders>
              <w:top w:val="single" w:sz="4" w:space="0" w:color="4F81BD"/>
              <w:left w:val="nil"/>
              <w:bottom w:val="nil"/>
              <w:right w:val="nil"/>
            </w:tcBorders>
            <w:shd w:val="clear" w:color="auto" w:fill="auto"/>
            <w:noWrap/>
            <w:vAlign w:val="bottom"/>
            <w:hideMark/>
          </w:tcPr>
          <w:p w14:paraId="06C7157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Error en Carga de Configuración en Pasarela</w:t>
            </w:r>
          </w:p>
        </w:tc>
        <w:tc>
          <w:tcPr>
            <w:tcW w:w="1480" w:type="dxa"/>
            <w:tcBorders>
              <w:top w:val="single" w:sz="4" w:space="0" w:color="4F81BD"/>
              <w:left w:val="nil"/>
              <w:bottom w:val="nil"/>
              <w:right w:val="nil"/>
            </w:tcBorders>
            <w:shd w:val="clear" w:color="auto" w:fill="auto"/>
            <w:noWrap/>
            <w:vAlign w:val="bottom"/>
            <w:hideMark/>
          </w:tcPr>
          <w:p w14:paraId="1E8EF64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6D8BEF2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No Urgente</w:t>
            </w:r>
          </w:p>
        </w:tc>
      </w:tr>
      <w:tr w:rsidR="0017521E" w:rsidRPr="0017521E" w14:paraId="49EE9ABE"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4D3E891D"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150</w:t>
            </w:r>
          </w:p>
        </w:tc>
        <w:tc>
          <w:tcPr>
            <w:tcW w:w="1510" w:type="dxa"/>
            <w:tcBorders>
              <w:top w:val="single" w:sz="4" w:space="0" w:color="4F81BD"/>
              <w:left w:val="nil"/>
              <w:bottom w:val="nil"/>
              <w:right w:val="nil"/>
            </w:tcBorders>
            <w:shd w:val="clear" w:color="auto" w:fill="auto"/>
            <w:noWrap/>
            <w:vAlign w:val="bottom"/>
            <w:hideMark/>
          </w:tcPr>
          <w:p w14:paraId="731EEF3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CONF-L</w:t>
            </w:r>
          </w:p>
        </w:tc>
        <w:tc>
          <w:tcPr>
            <w:tcW w:w="4700" w:type="dxa"/>
            <w:tcBorders>
              <w:top w:val="single" w:sz="4" w:space="0" w:color="4F81BD"/>
              <w:left w:val="nil"/>
              <w:bottom w:val="nil"/>
              <w:right w:val="nil"/>
            </w:tcBorders>
            <w:shd w:val="clear" w:color="auto" w:fill="auto"/>
            <w:noWrap/>
            <w:vAlign w:val="bottom"/>
            <w:hideMark/>
          </w:tcPr>
          <w:p w14:paraId="04CB9DA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Modificación de Parámetros Generales de Pasarela.</w:t>
            </w:r>
          </w:p>
        </w:tc>
        <w:tc>
          <w:tcPr>
            <w:tcW w:w="1480" w:type="dxa"/>
            <w:tcBorders>
              <w:top w:val="single" w:sz="4" w:space="0" w:color="4F81BD"/>
              <w:left w:val="nil"/>
              <w:bottom w:val="nil"/>
              <w:right w:val="nil"/>
            </w:tcBorders>
            <w:shd w:val="clear" w:color="auto" w:fill="auto"/>
            <w:noWrap/>
            <w:vAlign w:val="bottom"/>
            <w:hideMark/>
          </w:tcPr>
          <w:p w14:paraId="126B913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43AFCA3F"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61A6E157"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61B34C47"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lastRenderedPageBreak/>
              <w:t>153</w:t>
            </w:r>
          </w:p>
        </w:tc>
        <w:tc>
          <w:tcPr>
            <w:tcW w:w="1510" w:type="dxa"/>
            <w:tcBorders>
              <w:top w:val="single" w:sz="4" w:space="0" w:color="4F81BD"/>
              <w:left w:val="nil"/>
              <w:bottom w:val="nil"/>
              <w:right w:val="nil"/>
            </w:tcBorders>
            <w:shd w:val="clear" w:color="auto" w:fill="auto"/>
            <w:noWrap/>
            <w:vAlign w:val="bottom"/>
            <w:hideMark/>
          </w:tcPr>
          <w:p w14:paraId="3682372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CONF-L</w:t>
            </w:r>
          </w:p>
        </w:tc>
        <w:tc>
          <w:tcPr>
            <w:tcW w:w="4700" w:type="dxa"/>
            <w:tcBorders>
              <w:top w:val="single" w:sz="4" w:space="0" w:color="4F81BD"/>
              <w:left w:val="nil"/>
              <w:bottom w:val="nil"/>
              <w:right w:val="nil"/>
            </w:tcBorders>
            <w:shd w:val="clear" w:color="auto" w:fill="auto"/>
            <w:noWrap/>
            <w:vAlign w:val="bottom"/>
            <w:hideMark/>
          </w:tcPr>
          <w:p w14:paraId="3C8ABA9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Modificación de Parámetros Lógico de Recurso</w:t>
            </w:r>
          </w:p>
        </w:tc>
        <w:tc>
          <w:tcPr>
            <w:tcW w:w="1480" w:type="dxa"/>
            <w:tcBorders>
              <w:top w:val="single" w:sz="4" w:space="0" w:color="4F81BD"/>
              <w:left w:val="nil"/>
              <w:bottom w:val="nil"/>
              <w:right w:val="nil"/>
            </w:tcBorders>
            <w:shd w:val="clear" w:color="auto" w:fill="auto"/>
            <w:noWrap/>
            <w:vAlign w:val="bottom"/>
            <w:hideMark/>
          </w:tcPr>
          <w:p w14:paraId="31243FF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56B7BBA7"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118B90B5"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A1FA11E"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154</w:t>
            </w:r>
          </w:p>
        </w:tc>
        <w:tc>
          <w:tcPr>
            <w:tcW w:w="1510" w:type="dxa"/>
            <w:tcBorders>
              <w:top w:val="single" w:sz="4" w:space="0" w:color="4F81BD"/>
              <w:left w:val="nil"/>
              <w:bottom w:val="nil"/>
              <w:right w:val="nil"/>
            </w:tcBorders>
            <w:shd w:val="clear" w:color="auto" w:fill="auto"/>
            <w:noWrap/>
            <w:vAlign w:val="bottom"/>
            <w:hideMark/>
          </w:tcPr>
          <w:p w14:paraId="0A74E5E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CONF-L</w:t>
            </w:r>
          </w:p>
        </w:tc>
        <w:tc>
          <w:tcPr>
            <w:tcW w:w="4700" w:type="dxa"/>
            <w:tcBorders>
              <w:top w:val="single" w:sz="4" w:space="0" w:color="4F81BD"/>
              <w:left w:val="nil"/>
              <w:bottom w:val="nil"/>
              <w:right w:val="nil"/>
            </w:tcBorders>
            <w:shd w:val="clear" w:color="auto" w:fill="auto"/>
            <w:noWrap/>
            <w:vAlign w:val="bottom"/>
            <w:hideMark/>
          </w:tcPr>
          <w:p w14:paraId="41A5696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Generación de Configuración por Defecto.</w:t>
            </w:r>
          </w:p>
        </w:tc>
        <w:tc>
          <w:tcPr>
            <w:tcW w:w="1480" w:type="dxa"/>
            <w:tcBorders>
              <w:top w:val="single" w:sz="4" w:space="0" w:color="4F81BD"/>
              <w:left w:val="nil"/>
              <w:bottom w:val="nil"/>
              <w:right w:val="nil"/>
            </w:tcBorders>
            <w:shd w:val="clear" w:color="auto" w:fill="auto"/>
            <w:noWrap/>
            <w:vAlign w:val="bottom"/>
            <w:hideMark/>
          </w:tcPr>
          <w:p w14:paraId="01C93FA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209BBC17"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76A471B3"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323B2BC6"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155</w:t>
            </w:r>
          </w:p>
        </w:tc>
        <w:tc>
          <w:tcPr>
            <w:tcW w:w="1510" w:type="dxa"/>
            <w:tcBorders>
              <w:top w:val="single" w:sz="4" w:space="0" w:color="4F81BD"/>
              <w:left w:val="nil"/>
              <w:bottom w:val="nil"/>
              <w:right w:val="nil"/>
            </w:tcBorders>
            <w:shd w:val="clear" w:color="auto" w:fill="auto"/>
            <w:noWrap/>
            <w:vAlign w:val="bottom"/>
            <w:hideMark/>
          </w:tcPr>
          <w:p w14:paraId="230B115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CONF-L</w:t>
            </w:r>
          </w:p>
        </w:tc>
        <w:tc>
          <w:tcPr>
            <w:tcW w:w="4700" w:type="dxa"/>
            <w:tcBorders>
              <w:top w:val="single" w:sz="4" w:space="0" w:color="4F81BD"/>
              <w:left w:val="nil"/>
              <w:bottom w:val="nil"/>
              <w:right w:val="nil"/>
            </w:tcBorders>
            <w:shd w:val="clear" w:color="auto" w:fill="auto"/>
            <w:noWrap/>
            <w:vAlign w:val="bottom"/>
            <w:hideMark/>
          </w:tcPr>
          <w:p w14:paraId="7AA5ECB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Activación de Configuración por Defecto.</w:t>
            </w:r>
          </w:p>
        </w:tc>
        <w:tc>
          <w:tcPr>
            <w:tcW w:w="1480" w:type="dxa"/>
            <w:tcBorders>
              <w:top w:val="single" w:sz="4" w:space="0" w:color="4F81BD"/>
              <w:left w:val="nil"/>
              <w:bottom w:val="nil"/>
              <w:right w:val="nil"/>
            </w:tcBorders>
            <w:shd w:val="clear" w:color="auto" w:fill="auto"/>
            <w:noWrap/>
            <w:vAlign w:val="bottom"/>
            <w:hideMark/>
          </w:tcPr>
          <w:p w14:paraId="4A77BAD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6E48B714"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7CAE0912"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1DAACE8D"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156</w:t>
            </w:r>
          </w:p>
        </w:tc>
        <w:tc>
          <w:tcPr>
            <w:tcW w:w="1510" w:type="dxa"/>
            <w:tcBorders>
              <w:top w:val="single" w:sz="4" w:space="0" w:color="4F81BD"/>
              <w:left w:val="nil"/>
              <w:bottom w:val="nil"/>
              <w:right w:val="nil"/>
            </w:tcBorders>
            <w:shd w:val="clear" w:color="auto" w:fill="auto"/>
            <w:noWrap/>
            <w:vAlign w:val="bottom"/>
            <w:hideMark/>
          </w:tcPr>
          <w:p w14:paraId="3CC2A7B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CONF-L</w:t>
            </w:r>
          </w:p>
        </w:tc>
        <w:tc>
          <w:tcPr>
            <w:tcW w:w="4700" w:type="dxa"/>
            <w:tcBorders>
              <w:top w:val="single" w:sz="4" w:space="0" w:color="4F81BD"/>
              <w:left w:val="nil"/>
              <w:bottom w:val="nil"/>
              <w:right w:val="nil"/>
            </w:tcBorders>
            <w:shd w:val="clear" w:color="auto" w:fill="auto"/>
            <w:noWrap/>
            <w:vAlign w:val="bottom"/>
            <w:hideMark/>
          </w:tcPr>
          <w:p w14:paraId="12A86BE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Borrado de Configuración por Defecto</w:t>
            </w:r>
          </w:p>
        </w:tc>
        <w:tc>
          <w:tcPr>
            <w:tcW w:w="1480" w:type="dxa"/>
            <w:tcBorders>
              <w:top w:val="single" w:sz="4" w:space="0" w:color="4F81BD"/>
              <w:left w:val="nil"/>
              <w:bottom w:val="nil"/>
              <w:right w:val="nil"/>
            </w:tcBorders>
            <w:shd w:val="clear" w:color="auto" w:fill="auto"/>
            <w:noWrap/>
            <w:vAlign w:val="bottom"/>
            <w:hideMark/>
          </w:tcPr>
          <w:p w14:paraId="623F2EC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2CF2E0FD"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4D06FDBF"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3B9EFC76"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157</w:t>
            </w:r>
          </w:p>
        </w:tc>
        <w:tc>
          <w:tcPr>
            <w:tcW w:w="1510" w:type="dxa"/>
            <w:tcBorders>
              <w:top w:val="single" w:sz="4" w:space="0" w:color="4F81BD"/>
              <w:left w:val="nil"/>
              <w:bottom w:val="nil"/>
              <w:right w:val="nil"/>
            </w:tcBorders>
            <w:shd w:val="clear" w:color="auto" w:fill="auto"/>
            <w:noWrap/>
            <w:vAlign w:val="bottom"/>
            <w:hideMark/>
          </w:tcPr>
          <w:p w14:paraId="5D481DB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CONF-L</w:t>
            </w:r>
          </w:p>
        </w:tc>
        <w:tc>
          <w:tcPr>
            <w:tcW w:w="4700" w:type="dxa"/>
            <w:tcBorders>
              <w:top w:val="single" w:sz="4" w:space="0" w:color="4F81BD"/>
              <w:left w:val="nil"/>
              <w:bottom w:val="nil"/>
              <w:right w:val="nil"/>
            </w:tcBorders>
            <w:shd w:val="clear" w:color="auto" w:fill="auto"/>
            <w:noWrap/>
            <w:vAlign w:val="bottom"/>
            <w:hideMark/>
          </w:tcPr>
          <w:p w14:paraId="32A825E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Alta Recurso Radio</w:t>
            </w:r>
          </w:p>
        </w:tc>
        <w:tc>
          <w:tcPr>
            <w:tcW w:w="1480" w:type="dxa"/>
            <w:tcBorders>
              <w:top w:val="single" w:sz="4" w:space="0" w:color="4F81BD"/>
              <w:left w:val="nil"/>
              <w:bottom w:val="nil"/>
              <w:right w:val="nil"/>
            </w:tcBorders>
            <w:shd w:val="clear" w:color="auto" w:fill="auto"/>
            <w:noWrap/>
            <w:vAlign w:val="bottom"/>
            <w:hideMark/>
          </w:tcPr>
          <w:p w14:paraId="77C312D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11B7A378"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196550F7"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20416959"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158</w:t>
            </w:r>
          </w:p>
        </w:tc>
        <w:tc>
          <w:tcPr>
            <w:tcW w:w="1510" w:type="dxa"/>
            <w:tcBorders>
              <w:top w:val="single" w:sz="4" w:space="0" w:color="4F81BD"/>
              <w:left w:val="nil"/>
              <w:bottom w:val="nil"/>
              <w:right w:val="nil"/>
            </w:tcBorders>
            <w:shd w:val="clear" w:color="auto" w:fill="auto"/>
            <w:noWrap/>
            <w:vAlign w:val="bottom"/>
            <w:hideMark/>
          </w:tcPr>
          <w:p w14:paraId="0873307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CONF-L</w:t>
            </w:r>
          </w:p>
        </w:tc>
        <w:tc>
          <w:tcPr>
            <w:tcW w:w="4700" w:type="dxa"/>
            <w:tcBorders>
              <w:top w:val="single" w:sz="4" w:space="0" w:color="4F81BD"/>
              <w:left w:val="nil"/>
              <w:bottom w:val="nil"/>
              <w:right w:val="nil"/>
            </w:tcBorders>
            <w:shd w:val="clear" w:color="auto" w:fill="auto"/>
            <w:noWrap/>
            <w:vAlign w:val="bottom"/>
            <w:hideMark/>
          </w:tcPr>
          <w:p w14:paraId="4616CA0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Baja Recurso Radio</w:t>
            </w:r>
          </w:p>
        </w:tc>
        <w:tc>
          <w:tcPr>
            <w:tcW w:w="1480" w:type="dxa"/>
            <w:tcBorders>
              <w:top w:val="single" w:sz="4" w:space="0" w:color="4F81BD"/>
              <w:left w:val="nil"/>
              <w:bottom w:val="nil"/>
              <w:right w:val="nil"/>
            </w:tcBorders>
            <w:shd w:val="clear" w:color="auto" w:fill="auto"/>
            <w:noWrap/>
            <w:vAlign w:val="bottom"/>
            <w:hideMark/>
          </w:tcPr>
          <w:p w14:paraId="735139F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0E2AC21B"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41CB212F"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EDFCE53"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159</w:t>
            </w:r>
          </w:p>
        </w:tc>
        <w:tc>
          <w:tcPr>
            <w:tcW w:w="1510" w:type="dxa"/>
            <w:tcBorders>
              <w:top w:val="single" w:sz="4" w:space="0" w:color="4F81BD"/>
              <w:left w:val="nil"/>
              <w:bottom w:val="nil"/>
              <w:right w:val="nil"/>
            </w:tcBorders>
            <w:shd w:val="clear" w:color="auto" w:fill="auto"/>
            <w:noWrap/>
            <w:vAlign w:val="bottom"/>
            <w:hideMark/>
          </w:tcPr>
          <w:p w14:paraId="4AFB21A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CONF-L</w:t>
            </w:r>
          </w:p>
        </w:tc>
        <w:tc>
          <w:tcPr>
            <w:tcW w:w="4700" w:type="dxa"/>
            <w:tcBorders>
              <w:top w:val="single" w:sz="4" w:space="0" w:color="4F81BD"/>
              <w:left w:val="nil"/>
              <w:bottom w:val="nil"/>
              <w:right w:val="nil"/>
            </w:tcBorders>
            <w:shd w:val="clear" w:color="auto" w:fill="auto"/>
            <w:noWrap/>
            <w:vAlign w:val="bottom"/>
            <w:hideMark/>
          </w:tcPr>
          <w:p w14:paraId="1F46621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Alta Recurso Telefonía</w:t>
            </w:r>
          </w:p>
        </w:tc>
        <w:tc>
          <w:tcPr>
            <w:tcW w:w="1480" w:type="dxa"/>
            <w:tcBorders>
              <w:top w:val="single" w:sz="4" w:space="0" w:color="4F81BD"/>
              <w:left w:val="nil"/>
              <w:bottom w:val="nil"/>
              <w:right w:val="nil"/>
            </w:tcBorders>
            <w:shd w:val="clear" w:color="auto" w:fill="auto"/>
            <w:noWrap/>
            <w:vAlign w:val="bottom"/>
            <w:hideMark/>
          </w:tcPr>
          <w:p w14:paraId="6A2E4AE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0CFC3006"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6C3B2A26"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28C4DB19"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160</w:t>
            </w:r>
          </w:p>
        </w:tc>
        <w:tc>
          <w:tcPr>
            <w:tcW w:w="1510" w:type="dxa"/>
            <w:tcBorders>
              <w:top w:val="single" w:sz="4" w:space="0" w:color="4F81BD"/>
              <w:left w:val="nil"/>
              <w:bottom w:val="nil"/>
              <w:right w:val="nil"/>
            </w:tcBorders>
            <w:shd w:val="clear" w:color="auto" w:fill="auto"/>
            <w:noWrap/>
            <w:vAlign w:val="bottom"/>
            <w:hideMark/>
          </w:tcPr>
          <w:p w14:paraId="23160B7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CONF-L</w:t>
            </w:r>
          </w:p>
        </w:tc>
        <w:tc>
          <w:tcPr>
            <w:tcW w:w="4700" w:type="dxa"/>
            <w:tcBorders>
              <w:top w:val="single" w:sz="4" w:space="0" w:color="4F81BD"/>
              <w:left w:val="nil"/>
              <w:bottom w:val="nil"/>
              <w:right w:val="nil"/>
            </w:tcBorders>
            <w:shd w:val="clear" w:color="auto" w:fill="auto"/>
            <w:noWrap/>
            <w:vAlign w:val="bottom"/>
            <w:hideMark/>
          </w:tcPr>
          <w:p w14:paraId="1FC20B8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Baja Recurso Telefonía</w:t>
            </w:r>
          </w:p>
        </w:tc>
        <w:tc>
          <w:tcPr>
            <w:tcW w:w="1480" w:type="dxa"/>
            <w:tcBorders>
              <w:top w:val="single" w:sz="4" w:space="0" w:color="4F81BD"/>
              <w:left w:val="nil"/>
              <w:bottom w:val="nil"/>
              <w:right w:val="nil"/>
            </w:tcBorders>
            <w:shd w:val="clear" w:color="auto" w:fill="auto"/>
            <w:noWrap/>
            <w:vAlign w:val="bottom"/>
            <w:hideMark/>
          </w:tcPr>
          <w:p w14:paraId="7241F2B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67095628"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0DC83F0A"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34CCEA0B"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161</w:t>
            </w:r>
          </w:p>
        </w:tc>
        <w:tc>
          <w:tcPr>
            <w:tcW w:w="1510" w:type="dxa"/>
            <w:tcBorders>
              <w:top w:val="single" w:sz="4" w:space="0" w:color="4F81BD"/>
              <w:left w:val="nil"/>
              <w:bottom w:val="nil"/>
              <w:right w:val="nil"/>
            </w:tcBorders>
            <w:shd w:val="clear" w:color="auto" w:fill="auto"/>
            <w:noWrap/>
            <w:vAlign w:val="bottom"/>
            <w:hideMark/>
          </w:tcPr>
          <w:p w14:paraId="343B73C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CONF-L</w:t>
            </w:r>
          </w:p>
        </w:tc>
        <w:tc>
          <w:tcPr>
            <w:tcW w:w="4700" w:type="dxa"/>
            <w:tcBorders>
              <w:top w:val="single" w:sz="4" w:space="0" w:color="4F81BD"/>
              <w:left w:val="nil"/>
              <w:bottom w:val="nil"/>
              <w:right w:val="nil"/>
            </w:tcBorders>
            <w:shd w:val="clear" w:color="auto" w:fill="auto"/>
            <w:noWrap/>
            <w:vAlign w:val="bottom"/>
            <w:hideMark/>
          </w:tcPr>
          <w:p w14:paraId="67D458B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Conflicto de configuraciones</w:t>
            </w:r>
          </w:p>
        </w:tc>
        <w:tc>
          <w:tcPr>
            <w:tcW w:w="1480" w:type="dxa"/>
            <w:tcBorders>
              <w:top w:val="single" w:sz="4" w:space="0" w:color="4F81BD"/>
              <w:left w:val="nil"/>
              <w:bottom w:val="nil"/>
              <w:right w:val="nil"/>
            </w:tcBorders>
            <w:shd w:val="clear" w:color="auto" w:fill="auto"/>
            <w:noWrap/>
            <w:vAlign w:val="bottom"/>
            <w:hideMark/>
          </w:tcPr>
          <w:p w14:paraId="585CB87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781D0EA8"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550A935C"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6272DC9"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180</w:t>
            </w:r>
          </w:p>
        </w:tc>
        <w:tc>
          <w:tcPr>
            <w:tcW w:w="1510" w:type="dxa"/>
            <w:tcBorders>
              <w:top w:val="single" w:sz="4" w:space="0" w:color="4F81BD"/>
              <w:left w:val="nil"/>
              <w:bottom w:val="nil"/>
              <w:right w:val="nil"/>
            </w:tcBorders>
            <w:shd w:val="clear" w:color="auto" w:fill="auto"/>
            <w:noWrap/>
            <w:vAlign w:val="bottom"/>
            <w:hideMark/>
          </w:tcPr>
          <w:p w14:paraId="381458F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7FA64A4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Carga versión Software Pasarela</w:t>
            </w:r>
          </w:p>
        </w:tc>
        <w:tc>
          <w:tcPr>
            <w:tcW w:w="1480" w:type="dxa"/>
            <w:tcBorders>
              <w:top w:val="single" w:sz="4" w:space="0" w:color="4F81BD"/>
              <w:left w:val="nil"/>
              <w:bottom w:val="nil"/>
              <w:right w:val="nil"/>
            </w:tcBorders>
            <w:shd w:val="clear" w:color="auto" w:fill="auto"/>
            <w:noWrap/>
            <w:vAlign w:val="bottom"/>
            <w:hideMark/>
          </w:tcPr>
          <w:p w14:paraId="297D8A3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502C7829"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115AB9BC"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11C421CB"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181</w:t>
            </w:r>
          </w:p>
        </w:tc>
        <w:tc>
          <w:tcPr>
            <w:tcW w:w="1510" w:type="dxa"/>
            <w:tcBorders>
              <w:top w:val="single" w:sz="4" w:space="0" w:color="4F81BD"/>
              <w:left w:val="nil"/>
              <w:bottom w:val="nil"/>
              <w:right w:val="nil"/>
            </w:tcBorders>
            <w:shd w:val="clear" w:color="auto" w:fill="auto"/>
            <w:noWrap/>
            <w:vAlign w:val="bottom"/>
            <w:hideMark/>
          </w:tcPr>
          <w:p w14:paraId="2C51156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3DAEF42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Selección Activación Recurso</w:t>
            </w:r>
          </w:p>
        </w:tc>
        <w:tc>
          <w:tcPr>
            <w:tcW w:w="1480" w:type="dxa"/>
            <w:tcBorders>
              <w:top w:val="single" w:sz="4" w:space="0" w:color="4F81BD"/>
              <w:left w:val="nil"/>
              <w:bottom w:val="nil"/>
              <w:right w:val="nil"/>
            </w:tcBorders>
            <w:shd w:val="clear" w:color="auto" w:fill="auto"/>
            <w:noWrap/>
            <w:vAlign w:val="bottom"/>
            <w:hideMark/>
          </w:tcPr>
          <w:p w14:paraId="7BD9269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54A9CE43"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145E15D0"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60940928"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182</w:t>
            </w:r>
          </w:p>
        </w:tc>
        <w:tc>
          <w:tcPr>
            <w:tcW w:w="1510" w:type="dxa"/>
            <w:tcBorders>
              <w:top w:val="single" w:sz="4" w:space="0" w:color="4F81BD"/>
              <w:left w:val="nil"/>
              <w:bottom w:val="nil"/>
              <w:right w:val="nil"/>
            </w:tcBorders>
            <w:shd w:val="clear" w:color="auto" w:fill="auto"/>
            <w:noWrap/>
            <w:vAlign w:val="bottom"/>
            <w:hideMark/>
          </w:tcPr>
          <w:p w14:paraId="2A3035A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1686ED49" w14:textId="2E4FC7A2" w:rsidR="0017521E" w:rsidRPr="0017521E" w:rsidRDefault="004808F7" w:rsidP="0017521E">
            <w:pPr>
              <w:spacing w:before="0" w:after="0"/>
              <w:jc w:val="left"/>
              <w:rPr>
                <w:rFonts w:ascii="Calibri" w:hAnsi="Calibri" w:cs="Calibri"/>
                <w:color w:val="000000"/>
                <w:szCs w:val="22"/>
              </w:rPr>
            </w:pPr>
            <w:r w:rsidRPr="0017521E">
              <w:rPr>
                <w:rFonts w:ascii="Calibri" w:hAnsi="Calibri" w:cs="Calibri"/>
                <w:color w:val="000000"/>
                <w:szCs w:val="22"/>
              </w:rPr>
              <w:t xml:space="preserve">RESET </w:t>
            </w:r>
            <w:r w:rsidR="0017521E" w:rsidRPr="0017521E">
              <w:rPr>
                <w:rFonts w:ascii="Calibri" w:hAnsi="Calibri" w:cs="Calibri"/>
                <w:color w:val="000000"/>
                <w:szCs w:val="22"/>
              </w:rPr>
              <w:t>Remoto</w:t>
            </w:r>
          </w:p>
        </w:tc>
        <w:tc>
          <w:tcPr>
            <w:tcW w:w="1480" w:type="dxa"/>
            <w:tcBorders>
              <w:top w:val="single" w:sz="4" w:space="0" w:color="4F81BD"/>
              <w:left w:val="nil"/>
              <w:bottom w:val="nil"/>
              <w:right w:val="nil"/>
            </w:tcBorders>
            <w:shd w:val="clear" w:color="auto" w:fill="auto"/>
            <w:noWrap/>
            <w:vAlign w:val="bottom"/>
            <w:hideMark/>
          </w:tcPr>
          <w:p w14:paraId="5149C40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15F28828"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4FF179FE"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787797A3"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183</w:t>
            </w:r>
          </w:p>
        </w:tc>
        <w:tc>
          <w:tcPr>
            <w:tcW w:w="1510" w:type="dxa"/>
            <w:tcBorders>
              <w:top w:val="single" w:sz="4" w:space="0" w:color="4F81BD"/>
              <w:left w:val="nil"/>
              <w:bottom w:val="nil"/>
              <w:right w:val="nil"/>
            </w:tcBorders>
            <w:shd w:val="clear" w:color="auto" w:fill="auto"/>
            <w:noWrap/>
            <w:vAlign w:val="bottom"/>
            <w:hideMark/>
          </w:tcPr>
          <w:p w14:paraId="1F01489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0F49C25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Selección Bucle Prueba</w:t>
            </w:r>
          </w:p>
        </w:tc>
        <w:tc>
          <w:tcPr>
            <w:tcW w:w="1480" w:type="dxa"/>
            <w:tcBorders>
              <w:top w:val="single" w:sz="4" w:space="0" w:color="4F81BD"/>
              <w:left w:val="nil"/>
              <w:bottom w:val="nil"/>
              <w:right w:val="nil"/>
            </w:tcBorders>
            <w:shd w:val="clear" w:color="auto" w:fill="auto"/>
            <w:noWrap/>
            <w:vAlign w:val="bottom"/>
            <w:hideMark/>
          </w:tcPr>
          <w:p w14:paraId="1BB21B8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1AD747FD"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3AB20E36"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7DE1F13E"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184</w:t>
            </w:r>
          </w:p>
        </w:tc>
        <w:tc>
          <w:tcPr>
            <w:tcW w:w="1510" w:type="dxa"/>
            <w:tcBorders>
              <w:top w:val="single" w:sz="4" w:space="0" w:color="4F81BD"/>
              <w:left w:val="nil"/>
              <w:bottom w:val="nil"/>
              <w:right w:val="nil"/>
            </w:tcBorders>
            <w:shd w:val="clear" w:color="auto" w:fill="auto"/>
            <w:noWrap/>
            <w:vAlign w:val="bottom"/>
            <w:hideMark/>
          </w:tcPr>
          <w:p w14:paraId="5FF0CDE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34183D2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Comando Bite</w:t>
            </w:r>
          </w:p>
        </w:tc>
        <w:tc>
          <w:tcPr>
            <w:tcW w:w="1480" w:type="dxa"/>
            <w:tcBorders>
              <w:top w:val="single" w:sz="4" w:space="0" w:color="4F81BD"/>
              <w:left w:val="nil"/>
              <w:bottom w:val="nil"/>
              <w:right w:val="nil"/>
            </w:tcBorders>
            <w:shd w:val="clear" w:color="auto" w:fill="auto"/>
            <w:noWrap/>
            <w:vAlign w:val="bottom"/>
            <w:hideMark/>
          </w:tcPr>
          <w:p w14:paraId="20F0103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34ABB7AC"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505AC852"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BD80774"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185</w:t>
            </w:r>
          </w:p>
        </w:tc>
        <w:tc>
          <w:tcPr>
            <w:tcW w:w="1510" w:type="dxa"/>
            <w:tcBorders>
              <w:top w:val="single" w:sz="4" w:space="0" w:color="4F81BD"/>
              <w:left w:val="nil"/>
              <w:bottom w:val="nil"/>
              <w:right w:val="nil"/>
            </w:tcBorders>
            <w:shd w:val="clear" w:color="auto" w:fill="auto"/>
            <w:noWrap/>
            <w:vAlign w:val="bottom"/>
            <w:hideMark/>
          </w:tcPr>
          <w:p w14:paraId="09A2E52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493EC8BD" w14:textId="300FB336" w:rsidR="0017521E" w:rsidRPr="0017521E" w:rsidRDefault="004808F7" w:rsidP="0017521E">
            <w:pPr>
              <w:spacing w:before="0" w:after="0"/>
              <w:jc w:val="left"/>
              <w:rPr>
                <w:rFonts w:ascii="Calibri" w:hAnsi="Calibri" w:cs="Calibri"/>
                <w:color w:val="000000"/>
                <w:szCs w:val="22"/>
              </w:rPr>
            </w:pPr>
            <w:r w:rsidRPr="0017521E">
              <w:rPr>
                <w:rFonts w:ascii="Calibri" w:hAnsi="Calibri" w:cs="Calibri"/>
                <w:color w:val="000000"/>
                <w:szCs w:val="22"/>
              </w:rPr>
              <w:t>Conmutación</w:t>
            </w:r>
            <w:r w:rsidR="0017521E" w:rsidRPr="0017521E">
              <w:rPr>
                <w:rFonts w:ascii="Calibri" w:hAnsi="Calibri" w:cs="Calibri"/>
                <w:color w:val="000000"/>
                <w:szCs w:val="22"/>
              </w:rPr>
              <w:t xml:space="preserve"> P/R</w:t>
            </w:r>
          </w:p>
        </w:tc>
        <w:tc>
          <w:tcPr>
            <w:tcW w:w="1480" w:type="dxa"/>
            <w:tcBorders>
              <w:top w:val="single" w:sz="4" w:space="0" w:color="4F81BD"/>
              <w:left w:val="nil"/>
              <w:bottom w:val="nil"/>
              <w:right w:val="nil"/>
            </w:tcBorders>
            <w:shd w:val="clear" w:color="auto" w:fill="auto"/>
            <w:noWrap/>
            <w:vAlign w:val="bottom"/>
            <w:hideMark/>
          </w:tcPr>
          <w:p w14:paraId="08A7C8E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27D27838"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1B244643"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45C3D2AC"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186</w:t>
            </w:r>
          </w:p>
        </w:tc>
        <w:tc>
          <w:tcPr>
            <w:tcW w:w="1510" w:type="dxa"/>
            <w:tcBorders>
              <w:top w:val="single" w:sz="4" w:space="0" w:color="4F81BD"/>
              <w:left w:val="nil"/>
              <w:bottom w:val="nil"/>
              <w:right w:val="nil"/>
            </w:tcBorders>
            <w:shd w:val="clear" w:color="auto" w:fill="auto"/>
            <w:noWrap/>
            <w:vAlign w:val="bottom"/>
            <w:hideMark/>
          </w:tcPr>
          <w:p w14:paraId="0475E50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39DF2D0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Selección Modo</w:t>
            </w:r>
          </w:p>
        </w:tc>
        <w:tc>
          <w:tcPr>
            <w:tcW w:w="1480" w:type="dxa"/>
            <w:tcBorders>
              <w:top w:val="single" w:sz="4" w:space="0" w:color="4F81BD"/>
              <w:left w:val="nil"/>
              <w:bottom w:val="nil"/>
              <w:right w:val="nil"/>
            </w:tcBorders>
            <w:shd w:val="clear" w:color="auto" w:fill="auto"/>
            <w:noWrap/>
            <w:vAlign w:val="bottom"/>
            <w:hideMark/>
          </w:tcPr>
          <w:p w14:paraId="41CE70C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27CA68D4"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35778085"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9A8497C"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187</w:t>
            </w:r>
          </w:p>
        </w:tc>
        <w:tc>
          <w:tcPr>
            <w:tcW w:w="1510" w:type="dxa"/>
            <w:tcBorders>
              <w:top w:val="single" w:sz="4" w:space="0" w:color="4F81BD"/>
              <w:left w:val="nil"/>
              <w:bottom w:val="nil"/>
              <w:right w:val="nil"/>
            </w:tcBorders>
            <w:shd w:val="clear" w:color="auto" w:fill="auto"/>
            <w:noWrap/>
            <w:vAlign w:val="bottom"/>
            <w:hideMark/>
          </w:tcPr>
          <w:p w14:paraId="28180F6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3E130DA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Resultado Comando Bite</w:t>
            </w:r>
          </w:p>
        </w:tc>
        <w:tc>
          <w:tcPr>
            <w:tcW w:w="1480" w:type="dxa"/>
            <w:tcBorders>
              <w:top w:val="single" w:sz="4" w:space="0" w:color="4F81BD"/>
              <w:left w:val="nil"/>
              <w:bottom w:val="nil"/>
              <w:right w:val="nil"/>
            </w:tcBorders>
            <w:shd w:val="clear" w:color="auto" w:fill="auto"/>
            <w:noWrap/>
            <w:vAlign w:val="bottom"/>
            <w:hideMark/>
          </w:tcPr>
          <w:p w14:paraId="7C006EF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37AE5173"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4C730538"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448A3CB1"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188</w:t>
            </w:r>
          </w:p>
        </w:tc>
        <w:tc>
          <w:tcPr>
            <w:tcW w:w="1510" w:type="dxa"/>
            <w:tcBorders>
              <w:top w:val="single" w:sz="4" w:space="0" w:color="4F81BD"/>
              <w:left w:val="nil"/>
              <w:bottom w:val="nil"/>
              <w:right w:val="nil"/>
            </w:tcBorders>
            <w:shd w:val="clear" w:color="auto" w:fill="auto"/>
            <w:noWrap/>
            <w:vAlign w:val="bottom"/>
            <w:hideMark/>
          </w:tcPr>
          <w:p w14:paraId="06472BF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736F730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Resultado Activación Recurso</w:t>
            </w:r>
          </w:p>
        </w:tc>
        <w:tc>
          <w:tcPr>
            <w:tcW w:w="1480" w:type="dxa"/>
            <w:tcBorders>
              <w:top w:val="single" w:sz="4" w:space="0" w:color="4F81BD"/>
              <w:left w:val="nil"/>
              <w:bottom w:val="nil"/>
              <w:right w:val="nil"/>
            </w:tcBorders>
            <w:shd w:val="clear" w:color="auto" w:fill="auto"/>
            <w:noWrap/>
            <w:vAlign w:val="bottom"/>
            <w:hideMark/>
          </w:tcPr>
          <w:p w14:paraId="159BF55C"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1B2097FA"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6CC38C83"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739C2668"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193</w:t>
            </w:r>
          </w:p>
        </w:tc>
        <w:tc>
          <w:tcPr>
            <w:tcW w:w="1510" w:type="dxa"/>
            <w:tcBorders>
              <w:top w:val="single" w:sz="4" w:space="0" w:color="4F81BD"/>
              <w:left w:val="nil"/>
              <w:bottom w:val="nil"/>
              <w:right w:val="nil"/>
            </w:tcBorders>
            <w:shd w:val="clear" w:color="auto" w:fill="auto"/>
            <w:noWrap/>
            <w:vAlign w:val="bottom"/>
            <w:hideMark/>
          </w:tcPr>
          <w:p w14:paraId="487A67A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1AE765E2" w14:textId="6B067430" w:rsidR="0017521E" w:rsidRPr="0017521E" w:rsidRDefault="004808F7" w:rsidP="0017521E">
            <w:pPr>
              <w:spacing w:before="0" w:after="0"/>
              <w:jc w:val="left"/>
              <w:rPr>
                <w:rFonts w:ascii="Calibri" w:hAnsi="Calibri" w:cs="Calibri"/>
                <w:color w:val="000000"/>
                <w:szCs w:val="22"/>
              </w:rPr>
            </w:pPr>
            <w:r w:rsidRPr="0017521E">
              <w:rPr>
                <w:rFonts w:ascii="Calibri" w:hAnsi="Calibri" w:cs="Calibri"/>
                <w:color w:val="000000"/>
                <w:szCs w:val="22"/>
              </w:rPr>
              <w:t>Resultado bucle</w:t>
            </w:r>
            <w:r w:rsidR="0017521E" w:rsidRPr="0017521E">
              <w:rPr>
                <w:rFonts w:ascii="Calibri" w:hAnsi="Calibri" w:cs="Calibri"/>
                <w:color w:val="000000"/>
                <w:szCs w:val="22"/>
              </w:rPr>
              <w:t xml:space="preserve"> prueba</w:t>
            </w:r>
          </w:p>
        </w:tc>
        <w:tc>
          <w:tcPr>
            <w:tcW w:w="1480" w:type="dxa"/>
            <w:tcBorders>
              <w:top w:val="single" w:sz="4" w:space="0" w:color="4F81BD"/>
              <w:left w:val="nil"/>
              <w:bottom w:val="nil"/>
              <w:right w:val="nil"/>
            </w:tcBorders>
            <w:shd w:val="clear" w:color="auto" w:fill="auto"/>
            <w:noWrap/>
            <w:vAlign w:val="bottom"/>
            <w:hideMark/>
          </w:tcPr>
          <w:p w14:paraId="3A3C5E6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38FD6975"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5045DA2A"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24F263B8"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195</w:t>
            </w:r>
          </w:p>
        </w:tc>
        <w:tc>
          <w:tcPr>
            <w:tcW w:w="1510" w:type="dxa"/>
            <w:tcBorders>
              <w:top w:val="single" w:sz="4" w:space="0" w:color="4F81BD"/>
              <w:left w:val="nil"/>
              <w:bottom w:val="nil"/>
              <w:right w:val="nil"/>
            </w:tcBorders>
            <w:shd w:val="clear" w:color="auto" w:fill="auto"/>
            <w:noWrap/>
            <w:vAlign w:val="bottom"/>
            <w:hideMark/>
          </w:tcPr>
          <w:p w14:paraId="01E8538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48D81E2E" w14:textId="441818B5"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 xml:space="preserve">Resultado </w:t>
            </w:r>
            <w:r w:rsidR="004808F7" w:rsidRPr="0017521E">
              <w:rPr>
                <w:rFonts w:ascii="Calibri" w:hAnsi="Calibri" w:cs="Calibri"/>
                <w:color w:val="000000"/>
                <w:szCs w:val="22"/>
              </w:rPr>
              <w:t>Conmutación</w:t>
            </w:r>
            <w:r w:rsidRPr="0017521E">
              <w:rPr>
                <w:rFonts w:ascii="Calibri" w:hAnsi="Calibri" w:cs="Calibri"/>
                <w:color w:val="000000"/>
                <w:szCs w:val="22"/>
              </w:rPr>
              <w:t xml:space="preserve"> P/R</w:t>
            </w:r>
          </w:p>
        </w:tc>
        <w:tc>
          <w:tcPr>
            <w:tcW w:w="1480" w:type="dxa"/>
            <w:tcBorders>
              <w:top w:val="single" w:sz="4" w:space="0" w:color="4F81BD"/>
              <w:left w:val="nil"/>
              <w:bottom w:val="nil"/>
              <w:right w:val="nil"/>
            </w:tcBorders>
            <w:shd w:val="clear" w:color="auto" w:fill="auto"/>
            <w:noWrap/>
            <w:vAlign w:val="bottom"/>
            <w:hideMark/>
          </w:tcPr>
          <w:p w14:paraId="260AABE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0271513A"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67D6D6F6"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22CF4AAA"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196</w:t>
            </w:r>
          </w:p>
        </w:tc>
        <w:tc>
          <w:tcPr>
            <w:tcW w:w="1510" w:type="dxa"/>
            <w:tcBorders>
              <w:top w:val="single" w:sz="4" w:space="0" w:color="4F81BD"/>
              <w:left w:val="nil"/>
              <w:bottom w:val="nil"/>
              <w:right w:val="nil"/>
            </w:tcBorders>
            <w:shd w:val="clear" w:color="auto" w:fill="auto"/>
            <w:noWrap/>
            <w:vAlign w:val="bottom"/>
            <w:hideMark/>
          </w:tcPr>
          <w:p w14:paraId="0570183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385E32F3" w14:textId="1110DC95" w:rsidR="0017521E" w:rsidRPr="0017521E" w:rsidRDefault="004808F7" w:rsidP="0017521E">
            <w:pPr>
              <w:spacing w:before="0" w:after="0"/>
              <w:jc w:val="left"/>
              <w:rPr>
                <w:rFonts w:ascii="Calibri" w:hAnsi="Calibri" w:cs="Calibri"/>
                <w:color w:val="000000"/>
                <w:szCs w:val="22"/>
              </w:rPr>
            </w:pPr>
            <w:r w:rsidRPr="0017521E">
              <w:rPr>
                <w:rFonts w:ascii="Calibri" w:hAnsi="Calibri" w:cs="Calibri"/>
                <w:color w:val="000000"/>
                <w:szCs w:val="22"/>
              </w:rPr>
              <w:t>Resultado Modo</w:t>
            </w:r>
          </w:p>
        </w:tc>
        <w:tc>
          <w:tcPr>
            <w:tcW w:w="1480" w:type="dxa"/>
            <w:tcBorders>
              <w:top w:val="single" w:sz="4" w:space="0" w:color="4F81BD"/>
              <w:left w:val="nil"/>
              <w:bottom w:val="nil"/>
              <w:right w:val="nil"/>
            </w:tcBorders>
            <w:shd w:val="clear" w:color="auto" w:fill="auto"/>
            <w:noWrap/>
            <w:vAlign w:val="bottom"/>
            <w:hideMark/>
          </w:tcPr>
          <w:p w14:paraId="10D571D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677E001A"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45C1372F"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38017C53"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198</w:t>
            </w:r>
          </w:p>
        </w:tc>
        <w:tc>
          <w:tcPr>
            <w:tcW w:w="1510" w:type="dxa"/>
            <w:tcBorders>
              <w:top w:val="single" w:sz="4" w:space="0" w:color="4F81BD"/>
              <w:left w:val="nil"/>
              <w:bottom w:val="nil"/>
              <w:right w:val="nil"/>
            </w:tcBorders>
            <w:shd w:val="clear" w:color="auto" w:fill="auto"/>
            <w:noWrap/>
            <w:vAlign w:val="bottom"/>
            <w:hideMark/>
          </w:tcPr>
          <w:p w14:paraId="2C0B57A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4A2E001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Inhibición Registro Histórico Pasarela</w:t>
            </w:r>
          </w:p>
        </w:tc>
        <w:tc>
          <w:tcPr>
            <w:tcW w:w="1480" w:type="dxa"/>
            <w:tcBorders>
              <w:top w:val="single" w:sz="4" w:space="0" w:color="4F81BD"/>
              <w:left w:val="nil"/>
              <w:bottom w:val="nil"/>
              <w:right w:val="nil"/>
            </w:tcBorders>
            <w:shd w:val="clear" w:color="auto" w:fill="auto"/>
            <w:noWrap/>
            <w:vAlign w:val="bottom"/>
            <w:hideMark/>
          </w:tcPr>
          <w:p w14:paraId="61C6B0E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1E7D3E06"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2F235027"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206ED919"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199</w:t>
            </w:r>
          </w:p>
        </w:tc>
        <w:tc>
          <w:tcPr>
            <w:tcW w:w="1510" w:type="dxa"/>
            <w:tcBorders>
              <w:top w:val="single" w:sz="4" w:space="0" w:color="4F81BD"/>
              <w:left w:val="nil"/>
              <w:bottom w:val="nil"/>
              <w:right w:val="nil"/>
            </w:tcBorders>
            <w:shd w:val="clear" w:color="auto" w:fill="auto"/>
            <w:noWrap/>
            <w:vAlign w:val="bottom"/>
            <w:hideMark/>
          </w:tcPr>
          <w:p w14:paraId="578B517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16C0798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Resultado Inhibición Registro Histórico Pasarela</w:t>
            </w:r>
          </w:p>
        </w:tc>
        <w:tc>
          <w:tcPr>
            <w:tcW w:w="1480" w:type="dxa"/>
            <w:tcBorders>
              <w:top w:val="single" w:sz="4" w:space="0" w:color="4F81BD"/>
              <w:left w:val="nil"/>
              <w:bottom w:val="nil"/>
              <w:right w:val="nil"/>
            </w:tcBorders>
            <w:shd w:val="clear" w:color="auto" w:fill="auto"/>
            <w:noWrap/>
            <w:vAlign w:val="bottom"/>
            <w:hideMark/>
          </w:tcPr>
          <w:p w14:paraId="7103E8B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3E03B429"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57A50064"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78C6B80A"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201</w:t>
            </w:r>
          </w:p>
        </w:tc>
        <w:tc>
          <w:tcPr>
            <w:tcW w:w="1510" w:type="dxa"/>
            <w:tcBorders>
              <w:top w:val="single" w:sz="4" w:space="0" w:color="4F81BD"/>
              <w:left w:val="nil"/>
              <w:bottom w:val="nil"/>
              <w:right w:val="nil"/>
            </w:tcBorders>
            <w:shd w:val="clear" w:color="auto" w:fill="auto"/>
            <w:noWrap/>
            <w:vAlign w:val="bottom"/>
            <w:hideMark/>
          </w:tcPr>
          <w:p w14:paraId="7A8F499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SP-GEN</w:t>
            </w:r>
          </w:p>
        </w:tc>
        <w:tc>
          <w:tcPr>
            <w:tcW w:w="4700" w:type="dxa"/>
            <w:tcBorders>
              <w:top w:val="single" w:sz="4" w:space="0" w:color="4F81BD"/>
              <w:left w:val="nil"/>
              <w:bottom w:val="nil"/>
              <w:right w:val="nil"/>
            </w:tcBorders>
            <w:shd w:val="clear" w:color="auto" w:fill="auto"/>
            <w:noWrap/>
            <w:vAlign w:val="bottom"/>
            <w:hideMark/>
          </w:tcPr>
          <w:p w14:paraId="6607570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Arranque APP RCS2010</w:t>
            </w:r>
          </w:p>
        </w:tc>
        <w:tc>
          <w:tcPr>
            <w:tcW w:w="1480" w:type="dxa"/>
            <w:tcBorders>
              <w:top w:val="single" w:sz="4" w:space="0" w:color="4F81BD"/>
              <w:left w:val="nil"/>
              <w:bottom w:val="nil"/>
              <w:right w:val="nil"/>
            </w:tcBorders>
            <w:shd w:val="clear" w:color="auto" w:fill="auto"/>
            <w:noWrap/>
            <w:vAlign w:val="bottom"/>
            <w:hideMark/>
          </w:tcPr>
          <w:p w14:paraId="42A3CA9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20A0E60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7A4766EA"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700CED78"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202</w:t>
            </w:r>
          </w:p>
        </w:tc>
        <w:tc>
          <w:tcPr>
            <w:tcW w:w="1510" w:type="dxa"/>
            <w:tcBorders>
              <w:top w:val="single" w:sz="4" w:space="0" w:color="4F81BD"/>
              <w:left w:val="nil"/>
              <w:bottom w:val="nil"/>
              <w:right w:val="nil"/>
            </w:tcBorders>
            <w:shd w:val="clear" w:color="auto" w:fill="auto"/>
            <w:noWrap/>
            <w:vAlign w:val="bottom"/>
            <w:hideMark/>
          </w:tcPr>
          <w:p w14:paraId="3AFEF91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SP-GEN</w:t>
            </w:r>
          </w:p>
        </w:tc>
        <w:tc>
          <w:tcPr>
            <w:tcW w:w="4700" w:type="dxa"/>
            <w:tcBorders>
              <w:top w:val="single" w:sz="4" w:space="0" w:color="4F81BD"/>
              <w:left w:val="nil"/>
              <w:bottom w:val="nil"/>
              <w:right w:val="nil"/>
            </w:tcBorders>
            <w:shd w:val="clear" w:color="auto" w:fill="auto"/>
            <w:noWrap/>
            <w:vAlign w:val="bottom"/>
            <w:hideMark/>
          </w:tcPr>
          <w:p w14:paraId="62A617B4" w14:textId="280BC1E9"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 xml:space="preserve">Cierre </w:t>
            </w:r>
            <w:r w:rsidR="004808F7" w:rsidRPr="0017521E">
              <w:rPr>
                <w:rFonts w:ascii="Calibri" w:hAnsi="Calibri" w:cs="Calibri"/>
                <w:color w:val="000000"/>
                <w:szCs w:val="22"/>
              </w:rPr>
              <w:t>Aplicación</w:t>
            </w:r>
            <w:r w:rsidRPr="0017521E">
              <w:rPr>
                <w:rFonts w:ascii="Calibri" w:hAnsi="Calibri" w:cs="Calibri"/>
                <w:color w:val="000000"/>
                <w:szCs w:val="22"/>
              </w:rPr>
              <w:t xml:space="preserve"> APP RCS2010</w:t>
            </w:r>
          </w:p>
        </w:tc>
        <w:tc>
          <w:tcPr>
            <w:tcW w:w="1480" w:type="dxa"/>
            <w:tcBorders>
              <w:top w:val="single" w:sz="4" w:space="0" w:color="4F81BD"/>
              <w:left w:val="nil"/>
              <w:bottom w:val="nil"/>
              <w:right w:val="nil"/>
            </w:tcBorders>
            <w:shd w:val="clear" w:color="auto" w:fill="auto"/>
            <w:noWrap/>
            <w:vAlign w:val="bottom"/>
            <w:hideMark/>
          </w:tcPr>
          <w:p w14:paraId="18E8516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2386827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5F6955F3"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204429DA"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210</w:t>
            </w:r>
          </w:p>
        </w:tc>
        <w:tc>
          <w:tcPr>
            <w:tcW w:w="1510" w:type="dxa"/>
            <w:tcBorders>
              <w:top w:val="single" w:sz="4" w:space="0" w:color="4F81BD"/>
              <w:left w:val="nil"/>
              <w:bottom w:val="nil"/>
              <w:right w:val="nil"/>
            </w:tcBorders>
            <w:shd w:val="clear" w:color="auto" w:fill="auto"/>
            <w:noWrap/>
            <w:vAlign w:val="bottom"/>
            <w:hideMark/>
          </w:tcPr>
          <w:p w14:paraId="720659F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SEGURIDAD</w:t>
            </w:r>
          </w:p>
        </w:tc>
        <w:tc>
          <w:tcPr>
            <w:tcW w:w="4700" w:type="dxa"/>
            <w:tcBorders>
              <w:top w:val="single" w:sz="4" w:space="0" w:color="4F81BD"/>
              <w:left w:val="nil"/>
              <w:bottom w:val="nil"/>
              <w:right w:val="nil"/>
            </w:tcBorders>
            <w:shd w:val="clear" w:color="auto" w:fill="auto"/>
            <w:noWrap/>
            <w:vAlign w:val="bottom"/>
            <w:hideMark/>
          </w:tcPr>
          <w:p w14:paraId="78B7889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Inicio sesión APP UG5KR CVS</w:t>
            </w:r>
          </w:p>
        </w:tc>
        <w:tc>
          <w:tcPr>
            <w:tcW w:w="1480" w:type="dxa"/>
            <w:tcBorders>
              <w:top w:val="single" w:sz="4" w:space="0" w:color="4F81BD"/>
              <w:left w:val="nil"/>
              <w:bottom w:val="nil"/>
              <w:right w:val="nil"/>
            </w:tcBorders>
            <w:shd w:val="clear" w:color="auto" w:fill="auto"/>
            <w:noWrap/>
            <w:vAlign w:val="bottom"/>
            <w:hideMark/>
          </w:tcPr>
          <w:p w14:paraId="3400EE5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22C44A76"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226C58F5"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6713373F"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211</w:t>
            </w:r>
          </w:p>
        </w:tc>
        <w:tc>
          <w:tcPr>
            <w:tcW w:w="1510" w:type="dxa"/>
            <w:tcBorders>
              <w:top w:val="single" w:sz="4" w:space="0" w:color="4F81BD"/>
              <w:left w:val="nil"/>
              <w:bottom w:val="nil"/>
              <w:right w:val="nil"/>
            </w:tcBorders>
            <w:shd w:val="clear" w:color="auto" w:fill="auto"/>
            <w:noWrap/>
            <w:vAlign w:val="bottom"/>
            <w:hideMark/>
          </w:tcPr>
          <w:p w14:paraId="673B624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SEGURIDAD</w:t>
            </w:r>
          </w:p>
        </w:tc>
        <w:tc>
          <w:tcPr>
            <w:tcW w:w="4700" w:type="dxa"/>
            <w:tcBorders>
              <w:top w:val="single" w:sz="4" w:space="0" w:color="4F81BD"/>
              <w:left w:val="nil"/>
              <w:bottom w:val="nil"/>
              <w:right w:val="nil"/>
            </w:tcBorders>
            <w:shd w:val="clear" w:color="auto" w:fill="auto"/>
            <w:noWrap/>
            <w:vAlign w:val="bottom"/>
            <w:hideMark/>
          </w:tcPr>
          <w:p w14:paraId="6C35F0F7" w14:textId="2F2F7065" w:rsidR="0017521E" w:rsidRPr="0017521E" w:rsidRDefault="004808F7" w:rsidP="0017521E">
            <w:pPr>
              <w:spacing w:before="0" w:after="0"/>
              <w:jc w:val="left"/>
              <w:rPr>
                <w:rFonts w:ascii="Calibri" w:hAnsi="Calibri" w:cs="Calibri"/>
                <w:color w:val="000000"/>
                <w:szCs w:val="22"/>
              </w:rPr>
            </w:pPr>
            <w:r w:rsidRPr="0017521E">
              <w:rPr>
                <w:rFonts w:ascii="Calibri" w:hAnsi="Calibri" w:cs="Calibri"/>
                <w:color w:val="000000"/>
                <w:szCs w:val="22"/>
              </w:rPr>
              <w:t>Rechazada</w:t>
            </w:r>
            <w:r w:rsidR="0017521E" w:rsidRPr="0017521E">
              <w:rPr>
                <w:rFonts w:ascii="Calibri" w:hAnsi="Calibri" w:cs="Calibri"/>
                <w:color w:val="000000"/>
                <w:szCs w:val="22"/>
              </w:rPr>
              <w:t xml:space="preserve"> sesión APP UG5KR CVS</w:t>
            </w:r>
          </w:p>
        </w:tc>
        <w:tc>
          <w:tcPr>
            <w:tcW w:w="1480" w:type="dxa"/>
            <w:tcBorders>
              <w:top w:val="single" w:sz="4" w:space="0" w:color="4F81BD"/>
              <w:left w:val="nil"/>
              <w:bottom w:val="nil"/>
              <w:right w:val="nil"/>
            </w:tcBorders>
            <w:shd w:val="clear" w:color="auto" w:fill="auto"/>
            <w:noWrap/>
            <w:vAlign w:val="bottom"/>
            <w:hideMark/>
          </w:tcPr>
          <w:p w14:paraId="6C6A364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41B045A3"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3C32039E"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319D6135"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212</w:t>
            </w:r>
          </w:p>
        </w:tc>
        <w:tc>
          <w:tcPr>
            <w:tcW w:w="1510" w:type="dxa"/>
            <w:tcBorders>
              <w:top w:val="single" w:sz="4" w:space="0" w:color="4F81BD"/>
              <w:left w:val="nil"/>
              <w:bottom w:val="nil"/>
              <w:right w:val="nil"/>
            </w:tcBorders>
            <w:shd w:val="clear" w:color="auto" w:fill="auto"/>
            <w:noWrap/>
            <w:vAlign w:val="bottom"/>
            <w:hideMark/>
          </w:tcPr>
          <w:p w14:paraId="7DA6FC8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SEGURIDAD</w:t>
            </w:r>
          </w:p>
        </w:tc>
        <w:tc>
          <w:tcPr>
            <w:tcW w:w="4700" w:type="dxa"/>
            <w:tcBorders>
              <w:top w:val="single" w:sz="4" w:space="0" w:color="4F81BD"/>
              <w:left w:val="nil"/>
              <w:bottom w:val="nil"/>
              <w:right w:val="nil"/>
            </w:tcBorders>
            <w:shd w:val="clear" w:color="auto" w:fill="auto"/>
            <w:noWrap/>
            <w:vAlign w:val="bottom"/>
            <w:hideMark/>
          </w:tcPr>
          <w:p w14:paraId="0A33A64F" w14:textId="63B9BE1D"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 xml:space="preserve">Fin </w:t>
            </w:r>
            <w:r w:rsidR="004808F7" w:rsidRPr="0017521E">
              <w:rPr>
                <w:rFonts w:ascii="Calibri" w:hAnsi="Calibri" w:cs="Calibri"/>
                <w:color w:val="000000"/>
                <w:szCs w:val="22"/>
              </w:rPr>
              <w:t>sesión APP</w:t>
            </w:r>
            <w:r w:rsidRPr="0017521E">
              <w:rPr>
                <w:rFonts w:ascii="Calibri" w:hAnsi="Calibri" w:cs="Calibri"/>
                <w:color w:val="000000"/>
                <w:szCs w:val="22"/>
              </w:rPr>
              <w:t xml:space="preserve"> UG5KR CVS</w:t>
            </w:r>
          </w:p>
        </w:tc>
        <w:tc>
          <w:tcPr>
            <w:tcW w:w="1480" w:type="dxa"/>
            <w:tcBorders>
              <w:top w:val="single" w:sz="4" w:space="0" w:color="4F81BD"/>
              <w:left w:val="nil"/>
              <w:bottom w:val="nil"/>
              <w:right w:val="nil"/>
            </w:tcBorders>
            <w:shd w:val="clear" w:color="auto" w:fill="auto"/>
            <w:noWrap/>
            <w:vAlign w:val="bottom"/>
            <w:hideMark/>
          </w:tcPr>
          <w:p w14:paraId="7A7FEC8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18A2E4D8"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4A5D39EA"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65C1935F"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213</w:t>
            </w:r>
          </w:p>
        </w:tc>
        <w:tc>
          <w:tcPr>
            <w:tcW w:w="1510" w:type="dxa"/>
            <w:tcBorders>
              <w:top w:val="single" w:sz="4" w:space="0" w:color="4F81BD"/>
              <w:left w:val="nil"/>
              <w:bottom w:val="nil"/>
              <w:right w:val="nil"/>
            </w:tcBorders>
            <w:shd w:val="clear" w:color="auto" w:fill="auto"/>
            <w:noWrap/>
            <w:vAlign w:val="bottom"/>
            <w:hideMark/>
          </w:tcPr>
          <w:p w14:paraId="4E3F8E9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SP-GEN</w:t>
            </w:r>
          </w:p>
        </w:tc>
        <w:tc>
          <w:tcPr>
            <w:tcW w:w="4700" w:type="dxa"/>
            <w:tcBorders>
              <w:top w:val="single" w:sz="4" w:space="0" w:color="4F81BD"/>
              <w:left w:val="nil"/>
              <w:bottom w:val="nil"/>
              <w:right w:val="nil"/>
            </w:tcBorders>
            <w:shd w:val="clear" w:color="auto" w:fill="auto"/>
            <w:noWrap/>
            <w:vAlign w:val="bottom"/>
            <w:hideMark/>
          </w:tcPr>
          <w:p w14:paraId="774DD99F" w14:textId="50ECD6C5"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Arranque APP UG5KR CVS</w:t>
            </w:r>
          </w:p>
        </w:tc>
        <w:tc>
          <w:tcPr>
            <w:tcW w:w="1480" w:type="dxa"/>
            <w:tcBorders>
              <w:top w:val="single" w:sz="4" w:space="0" w:color="4F81BD"/>
              <w:left w:val="nil"/>
              <w:bottom w:val="nil"/>
              <w:right w:val="nil"/>
            </w:tcBorders>
            <w:shd w:val="clear" w:color="auto" w:fill="auto"/>
            <w:noWrap/>
            <w:vAlign w:val="bottom"/>
            <w:hideMark/>
          </w:tcPr>
          <w:p w14:paraId="00A28D6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77170D1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Crítica</w:t>
            </w:r>
          </w:p>
        </w:tc>
      </w:tr>
      <w:tr w:rsidR="0017521E" w:rsidRPr="0017521E" w14:paraId="1368A716"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7583AB3C"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214</w:t>
            </w:r>
          </w:p>
        </w:tc>
        <w:tc>
          <w:tcPr>
            <w:tcW w:w="1510" w:type="dxa"/>
            <w:tcBorders>
              <w:top w:val="single" w:sz="4" w:space="0" w:color="4F81BD"/>
              <w:left w:val="nil"/>
              <w:bottom w:val="nil"/>
              <w:right w:val="nil"/>
            </w:tcBorders>
            <w:shd w:val="clear" w:color="auto" w:fill="auto"/>
            <w:noWrap/>
            <w:vAlign w:val="bottom"/>
            <w:hideMark/>
          </w:tcPr>
          <w:p w14:paraId="574D05D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SP-GEN</w:t>
            </w:r>
          </w:p>
        </w:tc>
        <w:tc>
          <w:tcPr>
            <w:tcW w:w="4700" w:type="dxa"/>
            <w:tcBorders>
              <w:top w:val="single" w:sz="4" w:space="0" w:color="4F81BD"/>
              <w:left w:val="nil"/>
              <w:bottom w:val="nil"/>
              <w:right w:val="nil"/>
            </w:tcBorders>
            <w:shd w:val="clear" w:color="auto" w:fill="auto"/>
            <w:noWrap/>
            <w:vAlign w:val="bottom"/>
            <w:hideMark/>
          </w:tcPr>
          <w:p w14:paraId="40E622C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Cierre APP UG5KR CVS</w:t>
            </w:r>
          </w:p>
        </w:tc>
        <w:tc>
          <w:tcPr>
            <w:tcW w:w="1480" w:type="dxa"/>
            <w:tcBorders>
              <w:top w:val="single" w:sz="4" w:space="0" w:color="4F81BD"/>
              <w:left w:val="nil"/>
              <w:bottom w:val="nil"/>
              <w:right w:val="nil"/>
            </w:tcBorders>
            <w:shd w:val="clear" w:color="auto" w:fill="auto"/>
            <w:noWrap/>
            <w:vAlign w:val="bottom"/>
            <w:hideMark/>
          </w:tcPr>
          <w:p w14:paraId="57D1416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11C6D1B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Crítica</w:t>
            </w:r>
          </w:p>
        </w:tc>
      </w:tr>
      <w:tr w:rsidR="0017521E" w:rsidRPr="0017521E" w14:paraId="7ACEC3C7"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30DEBAA7"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215</w:t>
            </w:r>
          </w:p>
        </w:tc>
        <w:tc>
          <w:tcPr>
            <w:tcW w:w="1510" w:type="dxa"/>
            <w:tcBorders>
              <w:top w:val="single" w:sz="4" w:space="0" w:color="4F81BD"/>
              <w:left w:val="nil"/>
              <w:bottom w:val="nil"/>
              <w:right w:val="nil"/>
            </w:tcBorders>
            <w:shd w:val="clear" w:color="auto" w:fill="auto"/>
            <w:noWrap/>
            <w:vAlign w:val="bottom"/>
            <w:hideMark/>
          </w:tcPr>
          <w:p w14:paraId="6BAB735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MAN-L</w:t>
            </w:r>
          </w:p>
        </w:tc>
        <w:tc>
          <w:tcPr>
            <w:tcW w:w="4700" w:type="dxa"/>
            <w:tcBorders>
              <w:top w:val="single" w:sz="4" w:space="0" w:color="4F81BD"/>
              <w:left w:val="nil"/>
              <w:bottom w:val="nil"/>
              <w:right w:val="nil"/>
            </w:tcBorders>
            <w:shd w:val="clear" w:color="auto" w:fill="auto"/>
            <w:noWrap/>
            <w:vAlign w:val="bottom"/>
            <w:hideMark/>
          </w:tcPr>
          <w:p w14:paraId="2B74557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Resultado carga versión Software Pasarela</w:t>
            </w:r>
          </w:p>
        </w:tc>
        <w:tc>
          <w:tcPr>
            <w:tcW w:w="1480" w:type="dxa"/>
            <w:tcBorders>
              <w:top w:val="single" w:sz="4" w:space="0" w:color="4F81BD"/>
              <w:left w:val="nil"/>
              <w:bottom w:val="nil"/>
              <w:right w:val="nil"/>
            </w:tcBorders>
            <w:shd w:val="clear" w:color="auto" w:fill="auto"/>
            <w:noWrap/>
            <w:vAlign w:val="bottom"/>
            <w:hideMark/>
          </w:tcPr>
          <w:p w14:paraId="28FFFBD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7F6C5A3D"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456F7B4C"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69399F9A"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2000</w:t>
            </w:r>
          </w:p>
        </w:tc>
        <w:tc>
          <w:tcPr>
            <w:tcW w:w="1510" w:type="dxa"/>
            <w:tcBorders>
              <w:top w:val="single" w:sz="4" w:space="0" w:color="4F81BD"/>
              <w:left w:val="nil"/>
              <w:bottom w:val="nil"/>
              <w:right w:val="nil"/>
            </w:tcBorders>
            <w:shd w:val="clear" w:color="auto" w:fill="auto"/>
            <w:noWrap/>
            <w:vAlign w:val="bottom"/>
            <w:hideMark/>
          </w:tcPr>
          <w:p w14:paraId="62ACCFF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1AB2AAE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Cambio estado Pasarela</w:t>
            </w:r>
          </w:p>
        </w:tc>
        <w:tc>
          <w:tcPr>
            <w:tcW w:w="1480" w:type="dxa"/>
            <w:tcBorders>
              <w:top w:val="single" w:sz="4" w:space="0" w:color="4F81BD"/>
              <w:left w:val="nil"/>
              <w:bottom w:val="nil"/>
              <w:right w:val="nil"/>
            </w:tcBorders>
            <w:shd w:val="clear" w:color="auto" w:fill="auto"/>
            <w:noWrap/>
            <w:vAlign w:val="bottom"/>
            <w:hideMark/>
          </w:tcPr>
          <w:p w14:paraId="5352D23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2B570BE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Crítica</w:t>
            </w:r>
          </w:p>
        </w:tc>
      </w:tr>
      <w:tr w:rsidR="0017521E" w:rsidRPr="0017521E" w14:paraId="1B0F3AD6"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60D9F42A"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2003</w:t>
            </w:r>
          </w:p>
        </w:tc>
        <w:tc>
          <w:tcPr>
            <w:tcW w:w="1510" w:type="dxa"/>
            <w:tcBorders>
              <w:top w:val="single" w:sz="4" w:space="0" w:color="4F81BD"/>
              <w:left w:val="nil"/>
              <w:bottom w:val="nil"/>
              <w:right w:val="nil"/>
            </w:tcBorders>
            <w:shd w:val="clear" w:color="auto" w:fill="auto"/>
            <w:noWrap/>
            <w:vAlign w:val="bottom"/>
            <w:hideMark/>
          </w:tcPr>
          <w:p w14:paraId="2478DC2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4BA1B4E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Cambio Estado LAN</w:t>
            </w:r>
          </w:p>
        </w:tc>
        <w:tc>
          <w:tcPr>
            <w:tcW w:w="1480" w:type="dxa"/>
            <w:tcBorders>
              <w:top w:val="single" w:sz="4" w:space="0" w:color="4F81BD"/>
              <w:left w:val="nil"/>
              <w:bottom w:val="nil"/>
              <w:right w:val="nil"/>
            </w:tcBorders>
            <w:shd w:val="clear" w:color="auto" w:fill="auto"/>
            <w:noWrap/>
            <w:vAlign w:val="bottom"/>
            <w:hideMark/>
          </w:tcPr>
          <w:p w14:paraId="15A5F6BC"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1AF7449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Crítica</w:t>
            </w:r>
          </w:p>
        </w:tc>
      </w:tr>
      <w:tr w:rsidR="0017521E" w:rsidRPr="0017521E" w14:paraId="23DAD0A7"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3250DF63"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2005</w:t>
            </w:r>
          </w:p>
        </w:tc>
        <w:tc>
          <w:tcPr>
            <w:tcW w:w="1510" w:type="dxa"/>
            <w:tcBorders>
              <w:top w:val="single" w:sz="4" w:space="0" w:color="4F81BD"/>
              <w:left w:val="nil"/>
              <w:bottom w:val="nil"/>
              <w:right w:val="nil"/>
            </w:tcBorders>
            <w:shd w:val="clear" w:color="auto" w:fill="auto"/>
            <w:noWrap/>
            <w:vAlign w:val="bottom"/>
            <w:hideMark/>
          </w:tcPr>
          <w:p w14:paraId="6396A2E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24F4F5E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Cambio Estado CPU</w:t>
            </w:r>
          </w:p>
        </w:tc>
        <w:tc>
          <w:tcPr>
            <w:tcW w:w="1480" w:type="dxa"/>
            <w:tcBorders>
              <w:top w:val="single" w:sz="4" w:space="0" w:color="4F81BD"/>
              <w:left w:val="nil"/>
              <w:bottom w:val="nil"/>
              <w:right w:val="nil"/>
            </w:tcBorders>
            <w:shd w:val="clear" w:color="auto" w:fill="auto"/>
            <w:noWrap/>
            <w:vAlign w:val="bottom"/>
            <w:hideMark/>
          </w:tcPr>
          <w:p w14:paraId="648B55C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50673EA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Crítica</w:t>
            </w:r>
          </w:p>
        </w:tc>
      </w:tr>
      <w:tr w:rsidR="0017521E" w:rsidRPr="0017521E" w14:paraId="36F67607"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1C835D8D"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2007</w:t>
            </w:r>
          </w:p>
        </w:tc>
        <w:tc>
          <w:tcPr>
            <w:tcW w:w="1510" w:type="dxa"/>
            <w:tcBorders>
              <w:top w:val="single" w:sz="4" w:space="0" w:color="4F81BD"/>
              <w:left w:val="nil"/>
              <w:bottom w:val="nil"/>
              <w:right w:val="nil"/>
            </w:tcBorders>
            <w:shd w:val="clear" w:color="auto" w:fill="auto"/>
            <w:noWrap/>
            <w:vAlign w:val="bottom"/>
            <w:hideMark/>
          </w:tcPr>
          <w:p w14:paraId="76A8BD9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427F369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Conexión Recurso Radio</w:t>
            </w:r>
          </w:p>
        </w:tc>
        <w:tc>
          <w:tcPr>
            <w:tcW w:w="1480" w:type="dxa"/>
            <w:tcBorders>
              <w:top w:val="single" w:sz="4" w:space="0" w:color="4F81BD"/>
              <w:left w:val="nil"/>
              <w:bottom w:val="nil"/>
              <w:right w:val="nil"/>
            </w:tcBorders>
            <w:shd w:val="clear" w:color="auto" w:fill="auto"/>
            <w:noWrap/>
            <w:vAlign w:val="bottom"/>
            <w:hideMark/>
          </w:tcPr>
          <w:p w14:paraId="255EBAD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3E329E7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No Urgente</w:t>
            </w:r>
          </w:p>
        </w:tc>
      </w:tr>
      <w:tr w:rsidR="0017521E" w:rsidRPr="0017521E" w14:paraId="6836FEDE"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281ABDDD"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2008</w:t>
            </w:r>
          </w:p>
        </w:tc>
        <w:tc>
          <w:tcPr>
            <w:tcW w:w="1510" w:type="dxa"/>
            <w:tcBorders>
              <w:top w:val="single" w:sz="4" w:space="0" w:color="4F81BD"/>
              <w:left w:val="nil"/>
              <w:bottom w:val="nil"/>
              <w:right w:val="nil"/>
            </w:tcBorders>
            <w:shd w:val="clear" w:color="auto" w:fill="auto"/>
            <w:noWrap/>
            <w:vAlign w:val="bottom"/>
            <w:hideMark/>
          </w:tcPr>
          <w:p w14:paraId="24F2A08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0B051B5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Desconexión Recurso Radio</w:t>
            </w:r>
          </w:p>
        </w:tc>
        <w:tc>
          <w:tcPr>
            <w:tcW w:w="1480" w:type="dxa"/>
            <w:tcBorders>
              <w:top w:val="single" w:sz="4" w:space="0" w:color="4F81BD"/>
              <w:left w:val="nil"/>
              <w:bottom w:val="nil"/>
              <w:right w:val="nil"/>
            </w:tcBorders>
            <w:shd w:val="clear" w:color="auto" w:fill="auto"/>
            <w:noWrap/>
            <w:vAlign w:val="bottom"/>
            <w:hideMark/>
          </w:tcPr>
          <w:p w14:paraId="5DF65FD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4FC8DF9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247DF8EA"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20DC8861"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2009</w:t>
            </w:r>
          </w:p>
        </w:tc>
        <w:tc>
          <w:tcPr>
            <w:tcW w:w="1510" w:type="dxa"/>
            <w:tcBorders>
              <w:top w:val="single" w:sz="4" w:space="0" w:color="4F81BD"/>
              <w:left w:val="nil"/>
              <w:bottom w:val="nil"/>
              <w:right w:val="nil"/>
            </w:tcBorders>
            <w:shd w:val="clear" w:color="auto" w:fill="auto"/>
            <w:noWrap/>
            <w:vAlign w:val="bottom"/>
            <w:hideMark/>
          </w:tcPr>
          <w:p w14:paraId="4768C32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1912DDA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Conexión Recurso Telefonía</w:t>
            </w:r>
          </w:p>
        </w:tc>
        <w:tc>
          <w:tcPr>
            <w:tcW w:w="1480" w:type="dxa"/>
            <w:tcBorders>
              <w:top w:val="single" w:sz="4" w:space="0" w:color="4F81BD"/>
              <w:left w:val="nil"/>
              <w:bottom w:val="nil"/>
              <w:right w:val="nil"/>
            </w:tcBorders>
            <w:shd w:val="clear" w:color="auto" w:fill="auto"/>
            <w:noWrap/>
            <w:vAlign w:val="bottom"/>
            <w:hideMark/>
          </w:tcPr>
          <w:p w14:paraId="03CDEB2C"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0DC39D8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No Urgente</w:t>
            </w:r>
          </w:p>
        </w:tc>
      </w:tr>
      <w:tr w:rsidR="0017521E" w:rsidRPr="0017521E" w14:paraId="43FFB764"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0FC2F271"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2010</w:t>
            </w:r>
          </w:p>
        </w:tc>
        <w:tc>
          <w:tcPr>
            <w:tcW w:w="1510" w:type="dxa"/>
            <w:tcBorders>
              <w:top w:val="single" w:sz="4" w:space="0" w:color="4F81BD"/>
              <w:left w:val="nil"/>
              <w:bottom w:val="nil"/>
              <w:right w:val="nil"/>
            </w:tcBorders>
            <w:shd w:val="clear" w:color="auto" w:fill="auto"/>
            <w:noWrap/>
            <w:vAlign w:val="bottom"/>
            <w:hideMark/>
          </w:tcPr>
          <w:p w14:paraId="44DB8CD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35B6683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Desconexión Recurso Telefonía</w:t>
            </w:r>
          </w:p>
        </w:tc>
        <w:tc>
          <w:tcPr>
            <w:tcW w:w="1480" w:type="dxa"/>
            <w:tcBorders>
              <w:top w:val="single" w:sz="4" w:space="0" w:color="4F81BD"/>
              <w:left w:val="nil"/>
              <w:bottom w:val="nil"/>
              <w:right w:val="nil"/>
            </w:tcBorders>
            <w:shd w:val="clear" w:color="auto" w:fill="auto"/>
            <w:noWrap/>
            <w:vAlign w:val="bottom"/>
            <w:hideMark/>
          </w:tcPr>
          <w:p w14:paraId="31C8356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68B6B30C"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0F09773C"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442B3D9C"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2011</w:t>
            </w:r>
          </w:p>
        </w:tc>
        <w:tc>
          <w:tcPr>
            <w:tcW w:w="1510" w:type="dxa"/>
            <w:tcBorders>
              <w:top w:val="single" w:sz="4" w:space="0" w:color="4F81BD"/>
              <w:left w:val="nil"/>
              <w:bottom w:val="nil"/>
              <w:right w:val="nil"/>
            </w:tcBorders>
            <w:shd w:val="clear" w:color="auto" w:fill="auto"/>
            <w:noWrap/>
            <w:vAlign w:val="bottom"/>
            <w:hideMark/>
          </w:tcPr>
          <w:p w14:paraId="49E7720C"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4F0F112C"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Conexión Tarjeta Interfaz (esclava-tipo)</w:t>
            </w:r>
          </w:p>
        </w:tc>
        <w:tc>
          <w:tcPr>
            <w:tcW w:w="1480" w:type="dxa"/>
            <w:tcBorders>
              <w:top w:val="single" w:sz="4" w:space="0" w:color="4F81BD"/>
              <w:left w:val="nil"/>
              <w:bottom w:val="nil"/>
              <w:right w:val="nil"/>
            </w:tcBorders>
            <w:shd w:val="clear" w:color="auto" w:fill="auto"/>
            <w:noWrap/>
            <w:vAlign w:val="bottom"/>
            <w:hideMark/>
          </w:tcPr>
          <w:p w14:paraId="1012A48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363E4C7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No Urgente</w:t>
            </w:r>
          </w:p>
        </w:tc>
      </w:tr>
      <w:tr w:rsidR="0017521E" w:rsidRPr="0017521E" w14:paraId="4303F7B4"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792FFD21"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2012</w:t>
            </w:r>
          </w:p>
        </w:tc>
        <w:tc>
          <w:tcPr>
            <w:tcW w:w="1510" w:type="dxa"/>
            <w:tcBorders>
              <w:top w:val="single" w:sz="4" w:space="0" w:color="4F81BD"/>
              <w:left w:val="nil"/>
              <w:bottom w:val="nil"/>
              <w:right w:val="nil"/>
            </w:tcBorders>
            <w:shd w:val="clear" w:color="auto" w:fill="auto"/>
            <w:noWrap/>
            <w:vAlign w:val="bottom"/>
            <w:hideMark/>
          </w:tcPr>
          <w:p w14:paraId="410ECE0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7001CF4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Desconexión Tarjeta Interfaz (esclava-tipo)</w:t>
            </w:r>
          </w:p>
        </w:tc>
        <w:tc>
          <w:tcPr>
            <w:tcW w:w="1480" w:type="dxa"/>
            <w:tcBorders>
              <w:top w:val="single" w:sz="4" w:space="0" w:color="4F81BD"/>
              <w:left w:val="nil"/>
              <w:bottom w:val="nil"/>
              <w:right w:val="nil"/>
            </w:tcBorders>
            <w:shd w:val="clear" w:color="auto" w:fill="auto"/>
            <w:noWrap/>
            <w:vAlign w:val="bottom"/>
            <w:hideMark/>
          </w:tcPr>
          <w:p w14:paraId="107AE67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55E811E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1890AA2D"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0A4288FD"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2013</w:t>
            </w:r>
          </w:p>
        </w:tc>
        <w:tc>
          <w:tcPr>
            <w:tcW w:w="1510" w:type="dxa"/>
            <w:tcBorders>
              <w:top w:val="single" w:sz="4" w:space="0" w:color="4F81BD"/>
              <w:left w:val="nil"/>
              <w:bottom w:val="nil"/>
              <w:right w:val="nil"/>
            </w:tcBorders>
            <w:shd w:val="clear" w:color="auto" w:fill="auto"/>
            <w:noWrap/>
            <w:vAlign w:val="bottom"/>
            <w:hideMark/>
          </w:tcPr>
          <w:p w14:paraId="358E082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24DBD3D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Conexión Recurso R2</w:t>
            </w:r>
          </w:p>
        </w:tc>
        <w:tc>
          <w:tcPr>
            <w:tcW w:w="1480" w:type="dxa"/>
            <w:tcBorders>
              <w:top w:val="single" w:sz="4" w:space="0" w:color="4F81BD"/>
              <w:left w:val="nil"/>
              <w:bottom w:val="nil"/>
              <w:right w:val="nil"/>
            </w:tcBorders>
            <w:shd w:val="clear" w:color="auto" w:fill="auto"/>
            <w:noWrap/>
            <w:vAlign w:val="bottom"/>
            <w:hideMark/>
          </w:tcPr>
          <w:p w14:paraId="205B2C9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64C9460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No Urgente</w:t>
            </w:r>
          </w:p>
        </w:tc>
      </w:tr>
      <w:tr w:rsidR="0017521E" w:rsidRPr="0017521E" w14:paraId="2D4C7FD0"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00DD5133"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2014</w:t>
            </w:r>
          </w:p>
        </w:tc>
        <w:tc>
          <w:tcPr>
            <w:tcW w:w="1510" w:type="dxa"/>
            <w:tcBorders>
              <w:top w:val="single" w:sz="4" w:space="0" w:color="4F81BD"/>
              <w:left w:val="nil"/>
              <w:bottom w:val="nil"/>
              <w:right w:val="nil"/>
            </w:tcBorders>
            <w:shd w:val="clear" w:color="auto" w:fill="auto"/>
            <w:noWrap/>
            <w:vAlign w:val="bottom"/>
            <w:hideMark/>
          </w:tcPr>
          <w:p w14:paraId="4580C4A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780429A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Desconexión Recurso R2.</w:t>
            </w:r>
          </w:p>
        </w:tc>
        <w:tc>
          <w:tcPr>
            <w:tcW w:w="1480" w:type="dxa"/>
            <w:tcBorders>
              <w:top w:val="single" w:sz="4" w:space="0" w:color="4F81BD"/>
              <w:left w:val="nil"/>
              <w:bottom w:val="nil"/>
              <w:right w:val="nil"/>
            </w:tcBorders>
            <w:shd w:val="clear" w:color="auto" w:fill="auto"/>
            <w:noWrap/>
            <w:vAlign w:val="bottom"/>
            <w:hideMark/>
          </w:tcPr>
          <w:p w14:paraId="52BFF1A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28A717E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6638F29C"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6AD01D4F"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2015</w:t>
            </w:r>
          </w:p>
        </w:tc>
        <w:tc>
          <w:tcPr>
            <w:tcW w:w="1510" w:type="dxa"/>
            <w:tcBorders>
              <w:top w:val="single" w:sz="4" w:space="0" w:color="4F81BD"/>
              <w:left w:val="nil"/>
              <w:bottom w:val="nil"/>
              <w:right w:val="nil"/>
            </w:tcBorders>
            <w:shd w:val="clear" w:color="auto" w:fill="auto"/>
            <w:noWrap/>
            <w:vAlign w:val="bottom"/>
            <w:hideMark/>
          </w:tcPr>
          <w:p w14:paraId="4D015C3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483C191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Conexión Recurso N5</w:t>
            </w:r>
          </w:p>
        </w:tc>
        <w:tc>
          <w:tcPr>
            <w:tcW w:w="1480" w:type="dxa"/>
            <w:tcBorders>
              <w:top w:val="single" w:sz="4" w:space="0" w:color="4F81BD"/>
              <w:left w:val="nil"/>
              <w:bottom w:val="nil"/>
              <w:right w:val="nil"/>
            </w:tcBorders>
            <w:shd w:val="clear" w:color="auto" w:fill="auto"/>
            <w:noWrap/>
            <w:vAlign w:val="bottom"/>
            <w:hideMark/>
          </w:tcPr>
          <w:p w14:paraId="449ADF5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04770CF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No Urgente</w:t>
            </w:r>
          </w:p>
        </w:tc>
      </w:tr>
      <w:tr w:rsidR="0017521E" w:rsidRPr="0017521E" w14:paraId="1947753C"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31C0422F"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2016</w:t>
            </w:r>
          </w:p>
        </w:tc>
        <w:tc>
          <w:tcPr>
            <w:tcW w:w="1510" w:type="dxa"/>
            <w:tcBorders>
              <w:top w:val="single" w:sz="4" w:space="0" w:color="4F81BD"/>
              <w:left w:val="nil"/>
              <w:bottom w:val="nil"/>
              <w:right w:val="nil"/>
            </w:tcBorders>
            <w:shd w:val="clear" w:color="auto" w:fill="auto"/>
            <w:noWrap/>
            <w:vAlign w:val="bottom"/>
            <w:hideMark/>
          </w:tcPr>
          <w:p w14:paraId="37B7D40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224EBB6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Desconexión Recurso N5</w:t>
            </w:r>
          </w:p>
        </w:tc>
        <w:tc>
          <w:tcPr>
            <w:tcW w:w="1480" w:type="dxa"/>
            <w:tcBorders>
              <w:top w:val="single" w:sz="4" w:space="0" w:color="4F81BD"/>
              <w:left w:val="nil"/>
              <w:bottom w:val="nil"/>
              <w:right w:val="nil"/>
            </w:tcBorders>
            <w:shd w:val="clear" w:color="auto" w:fill="auto"/>
            <w:noWrap/>
            <w:vAlign w:val="bottom"/>
            <w:hideMark/>
          </w:tcPr>
          <w:p w14:paraId="41795A7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678FF8C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2C806CED"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65694634"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2017</w:t>
            </w:r>
          </w:p>
        </w:tc>
        <w:tc>
          <w:tcPr>
            <w:tcW w:w="1510" w:type="dxa"/>
            <w:tcBorders>
              <w:top w:val="single" w:sz="4" w:space="0" w:color="4F81BD"/>
              <w:left w:val="nil"/>
              <w:bottom w:val="nil"/>
              <w:right w:val="nil"/>
            </w:tcBorders>
            <w:shd w:val="clear" w:color="auto" w:fill="auto"/>
            <w:noWrap/>
            <w:vAlign w:val="bottom"/>
            <w:hideMark/>
          </w:tcPr>
          <w:p w14:paraId="12B716B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14EEBAC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Conexión Recurso QSIG</w:t>
            </w:r>
          </w:p>
        </w:tc>
        <w:tc>
          <w:tcPr>
            <w:tcW w:w="1480" w:type="dxa"/>
            <w:tcBorders>
              <w:top w:val="single" w:sz="4" w:space="0" w:color="4F81BD"/>
              <w:left w:val="nil"/>
              <w:bottom w:val="nil"/>
              <w:right w:val="nil"/>
            </w:tcBorders>
            <w:shd w:val="clear" w:color="auto" w:fill="auto"/>
            <w:noWrap/>
            <w:vAlign w:val="bottom"/>
            <w:hideMark/>
          </w:tcPr>
          <w:p w14:paraId="257F3CE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1D504C0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No Urgente</w:t>
            </w:r>
          </w:p>
        </w:tc>
      </w:tr>
      <w:tr w:rsidR="0017521E" w:rsidRPr="0017521E" w14:paraId="287151C1"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5DF7A2B"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2018</w:t>
            </w:r>
          </w:p>
        </w:tc>
        <w:tc>
          <w:tcPr>
            <w:tcW w:w="1510" w:type="dxa"/>
            <w:tcBorders>
              <w:top w:val="single" w:sz="4" w:space="0" w:color="4F81BD"/>
              <w:left w:val="nil"/>
              <w:bottom w:val="nil"/>
              <w:right w:val="nil"/>
            </w:tcBorders>
            <w:shd w:val="clear" w:color="auto" w:fill="auto"/>
            <w:noWrap/>
            <w:vAlign w:val="bottom"/>
            <w:hideMark/>
          </w:tcPr>
          <w:p w14:paraId="795E94B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3C7B38AC" w14:textId="35683D2E"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 xml:space="preserve">Desconexión </w:t>
            </w:r>
            <w:r w:rsidR="004808F7" w:rsidRPr="0017521E">
              <w:rPr>
                <w:rFonts w:ascii="Calibri" w:hAnsi="Calibri" w:cs="Calibri"/>
                <w:color w:val="000000"/>
                <w:szCs w:val="22"/>
              </w:rPr>
              <w:t>Recurso QSIG</w:t>
            </w:r>
          </w:p>
        </w:tc>
        <w:tc>
          <w:tcPr>
            <w:tcW w:w="1480" w:type="dxa"/>
            <w:tcBorders>
              <w:top w:val="single" w:sz="4" w:space="0" w:color="4F81BD"/>
              <w:left w:val="nil"/>
              <w:bottom w:val="nil"/>
              <w:right w:val="nil"/>
            </w:tcBorders>
            <w:shd w:val="clear" w:color="auto" w:fill="auto"/>
            <w:noWrap/>
            <w:vAlign w:val="bottom"/>
            <w:hideMark/>
          </w:tcPr>
          <w:p w14:paraId="5E39E76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6E6EB70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45B679A8"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1E5A1F79"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lastRenderedPageBreak/>
              <w:t>2019</w:t>
            </w:r>
          </w:p>
        </w:tc>
        <w:tc>
          <w:tcPr>
            <w:tcW w:w="1510" w:type="dxa"/>
            <w:tcBorders>
              <w:top w:val="single" w:sz="4" w:space="0" w:color="4F81BD"/>
              <w:left w:val="nil"/>
              <w:bottom w:val="nil"/>
              <w:right w:val="nil"/>
            </w:tcBorders>
            <w:shd w:val="clear" w:color="auto" w:fill="auto"/>
            <w:noWrap/>
            <w:vAlign w:val="bottom"/>
            <w:hideMark/>
          </w:tcPr>
          <w:p w14:paraId="02762DF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0ACD26E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Conexión Recurso LCEN</w:t>
            </w:r>
          </w:p>
        </w:tc>
        <w:tc>
          <w:tcPr>
            <w:tcW w:w="1480" w:type="dxa"/>
            <w:tcBorders>
              <w:top w:val="single" w:sz="4" w:space="0" w:color="4F81BD"/>
              <w:left w:val="nil"/>
              <w:bottom w:val="nil"/>
              <w:right w:val="nil"/>
            </w:tcBorders>
            <w:shd w:val="clear" w:color="auto" w:fill="auto"/>
            <w:noWrap/>
            <w:vAlign w:val="bottom"/>
            <w:hideMark/>
          </w:tcPr>
          <w:p w14:paraId="7B5965A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2F9D6EF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No Urgente</w:t>
            </w:r>
          </w:p>
        </w:tc>
      </w:tr>
      <w:tr w:rsidR="0017521E" w:rsidRPr="0017521E" w14:paraId="5829984E"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0465F4E8"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2020</w:t>
            </w:r>
          </w:p>
        </w:tc>
        <w:tc>
          <w:tcPr>
            <w:tcW w:w="1510" w:type="dxa"/>
            <w:tcBorders>
              <w:top w:val="single" w:sz="4" w:space="0" w:color="4F81BD"/>
              <w:left w:val="nil"/>
              <w:bottom w:val="nil"/>
              <w:right w:val="nil"/>
            </w:tcBorders>
            <w:shd w:val="clear" w:color="auto" w:fill="auto"/>
            <w:noWrap/>
            <w:vAlign w:val="bottom"/>
            <w:hideMark/>
          </w:tcPr>
          <w:p w14:paraId="567117B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4BA77A22" w14:textId="47379453"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 xml:space="preserve">Desconexión </w:t>
            </w:r>
            <w:r w:rsidR="004808F7" w:rsidRPr="0017521E">
              <w:rPr>
                <w:rFonts w:ascii="Calibri" w:hAnsi="Calibri" w:cs="Calibri"/>
                <w:color w:val="000000"/>
                <w:szCs w:val="22"/>
              </w:rPr>
              <w:t>Recurso LCEN</w:t>
            </w:r>
          </w:p>
        </w:tc>
        <w:tc>
          <w:tcPr>
            <w:tcW w:w="1480" w:type="dxa"/>
            <w:tcBorders>
              <w:top w:val="single" w:sz="4" w:space="0" w:color="4F81BD"/>
              <w:left w:val="nil"/>
              <w:bottom w:val="nil"/>
              <w:right w:val="nil"/>
            </w:tcBorders>
            <w:shd w:val="clear" w:color="auto" w:fill="auto"/>
            <w:noWrap/>
            <w:vAlign w:val="bottom"/>
            <w:hideMark/>
          </w:tcPr>
          <w:p w14:paraId="73053C1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2ADF6B7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08E86D42"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4EC4C266"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2021</w:t>
            </w:r>
          </w:p>
        </w:tc>
        <w:tc>
          <w:tcPr>
            <w:tcW w:w="1510" w:type="dxa"/>
            <w:tcBorders>
              <w:top w:val="single" w:sz="4" w:space="0" w:color="4F81BD"/>
              <w:left w:val="nil"/>
              <w:bottom w:val="nil"/>
              <w:right w:val="nil"/>
            </w:tcBorders>
            <w:shd w:val="clear" w:color="auto" w:fill="auto"/>
            <w:noWrap/>
            <w:vAlign w:val="bottom"/>
            <w:hideMark/>
          </w:tcPr>
          <w:p w14:paraId="6D62A9A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7D1278E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Servicio NTP Conectado</w:t>
            </w:r>
          </w:p>
        </w:tc>
        <w:tc>
          <w:tcPr>
            <w:tcW w:w="1480" w:type="dxa"/>
            <w:tcBorders>
              <w:top w:val="single" w:sz="4" w:space="0" w:color="4F81BD"/>
              <w:left w:val="nil"/>
              <w:bottom w:val="nil"/>
              <w:right w:val="nil"/>
            </w:tcBorders>
            <w:shd w:val="clear" w:color="auto" w:fill="auto"/>
            <w:noWrap/>
            <w:vAlign w:val="bottom"/>
            <w:hideMark/>
          </w:tcPr>
          <w:p w14:paraId="48B41F1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4119769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No Urgente</w:t>
            </w:r>
          </w:p>
        </w:tc>
      </w:tr>
      <w:tr w:rsidR="0017521E" w:rsidRPr="0017521E" w14:paraId="0323CBBC"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7B438FE"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2022</w:t>
            </w:r>
          </w:p>
        </w:tc>
        <w:tc>
          <w:tcPr>
            <w:tcW w:w="1510" w:type="dxa"/>
            <w:tcBorders>
              <w:top w:val="single" w:sz="4" w:space="0" w:color="4F81BD"/>
              <w:left w:val="nil"/>
              <w:bottom w:val="nil"/>
              <w:right w:val="nil"/>
            </w:tcBorders>
            <w:shd w:val="clear" w:color="auto" w:fill="auto"/>
            <w:noWrap/>
            <w:vAlign w:val="bottom"/>
            <w:hideMark/>
          </w:tcPr>
          <w:p w14:paraId="37FB551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3FFB637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Servicio NTP Desconectado</w:t>
            </w:r>
          </w:p>
        </w:tc>
        <w:tc>
          <w:tcPr>
            <w:tcW w:w="1480" w:type="dxa"/>
            <w:tcBorders>
              <w:top w:val="single" w:sz="4" w:space="0" w:color="4F81BD"/>
              <w:left w:val="nil"/>
              <w:bottom w:val="nil"/>
              <w:right w:val="nil"/>
            </w:tcBorders>
            <w:shd w:val="clear" w:color="auto" w:fill="auto"/>
            <w:noWrap/>
            <w:vAlign w:val="bottom"/>
            <w:hideMark/>
          </w:tcPr>
          <w:p w14:paraId="2A2484FC"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560E7177"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Crítica</w:t>
            </w:r>
          </w:p>
        </w:tc>
      </w:tr>
      <w:tr w:rsidR="0017521E" w:rsidRPr="0017521E" w14:paraId="00EE148A"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0F4B952F"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2027</w:t>
            </w:r>
          </w:p>
        </w:tc>
        <w:tc>
          <w:tcPr>
            <w:tcW w:w="1510" w:type="dxa"/>
            <w:tcBorders>
              <w:top w:val="single" w:sz="4" w:space="0" w:color="4F81BD"/>
              <w:left w:val="nil"/>
              <w:bottom w:val="nil"/>
              <w:right w:val="nil"/>
            </w:tcBorders>
            <w:shd w:val="clear" w:color="auto" w:fill="auto"/>
            <w:noWrap/>
            <w:vAlign w:val="bottom"/>
            <w:hideMark/>
          </w:tcPr>
          <w:p w14:paraId="61A6F42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SP-PASARELA</w:t>
            </w:r>
          </w:p>
        </w:tc>
        <w:tc>
          <w:tcPr>
            <w:tcW w:w="4700" w:type="dxa"/>
            <w:tcBorders>
              <w:top w:val="single" w:sz="4" w:space="0" w:color="4F81BD"/>
              <w:left w:val="nil"/>
              <w:bottom w:val="nil"/>
              <w:right w:val="nil"/>
            </w:tcBorders>
            <w:shd w:val="clear" w:color="auto" w:fill="auto"/>
            <w:noWrap/>
            <w:vAlign w:val="bottom"/>
            <w:hideMark/>
          </w:tcPr>
          <w:p w14:paraId="5CF1895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Cambio estado Sincro BD.</w:t>
            </w:r>
          </w:p>
        </w:tc>
        <w:tc>
          <w:tcPr>
            <w:tcW w:w="1480" w:type="dxa"/>
            <w:tcBorders>
              <w:top w:val="single" w:sz="4" w:space="0" w:color="4F81BD"/>
              <w:left w:val="nil"/>
              <w:bottom w:val="nil"/>
              <w:right w:val="nil"/>
            </w:tcBorders>
            <w:shd w:val="clear" w:color="auto" w:fill="auto"/>
            <w:noWrap/>
            <w:vAlign w:val="bottom"/>
            <w:hideMark/>
          </w:tcPr>
          <w:p w14:paraId="392E63D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43B7E58C"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Crítica</w:t>
            </w:r>
          </w:p>
        </w:tc>
      </w:tr>
      <w:tr w:rsidR="00C7768C" w:rsidRPr="00C7768C" w14:paraId="426C696A"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tcPr>
          <w:p w14:paraId="66ED6627" w14:textId="69CF0DF8" w:rsidR="00C7768C" w:rsidRPr="00C7768C" w:rsidRDefault="00C7768C" w:rsidP="0017521E">
            <w:pPr>
              <w:spacing w:before="0" w:after="0"/>
              <w:jc w:val="right"/>
              <w:rPr>
                <w:rFonts w:ascii="Calibri" w:hAnsi="Calibri" w:cs="Calibri"/>
                <w:color w:val="FF0000"/>
                <w:szCs w:val="22"/>
              </w:rPr>
            </w:pPr>
            <w:r w:rsidRPr="00C7768C">
              <w:rPr>
                <w:rFonts w:ascii="Calibri" w:hAnsi="Calibri" w:cs="Calibri"/>
                <w:color w:val="FF0000"/>
                <w:szCs w:val="22"/>
              </w:rPr>
              <w:t>2028</w:t>
            </w:r>
          </w:p>
        </w:tc>
        <w:tc>
          <w:tcPr>
            <w:tcW w:w="1510" w:type="dxa"/>
            <w:tcBorders>
              <w:top w:val="single" w:sz="4" w:space="0" w:color="4F81BD"/>
              <w:left w:val="nil"/>
              <w:bottom w:val="nil"/>
              <w:right w:val="nil"/>
            </w:tcBorders>
            <w:shd w:val="clear" w:color="auto" w:fill="auto"/>
            <w:noWrap/>
            <w:vAlign w:val="bottom"/>
          </w:tcPr>
          <w:p w14:paraId="3C74D1B1" w14:textId="27BD0599" w:rsidR="00C7768C" w:rsidRPr="00C7768C" w:rsidRDefault="00C7768C" w:rsidP="0017521E">
            <w:pPr>
              <w:spacing w:before="0" w:after="0"/>
              <w:jc w:val="left"/>
              <w:rPr>
                <w:rFonts w:ascii="Calibri" w:hAnsi="Calibri" w:cs="Calibri"/>
                <w:color w:val="FF0000"/>
                <w:szCs w:val="22"/>
              </w:rPr>
            </w:pPr>
            <w:r w:rsidRPr="00C7768C">
              <w:rPr>
                <w:rFonts w:ascii="Calibri" w:hAnsi="Calibri" w:cs="Calibri"/>
                <w:color w:val="FF0000"/>
                <w:szCs w:val="22"/>
              </w:rPr>
              <w:t>SP-PASARELA</w:t>
            </w:r>
          </w:p>
        </w:tc>
        <w:tc>
          <w:tcPr>
            <w:tcW w:w="4700" w:type="dxa"/>
            <w:tcBorders>
              <w:top w:val="single" w:sz="4" w:space="0" w:color="4F81BD"/>
              <w:left w:val="nil"/>
              <w:bottom w:val="nil"/>
              <w:right w:val="nil"/>
            </w:tcBorders>
            <w:shd w:val="clear" w:color="auto" w:fill="auto"/>
            <w:noWrap/>
            <w:vAlign w:val="bottom"/>
          </w:tcPr>
          <w:p w14:paraId="689D3FE0" w14:textId="43E3A5F8" w:rsidR="00C7768C" w:rsidRPr="00C7768C" w:rsidRDefault="00C7768C" w:rsidP="0017521E">
            <w:pPr>
              <w:spacing w:before="0" w:after="0"/>
              <w:jc w:val="left"/>
              <w:rPr>
                <w:rFonts w:ascii="Calibri" w:hAnsi="Calibri" w:cs="Calibri"/>
                <w:color w:val="FF0000"/>
                <w:szCs w:val="22"/>
              </w:rPr>
            </w:pPr>
            <w:r w:rsidRPr="00C7768C">
              <w:rPr>
                <w:rFonts w:ascii="Calibri" w:hAnsi="Calibri" w:cs="Calibri"/>
                <w:color w:val="FF0000"/>
                <w:szCs w:val="22"/>
              </w:rPr>
              <w:t>Conexión Recurso TUNNEL 2H</w:t>
            </w:r>
          </w:p>
        </w:tc>
        <w:tc>
          <w:tcPr>
            <w:tcW w:w="1480" w:type="dxa"/>
            <w:tcBorders>
              <w:top w:val="single" w:sz="4" w:space="0" w:color="4F81BD"/>
              <w:left w:val="nil"/>
              <w:bottom w:val="nil"/>
              <w:right w:val="nil"/>
            </w:tcBorders>
            <w:shd w:val="clear" w:color="auto" w:fill="auto"/>
            <w:noWrap/>
            <w:vAlign w:val="bottom"/>
          </w:tcPr>
          <w:p w14:paraId="73A866A3" w14:textId="2BB81D52" w:rsidR="00C7768C" w:rsidRPr="00C7768C" w:rsidRDefault="00C7768C" w:rsidP="0017521E">
            <w:pPr>
              <w:spacing w:before="0" w:after="0"/>
              <w:jc w:val="left"/>
              <w:rPr>
                <w:rFonts w:ascii="Calibri" w:hAnsi="Calibri" w:cs="Calibri"/>
                <w:color w:val="FF0000"/>
                <w:szCs w:val="22"/>
              </w:rPr>
            </w:pPr>
            <w:r w:rsidRPr="00C7768C">
              <w:rPr>
                <w:rFonts w:ascii="Calibri" w:hAnsi="Calibri" w:cs="Calibri"/>
                <w:color w:val="FF0000"/>
                <w:szCs w:val="22"/>
              </w:rPr>
              <w:t>Alarma</w:t>
            </w:r>
          </w:p>
        </w:tc>
        <w:tc>
          <w:tcPr>
            <w:tcW w:w="1240" w:type="dxa"/>
            <w:tcBorders>
              <w:top w:val="single" w:sz="4" w:space="0" w:color="4F81BD"/>
              <w:left w:val="nil"/>
              <w:bottom w:val="nil"/>
              <w:right w:val="single" w:sz="4" w:space="0" w:color="4F81BD"/>
            </w:tcBorders>
            <w:shd w:val="clear" w:color="auto" w:fill="auto"/>
            <w:noWrap/>
            <w:vAlign w:val="bottom"/>
          </w:tcPr>
          <w:p w14:paraId="1E767B7F" w14:textId="5B10E8FE" w:rsidR="00C7768C" w:rsidRPr="00C7768C" w:rsidRDefault="00C7768C" w:rsidP="0017521E">
            <w:pPr>
              <w:spacing w:before="0" w:after="0"/>
              <w:jc w:val="left"/>
              <w:rPr>
                <w:rFonts w:ascii="Calibri" w:hAnsi="Calibri" w:cs="Calibri"/>
                <w:color w:val="FF0000"/>
                <w:szCs w:val="22"/>
              </w:rPr>
            </w:pPr>
            <w:r w:rsidRPr="00C7768C">
              <w:rPr>
                <w:rFonts w:ascii="Calibri" w:hAnsi="Calibri" w:cs="Calibri"/>
                <w:color w:val="FF0000"/>
                <w:szCs w:val="22"/>
              </w:rPr>
              <w:t>No Urgente</w:t>
            </w:r>
          </w:p>
        </w:tc>
      </w:tr>
      <w:tr w:rsidR="00C7768C" w:rsidRPr="00C7768C" w14:paraId="5986D7DE"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tcPr>
          <w:p w14:paraId="3C5D9F88" w14:textId="43EE5876" w:rsidR="00C7768C" w:rsidRPr="00C7768C" w:rsidRDefault="00C7768C" w:rsidP="0017521E">
            <w:pPr>
              <w:spacing w:before="0" w:after="0"/>
              <w:jc w:val="right"/>
              <w:rPr>
                <w:rFonts w:ascii="Calibri" w:hAnsi="Calibri" w:cs="Calibri"/>
                <w:color w:val="FF0000"/>
                <w:szCs w:val="22"/>
              </w:rPr>
            </w:pPr>
            <w:r w:rsidRPr="00C7768C">
              <w:rPr>
                <w:rFonts w:ascii="Calibri" w:hAnsi="Calibri" w:cs="Calibri"/>
                <w:color w:val="FF0000"/>
                <w:szCs w:val="22"/>
              </w:rPr>
              <w:t>2029</w:t>
            </w:r>
          </w:p>
        </w:tc>
        <w:tc>
          <w:tcPr>
            <w:tcW w:w="1510" w:type="dxa"/>
            <w:tcBorders>
              <w:top w:val="single" w:sz="4" w:space="0" w:color="4F81BD"/>
              <w:left w:val="nil"/>
              <w:bottom w:val="nil"/>
              <w:right w:val="nil"/>
            </w:tcBorders>
            <w:shd w:val="clear" w:color="auto" w:fill="auto"/>
            <w:noWrap/>
            <w:vAlign w:val="bottom"/>
          </w:tcPr>
          <w:p w14:paraId="6EBDFE9E" w14:textId="095655D6" w:rsidR="00C7768C" w:rsidRPr="00C7768C" w:rsidRDefault="00C7768C" w:rsidP="0017521E">
            <w:pPr>
              <w:spacing w:before="0" w:after="0"/>
              <w:jc w:val="left"/>
              <w:rPr>
                <w:rFonts w:ascii="Calibri" w:hAnsi="Calibri" w:cs="Calibri"/>
                <w:color w:val="FF0000"/>
                <w:szCs w:val="22"/>
              </w:rPr>
            </w:pPr>
            <w:r w:rsidRPr="00C7768C">
              <w:rPr>
                <w:rFonts w:ascii="Calibri" w:hAnsi="Calibri" w:cs="Calibri"/>
                <w:color w:val="FF0000"/>
                <w:szCs w:val="22"/>
              </w:rPr>
              <w:t>SP-PASARELA</w:t>
            </w:r>
          </w:p>
        </w:tc>
        <w:tc>
          <w:tcPr>
            <w:tcW w:w="4700" w:type="dxa"/>
            <w:tcBorders>
              <w:top w:val="single" w:sz="4" w:space="0" w:color="4F81BD"/>
              <w:left w:val="nil"/>
              <w:bottom w:val="nil"/>
              <w:right w:val="nil"/>
            </w:tcBorders>
            <w:shd w:val="clear" w:color="auto" w:fill="auto"/>
            <w:noWrap/>
            <w:vAlign w:val="bottom"/>
          </w:tcPr>
          <w:p w14:paraId="09DDE7EA" w14:textId="3177942C" w:rsidR="00C7768C" w:rsidRPr="00C7768C" w:rsidRDefault="00C7768C" w:rsidP="0017521E">
            <w:pPr>
              <w:spacing w:before="0" w:after="0"/>
              <w:jc w:val="left"/>
              <w:rPr>
                <w:rFonts w:ascii="Calibri" w:hAnsi="Calibri" w:cs="Calibri"/>
                <w:color w:val="FF0000"/>
                <w:szCs w:val="22"/>
              </w:rPr>
            </w:pPr>
            <w:r w:rsidRPr="00C7768C">
              <w:rPr>
                <w:rFonts w:ascii="Calibri" w:hAnsi="Calibri" w:cs="Calibri"/>
                <w:color w:val="FF0000"/>
                <w:szCs w:val="22"/>
              </w:rPr>
              <w:t>Desconexión Recurso TUNNEL 2H</w:t>
            </w:r>
          </w:p>
        </w:tc>
        <w:tc>
          <w:tcPr>
            <w:tcW w:w="1480" w:type="dxa"/>
            <w:tcBorders>
              <w:top w:val="single" w:sz="4" w:space="0" w:color="4F81BD"/>
              <w:left w:val="nil"/>
              <w:bottom w:val="nil"/>
              <w:right w:val="nil"/>
            </w:tcBorders>
            <w:shd w:val="clear" w:color="auto" w:fill="auto"/>
            <w:noWrap/>
            <w:vAlign w:val="bottom"/>
          </w:tcPr>
          <w:p w14:paraId="2116C0DE" w14:textId="5ED962F4" w:rsidR="00C7768C" w:rsidRPr="00C7768C" w:rsidRDefault="00C7768C" w:rsidP="0017521E">
            <w:pPr>
              <w:spacing w:before="0" w:after="0"/>
              <w:jc w:val="left"/>
              <w:rPr>
                <w:rFonts w:ascii="Calibri" w:hAnsi="Calibri" w:cs="Calibri"/>
                <w:color w:val="FF0000"/>
                <w:szCs w:val="22"/>
              </w:rPr>
            </w:pPr>
            <w:r w:rsidRPr="00C7768C">
              <w:rPr>
                <w:rFonts w:ascii="Calibri" w:hAnsi="Calibri" w:cs="Calibri"/>
                <w:color w:val="FF0000"/>
                <w:szCs w:val="22"/>
              </w:rPr>
              <w:t>Alarma</w:t>
            </w:r>
          </w:p>
        </w:tc>
        <w:tc>
          <w:tcPr>
            <w:tcW w:w="1240" w:type="dxa"/>
            <w:tcBorders>
              <w:top w:val="single" w:sz="4" w:space="0" w:color="4F81BD"/>
              <w:left w:val="nil"/>
              <w:bottom w:val="nil"/>
              <w:right w:val="single" w:sz="4" w:space="0" w:color="4F81BD"/>
            </w:tcBorders>
            <w:shd w:val="clear" w:color="auto" w:fill="auto"/>
            <w:noWrap/>
            <w:vAlign w:val="bottom"/>
          </w:tcPr>
          <w:p w14:paraId="00F1DBB8" w14:textId="45D82B80" w:rsidR="00C7768C" w:rsidRPr="00C7768C" w:rsidRDefault="00C7768C" w:rsidP="0017521E">
            <w:pPr>
              <w:spacing w:before="0" w:after="0"/>
              <w:jc w:val="left"/>
              <w:rPr>
                <w:rFonts w:ascii="Calibri" w:hAnsi="Calibri" w:cs="Calibri"/>
                <w:color w:val="FF0000"/>
                <w:szCs w:val="22"/>
              </w:rPr>
            </w:pPr>
            <w:r w:rsidRPr="00C7768C">
              <w:rPr>
                <w:rFonts w:ascii="Calibri" w:hAnsi="Calibri" w:cs="Calibri"/>
                <w:color w:val="FF0000"/>
                <w:szCs w:val="22"/>
              </w:rPr>
              <w:t>Urgente</w:t>
            </w:r>
          </w:p>
        </w:tc>
      </w:tr>
      <w:tr w:rsidR="0017521E" w:rsidRPr="0017521E" w14:paraId="6C605412"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48969C18"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2101</w:t>
            </w:r>
          </w:p>
        </w:tc>
        <w:tc>
          <w:tcPr>
            <w:tcW w:w="1510" w:type="dxa"/>
            <w:tcBorders>
              <w:top w:val="single" w:sz="4" w:space="0" w:color="4F81BD"/>
              <w:left w:val="nil"/>
              <w:bottom w:val="nil"/>
              <w:right w:val="nil"/>
            </w:tcBorders>
            <w:shd w:val="clear" w:color="auto" w:fill="auto"/>
            <w:noWrap/>
            <w:vAlign w:val="bottom"/>
            <w:hideMark/>
          </w:tcPr>
          <w:p w14:paraId="54EF13C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SP-RADIO</w:t>
            </w:r>
          </w:p>
        </w:tc>
        <w:tc>
          <w:tcPr>
            <w:tcW w:w="4700" w:type="dxa"/>
            <w:tcBorders>
              <w:top w:val="single" w:sz="4" w:space="0" w:color="4F81BD"/>
              <w:left w:val="nil"/>
              <w:bottom w:val="nil"/>
              <w:right w:val="nil"/>
            </w:tcBorders>
            <w:shd w:val="clear" w:color="auto" w:fill="auto"/>
            <w:noWrap/>
            <w:vAlign w:val="bottom"/>
            <w:hideMark/>
          </w:tcPr>
          <w:p w14:paraId="72D643B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Caída/establecimiento sesión SIP</w:t>
            </w:r>
          </w:p>
        </w:tc>
        <w:tc>
          <w:tcPr>
            <w:tcW w:w="1480" w:type="dxa"/>
            <w:tcBorders>
              <w:top w:val="single" w:sz="4" w:space="0" w:color="4F81BD"/>
              <w:left w:val="nil"/>
              <w:bottom w:val="nil"/>
              <w:right w:val="nil"/>
            </w:tcBorders>
            <w:shd w:val="clear" w:color="auto" w:fill="auto"/>
            <w:noWrap/>
            <w:vAlign w:val="bottom"/>
            <w:hideMark/>
          </w:tcPr>
          <w:p w14:paraId="20F05A1C"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3FBDB89E"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08DBE590"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46862C1A"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2102</w:t>
            </w:r>
          </w:p>
        </w:tc>
        <w:tc>
          <w:tcPr>
            <w:tcW w:w="1510" w:type="dxa"/>
            <w:tcBorders>
              <w:top w:val="single" w:sz="4" w:space="0" w:color="4F81BD"/>
              <w:left w:val="nil"/>
              <w:bottom w:val="nil"/>
              <w:right w:val="nil"/>
            </w:tcBorders>
            <w:shd w:val="clear" w:color="auto" w:fill="auto"/>
            <w:noWrap/>
            <w:vAlign w:val="bottom"/>
            <w:hideMark/>
          </w:tcPr>
          <w:p w14:paraId="2456BB2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SP-RADIO</w:t>
            </w:r>
          </w:p>
        </w:tc>
        <w:tc>
          <w:tcPr>
            <w:tcW w:w="4700" w:type="dxa"/>
            <w:tcBorders>
              <w:top w:val="single" w:sz="4" w:space="0" w:color="4F81BD"/>
              <w:left w:val="nil"/>
              <w:bottom w:val="nil"/>
              <w:right w:val="nil"/>
            </w:tcBorders>
            <w:shd w:val="clear" w:color="auto" w:fill="auto"/>
            <w:noWrap/>
            <w:vAlign w:val="bottom"/>
            <w:hideMark/>
          </w:tcPr>
          <w:p w14:paraId="2E55F17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Cambio PTT</w:t>
            </w:r>
          </w:p>
        </w:tc>
        <w:tc>
          <w:tcPr>
            <w:tcW w:w="1480" w:type="dxa"/>
            <w:tcBorders>
              <w:top w:val="single" w:sz="4" w:space="0" w:color="4F81BD"/>
              <w:left w:val="nil"/>
              <w:bottom w:val="nil"/>
              <w:right w:val="nil"/>
            </w:tcBorders>
            <w:shd w:val="clear" w:color="auto" w:fill="auto"/>
            <w:noWrap/>
            <w:vAlign w:val="bottom"/>
            <w:hideMark/>
          </w:tcPr>
          <w:p w14:paraId="321CAA6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10C24BA0"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2F3A04F8"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77026DC5"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2103</w:t>
            </w:r>
          </w:p>
        </w:tc>
        <w:tc>
          <w:tcPr>
            <w:tcW w:w="1510" w:type="dxa"/>
            <w:tcBorders>
              <w:top w:val="single" w:sz="4" w:space="0" w:color="4F81BD"/>
              <w:left w:val="nil"/>
              <w:bottom w:val="nil"/>
              <w:right w:val="nil"/>
            </w:tcBorders>
            <w:shd w:val="clear" w:color="auto" w:fill="auto"/>
            <w:noWrap/>
            <w:vAlign w:val="bottom"/>
            <w:hideMark/>
          </w:tcPr>
          <w:p w14:paraId="333A2211"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SP-RADIO</w:t>
            </w:r>
          </w:p>
        </w:tc>
        <w:tc>
          <w:tcPr>
            <w:tcW w:w="4700" w:type="dxa"/>
            <w:tcBorders>
              <w:top w:val="single" w:sz="4" w:space="0" w:color="4F81BD"/>
              <w:left w:val="nil"/>
              <w:bottom w:val="nil"/>
              <w:right w:val="nil"/>
            </w:tcBorders>
            <w:shd w:val="clear" w:color="auto" w:fill="auto"/>
            <w:noWrap/>
            <w:vAlign w:val="bottom"/>
            <w:hideMark/>
          </w:tcPr>
          <w:p w14:paraId="5839B79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Cambio SQU</w:t>
            </w:r>
          </w:p>
        </w:tc>
        <w:tc>
          <w:tcPr>
            <w:tcW w:w="1480" w:type="dxa"/>
            <w:tcBorders>
              <w:top w:val="single" w:sz="4" w:space="0" w:color="4F81BD"/>
              <w:left w:val="nil"/>
              <w:bottom w:val="nil"/>
              <w:right w:val="nil"/>
            </w:tcBorders>
            <w:shd w:val="clear" w:color="auto" w:fill="auto"/>
            <w:noWrap/>
            <w:vAlign w:val="bottom"/>
            <w:hideMark/>
          </w:tcPr>
          <w:p w14:paraId="3946399C"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561CF042"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03560163"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5FDD74A2"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2200</w:t>
            </w:r>
          </w:p>
        </w:tc>
        <w:tc>
          <w:tcPr>
            <w:tcW w:w="1510" w:type="dxa"/>
            <w:tcBorders>
              <w:top w:val="single" w:sz="4" w:space="0" w:color="4F81BD"/>
              <w:left w:val="nil"/>
              <w:bottom w:val="nil"/>
              <w:right w:val="nil"/>
            </w:tcBorders>
            <w:shd w:val="clear" w:color="auto" w:fill="auto"/>
            <w:noWrap/>
            <w:vAlign w:val="bottom"/>
            <w:hideMark/>
          </w:tcPr>
          <w:p w14:paraId="4DD06330"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SP-TELEFONIA</w:t>
            </w:r>
          </w:p>
        </w:tc>
        <w:tc>
          <w:tcPr>
            <w:tcW w:w="4700" w:type="dxa"/>
            <w:tcBorders>
              <w:top w:val="single" w:sz="4" w:space="0" w:color="4F81BD"/>
              <w:left w:val="nil"/>
              <w:bottom w:val="nil"/>
              <w:right w:val="nil"/>
            </w:tcBorders>
            <w:shd w:val="clear" w:color="auto" w:fill="auto"/>
            <w:noWrap/>
            <w:vAlign w:val="bottom"/>
            <w:hideMark/>
          </w:tcPr>
          <w:p w14:paraId="4E79F75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Error Protocolo LCEN</w:t>
            </w:r>
          </w:p>
        </w:tc>
        <w:tc>
          <w:tcPr>
            <w:tcW w:w="1480" w:type="dxa"/>
            <w:tcBorders>
              <w:top w:val="single" w:sz="4" w:space="0" w:color="4F81BD"/>
              <w:left w:val="nil"/>
              <w:bottom w:val="nil"/>
              <w:right w:val="nil"/>
            </w:tcBorders>
            <w:shd w:val="clear" w:color="auto" w:fill="auto"/>
            <w:noWrap/>
            <w:vAlign w:val="bottom"/>
            <w:hideMark/>
          </w:tcPr>
          <w:p w14:paraId="3812825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Evento</w:t>
            </w:r>
          </w:p>
        </w:tc>
        <w:tc>
          <w:tcPr>
            <w:tcW w:w="1240" w:type="dxa"/>
            <w:tcBorders>
              <w:top w:val="single" w:sz="4" w:space="0" w:color="4F81BD"/>
              <w:left w:val="nil"/>
              <w:bottom w:val="nil"/>
              <w:right w:val="single" w:sz="4" w:space="0" w:color="4F81BD"/>
            </w:tcBorders>
            <w:shd w:val="clear" w:color="auto" w:fill="auto"/>
            <w:noWrap/>
            <w:vAlign w:val="bottom"/>
            <w:hideMark/>
          </w:tcPr>
          <w:p w14:paraId="391F5D95" w14:textId="77777777" w:rsidR="0017521E" w:rsidRPr="0017521E" w:rsidRDefault="0017521E" w:rsidP="0017521E">
            <w:pPr>
              <w:spacing w:before="0" w:after="0"/>
              <w:jc w:val="left"/>
              <w:rPr>
                <w:rFonts w:ascii="Calibri" w:hAnsi="Calibri" w:cs="Calibri"/>
                <w:color w:val="000000"/>
                <w:szCs w:val="22"/>
              </w:rPr>
            </w:pPr>
          </w:p>
        </w:tc>
      </w:tr>
      <w:tr w:rsidR="0017521E" w:rsidRPr="0017521E" w14:paraId="1AFDFBF0"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157FE7CB"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2202</w:t>
            </w:r>
          </w:p>
        </w:tc>
        <w:tc>
          <w:tcPr>
            <w:tcW w:w="1510" w:type="dxa"/>
            <w:tcBorders>
              <w:top w:val="single" w:sz="4" w:space="0" w:color="4F81BD"/>
              <w:left w:val="nil"/>
              <w:bottom w:val="nil"/>
              <w:right w:val="nil"/>
            </w:tcBorders>
            <w:shd w:val="clear" w:color="auto" w:fill="auto"/>
            <w:noWrap/>
            <w:vAlign w:val="bottom"/>
            <w:hideMark/>
          </w:tcPr>
          <w:p w14:paraId="66EC0C6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SP-TELEFONIA</w:t>
            </w:r>
          </w:p>
        </w:tc>
        <w:tc>
          <w:tcPr>
            <w:tcW w:w="4700" w:type="dxa"/>
            <w:tcBorders>
              <w:top w:val="single" w:sz="4" w:space="0" w:color="4F81BD"/>
              <w:left w:val="nil"/>
              <w:bottom w:val="nil"/>
              <w:right w:val="nil"/>
            </w:tcBorders>
            <w:shd w:val="clear" w:color="auto" w:fill="auto"/>
            <w:noWrap/>
            <w:vAlign w:val="bottom"/>
            <w:hideMark/>
          </w:tcPr>
          <w:p w14:paraId="08A45AA2" w14:textId="4874012C"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 xml:space="preserve">Fallo test LCEN VoIP (mensaje </w:t>
            </w:r>
            <w:r w:rsidR="004808F7" w:rsidRPr="0017521E">
              <w:rPr>
                <w:rFonts w:ascii="Calibri" w:hAnsi="Calibri" w:cs="Calibri"/>
                <w:color w:val="000000"/>
                <w:szCs w:val="22"/>
              </w:rPr>
              <w:t>OPTIONS</w:t>
            </w:r>
            <w:r w:rsidRPr="0017521E">
              <w:rPr>
                <w:rFonts w:ascii="Calibri" w:hAnsi="Calibri" w:cs="Calibri"/>
                <w:color w:val="000000"/>
                <w:szCs w:val="22"/>
              </w:rPr>
              <w:t>)</w:t>
            </w:r>
          </w:p>
        </w:tc>
        <w:tc>
          <w:tcPr>
            <w:tcW w:w="1480" w:type="dxa"/>
            <w:tcBorders>
              <w:top w:val="single" w:sz="4" w:space="0" w:color="4F81BD"/>
              <w:left w:val="nil"/>
              <w:bottom w:val="nil"/>
              <w:right w:val="nil"/>
            </w:tcBorders>
            <w:shd w:val="clear" w:color="auto" w:fill="auto"/>
            <w:noWrap/>
            <w:vAlign w:val="bottom"/>
            <w:hideMark/>
          </w:tcPr>
          <w:p w14:paraId="2435A776"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39660C9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62D0AC64"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1CB6DC10"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2203</w:t>
            </w:r>
          </w:p>
        </w:tc>
        <w:tc>
          <w:tcPr>
            <w:tcW w:w="1510" w:type="dxa"/>
            <w:tcBorders>
              <w:top w:val="single" w:sz="4" w:space="0" w:color="4F81BD"/>
              <w:left w:val="nil"/>
              <w:bottom w:val="nil"/>
              <w:right w:val="nil"/>
            </w:tcBorders>
            <w:shd w:val="clear" w:color="auto" w:fill="auto"/>
            <w:noWrap/>
            <w:vAlign w:val="bottom"/>
            <w:hideMark/>
          </w:tcPr>
          <w:p w14:paraId="2E251C4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SP-TELEFONIA</w:t>
            </w:r>
          </w:p>
        </w:tc>
        <w:tc>
          <w:tcPr>
            <w:tcW w:w="4700" w:type="dxa"/>
            <w:tcBorders>
              <w:top w:val="single" w:sz="4" w:space="0" w:color="4F81BD"/>
              <w:left w:val="nil"/>
              <w:bottom w:val="nil"/>
              <w:right w:val="nil"/>
            </w:tcBorders>
            <w:shd w:val="clear" w:color="auto" w:fill="auto"/>
            <w:noWrap/>
            <w:vAlign w:val="bottom"/>
            <w:hideMark/>
          </w:tcPr>
          <w:p w14:paraId="60BB31D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Error Protocolo R2</w:t>
            </w:r>
          </w:p>
        </w:tc>
        <w:tc>
          <w:tcPr>
            <w:tcW w:w="1480" w:type="dxa"/>
            <w:tcBorders>
              <w:top w:val="single" w:sz="4" w:space="0" w:color="4F81BD"/>
              <w:left w:val="nil"/>
              <w:bottom w:val="nil"/>
              <w:right w:val="nil"/>
            </w:tcBorders>
            <w:shd w:val="clear" w:color="auto" w:fill="auto"/>
            <w:noWrap/>
            <w:vAlign w:val="bottom"/>
            <w:hideMark/>
          </w:tcPr>
          <w:p w14:paraId="0874526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718A544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11C65709"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7A726EF0"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2204</w:t>
            </w:r>
          </w:p>
        </w:tc>
        <w:tc>
          <w:tcPr>
            <w:tcW w:w="1510" w:type="dxa"/>
            <w:tcBorders>
              <w:top w:val="single" w:sz="4" w:space="0" w:color="4F81BD"/>
              <w:left w:val="nil"/>
              <w:bottom w:val="nil"/>
              <w:right w:val="nil"/>
            </w:tcBorders>
            <w:shd w:val="clear" w:color="auto" w:fill="auto"/>
            <w:noWrap/>
            <w:vAlign w:val="bottom"/>
            <w:hideMark/>
          </w:tcPr>
          <w:p w14:paraId="1316DBA3"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SP-TELEFONIA</w:t>
            </w:r>
          </w:p>
        </w:tc>
        <w:tc>
          <w:tcPr>
            <w:tcW w:w="4700" w:type="dxa"/>
            <w:tcBorders>
              <w:top w:val="single" w:sz="4" w:space="0" w:color="4F81BD"/>
              <w:left w:val="nil"/>
              <w:bottom w:val="nil"/>
              <w:right w:val="nil"/>
            </w:tcBorders>
            <w:shd w:val="clear" w:color="auto" w:fill="auto"/>
            <w:noWrap/>
            <w:vAlign w:val="bottom"/>
            <w:hideMark/>
          </w:tcPr>
          <w:p w14:paraId="6EF4A5CC" w14:textId="7FA5FBFE"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Fallo</w:t>
            </w:r>
            <w:r w:rsidR="004808F7">
              <w:rPr>
                <w:rFonts w:ascii="Calibri" w:hAnsi="Calibri" w:cs="Calibri"/>
                <w:color w:val="000000"/>
                <w:szCs w:val="22"/>
              </w:rPr>
              <w:t xml:space="preserve"> en</w:t>
            </w:r>
            <w:r w:rsidRPr="0017521E">
              <w:rPr>
                <w:rFonts w:ascii="Calibri" w:hAnsi="Calibri" w:cs="Calibri"/>
                <w:color w:val="000000"/>
                <w:szCs w:val="22"/>
              </w:rPr>
              <w:t xml:space="preserve"> llamada </w:t>
            </w:r>
            <w:r w:rsidR="004808F7" w:rsidRPr="0017521E">
              <w:rPr>
                <w:rFonts w:ascii="Calibri" w:hAnsi="Calibri" w:cs="Calibri"/>
                <w:color w:val="000000"/>
                <w:szCs w:val="22"/>
              </w:rPr>
              <w:t>de prueba</w:t>
            </w:r>
            <w:r w:rsidRPr="0017521E">
              <w:rPr>
                <w:rFonts w:ascii="Calibri" w:hAnsi="Calibri" w:cs="Calibri"/>
                <w:color w:val="000000"/>
                <w:szCs w:val="22"/>
              </w:rPr>
              <w:t xml:space="preserve"> R2 SCV</w:t>
            </w:r>
          </w:p>
        </w:tc>
        <w:tc>
          <w:tcPr>
            <w:tcW w:w="1480" w:type="dxa"/>
            <w:tcBorders>
              <w:top w:val="single" w:sz="4" w:space="0" w:color="4F81BD"/>
              <w:left w:val="nil"/>
              <w:bottom w:val="nil"/>
              <w:right w:val="nil"/>
            </w:tcBorders>
            <w:shd w:val="clear" w:color="auto" w:fill="auto"/>
            <w:noWrap/>
            <w:vAlign w:val="bottom"/>
            <w:hideMark/>
          </w:tcPr>
          <w:p w14:paraId="3A897C0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4768926E"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5F236A77"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0105BC48"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2205</w:t>
            </w:r>
          </w:p>
        </w:tc>
        <w:tc>
          <w:tcPr>
            <w:tcW w:w="1510" w:type="dxa"/>
            <w:tcBorders>
              <w:top w:val="single" w:sz="4" w:space="0" w:color="4F81BD"/>
              <w:left w:val="nil"/>
              <w:bottom w:val="nil"/>
              <w:right w:val="nil"/>
            </w:tcBorders>
            <w:shd w:val="clear" w:color="auto" w:fill="auto"/>
            <w:noWrap/>
            <w:vAlign w:val="bottom"/>
            <w:hideMark/>
          </w:tcPr>
          <w:p w14:paraId="5414B89F"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SP-TELEFONIA</w:t>
            </w:r>
          </w:p>
        </w:tc>
        <w:tc>
          <w:tcPr>
            <w:tcW w:w="4700" w:type="dxa"/>
            <w:tcBorders>
              <w:top w:val="single" w:sz="4" w:space="0" w:color="4F81BD"/>
              <w:left w:val="nil"/>
              <w:bottom w:val="nil"/>
              <w:right w:val="nil"/>
            </w:tcBorders>
            <w:shd w:val="clear" w:color="auto" w:fill="auto"/>
            <w:noWrap/>
            <w:vAlign w:val="bottom"/>
            <w:hideMark/>
          </w:tcPr>
          <w:p w14:paraId="39FB9AE2" w14:textId="285B2259"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 xml:space="preserve">Fallo </w:t>
            </w:r>
            <w:r w:rsidR="004808F7">
              <w:rPr>
                <w:rFonts w:ascii="Calibri" w:hAnsi="Calibri" w:cs="Calibri"/>
                <w:color w:val="000000"/>
                <w:szCs w:val="22"/>
              </w:rPr>
              <w:t xml:space="preserve">en </w:t>
            </w:r>
            <w:r w:rsidRPr="0017521E">
              <w:rPr>
                <w:rFonts w:ascii="Calibri" w:hAnsi="Calibri" w:cs="Calibri"/>
                <w:color w:val="000000"/>
                <w:szCs w:val="22"/>
              </w:rPr>
              <w:t xml:space="preserve">llamada </w:t>
            </w:r>
            <w:r w:rsidR="004808F7" w:rsidRPr="0017521E">
              <w:rPr>
                <w:rFonts w:ascii="Calibri" w:hAnsi="Calibri" w:cs="Calibri"/>
                <w:color w:val="000000"/>
                <w:szCs w:val="22"/>
              </w:rPr>
              <w:t>de prueba</w:t>
            </w:r>
            <w:r w:rsidRPr="0017521E">
              <w:rPr>
                <w:rFonts w:ascii="Calibri" w:hAnsi="Calibri" w:cs="Calibri"/>
                <w:color w:val="000000"/>
                <w:szCs w:val="22"/>
              </w:rPr>
              <w:t xml:space="preserve"> R2 VoIP (mensaje </w:t>
            </w:r>
            <w:r w:rsidR="004808F7" w:rsidRPr="0017521E">
              <w:rPr>
                <w:rFonts w:ascii="Calibri" w:hAnsi="Calibri" w:cs="Calibri"/>
                <w:color w:val="000000"/>
                <w:szCs w:val="22"/>
              </w:rPr>
              <w:t>OPTIONS</w:t>
            </w:r>
            <w:r w:rsidRPr="0017521E">
              <w:rPr>
                <w:rFonts w:ascii="Calibri" w:hAnsi="Calibri" w:cs="Calibri"/>
                <w:color w:val="000000"/>
                <w:szCs w:val="22"/>
              </w:rPr>
              <w:t>)</w:t>
            </w:r>
          </w:p>
        </w:tc>
        <w:tc>
          <w:tcPr>
            <w:tcW w:w="1480" w:type="dxa"/>
            <w:tcBorders>
              <w:top w:val="single" w:sz="4" w:space="0" w:color="4F81BD"/>
              <w:left w:val="nil"/>
              <w:bottom w:val="nil"/>
              <w:right w:val="nil"/>
            </w:tcBorders>
            <w:shd w:val="clear" w:color="auto" w:fill="auto"/>
            <w:noWrap/>
            <w:vAlign w:val="bottom"/>
            <w:hideMark/>
          </w:tcPr>
          <w:p w14:paraId="04719D5B"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15AE69F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594EE90C"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6CB8333D"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2206</w:t>
            </w:r>
          </w:p>
        </w:tc>
        <w:tc>
          <w:tcPr>
            <w:tcW w:w="1510" w:type="dxa"/>
            <w:tcBorders>
              <w:top w:val="single" w:sz="4" w:space="0" w:color="4F81BD"/>
              <w:left w:val="nil"/>
              <w:bottom w:val="nil"/>
              <w:right w:val="nil"/>
            </w:tcBorders>
            <w:shd w:val="clear" w:color="auto" w:fill="auto"/>
            <w:noWrap/>
            <w:vAlign w:val="bottom"/>
            <w:hideMark/>
          </w:tcPr>
          <w:p w14:paraId="7192AD75"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SP-TELEFONIA</w:t>
            </w:r>
          </w:p>
        </w:tc>
        <w:tc>
          <w:tcPr>
            <w:tcW w:w="4700" w:type="dxa"/>
            <w:tcBorders>
              <w:top w:val="single" w:sz="4" w:space="0" w:color="4F81BD"/>
              <w:left w:val="nil"/>
              <w:bottom w:val="nil"/>
              <w:right w:val="nil"/>
            </w:tcBorders>
            <w:shd w:val="clear" w:color="auto" w:fill="auto"/>
            <w:noWrap/>
            <w:vAlign w:val="bottom"/>
            <w:hideMark/>
          </w:tcPr>
          <w:p w14:paraId="23155CE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Error Protocolo N5</w:t>
            </w:r>
          </w:p>
        </w:tc>
        <w:tc>
          <w:tcPr>
            <w:tcW w:w="1480" w:type="dxa"/>
            <w:tcBorders>
              <w:top w:val="single" w:sz="4" w:space="0" w:color="4F81BD"/>
              <w:left w:val="nil"/>
              <w:bottom w:val="nil"/>
              <w:right w:val="nil"/>
            </w:tcBorders>
            <w:shd w:val="clear" w:color="auto" w:fill="auto"/>
            <w:noWrap/>
            <w:vAlign w:val="bottom"/>
            <w:hideMark/>
          </w:tcPr>
          <w:p w14:paraId="059A36C8"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08344BDC"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6A86294B" w14:textId="77777777" w:rsidTr="0017521E">
        <w:trPr>
          <w:trHeight w:val="288"/>
        </w:trPr>
        <w:tc>
          <w:tcPr>
            <w:tcW w:w="1149" w:type="dxa"/>
            <w:tcBorders>
              <w:top w:val="single" w:sz="4" w:space="0" w:color="4F81BD"/>
              <w:left w:val="single" w:sz="4" w:space="0" w:color="4F81BD"/>
              <w:bottom w:val="nil"/>
              <w:right w:val="nil"/>
            </w:tcBorders>
            <w:shd w:val="clear" w:color="auto" w:fill="auto"/>
            <w:noWrap/>
            <w:vAlign w:val="bottom"/>
            <w:hideMark/>
          </w:tcPr>
          <w:p w14:paraId="434F5F0E"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2207</w:t>
            </w:r>
          </w:p>
        </w:tc>
        <w:tc>
          <w:tcPr>
            <w:tcW w:w="1510" w:type="dxa"/>
            <w:tcBorders>
              <w:top w:val="single" w:sz="4" w:space="0" w:color="4F81BD"/>
              <w:left w:val="nil"/>
              <w:bottom w:val="nil"/>
              <w:right w:val="nil"/>
            </w:tcBorders>
            <w:shd w:val="clear" w:color="auto" w:fill="auto"/>
            <w:noWrap/>
            <w:vAlign w:val="bottom"/>
            <w:hideMark/>
          </w:tcPr>
          <w:p w14:paraId="56FE72ED"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SP-TELEFONIA</w:t>
            </w:r>
          </w:p>
        </w:tc>
        <w:tc>
          <w:tcPr>
            <w:tcW w:w="4700" w:type="dxa"/>
            <w:tcBorders>
              <w:top w:val="single" w:sz="4" w:space="0" w:color="4F81BD"/>
              <w:left w:val="nil"/>
              <w:bottom w:val="nil"/>
              <w:right w:val="nil"/>
            </w:tcBorders>
            <w:shd w:val="clear" w:color="auto" w:fill="auto"/>
            <w:noWrap/>
            <w:vAlign w:val="bottom"/>
            <w:hideMark/>
          </w:tcPr>
          <w:p w14:paraId="7A8BDBF0" w14:textId="07DAA870"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 xml:space="preserve">Fallo </w:t>
            </w:r>
            <w:r w:rsidR="004808F7">
              <w:rPr>
                <w:rFonts w:ascii="Calibri" w:hAnsi="Calibri" w:cs="Calibri"/>
                <w:color w:val="000000"/>
                <w:szCs w:val="22"/>
              </w:rPr>
              <w:t xml:space="preserve">en </w:t>
            </w:r>
            <w:r w:rsidRPr="0017521E">
              <w:rPr>
                <w:rFonts w:ascii="Calibri" w:hAnsi="Calibri" w:cs="Calibri"/>
                <w:color w:val="000000"/>
                <w:szCs w:val="22"/>
              </w:rPr>
              <w:t xml:space="preserve">llamada </w:t>
            </w:r>
            <w:r w:rsidR="004808F7" w:rsidRPr="0017521E">
              <w:rPr>
                <w:rFonts w:ascii="Calibri" w:hAnsi="Calibri" w:cs="Calibri"/>
                <w:color w:val="000000"/>
                <w:szCs w:val="22"/>
              </w:rPr>
              <w:t>de prueba</w:t>
            </w:r>
            <w:r w:rsidRPr="0017521E">
              <w:rPr>
                <w:rFonts w:ascii="Calibri" w:hAnsi="Calibri" w:cs="Calibri"/>
                <w:color w:val="000000"/>
                <w:szCs w:val="22"/>
              </w:rPr>
              <w:t xml:space="preserve"> N5 SCV</w:t>
            </w:r>
          </w:p>
        </w:tc>
        <w:tc>
          <w:tcPr>
            <w:tcW w:w="1480" w:type="dxa"/>
            <w:tcBorders>
              <w:top w:val="single" w:sz="4" w:space="0" w:color="4F81BD"/>
              <w:left w:val="nil"/>
              <w:bottom w:val="nil"/>
              <w:right w:val="nil"/>
            </w:tcBorders>
            <w:shd w:val="clear" w:color="auto" w:fill="auto"/>
            <w:noWrap/>
            <w:vAlign w:val="bottom"/>
            <w:hideMark/>
          </w:tcPr>
          <w:p w14:paraId="62819154"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nil"/>
              <w:right w:val="single" w:sz="4" w:space="0" w:color="4F81BD"/>
            </w:tcBorders>
            <w:shd w:val="clear" w:color="auto" w:fill="auto"/>
            <w:noWrap/>
            <w:vAlign w:val="bottom"/>
            <w:hideMark/>
          </w:tcPr>
          <w:p w14:paraId="1FB12932"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r w:rsidR="0017521E" w:rsidRPr="0017521E" w14:paraId="2FB364B9" w14:textId="77777777" w:rsidTr="0017521E">
        <w:trPr>
          <w:trHeight w:val="288"/>
        </w:trPr>
        <w:tc>
          <w:tcPr>
            <w:tcW w:w="1149" w:type="dxa"/>
            <w:tcBorders>
              <w:top w:val="single" w:sz="4" w:space="0" w:color="4F81BD"/>
              <w:left w:val="single" w:sz="4" w:space="0" w:color="4F81BD"/>
              <w:bottom w:val="single" w:sz="4" w:space="0" w:color="4F81BD"/>
              <w:right w:val="nil"/>
            </w:tcBorders>
            <w:shd w:val="clear" w:color="auto" w:fill="auto"/>
            <w:noWrap/>
            <w:vAlign w:val="bottom"/>
            <w:hideMark/>
          </w:tcPr>
          <w:p w14:paraId="37EB230C" w14:textId="77777777" w:rsidR="0017521E" w:rsidRPr="0017521E" w:rsidRDefault="0017521E" w:rsidP="0017521E">
            <w:pPr>
              <w:spacing w:before="0" w:after="0"/>
              <w:jc w:val="right"/>
              <w:rPr>
                <w:rFonts w:ascii="Calibri" w:hAnsi="Calibri" w:cs="Calibri"/>
                <w:color w:val="000000"/>
                <w:szCs w:val="22"/>
              </w:rPr>
            </w:pPr>
            <w:r w:rsidRPr="0017521E">
              <w:rPr>
                <w:rFonts w:ascii="Calibri" w:hAnsi="Calibri" w:cs="Calibri"/>
                <w:color w:val="000000"/>
                <w:szCs w:val="22"/>
              </w:rPr>
              <w:t>2208</w:t>
            </w:r>
          </w:p>
        </w:tc>
        <w:tc>
          <w:tcPr>
            <w:tcW w:w="1510" w:type="dxa"/>
            <w:tcBorders>
              <w:top w:val="single" w:sz="4" w:space="0" w:color="4F81BD"/>
              <w:left w:val="nil"/>
              <w:bottom w:val="single" w:sz="4" w:space="0" w:color="4F81BD"/>
              <w:right w:val="nil"/>
            </w:tcBorders>
            <w:shd w:val="clear" w:color="auto" w:fill="auto"/>
            <w:noWrap/>
            <w:vAlign w:val="bottom"/>
            <w:hideMark/>
          </w:tcPr>
          <w:p w14:paraId="52AC666A"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SP-TELEFONIA</w:t>
            </w:r>
          </w:p>
        </w:tc>
        <w:tc>
          <w:tcPr>
            <w:tcW w:w="4700" w:type="dxa"/>
            <w:tcBorders>
              <w:top w:val="single" w:sz="4" w:space="0" w:color="4F81BD"/>
              <w:left w:val="nil"/>
              <w:bottom w:val="single" w:sz="4" w:space="0" w:color="4F81BD"/>
              <w:right w:val="nil"/>
            </w:tcBorders>
            <w:shd w:val="clear" w:color="auto" w:fill="auto"/>
            <w:noWrap/>
            <w:vAlign w:val="bottom"/>
            <w:hideMark/>
          </w:tcPr>
          <w:p w14:paraId="3AE1CF4B" w14:textId="24A4CDF9"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 xml:space="preserve">Fallo </w:t>
            </w:r>
            <w:r w:rsidR="004808F7">
              <w:rPr>
                <w:rFonts w:ascii="Calibri" w:hAnsi="Calibri" w:cs="Calibri"/>
                <w:color w:val="000000"/>
                <w:szCs w:val="22"/>
              </w:rPr>
              <w:t xml:space="preserve">en </w:t>
            </w:r>
            <w:r w:rsidRPr="0017521E">
              <w:rPr>
                <w:rFonts w:ascii="Calibri" w:hAnsi="Calibri" w:cs="Calibri"/>
                <w:color w:val="000000"/>
                <w:szCs w:val="22"/>
              </w:rPr>
              <w:t xml:space="preserve">llamada </w:t>
            </w:r>
            <w:r w:rsidR="004808F7" w:rsidRPr="0017521E">
              <w:rPr>
                <w:rFonts w:ascii="Calibri" w:hAnsi="Calibri" w:cs="Calibri"/>
                <w:color w:val="000000"/>
                <w:szCs w:val="22"/>
              </w:rPr>
              <w:t>de prueba</w:t>
            </w:r>
            <w:r w:rsidRPr="0017521E">
              <w:rPr>
                <w:rFonts w:ascii="Calibri" w:hAnsi="Calibri" w:cs="Calibri"/>
                <w:color w:val="000000"/>
                <w:szCs w:val="22"/>
              </w:rPr>
              <w:t xml:space="preserve"> N5 VoIP (mensaje </w:t>
            </w:r>
            <w:r w:rsidR="004808F7" w:rsidRPr="0017521E">
              <w:rPr>
                <w:rFonts w:ascii="Calibri" w:hAnsi="Calibri" w:cs="Calibri"/>
                <w:color w:val="000000"/>
                <w:szCs w:val="22"/>
              </w:rPr>
              <w:t>OPTIONS</w:t>
            </w:r>
            <w:r w:rsidRPr="0017521E">
              <w:rPr>
                <w:rFonts w:ascii="Calibri" w:hAnsi="Calibri" w:cs="Calibri"/>
                <w:color w:val="000000"/>
                <w:szCs w:val="22"/>
              </w:rPr>
              <w:t>)</w:t>
            </w:r>
          </w:p>
        </w:tc>
        <w:tc>
          <w:tcPr>
            <w:tcW w:w="1480" w:type="dxa"/>
            <w:tcBorders>
              <w:top w:val="single" w:sz="4" w:space="0" w:color="4F81BD"/>
              <w:left w:val="nil"/>
              <w:bottom w:val="single" w:sz="4" w:space="0" w:color="4F81BD"/>
              <w:right w:val="nil"/>
            </w:tcBorders>
            <w:shd w:val="clear" w:color="auto" w:fill="auto"/>
            <w:noWrap/>
            <w:vAlign w:val="bottom"/>
            <w:hideMark/>
          </w:tcPr>
          <w:p w14:paraId="03DA417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Alarma</w:t>
            </w:r>
          </w:p>
        </w:tc>
        <w:tc>
          <w:tcPr>
            <w:tcW w:w="1240" w:type="dxa"/>
            <w:tcBorders>
              <w:top w:val="single" w:sz="4" w:space="0" w:color="4F81BD"/>
              <w:left w:val="nil"/>
              <w:bottom w:val="single" w:sz="4" w:space="0" w:color="4F81BD"/>
              <w:right w:val="single" w:sz="4" w:space="0" w:color="4F81BD"/>
            </w:tcBorders>
            <w:shd w:val="clear" w:color="auto" w:fill="auto"/>
            <w:noWrap/>
            <w:vAlign w:val="bottom"/>
            <w:hideMark/>
          </w:tcPr>
          <w:p w14:paraId="670E6E89" w14:textId="77777777" w:rsidR="0017521E" w:rsidRPr="0017521E" w:rsidRDefault="0017521E" w:rsidP="0017521E">
            <w:pPr>
              <w:spacing w:before="0" w:after="0"/>
              <w:jc w:val="left"/>
              <w:rPr>
                <w:rFonts w:ascii="Calibri" w:hAnsi="Calibri" w:cs="Calibri"/>
                <w:color w:val="000000"/>
                <w:szCs w:val="22"/>
              </w:rPr>
            </w:pPr>
            <w:r w:rsidRPr="0017521E">
              <w:rPr>
                <w:rFonts w:ascii="Calibri" w:hAnsi="Calibri" w:cs="Calibri"/>
                <w:color w:val="000000"/>
                <w:szCs w:val="22"/>
              </w:rPr>
              <w:t>Urgente</w:t>
            </w:r>
          </w:p>
        </w:tc>
      </w:tr>
    </w:tbl>
    <w:p w14:paraId="102BD6B7" w14:textId="4C897A8F" w:rsidR="00180C3F" w:rsidRPr="00787D81" w:rsidRDefault="00180C3F" w:rsidP="00180C3F">
      <w:pPr>
        <w:jc w:val="center"/>
      </w:pPr>
      <w:bookmarkStart w:id="180" w:name="_Toc121743542"/>
      <w:r w:rsidRPr="00787D81">
        <w:t xml:space="preserve">Tabla </w:t>
      </w:r>
      <w:fldSimple w:instr=" SEQ Tabla \* ARABIC ">
        <w:r w:rsidR="00C72166">
          <w:rPr>
            <w:noProof/>
          </w:rPr>
          <w:t>7</w:t>
        </w:r>
      </w:fldSimple>
      <w:r w:rsidRPr="00787D81">
        <w:t>. Listado de Eventos Controlados por el Sistema</w:t>
      </w:r>
      <w:bookmarkEnd w:id="176"/>
      <w:bookmarkEnd w:id="177"/>
      <w:bookmarkEnd w:id="178"/>
      <w:bookmarkEnd w:id="179"/>
      <w:bookmarkEnd w:id="180"/>
    </w:p>
    <w:p w14:paraId="7CD8E539" w14:textId="77777777" w:rsidR="00180C3F" w:rsidRPr="00787D81" w:rsidRDefault="00180C3F" w:rsidP="00180C3F"/>
    <w:p w14:paraId="27DEA522" w14:textId="77777777" w:rsidR="00180C3F" w:rsidRPr="00787D81" w:rsidRDefault="00180C3F" w:rsidP="00180C3F">
      <w:pPr>
        <w:pStyle w:val="Ttulo3"/>
        <w:spacing w:before="120" w:after="240"/>
        <w:rPr>
          <w:lang w:val="es-ES"/>
        </w:rPr>
      </w:pPr>
      <w:bookmarkStart w:id="181" w:name="_Toc436318559"/>
      <w:bookmarkStart w:id="182" w:name="_Toc493239661"/>
      <w:bookmarkStart w:id="183" w:name="_Toc1373289"/>
      <w:bookmarkStart w:id="184" w:name="_Toc121743517"/>
      <w:r w:rsidRPr="00787D81">
        <w:rPr>
          <w:lang w:val="es-ES"/>
        </w:rPr>
        <w:t>Eventos OFF-LINE.</w:t>
      </w:r>
      <w:bookmarkEnd w:id="181"/>
      <w:bookmarkEnd w:id="182"/>
      <w:bookmarkEnd w:id="183"/>
      <w:bookmarkEnd w:id="184"/>
    </w:p>
    <w:p w14:paraId="2371D2B5" w14:textId="77777777" w:rsidR="00180C3F" w:rsidRPr="00787D81" w:rsidRDefault="00180C3F" w:rsidP="00180C3F">
      <w:r w:rsidRPr="00787D81">
        <w:t>Las unidades UG5K, cuando están desconectadas del servidor, almacenan los eventos en una cola local, que es enviada al servidor cuando este vuelve a estar presente. Esta cola se construye para que pueda almacenar los últimos 100 eventos generados por la unidad.</w:t>
      </w:r>
    </w:p>
    <w:p w14:paraId="60AD3CEC" w14:textId="77777777" w:rsidR="00180C3F" w:rsidRPr="00787D81" w:rsidRDefault="00180C3F" w:rsidP="00180C3F">
      <w:pPr>
        <w:pStyle w:val="Ttulo2"/>
      </w:pPr>
      <w:bookmarkStart w:id="185" w:name="_Toc493239663"/>
      <w:bookmarkStart w:id="186" w:name="_Toc1373291"/>
      <w:bookmarkStart w:id="187" w:name="_Toc121743518"/>
      <w:r w:rsidRPr="00787D81">
        <w:t>Gestión P/R de Servidores.</w:t>
      </w:r>
      <w:bookmarkEnd w:id="185"/>
      <w:bookmarkEnd w:id="186"/>
      <w:bookmarkEnd w:id="187"/>
    </w:p>
    <w:p w14:paraId="71071B66" w14:textId="77777777" w:rsidR="00180C3F" w:rsidRPr="00787D81" w:rsidRDefault="00180C3F" w:rsidP="00180C3F">
      <w:r w:rsidRPr="00787D81">
        <w:t>La arquitectura Principal / Reserva implementada se basa en:</w:t>
      </w:r>
    </w:p>
    <w:p w14:paraId="38B306F3" w14:textId="77777777" w:rsidR="00180C3F" w:rsidRPr="00787D81" w:rsidRDefault="00180C3F" w:rsidP="00753510">
      <w:pPr>
        <w:pStyle w:val="Prrafodelista"/>
        <w:numPr>
          <w:ilvl w:val="0"/>
          <w:numId w:val="38"/>
        </w:numPr>
        <w:spacing w:before="120" w:after="60"/>
      </w:pPr>
      <w:r w:rsidRPr="00787D81">
        <w:t>Dos ordenadores (unidades) con configuración hardware / software / red y de aplicación (bases de datos de configuración) idénticas.</w:t>
      </w:r>
    </w:p>
    <w:p w14:paraId="471E6B86" w14:textId="77777777" w:rsidR="00180C3F" w:rsidRPr="00787D81" w:rsidRDefault="00180C3F" w:rsidP="00753510">
      <w:pPr>
        <w:pStyle w:val="Prrafodelista"/>
        <w:numPr>
          <w:ilvl w:val="0"/>
          <w:numId w:val="38"/>
        </w:numPr>
        <w:spacing w:before="120" w:after="60"/>
      </w:pPr>
      <w:r w:rsidRPr="00787D81">
        <w:t>Uno de los ordenadores será ‘denominado’ como PRINCIPAL, y será el que esté dando servicio a la red de pasarelas mientras esté operativo.</w:t>
      </w:r>
    </w:p>
    <w:p w14:paraId="750FC5F3" w14:textId="77777777" w:rsidR="00180C3F" w:rsidRPr="00787D81" w:rsidRDefault="00180C3F" w:rsidP="00753510">
      <w:pPr>
        <w:pStyle w:val="Prrafodelista"/>
        <w:numPr>
          <w:ilvl w:val="0"/>
          <w:numId w:val="38"/>
        </w:numPr>
        <w:spacing w:before="120" w:after="60"/>
      </w:pPr>
      <w:r w:rsidRPr="00787D81">
        <w:t>El otro ordenador será ‘denominado’ RESERVA y estará normalmente desconectado de la red de pasarelas.</w:t>
      </w:r>
    </w:p>
    <w:p w14:paraId="7929E60C" w14:textId="77777777" w:rsidR="00180C3F" w:rsidRPr="00787D81" w:rsidRDefault="00180C3F" w:rsidP="00180C3F">
      <w:r w:rsidRPr="00787D81">
        <w:t>En la implementación de esta estructura se han definido los siguientes procedimientos:</w:t>
      </w:r>
    </w:p>
    <w:p w14:paraId="576B546B" w14:textId="77777777" w:rsidR="00180C3F" w:rsidRPr="00787D81" w:rsidRDefault="00180C3F" w:rsidP="00180C3F">
      <w:pPr>
        <w:pStyle w:val="Ttulo3"/>
        <w:rPr>
          <w:lang w:val="es-ES"/>
        </w:rPr>
      </w:pPr>
      <w:bookmarkStart w:id="188" w:name="_Toc442256614"/>
      <w:bookmarkStart w:id="189" w:name="_Toc444856265"/>
      <w:bookmarkStart w:id="190" w:name="_Toc493239664"/>
      <w:bookmarkStart w:id="191" w:name="_Toc1373292"/>
      <w:bookmarkStart w:id="192" w:name="_Toc121743519"/>
      <w:r w:rsidRPr="00787D81">
        <w:rPr>
          <w:lang w:val="es-ES"/>
        </w:rPr>
        <w:t>Procedimiento de Instalación.</w:t>
      </w:r>
      <w:bookmarkEnd w:id="188"/>
      <w:bookmarkEnd w:id="189"/>
      <w:bookmarkEnd w:id="190"/>
      <w:bookmarkEnd w:id="191"/>
      <w:bookmarkEnd w:id="192"/>
    </w:p>
    <w:p w14:paraId="4B9262AA" w14:textId="77777777" w:rsidR="00180C3F" w:rsidRPr="00787D81" w:rsidRDefault="00180C3F" w:rsidP="00DB3DEF">
      <w:pPr>
        <w:pStyle w:val="Prrafodelista"/>
        <w:numPr>
          <w:ilvl w:val="0"/>
          <w:numId w:val="38"/>
        </w:numPr>
        <w:spacing w:before="120" w:after="60"/>
      </w:pPr>
      <w:r w:rsidRPr="00787D81">
        <w:t>Ambos ordenadores se configuran de forma idéntica. Ello incluye entre otros:</w:t>
      </w:r>
    </w:p>
    <w:p w14:paraId="49DFECC6" w14:textId="77777777" w:rsidR="00180C3F" w:rsidRPr="00787D81" w:rsidRDefault="00180C3F" w:rsidP="00753510">
      <w:pPr>
        <w:pStyle w:val="Prrafodelista"/>
        <w:numPr>
          <w:ilvl w:val="1"/>
          <w:numId w:val="39"/>
        </w:numPr>
        <w:spacing w:before="120" w:after="60"/>
      </w:pPr>
      <w:r w:rsidRPr="00787D81">
        <w:t>Direcciones IP.</w:t>
      </w:r>
    </w:p>
    <w:p w14:paraId="2E8B39AE" w14:textId="77777777" w:rsidR="00180C3F" w:rsidRPr="00787D81" w:rsidRDefault="00180C3F" w:rsidP="00753510">
      <w:pPr>
        <w:pStyle w:val="Prrafodelista"/>
        <w:numPr>
          <w:ilvl w:val="1"/>
          <w:numId w:val="39"/>
        </w:numPr>
        <w:spacing w:before="120" w:after="60"/>
      </w:pPr>
      <w:r w:rsidRPr="00787D81">
        <w:t>Motor de base de datos.</w:t>
      </w:r>
    </w:p>
    <w:p w14:paraId="2E308235" w14:textId="2ABDA159" w:rsidR="00180C3F" w:rsidRPr="00787D81" w:rsidRDefault="00180C3F" w:rsidP="00DB3DEF">
      <w:pPr>
        <w:pStyle w:val="Prrafodelista"/>
        <w:numPr>
          <w:ilvl w:val="0"/>
          <w:numId w:val="38"/>
        </w:numPr>
        <w:spacing w:before="120" w:after="60"/>
      </w:pPr>
      <w:r w:rsidRPr="00787D81">
        <w:t xml:space="preserve">La Configuración de la aplicación (altas de unidades, </w:t>
      </w:r>
      <w:r w:rsidR="00ED6393" w:rsidRPr="00787D81">
        <w:t>etc.…</w:t>
      </w:r>
      <w:r w:rsidRPr="00787D81">
        <w:t xml:space="preserve">) y la verificación de </w:t>
      </w:r>
      <w:r w:rsidR="00ED6393" w:rsidRPr="00787D81">
        <w:t>esta</w:t>
      </w:r>
      <w:r w:rsidRPr="00787D81">
        <w:t xml:space="preserve"> se efectúa sobre el ordenador PRINCIPAL.</w:t>
      </w:r>
    </w:p>
    <w:p w14:paraId="15FFF55C" w14:textId="77777777" w:rsidR="00180C3F" w:rsidRPr="00787D81" w:rsidRDefault="00180C3F" w:rsidP="00DB3DEF">
      <w:pPr>
        <w:pStyle w:val="Prrafodelista"/>
        <w:numPr>
          <w:ilvl w:val="0"/>
          <w:numId w:val="38"/>
        </w:numPr>
        <w:spacing w:before="120" w:after="60"/>
      </w:pPr>
      <w:r w:rsidRPr="00787D81">
        <w:t>De forma manual, esta configuración generada y validada se traspasa al ordenador RESERVA.</w:t>
      </w:r>
    </w:p>
    <w:p w14:paraId="1774968D" w14:textId="77777777" w:rsidR="00180C3F" w:rsidRPr="00787D81" w:rsidRDefault="00180C3F" w:rsidP="00DB3DEF">
      <w:pPr>
        <w:pStyle w:val="Prrafodelista"/>
        <w:numPr>
          <w:ilvl w:val="0"/>
          <w:numId w:val="38"/>
        </w:numPr>
        <w:spacing w:before="120" w:after="60"/>
      </w:pPr>
      <w:r w:rsidRPr="00787D81">
        <w:t>Al ordenador RESERVA se le configurará un Fondo de Pantalla Específico que muestre que es él ordenador RESERVA y que cuando está activo el sistema está funcionando en modo DEGRADADO.</w:t>
      </w:r>
    </w:p>
    <w:p w14:paraId="6EC067AD" w14:textId="77777777" w:rsidR="00180C3F" w:rsidRPr="00787D81" w:rsidRDefault="00180C3F" w:rsidP="00180C3F">
      <w:pPr>
        <w:pStyle w:val="Ttulo3"/>
        <w:rPr>
          <w:lang w:val="es-ES"/>
        </w:rPr>
      </w:pPr>
      <w:bookmarkStart w:id="193" w:name="_Toc442256615"/>
      <w:bookmarkStart w:id="194" w:name="_Toc444856266"/>
      <w:bookmarkStart w:id="195" w:name="_Toc493239665"/>
      <w:bookmarkStart w:id="196" w:name="_Toc1373293"/>
      <w:bookmarkStart w:id="197" w:name="_Toc121743520"/>
      <w:r w:rsidRPr="00787D81">
        <w:rPr>
          <w:lang w:val="es-ES"/>
        </w:rPr>
        <w:lastRenderedPageBreak/>
        <w:t>Configuración.</w:t>
      </w:r>
      <w:bookmarkEnd w:id="193"/>
      <w:bookmarkEnd w:id="194"/>
      <w:bookmarkEnd w:id="195"/>
      <w:bookmarkEnd w:id="196"/>
      <w:bookmarkEnd w:id="197"/>
    </w:p>
    <w:p w14:paraId="66564A7C" w14:textId="77777777" w:rsidR="00180C3F" w:rsidRPr="00787D81" w:rsidRDefault="00180C3F" w:rsidP="00180C3F">
      <w:r w:rsidRPr="00787D81">
        <w:t>En ambos servidores, se configuran los parámetros para la gestión de la sincronización de datos vía BACKUP / RESTORE sobre una unidad de almacenamiento extraíble:</w:t>
      </w:r>
    </w:p>
    <w:p w14:paraId="177473F5" w14:textId="0146E764" w:rsidR="00180C3F" w:rsidRPr="00787D81" w:rsidRDefault="00180C3F" w:rsidP="00753510">
      <w:pPr>
        <w:pStyle w:val="Prrafodelista"/>
        <w:numPr>
          <w:ilvl w:val="0"/>
          <w:numId w:val="42"/>
        </w:numPr>
        <w:spacing w:before="120" w:after="60"/>
      </w:pPr>
      <w:r w:rsidRPr="00787D81">
        <w:t xml:space="preserve">Para la unidad se utiliza un disco </w:t>
      </w:r>
      <w:r w:rsidR="00ED6393" w:rsidRPr="00787D81">
        <w:t>duro-SATA</w:t>
      </w:r>
      <w:r w:rsidRPr="00787D81">
        <w:t xml:space="preserve"> que se colocará en las bahías vacías del servidor en servicios. En ambos servidores debe estar asignada a la misma unidad.</w:t>
      </w:r>
    </w:p>
    <w:p w14:paraId="6991299C" w14:textId="77777777" w:rsidR="00180C3F" w:rsidRPr="00787D81" w:rsidRDefault="00180C3F" w:rsidP="00753510">
      <w:pPr>
        <w:pStyle w:val="Prrafodelista"/>
        <w:numPr>
          <w:ilvl w:val="0"/>
          <w:numId w:val="42"/>
        </w:numPr>
        <w:spacing w:before="120" w:after="60"/>
      </w:pPr>
      <w:r w:rsidRPr="00787D81">
        <w:t>Parámetros de Configuración:</w:t>
      </w:r>
    </w:p>
    <w:p w14:paraId="00F63AF0" w14:textId="77777777" w:rsidR="00180C3F" w:rsidRPr="00787D81" w:rsidRDefault="00180C3F" w:rsidP="00753510">
      <w:pPr>
        <w:pStyle w:val="Prrafodelista"/>
        <w:numPr>
          <w:ilvl w:val="1"/>
          <w:numId w:val="42"/>
        </w:numPr>
        <w:spacing w:before="120" w:after="60"/>
      </w:pPr>
      <w:r w:rsidRPr="00787D81">
        <w:t>PATH del directorio donde se efectuarán los BACKUPS</w:t>
      </w:r>
      <w:r w:rsidRPr="00787D81">
        <w:rPr>
          <w:rStyle w:val="Refdenotaalpie"/>
        </w:rPr>
        <w:footnoteReference w:id="6"/>
      </w:r>
      <w:r w:rsidRPr="00787D81">
        <w:t>.</w:t>
      </w:r>
    </w:p>
    <w:p w14:paraId="013FC6EF" w14:textId="77777777" w:rsidR="00180C3F" w:rsidRPr="00787D81" w:rsidRDefault="00180C3F" w:rsidP="00753510">
      <w:pPr>
        <w:pStyle w:val="Prrafodelista"/>
        <w:numPr>
          <w:ilvl w:val="1"/>
          <w:numId w:val="42"/>
        </w:numPr>
        <w:spacing w:before="120" w:after="60"/>
      </w:pPr>
      <w:r w:rsidRPr="00787D81">
        <w:t xml:space="preserve">Programación de los BACKUPS automáticos. Se ha habilitado un BACKUP automático Diario siendo la hora </w:t>
      </w:r>
      <w:proofErr w:type="gramStart"/>
      <w:r w:rsidRPr="00787D81">
        <w:t>del mismo</w:t>
      </w:r>
      <w:proofErr w:type="gramEnd"/>
      <w:r w:rsidRPr="00787D81">
        <w:t xml:space="preserve"> programable por el usuario.</w:t>
      </w:r>
    </w:p>
    <w:p w14:paraId="06BF65B8" w14:textId="77777777" w:rsidR="00180C3F" w:rsidRPr="00787D81" w:rsidRDefault="00180C3F" w:rsidP="00753510">
      <w:pPr>
        <w:pStyle w:val="Prrafodelista"/>
        <w:numPr>
          <w:ilvl w:val="1"/>
          <w:numId w:val="42"/>
        </w:numPr>
        <w:spacing w:before="120" w:after="60"/>
      </w:pPr>
      <w:r w:rsidRPr="00787D81">
        <w:t xml:space="preserve">Profundidad del BACKUP (cuantos BACKUP mantendrá el disco extraíble), con lo cual se asegura que no se desborda la capacidad </w:t>
      </w:r>
      <w:proofErr w:type="gramStart"/>
      <w:r w:rsidRPr="00787D81">
        <w:t>del mismo</w:t>
      </w:r>
      <w:proofErr w:type="gramEnd"/>
      <w:r w:rsidRPr="00787D81">
        <w:t>).</w:t>
      </w:r>
    </w:p>
    <w:p w14:paraId="77ADE6DE" w14:textId="77777777" w:rsidR="00180C3F" w:rsidRPr="00787D81" w:rsidRDefault="00180C3F" w:rsidP="00753510">
      <w:pPr>
        <w:pStyle w:val="Prrafodelista"/>
        <w:numPr>
          <w:ilvl w:val="1"/>
          <w:numId w:val="42"/>
        </w:numPr>
        <w:spacing w:before="120" w:after="60"/>
      </w:pPr>
      <w:r w:rsidRPr="00787D81">
        <w:t>La Hora de gestión de profundidad de BACKUP se ha fijado a las 00:05 de cada día.</w:t>
      </w:r>
    </w:p>
    <w:p w14:paraId="657ECBDA" w14:textId="77777777" w:rsidR="00180C3F" w:rsidRPr="00787D81" w:rsidRDefault="00180C3F" w:rsidP="00180C3F">
      <w:pPr>
        <w:pStyle w:val="Ttulo3"/>
        <w:rPr>
          <w:lang w:val="es-ES"/>
        </w:rPr>
      </w:pPr>
      <w:bookmarkStart w:id="198" w:name="_Toc442256616"/>
      <w:bookmarkStart w:id="199" w:name="_Toc444856267"/>
      <w:bookmarkStart w:id="200" w:name="_Toc493239666"/>
      <w:bookmarkStart w:id="201" w:name="_Toc1373294"/>
      <w:bookmarkStart w:id="202" w:name="_Toc121743521"/>
      <w:r w:rsidRPr="00787D81">
        <w:rPr>
          <w:lang w:val="es-ES"/>
        </w:rPr>
        <w:t>Funcionamiento Normal.</w:t>
      </w:r>
      <w:bookmarkEnd w:id="198"/>
      <w:bookmarkEnd w:id="199"/>
      <w:bookmarkEnd w:id="200"/>
      <w:bookmarkEnd w:id="201"/>
      <w:bookmarkEnd w:id="202"/>
    </w:p>
    <w:p w14:paraId="4C5F5F02" w14:textId="77777777" w:rsidR="00180C3F" w:rsidRPr="00787D81" w:rsidRDefault="00180C3F" w:rsidP="00180C3F">
      <w:r w:rsidRPr="00787D81">
        <w:t>En el modo de funcionamiento ‘NORMAL:</w:t>
      </w:r>
    </w:p>
    <w:p w14:paraId="01CCB063" w14:textId="77777777" w:rsidR="00180C3F" w:rsidRPr="00787D81" w:rsidRDefault="00180C3F" w:rsidP="00753510">
      <w:pPr>
        <w:pStyle w:val="Prrafodelista"/>
        <w:numPr>
          <w:ilvl w:val="0"/>
          <w:numId w:val="40"/>
        </w:numPr>
        <w:spacing w:before="120" w:after="60"/>
      </w:pPr>
      <w:r w:rsidRPr="00787D81">
        <w:t>El ordenador PRINCIPAL estará conectado a la red y dará servicio de configuración, mantenimiento e históricos a la red de pasarelas.</w:t>
      </w:r>
    </w:p>
    <w:p w14:paraId="24978595" w14:textId="77777777" w:rsidR="00180C3F" w:rsidRPr="00787D81" w:rsidRDefault="00180C3F" w:rsidP="00753510">
      <w:pPr>
        <w:pStyle w:val="Prrafodelista"/>
        <w:numPr>
          <w:ilvl w:val="0"/>
          <w:numId w:val="40"/>
        </w:numPr>
        <w:spacing w:before="120" w:after="60"/>
      </w:pPr>
      <w:r w:rsidRPr="00787D81">
        <w:t>De forma automática, se efectuará un BACKUP</w:t>
      </w:r>
      <w:r w:rsidRPr="00787D81">
        <w:rPr>
          <w:rStyle w:val="Refdenotaalpie"/>
        </w:rPr>
        <w:footnoteReference w:id="7"/>
      </w:r>
      <w:r w:rsidRPr="00787D81">
        <w:t xml:space="preserve"> de configuración e históricos sobre una unidad de almacenamiento extraíble. </w:t>
      </w:r>
    </w:p>
    <w:p w14:paraId="63EC60C6" w14:textId="77777777" w:rsidR="00180C3F" w:rsidRPr="00787D81" w:rsidRDefault="00180C3F" w:rsidP="00753510">
      <w:pPr>
        <w:pStyle w:val="Prrafodelista"/>
        <w:numPr>
          <w:ilvl w:val="0"/>
          <w:numId w:val="40"/>
        </w:numPr>
        <w:spacing w:before="120" w:after="60"/>
      </w:pPr>
      <w:r w:rsidRPr="00787D81">
        <w:t xml:space="preserve">Se genera un histórico de los BACKUP efectuados y las incidencias que en ellos se hayan podido producir, y se comunicarán las mismas vía señalización en aplicación. </w:t>
      </w:r>
    </w:p>
    <w:p w14:paraId="7E496CE2" w14:textId="77777777" w:rsidR="00180C3F" w:rsidRPr="00787D81" w:rsidRDefault="00180C3F" w:rsidP="00753510">
      <w:pPr>
        <w:pStyle w:val="Prrafodelista"/>
        <w:numPr>
          <w:ilvl w:val="0"/>
          <w:numId w:val="40"/>
        </w:numPr>
        <w:spacing w:before="120" w:after="60"/>
      </w:pPr>
      <w:r w:rsidRPr="00787D81">
        <w:t>Se habilitan opciones de menú en la aplicación para:</w:t>
      </w:r>
    </w:p>
    <w:p w14:paraId="61E31BF3" w14:textId="77777777" w:rsidR="00180C3F" w:rsidRPr="00787D81" w:rsidRDefault="00180C3F" w:rsidP="00753510">
      <w:pPr>
        <w:pStyle w:val="Prrafodelista"/>
        <w:numPr>
          <w:ilvl w:val="1"/>
          <w:numId w:val="40"/>
        </w:numPr>
        <w:spacing w:before="120" w:after="60"/>
      </w:pPr>
      <w:r w:rsidRPr="00787D81">
        <w:t>Configurar los parámetros del BACKUP automático.</w:t>
      </w:r>
    </w:p>
    <w:p w14:paraId="60B4313C" w14:textId="77777777" w:rsidR="00180C3F" w:rsidRPr="00787D81" w:rsidRDefault="00180C3F" w:rsidP="00753510">
      <w:pPr>
        <w:pStyle w:val="Prrafodelista"/>
        <w:numPr>
          <w:ilvl w:val="1"/>
          <w:numId w:val="40"/>
        </w:numPr>
        <w:spacing w:before="120" w:after="60"/>
      </w:pPr>
      <w:r w:rsidRPr="00787D81">
        <w:t xml:space="preserve">Efectuar BACKUP de forma manual. En este caso, el operador estará permanentemente informado del desarrollo </w:t>
      </w:r>
      <w:proofErr w:type="gramStart"/>
      <w:r w:rsidRPr="00787D81">
        <w:t>del mismo</w:t>
      </w:r>
      <w:proofErr w:type="gramEnd"/>
      <w:r w:rsidRPr="00787D81">
        <w:t>.</w:t>
      </w:r>
    </w:p>
    <w:p w14:paraId="7BD1C394" w14:textId="77777777" w:rsidR="00180C3F" w:rsidRPr="00787D81" w:rsidRDefault="00180C3F" w:rsidP="00753510">
      <w:pPr>
        <w:pStyle w:val="Prrafodelista"/>
        <w:numPr>
          <w:ilvl w:val="1"/>
          <w:numId w:val="40"/>
        </w:numPr>
        <w:spacing w:before="120" w:after="60"/>
      </w:pPr>
      <w:r w:rsidRPr="00787D81">
        <w:t>Visualizar el histórico de BACKUP y las incidencias que se hayan podido producir.</w:t>
      </w:r>
    </w:p>
    <w:p w14:paraId="3948FD7A" w14:textId="77777777" w:rsidR="00180C3F" w:rsidRPr="00787D81" w:rsidRDefault="00180C3F" w:rsidP="00753510">
      <w:pPr>
        <w:pStyle w:val="Prrafodelista"/>
        <w:numPr>
          <w:ilvl w:val="0"/>
          <w:numId w:val="40"/>
        </w:numPr>
        <w:spacing w:before="120" w:after="60"/>
      </w:pPr>
      <w:r w:rsidRPr="00787D81">
        <w:t>Todas las operaciones (automáticas y manuales), así como las incidencias relacionadas con este módulo quedan registradas en el correspondiente LOG.</w:t>
      </w:r>
    </w:p>
    <w:p w14:paraId="4030FCC6" w14:textId="77777777" w:rsidR="00180C3F" w:rsidRPr="00787D81" w:rsidRDefault="00180C3F" w:rsidP="00180C3F">
      <w:pPr>
        <w:pStyle w:val="Ttulo3"/>
        <w:rPr>
          <w:lang w:val="es-ES"/>
        </w:rPr>
      </w:pPr>
      <w:bookmarkStart w:id="203" w:name="_Ref442256088"/>
      <w:bookmarkStart w:id="204" w:name="_Toc442256617"/>
      <w:bookmarkStart w:id="205" w:name="_Toc444856268"/>
      <w:bookmarkStart w:id="206" w:name="_Toc493239667"/>
      <w:bookmarkStart w:id="207" w:name="_Toc1373295"/>
      <w:bookmarkStart w:id="208" w:name="_Toc121743522"/>
      <w:r w:rsidRPr="00787D81">
        <w:rPr>
          <w:lang w:val="es-ES"/>
        </w:rPr>
        <w:t>Fallo en ordenador PRINCIPAL.</w:t>
      </w:r>
      <w:bookmarkEnd w:id="203"/>
      <w:bookmarkEnd w:id="204"/>
      <w:bookmarkEnd w:id="205"/>
      <w:bookmarkEnd w:id="206"/>
      <w:bookmarkEnd w:id="207"/>
      <w:bookmarkEnd w:id="208"/>
    </w:p>
    <w:p w14:paraId="325E0E66" w14:textId="77777777" w:rsidR="00180C3F" w:rsidRPr="00787D81" w:rsidRDefault="00180C3F" w:rsidP="00180C3F">
      <w:r w:rsidRPr="00787D81">
        <w:t>Cuando se produzca el fallo de la unidad PRINCIPAL:</w:t>
      </w:r>
    </w:p>
    <w:p w14:paraId="5D5B2A0E" w14:textId="77777777" w:rsidR="00180C3F" w:rsidRPr="00787D81" w:rsidRDefault="00180C3F" w:rsidP="00753510">
      <w:pPr>
        <w:pStyle w:val="Prrafodelista"/>
        <w:numPr>
          <w:ilvl w:val="0"/>
          <w:numId w:val="41"/>
        </w:numPr>
        <w:spacing w:before="120" w:after="60"/>
      </w:pPr>
      <w:r w:rsidRPr="00787D81">
        <w:t>Se desconectará la UNIDAD Principal de la red y se procederá a su APAGADO.</w:t>
      </w:r>
    </w:p>
    <w:p w14:paraId="0D695479" w14:textId="77777777" w:rsidR="00180C3F" w:rsidRPr="00787D81" w:rsidRDefault="00180C3F" w:rsidP="00753510">
      <w:pPr>
        <w:pStyle w:val="Prrafodelista"/>
        <w:numPr>
          <w:ilvl w:val="0"/>
          <w:numId w:val="41"/>
        </w:numPr>
        <w:spacing w:before="120" w:after="60"/>
      </w:pPr>
      <w:r w:rsidRPr="00787D81">
        <w:t>Se traspasa la unidad extraíble de la unidad PRINCIPAL a la RESERVA.</w:t>
      </w:r>
    </w:p>
    <w:p w14:paraId="1CDA6353" w14:textId="77777777" w:rsidR="00180C3F" w:rsidRPr="00787D81" w:rsidRDefault="00180C3F" w:rsidP="00753510">
      <w:pPr>
        <w:pStyle w:val="Prrafodelista"/>
        <w:numPr>
          <w:ilvl w:val="0"/>
          <w:numId w:val="41"/>
        </w:numPr>
        <w:spacing w:before="120" w:after="60"/>
      </w:pPr>
      <w:r w:rsidRPr="00787D81">
        <w:t>Se enciende la unidad RESERVA.</w:t>
      </w:r>
    </w:p>
    <w:p w14:paraId="012137EE" w14:textId="77777777" w:rsidR="00180C3F" w:rsidRPr="00787D81" w:rsidRDefault="00180C3F" w:rsidP="00753510">
      <w:pPr>
        <w:pStyle w:val="Prrafodelista"/>
        <w:numPr>
          <w:ilvl w:val="0"/>
          <w:numId w:val="41"/>
        </w:numPr>
        <w:spacing w:before="120" w:after="60"/>
      </w:pPr>
      <w:r w:rsidRPr="00787D81">
        <w:t>Durante el proceso de arranque y antes de arrancar las aplicaciones se activará de forma automática el proceso de RESTORE de datos, que</w:t>
      </w:r>
    </w:p>
    <w:p w14:paraId="726B5197" w14:textId="77777777" w:rsidR="00180C3F" w:rsidRPr="00787D81" w:rsidRDefault="00180C3F" w:rsidP="00753510">
      <w:pPr>
        <w:pStyle w:val="Prrafodelista"/>
        <w:numPr>
          <w:ilvl w:val="1"/>
          <w:numId w:val="41"/>
        </w:numPr>
        <w:spacing w:before="120" w:after="60"/>
      </w:pPr>
      <w:r w:rsidRPr="00787D81">
        <w:t>Muestra al operador un listado con los BACKUPS disponibles en la unidad extraíble. Por defecto se señalizará el último BACKUP realizado sin incidencias.</w:t>
      </w:r>
    </w:p>
    <w:p w14:paraId="1A260D89" w14:textId="77777777" w:rsidR="00180C3F" w:rsidRPr="00787D81" w:rsidRDefault="00180C3F" w:rsidP="00753510">
      <w:pPr>
        <w:pStyle w:val="Prrafodelista"/>
        <w:numPr>
          <w:ilvl w:val="1"/>
          <w:numId w:val="41"/>
        </w:numPr>
        <w:spacing w:before="120" w:after="60"/>
      </w:pPr>
      <w:r w:rsidRPr="00787D81">
        <w:t xml:space="preserve">Sobre esta lista el operador selecciona el BACKUP y el sistema procede a efectuar el RESTORE correspondiente. El operador estará permanentemente informado del desarrollo </w:t>
      </w:r>
      <w:proofErr w:type="gramStart"/>
      <w:r w:rsidRPr="00787D81">
        <w:t>del mismo</w:t>
      </w:r>
      <w:proofErr w:type="gramEnd"/>
      <w:r w:rsidRPr="00787D81">
        <w:t>.</w:t>
      </w:r>
    </w:p>
    <w:p w14:paraId="40E21391" w14:textId="77777777" w:rsidR="00180C3F" w:rsidRPr="00787D81" w:rsidRDefault="00180C3F" w:rsidP="00753510">
      <w:pPr>
        <w:pStyle w:val="Prrafodelista"/>
        <w:numPr>
          <w:ilvl w:val="1"/>
          <w:numId w:val="41"/>
        </w:numPr>
        <w:spacing w:before="120" w:after="60"/>
      </w:pPr>
      <w:r w:rsidRPr="00787D81">
        <w:t>Al finalizar el RESTORE correctamente se proceden a arrancar las correspondientes aplicaciones.</w:t>
      </w:r>
    </w:p>
    <w:p w14:paraId="3C157080" w14:textId="77777777" w:rsidR="00180C3F" w:rsidRPr="00787D81" w:rsidRDefault="00180C3F" w:rsidP="00753510">
      <w:pPr>
        <w:pStyle w:val="Prrafodelista"/>
        <w:numPr>
          <w:ilvl w:val="1"/>
          <w:numId w:val="41"/>
        </w:numPr>
        <w:spacing w:before="120" w:after="60"/>
      </w:pPr>
      <w:r w:rsidRPr="00787D81">
        <w:t>Si existen errores, se notifican al operador que tendrá las opciones de:</w:t>
      </w:r>
    </w:p>
    <w:p w14:paraId="1D89BBA3" w14:textId="77777777" w:rsidR="00180C3F" w:rsidRPr="00787D81" w:rsidRDefault="00180C3F" w:rsidP="00753510">
      <w:pPr>
        <w:pStyle w:val="Prrafodelista"/>
        <w:numPr>
          <w:ilvl w:val="2"/>
          <w:numId w:val="41"/>
        </w:numPr>
        <w:spacing w:before="120" w:after="60"/>
      </w:pPr>
      <w:r w:rsidRPr="00787D81">
        <w:t>Intentar el RESTORE del mismo u otro BACKUP.</w:t>
      </w:r>
    </w:p>
    <w:p w14:paraId="47F02D96" w14:textId="77777777" w:rsidR="00180C3F" w:rsidRPr="00787D81" w:rsidRDefault="00180C3F" w:rsidP="00753510">
      <w:pPr>
        <w:pStyle w:val="Prrafodelista"/>
        <w:numPr>
          <w:ilvl w:val="2"/>
          <w:numId w:val="41"/>
        </w:numPr>
        <w:spacing w:before="120" w:after="60"/>
      </w:pPr>
      <w:r w:rsidRPr="00787D81">
        <w:lastRenderedPageBreak/>
        <w:t>Arrancar con los datos por defecto (los que tenía la unidad al estar apagada).</w:t>
      </w:r>
    </w:p>
    <w:p w14:paraId="6411B75F" w14:textId="77777777" w:rsidR="00180C3F" w:rsidRPr="00787D81" w:rsidRDefault="00180C3F" w:rsidP="00753510">
      <w:pPr>
        <w:pStyle w:val="Prrafodelista"/>
        <w:numPr>
          <w:ilvl w:val="0"/>
          <w:numId w:val="41"/>
        </w:numPr>
        <w:spacing w:before="120" w:after="60"/>
      </w:pPr>
      <w:r w:rsidRPr="00787D81">
        <w:t>Se conecta la Unidad RESERVA a la red.</w:t>
      </w:r>
    </w:p>
    <w:p w14:paraId="16B49639" w14:textId="77777777" w:rsidR="00180C3F" w:rsidRPr="00787D81" w:rsidRDefault="00180C3F" w:rsidP="00753510">
      <w:pPr>
        <w:pStyle w:val="Prrafodelista"/>
        <w:numPr>
          <w:ilvl w:val="0"/>
          <w:numId w:val="41"/>
        </w:numPr>
        <w:spacing w:before="120" w:after="60"/>
      </w:pPr>
      <w:r w:rsidRPr="00787D81">
        <w:t>El sistema entra en modo DEGRADADO. Este modo se señalizará en el entorno general de visualización del ordenador RESERVA.</w:t>
      </w:r>
    </w:p>
    <w:p w14:paraId="28F3D2F6" w14:textId="77777777" w:rsidR="00180C3F" w:rsidRPr="00787D81" w:rsidRDefault="00180C3F" w:rsidP="00180C3F"/>
    <w:p w14:paraId="2CF1016F" w14:textId="77777777" w:rsidR="00180C3F" w:rsidRPr="00787D81" w:rsidRDefault="00180C3F" w:rsidP="00180C3F">
      <w:pPr>
        <w:pStyle w:val="Ttulo3"/>
        <w:rPr>
          <w:lang w:val="es-ES"/>
        </w:rPr>
      </w:pPr>
      <w:bookmarkStart w:id="209" w:name="_Toc442256618"/>
      <w:bookmarkStart w:id="210" w:name="_Toc444856269"/>
      <w:bookmarkStart w:id="211" w:name="_Toc493239668"/>
      <w:bookmarkStart w:id="212" w:name="_Toc1373296"/>
      <w:bookmarkStart w:id="213" w:name="_Toc121743523"/>
      <w:r w:rsidRPr="00787D81">
        <w:rPr>
          <w:lang w:val="es-ES"/>
        </w:rPr>
        <w:t>Funcionamiento Degradado.</w:t>
      </w:r>
      <w:bookmarkEnd w:id="209"/>
      <w:bookmarkEnd w:id="210"/>
      <w:bookmarkEnd w:id="211"/>
      <w:bookmarkEnd w:id="212"/>
      <w:bookmarkEnd w:id="213"/>
    </w:p>
    <w:p w14:paraId="34D0BF8A" w14:textId="77777777" w:rsidR="00180C3F" w:rsidRPr="00787D81" w:rsidRDefault="00180C3F" w:rsidP="00180C3F">
      <w:r w:rsidRPr="00787D81">
        <w:t>El modo de funcionamiento DEGRADADO es análogo al NORMAL, la diferencia estriba en que este modo recuerda que hay que restaurar la unidad PRINCIPAL ya que en caso contrario un fallo de la unidad RESERVA dejaría el sistema sin Configuración / Supervisión.</w:t>
      </w:r>
    </w:p>
    <w:p w14:paraId="4750DE29" w14:textId="77777777" w:rsidR="00180C3F" w:rsidRPr="00787D81" w:rsidRDefault="00180C3F" w:rsidP="00180C3F">
      <w:r w:rsidRPr="00787D81">
        <w:t>Por lo demás, la unidad RESERVA estaría funcionado como la unidad PRINCIPAL en el modo NORMAL.</w:t>
      </w:r>
    </w:p>
    <w:p w14:paraId="04679A3F" w14:textId="77777777" w:rsidR="00180C3F" w:rsidRPr="00787D81" w:rsidRDefault="00180C3F" w:rsidP="00180C3F">
      <w:pPr>
        <w:pStyle w:val="Ttulo3"/>
        <w:rPr>
          <w:lang w:val="es-ES"/>
        </w:rPr>
      </w:pPr>
      <w:bookmarkStart w:id="214" w:name="_Toc442256619"/>
      <w:bookmarkStart w:id="215" w:name="_Toc444856270"/>
      <w:bookmarkStart w:id="216" w:name="_Toc493239669"/>
      <w:bookmarkStart w:id="217" w:name="_Toc1373297"/>
      <w:bookmarkStart w:id="218" w:name="_Toc121743524"/>
      <w:r w:rsidRPr="00787D81">
        <w:rPr>
          <w:lang w:val="es-ES"/>
        </w:rPr>
        <w:t>Restauración de ordenador PRINCIPAL.</w:t>
      </w:r>
      <w:bookmarkEnd w:id="214"/>
      <w:bookmarkEnd w:id="215"/>
      <w:bookmarkEnd w:id="216"/>
      <w:bookmarkEnd w:id="217"/>
      <w:bookmarkEnd w:id="218"/>
    </w:p>
    <w:p w14:paraId="15952414" w14:textId="2ABB6597" w:rsidR="00180C3F" w:rsidRPr="00787D81" w:rsidRDefault="00180C3F" w:rsidP="00180C3F">
      <w:r w:rsidRPr="00787D81">
        <w:t xml:space="preserve">Cuando la unidad principal esté de nuevo operativa, se procederá a activarla según un proceso análogo al descrito en </w:t>
      </w:r>
      <w:r w:rsidRPr="00787D81">
        <w:fldChar w:fldCharType="begin"/>
      </w:r>
      <w:r w:rsidRPr="00787D81">
        <w:instrText xml:space="preserve"> REF _Ref442256088 \r \h </w:instrText>
      </w:r>
      <w:r w:rsidRPr="00787D81">
        <w:fldChar w:fldCharType="separate"/>
      </w:r>
      <w:r w:rsidR="00C72166">
        <w:t>4.5.4</w:t>
      </w:r>
      <w:r w:rsidRPr="00787D81">
        <w:fldChar w:fldCharType="end"/>
      </w:r>
      <w:r w:rsidRPr="00787D81">
        <w:t>:</w:t>
      </w:r>
    </w:p>
    <w:p w14:paraId="1595C7CB" w14:textId="77777777" w:rsidR="00180C3F" w:rsidRPr="00787D81" w:rsidRDefault="00180C3F" w:rsidP="00753510">
      <w:pPr>
        <w:pStyle w:val="Prrafodelista"/>
        <w:numPr>
          <w:ilvl w:val="0"/>
          <w:numId w:val="41"/>
        </w:numPr>
        <w:spacing w:before="120" w:after="60"/>
      </w:pPr>
      <w:r w:rsidRPr="00787D81">
        <w:t>Se desconectará la UNIDAD RESERVA de la red y se procederá a su APAGADO.</w:t>
      </w:r>
    </w:p>
    <w:p w14:paraId="2E1E76E3" w14:textId="77777777" w:rsidR="00180C3F" w:rsidRPr="00787D81" w:rsidRDefault="00180C3F" w:rsidP="00753510">
      <w:pPr>
        <w:pStyle w:val="Prrafodelista"/>
        <w:numPr>
          <w:ilvl w:val="0"/>
          <w:numId w:val="41"/>
        </w:numPr>
        <w:spacing w:before="120" w:after="60"/>
      </w:pPr>
      <w:r w:rsidRPr="00787D81">
        <w:t>Se traspasa la unidad extraíble de la unidad RESERVA a la PRINCIPAL.</w:t>
      </w:r>
    </w:p>
    <w:p w14:paraId="61C3A885" w14:textId="77777777" w:rsidR="00180C3F" w:rsidRPr="00787D81" w:rsidRDefault="00180C3F" w:rsidP="00753510">
      <w:pPr>
        <w:pStyle w:val="Prrafodelista"/>
        <w:numPr>
          <w:ilvl w:val="0"/>
          <w:numId w:val="41"/>
        </w:numPr>
        <w:spacing w:before="120" w:after="60"/>
      </w:pPr>
      <w:r w:rsidRPr="00787D81">
        <w:t>Se enciende la unidad PRINCIPAL.</w:t>
      </w:r>
    </w:p>
    <w:p w14:paraId="2A24F027" w14:textId="77777777" w:rsidR="00180C3F" w:rsidRPr="00787D81" w:rsidRDefault="00180C3F" w:rsidP="00753510">
      <w:pPr>
        <w:pStyle w:val="Prrafodelista"/>
        <w:numPr>
          <w:ilvl w:val="0"/>
          <w:numId w:val="41"/>
        </w:numPr>
        <w:spacing w:before="120" w:after="60"/>
      </w:pPr>
      <w:r w:rsidRPr="00787D81">
        <w:t>Durante el proceso de arranque y antes de arrancar las aplicaciones se activará de forma automática el proceso de RESTORE de datos que:</w:t>
      </w:r>
    </w:p>
    <w:p w14:paraId="661DC8FB" w14:textId="77777777" w:rsidR="00180C3F" w:rsidRPr="00787D81" w:rsidRDefault="00180C3F" w:rsidP="00753510">
      <w:pPr>
        <w:pStyle w:val="Prrafodelista"/>
        <w:numPr>
          <w:ilvl w:val="1"/>
          <w:numId w:val="41"/>
        </w:numPr>
        <w:spacing w:before="120" w:after="60"/>
      </w:pPr>
      <w:r w:rsidRPr="00787D81">
        <w:t>Muestra al operador un listado con los BACKUPS disponibles en la unidad extraíble. Por defecto se señalizará el último BACKUP realizado sin incidencias.</w:t>
      </w:r>
    </w:p>
    <w:p w14:paraId="1FB42398" w14:textId="77777777" w:rsidR="00180C3F" w:rsidRPr="00787D81" w:rsidRDefault="00180C3F" w:rsidP="00753510">
      <w:pPr>
        <w:pStyle w:val="Prrafodelista"/>
        <w:numPr>
          <w:ilvl w:val="1"/>
          <w:numId w:val="41"/>
        </w:numPr>
        <w:spacing w:before="120" w:after="60"/>
      </w:pPr>
      <w:r w:rsidRPr="00787D81">
        <w:t xml:space="preserve">Sobre esta lista el operador selecciona el BACKUP y el sistema procede a efectuar el RESTORE correspondiente. El operador estará permanentemente informado del desarrollo </w:t>
      </w:r>
      <w:proofErr w:type="gramStart"/>
      <w:r w:rsidRPr="00787D81">
        <w:t>del mismo</w:t>
      </w:r>
      <w:proofErr w:type="gramEnd"/>
      <w:r w:rsidRPr="00787D81">
        <w:t>.</w:t>
      </w:r>
    </w:p>
    <w:p w14:paraId="5CC652F6" w14:textId="77777777" w:rsidR="00180C3F" w:rsidRPr="00787D81" w:rsidRDefault="00180C3F" w:rsidP="00753510">
      <w:pPr>
        <w:pStyle w:val="Prrafodelista"/>
        <w:numPr>
          <w:ilvl w:val="1"/>
          <w:numId w:val="41"/>
        </w:numPr>
        <w:spacing w:before="120" w:after="60"/>
      </w:pPr>
      <w:r w:rsidRPr="00787D81">
        <w:t>Al finalizar el RESTORE correctamente se proceden a arrancar las correspondientes aplicaciones.</w:t>
      </w:r>
    </w:p>
    <w:p w14:paraId="3F6991EA" w14:textId="77777777" w:rsidR="00180C3F" w:rsidRPr="00787D81" w:rsidRDefault="00180C3F" w:rsidP="00753510">
      <w:pPr>
        <w:pStyle w:val="Prrafodelista"/>
        <w:numPr>
          <w:ilvl w:val="1"/>
          <w:numId w:val="41"/>
        </w:numPr>
        <w:spacing w:before="120" w:after="60"/>
      </w:pPr>
      <w:r w:rsidRPr="00787D81">
        <w:t>Si existen errores, se notifican al operador que tendrá las opciones de:</w:t>
      </w:r>
    </w:p>
    <w:p w14:paraId="500FA316" w14:textId="77777777" w:rsidR="00180C3F" w:rsidRPr="00787D81" w:rsidRDefault="00180C3F" w:rsidP="00753510">
      <w:pPr>
        <w:pStyle w:val="Prrafodelista"/>
        <w:numPr>
          <w:ilvl w:val="2"/>
          <w:numId w:val="41"/>
        </w:numPr>
        <w:spacing w:before="120" w:after="60"/>
      </w:pPr>
      <w:r w:rsidRPr="00787D81">
        <w:t>Intentar el RESTORE del mismo u otro BACKUP.</w:t>
      </w:r>
    </w:p>
    <w:p w14:paraId="02F05E1C" w14:textId="77777777" w:rsidR="00180C3F" w:rsidRPr="00787D81" w:rsidRDefault="00180C3F" w:rsidP="00753510">
      <w:pPr>
        <w:pStyle w:val="Prrafodelista"/>
        <w:numPr>
          <w:ilvl w:val="2"/>
          <w:numId w:val="41"/>
        </w:numPr>
        <w:spacing w:before="120" w:after="60"/>
      </w:pPr>
      <w:r w:rsidRPr="00787D81">
        <w:t>Arrancar con los datos por defecto (los que tenía la unidad al estar apagada).</w:t>
      </w:r>
    </w:p>
    <w:p w14:paraId="5A5706DA" w14:textId="77777777" w:rsidR="00180C3F" w:rsidRPr="00787D81" w:rsidRDefault="00180C3F" w:rsidP="00753510">
      <w:pPr>
        <w:pStyle w:val="Prrafodelista"/>
        <w:numPr>
          <w:ilvl w:val="0"/>
          <w:numId w:val="41"/>
        </w:numPr>
        <w:spacing w:before="120" w:after="60"/>
      </w:pPr>
      <w:r w:rsidRPr="00787D81">
        <w:t>Se conecta la Unidad PRINCIPAL a la red.</w:t>
      </w:r>
    </w:p>
    <w:p w14:paraId="57AEB941" w14:textId="77777777" w:rsidR="00180C3F" w:rsidRPr="00787D81" w:rsidRDefault="00180C3F" w:rsidP="00753510">
      <w:pPr>
        <w:pStyle w:val="Prrafodelista"/>
        <w:numPr>
          <w:ilvl w:val="0"/>
          <w:numId w:val="41"/>
        </w:numPr>
        <w:spacing w:before="120" w:after="60"/>
      </w:pPr>
      <w:r w:rsidRPr="00787D81">
        <w:t>El sistema entra en modo NORMAL.</w:t>
      </w:r>
    </w:p>
    <w:p w14:paraId="6505DE35" w14:textId="77777777" w:rsidR="00180C3F" w:rsidRPr="00787D81" w:rsidRDefault="00180C3F" w:rsidP="00180C3F">
      <w:pPr>
        <w:pStyle w:val="Ttulo2"/>
      </w:pPr>
      <w:bookmarkStart w:id="219" w:name="_Toc493239670"/>
      <w:bookmarkStart w:id="220" w:name="_Toc1373298"/>
      <w:bookmarkStart w:id="221" w:name="_Toc121743525"/>
      <w:r w:rsidRPr="00787D81">
        <w:t>Agente SNMP / Interfaz ORION.</w:t>
      </w:r>
      <w:bookmarkEnd w:id="219"/>
      <w:bookmarkEnd w:id="220"/>
      <w:bookmarkEnd w:id="221"/>
    </w:p>
    <w:p w14:paraId="2D2A912A" w14:textId="77777777" w:rsidR="00180C3F" w:rsidRPr="00787D81" w:rsidRDefault="00180C3F" w:rsidP="00180C3F">
      <w:r w:rsidRPr="00787D81">
        <w:t xml:space="preserve">El sistema permite ser supervisado por elementos de jerarquía superior. Para ello implementa un agente SNMP y una MIB pública que puede ser consultada, a efectos de supervisión, por dichos elementos de jerarquía superior. Este agente, para su construcción sigue lo especificado por ED137B, para el caso de supervisión. </w:t>
      </w:r>
    </w:p>
    <w:p w14:paraId="550FC00A" w14:textId="77777777" w:rsidR="00180C3F" w:rsidRPr="00787D81" w:rsidRDefault="00180C3F" w:rsidP="00180C3F">
      <w:r w:rsidRPr="00787D81">
        <w:t>La unidad UG5K, cumplimenta las siguiente MIBS públicas:</w:t>
      </w:r>
    </w:p>
    <w:p w14:paraId="584719EC" w14:textId="77777777" w:rsidR="00180C3F" w:rsidRPr="00787D81" w:rsidRDefault="00180C3F" w:rsidP="00753510">
      <w:pPr>
        <w:pStyle w:val="Prrafodelista"/>
        <w:numPr>
          <w:ilvl w:val="0"/>
          <w:numId w:val="43"/>
        </w:numPr>
        <w:spacing w:before="0"/>
      </w:pPr>
      <w:r w:rsidRPr="00787D81">
        <w:t>SNMPv2-MIB</w:t>
      </w:r>
    </w:p>
    <w:p w14:paraId="3ABA47DB" w14:textId="77777777" w:rsidR="00180C3F" w:rsidRPr="00787D81" w:rsidRDefault="00180C3F" w:rsidP="00180C3F">
      <w:r w:rsidRPr="00787D81">
        <w:t>Además, implementa una MIB privada con datos específicos al estado de la unidad correspondiente. La MIB privada está conectada en el OID “.1.3.6.1.4.1.7916.8.3” y contiene una parte pública “.1.3.6.1.4.1.7916.8.3.1” que será accesible por gestores terceros (ORION) a través de SNMPv3 con los siguientes datos:</w:t>
      </w:r>
    </w:p>
    <w:tbl>
      <w:tblPr>
        <w:tblStyle w:val="Listaclara-nfasis3"/>
        <w:tblW w:w="0" w:type="auto"/>
        <w:jc w:val="center"/>
        <w:tblLook w:val="0620" w:firstRow="1" w:lastRow="0" w:firstColumn="0" w:lastColumn="0" w:noHBand="1" w:noVBand="1"/>
      </w:tblPr>
      <w:tblGrid>
        <w:gridCol w:w="2209"/>
        <w:gridCol w:w="754"/>
      </w:tblGrid>
      <w:tr w:rsidR="00180C3F" w:rsidRPr="00C7117C" w14:paraId="3904D5B3" w14:textId="77777777" w:rsidTr="00180C3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7635D39" w14:textId="77777777" w:rsidR="00180C3F" w:rsidRPr="00787D81" w:rsidRDefault="00180C3F" w:rsidP="00180C3F"/>
        </w:tc>
        <w:tc>
          <w:tcPr>
            <w:tcW w:w="0" w:type="auto"/>
          </w:tcPr>
          <w:p w14:paraId="59FC242E" w14:textId="77777777" w:rsidR="00180C3F" w:rsidRPr="00787D81" w:rsidRDefault="00180C3F" w:rsidP="00180C3F"/>
        </w:tc>
      </w:tr>
      <w:tr w:rsidR="00180C3F" w:rsidRPr="00787D81" w14:paraId="687FA8DE" w14:textId="77777777" w:rsidTr="00180C3F">
        <w:trPr>
          <w:jc w:val="center"/>
        </w:trPr>
        <w:tc>
          <w:tcPr>
            <w:tcW w:w="0" w:type="auto"/>
          </w:tcPr>
          <w:p w14:paraId="0986F777" w14:textId="77777777" w:rsidR="00180C3F" w:rsidRPr="00787D81" w:rsidRDefault="00180C3F" w:rsidP="00180C3F">
            <w:pPr>
              <w:rPr>
                <w:rStyle w:val="nfasis"/>
              </w:rPr>
            </w:pPr>
            <w:r w:rsidRPr="00787D81">
              <w:rPr>
                <w:rStyle w:val="nfasis"/>
              </w:rPr>
              <w:t>Context Name</w:t>
            </w:r>
          </w:p>
        </w:tc>
        <w:tc>
          <w:tcPr>
            <w:tcW w:w="0" w:type="auto"/>
          </w:tcPr>
          <w:p w14:paraId="19D055FE" w14:textId="77777777" w:rsidR="00180C3F" w:rsidRPr="00787D81" w:rsidRDefault="00180C3F" w:rsidP="00180C3F">
            <w:r w:rsidRPr="00787D81">
              <w:t>“”</w:t>
            </w:r>
          </w:p>
        </w:tc>
      </w:tr>
      <w:tr w:rsidR="00180C3F" w:rsidRPr="00787D81" w14:paraId="1906AE81" w14:textId="77777777" w:rsidTr="00180C3F">
        <w:trPr>
          <w:jc w:val="center"/>
        </w:trPr>
        <w:tc>
          <w:tcPr>
            <w:tcW w:w="0" w:type="auto"/>
          </w:tcPr>
          <w:p w14:paraId="047E4450" w14:textId="77777777" w:rsidR="00180C3F" w:rsidRPr="00787D81" w:rsidRDefault="00180C3F" w:rsidP="00180C3F">
            <w:pPr>
              <w:rPr>
                <w:rStyle w:val="nfasis"/>
              </w:rPr>
            </w:pPr>
            <w:r w:rsidRPr="00787D81">
              <w:rPr>
                <w:rStyle w:val="nfasis"/>
              </w:rPr>
              <w:lastRenderedPageBreak/>
              <w:t>Usuario</w:t>
            </w:r>
          </w:p>
        </w:tc>
        <w:tc>
          <w:tcPr>
            <w:tcW w:w="0" w:type="auto"/>
          </w:tcPr>
          <w:p w14:paraId="7B0F679B" w14:textId="77777777" w:rsidR="00180C3F" w:rsidRPr="00787D81" w:rsidRDefault="00180C3F" w:rsidP="00180C3F">
            <w:proofErr w:type="spellStart"/>
            <w:r w:rsidRPr="00787D81">
              <w:t>Orion</w:t>
            </w:r>
            <w:proofErr w:type="spellEnd"/>
          </w:p>
        </w:tc>
      </w:tr>
      <w:tr w:rsidR="00180C3F" w:rsidRPr="00787D81" w14:paraId="0DA1D162" w14:textId="77777777" w:rsidTr="00180C3F">
        <w:trPr>
          <w:jc w:val="center"/>
        </w:trPr>
        <w:tc>
          <w:tcPr>
            <w:tcW w:w="0" w:type="auto"/>
          </w:tcPr>
          <w:p w14:paraId="306154D2" w14:textId="77777777" w:rsidR="00180C3F" w:rsidRPr="00787D81" w:rsidRDefault="00180C3F" w:rsidP="00180C3F">
            <w:pPr>
              <w:rPr>
                <w:rStyle w:val="nfasis"/>
              </w:rPr>
            </w:pPr>
            <w:r w:rsidRPr="00787D81">
              <w:rPr>
                <w:rStyle w:val="nfasis"/>
              </w:rPr>
              <w:t>AUTH PROTOCOL</w:t>
            </w:r>
          </w:p>
        </w:tc>
        <w:tc>
          <w:tcPr>
            <w:tcW w:w="0" w:type="auto"/>
          </w:tcPr>
          <w:p w14:paraId="20FFBA7B" w14:textId="77777777" w:rsidR="00180C3F" w:rsidRPr="00787D81" w:rsidRDefault="00180C3F" w:rsidP="00180C3F">
            <w:proofErr w:type="spellStart"/>
            <w:r w:rsidRPr="00787D81">
              <w:t>none</w:t>
            </w:r>
            <w:proofErr w:type="spellEnd"/>
          </w:p>
        </w:tc>
      </w:tr>
      <w:tr w:rsidR="00180C3F" w:rsidRPr="00787D81" w14:paraId="5F22F77A" w14:textId="77777777" w:rsidTr="00180C3F">
        <w:trPr>
          <w:jc w:val="center"/>
        </w:trPr>
        <w:tc>
          <w:tcPr>
            <w:tcW w:w="0" w:type="auto"/>
          </w:tcPr>
          <w:p w14:paraId="13EA6822" w14:textId="77777777" w:rsidR="00180C3F" w:rsidRPr="00787D81" w:rsidRDefault="00180C3F" w:rsidP="00180C3F">
            <w:pPr>
              <w:rPr>
                <w:rStyle w:val="nfasis"/>
              </w:rPr>
            </w:pPr>
            <w:r w:rsidRPr="00787D81">
              <w:rPr>
                <w:rStyle w:val="nfasis"/>
              </w:rPr>
              <w:t>AUTH PASSWORD</w:t>
            </w:r>
          </w:p>
        </w:tc>
        <w:tc>
          <w:tcPr>
            <w:tcW w:w="0" w:type="auto"/>
          </w:tcPr>
          <w:p w14:paraId="22A9976D" w14:textId="77777777" w:rsidR="00180C3F" w:rsidRPr="00787D81" w:rsidRDefault="00180C3F" w:rsidP="00180C3F">
            <w:r w:rsidRPr="00787D81">
              <w:t>“”</w:t>
            </w:r>
          </w:p>
        </w:tc>
      </w:tr>
      <w:tr w:rsidR="00180C3F" w:rsidRPr="00787D81" w14:paraId="29E8AC7D" w14:textId="77777777" w:rsidTr="00180C3F">
        <w:trPr>
          <w:jc w:val="center"/>
        </w:trPr>
        <w:tc>
          <w:tcPr>
            <w:tcW w:w="0" w:type="auto"/>
          </w:tcPr>
          <w:p w14:paraId="5B7CFD14" w14:textId="77777777" w:rsidR="00180C3F" w:rsidRPr="00787D81" w:rsidRDefault="00180C3F" w:rsidP="00180C3F">
            <w:pPr>
              <w:rPr>
                <w:rStyle w:val="nfasis"/>
              </w:rPr>
            </w:pPr>
            <w:r w:rsidRPr="00787D81">
              <w:rPr>
                <w:rStyle w:val="nfasis"/>
              </w:rPr>
              <w:t>PRIV PROTOCOLO</w:t>
            </w:r>
          </w:p>
        </w:tc>
        <w:tc>
          <w:tcPr>
            <w:tcW w:w="0" w:type="auto"/>
          </w:tcPr>
          <w:p w14:paraId="6505C879" w14:textId="77777777" w:rsidR="00180C3F" w:rsidRPr="00787D81" w:rsidRDefault="00180C3F" w:rsidP="00180C3F">
            <w:proofErr w:type="spellStart"/>
            <w:r w:rsidRPr="00787D81">
              <w:t>none</w:t>
            </w:r>
            <w:proofErr w:type="spellEnd"/>
          </w:p>
        </w:tc>
      </w:tr>
      <w:tr w:rsidR="00180C3F" w:rsidRPr="00787D81" w14:paraId="7768261A" w14:textId="77777777" w:rsidTr="00180C3F">
        <w:trPr>
          <w:jc w:val="center"/>
        </w:trPr>
        <w:tc>
          <w:tcPr>
            <w:tcW w:w="0" w:type="auto"/>
          </w:tcPr>
          <w:p w14:paraId="5E2E0BC7" w14:textId="77777777" w:rsidR="00180C3F" w:rsidRPr="00787D81" w:rsidRDefault="00180C3F" w:rsidP="00180C3F">
            <w:pPr>
              <w:rPr>
                <w:rStyle w:val="nfasis"/>
              </w:rPr>
            </w:pPr>
            <w:r w:rsidRPr="00787D81">
              <w:rPr>
                <w:rStyle w:val="nfasis"/>
              </w:rPr>
              <w:t>PRIV PASSWORD</w:t>
            </w:r>
          </w:p>
        </w:tc>
        <w:tc>
          <w:tcPr>
            <w:tcW w:w="0" w:type="auto"/>
          </w:tcPr>
          <w:p w14:paraId="2786BF5D" w14:textId="77777777" w:rsidR="00180C3F" w:rsidRPr="00787D81" w:rsidRDefault="00180C3F" w:rsidP="00180C3F">
            <w:r w:rsidRPr="00787D81">
              <w:t>“”</w:t>
            </w:r>
          </w:p>
        </w:tc>
      </w:tr>
    </w:tbl>
    <w:p w14:paraId="718AB30C" w14:textId="77777777" w:rsidR="00180C3F" w:rsidRPr="00787D81" w:rsidRDefault="00180C3F" w:rsidP="00180C3F"/>
    <w:p w14:paraId="7103BA15" w14:textId="77777777" w:rsidR="00180C3F" w:rsidRPr="00787D81" w:rsidRDefault="00180C3F" w:rsidP="00180C3F">
      <w:r w:rsidRPr="00787D81">
        <w:t>La parte accesible de la MIB privada de UG5K contiene los siguientes datos:</w:t>
      </w:r>
    </w:p>
    <w:p w14:paraId="3706B908" w14:textId="77777777" w:rsidR="00180C3F" w:rsidRPr="00787D81" w:rsidRDefault="00180C3F" w:rsidP="00180C3F"/>
    <w:p w14:paraId="17F5360F" w14:textId="77777777" w:rsidR="00180C3F" w:rsidRPr="00787D81" w:rsidRDefault="00180C3F" w:rsidP="00180C3F">
      <w:pPr>
        <w:pStyle w:val="Ttulo3"/>
        <w:spacing w:before="120" w:after="240"/>
        <w:rPr>
          <w:lang w:val="es-ES"/>
        </w:rPr>
      </w:pPr>
      <w:bookmarkStart w:id="222" w:name="_Toc493239671"/>
      <w:bookmarkStart w:id="223" w:name="_Toc1373299"/>
      <w:bookmarkStart w:id="224" w:name="_Toc121743526"/>
      <w:r w:rsidRPr="00787D81">
        <w:rPr>
          <w:lang w:val="es-ES"/>
        </w:rPr>
        <w:t>Grupo estado “.1.3.6.1.4.1.7916.8.3.1.1”.</w:t>
      </w:r>
      <w:bookmarkEnd w:id="222"/>
      <w:bookmarkEnd w:id="223"/>
      <w:bookmarkEnd w:id="224"/>
    </w:p>
    <w:p w14:paraId="3527A23C" w14:textId="77777777" w:rsidR="00180C3F" w:rsidRPr="00787D81" w:rsidRDefault="00180C3F" w:rsidP="00180C3F">
      <w:r w:rsidRPr="00787D81">
        <w:t>Contiene la siguiente información (en formato MIB):</w:t>
      </w:r>
    </w:p>
    <w:p w14:paraId="4C87A7E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lang w:val="en-US"/>
        </w:rPr>
      </w:pPr>
      <w:r w:rsidRPr="00C7117C">
        <w:rPr>
          <w:rStyle w:val="nfasis"/>
          <w:sz w:val="18"/>
          <w:lang w:val="en-US"/>
        </w:rPr>
        <w:t>identificador</w:t>
      </w:r>
      <w:r w:rsidRPr="00C7117C">
        <w:rPr>
          <w:sz w:val="18"/>
          <w:lang w:val="en-US"/>
        </w:rPr>
        <w:tab/>
      </w:r>
      <w:r w:rsidRPr="00C7117C">
        <w:rPr>
          <w:sz w:val="18"/>
          <w:lang w:val="en-US"/>
        </w:rPr>
        <w:tab/>
      </w:r>
      <w:r w:rsidRPr="00C7117C">
        <w:rPr>
          <w:noProof/>
          <w:sz w:val="18"/>
          <w:lang w:val="en-US"/>
        </w:rPr>
        <w:t>OBJECT-TYPE SYNTAX DisplayString MAX-ACCESS read-only STATUS current</w:t>
      </w:r>
    </w:p>
    <w:p w14:paraId="0B40DCB4"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"ID de la Pasarela"</w:t>
      </w:r>
      <w:r w:rsidRPr="00787D81">
        <w:rPr>
          <w:sz w:val="18"/>
        </w:rPr>
        <w:tab/>
      </w:r>
    </w:p>
    <w:p w14:paraId="525F971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estado</w:t>
      </w:r>
      <w:proofErr w:type="spellEnd"/>
      <w:r w:rsidRPr="00C7117C">
        <w:rPr>
          <w:sz w:val="18"/>
          <w:lang w:val="en-US"/>
        </w:rPr>
        <w:t xml:space="preserve"> 1 }</w:t>
      </w:r>
      <w:r w:rsidRPr="00C7117C">
        <w:rPr>
          <w:sz w:val="18"/>
          <w:lang w:val="en-US"/>
        </w:rPr>
        <w:tab/>
      </w:r>
      <w:r w:rsidRPr="00C7117C">
        <w:rPr>
          <w:sz w:val="18"/>
          <w:lang w:val="en-US"/>
        </w:rPr>
        <w:tab/>
      </w:r>
      <w:r w:rsidRPr="00C7117C">
        <w:rPr>
          <w:sz w:val="18"/>
          <w:lang w:val="en-US"/>
        </w:rPr>
        <w:tab/>
      </w:r>
      <w:r w:rsidRPr="00C7117C">
        <w:rPr>
          <w:sz w:val="18"/>
          <w:lang w:val="en-US"/>
        </w:rPr>
        <w:tab/>
      </w:r>
      <w:r w:rsidRPr="00C7117C">
        <w:rPr>
          <w:sz w:val="18"/>
          <w:lang w:val="en-US"/>
        </w:rPr>
        <w:tab/>
      </w:r>
      <w:r w:rsidRPr="00C7117C">
        <w:rPr>
          <w:sz w:val="18"/>
          <w:lang w:val="en-US"/>
        </w:rPr>
        <w:tab/>
      </w:r>
      <w:r w:rsidRPr="00C7117C">
        <w:rPr>
          <w:sz w:val="18"/>
          <w:lang w:val="en-US"/>
        </w:rPr>
        <w:tab/>
      </w:r>
      <w:r w:rsidRPr="00C7117C">
        <w:rPr>
          <w:sz w:val="18"/>
          <w:lang w:val="en-US"/>
        </w:rPr>
        <w:tab/>
      </w:r>
      <w:r w:rsidRPr="00C7117C">
        <w:rPr>
          <w:sz w:val="18"/>
          <w:lang w:val="en-US"/>
        </w:rPr>
        <w:tab/>
      </w:r>
      <w:r w:rsidRPr="00C7117C">
        <w:rPr>
          <w:sz w:val="18"/>
          <w:lang w:val="en-US"/>
        </w:rPr>
        <w:tab/>
      </w:r>
    </w:p>
    <w:p w14:paraId="3833516D"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lang w:val="en-US"/>
        </w:rPr>
      </w:pPr>
      <w:r w:rsidRPr="00C7117C">
        <w:rPr>
          <w:rStyle w:val="nfasis"/>
          <w:sz w:val="18"/>
          <w:lang w:val="en-US"/>
        </w:rPr>
        <w:t>estadoGeneral</w:t>
      </w:r>
      <w:r w:rsidRPr="00C7117C">
        <w:rPr>
          <w:sz w:val="18"/>
          <w:lang w:val="en-US"/>
        </w:rPr>
        <w:tab/>
      </w:r>
      <w:r w:rsidRPr="00C7117C">
        <w:rPr>
          <w:sz w:val="18"/>
          <w:lang w:val="en-US"/>
        </w:rPr>
        <w:tab/>
      </w:r>
      <w:r w:rsidRPr="00C7117C">
        <w:rPr>
          <w:noProof/>
          <w:sz w:val="18"/>
          <w:lang w:val="en-US"/>
        </w:rPr>
        <w:t>OBJECT-TYPE SYNTAX INTEGER (0..3) MAX-ACCESS read-only STATUS current</w:t>
      </w:r>
    </w:p>
    <w:p w14:paraId="23C78BC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rPr>
      </w:pPr>
      <w:r w:rsidRPr="00C7117C">
        <w:rPr>
          <w:noProof/>
          <w:sz w:val="18"/>
          <w:lang w:val="en-US"/>
        </w:rPr>
        <w:tab/>
      </w:r>
      <w:r w:rsidRPr="00C7117C">
        <w:rPr>
          <w:noProof/>
          <w:sz w:val="18"/>
          <w:lang w:val="en-US"/>
        </w:rPr>
        <w:tab/>
      </w:r>
      <w:r w:rsidRPr="00C7117C">
        <w:rPr>
          <w:noProof/>
          <w:sz w:val="18"/>
          <w:lang w:val="en-US"/>
        </w:rPr>
        <w:tab/>
      </w:r>
      <w:r w:rsidRPr="00787D81">
        <w:rPr>
          <w:noProof/>
          <w:sz w:val="18"/>
        </w:rPr>
        <w:t>DESCRIPTION "Estado Operativo CGW:</w:t>
      </w:r>
    </w:p>
    <w:p w14:paraId="394B231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rPr>
      </w:pPr>
      <w:r w:rsidRPr="00787D81">
        <w:rPr>
          <w:noProof/>
          <w:sz w:val="18"/>
        </w:rPr>
        <w:tab/>
      </w:r>
      <w:r w:rsidRPr="00787D81">
        <w:rPr>
          <w:noProof/>
          <w:sz w:val="18"/>
        </w:rPr>
        <w:tab/>
      </w:r>
      <w:r w:rsidRPr="00787D81">
        <w:rPr>
          <w:noProof/>
          <w:sz w:val="18"/>
        </w:rPr>
        <w:tab/>
      </w:r>
      <w:r w:rsidRPr="00787D81">
        <w:rPr>
          <w:noProof/>
          <w:sz w:val="18"/>
        </w:rPr>
        <w:tab/>
        <w:t>0 = No Inicializado,</w:t>
      </w:r>
    </w:p>
    <w:p w14:paraId="128D3D1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lang w:val="en-US"/>
        </w:rPr>
      </w:pPr>
      <w:r w:rsidRPr="00787D81">
        <w:rPr>
          <w:noProof/>
          <w:sz w:val="18"/>
        </w:rPr>
        <w:tab/>
      </w:r>
      <w:r w:rsidRPr="00787D81">
        <w:rPr>
          <w:noProof/>
          <w:sz w:val="18"/>
        </w:rPr>
        <w:tab/>
      </w:r>
      <w:r w:rsidRPr="00787D81">
        <w:rPr>
          <w:noProof/>
          <w:sz w:val="18"/>
        </w:rPr>
        <w:tab/>
      </w:r>
      <w:r w:rsidRPr="00787D81">
        <w:rPr>
          <w:noProof/>
          <w:sz w:val="18"/>
        </w:rPr>
        <w:tab/>
      </w:r>
      <w:r w:rsidRPr="00C7117C">
        <w:rPr>
          <w:noProof/>
          <w:sz w:val="18"/>
          <w:lang w:val="en-US"/>
        </w:rPr>
        <w:t>1 = Ok,</w:t>
      </w:r>
    </w:p>
    <w:p w14:paraId="4F6D3CC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lang w:val="en-US"/>
        </w:rPr>
      </w:pPr>
      <w:r w:rsidRPr="00C7117C">
        <w:rPr>
          <w:noProof/>
          <w:sz w:val="18"/>
          <w:lang w:val="en-US"/>
        </w:rPr>
        <w:tab/>
      </w:r>
      <w:r w:rsidRPr="00C7117C">
        <w:rPr>
          <w:noProof/>
          <w:sz w:val="18"/>
          <w:lang w:val="en-US"/>
        </w:rPr>
        <w:tab/>
      </w:r>
      <w:r w:rsidRPr="00C7117C">
        <w:rPr>
          <w:noProof/>
          <w:sz w:val="18"/>
          <w:lang w:val="en-US"/>
        </w:rPr>
        <w:tab/>
      </w:r>
      <w:r w:rsidRPr="00C7117C">
        <w:rPr>
          <w:noProof/>
          <w:sz w:val="18"/>
          <w:lang w:val="en-US"/>
        </w:rPr>
        <w:tab/>
        <w:t>2 = Fallo,</w:t>
      </w:r>
    </w:p>
    <w:p w14:paraId="2CC15238"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lang w:val="en-US"/>
        </w:rPr>
      </w:pPr>
      <w:r w:rsidRPr="00C7117C">
        <w:rPr>
          <w:noProof/>
          <w:sz w:val="18"/>
          <w:lang w:val="en-US"/>
        </w:rPr>
        <w:tab/>
      </w:r>
      <w:r w:rsidRPr="00C7117C">
        <w:rPr>
          <w:noProof/>
          <w:sz w:val="18"/>
          <w:lang w:val="en-US"/>
        </w:rPr>
        <w:tab/>
      </w:r>
      <w:r w:rsidRPr="00C7117C">
        <w:rPr>
          <w:noProof/>
          <w:sz w:val="18"/>
          <w:lang w:val="en-US"/>
        </w:rPr>
        <w:tab/>
      </w:r>
      <w:r w:rsidRPr="00C7117C">
        <w:rPr>
          <w:noProof/>
          <w:sz w:val="18"/>
          <w:lang w:val="en-US"/>
        </w:rPr>
        <w:tab/>
        <w:t>3 = Aviso"</w:t>
      </w:r>
      <w:r w:rsidRPr="00C7117C">
        <w:rPr>
          <w:noProof/>
          <w:sz w:val="18"/>
          <w:lang w:val="en-US"/>
        </w:rPr>
        <w:tab/>
      </w:r>
    </w:p>
    <w:p w14:paraId="0F7C037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lang w:val="en-US"/>
        </w:rPr>
      </w:pPr>
      <w:r w:rsidRPr="00C7117C">
        <w:rPr>
          <w:noProof/>
          <w:sz w:val="18"/>
          <w:lang w:val="en-US"/>
        </w:rPr>
        <w:tab/>
      </w:r>
      <w:r w:rsidRPr="00C7117C">
        <w:rPr>
          <w:noProof/>
          <w:sz w:val="18"/>
          <w:lang w:val="en-US"/>
        </w:rPr>
        <w:tab/>
      </w:r>
      <w:r w:rsidRPr="00C7117C">
        <w:rPr>
          <w:noProof/>
          <w:sz w:val="18"/>
          <w:lang w:val="en-US"/>
        </w:rPr>
        <w:tab/>
        <w:t>::= { estado 2 }</w:t>
      </w:r>
    </w:p>
    <w:p w14:paraId="239DACE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72FE9DA9"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lang w:val="en-US"/>
        </w:rPr>
      </w:pPr>
      <w:r w:rsidRPr="00C7117C">
        <w:rPr>
          <w:rStyle w:val="nfasis"/>
          <w:sz w:val="18"/>
          <w:lang w:val="en-US"/>
        </w:rPr>
        <w:t>stdSincroBD</w:t>
      </w:r>
      <w:r w:rsidRPr="00C7117C">
        <w:rPr>
          <w:sz w:val="18"/>
          <w:lang w:val="en-US"/>
        </w:rPr>
        <w:tab/>
      </w:r>
      <w:r w:rsidRPr="00C7117C">
        <w:rPr>
          <w:sz w:val="18"/>
          <w:lang w:val="en-US"/>
        </w:rPr>
        <w:tab/>
      </w:r>
      <w:r w:rsidRPr="00C7117C">
        <w:rPr>
          <w:noProof/>
          <w:sz w:val="18"/>
          <w:lang w:val="en-US"/>
        </w:rPr>
        <w:t>OBJECT-TYPE SYNTAX INTEGER (0..2) MAX-ACCESS read-only STATUS current</w:t>
      </w:r>
    </w:p>
    <w:p w14:paraId="2CF35FBF"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rPr>
      </w:pPr>
      <w:r w:rsidRPr="00C7117C">
        <w:rPr>
          <w:noProof/>
          <w:sz w:val="18"/>
          <w:lang w:val="en-US"/>
        </w:rPr>
        <w:tab/>
      </w:r>
      <w:r w:rsidRPr="00C7117C">
        <w:rPr>
          <w:noProof/>
          <w:sz w:val="18"/>
          <w:lang w:val="en-US"/>
        </w:rPr>
        <w:tab/>
      </w:r>
      <w:r w:rsidRPr="00C7117C">
        <w:rPr>
          <w:noProof/>
          <w:sz w:val="18"/>
          <w:lang w:val="en-US"/>
        </w:rPr>
        <w:tab/>
      </w:r>
      <w:r w:rsidRPr="00787D81">
        <w:rPr>
          <w:noProof/>
          <w:sz w:val="18"/>
        </w:rPr>
        <w:t>DESCRIPTION "Estado Sicronizacion con BD Srv:</w:t>
      </w:r>
    </w:p>
    <w:p w14:paraId="0FACE5E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rPr>
      </w:pPr>
      <w:r w:rsidRPr="00787D81">
        <w:rPr>
          <w:noProof/>
          <w:sz w:val="18"/>
        </w:rPr>
        <w:tab/>
      </w:r>
      <w:r w:rsidRPr="00787D81">
        <w:rPr>
          <w:noProof/>
          <w:sz w:val="18"/>
        </w:rPr>
        <w:tab/>
      </w:r>
      <w:r w:rsidRPr="00787D81">
        <w:rPr>
          <w:noProof/>
          <w:sz w:val="18"/>
        </w:rPr>
        <w:tab/>
      </w:r>
      <w:r w:rsidRPr="00787D81">
        <w:rPr>
          <w:noProof/>
          <w:sz w:val="18"/>
        </w:rPr>
        <w:tab/>
        <w:t>0 = Desconocido,</w:t>
      </w:r>
    </w:p>
    <w:p w14:paraId="76FC754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rPr>
      </w:pPr>
      <w:r w:rsidRPr="00787D81">
        <w:rPr>
          <w:noProof/>
          <w:sz w:val="18"/>
        </w:rPr>
        <w:tab/>
      </w:r>
      <w:r w:rsidRPr="00787D81">
        <w:rPr>
          <w:noProof/>
          <w:sz w:val="18"/>
        </w:rPr>
        <w:tab/>
      </w:r>
      <w:r w:rsidRPr="00787D81">
        <w:rPr>
          <w:noProof/>
          <w:sz w:val="18"/>
        </w:rPr>
        <w:tab/>
      </w:r>
      <w:r w:rsidRPr="00787D81">
        <w:rPr>
          <w:noProof/>
          <w:sz w:val="18"/>
        </w:rPr>
        <w:tab/>
        <w:t>1 = OK,</w:t>
      </w:r>
    </w:p>
    <w:p w14:paraId="4E2C24FF"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rPr>
      </w:pPr>
      <w:r w:rsidRPr="00787D81">
        <w:rPr>
          <w:noProof/>
          <w:sz w:val="18"/>
        </w:rPr>
        <w:tab/>
      </w:r>
      <w:r w:rsidRPr="00787D81">
        <w:rPr>
          <w:noProof/>
          <w:sz w:val="18"/>
        </w:rPr>
        <w:tab/>
      </w:r>
      <w:r w:rsidRPr="00787D81">
        <w:rPr>
          <w:noProof/>
          <w:sz w:val="18"/>
        </w:rPr>
        <w:tab/>
      </w:r>
      <w:r w:rsidRPr="00787D81">
        <w:rPr>
          <w:noProof/>
          <w:sz w:val="18"/>
        </w:rPr>
        <w:tab/>
        <w:t>2 = Conflicto BD"</w:t>
      </w:r>
      <w:r w:rsidRPr="00787D81">
        <w:rPr>
          <w:noProof/>
          <w:sz w:val="18"/>
        </w:rPr>
        <w:tab/>
      </w:r>
    </w:p>
    <w:p w14:paraId="0E941C6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rPr>
      </w:pPr>
      <w:r w:rsidRPr="00787D81">
        <w:rPr>
          <w:noProof/>
          <w:sz w:val="18"/>
        </w:rPr>
        <w:tab/>
      </w:r>
      <w:r w:rsidRPr="00787D81">
        <w:rPr>
          <w:noProof/>
          <w:sz w:val="18"/>
        </w:rPr>
        <w:tab/>
      </w:r>
      <w:r w:rsidRPr="00787D81">
        <w:rPr>
          <w:noProof/>
          <w:sz w:val="18"/>
        </w:rPr>
        <w:tab/>
        <w:t>::= { estado 3 }</w:t>
      </w:r>
    </w:p>
    <w:p w14:paraId="6311BBF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rPr>
      </w:pPr>
    </w:p>
    <w:p w14:paraId="3A649679"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lang w:val="en-US"/>
        </w:rPr>
        <w:t>stdFA</w:t>
      </w:r>
      <w:r w:rsidRPr="00C7117C">
        <w:rPr>
          <w:sz w:val="18"/>
          <w:lang w:val="en-US"/>
        </w:rPr>
        <w:tab/>
        <w:t xml:space="preserve">        </w:t>
      </w:r>
      <w:r w:rsidRPr="00C7117C">
        <w:rPr>
          <w:sz w:val="18"/>
          <w:lang w:val="en-US"/>
        </w:rPr>
        <w:tab/>
      </w:r>
      <w:r w:rsidRPr="00C7117C">
        <w:rPr>
          <w:sz w:val="18"/>
          <w:lang w:val="en-US"/>
        </w:rPr>
        <w:tab/>
        <w:t>OBJECT-TYPE SYNTAX INTEGER (</w:t>
      </w:r>
      <w:proofErr w:type="gramStart"/>
      <w:r w:rsidRPr="00C7117C">
        <w:rPr>
          <w:sz w:val="18"/>
          <w:lang w:val="en-US"/>
        </w:rPr>
        <w:t>0..</w:t>
      </w:r>
      <w:proofErr w:type="gramEnd"/>
      <w:r w:rsidRPr="00C7117C">
        <w:rPr>
          <w:sz w:val="18"/>
          <w:lang w:val="en-US"/>
        </w:rPr>
        <w:t>2) MAX-ACCESS read-only STATUS current</w:t>
      </w:r>
    </w:p>
    <w:p w14:paraId="3FED6C1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de Fuente Alimentación:</w:t>
      </w:r>
    </w:p>
    <w:p w14:paraId="1258507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 Presente,</w:t>
      </w:r>
    </w:p>
    <w:p w14:paraId="6113180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Ok,</w:t>
      </w:r>
    </w:p>
    <w:p w14:paraId="348EA77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Error"</w:t>
      </w:r>
      <w:r w:rsidRPr="00787D81">
        <w:rPr>
          <w:sz w:val="18"/>
        </w:rPr>
        <w:tab/>
      </w:r>
    </w:p>
    <w:p w14:paraId="5FBBDDB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noProof/>
          <w:sz w:val="18"/>
        </w:rPr>
      </w:pPr>
      <w:r w:rsidRPr="00787D81">
        <w:rPr>
          <w:sz w:val="18"/>
        </w:rPr>
        <w:tab/>
      </w:r>
      <w:r w:rsidRPr="00787D81">
        <w:rPr>
          <w:sz w:val="18"/>
        </w:rPr>
        <w:tab/>
      </w:r>
      <w:r w:rsidRPr="00787D81">
        <w:rPr>
          <w:sz w:val="18"/>
        </w:rPr>
        <w:tab/>
        <w:t xml:space="preserve"> </w:t>
      </w:r>
      <w:proofErr w:type="gramStart"/>
      <w:r w:rsidRPr="00787D81">
        <w:rPr>
          <w:sz w:val="18"/>
        </w:rPr>
        <w:t>::</w:t>
      </w:r>
      <w:proofErr w:type="gramEnd"/>
      <w:r w:rsidRPr="00787D81">
        <w:rPr>
          <w:sz w:val="18"/>
        </w:rPr>
        <w:t>= { estado 4 }</w:t>
      </w:r>
    </w:p>
    <w:p w14:paraId="4535B2FC"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382050E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lang w:val="en-US"/>
        </w:rPr>
        <w:t>stdLAN1</w:t>
      </w:r>
      <w:r w:rsidRPr="00C7117C">
        <w:rPr>
          <w:sz w:val="18"/>
          <w:lang w:val="en-US"/>
        </w:rPr>
        <w:tab/>
        <w:t xml:space="preserve">        </w:t>
      </w:r>
      <w:r w:rsidRPr="00C7117C">
        <w:rPr>
          <w:sz w:val="18"/>
          <w:lang w:val="en-US"/>
        </w:rPr>
        <w:tab/>
      </w:r>
      <w:r w:rsidRPr="00C7117C">
        <w:rPr>
          <w:sz w:val="18"/>
          <w:lang w:val="en-US"/>
        </w:rPr>
        <w:tab/>
        <w:t>OBJECT-TYPE SYNTAX INTEGER (</w:t>
      </w:r>
      <w:proofErr w:type="gramStart"/>
      <w:r w:rsidRPr="00C7117C">
        <w:rPr>
          <w:sz w:val="18"/>
          <w:lang w:val="en-US"/>
        </w:rPr>
        <w:t>0..</w:t>
      </w:r>
      <w:proofErr w:type="gramEnd"/>
      <w:r w:rsidRPr="00C7117C">
        <w:rPr>
          <w:sz w:val="18"/>
          <w:lang w:val="en-US"/>
        </w:rPr>
        <w:t>2) MAX-ACCESS read-only STATUS current</w:t>
      </w:r>
    </w:p>
    <w:p w14:paraId="4ACC823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de ITF LAN1:</w:t>
      </w:r>
    </w:p>
    <w:p w14:paraId="22AC38B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 Presente,</w:t>
      </w:r>
    </w:p>
    <w:p w14:paraId="4408C24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Ok,</w:t>
      </w:r>
    </w:p>
    <w:p w14:paraId="1F12436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Error"</w:t>
      </w:r>
      <w:r w:rsidRPr="00787D81">
        <w:rPr>
          <w:sz w:val="18"/>
        </w:rPr>
        <w:tab/>
      </w:r>
    </w:p>
    <w:p w14:paraId="1AAFF0C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proofErr w:type="gramStart"/>
      <w:r w:rsidRPr="00787D81">
        <w:rPr>
          <w:sz w:val="18"/>
        </w:rPr>
        <w:t>::</w:t>
      </w:r>
      <w:proofErr w:type="gramEnd"/>
      <w:r w:rsidRPr="00787D81">
        <w:rPr>
          <w:sz w:val="18"/>
        </w:rPr>
        <w:t>= { estado 6 }</w:t>
      </w:r>
    </w:p>
    <w:p w14:paraId="6AB4C48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33E45EC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lang w:val="en-US"/>
        </w:rPr>
        <w:t>stdLAN2</w:t>
      </w:r>
      <w:r w:rsidRPr="00C7117C">
        <w:rPr>
          <w:sz w:val="18"/>
          <w:lang w:val="en-US"/>
        </w:rPr>
        <w:tab/>
        <w:t xml:space="preserve">        </w:t>
      </w:r>
      <w:r w:rsidRPr="00C7117C">
        <w:rPr>
          <w:sz w:val="18"/>
          <w:lang w:val="en-US"/>
        </w:rPr>
        <w:tab/>
      </w:r>
      <w:r w:rsidRPr="00C7117C">
        <w:rPr>
          <w:sz w:val="18"/>
          <w:lang w:val="en-US"/>
        </w:rPr>
        <w:tab/>
        <w:t>OBJECT-TYPE SYNTAX INTEGER (</w:t>
      </w:r>
      <w:proofErr w:type="gramStart"/>
      <w:r w:rsidRPr="00C7117C">
        <w:rPr>
          <w:sz w:val="18"/>
          <w:lang w:val="en-US"/>
        </w:rPr>
        <w:t>0..</w:t>
      </w:r>
      <w:proofErr w:type="gramEnd"/>
      <w:r w:rsidRPr="00C7117C">
        <w:rPr>
          <w:sz w:val="18"/>
          <w:lang w:val="en-US"/>
        </w:rPr>
        <w:t>2) MAX-ACCESS read-only STATUS current</w:t>
      </w:r>
    </w:p>
    <w:p w14:paraId="5B14320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de ITF LAN2:</w:t>
      </w:r>
    </w:p>
    <w:p w14:paraId="30CF686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lastRenderedPageBreak/>
        <w:tab/>
      </w:r>
      <w:r w:rsidRPr="00787D81">
        <w:rPr>
          <w:sz w:val="18"/>
        </w:rPr>
        <w:tab/>
      </w:r>
      <w:r w:rsidRPr="00787D81">
        <w:rPr>
          <w:sz w:val="18"/>
        </w:rPr>
        <w:tab/>
      </w:r>
      <w:r w:rsidRPr="00787D81">
        <w:rPr>
          <w:sz w:val="18"/>
        </w:rPr>
        <w:tab/>
        <w:t>0 = No Presente,</w:t>
      </w:r>
    </w:p>
    <w:p w14:paraId="1FE4B33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Ok,</w:t>
      </w:r>
    </w:p>
    <w:p w14:paraId="23BC64F4"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Error"</w:t>
      </w:r>
      <w:r w:rsidRPr="00787D81">
        <w:rPr>
          <w:sz w:val="18"/>
        </w:rPr>
        <w:tab/>
      </w:r>
    </w:p>
    <w:p w14:paraId="0D79B6E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proofErr w:type="gramStart"/>
      <w:r w:rsidRPr="00787D81">
        <w:rPr>
          <w:sz w:val="18"/>
        </w:rPr>
        <w:t>::</w:t>
      </w:r>
      <w:proofErr w:type="gramEnd"/>
      <w:r w:rsidRPr="00787D81">
        <w:rPr>
          <w:sz w:val="18"/>
        </w:rPr>
        <w:t>= { estado 7 }</w:t>
      </w:r>
    </w:p>
    <w:p w14:paraId="116AF36C"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4F09237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lang w:val="en-US"/>
        </w:rPr>
        <w:t>stdCPU-Local</w:t>
      </w:r>
      <w:r w:rsidRPr="00C7117C">
        <w:rPr>
          <w:sz w:val="18"/>
          <w:lang w:val="en-US"/>
        </w:rPr>
        <w:t xml:space="preserve">       </w:t>
      </w:r>
      <w:r w:rsidRPr="00C7117C">
        <w:rPr>
          <w:sz w:val="18"/>
          <w:lang w:val="en-US"/>
        </w:rPr>
        <w:tab/>
      </w:r>
      <w:r w:rsidRPr="00C7117C">
        <w:rPr>
          <w:sz w:val="18"/>
          <w:lang w:val="en-US"/>
        </w:rPr>
        <w:tab/>
        <w:t>OBJECT-TYPE SYNTAX INTEGER (</w:t>
      </w:r>
      <w:proofErr w:type="gramStart"/>
      <w:r w:rsidRPr="00C7117C">
        <w:rPr>
          <w:sz w:val="18"/>
          <w:lang w:val="en-US"/>
        </w:rPr>
        <w:t>0..</w:t>
      </w:r>
      <w:proofErr w:type="gramEnd"/>
      <w:r w:rsidRPr="00C7117C">
        <w:rPr>
          <w:sz w:val="18"/>
          <w:lang w:val="en-US"/>
        </w:rPr>
        <w:t>2) MAX-ACCESS read-only STATUS current</w:t>
      </w:r>
    </w:p>
    <w:p w14:paraId="2CA3678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de CPU Local:</w:t>
      </w:r>
    </w:p>
    <w:p w14:paraId="13C755D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 Presente,</w:t>
      </w:r>
    </w:p>
    <w:p w14:paraId="61353B5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Principal,</w:t>
      </w:r>
    </w:p>
    <w:p w14:paraId="5231C2A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Reserva,</w:t>
      </w:r>
    </w:p>
    <w:p w14:paraId="5A05894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3 = Arrancando"</w:t>
      </w:r>
      <w:r w:rsidRPr="00787D81">
        <w:rPr>
          <w:sz w:val="18"/>
        </w:rPr>
        <w:tab/>
      </w:r>
    </w:p>
    <w:p w14:paraId="216FAE3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estado</w:t>
      </w:r>
      <w:proofErr w:type="spellEnd"/>
      <w:r w:rsidRPr="00C7117C">
        <w:rPr>
          <w:sz w:val="18"/>
          <w:lang w:val="en-US"/>
        </w:rPr>
        <w:t xml:space="preserve"> 8 }</w:t>
      </w:r>
    </w:p>
    <w:p w14:paraId="547AB2B8"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02270EA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lang w:val="en-US"/>
        </w:rPr>
        <w:t>stdCPU-Dual</w:t>
      </w:r>
      <w:r w:rsidRPr="00C7117C">
        <w:rPr>
          <w:sz w:val="18"/>
          <w:lang w:val="en-US"/>
        </w:rPr>
        <w:t xml:space="preserve">        </w:t>
      </w:r>
      <w:r w:rsidRPr="00C7117C">
        <w:rPr>
          <w:sz w:val="18"/>
          <w:lang w:val="en-US"/>
        </w:rPr>
        <w:tab/>
      </w:r>
      <w:r w:rsidRPr="00C7117C">
        <w:rPr>
          <w:sz w:val="18"/>
          <w:lang w:val="en-US"/>
        </w:rPr>
        <w:tab/>
        <w:t>OBJECT-TYPE SYNTAX INTEGER (</w:t>
      </w:r>
      <w:proofErr w:type="gramStart"/>
      <w:r w:rsidRPr="00C7117C">
        <w:rPr>
          <w:sz w:val="18"/>
          <w:lang w:val="en-US"/>
        </w:rPr>
        <w:t>0..</w:t>
      </w:r>
      <w:proofErr w:type="gramEnd"/>
      <w:r w:rsidRPr="00C7117C">
        <w:rPr>
          <w:sz w:val="18"/>
          <w:lang w:val="en-US"/>
        </w:rPr>
        <w:t>2) MAX-ACCESS read-only STATUS current</w:t>
      </w:r>
    </w:p>
    <w:p w14:paraId="2F6A771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de CPU Dual:</w:t>
      </w:r>
    </w:p>
    <w:p w14:paraId="22674CF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 Presente,</w:t>
      </w:r>
    </w:p>
    <w:p w14:paraId="7000F65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Principal,</w:t>
      </w:r>
    </w:p>
    <w:p w14:paraId="6FF6B06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Reserva,</w:t>
      </w:r>
    </w:p>
    <w:p w14:paraId="65D97E8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3 = Arrancando"</w:t>
      </w:r>
      <w:r w:rsidRPr="00787D81">
        <w:rPr>
          <w:sz w:val="18"/>
        </w:rPr>
        <w:tab/>
      </w:r>
    </w:p>
    <w:p w14:paraId="63D82D0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estado</w:t>
      </w:r>
      <w:proofErr w:type="spellEnd"/>
      <w:r w:rsidRPr="00C7117C">
        <w:rPr>
          <w:sz w:val="18"/>
          <w:lang w:val="en-US"/>
        </w:rPr>
        <w:t xml:space="preserve"> 9 }</w:t>
      </w:r>
    </w:p>
    <w:p w14:paraId="7743540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6CFB9A7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lang w:val="en-US"/>
        </w:rPr>
        <w:t>stdNTP</w:t>
      </w:r>
      <w:r w:rsidRPr="00C7117C">
        <w:rPr>
          <w:sz w:val="18"/>
          <w:lang w:val="en-US"/>
        </w:rPr>
        <w:tab/>
        <w:t xml:space="preserve">        </w:t>
      </w:r>
      <w:r w:rsidRPr="00C7117C">
        <w:rPr>
          <w:sz w:val="18"/>
          <w:lang w:val="en-US"/>
        </w:rPr>
        <w:tab/>
      </w:r>
      <w:r w:rsidRPr="00C7117C">
        <w:rPr>
          <w:sz w:val="18"/>
          <w:lang w:val="en-US"/>
        </w:rPr>
        <w:tab/>
        <w:t>OBJECT-TYPE SYNTAX INTEGER (</w:t>
      </w:r>
      <w:proofErr w:type="gramStart"/>
      <w:r w:rsidRPr="00C7117C">
        <w:rPr>
          <w:sz w:val="18"/>
          <w:lang w:val="en-US"/>
        </w:rPr>
        <w:t>0..</w:t>
      </w:r>
      <w:proofErr w:type="gramEnd"/>
      <w:r w:rsidRPr="00C7117C">
        <w:rPr>
          <w:sz w:val="18"/>
          <w:lang w:val="en-US"/>
        </w:rPr>
        <w:t>2) MAX-ACCESS read-only STATUS current</w:t>
      </w:r>
    </w:p>
    <w:p w14:paraId="0B62705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de NTP:</w:t>
      </w:r>
    </w:p>
    <w:p w14:paraId="5A7BDB9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 Configurado,</w:t>
      </w:r>
    </w:p>
    <w:p w14:paraId="5CA34B7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 xml:space="preserve">1 = </w:t>
      </w:r>
      <w:proofErr w:type="spellStart"/>
      <w:r w:rsidRPr="00C7117C">
        <w:rPr>
          <w:sz w:val="18"/>
          <w:lang w:val="en-US"/>
        </w:rPr>
        <w:t>Conectado</w:t>
      </w:r>
      <w:proofErr w:type="spellEnd"/>
      <w:r w:rsidRPr="00C7117C">
        <w:rPr>
          <w:sz w:val="18"/>
          <w:lang w:val="en-US"/>
        </w:rPr>
        <w:t>,</w:t>
      </w:r>
    </w:p>
    <w:p w14:paraId="7F926BB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 xml:space="preserve">2 = </w:t>
      </w:r>
      <w:proofErr w:type="spellStart"/>
      <w:r w:rsidRPr="00C7117C">
        <w:rPr>
          <w:sz w:val="18"/>
          <w:lang w:val="en-US"/>
        </w:rPr>
        <w:t>Desconectado</w:t>
      </w:r>
      <w:proofErr w:type="spellEnd"/>
      <w:r w:rsidRPr="00C7117C">
        <w:rPr>
          <w:sz w:val="18"/>
          <w:lang w:val="en-US"/>
        </w:rPr>
        <w:t>"</w:t>
      </w:r>
      <w:r w:rsidRPr="00C7117C">
        <w:rPr>
          <w:sz w:val="18"/>
          <w:lang w:val="en-US"/>
        </w:rPr>
        <w:tab/>
      </w:r>
    </w:p>
    <w:p w14:paraId="2F3A5B3D"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estado</w:t>
      </w:r>
      <w:proofErr w:type="spellEnd"/>
      <w:r w:rsidRPr="00C7117C">
        <w:rPr>
          <w:sz w:val="18"/>
          <w:lang w:val="en-US"/>
        </w:rPr>
        <w:t xml:space="preserve"> 10 }</w:t>
      </w:r>
    </w:p>
    <w:p w14:paraId="6CCB096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443490E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lang w:val="en-US"/>
        </w:rPr>
        <w:t>ip-CPU-Local</w:t>
      </w:r>
      <w:r w:rsidRPr="00C7117C">
        <w:rPr>
          <w:sz w:val="18"/>
          <w:lang w:val="en-US"/>
        </w:rPr>
        <w:tab/>
      </w:r>
      <w:r w:rsidRPr="00C7117C">
        <w:rPr>
          <w:sz w:val="18"/>
          <w:lang w:val="en-US"/>
        </w:rPr>
        <w:tab/>
        <w:t xml:space="preserve">OBJECT-TYPE SYNTAX </w:t>
      </w:r>
      <w:proofErr w:type="spellStart"/>
      <w:r w:rsidRPr="00C7117C">
        <w:rPr>
          <w:sz w:val="18"/>
          <w:lang w:val="en-US"/>
        </w:rPr>
        <w:t>DisplayString</w:t>
      </w:r>
      <w:proofErr w:type="spellEnd"/>
      <w:r w:rsidRPr="00C7117C">
        <w:rPr>
          <w:sz w:val="18"/>
          <w:lang w:val="en-US"/>
        </w:rPr>
        <w:t xml:space="preserve"> MAX-ACCESS read-only STATUS current</w:t>
      </w:r>
    </w:p>
    <w:p w14:paraId="2FA6E74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"IP física CPU Local"</w:t>
      </w:r>
      <w:r w:rsidRPr="00787D81">
        <w:rPr>
          <w:sz w:val="18"/>
        </w:rPr>
        <w:tab/>
      </w:r>
    </w:p>
    <w:p w14:paraId="3103329C"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proofErr w:type="gramStart"/>
      <w:r w:rsidRPr="00787D81">
        <w:rPr>
          <w:sz w:val="18"/>
        </w:rPr>
        <w:t>::</w:t>
      </w:r>
      <w:proofErr w:type="gramEnd"/>
      <w:r w:rsidRPr="00787D81">
        <w:rPr>
          <w:sz w:val="18"/>
        </w:rPr>
        <w:t>= { estado 11 }</w:t>
      </w:r>
      <w:r w:rsidRPr="00787D81">
        <w:rPr>
          <w:sz w:val="18"/>
        </w:rPr>
        <w:tab/>
      </w:r>
      <w:r w:rsidRPr="00787D81">
        <w:rPr>
          <w:sz w:val="18"/>
        </w:rPr>
        <w:tab/>
      </w:r>
      <w:r w:rsidRPr="00787D81">
        <w:rPr>
          <w:sz w:val="18"/>
        </w:rPr>
        <w:tab/>
      </w:r>
      <w:r w:rsidRPr="00787D81">
        <w:rPr>
          <w:sz w:val="18"/>
        </w:rPr>
        <w:tab/>
      </w:r>
      <w:r w:rsidRPr="00787D81">
        <w:rPr>
          <w:sz w:val="18"/>
        </w:rPr>
        <w:tab/>
      </w:r>
      <w:r w:rsidRPr="00787D81">
        <w:rPr>
          <w:sz w:val="18"/>
        </w:rPr>
        <w:tab/>
      </w:r>
      <w:r w:rsidRPr="00787D81">
        <w:rPr>
          <w:sz w:val="18"/>
        </w:rPr>
        <w:tab/>
      </w:r>
      <w:r w:rsidRPr="00787D81">
        <w:rPr>
          <w:sz w:val="18"/>
        </w:rPr>
        <w:tab/>
      </w:r>
      <w:r w:rsidRPr="00787D81">
        <w:rPr>
          <w:sz w:val="18"/>
        </w:rPr>
        <w:tab/>
      </w:r>
      <w:r w:rsidRPr="00787D81">
        <w:rPr>
          <w:sz w:val="18"/>
        </w:rPr>
        <w:tab/>
      </w:r>
    </w:p>
    <w:p w14:paraId="62B95DC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lang w:val="en-US"/>
        </w:rPr>
        <w:t>ip-CPU-Dual</w:t>
      </w:r>
      <w:r w:rsidRPr="00C7117C">
        <w:rPr>
          <w:sz w:val="18"/>
          <w:lang w:val="en-US"/>
        </w:rPr>
        <w:tab/>
      </w:r>
      <w:r w:rsidRPr="00C7117C">
        <w:rPr>
          <w:sz w:val="18"/>
          <w:lang w:val="en-US"/>
        </w:rPr>
        <w:tab/>
        <w:t xml:space="preserve">OBJECT-TYPE SYNTAX </w:t>
      </w:r>
      <w:proofErr w:type="spellStart"/>
      <w:r w:rsidRPr="00C7117C">
        <w:rPr>
          <w:sz w:val="18"/>
          <w:lang w:val="en-US"/>
        </w:rPr>
        <w:t>DisplayString</w:t>
      </w:r>
      <w:proofErr w:type="spellEnd"/>
      <w:r w:rsidRPr="00C7117C">
        <w:rPr>
          <w:sz w:val="18"/>
          <w:lang w:val="en-US"/>
        </w:rPr>
        <w:t xml:space="preserve"> MAX-ACCESS read-only STATUS current</w:t>
      </w:r>
    </w:p>
    <w:p w14:paraId="7C4F12E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"IP física CPU Dual"</w:t>
      </w:r>
      <w:r w:rsidRPr="00787D81">
        <w:rPr>
          <w:sz w:val="18"/>
        </w:rPr>
        <w:tab/>
      </w:r>
    </w:p>
    <w:p w14:paraId="0094F49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pPr>
      <w:r w:rsidRPr="00787D81">
        <w:rPr>
          <w:sz w:val="18"/>
        </w:rPr>
        <w:tab/>
      </w:r>
      <w:r w:rsidRPr="00787D81">
        <w:rPr>
          <w:sz w:val="18"/>
        </w:rPr>
        <w:tab/>
      </w:r>
      <w:r w:rsidRPr="00787D81">
        <w:rPr>
          <w:sz w:val="18"/>
        </w:rPr>
        <w:tab/>
      </w:r>
      <w:proofErr w:type="gramStart"/>
      <w:r w:rsidRPr="00787D81">
        <w:rPr>
          <w:sz w:val="18"/>
        </w:rPr>
        <w:t>::</w:t>
      </w:r>
      <w:proofErr w:type="gramEnd"/>
      <w:r w:rsidRPr="00787D81">
        <w:rPr>
          <w:sz w:val="18"/>
        </w:rPr>
        <w:t>= { estado 12 }</w:t>
      </w:r>
      <w:r w:rsidRPr="00787D81">
        <w:tab/>
      </w:r>
    </w:p>
    <w:p w14:paraId="6D7757FB" w14:textId="77777777" w:rsidR="00180C3F" w:rsidRPr="00787D81" w:rsidRDefault="00180C3F" w:rsidP="00180C3F">
      <w:pPr>
        <w:pStyle w:val="Ttulo3"/>
        <w:spacing w:before="120" w:after="240"/>
        <w:rPr>
          <w:lang w:val="es-ES"/>
        </w:rPr>
      </w:pPr>
      <w:bookmarkStart w:id="225" w:name="_Toc493239672"/>
      <w:bookmarkStart w:id="226" w:name="_Toc1373300"/>
      <w:bookmarkStart w:id="227" w:name="_Toc121743527"/>
      <w:r w:rsidRPr="00787D81">
        <w:rPr>
          <w:lang w:val="es-ES"/>
        </w:rPr>
        <w:t>Grupo control “.1.3.6.1.4.1.7916.8.3.1.2”.</w:t>
      </w:r>
      <w:bookmarkEnd w:id="225"/>
      <w:bookmarkEnd w:id="226"/>
      <w:bookmarkEnd w:id="227"/>
    </w:p>
    <w:p w14:paraId="16773B50" w14:textId="77777777" w:rsidR="00180C3F" w:rsidRPr="00787D81" w:rsidRDefault="00180C3F" w:rsidP="00180C3F">
      <w:r w:rsidRPr="00787D81">
        <w:t>Contiene la siguiente información (en formato MIB):</w:t>
      </w:r>
    </w:p>
    <w:p w14:paraId="772B262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reset</w:t>
      </w:r>
      <w:r w:rsidRPr="00C7117C">
        <w:rPr>
          <w:sz w:val="18"/>
          <w:szCs w:val="18"/>
          <w:lang w:val="en-US"/>
        </w:rPr>
        <w:tab/>
      </w:r>
      <w:r w:rsidRPr="00C7117C">
        <w:rPr>
          <w:sz w:val="18"/>
          <w:szCs w:val="18"/>
          <w:lang w:val="en-US"/>
        </w:rPr>
        <w:tab/>
      </w:r>
      <w:r w:rsidRPr="00C7117C">
        <w:rPr>
          <w:sz w:val="18"/>
          <w:szCs w:val="18"/>
          <w:lang w:val="en-US"/>
        </w:rPr>
        <w:tab/>
      </w:r>
      <w:r w:rsidRPr="00C7117C">
        <w:rPr>
          <w:sz w:val="18"/>
          <w:lang w:val="en-US"/>
        </w:rPr>
        <w:t xml:space="preserve">OBJECT-TYPE SYNTAX </w:t>
      </w:r>
      <w:proofErr w:type="gramStart"/>
      <w:r w:rsidRPr="00C7117C">
        <w:rPr>
          <w:sz w:val="18"/>
          <w:lang w:val="en-US"/>
        </w:rPr>
        <w:t>INTEGER  MAX</w:t>
      </w:r>
      <w:proofErr w:type="gramEnd"/>
      <w:r w:rsidRPr="00C7117C">
        <w:rPr>
          <w:sz w:val="18"/>
          <w:lang w:val="en-US"/>
        </w:rPr>
        <w:t>-ACCESS read-write STATUS current</w:t>
      </w:r>
    </w:p>
    <w:p w14:paraId="4D62B76C"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"Valor a 1. Inicia RESET de CPU"</w:t>
      </w:r>
      <w:r w:rsidRPr="00787D81">
        <w:rPr>
          <w:sz w:val="18"/>
        </w:rPr>
        <w:tab/>
      </w:r>
    </w:p>
    <w:p w14:paraId="5F2398C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szCs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 control 1 }</w:t>
      </w:r>
    </w:p>
    <w:p w14:paraId="73A7FAE1" w14:textId="77777777" w:rsidR="00180C3F" w:rsidRPr="00C7117C" w:rsidRDefault="00180C3F" w:rsidP="00180C3F">
      <w:pPr>
        <w:ind w:left="709"/>
        <w:rPr>
          <w:sz w:val="18"/>
          <w:szCs w:val="18"/>
          <w:lang w:val="en-US"/>
        </w:rPr>
      </w:pPr>
      <w:r w:rsidRPr="00C7117C">
        <w:rPr>
          <w:sz w:val="18"/>
          <w:szCs w:val="18"/>
          <w:lang w:val="en-US"/>
        </w:rPr>
        <w:tab/>
      </w:r>
      <w:r w:rsidRPr="00C7117C">
        <w:rPr>
          <w:sz w:val="18"/>
          <w:szCs w:val="18"/>
          <w:lang w:val="en-US"/>
        </w:rPr>
        <w:tab/>
      </w:r>
      <w:r w:rsidRPr="00C7117C">
        <w:rPr>
          <w:sz w:val="18"/>
          <w:szCs w:val="18"/>
          <w:lang w:val="en-US"/>
        </w:rPr>
        <w:tab/>
      </w:r>
      <w:r w:rsidRPr="00C7117C">
        <w:rPr>
          <w:sz w:val="18"/>
          <w:szCs w:val="18"/>
          <w:lang w:val="en-US"/>
        </w:rPr>
        <w:tab/>
      </w:r>
      <w:r w:rsidRPr="00C7117C">
        <w:rPr>
          <w:sz w:val="18"/>
          <w:szCs w:val="18"/>
          <w:lang w:val="en-US"/>
        </w:rPr>
        <w:tab/>
      </w:r>
      <w:r w:rsidRPr="00C7117C">
        <w:rPr>
          <w:sz w:val="18"/>
          <w:szCs w:val="18"/>
          <w:lang w:val="en-US"/>
        </w:rPr>
        <w:tab/>
      </w:r>
      <w:r w:rsidRPr="00C7117C">
        <w:rPr>
          <w:sz w:val="18"/>
          <w:szCs w:val="18"/>
          <w:lang w:val="en-US"/>
        </w:rPr>
        <w:tab/>
      </w:r>
      <w:r w:rsidRPr="00C7117C">
        <w:rPr>
          <w:sz w:val="18"/>
          <w:szCs w:val="18"/>
          <w:lang w:val="en-US"/>
        </w:rPr>
        <w:tab/>
      </w:r>
      <w:r w:rsidRPr="00C7117C">
        <w:rPr>
          <w:sz w:val="18"/>
          <w:szCs w:val="18"/>
          <w:lang w:val="en-US"/>
        </w:rPr>
        <w:tab/>
      </w:r>
      <w:r w:rsidRPr="00C7117C">
        <w:rPr>
          <w:sz w:val="18"/>
          <w:szCs w:val="18"/>
          <w:lang w:val="en-US"/>
        </w:rPr>
        <w:tab/>
      </w:r>
    </w:p>
    <w:p w14:paraId="0E50709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test</w:t>
      </w:r>
      <w:r w:rsidRPr="00C7117C">
        <w:rPr>
          <w:sz w:val="18"/>
          <w:szCs w:val="18"/>
          <w:lang w:val="en-US"/>
        </w:rPr>
        <w:tab/>
      </w:r>
      <w:r w:rsidRPr="00C7117C">
        <w:rPr>
          <w:sz w:val="18"/>
          <w:szCs w:val="18"/>
          <w:lang w:val="en-US"/>
        </w:rPr>
        <w:tab/>
      </w:r>
      <w:r w:rsidRPr="00C7117C">
        <w:rPr>
          <w:sz w:val="18"/>
          <w:szCs w:val="18"/>
          <w:lang w:val="en-US"/>
        </w:rPr>
        <w:tab/>
      </w:r>
      <w:r w:rsidRPr="00C7117C">
        <w:rPr>
          <w:sz w:val="18"/>
          <w:lang w:val="en-US"/>
        </w:rPr>
        <w:t xml:space="preserve">OBJECT-TYPE SYNTAX INTEGER MAX-ACCESS read-write STATUS </w:t>
      </w:r>
      <w:proofErr w:type="gramStart"/>
      <w:r w:rsidRPr="00C7117C">
        <w:rPr>
          <w:sz w:val="18"/>
          <w:lang w:val="en-US"/>
        </w:rPr>
        <w:t>current</w:t>
      </w:r>
      <w:proofErr w:type="gramEnd"/>
    </w:p>
    <w:p w14:paraId="3EFD200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"Valor a 1. Inicia un Procedimiento de Pruebas..."</w:t>
      </w:r>
      <w:r w:rsidRPr="00787D81">
        <w:rPr>
          <w:sz w:val="18"/>
        </w:rPr>
        <w:tab/>
      </w:r>
    </w:p>
    <w:p w14:paraId="0FC1D8ED"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szCs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 control 2 }</w:t>
      </w:r>
    </w:p>
    <w:p w14:paraId="1AABBAAA" w14:textId="77777777" w:rsidR="00180C3F" w:rsidRPr="00C7117C" w:rsidRDefault="00180C3F" w:rsidP="00180C3F">
      <w:pPr>
        <w:ind w:left="709"/>
        <w:rPr>
          <w:sz w:val="18"/>
          <w:szCs w:val="18"/>
          <w:lang w:val="en-US"/>
        </w:rPr>
      </w:pPr>
    </w:p>
    <w:p w14:paraId="4924D8E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conmuta</w:t>
      </w:r>
      <w:r w:rsidRPr="00C7117C">
        <w:rPr>
          <w:sz w:val="18"/>
          <w:szCs w:val="18"/>
          <w:lang w:val="en-US"/>
        </w:rPr>
        <w:tab/>
      </w:r>
      <w:r w:rsidRPr="00C7117C">
        <w:rPr>
          <w:sz w:val="18"/>
          <w:szCs w:val="18"/>
          <w:lang w:val="en-US"/>
        </w:rPr>
        <w:tab/>
      </w:r>
      <w:r w:rsidRPr="00C7117C">
        <w:rPr>
          <w:sz w:val="18"/>
          <w:szCs w:val="18"/>
          <w:lang w:val="en-US"/>
        </w:rPr>
        <w:tab/>
      </w:r>
      <w:r w:rsidRPr="00C7117C">
        <w:rPr>
          <w:sz w:val="18"/>
          <w:lang w:val="en-US"/>
        </w:rPr>
        <w:t xml:space="preserve">OBJECT-TYPE SYNTAX </w:t>
      </w:r>
      <w:proofErr w:type="spellStart"/>
      <w:proofErr w:type="gramStart"/>
      <w:r w:rsidRPr="00C7117C">
        <w:rPr>
          <w:sz w:val="18"/>
          <w:lang w:val="en-US"/>
        </w:rPr>
        <w:t>DisplayString</w:t>
      </w:r>
      <w:proofErr w:type="spellEnd"/>
      <w:r w:rsidRPr="00C7117C">
        <w:rPr>
          <w:sz w:val="18"/>
          <w:lang w:val="en-US"/>
        </w:rPr>
        <w:t xml:space="preserve">  MAX</w:t>
      </w:r>
      <w:proofErr w:type="gramEnd"/>
      <w:r w:rsidRPr="00C7117C">
        <w:rPr>
          <w:sz w:val="18"/>
          <w:lang w:val="en-US"/>
        </w:rPr>
        <w:t>-ACCESS read-write STATUS current</w:t>
      </w:r>
    </w:p>
    <w:p w14:paraId="25A3261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"Comando de Selección de Equipo Activo:</w:t>
      </w:r>
    </w:p>
    <w:p w14:paraId="7EF9DF7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noProof/>
          <w:sz w:val="18"/>
        </w:rPr>
        <w:t>ID Recurso,Num.Emplazamiento,Tipo Equipo,Num.Equipo Seleccionado</w:t>
      </w:r>
      <w:r w:rsidRPr="00787D81">
        <w:rPr>
          <w:sz w:val="18"/>
        </w:rPr>
        <w:t>.</w:t>
      </w:r>
    </w:p>
    <w:p w14:paraId="52FF4D5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lastRenderedPageBreak/>
        <w:tab/>
      </w:r>
      <w:r w:rsidRPr="00787D81">
        <w:rPr>
          <w:sz w:val="18"/>
        </w:rPr>
        <w:tab/>
      </w:r>
      <w:r w:rsidRPr="00787D81">
        <w:rPr>
          <w:sz w:val="18"/>
        </w:rPr>
        <w:tab/>
        <w:t>Ejemplo: L_GW2_S1.C3,</w:t>
      </w:r>
      <w:proofErr w:type="gramStart"/>
      <w:r w:rsidRPr="00787D81">
        <w:rPr>
          <w:sz w:val="18"/>
        </w:rPr>
        <w:t>0,TX</w:t>
      </w:r>
      <w:proofErr w:type="gramEnd"/>
      <w:r w:rsidRPr="00787D81">
        <w:rPr>
          <w:sz w:val="18"/>
        </w:rPr>
        <w:t>,1"</w:t>
      </w:r>
      <w:r w:rsidRPr="00787D81">
        <w:rPr>
          <w:sz w:val="18"/>
        </w:rPr>
        <w:tab/>
      </w:r>
    </w:p>
    <w:p w14:paraId="2746225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 control 3 }</w:t>
      </w:r>
    </w:p>
    <w:p w14:paraId="489F945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szCs w:val="18"/>
          <w:lang w:val="en-US"/>
        </w:rPr>
      </w:pPr>
    </w:p>
    <w:p w14:paraId="2D0A53FA"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controlseg</w:t>
      </w:r>
      <w:r w:rsidRPr="00C7117C">
        <w:rPr>
          <w:sz w:val="18"/>
          <w:szCs w:val="18"/>
          <w:lang w:val="en-US"/>
        </w:rPr>
        <w:tab/>
      </w:r>
      <w:r w:rsidRPr="00C7117C">
        <w:rPr>
          <w:sz w:val="18"/>
          <w:szCs w:val="18"/>
          <w:lang w:val="en-US"/>
        </w:rPr>
        <w:tab/>
      </w:r>
      <w:r w:rsidRPr="00C7117C">
        <w:rPr>
          <w:sz w:val="18"/>
          <w:lang w:val="en-US"/>
        </w:rPr>
        <w:t>OBJECT IDENTIFIER</w:t>
      </w:r>
    </w:p>
    <w:p w14:paraId="00446229"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b/>
          <w:i/>
          <w:iCs/>
          <w:lang w:val="en-US"/>
        </w:rPr>
        <w:tab/>
      </w:r>
      <w:r w:rsidRPr="00C7117C">
        <w:rPr>
          <w:sz w:val="18"/>
          <w:lang w:val="en-US"/>
        </w:rPr>
        <w:t xml:space="preserve"> </w:t>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 control 4 }</w:t>
      </w:r>
    </w:p>
    <w:p w14:paraId="5A76652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0B148EF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controleve</w:t>
      </w:r>
      <w:r w:rsidRPr="00C7117C">
        <w:rPr>
          <w:sz w:val="18"/>
          <w:szCs w:val="18"/>
          <w:lang w:val="en-US"/>
        </w:rPr>
        <w:t xml:space="preserve"> </w:t>
      </w:r>
      <w:r w:rsidRPr="00C7117C">
        <w:rPr>
          <w:sz w:val="18"/>
          <w:szCs w:val="18"/>
          <w:lang w:val="en-US"/>
        </w:rPr>
        <w:tab/>
      </w:r>
      <w:r w:rsidRPr="00C7117C">
        <w:rPr>
          <w:sz w:val="18"/>
          <w:szCs w:val="18"/>
          <w:lang w:val="en-US"/>
        </w:rPr>
        <w:tab/>
      </w:r>
      <w:r w:rsidRPr="00C7117C">
        <w:rPr>
          <w:sz w:val="18"/>
          <w:lang w:val="en-US"/>
        </w:rPr>
        <w:t xml:space="preserve">NOTIFICATION-TYPE </w:t>
      </w:r>
      <w:proofErr w:type="gramStart"/>
      <w:r w:rsidRPr="00C7117C">
        <w:rPr>
          <w:sz w:val="18"/>
          <w:lang w:val="en-US"/>
        </w:rPr>
        <w:t>STATUS  current</w:t>
      </w:r>
      <w:proofErr w:type="gramEnd"/>
    </w:p>
    <w:p w14:paraId="2EBCBE1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"Genera los eventos de seguimiento de un control"</w:t>
      </w:r>
    </w:p>
    <w:p w14:paraId="19D572F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controlseg</w:t>
      </w:r>
      <w:proofErr w:type="spellEnd"/>
      <w:r w:rsidRPr="00C7117C">
        <w:rPr>
          <w:sz w:val="18"/>
          <w:lang w:val="en-US"/>
        </w:rPr>
        <w:t xml:space="preserve"> 1 }</w:t>
      </w:r>
    </w:p>
    <w:p w14:paraId="2CA7415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szCs w:val="18"/>
          <w:lang w:val="en-US"/>
        </w:rPr>
      </w:pPr>
    </w:p>
    <w:p w14:paraId="2781C25A"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controldat</w:t>
      </w:r>
      <w:r w:rsidRPr="00C7117C">
        <w:rPr>
          <w:sz w:val="18"/>
          <w:szCs w:val="18"/>
          <w:lang w:val="en-US"/>
        </w:rPr>
        <w:tab/>
      </w:r>
      <w:r w:rsidRPr="00C7117C">
        <w:rPr>
          <w:sz w:val="18"/>
          <w:szCs w:val="18"/>
          <w:lang w:val="en-US"/>
        </w:rPr>
        <w:tab/>
      </w:r>
      <w:r w:rsidRPr="00C7117C">
        <w:rPr>
          <w:sz w:val="18"/>
          <w:lang w:val="en-US"/>
        </w:rPr>
        <w:t xml:space="preserve">OBJECT-TYPE SYNTAX </w:t>
      </w:r>
      <w:proofErr w:type="spellStart"/>
      <w:proofErr w:type="gramStart"/>
      <w:r w:rsidRPr="00C7117C">
        <w:rPr>
          <w:sz w:val="18"/>
          <w:lang w:val="en-US"/>
        </w:rPr>
        <w:t>DisplayString</w:t>
      </w:r>
      <w:proofErr w:type="spellEnd"/>
      <w:r w:rsidRPr="00C7117C">
        <w:rPr>
          <w:sz w:val="18"/>
          <w:lang w:val="en-US"/>
        </w:rPr>
        <w:t xml:space="preserve">  MAX</w:t>
      </w:r>
      <w:proofErr w:type="gramEnd"/>
      <w:r w:rsidRPr="00C7117C">
        <w:rPr>
          <w:sz w:val="18"/>
          <w:lang w:val="en-US"/>
        </w:rPr>
        <w:t>-ACCESS read-only STATUS current</w:t>
      </w:r>
    </w:p>
    <w:p w14:paraId="3809CF30"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"Datos asociados a los eventos de control"</w:t>
      </w:r>
      <w:r w:rsidRPr="00787D81">
        <w:rPr>
          <w:sz w:val="18"/>
        </w:rPr>
        <w:tab/>
      </w:r>
    </w:p>
    <w:p w14:paraId="6B5E2BC4"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szCs w:val="18"/>
        </w:rPr>
      </w:pPr>
      <w:r w:rsidRPr="00787D81">
        <w:rPr>
          <w:sz w:val="18"/>
        </w:rPr>
        <w:tab/>
      </w:r>
      <w:r w:rsidRPr="00787D81">
        <w:rPr>
          <w:sz w:val="18"/>
        </w:rPr>
        <w:tab/>
      </w:r>
      <w:r w:rsidRPr="00787D81">
        <w:rPr>
          <w:sz w:val="18"/>
        </w:rPr>
        <w:tab/>
      </w:r>
      <w:proofErr w:type="gramStart"/>
      <w:r w:rsidRPr="00787D81">
        <w:rPr>
          <w:sz w:val="18"/>
        </w:rPr>
        <w:t>::</w:t>
      </w:r>
      <w:proofErr w:type="gramEnd"/>
      <w:r w:rsidRPr="00787D81">
        <w:rPr>
          <w:sz w:val="18"/>
        </w:rPr>
        <w:t xml:space="preserve">= { </w:t>
      </w:r>
      <w:proofErr w:type="spellStart"/>
      <w:r w:rsidRPr="00787D81">
        <w:rPr>
          <w:sz w:val="18"/>
        </w:rPr>
        <w:t>controlseg</w:t>
      </w:r>
      <w:proofErr w:type="spellEnd"/>
      <w:r w:rsidRPr="00787D81">
        <w:rPr>
          <w:sz w:val="18"/>
        </w:rPr>
        <w:t xml:space="preserve"> 2 }</w:t>
      </w:r>
    </w:p>
    <w:p w14:paraId="16C1FB69" w14:textId="77777777" w:rsidR="00180C3F" w:rsidRPr="00787D81" w:rsidRDefault="00180C3F" w:rsidP="00180C3F"/>
    <w:p w14:paraId="2AD6B2B4" w14:textId="77777777" w:rsidR="00180C3F" w:rsidRPr="00787D81" w:rsidRDefault="00180C3F" w:rsidP="00180C3F">
      <w:pPr>
        <w:pStyle w:val="Ttulo3"/>
        <w:spacing w:before="120" w:after="240"/>
        <w:rPr>
          <w:lang w:val="es-ES"/>
        </w:rPr>
      </w:pPr>
      <w:bookmarkStart w:id="228" w:name="_Toc493239673"/>
      <w:bookmarkStart w:id="229" w:name="_Toc1373301"/>
      <w:bookmarkStart w:id="230" w:name="_Toc121743528"/>
      <w:r w:rsidRPr="00787D81">
        <w:rPr>
          <w:lang w:val="es-ES"/>
        </w:rPr>
        <w:t>Grupo tarjetas “.1.3.6.1.4.1.7916.8.3.1.3”.</w:t>
      </w:r>
      <w:bookmarkEnd w:id="228"/>
      <w:bookmarkEnd w:id="229"/>
      <w:bookmarkEnd w:id="230"/>
    </w:p>
    <w:p w14:paraId="099268C7" w14:textId="77777777" w:rsidR="00180C3F" w:rsidRPr="00787D81" w:rsidRDefault="00180C3F" w:rsidP="00180C3F">
      <w:r w:rsidRPr="00787D81">
        <w:t xml:space="preserve">Es una tabla SNMP que contiene información sobre las </w:t>
      </w:r>
      <w:proofErr w:type="gramStart"/>
      <w:r w:rsidRPr="00787D81">
        <w:t>tarjeta esclavas</w:t>
      </w:r>
      <w:proofErr w:type="gramEnd"/>
      <w:r w:rsidRPr="00787D81">
        <w:t xml:space="preserve"> y la interfaces hardware soportadas. El formato MIB de </w:t>
      </w:r>
      <w:proofErr w:type="gramStart"/>
      <w:r w:rsidRPr="00787D81">
        <w:t>la misma</w:t>
      </w:r>
      <w:proofErr w:type="gramEnd"/>
      <w:r w:rsidRPr="00787D81">
        <w:t xml:space="preserve"> es:</w:t>
      </w:r>
    </w:p>
    <w:p w14:paraId="50CA556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rStyle w:val="nfasis"/>
          <w:sz w:val="18"/>
          <w:szCs w:val="18"/>
        </w:rPr>
        <w:t>tarjIndex</w:t>
      </w:r>
      <w:r w:rsidRPr="00787D81">
        <w:t xml:space="preserve"> </w:t>
      </w:r>
      <w:r w:rsidRPr="00787D81">
        <w:tab/>
      </w:r>
      <w:r w:rsidRPr="00787D81">
        <w:tab/>
      </w:r>
      <w:r w:rsidRPr="00787D81">
        <w:rPr>
          <w:sz w:val="18"/>
        </w:rPr>
        <w:t xml:space="preserve">OBJECT-TYPE </w:t>
      </w:r>
      <w:proofErr w:type="gramStart"/>
      <w:r w:rsidRPr="00787D81">
        <w:rPr>
          <w:sz w:val="18"/>
        </w:rPr>
        <w:t>SYNTAX  INTEGER</w:t>
      </w:r>
      <w:proofErr w:type="gramEnd"/>
      <w:r w:rsidRPr="00787D81">
        <w:rPr>
          <w:sz w:val="18"/>
        </w:rPr>
        <w:t xml:space="preserve"> (0..3) MAX-ACCESS </w:t>
      </w:r>
      <w:proofErr w:type="spellStart"/>
      <w:r w:rsidRPr="00787D81">
        <w:rPr>
          <w:sz w:val="18"/>
        </w:rPr>
        <w:t>read-only</w:t>
      </w:r>
      <w:proofErr w:type="spellEnd"/>
      <w:r w:rsidRPr="00787D81">
        <w:rPr>
          <w:sz w:val="18"/>
        </w:rPr>
        <w:t xml:space="preserve"> STATUS  </w:t>
      </w:r>
      <w:proofErr w:type="spellStart"/>
      <w:r w:rsidRPr="00787D81">
        <w:rPr>
          <w:sz w:val="18"/>
        </w:rPr>
        <w:t>current</w:t>
      </w:r>
      <w:proofErr w:type="spellEnd"/>
    </w:p>
    <w:p w14:paraId="7D3B830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t>DESCRIPTION ""</w:t>
      </w:r>
    </w:p>
    <w:p w14:paraId="6F1F3E6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proofErr w:type="gramStart"/>
      <w:r w:rsidRPr="00787D81">
        <w:rPr>
          <w:sz w:val="18"/>
        </w:rPr>
        <w:t>::</w:t>
      </w:r>
      <w:proofErr w:type="gramEnd"/>
      <w:r w:rsidRPr="00787D81">
        <w:rPr>
          <w:sz w:val="18"/>
        </w:rPr>
        <w:t xml:space="preserve">= { </w:t>
      </w:r>
      <w:proofErr w:type="spellStart"/>
      <w:r w:rsidRPr="00787D81">
        <w:rPr>
          <w:sz w:val="18"/>
        </w:rPr>
        <w:t>tarjEntry</w:t>
      </w:r>
      <w:proofErr w:type="spellEnd"/>
      <w:r w:rsidRPr="00787D81">
        <w:rPr>
          <w:sz w:val="18"/>
        </w:rPr>
        <w:t xml:space="preserve"> 1 }</w:t>
      </w:r>
    </w:p>
    <w:p w14:paraId="1CA99D3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3200BF1D"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tarjTipo</w:t>
      </w:r>
      <w:r w:rsidRPr="00C7117C">
        <w:rPr>
          <w:lang w:val="en-US"/>
        </w:rPr>
        <w:t xml:space="preserve"> </w:t>
      </w:r>
      <w:r w:rsidRPr="00C7117C">
        <w:rPr>
          <w:lang w:val="en-US"/>
        </w:rPr>
        <w:tab/>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(0..2) MAX-ACCESS read-only STATUS  current</w:t>
      </w:r>
    </w:p>
    <w:p w14:paraId="61B0929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"Tipo de Tarjeta Esclava:</w:t>
      </w:r>
    </w:p>
    <w:p w14:paraId="4DF4FA5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Desconocido/error,</w:t>
      </w:r>
    </w:p>
    <w:p w14:paraId="4A34674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IA4,</w:t>
      </w:r>
    </w:p>
    <w:p w14:paraId="576B8EF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IQ1"</w:t>
      </w:r>
    </w:p>
    <w:p w14:paraId="5458C16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proofErr w:type="gramStart"/>
      <w:r w:rsidRPr="00787D81">
        <w:rPr>
          <w:sz w:val="18"/>
        </w:rPr>
        <w:t>::</w:t>
      </w:r>
      <w:proofErr w:type="gramEnd"/>
      <w:r w:rsidRPr="00787D81">
        <w:rPr>
          <w:sz w:val="18"/>
        </w:rPr>
        <w:t xml:space="preserve">= { </w:t>
      </w:r>
      <w:proofErr w:type="spellStart"/>
      <w:r w:rsidRPr="00787D81">
        <w:rPr>
          <w:sz w:val="18"/>
        </w:rPr>
        <w:t>tarjEntry</w:t>
      </w:r>
      <w:proofErr w:type="spellEnd"/>
      <w:r w:rsidRPr="00787D81">
        <w:rPr>
          <w:sz w:val="18"/>
        </w:rPr>
        <w:t xml:space="preserve"> 2 }</w:t>
      </w:r>
    </w:p>
    <w:p w14:paraId="6C01135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pPr>
    </w:p>
    <w:p w14:paraId="004FD8E9"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tarjStatus</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(0..1) MAX-ACCESS read-only STATUS  current</w:t>
      </w:r>
    </w:p>
    <w:p w14:paraId="1241102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Tarjeta Esclava:</w:t>
      </w:r>
    </w:p>
    <w:p w14:paraId="65147F4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Conectada,</w:t>
      </w:r>
    </w:p>
    <w:p w14:paraId="5E63C55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 xml:space="preserve">0 = </w:t>
      </w:r>
      <w:proofErr w:type="spellStart"/>
      <w:r w:rsidRPr="00C7117C">
        <w:rPr>
          <w:sz w:val="18"/>
          <w:lang w:val="en-US"/>
        </w:rPr>
        <w:t>Desconectada</w:t>
      </w:r>
      <w:proofErr w:type="spellEnd"/>
      <w:r w:rsidRPr="00C7117C">
        <w:rPr>
          <w:sz w:val="18"/>
          <w:lang w:val="en-US"/>
        </w:rPr>
        <w:t>"</w:t>
      </w:r>
    </w:p>
    <w:p w14:paraId="3496013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tarjEntry</w:t>
      </w:r>
      <w:proofErr w:type="spellEnd"/>
      <w:r w:rsidRPr="00C7117C">
        <w:rPr>
          <w:sz w:val="18"/>
          <w:lang w:val="en-US"/>
        </w:rPr>
        <w:t xml:space="preserve"> 3 }</w:t>
      </w:r>
    </w:p>
    <w:p w14:paraId="79B911F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4BF3F88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tarjCanal0</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(0..1) MAX-ACCESS read-only STATUS  current</w:t>
      </w:r>
    </w:p>
    <w:p w14:paraId="6992BA0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"Presencia modulo/slot Canal0.</w:t>
      </w:r>
    </w:p>
    <w:p w14:paraId="3CF83820"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Conectado,</w:t>
      </w:r>
    </w:p>
    <w:p w14:paraId="198DEE5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 xml:space="preserve">0= No </w:t>
      </w:r>
      <w:proofErr w:type="spellStart"/>
      <w:r w:rsidRPr="00C7117C">
        <w:rPr>
          <w:sz w:val="18"/>
          <w:lang w:val="en-US"/>
        </w:rPr>
        <w:t>Presente</w:t>
      </w:r>
      <w:proofErr w:type="spellEnd"/>
      <w:r w:rsidRPr="00C7117C">
        <w:rPr>
          <w:sz w:val="18"/>
          <w:lang w:val="en-US"/>
        </w:rPr>
        <w:t>."</w:t>
      </w:r>
    </w:p>
    <w:p w14:paraId="74FCEA0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tarjEntry</w:t>
      </w:r>
      <w:proofErr w:type="spellEnd"/>
      <w:r w:rsidRPr="00C7117C">
        <w:rPr>
          <w:sz w:val="18"/>
          <w:lang w:val="en-US"/>
        </w:rPr>
        <w:t xml:space="preserve"> 4 }</w:t>
      </w:r>
    </w:p>
    <w:p w14:paraId="25AADC6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26D5DE0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tarjCanal1</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(0..1) MAX-ACCESS read-only STATUS  current</w:t>
      </w:r>
    </w:p>
    <w:p w14:paraId="75B40D2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"Presencia modulo/slot Canal1.</w:t>
      </w:r>
    </w:p>
    <w:p w14:paraId="176A9EF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Conectado,</w:t>
      </w:r>
    </w:p>
    <w:p w14:paraId="706129F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 xml:space="preserve">0= No </w:t>
      </w:r>
      <w:proofErr w:type="spellStart"/>
      <w:r w:rsidRPr="00C7117C">
        <w:rPr>
          <w:sz w:val="18"/>
          <w:lang w:val="en-US"/>
        </w:rPr>
        <w:t>Presente</w:t>
      </w:r>
      <w:proofErr w:type="spellEnd"/>
      <w:r w:rsidRPr="00C7117C">
        <w:rPr>
          <w:sz w:val="18"/>
          <w:lang w:val="en-US"/>
        </w:rPr>
        <w:t>."</w:t>
      </w:r>
    </w:p>
    <w:p w14:paraId="5A92F5F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tarjEntry</w:t>
      </w:r>
      <w:proofErr w:type="spellEnd"/>
      <w:r w:rsidRPr="00C7117C">
        <w:rPr>
          <w:sz w:val="18"/>
          <w:lang w:val="en-US"/>
        </w:rPr>
        <w:t xml:space="preserve"> 5 }</w:t>
      </w:r>
    </w:p>
    <w:p w14:paraId="52F1EDE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2640781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tarjCanal2</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(0..1) MAX-ACCESS read-only STATUS  current</w:t>
      </w:r>
    </w:p>
    <w:p w14:paraId="124C7EB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"Presencia modulo/slot Canal2.</w:t>
      </w:r>
    </w:p>
    <w:p w14:paraId="1BA5592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Conectado,</w:t>
      </w:r>
    </w:p>
    <w:p w14:paraId="315A8CA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lastRenderedPageBreak/>
        <w:tab/>
      </w:r>
      <w:r w:rsidRPr="00787D81">
        <w:rPr>
          <w:sz w:val="18"/>
        </w:rPr>
        <w:tab/>
      </w:r>
      <w:r w:rsidRPr="00787D81">
        <w:rPr>
          <w:sz w:val="18"/>
        </w:rPr>
        <w:tab/>
      </w:r>
      <w:r w:rsidRPr="00787D81">
        <w:rPr>
          <w:sz w:val="18"/>
        </w:rPr>
        <w:tab/>
      </w:r>
      <w:r w:rsidRPr="00C7117C">
        <w:rPr>
          <w:sz w:val="18"/>
          <w:lang w:val="en-US"/>
        </w:rPr>
        <w:t xml:space="preserve">0= No </w:t>
      </w:r>
      <w:proofErr w:type="spellStart"/>
      <w:r w:rsidRPr="00C7117C">
        <w:rPr>
          <w:sz w:val="18"/>
          <w:lang w:val="en-US"/>
        </w:rPr>
        <w:t>Presente</w:t>
      </w:r>
      <w:proofErr w:type="spellEnd"/>
      <w:r w:rsidRPr="00C7117C">
        <w:rPr>
          <w:sz w:val="18"/>
          <w:lang w:val="en-US"/>
        </w:rPr>
        <w:t>."</w:t>
      </w:r>
    </w:p>
    <w:p w14:paraId="79D3C2A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tarjEntry</w:t>
      </w:r>
      <w:proofErr w:type="spellEnd"/>
      <w:r w:rsidRPr="00C7117C">
        <w:rPr>
          <w:sz w:val="18"/>
          <w:lang w:val="en-US"/>
        </w:rPr>
        <w:t xml:space="preserve"> 6 }</w:t>
      </w:r>
    </w:p>
    <w:p w14:paraId="4BE0746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7CDDD87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tarjCanal3</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(0..1) MAX-ACCESS read-only STATUS  current</w:t>
      </w:r>
    </w:p>
    <w:p w14:paraId="65C58F7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"Presencia modulo/slot Canal3.</w:t>
      </w:r>
    </w:p>
    <w:p w14:paraId="671E94D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Conectado,</w:t>
      </w:r>
    </w:p>
    <w:p w14:paraId="1B40BB3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No Presente."</w:t>
      </w:r>
    </w:p>
    <w:p w14:paraId="1D5A44C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proofErr w:type="gramStart"/>
      <w:r w:rsidRPr="00787D81">
        <w:rPr>
          <w:sz w:val="18"/>
        </w:rPr>
        <w:t>::</w:t>
      </w:r>
      <w:proofErr w:type="gramEnd"/>
      <w:r w:rsidRPr="00787D81">
        <w:rPr>
          <w:sz w:val="18"/>
        </w:rPr>
        <w:t xml:space="preserve">= { </w:t>
      </w:r>
      <w:proofErr w:type="spellStart"/>
      <w:r w:rsidRPr="00787D81">
        <w:rPr>
          <w:sz w:val="18"/>
        </w:rPr>
        <w:t>tarjEntry</w:t>
      </w:r>
      <w:proofErr w:type="spellEnd"/>
      <w:r w:rsidRPr="00787D81">
        <w:rPr>
          <w:sz w:val="18"/>
        </w:rPr>
        <w:t xml:space="preserve"> 7 }</w:t>
      </w:r>
    </w:p>
    <w:p w14:paraId="2B0C86E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pPr>
    </w:p>
    <w:p w14:paraId="1AA0A0F1" w14:textId="77777777" w:rsidR="00180C3F" w:rsidRPr="00787D81" w:rsidRDefault="00180C3F" w:rsidP="00180C3F">
      <w:pPr>
        <w:pStyle w:val="Ttulo3"/>
        <w:spacing w:before="120" w:after="240"/>
        <w:rPr>
          <w:lang w:val="es-ES"/>
        </w:rPr>
      </w:pPr>
      <w:bookmarkStart w:id="231" w:name="_Toc493239674"/>
      <w:bookmarkStart w:id="232" w:name="_Toc1373302"/>
      <w:bookmarkStart w:id="233" w:name="_Toc121743529"/>
      <w:r w:rsidRPr="00787D81">
        <w:rPr>
          <w:lang w:val="es-ES"/>
        </w:rPr>
        <w:t>Grupo interfaces “.1.3.6.1.4.1.7916.8.3.1.4”.</w:t>
      </w:r>
      <w:bookmarkEnd w:id="231"/>
      <w:bookmarkEnd w:id="232"/>
      <w:bookmarkEnd w:id="233"/>
    </w:p>
    <w:p w14:paraId="1F4B008A" w14:textId="77777777" w:rsidR="00180C3F" w:rsidRPr="00C7117C" w:rsidRDefault="00180C3F" w:rsidP="00180C3F">
      <w:pPr>
        <w:rPr>
          <w:lang w:val="en-US"/>
        </w:rPr>
      </w:pPr>
      <w:r w:rsidRPr="00787D81">
        <w:t xml:space="preserve">Es una tabla SNMP que contiene información sobre los recursos LEGACY soportados (hasta 16). </w:t>
      </w:r>
      <w:r w:rsidRPr="00C7117C">
        <w:rPr>
          <w:lang w:val="en-US"/>
        </w:rPr>
        <w:t xml:space="preserve">El </w:t>
      </w:r>
      <w:proofErr w:type="spellStart"/>
      <w:r w:rsidRPr="00C7117C">
        <w:rPr>
          <w:lang w:val="en-US"/>
        </w:rPr>
        <w:t>formato</w:t>
      </w:r>
      <w:proofErr w:type="spellEnd"/>
      <w:r w:rsidRPr="00C7117C">
        <w:rPr>
          <w:lang w:val="en-US"/>
        </w:rPr>
        <w:t xml:space="preserve"> MIB de la </w:t>
      </w:r>
      <w:proofErr w:type="spellStart"/>
      <w:r w:rsidRPr="00C7117C">
        <w:rPr>
          <w:lang w:val="en-US"/>
        </w:rPr>
        <w:t>misma</w:t>
      </w:r>
      <w:proofErr w:type="spellEnd"/>
      <w:r w:rsidRPr="00C7117C">
        <w:rPr>
          <w:lang w:val="en-US"/>
        </w:rPr>
        <w:t xml:space="preserve"> es:</w:t>
      </w:r>
    </w:p>
    <w:p w14:paraId="1B60707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itfIndex</w:t>
      </w:r>
      <w:r w:rsidRPr="00C7117C">
        <w:rPr>
          <w:lang w:val="en-US"/>
        </w:rPr>
        <w:t xml:space="preserve"> </w:t>
      </w:r>
      <w:r w:rsidRPr="00C7117C">
        <w:rPr>
          <w:lang w:val="en-US"/>
        </w:rPr>
        <w:tab/>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(0..15) MAX-ACCESS read-only STATUS  current</w:t>
      </w:r>
    </w:p>
    <w:p w14:paraId="5DC695B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DESCRIPTION ""</w:t>
      </w:r>
    </w:p>
    <w:p w14:paraId="266B42B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itfEntry</w:t>
      </w:r>
      <w:proofErr w:type="spellEnd"/>
      <w:r w:rsidRPr="00C7117C">
        <w:rPr>
          <w:sz w:val="18"/>
          <w:lang w:val="en-US"/>
        </w:rPr>
        <w:t xml:space="preserve"> 1 }</w:t>
      </w:r>
    </w:p>
    <w:p w14:paraId="7BEB0BC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0330561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itfDescr</w:t>
      </w:r>
      <w:r w:rsidRPr="00C7117C">
        <w:rPr>
          <w:lang w:val="en-US"/>
        </w:rPr>
        <w:t xml:space="preserve"> </w:t>
      </w:r>
      <w:r w:rsidRPr="00C7117C">
        <w:rPr>
          <w:lang w:val="en-US"/>
        </w:rPr>
        <w:tab/>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 xml:space="preserve">SYNTAX  </w:t>
      </w:r>
      <w:proofErr w:type="spellStart"/>
      <w:r w:rsidRPr="00C7117C">
        <w:rPr>
          <w:sz w:val="18"/>
          <w:lang w:val="en-US"/>
        </w:rPr>
        <w:t>DisplayString</w:t>
      </w:r>
      <w:proofErr w:type="spellEnd"/>
      <w:proofErr w:type="gramEnd"/>
      <w:r w:rsidRPr="00C7117C">
        <w:rPr>
          <w:sz w:val="18"/>
          <w:lang w:val="en-US"/>
        </w:rPr>
        <w:t xml:space="preserve"> MAX-ACCESS read-only STATUS  current</w:t>
      </w:r>
    </w:p>
    <w:p w14:paraId="7064A1F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"ID del Recurso Asociado a la Interfaz."</w:t>
      </w:r>
    </w:p>
    <w:p w14:paraId="5FA6CEE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itfEntry</w:t>
      </w:r>
      <w:proofErr w:type="spellEnd"/>
      <w:r w:rsidRPr="00C7117C">
        <w:rPr>
          <w:sz w:val="18"/>
          <w:lang w:val="en-US"/>
        </w:rPr>
        <w:t xml:space="preserve"> 2 }</w:t>
      </w:r>
    </w:p>
    <w:p w14:paraId="1D5D92F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29DB2BE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itfType</w:t>
      </w:r>
      <w:r w:rsidRPr="00C7117C">
        <w:rPr>
          <w:lang w:val="en-US"/>
        </w:rPr>
        <w:t xml:space="preserve"> </w:t>
      </w:r>
      <w:r w:rsidRPr="00C7117C">
        <w:rPr>
          <w:lang w:val="en-US"/>
        </w:rPr>
        <w:tab/>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w:t>
      </w:r>
    </w:p>
    <w:p w14:paraId="582F01AC"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 xml:space="preserve">DESCRIPTION "Tipo de Interfaz: </w:t>
      </w:r>
    </w:p>
    <w:p w14:paraId="1E60006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0 = Radio, </w:t>
      </w:r>
    </w:p>
    <w:p w14:paraId="63FC058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1 = LCE, </w:t>
      </w:r>
    </w:p>
    <w:p w14:paraId="566CAF8F"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2 = </w:t>
      </w:r>
      <w:proofErr w:type="spellStart"/>
      <w:r w:rsidRPr="00787D81">
        <w:rPr>
          <w:sz w:val="18"/>
        </w:rPr>
        <w:t>PpBC</w:t>
      </w:r>
      <w:proofErr w:type="spellEnd"/>
      <w:r w:rsidRPr="00787D81">
        <w:rPr>
          <w:sz w:val="18"/>
        </w:rPr>
        <w:t xml:space="preserve">, </w:t>
      </w:r>
    </w:p>
    <w:p w14:paraId="2297DE8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3 = </w:t>
      </w:r>
      <w:proofErr w:type="spellStart"/>
      <w:r w:rsidRPr="00787D81">
        <w:rPr>
          <w:sz w:val="18"/>
        </w:rPr>
        <w:t>PpBL</w:t>
      </w:r>
      <w:proofErr w:type="spellEnd"/>
      <w:r w:rsidRPr="00787D81">
        <w:rPr>
          <w:sz w:val="18"/>
        </w:rPr>
        <w:t xml:space="preserve">, </w:t>
      </w:r>
    </w:p>
    <w:p w14:paraId="3741029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4 = </w:t>
      </w:r>
      <w:proofErr w:type="spellStart"/>
      <w:r w:rsidRPr="00787D81">
        <w:rPr>
          <w:sz w:val="18"/>
        </w:rPr>
        <w:t>PpAB</w:t>
      </w:r>
      <w:proofErr w:type="spellEnd"/>
      <w:r w:rsidRPr="00787D81">
        <w:rPr>
          <w:sz w:val="18"/>
        </w:rPr>
        <w:t xml:space="preserve">, </w:t>
      </w:r>
    </w:p>
    <w:p w14:paraId="540D260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5 = AtsR2, </w:t>
      </w:r>
    </w:p>
    <w:p w14:paraId="1777FBB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 xml:space="preserve">6 = AtsN5, </w:t>
      </w:r>
    </w:p>
    <w:p w14:paraId="70FF440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 xml:space="preserve">7 = </w:t>
      </w:r>
      <w:proofErr w:type="spellStart"/>
      <w:r w:rsidRPr="00C7117C">
        <w:rPr>
          <w:sz w:val="18"/>
          <w:lang w:val="en-US"/>
        </w:rPr>
        <w:t>AtsQSIG</w:t>
      </w:r>
      <w:proofErr w:type="spellEnd"/>
      <w:r w:rsidRPr="00C7117C">
        <w:rPr>
          <w:sz w:val="18"/>
          <w:lang w:val="en-US"/>
        </w:rPr>
        <w:t>,</w:t>
      </w:r>
    </w:p>
    <w:p w14:paraId="0BE2EB5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9 = NO_CONFIG"</w:t>
      </w:r>
    </w:p>
    <w:p w14:paraId="1B6B0DB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itfEntry</w:t>
      </w:r>
      <w:proofErr w:type="spellEnd"/>
      <w:r w:rsidRPr="00C7117C">
        <w:rPr>
          <w:sz w:val="18"/>
          <w:lang w:val="en-US"/>
        </w:rPr>
        <w:t xml:space="preserve"> 3 }</w:t>
      </w:r>
    </w:p>
    <w:p w14:paraId="74F93C2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1884AF5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itfTarj</w:t>
      </w:r>
      <w:r w:rsidRPr="00C7117C">
        <w:rPr>
          <w:lang w:val="en-US"/>
        </w:rPr>
        <w:t xml:space="preserve"> </w:t>
      </w:r>
      <w:r w:rsidRPr="00C7117C">
        <w:rPr>
          <w:lang w:val="en-US"/>
        </w:rPr>
        <w:tab/>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(0..3) MAX-ACCESS read-only STATUS  current</w:t>
      </w:r>
    </w:p>
    <w:p w14:paraId="3548092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"Índice de Esclava en la que reside la interfaz"</w:t>
      </w:r>
      <w:r w:rsidRPr="00787D81">
        <w:rPr>
          <w:sz w:val="18"/>
        </w:rPr>
        <w:tab/>
      </w:r>
      <w:r w:rsidRPr="00787D81">
        <w:rPr>
          <w:sz w:val="18"/>
        </w:rPr>
        <w:tab/>
      </w:r>
      <w:r w:rsidRPr="00787D81">
        <w:rPr>
          <w:sz w:val="18"/>
        </w:rPr>
        <w:tab/>
      </w:r>
    </w:p>
    <w:p w14:paraId="279407D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itfEntry</w:t>
      </w:r>
      <w:proofErr w:type="spellEnd"/>
      <w:r w:rsidRPr="00C7117C">
        <w:rPr>
          <w:sz w:val="18"/>
          <w:lang w:val="en-US"/>
        </w:rPr>
        <w:t xml:space="preserve"> 4 }</w:t>
      </w:r>
    </w:p>
    <w:p w14:paraId="74FE9C4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66BF08D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itfSlot</w:t>
      </w:r>
      <w:r w:rsidRPr="00C7117C">
        <w:rPr>
          <w:lang w:val="en-US"/>
        </w:rPr>
        <w:t xml:space="preserve"> </w:t>
      </w:r>
      <w:r w:rsidRPr="00C7117C">
        <w:rPr>
          <w:lang w:val="en-US"/>
        </w:rPr>
        <w:tab/>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(0..3) MAX-ACCESS read-only STATUS  current</w:t>
      </w:r>
    </w:p>
    <w:p w14:paraId="49C31C6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"Índice de Slot de la esclava en la que reside la interfaz”</w:t>
      </w:r>
      <w:r w:rsidRPr="00787D81">
        <w:rPr>
          <w:sz w:val="18"/>
        </w:rPr>
        <w:tab/>
      </w:r>
    </w:p>
    <w:p w14:paraId="5D25CF18"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itfEntry</w:t>
      </w:r>
      <w:proofErr w:type="spellEnd"/>
      <w:r w:rsidRPr="00C7117C">
        <w:rPr>
          <w:sz w:val="18"/>
          <w:lang w:val="en-US"/>
        </w:rPr>
        <w:t xml:space="preserve"> 5 }</w:t>
      </w:r>
    </w:p>
    <w:p w14:paraId="0E86BB9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61D74A99"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itfStatusHW</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(0..2) MAX-ACCESS read-only STATUS  current</w:t>
      </w:r>
    </w:p>
    <w:p w14:paraId="1B55B90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HW Interfaz.</w:t>
      </w:r>
    </w:p>
    <w:p w14:paraId="42A74B0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HW No Presente,</w:t>
      </w:r>
    </w:p>
    <w:p w14:paraId="26F557E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1= OK,</w:t>
      </w:r>
    </w:p>
    <w:p w14:paraId="2D3B14E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 xml:space="preserve">2= </w:t>
      </w:r>
      <w:proofErr w:type="spellStart"/>
      <w:r w:rsidRPr="00C7117C">
        <w:rPr>
          <w:sz w:val="18"/>
          <w:lang w:val="en-US"/>
        </w:rPr>
        <w:t>Fallo</w:t>
      </w:r>
      <w:proofErr w:type="spellEnd"/>
      <w:r w:rsidRPr="00C7117C">
        <w:rPr>
          <w:sz w:val="18"/>
          <w:lang w:val="en-US"/>
        </w:rPr>
        <w:t>."</w:t>
      </w:r>
      <w:r w:rsidRPr="00C7117C">
        <w:rPr>
          <w:sz w:val="18"/>
          <w:lang w:val="en-US"/>
        </w:rPr>
        <w:tab/>
      </w:r>
      <w:r w:rsidRPr="00C7117C">
        <w:rPr>
          <w:sz w:val="18"/>
          <w:lang w:val="en-US"/>
        </w:rPr>
        <w:tab/>
      </w:r>
      <w:r w:rsidRPr="00C7117C">
        <w:rPr>
          <w:sz w:val="18"/>
          <w:lang w:val="en-US"/>
        </w:rPr>
        <w:tab/>
      </w:r>
    </w:p>
    <w:p w14:paraId="4E9D109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itfEntry</w:t>
      </w:r>
      <w:proofErr w:type="spellEnd"/>
      <w:r w:rsidRPr="00C7117C">
        <w:rPr>
          <w:sz w:val="18"/>
          <w:lang w:val="en-US"/>
        </w:rPr>
        <w:t xml:space="preserve"> 6 }</w:t>
      </w:r>
    </w:p>
    <w:p w14:paraId="7A937A8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06D073E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itfModoOper</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(0..1) MAX-ACCESS read-write STATUS  current</w:t>
      </w:r>
    </w:p>
    <w:p w14:paraId="05FBE75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"Modo Operación Interfaz.</w:t>
      </w:r>
    </w:p>
    <w:p w14:paraId="2BE7072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lastRenderedPageBreak/>
        <w:tab/>
      </w:r>
      <w:r w:rsidRPr="00787D81">
        <w:rPr>
          <w:sz w:val="18"/>
        </w:rPr>
        <w:tab/>
      </w:r>
      <w:r w:rsidRPr="00787D81">
        <w:rPr>
          <w:sz w:val="18"/>
        </w:rPr>
        <w:tab/>
      </w:r>
      <w:r w:rsidRPr="00787D81">
        <w:rPr>
          <w:sz w:val="18"/>
        </w:rPr>
        <w:tab/>
        <w:t>0= Normal,</w:t>
      </w:r>
    </w:p>
    <w:p w14:paraId="590ABB2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 xml:space="preserve">1= </w:t>
      </w:r>
      <w:proofErr w:type="spellStart"/>
      <w:r w:rsidRPr="00C7117C">
        <w:rPr>
          <w:sz w:val="18"/>
          <w:lang w:val="en-US"/>
        </w:rPr>
        <w:t>Mantenimiento</w:t>
      </w:r>
      <w:proofErr w:type="spellEnd"/>
      <w:r w:rsidRPr="00C7117C">
        <w:rPr>
          <w:sz w:val="18"/>
          <w:lang w:val="en-US"/>
        </w:rPr>
        <w:t>,</w:t>
      </w:r>
    </w:p>
    <w:p w14:paraId="0BBBED9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 xml:space="preserve">2= </w:t>
      </w:r>
      <w:proofErr w:type="spellStart"/>
      <w:r w:rsidRPr="00C7117C">
        <w:rPr>
          <w:sz w:val="18"/>
          <w:lang w:val="en-US"/>
        </w:rPr>
        <w:t>Túnel</w:t>
      </w:r>
      <w:proofErr w:type="spellEnd"/>
      <w:r w:rsidRPr="00C7117C">
        <w:rPr>
          <w:sz w:val="18"/>
          <w:lang w:val="en-US"/>
        </w:rPr>
        <w:t>."</w:t>
      </w:r>
      <w:r w:rsidRPr="00C7117C">
        <w:rPr>
          <w:sz w:val="18"/>
          <w:lang w:val="en-US"/>
        </w:rPr>
        <w:tab/>
      </w:r>
      <w:r w:rsidRPr="00C7117C">
        <w:rPr>
          <w:sz w:val="18"/>
          <w:lang w:val="en-US"/>
        </w:rPr>
        <w:tab/>
      </w:r>
      <w:r w:rsidRPr="00C7117C">
        <w:rPr>
          <w:sz w:val="18"/>
          <w:lang w:val="en-US"/>
        </w:rPr>
        <w:tab/>
      </w:r>
    </w:p>
    <w:p w14:paraId="43977D5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itfEntry</w:t>
      </w:r>
      <w:proofErr w:type="spellEnd"/>
      <w:r w:rsidRPr="00C7117C">
        <w:rPr>
          <w:sz w:val="18"/>
          <w:lang w:val="en-US"/>
        </w:rPr>
        <w:t xml:space="preserve"> 7 }</w:t>
      </w:r>
    </w:p>
    <w:p w14:paraId="25AF921A"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5B84A4B8"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itfTipoBucle</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(0..9) MAX-ACCESS read-write STATUS  current</w:t>
      </w:r>
    </w:p>
    <w:p w14:paraId="0AB0064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t xml:space="preserve">DESCRIPTION "Tipo </w:t>
      </w:r>
      <w:proofErr w:type="spellStart"/>
      <w:r w:rsidRPr="00C7117C">
        <w:rPr>
          <w:sz w:val="18"/>
          <w:lang w:val="en-US"/>
        </w:rPr>
        <w:t>Bucle</w:t>
      </w:r>
      <w:proofErr w:type="spellEnd"/>
      <w:r w:rsidRPr="00C7117C">
        <w:rPr>
          <w:sz w:val="18"/>
          <w:lang w:val="en-US"/>
        </w:rPr>
        <w:t>:</w:t>
      </w:r>
    </w:p>
    <w:p w14:paraId="1DEEA18D"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0 = OFF,</w:t>
      </w:r>
    </w:p>
    <w:p w14:paraId="66B84F1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1 = RF Local Simple,</w:t>
      </w:r>
    </w:p>
    <w:p w14:paraId="47BE763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C7117C">
        <w:rPr>
          <w:sz w:val="18"/>
          <w:lang w:val="en-US"/>
        </w:rPr>
        <w:tab/>
      </w:r>
      <w:r w:rsidRPr="00787D81">
        <w:rPr>
          <w:sz w:val="18"/>
        </w:rPr>
        <w:t>2X= RF Local Frecuencias Desplazadas / Emplazamiento."</w:t>
      </w:r>
      <w:r w:rsidRPr="00787D81">
        <w:rPr>
          <w:sz w:val="18"/>
        </w:rPr>
        <w:tab/>
      </w:r>
      <w:r w:rsidRPr="00787D81">
        <w:rPr>
          <w:sz w:val="18"/>
        </w:rPr>
        <w:tab/>
      </w:r>
      <w:r w:rsidRPr="00787D81">
        <w:rPr>
          <w:sz w:val="18"/>
        </w:rPr>
        <w:tab/>
      </w:r>
    </w:p>
    <w:p w14:paraId="70CA5F3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itfEntry</w:t>
      </w:r>
      <w:proofErr w:type="spellEnd"/>
      <w:r w:rsidRPr="00C7117C">
        <w:rPr>
          <w:sz w:val="18"/>
          <w:lang w:val="en-US"/>
        </w:rPr>
        <w:t xml:space="preserve"> 8 }</w:t>
      </w:r>
    </w:p>
    <w:p w14:paraId="1EB4B50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159094F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resultadoBucle</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 xml:space="preserve">SYNTAX  </w:t>
      </w:r>
      <w:proofErr w:type="spellStart"/>
      <w:r w:rsidRPr="00C7117C">
        <w:rPr>
          <w:sz w:val="18"/>
          <w:lang w:val="en-US"/>
        </w:rPr>
        <w:t>DisplayString</w:t>
      </w:r>
      <w:proofErr w:type="spellEnd"/>
      <w:proofErr w:type="gramEnd"/>
      <w:r w:rsidRPr="00C7117C">
        <w:rPr>
          <w:sz w:val="18"/>
          <w:lang w:val="en-US"/>
        </w:rPr>
        <w:t xml:space="preserve"> MAX-ACCESS read-only STATUS  current</w:t>
      </w:r>
    </w:p>
    <w:p w14:paraId="66B0C5D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"Resultado ultimo Bucle. Hasta 1024 caracteres"</w:t>
      </w:r>
    </w:p>
    <w:p w14:paraId="26A3973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itfEntry</w:t>
      </w:r>
      <w:proofErr w:type="spellEnd"/>
      <w:r w:rsidRPr="00C7117C">
        <w:rPr>
          <w:sz w:val="18"/>
          <w:lang w:val="en-US"/>
        </w:rPr>
        <w:t xml:space="preserve"> 9 }</w:t>
      </w:r>
    </w:p>
    <w:p w14:paraId="6CECC9F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530D9A7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itfSubTipoRadio</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w:t>
      </w:r>
    </w:p>
    <w:p w14:paraId="4BEACF6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 xml:space="preserve">DESCRIPTION "Sub-Tipo de Interfaz Radio: </w:t>
      </w:r>
    </w:p>
    <w:p w14:paraId="0A242B1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0 = Local Simple, </w:t>
      </w:r>
    </w:p>
    <w:p w14:paraId="2894F3EF"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1 = Local P/R, </w:t>
      </w:r>
    </w:p>
    <w:p w14:paraId="755ED99C"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2 = Local FD Simple, </w:t>
      </w:r>
    </w:p>
    <w:p w14:paraId="52CF21F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3 = Local FD P/R, </w:t>
      </w:r>
    </w:p>
    <w:p w14:paraId="6F56068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4 = Remoto RXTX, </w:t>
      </w:r>
    </w:p>
    <w:p w14:paraId="524512B4"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5 = Remoto TX, </w:t>
      </w:r>
    </w:p>
    <w:p w14:paraId="3EEB5CE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6 = Remoto RX,</w:t>
      </w:r>
    </w:p>
    <w:p w14:paraId="6658F29F"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9 = NO APLICABLE"</w:t>
      </w:r>
    </w:p>
    <w:p w14:paraId="7D60A7A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itfEntry</w:t>
      </w:r>
      <w:proofErr w:type="spellEnd"/>
      <w:r w:rsidRPr="00C7117C">
        <w:rPr>
          <w:sz w:val="18"/>
          <w:lang w:val="en-US"/>
        </w:rPr>
        <w:t xml:space="preserve"> 10 }</w:t>
      </w:r>
      <w:r w:rsidRPr="00C7117C">
        <w:rPr>
          <w:lang w:val="en-US"/>
        </w:rPr>
        <w:tab/>
      </w:r>
      <w:r w:rsidRPr="00C7117C">
        <w:rPr>
          <w:lang w:val="en-US"/>
        </w:rPr>
        <w:tab/>
      </w:r>
      <w:r w:rsidRPr="00C7117C">
        <w:rPr>
          <w:lang w:val="en-US"/>
        </w:rPr>
        <w:tab/>
      </w:r>
      <w:r w:rsidRPr="00C7117C">
        <w:rPr>
          <w:lang w:val="en-US"/>
        </w:rPr>
        <w:tab/>
      </w:r>
      <w:r w:rsidRPr="00C7117C">
        <w:rPr>
          <w:lang w:val="en-US"/>
        </w:rPr>
        <w:tab/>
      </w:r>
      <w:r w:rsidRPr="00C7117C">
        <w:rPr>
          <w:lang w:val="en-US"/>
        </w:rPr>
        <w:tab/>
      </w:r>
      <w:r w:rsidRPr="00C7117C">
        <w:rPr>
          <w:lang w:val="en-US"/>
        </w:rPr>
        <w:tab/>
      </w:r>
      <w:r w:rsidRPr="00C7117C">
        <w:rPr>
          <w:lang w:val="en-US"/>
        </w:rPr>
        <w:tab/>
      </w:r>
      <w:r w:rsidRPr="00C7117C">
        <w:rPr>
          <w:lang w:val="en-US"/>
        </w:rPr>
        <w:tab/>
      </w:r>
      <w:r w:rsidRPr="00C7117C">
        <w:rPr>
          <w:lang w:val="en-US"/>
        </w:rPr>
        <w:tab/>
      </w:r>
    </w:p>
    <w:p w14:paraId="000BE4F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itfFrecuenciaRadio</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 xml:space="preserve">SYNTAX  </w:t>
      </w:r>
      <w:proofErr w:type="spellStart"/>
      <w:r w:rsidRPr="00C7117C">
        <w:rPr>
          <w:sz w:val="18"/>
          <w:lang w:val="en-US"/>
        </w:rPr>
        <w:t>DisplayString</w:t>
      </w:r>
      <w:proofErr w:type="spellEnd"/>
      <w:proofErr w:type="gramEnd"/>
      <w:r w:rsidRPr="00C7117C">
        <w:rPr>
          <w:sz w:val="18"/>
          <w:lang w:val="en-US"/>
        </w:rPr>
        <w:t xml:space="preserve"> MAX-ACCESS read-only STATUS  current</w:t>
      </w:r>
    </w:p>
    <w:p w14:paraId="635ACB6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"Frecuencia de trabajo de la Radio."</w:t>
      </w:r>
    </w:p>
    <w:p w14:paraId="2D398D0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itfEntry</w:t>
      </w:r>
      <w:proofErr w:type="spellEnd"/>
      <w:r w:rsidRPr="00C7117C">
        <w:rPr>
          <w:sz w:val="18"/>
          <w:lang w:val="en-US"/>
        </w:rPr>
        <w:t xml:space="preserve"> 11 }</w:t>
      </w:r>
    </w:p>
    <w:p w14:paraId="13E32008"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0B507D0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statTramoLocal-TEL</w:t>
      </w:r>
      <w:r w:rsidRPr="00C7117C">
        <w:rPr>
          <w:lang w:val="en-US"/>
        </w:rPr>
        <w:t xml:space="preserve"> </w:t>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w:t>
      </w:r>
    </w:p>
    <w:p w14:paraId="29D8DF7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t xml:space="preserve">   </w:t>
      </w:r>
      <w:r w:rsidRPr="00C7117C">
        <w:rPr>
          <w:sz w:val="18"/>
          <w:lang w:val="en-US"/>
        </w:rPr>
        <w:tab/>
      </w:r>
      <w:r w:rsidRPr="00787D81">
        <w:rPr>
          <w:sz w:val="18"/>
        </w:rPr>
        <w:t xml:space="preserve">DESCRIPTION "Estado tramo Local interfaz de Telefonía: </w:t>
      </w:r>
    </w:p>
    <w:p w14:paraId="0000B57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t xml:space="preserve">   </w:t>
      </w:r>
      <w:r w:rsidRPr="00787D81">
        <w:rPr>
          <w:sz w:val="18"/>
        </w:rPr>
        <w:tab/>
      </w:r>
      <w:r w:rsidRPr="00787D81">
        <w:rPr>
          <w:sz w:val="18"/>
        </w:rPr>
        <w:tab/>
        <w:t>1 = OK,</w:t>
      </w:r>
    </w:p>
    <w:p w14:paraId="363F422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w:t>
      </w:r>
    </w:p>
    <w:p w14:paraId="33DA499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3 = Colgado (BC),</w:t>
      </w:r>
    </w:p>
    <w:p w14:paraId="5845B83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4 = Descolgado (BC),</w:t>
      </w:r>
    </w:p>
    <w:p w14:paraId="05B8DCB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 xml:space="preserve">9 = No </w:t>
      </w:r>
      <w:proofErr w:type="spellStart"/>
      <w:r w:rsidRPr="00C7117C">
        <w:rPr>
          <w:sz w:val="18"/>
          <w:lang w:val="en-US"/>
        </w:rPr>
        <w:t>Aplicable</w:t>
      </w:r>
      <w:proofErr w:type="spellEnd"/>
      <w:r w:rsidRPr="00C7117C">
        <w:rPr>
          <w:sz w:val="18"/>
          <w:lang w:val="en-US"/>
        </w:rPr>
        <w:t>"</w:t>
      </w:r>
    </w:p>
    <w:p w14:paraId="1FF81DF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itfEntry</w:t>
      </w:r>
      <w:proofErr w:type="spellEnd"/>
      <w:r w:rsidRPr="00C7117C">
        <w:rPr>
          <w:sz w:val="18"/>
          <w:lang w:val="en-US"/>
        </w:rPr>
        <w:t xml:space="preserve"> 12 }</w:t>
      </w:r>
    </w:p>
    <w:p w14:paraId="0CA168A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2738170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statSesion-TEL</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w:t>
      </w:r>
    </w:p>
    <w:p w14:paraId="2DD7100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 xml:space="preserve">DESCRIPTION "Estado sesión SIP interfaz de Telefonía: </w:t>
      </w:r>
    </w:p>
    <w:p w14:paraId="2E8F8D4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OFF,</w:t>
      </w:r>
    </w:p>
    <w:p w14:paraId="542BAC5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Llamada establecida,</w:t>
      </w:r>
    </w:p>
    <w:p w14:paraId="2A80683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w:t>
      </w:r>
    </w:p>
    <w:p w14:paraId="1B2BE10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3 = Servicio Entrante (LCEN),</w:t>
      </w:r>
    </w:p>
    <w:p w14:paraId="7D6570F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 xml:space="preserve">4 = </w:t>
      </w:r>
      <w:proofErr w:type="spellStart"/>
      <w:r w:rsidRPr="00C7117C">
        <w:rPr>
          <w:sz w:val="18"/>
          <w:lang w:val="en-US"/>
        </w:rPr>
        <w:t>Servicio</w:t>
      </w:r>
      <w:proofErr w:type="spellEnd"/>
      <w:r w:rsidRPr="00C7117C">
        <w:rPr>
          <w:sz w:val="18"/>
          <w:lang w:val="en-US"/>
        </w:rPr>
        <w:t xml:space="preserve"> </w:t>
      </w:r>
      <w:proofErr w:type="spellStart"/>
      <w:r w:rsidRPr="00C7117C">
        <w:rPr>
          <w:sz w:val="18"/>
          <w:lang w:val="en-US"/>
        </w:rPr>
        <w:t>Saliente</w:t>
      </w:r>
      <w:proofErr w:type="spellEnd"/>
      <w:r w:rsidRPr="00C7117C">
        <w:rPr>
          <w:sz w:val="18"/>
          <w:lang w:val="en-US"/>
        </w:rPr>
        <w:t xml:space="preserve"> (LCEN)"</w:t>
      </w:r>
    </w:p>
    <w:p w14:paraId="37AC556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itfEntry</w:t>
      </w:r>
      <w:proofErr w:type="spellEnd"/>
      <w:r w:rsidRPr="00C7117C">
        <w:rPr>
          <w:sz w:val="18"/>
          <w:lang w:val="en-US"/>
        </w:rPr>
        <w:t xml:space="preserve"> 13 }</w:t>
      </w:r>
    </w:p>
    <w:p w14:paraId="695532F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049068A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statTramoRemoto-TEL</w:t>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w:t>
      </w:r>
    </w:p>
    <w:p w14:paraId="330B700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lastRenderedPageBreak/>
        <w:tab/>
      </w:r>
      <w:r w:rsidRPr="00C7117C">
        <w:rPr>
          <w:sz w:val="18"/>
          <w:lang w:val="en-US"/>
        </w:rPr>
        <w:tab/>
      </w:r>
      <w:r w:rsidRPr="00C7117C">
        <w:rPr>
          <w:sz w:val="18"/>
          <w:lang w:val="en-US"/>
        </w:rPr>
        <w:tab/>
      </w:r>
      <w:r w:rsidRPr="00787D81">
        <w:rPr>
          <w:sz w:val="18"/>
        </w:rPr>
        <w:t xml:space="preserve">DESCRIPTION "Estado tramo Remoto interfaz de Telefonía: </w:t>
      </w:r>
    </w:p>
    <w:p w14:paraId="58D4F66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 supervisado,</w:t>
      </w:r>
    </w:p>
    <w:p w14:paraId="7CFDF36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OK,</w:t>
      </w:r>
    </w:p>
    <w:p w14:paraId="356EDD4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w:t>
      </w:r>
    </w:p>
    <w:p w14:paraId="792ADAC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3 = No Respuesta,</w:t>
      </w:r>
    </w:p>
    <w:p w14:paraId="7C171DA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 xml:space="preserve">9 = No </w:t>
      </w:r>
      <w:proofErr w:type="spellStart"/>
      <w:r w:rsidRPr="00C7117C">
        <w:rPr>
          <w:sz w:val="18"/>
          <w:lang w:val="en-US"/>
        </w:rPr>
        <w:t>Aplicable</w:t>
      </w:r>
      <w:proofErr w:type="spellEnd"/>
      <w:r w:rsidRPr="00C7117C">
        <w:rPr>
          <w:sz w:val="18"/>
          <w:lang w:val="en-US"/>
        </w:rPr>
        <w:t>"</w:t>
      </w:r>
    </w:p>
    <w:p w14:paraId="1DD8FC6A"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itfEntry</w:t>
      </w:r>
      <w:proofErr w:type="spellEnd"/>
      <w:r w:rsidRPr="00C7117C">
        <w:rPr>
          <w:sz w:val="18"/>
          <w:lang w:val="en-US"/>
        </w:rPr>
        <w:t xml:space="preserve"> 14 }</w:t>
      </w:r>
    </w:p>
    <w:p w14:paraId="28582E4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59F3FD0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itfStatusOper</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(0..2) MAX-ACCESS read-only STATUS  current</w:t>
      </w:r>
    </w:p>
    <w:p w14:paraId="003E1DC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Operativo Interfaz:</w:t>
      </w:r>
    </w:p>
    <w:p w14:paraId="6A0A26C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HW No Presente,</w:t>
      </w:r>
    </w:p>
    <w:p w14:paraId="227E69F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OK,</w:t>
      </w:r>
    </w:p>
    <w:p w14:paraId="66B3665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Fallo HW/sesión,</w:t>
      </w:r>
    </w:p>
    <w:p w14:paraId="0B6A1A5C"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3= Degradado"</w:t>
      </w:r>
      <w:r w:rsidRPr="00787D81">
        <w:rPr>
          <w:sz w:val="18"/>
        </w:rPr>
        <w:tab/>
      </w:r>
      <w:r w:rsidRPr="00787D81">
        <w:rPr>
          <w:sz w:val="18"/>
        </w:rPr>
        <w:tab/>
      </w:r>
      <w:r w:rsidRPr="00787D81">
        <w:rPr>
          <w:sz w:val="18"/>
        </w:rPr>
        <w:tab/>
      </w:r>
    </w:p>
    <w:p w14:paraId="0081ED7A"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itfEntry</w:t>
      </w:r>
      <w:proofErr w:type="spellEnd"/>
      <w:r w:rsidRPr="00C7117C">
        <w:rPr>
          <w:sz w:val="18"/>
          <w:lang w:val="en-US"/>
        </w:rPr>
        <w:t xml:space="preserve"> 15 }</w:t>
      </w:r>
    </w:p>
    <w:p w14:paraId="138021B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3599118A"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colat-URI-from-TEL</w:t>
      </w:r>
      <w:r w:rsidR="0024207D">
        <w:rPr>
          <w:lang w:val="en-US"/>
        </w:rPr>
        <w:tab/>
      </w:r>
      <w:r w:rsidRPr="00C7117C">
        <w:rPr>
          <w:sz w:val="18"/>
          <w:lang w:val="en-US"/>
        </w:rPr>
        <w:t xml:space="preserve">OBJECT-TYPE </w:t>
      </w:r>
      <w:proofErr w:type="gramStart"/>
      <w:r w:rsidRPr="00C7117C">
        <w:rPr>
          <w:sz w:val="18"/>
          <w:lang w:val="en-US"/>
        </w:rPr>
        <w:t xml:space="preserve">SYNTAX  </w:t>
      </w:r>
      <w:proofErr w:type="spellStart"/>
      <w:r w:rsidRPr="00C7117C">
        <w:rPr>
          <w:sz w:val="18"/>
          <w:lang w:val="en-US"/>
        </w:rPr>
        <w:t>DisplayString</w:t>
      </w:r>
      <w:proofErr w:type="spellEnd"/>
      <w:proofErr w:type="gramEnd"/>
      <w:r w:rsidRPr="00C7117C">
        <w:rPr>
          <w:sz w:val="18"/>
          <w:lang w:val="en-US"/>
        </w:rPr>
        <w:t xml:space="preserve"> MAX-ACCESS read-only STATUS  current</w:t>
      </w:r>
    </w:p>
    <w:p w14:paraId="4C42ADB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"SIP URI del colateral conectado de Telefonía"</w:t>
      </w:r>
    </w:p>
    <w:p w14:paraId="351022A6" w14:textId="77777777" w:rsidR="00180C3F"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proofErr w:type="gramStart"/>
      <w:r w:rsidRPr="00787D81">
        <w:rPr>
          <w:sz w:val="18"/>
        </w:rPr>
        <w:t>::</w:t>
      </w:r>
      <w:proofErr w:type="gramEnd"/>
      <w:r w:rsidRPr="00787D81">
        <w:rPr>
          <w:sz w:val="18"/>
        </w:rPr>
        <w:t xml:space="preserve">= { </w:t>
      </w:r>
      <w:proofErr w:type="spellStart"/>
      <w:r w:rsidRPr="00787D81">
        <w:rPr>
          <w:sz w:val="18"/>
        </w:rPr>
        <w:t>itfEntry</w:t>
      </w:r>
      <w:proofErr w:type="spellEnd"/>
      <w:r w:rsidRPr="00787D81">
        <w:rPr>
          <w:sz w:val="18"/>
        </w:rPr>
        <w:t xml:space="preserve"> 16 }</w:t>
      </w:r>
    </w:p>
    <w:p w14:paraId="470DFEDD" w14:textId="77777777" w:rsidR="0024207D" w:rsidRPr="00787D81" w:rsidRDefault="0024207D"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7EF745D7" w14:textId="77777777" w:rsidR="0024207D" w:rsidRPr="0024207D" w:rsidRDefault="0024207D" w:rsidP="0024207D">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24207D">
        <w:rPr>
          <w:rStyle w:val="nfasis"/>
          <w:sz w:val="18"/>
          <w:szCs w:val="18"/>
          <w:lang w:val="en-US"/>
        </w:rPr>
        <w:t>itfEstadoActiv</w:t>
      </w:r>
      <w:r w:rsidRPr="0024207D">
        <w:rPr>
          <w:sz w:val="14"/>
        </w:rPr>
        <w:t xml:space="preserve"> </w:t>
      </w:r>
      <w:r>
        <w:rPr>
          <w:sz w:val="18"/>
        </w:rPr>
        <w:tab/>
      </w:r>
      <w:r>
        <w:rPr>
          <w:sz w:val="18"/>
        </w:rPr>
        <w:tab/>
      </w:r>
      <w:r w:rsidRPr="0024207D">
        <w:rPr>
          <w:sz w:val="18"/>
        </w:rPr>
        <w:t>OBJECT-TYPE</w:t>
      </w:r>
      <w:r>
        <w:rPr>
          <w:sz w:val="18"/>
        </w:rPr>
        <w:t xml:space="preserve"> </w:t>
      </w:r>
      <w:proofErr w:type="gramStart"/>
      <w:r w:rsidRPr="0024207D">
        <w:rPr>
          <w:sz w:val="18"/>
        </w:rPr>
        <w:t>SYNTAX  INTEGER</w:t>
      </w:r>
      <w:proofErr w:type="gramEnd"/>
      <w:r w:rsidRPr="0024207D">
        <w:rPr>
          <w:sz w:val="18"/>
        </w:rPr>
        <w:t xml:space="preserve"> (0..1)</w:t>
      </w:r>
      <w:r>
        <w:rPr>
          <w:sz w:val="18"/>
        </w:rPr>
        <w:t xml:space="preserve"> </w:t>
      </w:r>
      <w:r w:rsidRPr="0024207D">
        <w:rPr>
          <w:sz w:val="18"/>
        </w:rPr>
        <w:t xml:space="preserve">MAX-ACCESS </w:t>
      </w:r>
      <w:proofErr w:type="spellStart"/>
      <w:r w:rsidRPr="0024207D">
        <w:rPr>
          <w:sz w:val="18"/>
        </w:rPr>
        <w:t>read-write</w:t>
      </w:r>
      <w:proofErr w:type="spellEnd"/>
      <w:r>
        <w:rPr>
          <w:sz w:val="18"/>
        </w:rPr>
        <w:t xml:space="preserve"> </w:t>
      </w:r>
      <w:r w:rsidRPr="0024207D">
        <w:rPr>
          <w:sz w:val="18"/>
        </w:rPr>
        <w:t xml:space="preserve">STATUS  </w:t>
      </w:r>
      <w:proofErr w:type="spellStart"/>
      <w:r w:rsidRPr="0024207D">
        <w:rPr>
          <w:sz w:val="18"/>
        </w:rPr>
        <w:t>current</w:t>
      </w:r>
      <w:proofErr w:type="spellEnd"/>
    </w:p>
    <w:p w14:paraId="6F3F35F9" w14:textId="77777777" w:rsidR="0024207D" w:rsidRPr="0024207D" w:rsidRDefault="0024207D" w:rsidP="0024207D">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t xml:space="preserve"> </w:t>
      </w:r>
      <w:r w:rsidRPr="0024207D">
        <w:rPr>
          <w:sz w:val="18"/>
        </w:rPr>
        <w:t xml:space="preserve">DESCRIPTION "Estado </w:t>
      </w:r>
      <w:proofErr w:type="spellStart"/>
      <w:r w:rsidRPr="0024207D">
        <w:rPr>
          <w:sz w:val="18"/>
        </w:rPr>
        <w:t>activacion</w:t>
      </w:r>
      <w:proofErr w:type="spellEnd"/>
      <w:r w:rsidRPr="0024207D">
        <w:rPr>
          <w:sz w:val="18"/>
        </w:rPr>
        <w:t xml:space="preserve"> Recurso:</w:t>
      </w:r>
      <w:r>
        <w:rPr>
          <w:sz w:val="18"/>
        </w:rPr>
        <w:t xml:space="preserve"> </w:t>
      </w:r>
    </w:p>
    <w:p w14:paraId="67068ECF" w14:textId="77777777" w:rsidR="0024207D" w:rsidRDefault="0024207D" w:rsidP="0024207D">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24207D">
        <w:rPr>
          <w:sz w:val="18"/>
        </w:rPr>
        <w:tab/>
      </w:r>
      <w:r w:rsidRPr="0024207D">
        <w:rPr>
          <w:sz w:val="18"/>
        </w:rPr>
        <w:tab/>
      </w:r>
      <w:r w:rsidRPr="0024207D">
        <w:rPr>
          <w:sz w:val="18"/>
        </w:rPr>
        <w:tab/>
      </w:r>
      <w:r w:rsidRPr="0024207D">
        <w:rPr>
          <w:sz w:val="18"/>
        </w:rPr>
        <w:tab/>
        <w:t>0= Recurso No Activo,</w:t>
      </w:r>
      <w:r>
        <w:rPr>
          <w:sz w:val="18"/>
        </w:rPr>
        <w:t xml:space="preserve"> </w:t>
      </w:r>
    </w:p>
    <w:p w14:paraId="01A1970F" w14:textId="77777777" w:rsidR="0024207D" w:rsidRPr="0024207D" w:rsidRDefault="0024207D" w:rsidP="0024207D">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2833" w:firstLine="707"/>
        <w:rPr>
          <w:sz w:val="18"/>
        </w:rPr>
      </w:pPr>
      <w:r w:rsidRPr="0024207D">
        <w:rPr>
          <w:sz w:val="18"/>
        </w:rPr>
        <w:t>1= Recurso Activo."</w:t>
      </w:r>
      <w:r w:rsidRPr="0024207D">
        <w:rPr>
          <w:sz w:val="18"/>
        </w:rPr>
        <w:tab/>
      </w:r>
    </w:p>
    <w:p w14:paraId="2F2CD798" w14:textId="77777777" w:rsidR="0024207D" w:rsidRPr="0024207D" w:rsidRDefault="0024207D" w:rsidP="0024207D">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2125" w:firstLine="707"/>
        <w:rPr>
          <w:sz w:val="18"/>
        </w:rPr>
      </w:pPr>
      <w:proofErr w:type="gramStart"/>
      <w:r w:rsidRPr="0024207D">
        <w:rPr>
          <w:sz w:val="18"/>
        </w:rPr>
        <w:t>::</w:t>
      </w:r>
      <w:proofErr w:type="gramEnd"/>
      <w:r w:rsidRPr="0024207D">
        <w:rPr>
          <w:sz w:val="18"/>
        </w:rPr>
        <w:t xml:space="preserve">= { </w:t>
      </w:r>
      <w:proofErr w:type="spellStart"/>
      <w:r w:rsidRPr="0024207D">
        <w:rPr>
          <w:sz w:val="18"/>
        </w:rPr>
        <w:t>itfEntry</w:t>
      </w:r>
      <w:proofErr w:type="spellEnd"/>
      <w:r w:rsidRPr="0024207D">
        <w:rPr>
          <w:sz w:val="18"/>
        </w:rPr>
        <w:t xml:space="preserve"> 17 }</w:t>
      </w:r>
    </w:p>
    <w:p w14:paraId="66579E16" w14:textId="77777777" w:rsid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p>
    <w:p w14:paraId="4A589C5A"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rStyle w:val="nfasis"/>
          <w:sz w:val="18"/>
          <w:szCs w:val="18"/>
          <w:lang w:val="en-US"/>
        </w:rPr>
        <w:t>statTramoRem1-TEL</w:t>
      </w:r>
      <w:r w:rsidRPr="0024207D">
        <w:rPr>
          <w:sz w:val="14"/>
        </w:rPr>
        <w:t xml:space="preserve"> </w:t>
      </w:r>
      <w:r>
        <w:rPr>
          <w:sz w:val="14"/>
        </w:rPr>
        <w:tab/>
      </w:r>
      <w:r w:rsidRPr="0024207D">
        <w:rPr>
          <w:sz w:val="18"/>
        </w:rPr>
        <w:t>OBJECT-TYPE</w:t>
      </w:r>
      <w:r>
        <w:rPr>
          <w:sz w:val="18"/>
        </w:rPr>
        <w:t xml:space="preserve"> </w:t>
      </w:r>
      <w:proofErr w:type="gramStart"/>
      <w:r w:rsidRPr="0024207D">
        <w:rPr>
          <w:sz w:val="18"/>
        </w:rPr>
        <w:t>SYNTAX  INTEGER</w:t>
      </w:r>
      <w:proofErr w:type="gramEnd"/>
      <w:r>
        <w:rPr>
          <w:sz w:val="18"/>
        </w:rPr>
        <w:t xml:space="preserve"> </w:t>
      </w:r>
      <w:r w:rsidRPr="0024207D">
        <w:rPr>
          <w:sz w:val="18"/>
        </w:rPr>
        <w:t xml:space="preserve">MAX-ACCESS </w:t>
      </w:r>
      <w:proofErr w:type="spellStart"/>
      <w:r w:rsidRPr="0024207D">
        <w:rPr>
          <w:sz w:val="18"/>
        </w:rPr>
        <w:t>read-only</w:t>
      </w:r>
      <w:proofErr w:type="spellEnd"/>
      <w:r>
        <w:rPr>
          <w:sz w:val="18"/>
        </w:rPr>
        <w:t xml:space="preserve"> </w:t>
      </w:r>
      <w:r w:rsidRPr="0024207D">
        <w:rPr>
          <w:sz w:val="18"/>
        </w:rPr>
        <w:t xml:space="preserve">STATUS  </w:t>
      </w:r>
      <w:proofErr w:type="spellStart"/>
      <w:r w:rsidRPr="0024207D">
        <w:rPr>
          <w:sz w:val="18"/>
        </w:rPr>
        <w:t>current</w:t>
      </w:r>
      <w:proofErr w:type="spellEnd"/>
    </w:p>
    <w:p w14:paraId="44730F7F"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Pr="0024207D">
        <w:rPr>
          <w:sz w:val="18"/>
        </w:rPr>
        <w:t xml:space="preserve">DESCRIPTION "Estado tramo Remoto1 interfaz de </w:t>
      </w:r>
      <w:proofErr w:type="spellStart"/>
      <w:r w:rsidRPr="0024207D">
        <w:rPr>
          <w:sz w:val="18"/>
        </w:rPr>
        <w:t>Telefonia</w:t>
      </w:r>
      <w:proofErr w:type="spellEnd"/>
      <w:r w:rsidRPr="0024207D">
        <w:rPr>
          <w:sz w:val="18"/>
        </w:rPr>
        <w:t xml:space="preserve">: </w:t>
      </w:r>
    </w:p>
    <w:p w14:paraId="0D265D12"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Pr>
          <w:sz w:val="18"/>
        </w:rPr>
        <w:tab/>
      </w:r>
      <w:r w:rsidRPr="0024207D">
        <w:rPr>
          <w:sz w:val="18"/>
        </w:rPr>
        <w:t>0 = No supervisado,</w:t>
      </w:r>
    </w:p>
    <w:p w14:paraId="13CD3E87"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sz w:val="18"/>
        </w:rPr>
        <w:tab/>
      </w:r>
      <w:r w:rsidRPr="0024207D">
        <w:rPr>
          <w:sz w:val="18"/>
        </w:rPr>
        <w:tab/>
      </w:r>
      <w:r w:rsidRPr="0024207D">
        <w:rPr>
          <w:sz w:val="18"/>
        </w:rPr>
        <w:tab/>
      </w:r>
      <w:r w:rsidRPr="0024207D">
        <w:rPr>
          <w:sz w:val="18"/>
        </w:rPr>
        <w:tab/>
        <w:t>1 = OK,</w:t>
      </w:r>
    </w:p>
    <w:p w14:paraId="43E4835B"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sz w:val="18"/>
        </w:rPr>
        <w:tab/>
      </w:r>
      <w:r w:rsidRPr="0024207D">
        <w:rPr>
          <w:sz w:val="18"/>
        </w:rPr>
        <w:tab/>
      </w:r>
      <w:r w:rsidRPr="0024207D">
        <w:rPr>
          <w:sz w:val="18"/>
        </w:rPr>
        <w:tab/>
      </w:r>
      <w:r w:rsidRPr="0024207D">
        <w:rPr>
          <w:sz w:val="18"/>
        </w:rPr>
        <w:tab/>
        <w:t>2 = Fallo,</w:t>
      </w:r>
    </w:p>
    <w:p w14:paraId="30900A62"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sz w:val="18"/>
        </w:rPr>
        <w:tab/>
      </w:r>
      <w:r w:rsidRPr="0024207D">
        <w:rPr>
          <w:sz w:val="18"/>
        </w:rPr>
        <w:tab/>
      </w:r>
      <w:r w:rsidRPr="0024207D">
        <w:rPr>
          <w:sz w:val="18"/>
        </w:rPr>
        <w:tab/>
      </w:r>
      <w:r w:rsidRPr="0024207D">
        <w:rPr>
          <w:sz w:val="18"/>
        </w:rPr>
        <w:tab/>
        <w:t>3 = No Respuesta,</w:t>
      </w:r>
    </w:p>
    <w:p w14:paraId="20EB20A7"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sz w:val="18"/>
        </w:rPr>
        <w:tab/>
      </w:r>
      <w:r w:rsidRPr="0024207D">
        <w:rPr>
          <w:sz w:val="18"/>
        </w:rPr>
        <w:tab/>
      </w:r>
      <w:r w:rsidRPr="0024207D">
        <w:rPr>
          <w:sz w:val="18"/>
        </w:rPr>
        <w:tab/>
      </w:r>
      <w:r w:rsidRPr="0024207D">
        <w:rPr>
          <w:sz w:val="18"/>
        </w:rPr>
        <w:tab/>
        <w:t>9 = No Aplicable"</w:t>
      </w:r>
    </w:p>
    <w:p w14:paraId="77507258" w14:textId="77777777" w:rsid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sz w:val="18"/>
        </w:rPr>
        <w:tab/>
      </w:r>
      <w:r w:rsidRPr="0024207D">
        <w:rPr>
          <w:sz w:val="18"/>
        </w:rPr>
        <w:tab/>
      </w:r>
      <w:r w:rsidRPr="0024207D">
        <w:rPr>
          <w:sz w:val="18"/>
        </w:rPr>
        <w:tab/>
      </w:r>
      <w:proofErr w:type="gramStart"/>
      <w:r w:rsidRPr="0024207D">
        <w:rPr>
          <w:sz w:val="18"/>
        </w:rPr>
        <w:t>::</w:t>
      </w:r>
      <w:proofErr w:type="gramEnd"/>
      <w:r w:rsidRPr="0024207D">
        <w:rPr>
          <w:sz w:val="18"/>
        </w:rPr>
        <w:t xml:space="preserve">= { </w:t>
      </w:r>
      <w:proofErr w:type="spellStart"/>
      <w:r w:rsidRPr="0024207D">
        <w:rPr>
          <w:sz w:val="18"/>
        </w:rPr>
        <w:t>itfEntry</w:t>
      </w:r>
      <w:proofErr w:type="spellEnd"/>
      <w:r w:rsidRPr="0024207D">
        <w:rPr>
          <w:sz w:val="18"/>
        </w:rPr>
        <w:t xml:space="preserve"> 18 }</w:t>
      </w:r>
    </w:p>
    <w:p w14:paraId="643F8557"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p>
    <w:p w14:paraId="73EB3FAE"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rStyle w:val="nfasis"/>
          <w:sz w:val="18"/>
          <w:szCs w:val="18"/>
          <w:lang w:val="en-US"/>
        </w:rPr>
        <w:t>statTramoRem2-TEL</w:t>
      </w:r>
      <w:r w:rsidRPr="0024207D">
        <w:rPr>
          <w:rStyle w:val="nfasis"/>
          <w:szCs w:val="18"/>
          <w:lang w:val="en-US"/>
        </w:rPr>
        <w:tab/>
      </w:r>
      <w:r w:rsidRPr="0024207D">
        <w:rPr>
          <w:sz w:val="18"/>
        </w:rPr>
        <w:t>OBJECT-TYPE</w:t>
      </w:r>
      <w:r>
        <w:rPr>
          <w:sz w:val="18"/>
        </w:rPr>
        <w:t xml:space="preserve"> </w:t>
      </w:r>
      <w:proofErr w:type="gramStart"/>
      <w:r w:rsidRPr="0024207D">
        <w:rPr>
          <w:sz w:val="18"/>
        </w:rPr>
        <w:t>SYNTAX  INTEGER</w:t>
      </w:r>
      <w:proofErr w:type="gramEnd"/>
      <w:r>
        <w:rPr>
          <w:sz w:val="18"/>
        </w:rPr>
        <w:t xml:space="preserve"> </w:t>
      </w:r>
      <w:r w:rsidRPr="0024207D">
        <w:rPr>
          <w:sz w:val="18"/>
        </w:rPr>
        <w:t xml:space="preserve">MAX-ACCESS </w:t>
      </w:r>
      <w:proofErr w:type="spellStart"/>
      <w:r w:rsidRPr="0024207D">
        <w:rPr>
          <w:sz w:val="18"/>
        </w:rPr>
        <w:t>read-only</w:t>
      </w:r>
      <w:proofErr w:type="spellEnd"/>
      <w:r>
        <w:rPr>
          <w:sz w:val="18"/>
        </w:rPr>
        <w:t xml:space="preserve"> </w:t>
      </w:r>
      <w:r w:rsidRPr="0024207D">
        <w:rPr>
          <w:sz w:val="18"/>
        </w:rPr>
        <w:t xml:space="preserve">STATUS  </w:t>
      </w:r>
      <w:proofErr w:type="spellStart"/>
      <w:r w:rsidRPr="0024207D">
        <w:rPr>
          <w:sz w:val="18"/>
        </w:rPr>
        <w:t>current</w:t>
      </w:r>
      <w:proofErr w:type="spellEnd"/>
    </w:p>
    <w:p w14:paraId="22F6F7B0"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Pr="0024207D">
        <w:rPr>
          <w:sz w:val="18"/>
        </w:rPr>
        <w:t xml:space="preserve">DESCRIPTION "Estado tramo Remoto2 interfaz de </w:t>
      </w:r>
      <w:proofErr w:type="spellStart"/>
      <w:r w:rsidRPr="0024207D">
        <w:rPr>
          <w:sz w:val="18"/>
        </w:rPr>
        <w:t>Telefonia</w:t>
      </w:r>
      <w:proofErr w:type="spellEnd"/>
      <w:r w:rsidRPr="0024207D">
        <w:rPr>
          <w:sz w:val="18"/>
        </w:rPr>
        <w:t xml:space="preserve">: </w:t>
      </w:r>
    </w:p>
    <w:p w14:paraId="7788EFFA"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sz w:val="18"/>
        </w:rPr>
        <w:tab/>
      </w:r>
      <w:r w:rsidRPr="0024207D">
        <w:rPr>
          <w:sz w:val="18"/>
        </w:rPr>
        <w:tab/>
      </w:r>
      <w:r w:rsidRPr="0024207D">
        <w:rPr>
          <w:sz w:val="18"/>
        </w:rPr>
        <w:tab/>
      </w:r>
      <w:r>
        <w:rPr>
          <w:sz w:val="18"/>
        </w:rPr>
        <w:tab/>
      </w:r>
      <w:r w:rsidRPr="0024207D">
        <w:rPr>
          <w:sz w:val="18"/>
        </w:rPr>
        <w:t>0 = No supervisado,</w:t>
      </w:r>
    </w:p>
    <w:p w14:paraId="5B6B503E"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sz w:val="18"/>
        </w:rPr>
        <w:tab/>
      </w:r>
      <w:r w:rsidRPr="0024207D">
        <w:rPr>
          <w:sz w:val="18"/>
        </w:rPr>
        <w:tab/>
      </w:r>
      <w:r w:rsidRPr="0024207D">
        <w:rPr>
          <w:sz w:val="18"/>
        </w:rPr>
        <w:tab/>
      </w:r>
      <w:r w:rsidRPr="0024207D">
        <w:rPr>
          <w:sz w:val="18"/>
        </w:rPr>
        <w:tab/>
        <w:t>1 = OK,</w:t>
      </w:r>
    </w:p>
    <w:p w14:paraId="3EF22F45"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sz w:val="18"/>
        </w:rPr>
        <w:tab/>
      </w:r>
      <w:r w:rsidRPr="0024207D">
        <w:rPr>
          <w:sz w:val="18"/>
        </w:rPr>
        <w:tab/>
      </w:r>
      <w:r w:rsidRPr="0024207D">
        <w:rPr>
          <w:sz w:val="18"/>
        </w:rPr>
        <w:tab/>
      </w:r>
      <w:r w:rsidRPr="0024207D">
        <w:rPr>
          <w:sz w:val="18"/>
        </w:rPr>
        <w:tab/>
        <w:t>2 = Fallo,</w:t>
      </w:r>
    </w:p>
    <w:p w14:paraId="6C0C2E40"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sz w:val="18"/>
        </w:rPr>
        <w:tab/>
      </w:r>
      <w:r w:rsidRPr="0024207D">
        <w:rPr>
          <w:sz w:val="18"/>
        </w:rPr>
        <w:tab/>
      </w:r>
      <w:r w:rsidRPr="0024207D">
        <w:rPr>
          <w:sz w:val="18"/>
        </w:rPr>
        <w:tab/>
      </w:r>
      <w:r w:rsidRPr="0024207D">
        <w:rPr>
          <w:sz w:val="18"/>
        </w:rPr>
        <w:tab/>
        <w:t>3 = No Respuesta,</w:t>
      </w:r>
    </w:p>
    <w:p w14:paraId="2A573254" w14:textId="77777777" w:rsidR="0024207D" w:rsidRPr="0024207D"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sz w:val="18"/>
        </w:rPr>
        <w:tab/>
      </w:r>
      <w:r w:rsidRPr="0024207D">
        <w:rPr>
          <w:sz w:val="18"/>
        </w:rPr>
        <w:tab/>
      </w:r>
      <w:r w:rsidRPr="0024207D">
        <w:rPr>
          <w:sz w:val="18"/>
        </w:rPr>
        <w:tab/>
      </w:r>
      <w:r w:rsidRPr="0024207D">
        <w:rPr>
          <w:sz w:val="18"/>
        </w:rPr>
        <w:tab/>
        <w:t>9 = No Aplicable"</w:t>
      </w:r>
    </w:p>
    <w:p w14:paraId="6E329BB3" w14:textId="77777777" w:rsidR="00180C3F"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r w:rsidRPr="0024207D">
        <w:rPr>
          <w:sz w:val="18"/>
        </w:rPr>
        <w:tab/>
      </w:r>
      <w:r w:rsidRPr="0024207D">
        <w:rPr>
          <w:sz w:val="18"/>
        </w:rPr>
        <w:tab/>
      </w:r>
      <w:r w:rsidRPr="0024207D">
        <w:rPr>
          <w:sz w:val="18"/>
        </w:rPr>
        <w:tab/>
      </w:r>
      <w:proofErr w:type="gramStart"/>
      <w:r>
        <w:rPr>
          <w:sz w:val="18"/>
        </w:rPr>
        <w:t>::</w:t>
      </w:r>
      <w:proofErr w:type="gramEnd"/>
      <w:r>
        <w:rPr>
          <w:sz w:val="18"/>
        </w:rPr>
        <w:t xml:space="preserve">= { </w:t>
      </w:r>
      <w:proofErr w:type="spellStart"/>
      <w:r>
        <w:rPr>
          <w:sz w:val="18"/>
        </w:rPr>
        <w:t>itfEntry</w:t>
      </w:r>
      <w:proofErr w:type="spellEnd"/>
      <w:r>
        <w:rPr>
          <w:sz w:val="18"/>
        </w:rPr>
        <w:t xml:space="preserve"> 19 }</w:t>
      </w:r>
    </w:p>
    <w:p w14:paraId="268C2468" w14:textId="77777777" w:rsidR="0024207D" w:rsidRPr="00787D81" w:rsidRDefault="0024207D" w:rsidP="0024207D">
      <w:pPr>
        <w:pBdr>
          <w:top w:val="single" w:sz="4" w:space="1" w:color="FFFFFF" w:themeColor="background1"/>
          <w:left w:val="single" w:sz="4" w:space="0" w:color="FFFFFF" w:themeColor="background1"/>
          <w:bottom w:val="single" w:sz="4" w:space="1" w:color="FFFFFF" w:themeColor="background1"/>
          <w:right w:val="single" w:sz="4" w:space="1" w:color="FFFFFF" w:themeColor="background1"/>
        </w:pBdr>
        <w:spacing w:after="0"/>
        <w:ind w:left="709"/>
        <w:rPr>
          <w:sz w:val="18"/>
        </w:rPr>
      </w:pPr>
    </w:p>
    <w:p w14:paraId="695D5F5A" w14:textId="77777777" w:rsidR="00180C3F" w:rsidRPr="00787D81" w:rsidRDefault="00180C3F" w:rsidP="00180C3F">
      <w:pPr>
        <w:pStyle w:val="Ttulo3"/>
        <w:spacing w:before="120" w:after="240"/>
        <w:rPr>
          <w:lang w:val="es-ES"/>
        </w:rPr>
      </w:pPr>
      <w:bookmarkStart w:id="234" w:name="_Toc493239675"/>
      <w:bookmarkStart w:id="235" w:name="_Toc1373303"/>
      <w:bookmarkStart w:id="236" w:name="_Toc121743530"/>
      <w:r w:rsidRPr="00787D81">
        <w:rPr>
          <w:lang w:val="es-ES"/>
        </w:rPr>
        <w:t>Grupo emplazamientos “.1.3.6.1.4.1.7916.8.3.1.5”.</w:t>
      </w:r>
      <w:bookmarkEnd w:id="234"/>
      <w:bookmarkEnd w:id="235"/>
      <w:bookmarkEnd w:id="236"/>
    </w:p>
    <w:p w14:paraId="3E1FFB07" w14:textId="77777777" w:rsidR="00180C3F" w:rsidRPr="00787D81" w:rsidRDefault="00180C3F" w:rsidP="00180C3F">
      <w:r w:rsidRPr="00787D81">
        <w:t xml:space="preserve">Es una tabla SNMP que contiene información sobre el estado de cada emplazamiento radio, a nivel de equipo seleccionado (cuando corresponda) y se sesiones SIP. El formato MIB de </w:t>
      </w:r>
      <w:proofErr w:type="gramStart"/>
      <w:r w:rsidRPr="00787D81">
        <w:t>la misma</w:t>
      </w:r>
      <w:proofErr w:type="gramEnd"/>
      <w:r w:rsidRPr="00787D81">
        <w:t xml:space="preserve"> es:</w:t>
      </w:r>
    </w:p>
    <w:p w14:paraId="6BEE14A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rStyle w:val="nfasis"/>
          <w:sz w:val="18"/>
          <w:szCs w:val="18"/>
        </w:rPr>
        <w:t>empIndex</w:t>
      </w:r>
      <w:r w:rsidRPr="00787D81">
        <w:t xml:space="preserve"> </w:t>
      </w:r>
      <w:r w:rsidRPr="00787D81">
        <w:tab/>
      </w:r>
      <w:r w:rsidRPr="00787D81">
        <w:tab/>
      </w:r>
      <w:r w:rsidRPr="00787D81">
        <w:rPr>
          <w:sz w:val="18"/>
        </w:rPr>
        <w:t xml:space="preserve">OBJECT-TYPE </w:t>
      </w:r>
      <w:proofErr w:type="gramStart"/>
      <w:r w:rsidRPr="00787D81">
        <w:rPr>
          <w:sz w:val="18"/>
        </w:rPr>
        <w:t>SYNTAX  INTEGER</w:t>
      </w:r>
      <w:proofErr w:type="gramEnd"/>
      <w:r w:rsidRPr="00787D81">
        <w:rPr>
          <w:sz w:val="18"/>
        </w:rPr>
        <w:t xml:space="preserve"> (0..15) MAX-ACCESS </w:t>
      </w:r>
      <w:proofErr w:type="spellStart"/>
      <w:r w:rsidRPr="00787D81">
        <w:rPr>
          <w:sz w:val="18"/>
        </w:rPr>
        <w:t>read-only</w:t>
      </w:r>
      <w:proofErr w:type="spellEnd"/>
      <w:r w:rsidRPr="00787D81">
        <w:rPr>
          <w:sz w:val="18"/>
        </w:rPr>
        <w:t xml:space="preserve"> STATUS  </w:t>
      </w:r>
      <w:proofErr w:type="spellStart"/>
      <w:r w:rsidRPr="00787D81">
        <w:rPr>
          <w:sz w:val="18"/>
        </w:rPr>
        <w:t>current</w:t>
      </w:r>
      <w:proofErr w:type="spellEnd"/>
    </w:p>
    <w:p w14:paraId="279A639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t>DESCRIPTION ""</w:t>
      </w:r>
    </w:p>
    <w:p w14:paraId="68EA8DE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proofErr w:type="gramStart"/>
      <w:r w:rsidRPr="00787D81">
        <w:rPr>
          <w:sz w:val="18"/>
        </w:rPr>
        <w:t>::</w:t>
      </w:r>
      <w:proofErr w:type="gramEnd"/>
      <w:r w:rsidRPr="00787D81">
        <w:rPr>
          <w:sz w:val="18"/>
        </w:rPr>
        <w:t xml:space="preserve">= { </w:t>
      </w:r>
      <w:proofErr w:type="spellStart"/>
      <w:r w:rsidRPr="00787D81">
        <w:rPr>
          <w:sz w:val="18"/>
        </w:rPr>
        <w:t>empEntry</w:t>
      </w:r>
      <w:proofErr w:type="spellEnd"/>
      <w:r w:rsidRPr="00787D81">
        <w:rPr>
          <w:sz w:val="18"/>
        </w:rPr>
        <w:t xml:space="preserve"> 1 }</w:t>
      </w:r>
    </w:p>
    <w:p w14:paraId="0953147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pPr>
    </w:p>
    <w:p w14:paraId="5345C80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emp0-Configurado</w:t>
      </w:r>
      <w:r w:rsidRPr="00C7117C">
        <w:rPr>
          <w:lang w:val="en-US"/>
        </w:rPr>
        <w:t xml:space="preserve"> </w:t>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37171BA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"Configuración Emplazamiento:</w:t>
      </w:r>
    </w:p>
    <w:p w14:paraId="0C8D3D4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 Configurado,</w:t>
      </w:r>
    </w:p>
    <w:p w14:paraId="21746B3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 xml:space="preserve">1 = </w:t>
      </w:r>
      <w:proofErr w:type="spellStart"/>
      <w:r w:rsidRPr="00C7117C">
        <w:rPr>
          <w:sz w:val="18"/>
          <w:lang w:val="en-US"/>
        </w:rPr>
        <w:t>Configurado</w:t>
      </w:r>
      <w:proofErr w:type="spellEnd"/>
      <w:r w:rsidRPr="00C7117C">
        <w:rPr>
          <w:sz w:val="18"/>
          <w:lang w:val="en-US"/>
        </w:rPr>
        <w:t>"</w:t>
      </w:r>
    </w:p>
    <w:p w14:paraId="0A41ED1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empEntry</w:t>
      </w:r>
      <w:proofErr w:type="spellEnd"/>
      <w:r w:rsidRPr="00C7117C">
        <w:rPr>
          <w:sz w:val="18"/>
          <w:lang w:val="en-US"/>
        </w:rPr>
        <w:t xml:space="preserve"> 2 }</w:t>
      </w:r>
    </w:p>
    <w:p w14:paraId="1E30F8C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57C49BF8"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emp0-TieneTRX</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w:t>
      </w:r>
    </w:p>
    <w:p w14:paraId="2CA0635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w:t>
      </w:r>
      <w:proofErr w:type="spellStart"/>
      <w:r w:rsidRPr="00787D81">
        <w:rPr>
          <w:sz w:val="18"/>
        </w:rPr>
        <w:t>TRXs</w:t>
      </w:r>
      <w:proofErr w:type="spellEnd"/>
      <w:r w:rsidRPr="00787D81">
        <w:rPr>
          <w:sz w:val="18"/>
        </w:rPr>
        <w:t xml:space="preserve"> instalados en emplazamiento:</w:t>
      </w:r>
    </w:p>
    <w:p w14:paraId="200FF02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 hay TRX,</w:t>
      </w:r>
    </w:p>
    <w:p w14:paraId="1E7DB39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SI hay TRX"</w:t>
      </w:r>
    </w:p>
    <w:p w14:paraId="575F2EA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empEntry</w:t>
      </w:r>
      <w:proofErr w:type="spellEnd"/>
      <w:r w:rsidRPr="00C7117C">
        <w:rPr>
          <w:sz w:val="18"/>
          <w:lang w:val="en-US"/>
        </w:rPr>
        <w:t xml:space="preserve"> 3 }</w:t>
      </w:r>
    </w:p>
    <w:p w14:paraId="798E6AA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679D7CC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emp0-SesionTXA</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r w:rsidRPr="00C7117C">
        <w:rPr>
          <w:sz w:val="18"/>
          <w:lang w:val="en-US"/>
        </w:rPr>
        <w:tab/>
      </w:r>
      <w:r w:rsidRPr="00C7117C">
        <w:rPr>
          <w:sz w:val="18"/>
          <w:lang w:val="en-US"/>
        </w:rPr>
        <w:tab/>
      </w:r>
      <w:r w:rsidRPr="00C7117C">
        <w:rPr>
          <w:sz w:val="18"/>
          <w:lang w:val="en-US"/>
        </w:rPr>
        <w:tab/>
      </w:r>
      <w:r w:rsidRPr="00C7117C">
        <w:rPr>
          <w:sz w:val="18"/>
          <w:lang w:val="en-US"/>
        </w:rPr>
        <w:tab/>
      </w:r>
      <w:r w:rsidRPr="00C7117C">
        <w:rPr>
          <w:sz w:val="18"/>
          <w:lang w:val="en-US"/>
        </w:rPr>
        <w:tab/>
        <w:t xml:space="preserve">DESCRIPTION "Estado </w:t>
      </w:r>
      <w:proofErr w:type="spellStart"/>
      <w:r w:rsidRPr="00C7117C">
        <w:rPr>
          <w:sz w:val="18"/>
          <w:lang w:val="en-US"/>
        </w:rPr>
        <w:t>sesión</w:t>
      </w:r>
      <w:proofErr w:type="spellEnd"/>
      <w:r w:rsidRPr="00C7117C">
        <w:rPr>
          <w:sz w:val="18"/>
          <w:lang w:val="en-US"/>
        </w:rPr>
        <w:t xml:space="preserve"> SIP con TX-A/TRX-A:</w:t>
      </w:r>
    </w:p>
    <w:p w14:paraId="1FC8B37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C7117C">
        <w:rPr>
          <w:sz w:val="18"/>
          <w:lang w:val="en-US"/>
        </w:rPr>
        <w:tab/>
      </w:r>
      <w:r w:rsidRPr="00787D81">
        <w:rPr>
          <w:sz w:val="18"/>
        </w:rPr>
        <w:t>0 = Sesión Idle,</w:t>
      </w:r>
    </w:p>
    <w:p w14:paraId="719A8A0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50AE945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 Sesión,</w:t>
      </w:r>
    </w:p>
    <w:p w14:paraId="547DF7C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 xml:space="preserve">9 = NO </w:t>
      </w:r>
      <w:proofErr w:type="spellStart"/>
      <w:r w:rsidRPr="00C7117C">
        <w:rPr>
          <w:sz w:val="18"/>
          <w:lang w:val="en-US"/>
        </w:rPr>
        <w:t>Configurada</w:t>
      </w:r>
      <w:proofErr w:type="spellEnd"/>
      <w:r w:rsidRPr="00C7117C">
        <w:rPr>
          <w:sz w:val="18"/>
          <w:lang w:val="en-US"/>
        </w:rPr>
        <w:t>"</w:t>
      </w:r>
    </w:p>
    <w:p w14:paraId="7F97077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empEntry</w:t>
      </w:r>
      <w:proofErr w:type="spellEnd"/>
      <w:r w:rsidRPr="00C7117C">
        <w:rPr>
          <w:sz w:val="18"/>
          <w:lang w:val="en-US"/>
        </w:rPr>
        <w:t xml:space="preserve"> 4 }</w:t>
      </w:r>
    </w:p>
    <w:p w14:paraId="60059A2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51F86A4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 xml:space="preserve">emp0-SesionTXB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w:t>
      </w:r>
    </w:p>
    <w:p w14:paraId="42119C34"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sesión SIP con TX-B/TRX-B:</w:t>
      </w:r>
    </w:p>
    <w:p w14:paraId="38A24724"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Sesión Idle,</w:t>
      </w:r>
    </w:p>
    <w:p w14:paraId="448FF82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62300CB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 Sesión,</w:t>
      </w:r>
    </w:p>
    <w:p w14:paraId="6863CD4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 xml:space="preserve">9 = NO </w:t>
      </w:r>
      <w:proofErr w:type="spellStart"/>
      <w:r w:rsidRPr="00C7117C">
        <w:rPr>
          <w:sz w:val="18"/>
          <w:lang w:val="en-US"/>
        </w:rPr>
        <w:t>Configurada</w:t>
      </w:r>
      <w:proofErr w:type="spellEnd"/>
      <w:r w:rsidRPr="00C7117C">
        <w:rPr>
          <w:sz w:val="18"/>
          <w:lang w:val="en-US"/>
        </w:rPr>
        <w:t>"</w:t>
      </w:r>
    </w:p>
    <w:p w14:paraId="57C7C52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empEntry</w:t>
      </w:r>
      <w:proofErr w:type="spellEnd"/>
      <w:r w:rsidRPr="00C7117C">
        <w:rPr>
          <w:sz w:val="18"/>
          <w:lang w:val="en-US"/>
        </w:rPr>
        <w:t xml:space="preserve"> 5 }</w:t>
      </w:r>
    </w:p>
    <w:p w14:paraId="25E2921A"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000BC6B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emp0-SesionRXA</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5ED40B9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sesión SIP con RX-A:</w:t>
      </w:r>
    </w:p>
    <w:p w14:paraId="07CD6BE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Sesión Idle,</w:t>
      </w:r>
    </w:p>
    <w:p w14:paraId="6EB198C4"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2E3E903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 Sesión,</w:t>
      </w:r>
    </w:p>
    <w:p w14:paraId="312F4EF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 xml:space="preserve">9 = NO </w:t>
      </w:r>
      <w:proofErr w:type="spellStart"/>
      <w:r w:rsidRPr="00C7117C">
        <w:rPr>
          <w:sz w:val="18"/>
          <w:lang w:val="en-US"/>
        </w:rPr>
        <w:t>Configurada</w:t>
      </w:r>
      <w:proofErr w:type="spellEnd"/>
      <w:r w:rsidRPr="00C7117C">
        <w:rPr>
          <w:sz w:val="18"/>
          <w:lang w:val="en-US"/>
        </w:rPr>
        <w:t>"</w:t>
      </w:r>
    </w:p>
    <w:p w14:paraId="7EF45FE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empEntry</w:t>
      </w:r>
      <w:proofErr w:type="spellEnd"/>
      <w:r w:rsidRPr="00C7117C">
        <w:rPr>
          <w:sz w:val="18"/>
          <w:lang w:val="en-US"/>
        </w:rPr>
        <w:t xml:space="preserve"> 6 }</w:t>
      </w:r>
    </w:p>
    <w:p w14:paraId="000FC71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78544F7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emp0-SesionRXB</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5579208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sesión SIP con RX-B:</w:t>
      </w:r>
    </w:p>
    <w:p w14:paraId="22E0FD2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Sesión Idle,</w:t>
      </w:r>
    </w:p>
    <w:p w14:paraId="2C5CD0E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7FC6306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 Sesión,</w:t>
      </w:r>
    </w:p>
    <w:p w14:paraId="713C22D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 xml:space="preserve">9 = NO </w:t>
      </w:r>
      <w:proofErr w:type="spellStart"/>
      <w:r w:rsidRPr="00C7117C">
        <w:rPr>
          <w:sz w:val="18"/>
          <w:lang w:val="en-US"/>
        </w:rPr>
        <w:t>Configurada</w:t>
      </w:r>
      <w:proofErr w:type="spellEnd"/>
      <w:r w:rsidRPr="00C7117C">
        <w:rPr>
          <w:sz w:val="18"/>
          <w:lang w:val="en-US"/>
        </w:rPr>
        <w:t>"</w:t>
      </w:r>
    </w:p>
    <w:p w14:paraId="2B11146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empEntry</w:t>
      </w:r>
      <w:proofErr w:type="spellEnd"/>
      <w:r w:rsidRPr="00C7117C">
        <w:rPr>
          <w:sz w:val="18"/>
          <w:lang w:val="en-US"/>
        </w:rPr>
        <w:t xml:space="preserve"> 7 }</w:t>
      </w:r>
    </w:p>
    <w:p w14:paraId="49498BB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2581B77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emp0-TX-Activo</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7C67E46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"TX/TRX Activo:</w:t>
      </w:r>
    </w:p>
    <w:p w14:paraId="38B17E7C"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Desconocido,</w:t>
      </w:r>
    </w:p>
    <w:p w14:paraId="0C4E30B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1 = TX/TRX-A,</w:t>
      </w:r>
    </w:p>
    <w:p w14:paraId="2EAEC16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2 = TX/TRX-B,</w:t>
      </w:r>
    </w:p>
    <w:p w14:paraId="013D803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 xml:space="preserve">9 = NO </w:t>
      </w:r>
      <w:proofErr w:type="spellStart"/>
      <w:r w:rsidRPr="00C7117C">
        <w:rPr>
          <w:sz w:val="18"/>
          <w:lang w:val="en-US"/>
        </w:rPr>
        <w:t>Configurado</w:t>
      </w:r>
      <w:proofErr w:type="spellEnd"/>
      <w:r w:rsidRPr="00C7117C">
        <w:rPr>
          <w:sz w:val="18"/>
          <w:lang w:val="en-US"/>
        </w:rPr>
        <w:t>"</w:t>
      </w:r>
    </w:p>
    <w:p w14:paraId="2F6D10A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lastRenderedPageBreak/>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empEntry</w:t>
      </w:r>
      <w:proofErr w:type="spellEnd"/>
      <w:r w:rsidRPr="00C7117C">
        <w:rPr>
          <w:sz w:val="18"/>
          <w:lang w:val="en-US"/>
        </w:rPr>
        <w:t xml:space="preserve"> 8 }</w:t>
      </w:r>
    </w:p>
    <w:p w14:paraId="0625B45D"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6F8507E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emp0-RX-Activo</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5D8CD5E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"RX Activo:</w:t>
      </w:r>
    </w:p>
    <w:p w14:paraId="7EF73BA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Desconocido,</w:t>
      </w:r>
    </w:p>
    <w:p w14:paraId="6DB8B170"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RX-A,</w:t>
      </w:r>
    </w:p>
    <w:p w14:paraId="617BF70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RX-B,</w:t>
      </w:r>
    </w:p>
    <w:p w14:paraId="6BC052D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9 = NO Configurado"</w:t>
      </w:r>
    </w:p>
    <w:p w14:paraId="4C3785C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proofErr w:type="gramStart"/>
      <w:r w:rsidRPr="00787D81">
        <w:rPr>
          <w:sz w:val="18"/>
        </w:rPr>
        <w:t>::</w:t>
      </w:r>
      <w:proofErr w:type="gramEnd"/>
      <w:r w:rsidRPr="00787D81">
        <w:rPr>
          <w:sz w:val="18"/>
        </w:rPr>
        <w:t xml:space="preserve">= { </w:t>
      </w:r>
      <w:proofErr w:type="spellStart"/>
      <w:r w:rsidRPr="00787D81">
        <w:rPr>
          <w:sz w:val="18"/>
        </w:rPr>
        <w:t>empEntry</w:t>
      </w:r>
      <w:proofErr w:type="spellEnd"/>
      <w:r w:rsidRPr="00787D81">
        <w:rPr>
          <w:sz w:val="18"/>
        </w:rPr>
        <w:t xml:space="preserve"> 9 }</w:t>
      </w:r>
    </w:p>
    <w:p w14:paraId="09151F8F"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pPr>
    </w:p>
    <w:p w14:paraId="0A685DC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emp1-Configurado</w:t>
      </w:r>
      <w:r w:rsidRPr="00C7117C">
        <w:rPr>
          <w:lang w:val="en-US"/>
        </w:rPr>
        <w:t xml:space="preserve"> </w:t>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60E1A6C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"Configuración Emplazamiento:</w:t>
      </w:r>
    </w:p>
    <w:p w14:paraId="4BC80F30"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 Configurado,</w:t>
      </w:r>
    </w:p>
    <w:p w14:paraId="54FB77A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 xml:space="preserve">1 = </w:t>
      </w:r>
      <w:proofErr w:type="spellStart"/>
      <w:r w:rsidRPr="00C7117C">
        <w:rPr>
          <w:sz w:val="18"/>
          <w:lang w:val="en-US"/>
        </w:rPr>
        <w:t>Configurado</w:t>
      </w:r>
      <w:proofErr w:type="spellEnd"/>
      <w:r w:rsidRPr="00C7117C">
        <w:rPr>
          <w:sz w:val="18"/>
          <w:lang w:val="en-US"/>
        </w:rPr>
        <w:t>"</w:t>
      </w:r>
    </w:p>
    <w:p w14:paraId="4E2B46D8"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empEntry</w:t>
      </w:r>
      <w:proofErr w:type="spellEnd"/>
      <w:r w:rsidRPr="00C7117C">
        <w:rPr>
          <w:sz w:val="18"/>
          <w:lang w:val="en-US"/>
        </w:rPr>
        <w:t xml:space="preserve"> 10 }</w:t>
      </w:r>
    </w:p>
    <w:p w14:paraId="6D49B73D"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4007992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emp1-TieneTRX</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7E8AEF30"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w:t>
      </w:r>
      <w:proofErr w:type="spellStart"/>
      <w:r w:rsidRPr="00787D81">
        <w:rPr>
          <w:sz w:val="18"/>
        </w:rPr>
        <w:t>TRXs</w:t>
      </w:r>
      <w:proofErr w:type="spellEnd"/>
      <w:r w:rsidRPr="00787D81">
        <w:rPr>
          <w:sz w:val="18"/>
        </w:rPr>
        <w:t xml:space="preserve"> instalados en emplazamiento:</w:t>
      </w:r>
    </w:p>
    <w:p w14:paraId="330700F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 hay TRX,</w:t>
      </w:r>
    </w:p>
    <w:p w14:paraId="2EBCFFB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SI hay TRX"</w:t>
      </w:r>
    </w:p>
    <w:p w14:paraId="23ABC0B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empEntry</w:t>
      </w:r>
      <w:proofErr w:type="spellEnd"/>
      <w:r w:rsidRPr="00C7117C">
        <w:rPr>
          <w:sz w:val="18"/>
          <w:lang w:val="en-US"/>
        </w:rPr>
        <w:t xml:space="preserve"> 11 }</w:t>
      </w:r>
    </w:p>
    <w:p w14:paraId="0F0DECA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243C7BEA"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emp1-SesionTXA</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3F6A912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sesión SIP con TX-A/TRX-A:</w:t>
      </w:r>
    </w:p>
    <w:p w14:paraId="764F7A8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Sesión Idle,</w:t>
      </w:r>
    </w:p>
    <w:p w14:paraId="621B91EF"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56BA6D64"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 Sesión,</w:t>
      </w:r>
    </w:p>
    <w:p w14:paraId="490380ED"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 xml:space="preserve">9 = NO </w:t>
      </w:r>
      <w:proofErr w:type="spellStart"/>
      <w:r w:rsidRPr="00C7117C">
        <w:rPr>
          <w:sz w:val="18"/>
          <w:lang w:val="en-US"/>
        </w:rPr>
        <w:t>Configurada</w:t>
      </w:r>
      <w:proofErr w:type="spellEnd"/>
      <w:r w:rsidRPr="00C7117C">
        <w:rPr>
          <w:sz w:val="18"/>
          <w:lang w:val="en-US"/>
        </w:rPr>
        <w:t>"</w:t>
      </w:r>
    </w:p>
    <w:p w14:paraId="2675D7A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empEntry</w:t>
      </w:r>
      <w:proofErr w:type="spellEnd"/>
      <w:r w:rsidRPr="00C7117C">
        <w:rPr>
          <w:sz w:val="18"/>
          <w:lang w:val="en-US"/>
        </w:rPr>
        <w:t xml:space="preserve"> 12 }</w:t>
      </w:r>
    </w:p>
    <w:p w14:paraId="11DE9CBA"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242F3F7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emp1-SesionTXB</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43A3C04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sesión SIP con TX-B/TRX-B:</w:t>
      </w:r>
    </w:p>
    <w:p w14:paraId="7C1364A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Sesión Idle,</w:t>
      </w:r>
    </w:p>
    <w:p w14:paraId="0F08B80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5C89A7D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 Sesión,</w:t>
      </w:r>
    </w:p>
    <w:p w14:paraId="27F9744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 xml:space="preserve">9 = NO </w:t>
      </w:r>
      <w:proofErr w:type="spellStart"/>
      <w:r w:rsidRPr="00C7117C">
        <w:rPr>
          <w:sz w:val="18"/>
          <w:lang w:val="en-US"/>
        </w:rPr>
        <w:t>Configurada</w:t>
      </w:r>
      <w:proofErr w:type="spellEnd"/>
      <w:r w:rsidRPr="00C7117C">
        <w:rPr>
          <w:sz w:val="18"/>
          <w:lang w:val="en-US"/>
        </w:rPr>
        <w:t>"</w:t>
      </w:r>
    </w:p>
    <w:p w14:paraId="27EF452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empEntry</w:t>
      </w:r>
      <w:proofErr w:type="spellEnd"/>
      <w:r w:rsidRPr="00C7117C">
        <w:rPr>
          <w:sz w:val="18"/>
          <w:lang w:val="en-US"/>
        </w:rPr>
        <w:t xml:space="preserve"> 13 }</w:t>
      </w:r>
    </w:p>
    <w:p w14:paraId="213BBB5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0B8E9C8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emp1-SesionRXA</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79168E3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sesión SIP con RX-A:</w:t>
      </w:r>
    </w:p>
    <w:p w14:paraId="715A211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Sesión Idle,</w:t>
      </w:r>
    </w:p>
    <w:p w14:paraId="29B4D5E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197F220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 Sesión,</w:t>
      </w:r>
    </w:p>
    <w:p w14:paraId="3D499DA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 xml:space="preserve">9 = NO </w:t>
      </w:r>
      <w:proofErr w:type="spellStart"/>
      <w:r w:rsidRPr="00C7117C">
        <w:rPr>
          <w:sz w:val="18"/>
          <w:lang w:val="en-US"/>
        </w:rPr>
        <w:t>Configurada</w:t>
      </w:r>
      <w:proofErr w:type="spellEnd"/>
      <w:r w:rsidRPr="00C7117C">
        <w:rPr>
          <w:sz w:val="18"/>
          <w:lang w:val="en-US"/>
        </w:rPr>
        <w:t>"</w:t>
      </w:r>
    </w:p>
    <w:p w14:paraId="4C32804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empEntry</w:t>
      </w:r>
      <w:proofErr w:type="spellEnd"/>
      <w:r w:rsidRPr="00C7117C">
        <w:rPr>
          <w:sz w:val="18"/>
          <w:lang w:val="en-US"/>
        </w:rPr>
        <w:t xml:space="preserve"> 14 }</w:t>
      </w:r>
    </w:p>
    <w:p w14:paraId="486F6DB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75D019F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emp1-SesionRXB</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4B80B31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sesión SIP con RX-B:</w:t>
      </w:r>
    </w:p>
    <w:p w14:paraId="2363EA4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Sesión Idle,</w:t>
      </w:r>
    </w:p>
    <w:p w14:paraId="4B1E721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6A0CACB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 Sesión,</w:t>
      </w:r>
    </w:p>
    <w:p w14:paraId="034A845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lastRenderedPageBreak/>
        <w:tab/>
      </w:r>
      <w:r w:rsidRPr="00787D81">
        <w:rPr>
          <w:sz w:val="18"/>
        </w:rPr>
        <w:tab/>
      </w:r>
      <w:r w:rsidRPr="00787D81">
        <w:rPr>
          <w:sz w:val="18"/>
        </w:rPr>
        <w:tab/>
      </w:r>
      <w:r w:rsidRPr="00787D81">
        <w:rPr>
          <w:sz w:val="18"/>
        </w:rPr>
        <w:tab/>
      </w:r>
      <w:r w:rsidRPr="00C7117C">
        <w:rPr>
          <w:sz w:val="18"/>
          <w:lang w:val="en-US"/>
        </w:rPr>
        <w:t xml:space="preserve">9 = NO </w:t>
      </w:r>
      <w:proofErr w:type="spellStart"/>
      <w:r w:rsidRPr="00C7117C">
        <w:rPr>
          <w:sz w:val="18"/>
          <w:lang w:val="en-US"/>
        </w:rPr>
        <w:t>Configurada</w:t>
      </w:r>
      <w:proofErr w:type="spellEnd"/>
      <w:r w:rsidRPr="00C7117C">
        <w:rPr>
          <w:sz w:val="18"/>
          <w:lang w:val="en-US"/>
        </w:rPr>
        <w:t>"</w:t>
      </w:r>
    </w:p>
    <w:p w14:paraId="5CC46069"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empEntry</w:t>
      </w:r>
      <w:proofErr w:type="spellEnd"/>
      <w:r w:rsidRPr="00C7117C">
        <w:rPr>
          <w:sz w:val="18"/>
          <w:lang w:val="en-US"/>
        </w:rPr>
        <w:t xml:space="preserve"> 15 }</w:t>
      </w:r>
    </w:p>
    <w:p w14:paraId="74B395AD"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2882168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emp1-TX-Activo</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21A6ABC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"TX/TRX Activo:</w:t>
      </w:r>
    </w:p>
    <w:p w14:paraId="1218EBB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Desconocido,</w:t>
      </w:r>
    </w:p>
    <w:p w14:paraId="611810C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1 = TX/TRX-A,</w:t>
      </w:r>
    </w:p>
    <w:p w14:paraId="7348130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2 = TX/TRX-B,</w:t>
      </w:r>
    </w:p>
    <w:p w14:paraId="2F0E0B78"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 xml:space="preserve">9 = NO </w:t>
      </w:r>
      <w:proofErr w:type="spellStart"/>
      <w:r w:rsidRPr="00C7117C">
        <w:rPr>
          <w:sz w:val="18"/>
          <w:lang w:val="en-US"/>
        </w:rPr>
        <w:t>Configurado</w:t>
      </w:r>
      <w:proofErr w:type="spellEnd"/>
      <w:r w:rsidRPr="00C7117C">
        <w:rPr>
          <w:sz w:val="18"/>
          <w:lang w:val="en-US"/>
        </w:rPr>
        <w:t>"</w:t>
      </w:r>
    </w:p>
    <w:p w14:paraId="48DAC90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empEntry</w:t>
      </w:r>
      <w:proofErr w:type="spellEnd"/>
      <w:r w:rsidRPr="00C7117C">
        <w:rPr>
          <w:sz w:val="18"/>
          <w:lang w:val="en-US"/>
        </w:rPr>
        <w:t xml:space="preserve"> 16 }</w:t>
      </w:r>
    </w:p>
    <w:p w14:paraId="0C5F8BA8"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487D6BA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emp1-RX-Activo</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0E977AF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"RX Activo:</w:t>
      </w:r>
    </w:p>
    <w:p w14:paraId="6454863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Desconocido,</w:t>
      </w:r>
    </w:p>
    <w:p w14:paraId="19AE69F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RX-A,</w:t>
      </w:r>
    </w:p>
    <w:p w14:paraId="5324DF9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RX-B,</w:t>
      </w:r>
    </w:p>
    <w:p w14:paraId="48A32F3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9 = NO Configurado"</w:t>
      </w:r>
    </w:p>
    <w:p w14:paraId="375694F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proofErr w:type="gramStart"/>
      <w:r w:rsidRPr="00787D81">
        <w:rPr>
          <w:sz w:val="18"/>
        </w:rPr>
        <w:t>::</w:t>
      </w:r>
      <w:proofErr w:type="gramEnd"/>
      <w:r w:rsidRPr="00787D81">
        <w:rPr>
          <w:sz w:val="18"/>
        </w:rPr>
        <w:t xml:space="preserve">= { </w:t>
      </w:r>
      <w:proofErr w:type="spellStart"/>
      <w:r w:rsidRPr="00787D81">
        <w:rPr>
          <w:sz w:val="18"/>
        </w:rPr>
        <w:t>empEntry</w:t>
      </w:r>
      <w:proofErr w:type="spellEnd"/>
      <w:r w:rsidRPr="00787D81">
        <w:rPr>
          <w:sz w:val="18"/>
        </w:rPr>
        <w:t xml:space="preserve"> 17 }</w:t>
      </w:r>
    </w:p>
    <w:p w14:paraId="0F9D8E9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2A74F06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emp2-Configurado</w:t>
      </w:r>
      <w:r w:rsidRPr="00C7117C">
        <w:rPr>
          <w:lang w:val="en-US"/>
        </w:rPr>
        <w:t xml:space="preserve"> </w:t>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63388C2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"Configuración Emplazamiento:</w:t>
      </w:r>
    </w:p>
    <w:p w14:paraId="0B66302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 Configurado,</w:t>
      </w:r>
    </w:p>
    <w:p w14:paraId="6A521C89"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 xml:space="preserve">1 = </w:t>
      </w:r>
      <w:proofErr w:type="spellStart"/>
      <w:r w:rsidRPr="00C7117C">
        <w:rPr>
          <w:sz w:val="18"/>
          <w:lang w:val="en-US"/>
        </w:rPr>
        <w:t>Configurado</w:t>
      </w:r>
      <w:proofErr w:type="spellEnd"/>
      <w:r w:rsidRPr="00C7117C">
        <w:rPr>
          <w:sz w:val="18"/>
          <w:lang w:val="en-US"/>
        </w:rPr>
        <w:t>"</w:t>
      </w:r>
    </w:p>
    <w:p w14:paraId="6B1DA1D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empEntry</w:t>
      </w:r>
      <w:proofErr w:type="spellEnd"/>
      <w:r w:rsidRPr="00C7117C">
        <w:rPr>
          <w:sz w:val="18"/>
          <w:lang w:val="en-US"/>
        </w:rPr>
        <w:t xml:space="preserve"> 18 }</w:t>
      </w:r>
    </w:p>
    <w:p w14:paraId="6AD6886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433C96D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emp2-TieneTRX</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0673767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w:t>
      </w:r>
      <w:proofErr w:type="spellStart"/>
      <w:r w:rsidRPr="00787D81">
        <w:rPr>
          <w:sz w:val="18"/>
        </w:rPr>
        <w:t>TRXs</w:t>
      </w:r>
      <w:proofErr w:type="spellEnd"/>
      <w:r w:rsidRPr="00787D81">
        <w:rPr>
          <w:sz w:val="18"/>
        </w:rPr>
        <w:t xml:space="preserve"> instalados en emplazamiento:</w:t>
      </w:r>
    </w:p>
    <w:p w14:paraId="1694B48F"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 hay TRX,</w:t>
      </w:r>
    </w:p>
    <w:p w14:paraId="61DF990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SI hay TRX"</w:t>
      </w:r>
    </w:p>
    <w:p w14:paraId="59FF966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empEntry</w:t>
      </w:r>
      <w:proofErr w:type="spellEnd"/>
      <w:r w:rsidRPr="00C7117C">
        <w:rPr>
          <w:sz w:val="18"/>
          <w:lang w:val="en-US"/>
        </w:rPr>
        <w:t xml:space="preserve"> 19 }</w:t>
      </w:r>
    </w:p>
    <w:p w14:paraId="3D3927C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54B913DA"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emp2-SesionTXA</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5B3B825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sesión SIP con TX-A/TRX-A:</w:t>
      </w:r>
    </w:p>
    <w:p w14:paraId="1505006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Sesión Idle,</w:t>
      </w:r>
    </w:p>
    <w:p w14:paraId="7BED485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58FDBC3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 Sesión,</w:t>
      </w:r>
    </w:p>
    <w:p w14:paraId="1929D529"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 xml:space="preserve">9 = NO </w:t>
      </w:r>
      <w:proofErr w:type="spellStart"/>
      <w:r w:rsidRPr="00C7117C">
        <w:rPr>
          <w:sz w:val="18"/>
          <w:lang w:val="en-US"/>
        </w:rPr>
        <w:t>Configurada</w:t>
      </w:r>
      <w:proofErr w:type="spellEnd"/>
      <w:r w:rsidRPr="00C7117C">
        <w:rPr>
          <w:sz w:val="18"/>
          <w:lang w:val="en-US"/>
        </w:rPr>
        <w:t>"</w:t>
      </w:r>
    </w:p>
    <w:p w14:paraId="74E3373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empEntry</w:t>
      </w:r>
      <w:proofErr w:type="spellEnd"/>
      <w:r w:rsidRPr="00C7117C">
        <w:rPr>
          <w:sz w:val="18"/>
          <w:lang w:val="en-US"/>
        </w:rPr>
        <w:t xml:space="preserve"> 20 }</w:t>
      </w:r>
    </w:p>
    <w:p w14:paraId="4BC966E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087EBCB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emp2-SesionTXB</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011A5C7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sesión SIP con TX-B/TRX-B:</w:t>
      </w:r>
    </w:p>
    <w:p w14:paraId="6B59627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Sesión Idle,</w:t>
      </w:r>
    </w:p>
    <w:p w14:paraId="5F2291DF"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4C42F0F4"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 Sesión,</w:t>
      </w:r>
    </w:p>
    <w:p w14:paraId="3F228B6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 xml:space="preserve">9 = NO </w:t>
      </w:r>
      <w:proofErr w:type="spellStart"/>
      <w:r w:rsidRPr="00C7117C">
        <w:rPr>
          <w:sz w:val="18"/>
          <w:lang w:val="en-US"/>
        </w:rPr>
        <w:t>Configurada</w:t>
      </w:r>
      <w:proofErr w:type="spellEnd"/>
      <w:r w:rsidRPr="00C7117C">
        <w:rPr>
          <w:sz w:val="18"/>
          <w:lang w:val="en-US"/>
        </w:rPr>
        <w:t>"</w:t>
      </w:r>
    </w:p>
    <w:p w14:paraId="2B4B6C5A"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empEntry</w:t>
      </w:r>
      <w:proofErr w:type="spellEnd"/>
      <w:r w:rsidRPr="00C7117C">
        <w:rPr>
          <w:sz w:val="18"/>
          <w:lang w:val="en-US"/>
        </w:rPr>
        <w:t xml:space="preserve"> 21 }</w:t>
      </w:r>
    </w:p>
    <w:p w14:paraId="0788826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1B005F4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emp2-SesionRXA</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7852D0F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sesión SIP con RX-A:</w:t>
      </w:r>
    </w:p>
    <w:p w14:paraId="1C26C4AF"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Sesión Idle,</w:t>
      </w:r>
    </w:p>
    <w:p w14:paraId="16542F4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36A6E8D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lastRenderedPageBreak/>
        <w:tab/>
      </w:r>
      <w:r w:rsidRPr="00787D81">
        <w:rPr>
          <w:sz w:val="18"/>
        </w:rPr>
        <w:tab/>
      </w:r>
      <w:r w:rsidRPr="00787D81">
        <w:rPr>
          <w:sz w:val="18"/>
        </w:rPr>
        <w:tab/>
      </w:r>
      <w:r w:rsidRPr="00787D81">
        <w:rPr>
          <w:sz w:val="18"/>
        </w:rPr>
        <w:tab/>
        <w:t>2 = Fallo Sesión,</w:t>
      </w:r>
    </w:p>
    <w:p w14:paraId="3C3EB04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 xml:space="preserve">9 = NO </w:t>
      </w:r>
      <w:proofErr w:type="spellStart"/>
      <w:r w:rsidRPr="00C7117C">
        <w:rPr>
          <w:sz w:val="18"/>
          <w:lang w:val="en-US"/>
        </w:rPr>
        <w:t>Configurada</w:t>
      </w:r>
      <w:proofErr w:type="spellEnd"/>
      <w:r w:rsidRPr="00C7117C">
        <w:rPr>
          <w:sz w:val="18"/>
          <w:lang w:val="en-US"/>
        </w:rPr>
        <w:t>"</w:t>
      </w:r>
    </w:p>
    <w:p w14:paraId="4BFE8F6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empEntry</w:t>
      </w:r>
      <w:proofErr w:type="spellEnd"/>
      <w:r w:rsidRPr="00C7117C">
        <w:rPr>
          <w:sz w:val="18"/>
          <w:lang w:val="en-US"/>
        </w:rPr>
        <w:t xml:space="preserve"> 22 }</w:t>
      </w:r>
    </w:p>
    <w:p w14:paraId="7FCF5D6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513FC243"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emp2-SesionRXB</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160C6FD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sesión SIP con RX-B:</w:t>
      </w:r>
    </w:p>
    <w:p w14:paraId="762C3DDC"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Sesión Idle,</w:t>
      </w:r>
    </w:p>
    <w:p w14:paraId="1A4E133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4042F26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Fallo Sesión,</w:t>
      </w:r>
    </w:p>
    <w:p w14:paraId="635B1F3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 xml:space="preserve">9 = NO </w:t>
      </w:r>
      <w:proofErr w:type="spellStart"/>
      <w:r w:rsidRPr="00C7117C">
        <w:rPr>
          <w:sz w:val="18"/>
          <w:lang w:val="en-US"/>
        </w:rPr>
        <w:t>Configurada</w:t>
      </w:r>
      <w:proofErr w:type="spellEnd"/>
      <w:r w:rsidRPr="00C7117C">
        <w:rPr>
          <w:sz w:val="18"/>
          <w:lang w:val="en-US"/>
        </w:rPr>
        <w:t>"</w:t>
      </w:r>
    </w:p>
    <w:p w14:paraId="39C9056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empEntry</w:t>
      </w:r>
      <w:proofErr w:type="spellEnd"/>
      <w:r w:rsidRPr="00C7117C">
        <w:rPr>
          <w:sz w:val="18"/>
          <w:lang w:val="en-US"/>
        </w:rPr>
        <w:t xml:space="preserve"> 23 }</w:t>
      </w:r>
    </w:p>
    <w:p w14:paraId="6FE10F6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28185A6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emp2-TX-Activo</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4950EA9F"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"TX/TRX Activo:</w:t>
      </w:r>
    </w:p>
    <w:p w14:paraId="4045C15C"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Desconocido,</w:t>
      </w:r>
    </w:p>
    <w:p w14:paraId="4F17B9F7"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r w:rsidRPr="00787D81">
        <w:rPr>
          <w:sz w:val="18"/>
        </w:rPr>
        <w:tab/>
      </w:r>
      <w:r w:rsidRPr="00C7117C">
        <w:rPr>
          <w:sz w:val="18"/>
          <w:lang w:val="en-US"/>
        </w:rPr>
        <w:t>1 = TX/TRX-A,</w:t>
      </w:r>
    </w:p>
    <w:p w14:paraId="5C4626E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2 = TX/TRX-B,</w:t>
      </w:r>
    </w:p>
    <w:p w14:paraId="0A4E39A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r w:rsidRPr="00C7117C">
        <w:rPr>
          <w:sz w:val="18"/>
          <w:lang w:val="en-US"/>
        </w:rPr>
        <w:tab/>
        <w:t xml:space="preserve">9 = NO </w:t>
      </w:r>
      <w:proofErr w:type="spellStart"/>
      <w:r w:rsidRPr="00C7117C">
        <w:rPr>
          <w:sz w:val="18"/>
          <w:lang w:val="en-US"/>
        </w:rPr>
        <w:t>Configurado</w:t>
      </w:r>
      <w:proofErr w:type="spellEnd"/>
      <w:r w:rsidRPr="00C7117C">
        <w:rPr>
          <w:sz w:val="18"/>
          <w:lang w:val="en-US"/>
        </w:rPr>
        <w:t>"</w:t>
      </w:r>
    </w:p>
    <w:p w14:paraId="760703E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sz w:val="18"/>
          <w:lang w:val="en-US"/>
        </w:rPr>
        <w:tab/>
      </w:r>
      <w:r w:rsidRPr="00C7117C">
        <w:rPr>
          <w:sz w:val="18"/>
          <w:lang w:val="en-US"/>
        </w:rPr>
        <w:tab/>
      </w:r>
      <w:r w:rsidRPr="00C7117C">
        <w:rPr>
          <w:sz w:val="18"/>
          <w:lang w:val="en-US"/>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empEntry</w:t>
      </w:r>
      <w:proofErr w:type="spellEnd"/>
      <w:r w:rsidRPr="00C7117C">
        <w:rPr>
          <w:sz w:val="18"/>
          <w:lang w:val="en-US"/>
        </w:rPr>
        <w:t xml:space="preserve"> 24 }</w:t>
      </w:r>
    </w:p>
    <w:p w14:paraId="062C8F68"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768632F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emp2-RX-Activo</w:t>
      </w:r>
      <w:r w:rsidRPr="00C7117C">
        <w:rPr>
          <w:lang w:val="en-US"/>
        </w:rPr>
        <w:t xml:space="preserve"> </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155E11B0"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"RX Activo:</w:t>
      </w:r>
    </w:p>
    <w:p w14:paraId="54D94C6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Desconocido,</w:t>
      </w:r>
    </w:p>
    <w:p w14:paraId="2F54DF7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RX-A,</w:t>
      </w:r>
    </w:p>
    <w:p w14:paraId="660E909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2 = RX-B,</w:t>
      </w:r>
    </w:p>
    <w:p w14:paraId="57CE6E1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9 = NO Configurado"</w:t>
      </w:r>
    </w:p>
    <w:p w14:paraId="25632647" w14:textId="77777777" w:rsidR="00180C3F"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proofErr w:type="gramStart"/>
      <w:r w:rsidRPr="00787D81">
        <w:rPr>
          <w:sz w:val="18"/>
        </w:rPr>
        <w:t>::</w:t>
      </w:r>
      <w:proofErr w:type="gramEnd"/>
      <w:r w:rsidRPr="00787D81">
        <w:rPr>
          <w:sz w:val="18"/>
        </w:rPr>
        <w:t xml:space="preserve">= { </w:t>
      </w:r>
      <w:proofErr w:type="spellStart"/>
      <w:r w:rsidRPr="00787D81">
        <w:rPr>
          <w:sz w:val="18"/>
        </w:rPr>
        <w:t>empEntry</w:t>
      </w:r>
      <w:proofErr w:type="spellEnd"/>
      <w:r w:rsidRPr="00787D81">
        <w:rPr>
          <w:sz w:val="18"/>
        </w:rPr>
        <w:t xml:space="preserve"> 25 }</w:t>
      </w:r>
    </w:p>
    <w:p w14:paraId="67C0402A" w14:textId="77777777" w:rsidR="001B518E" w:rsidRPr="00787D81" w:rsidRDefault="001B518E"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556A8B4F" w14:textId="77777777" w:rsidR="001B518E" w:rsidRPr="001B518E" w:rsidRDefault="001B518E"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1B518E">
        <w:rPr>
          <w:b/>
          <w:i/>
          <w:sz w:val="18"/>
        </w:rPr>
        <w:t>emp0-UriTXA</w:t>
      </w:r>
      <w:r w:rsidRPr="001B518E">
        <w:rPr>
          <w:sz w:val="18"/>
        </w:rPr>
        <w:tab/>
      </w:r>
      <w:r w:rsidRPr="001B518E">
        <w:rPr>
          <w:sz w:val="18"/>
        </w:rPr>
        <w:tab/>
      </w:r>
      <w:r w:rsidRPr="001B518E">
        <w:rPr>
          <w:sz w:val="18"/>
        </w:rPr>
        <w:tab/>
        <w:t>OBJECT-TYPE</w:t>
      </w:r>
      <w:r>
        <w:rPr>
          <w:sz w:val="18"/>
        </w:rPr>
        <w:t xml:space="preserve"> </w:t>
      </w:r>
      <w:proofErr w:type="gramStart"/>
      <w:r w:rsidRPr="001B518E">
        <w:rPr>
          <w:sz w:val="18"/>
        </w:rPr>
        <w:t xml:space="preserve">SYNTAX  </w:t>
      </w:r>
      <w:proofErr w:type="spellStart"/>
      <w:r w:rsidRPr="001B518E">
        <w:rPr>
          <w:sz w:val="18"/>
        </w:rPr>
        <w:t>DisplayString</w:t>
      </w:r>
      <w:proofErr w:type="spellEnd"/>
      <w:proofErr w:type="gramEnd"/>
      <w:r>
        <w:rPr>
          <w:sz w:val="18"/>
        </w:rPr>
        <w:t xml:space="preserve"> </w:t>
      </w:r>
      <w:r w:rsidRPr="001B518E">
        <w:rPr>
          <w:sz w:val="18"/>
        </w:rPr>
        <w:t xml:space="preserve">MAX-ACCESS </w:t>
      </w:r>
      <w:proofErr w:type="spellStart"/>
      <w:r w:rsidRPr="001B518E">
        <w:rPr>
          <w:sz w:val="18"/>
        </w:rPr>
        <w:t>read-only</w:t>
      </w:r>
      <w:proofErr w:type="spellEnd"/>
      <w:r>
        <w:rPr>
          <w:sz w:val="18"/>
        </w:rPr>
        <w:t xml:space="preserve"> </w:t>
      </w:r>
      <w:r w:rsidRPr="001B518E">
        <w:rPr>
          <w:sz w:val="18"/>
        </w:rPr>
        <w:t xml:space="preserve">STATUS  </w:t>
      </w:r>
      <w:proofErr w:type="spellStart"/>
      <w:r w:rsidRPr="001B518E">
        <w:rPr>
          <w:sz w:val="18"/>
        </w:rPr>
        <w:t>current</w:t>
      </w:r>
      <w:proofErr w:type="spellEnd"/>
    </w:p>
    <w:p w14:paraId="736F3FCB" w14:textId="77777777" w:rsidR="001B518E" w:rsidRPr="001B518E" w:rsidRDefault="001B518E"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Pr="001B518E">
        <w:rPr>
          <w:sz w:val="18"/>
        </w:rPr>
        <w:t>DESCRIPTION "</w:t>
      </w:r>
      <w:proofErr w:type="spellStart"/>
      <w:r w:rsidRPr="001B518E">
        <w:rPr>
          <w:sz w:val="18"/>
        </w:rPr>
        <w:t>sip</w:t>
      </w:r>
      <w:proofErr w:type="spellEnd"/>
      <w:r w:rsidRPr="001B518E">
        <w:rPr>
          <w:sz w:val="18"/>
        </w:rPr>
        <w:t xml:space="preserve"> URI del colateral TX-A/TRX-A."</w:t>
      </w:r>
    </w:p>
    <w:p w14:paraId="0DEF56BF" w14:textId="77777777" w:rsidR="001B518E" w:rsidRDefault="001B518E"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proofErr w:type="gramStart"/>
      <w:r w:rsidRPr="001B518E">
        <w:rPr>
          <w:sz w:val="18"/>
        </w:rPr>
        <w:t>::</w:t>
      </w:r>
      <w:proofErr w:type="gramEnd"/>
      <w:r w:rsidRPr="001B518E">
        <w:rPr>
          <w:sz w:val="18"/>
        </w:rPr>
        <w:t xml:space="preserve">= { </w:t>
      </w:r>
      <w:proofErr w:type="spellStart"/>
      <w:r w:rsidRPr="001B518E">
        <w:rPr>
          <w:sz w:val="18"/>
        </w:rPr>
        <w:t>empEntry</w:t>
      </w:r>
      <w:proofErr w:type="spellEnd"/>
      <w:r w:rsidRPr="001B518E">
        <w:rPr>
          <w:sz w:val="18"/>
        </w:rPr>
        <w:t xml:space="preserve"> 26 }</w:t>
      </w:r>
    </w:p>
    <w:p w14:paraId="31DF8493" w14:textId="77777777" w:rsidR="001B518E" w:rsidRPr="001B518E" w:rsidRDefault="001B518E"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66EDD52A" w14:textId="77777777" w:rsidR="001B518E" w:rsidRPr="001B518E" w:rsidRDefault="001B518E"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1B518E">
        <w:rPr>
          <w:b/>
          <w:i/>
          <w:sz w:val="18"/>
        </w:rPr>
        <w:t>emp0-UriTXB</w:t>
      </w:r>
      <w:r w:rsidRPr="001B518E">
        <w:rPr>
          <w:sz w:val="18"/>
        </w:rPr>
        <w:tab/>
      </w:r>
      <w:r w:rsidRPr="001B518E">
        <w:rPr>
          <w:sz w:val="18"/>
        </w:rPr>
        <w:tab/>
      </w:r>
      <w:r w:rsidRPr="001B518E">
        <w:rPr>
          <w:sz w:val="18"/>
        </w:rPr>
        <w:tab/>
        <w:t>OBJECT-TYPE</w:t>
      </w:r>
      <w:r>
        <w:rPr>
          <w:sz w:val="18"/>
        </w:rPr>
        <w:t xml:space="preserve"> </w:t>
      </w:r>
      <w:proofErr w:type="gramStart"/>
      <w:r w:rsidRPr="001B518E">
        <w:rPr>
          <w:sz w:val="18"/>
        </w:rPr>
        <w:t xml:space="preserve">SYNTAX  </w:t>
      </w:r>
      <w:proofErr w:type="spellStart"/>
      <w:r w:rsidRPr="001B518E">
        <w:rPr>
          <w:sz w:val="18"/>
        </w:rPr>
        <w:t>DisplayString</w:t>
      </w:r>
      <w:proofErr w:type="spellEnd"/>
      <w:proofErr w:type="gramEnd"/>
      <w:r>
        <w:rPr>
          <w:sz w:val="18"/>
        </w:rPr>
        <w:t xml:space="preserve"> </w:t>
      </w:r>
      <w:r w:rsidRPr="001B518E">
        <w:rPr>
          <w:sz w:val="18"/>
        </w:rPr>
        <w:t xml:space="preserve">MAX-ACCESS </w:t>
      </w:r>
      <w:proofErr w:type="spellStart"/>
      <w:r w:rsidRPr="001B518E">
        <w:rPr>
          <w:sz w:val="18"/>
        </w:rPr>
        <w:t>read-only</w:t>
      </w:r>
      <w:proofErr w:type="spellEnd"/>
      <w:r>
        <w:rPr>
          <w:sz w:val="18"/>
        </w:rPr>
        <w:t xml:space="preserve"> </w:t>
      </w:r>
      <w:r w:rsidRPr="001B518E">
        <w:rPr>
          <w:sz w:val="18"/>
        </w:rPr>
        <w:t xml:space="preserve">STATUS  </w:t>
      </w:r>
      <w:proofErr w:type="spellStart"/>
      <w:r w:rsidRPr="001B518E">
        <w:rPr>
          <w:sz w:val="18"/>
        </w:rPr>
        <w:t>current</w:t>
      </w:r>
      <w:proofErr w:type="spellEnd"/>
    </w:p>
    <w:p w14:paraId="4D179D53" w14:textId="77777777" w:rsidR="001B518E" w:rsidRPr="001B518E" w:rsidRDefault="001B518E"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Pr="001B518E">
        <w:rPr>
          <w:sz w:val="18"/>
        </w:rPr>
        <w:t>DESCRIPTION "</w:t>
      </w:r>
      <w:proofErr w:type="spellStart"/>
      <w:r w:rsidRPr="001B518E">
        <w:rPr>
          <w:sz w:val="18"/>
        </w:rPr>
        <w:t>sip</w:t>
      </w:r>
      <w:proofErr w:type="spellEnd"/>
      <w:r w:rsidRPr="001B518E">
        <w:rPr>
          <w:sz w:val="18"/>
        </w:rPr>
        <w:t xml:space="preserve"> URI del colateral TX-B/TRX-B."</w:t>
      </w:r>
    </w:p>
    <w:p w14:paraId="1DFB56AA" w14:textId="77777777" w:rsidR="001B518E" w:rsidRDefault="001B518E"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proofErr w:type="gramStart"/>
      <w:r w:rsidRPr="001B518E">
        <w:rPr>
          <w:sz w:val="18"/>
        </w:rPr>
        <w:t>::</w:t>
      </w:r>
      <w:proofErr w:type="gramEnd"/>
      <w:r w:rsidRPr="001B518E">
        <w:rPr>
          <w:sz w:val="18"/>
        </w:rPr>
        <w:t xml:space="preserve">= { </w:t>
      </w:r>
      <w:proofErr w:type="spellStart"/>
      <w:r w:rsidRPr="001B518E">
        <w:rPr>
          <w:sz w:val="18"/>
        </w:rPr>
        <w:t>empEntry</w:t>
      </w:r>
      <w:proofErr w:type="spellEnd"/>
      <w:r w:rsidRPr="001B518E">
        <w:rPr>
          <w:sz w:val="18"/>
        </w:rPr>
        <w:t xml:space="preserve"> 27 }</w:t>
      </w:r>
    </w:p>
    <w:p w14:paraId="4E38859C" w14:textId="77777777" w:rsidR="001B518E" w:rsidRPr="001B518E" w:rsidRDefault="001B518E"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696A80F2" w14:textId="77777777" w:rsidR="001B518E" w:rsidRPr="001B518E" w:rsidRDefault="001B518E"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1B518E">
        <w:rPr>
          <w:b/>
          <w:i/>
          <w:sz w:val="18"/>
        </w:rPr>
        <w:t>emp0-UriRXA</w:t>
      </w:r>
      <w:r w:rsidRPr="001B518E">
        <w:rPr>
          <w:sz w:val="18"/>
        </w:rPr>
        <w:tab/>
      </w:r>
      <w:r w:rsidRPr="001B518E">
        <w:rPr>
          <w:sz w:val="18"/>
        </w:rPr>
        <w:tab/>
      </w:r>
      <w:r w:rsidRPr="001B518E">
        <w:rPr>
          <w:sz w:val="18"/>
        </w:rPr>
        <w:tab/>
        <w:t>OBJECT-TYPE</w:t>
      </w:r>
      <w:r>
        <w:rPr>
          <w:sz w:val="18"/>
        </w:rPr>
        <w:t xml:space="preserve"> </w:t>
      </w:r>
      <w:proofErr w:type="gramStart"/>
      <w:r w:rsidRPr="001B518E">
        <w:rPr>
          <w:sz w:val="18"/>
        </w:rPr>
        <w:t xml:space="preserve">SYNTAX  </w:t>
      </w:r>
      <w:proofErr w:type="spellStart"/>
      <w:r w:rsidRPr="001B518E">
        <w:rPr>
          <w:sz w:val="18"/>
        </w:rPr>
        <w:t>DisplayString</w:t>
      </w:r>
      <w:proofErr w:type="spellEnd"/>
      <w:proofErr w:type="gramEnd"/>
      <w:r>
        <w:rPr>
          <w:sz w:val="18"/>
        </w:rPr>
        <w:t xml:space="preserve"> </w:t>
      </w:r>
      <w:r w:rsidRPr="001B518E">
        <w:rPr>
          <w:sz w:val="18"/>
        </w:rPr>
        <w:t xml:space="preserve">MAX-ACCESS </w:t>
      </w:r>
      <w:proofErr w:type="spellStart"/>
      <w:r w:rsidRPr="001B518E">
        <w:rPr>
          <w:sz w:val="18"/>
        </w:rPr>
        <w:t>read-only</w:t>
      </w:r>
      <w:proofErr w:type="spellEnd"/>
      <w:r>
        <w:rPr>
          <w:sz w:val="18"/>
        </w:rPr>
        <w:t xml:space="preserve"> </w:t>
      </w:r>
      <w:r w:rsidRPr="001B518E">
        <w:rPr>
          <w:sz w:val="18"/>
        </w:rPr>
        <w:t xml:space="preserve">STATUS  </w:t>
      </w:r>
      <w:proofErr w:type="spellStart"/>
      <w:r w:rsidRPr="001B518E">
        <w:rPr>
          <w:sz w:val="18"/>
        </w:rPr>
        <w:t>current</w:t>
      </w:r>
      <w:proofErr w:type="spellEnd"/>
    </w:p>
    <w:p w14:paraId="35E1A47F" w14:textId="77777777" w:rsidR="001B518E" w:rsidRPr="001B518E" w:rsidRDefault="001B518E"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Pr="001B518E">
        <w:rPr>
          <w:sz w:val="18"/>
        </w:rPr>
        <w:t>DESCRIPTION "</w:t>
      </w:r>
      <w:proofErr w:type="spellStart"/>
      <w:r w:rsidRPr="001B518E">
        <w:rPr>
          <w:sz w:val="18"/>
        </w:rPr>
        <w:t>sip</w:t>
      </w:r>
      <w:proofErr w:type="spellEnd"/>
      <w:r w:rsidRPr="001B518E">
        <w:rPr>
          <w:sz w:val="18"/>
        </w:rPr>
        <w:t xml:space="preserve"> URI del colateral RXA."</w:t>
      </w:r>
    </w:p>
    <w:p w14:paraId="2C707B26" w14:textId="77777777" w:rsidR="001B518E" w:rsidRDefault="001B518E"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proofErr w:type="gramStart"/>
      <w:r w:rsidRPr="001B518E">
        <w:rPr>
          <w:sz w:val="18"/>
        </w:rPr>
        <w:t>::</w:t>
      </w:r>
      <w:proofErr w:type="gramEnd"/>
      <w:r w:rsidRPr="001B518E">
        <w:rPr>
          <w:sz w:val="18"/>
        </w:rPr>
        <w:t xml:space="preserve">= { </w:t>
      </w:r>
      <w:proofErr w:type="spellStart"/>
      <w:r w:rsidRPr="001B518E">
        <w:rPr>
          <w:sz w:val="18"/>
        </w:rPr>
        <w:t>empEntry</w:t>
      </w:r>
      <w:proofErr w:type="spellEnd"/>
      <w:r w:rsidRPr="001B518E">
        <w:rPr>
          <w:sz w:val="18"/>
        </w:rPr>
        <w:t xml:space="preserve"> 28 }</w:t>
      </w:r>
    </w:p>
    <w:p w14:paraId="72312091" w14:textId="77777777" w:rsidR="001B518E" w:rsidRPr="001B518E" w:rsidRDefault="001B518E"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61BB4A9E" w14:textId="77777777" w:rsidR="001B518E" w:rsidRPr="001B518E" w:rsidRDefault="001B518E" w:rsidP="00FC5399">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1B518E">
        <w:rPr>
          <w:b/>
          <w:i/>
          <w:sz w:val="18"/>
        </w:rPr>
        <w:t>emp0-UriRXB</w:t>
      </w:r>
      <w:r w:rsidRPr="001B518E">
        <w:rPr>
          <w:sz w:val="18"/>
        </w:rPr>
        <w:tab/>
      </w:r>
      <w:r w:rsidRPr="001B518E">
        <w:rPr>
          <w:sz w:val="18"/>
        </w:rPr>
        <w:tab/>
      </w:r>
      <w:r w:rsidRPr="001B518E">
        <w:rPr>
          <w:sz w:val="18"/>
        </w:rPr>
        <w:tab/>
        <w:t>OBJECT-TYPE</w:t>
      </w:r>
      <w:r w:rsidR="00FC5399">
        <w:rPr>
          <w:sz w:val="18"/>
        </w:rPr>
        <w:t xml:space="preserve"> </w:t>
      </w:r>
      <w:proofErr w:type="gramStart"/>
      <w:r w:rsidRPr="001B518E">
        <w:rPr>
          <w:sz w:val="18"/>
        </w:rPr>
        <w:t xml:space="preserve">SYNTAX  </w:t>
      </w:r>
      <w:proofErr w:type="spellStart"/>
      <w:r w:rsidRPr="001B518E">
        <w:rPr>
          <w:sz w:val="18"/>
        </w:rPr>
        <w:t>DisplayString</w:t>
      </w:r>
      <w:proofErr w:type="spellEnd"/>
      <w:proofErr w:type="gramEnd"/>
      <w:r w:rsidR="00FC5399">
        <w:rPr>
          <w:sz w:val="18"/>
        </w:rPr>
        <w:t xml:space="preserve"> </w:t>
      </w:r>
      <w:r w:rsidRPr="001B518E">
        <w:rPr>
          <w:sz w:val="18"/>
        </w:rPr>
        <w:t xml:space="preserve">MAX-ACCESS </w:t>
      </w:r>
      <w:proofErr w:type="spellStart"/>
      <w:r w:rsidRPr="001B518E">
        <w:rPr>
          <w:sz w:val="18"/>
        </w:rPr>
        <w:t>read-only</w:t>
      </w:r>
      <w:proofErr w:type="spellEnd"/>
      <w:r w:rsidR="00FC5399">
        <w:rPr>
          <w:sz w:val="18"/>
        </w:rPr>
        <w:t xml:space="preserve"> </w:t>
      </w:r>
      <w:r w:rsidRPr="001B518E">
        <w:rPr>
          <w:sz w:val="18"/>
        </w:rPr>
        <w:t xml:space="preserve">STATUS  </w:t>
      </w:r>
      <w:proofErr w:type="spellStart"/>
      <w:r w:rsidRPr="001B518E">
        <w:rPr>
          <w:sz w:val="18"/>
        </w:rPr>
        <w:t>current</w:t>
      </w:r>
      <w:proofErr w:type="spellEnd"/>
    </w:p>
    <w:p w14:paraId="692A779F" w14:textId="77777777" w:rsidR="001B518E"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DESCRIPTION "</w:t>
      </w:r>
      <w:proofErr w:type="spellStart"/>
      <w:r w:rsidR="001B518E" w:rsidRPr="001B518E">
        <w:rPr>
          <w:sz w:val="18"/>
        </w:rPr>
        <w:t>sip</w:t>
      </w:r>
      <w:proofErr w:type="spellEnd"/>
      <w:r w:rsidR="001B518E" w:rsidRPr="001B518E">
        <w:rPr>
          <w:sz w:val="18"/>
        </w:rPr>
        <w:t xml:space="preserve"> URI del colateral RXB."</w:t>
      </w:r>
    </w:p>
    <w:p w14:paraId="1D3C0201" w14:textId="77777777" w:rsid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proofErr w:type="gramStart"/>
      <w:r w:rsidR="001B518E" w:rsidRPr="001B518E">
        <w:rPr>
          <w:sz w:val="18"/>
        </w:rPr>
        <w:t>::</w:t>
      </w:r>
      <w:proofErr w:type="gramEnd"/>
      <w:r w:rsidR="001B518E" w:rsidRPr="001B518E">
        <w:rPr>
          <w:sz w:val="18"/>
        </w:rPr>
        <w:t xml:space="preserve">= { </w:t>
      </w:r>
      <w:proofErr w:type="spellStart"/>
      <w:r w:rsidR="001B518E" w:rsidRPr="001B518E">
        <w:rPr>
          <w:sz w:val="18"/>
        </w:rPr>
        <w:t>empEntry</w:t>
      </w:r>
      <w:proofErr w:type="spellEnd"/>
      <w:r w:rsidR="001B518E" w:rsidRPr="001B518E">
        <w:rPr>
          <w:sz w:val="18"/>
        </w:rPr>
        <w:t xml:space="preserve"> 29 }</w:t>
      </w:r>
    </w:p>
    <w:p w14:paraId="2225A1C7" w14:textId="77777777" w:rsidR="00FC5399"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18BC18BA" w14:textId="77777777" w:rsidR="001B518E" w:rsidRPr="001B518E" w:rsidRDefault="001B518E" w:rsidP="00FC5399">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1B518E">
        <w:rPr>
          <w:b/>
          <w:i/>
          <w:sz w:val="18"/>
        </w:rPr>
        <w:t>emp1</w:t>
      </w:r>
      <w:r w:rsidRPr="001B518E">
        <w:rPr>
          <w:sz w:val="18"/>
        </w:rPr>
        <w:t>-</w:t>
      </w:r>
      <w:r w:rsidRPr="001B518E">
        <w:rPr>
          <w:b/>
          <w:i/>
          <w:sz w:val="18"/>
        </w:rPr>
        <w:t>UriTXA</w:t>
      </w:r>
      <w:r w:rsidRPr="001B518E">
        <w:rPr>
          <w:sz w:val="18"/>
        </w:rPr>
        <w:tab/>
      </w:r>
      <w:r w:rsidRPr="001B518E">
        <w:rPr>
          <w:sz w:val="18"/>
        </w:rPr>
        <w:tab/>
      </w:r>
      <w:r w:rsidRPr="001B518E">
        <w:rPr>
          <w:sz w:val="18"/>
        </w:rPr>
        <w:tab/>
        <w:t>OBJECT-TYPE</w:t>
      </w:r>
      <w:r w:rsidR="00FC5399">
        <w:rPr>
          <w:sz w:val="18"/>
        </w:rPr>
        <w:t xml:space="preserve"> </w:t>
      </w:r>
      <w:proofErr w:type="gramStart"/>
      <w:r w:rsidRPr="001B518E">
        <w:rPr>
          <w:sz w:val="18"/>
        </w:rPr>
        <w:t xml:space="preserve">SYNTAX  </w:t>
      </w:r>
      <w:proofErr w:type="spellStart"/>
      <w:r w:rsidRPr="001B518E">
        <w:rPr>
          <w:sz w:val="18"/>
        </w:rPr>
        <w:t>DisplayString</w:t>
      </w:r>
      <w:proofErr w:type="spellEnd"/>
      <w:proofErr w:type="gramEnd"/>
      <w:r w:rsidR="00FC5399">
        <w:rPr>
          <w:sz w:val="18"/>
        </w:rPr>
        <w:t xml:space="preserve"> </w:t>
      </w:r>
      <w:r w:rsidRPr="001B518E">
        <w:rPr>
          <w:sz w:val="18"/>
        </w:rPr>
        <w:t xml:space="preserve">MAX-ACCESS </w:t>
      </w:r>
      <w:proofErr w:type="spellStart"/>
      <w:r w:rsidRPr="001B518E">
        <w:rPr>
          <w:sz w:val="18"/>
        </w:rPr>
        <w:t>read-only</w:t>
      </w:r>
      <w:proofErr w:type="spellEnd"/>
      <w:r w:rsidR="00FC5399">
        <w:rPr>
          <w:sz w:val="18"/>
        </w:rPr>
        <w:t xml:space="preserve"> </w:t>
      </w:r>
      <w:r w:rsidRPr="001B518E">
        <w:rPr>
          <w:sz w:val="18"/>
        </w:rPr>
        <w:t xml:space="preserve">STATUS  </w:t>
      </w:r>
      <w:proofErr w:type="spellStart"/>
      <w:r w:rsidRPr="001B518E">
        <w:rPr>
          <w:sz w:val="18"/>
        </w:rPr>
        <w:t>current</w:t>
      </w:r>
      <w:proofErr w:type="spellEnd"/>
    </w:p>
    <w:p w14:paraId="030D4B5A" w14:textId="77777777" w:rsidR="001B518E"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DESCRIPTION "</w:t>
      </w:r>
      <w:proofErr w:type="spellStart"/>
      <w:r w:rsidR="001B518E" w:rsidRPr="001B518E">
        <w:rPr>
          <w:sz w:val="18"/>
        </w:rPr>
        <w:t>sip</w:t>
      </w:r>
      <w:proofErr w:type="spellEnd"/>
      <w:r w:rsidR="001B518E" w:rsidRPr="001B518E">
        <w:rPr>
          <w:sz w:val="18"/>
        </w:rPr>
        <w:t xml:space="preserve"> URI del colateral TX-A/TRX-A."</w:t>
      </w:r>
    </w:p>
    <w:p w14:paraId="30105C84" w14:textId="77777777" w:rsid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proofErr w:type="gramStart"/>
      <w:r w:rsidR="001B518E" w:rsidRPr="001B518E">
        <w:rPr>
          <w:sz w:val="18"/>
        </w:rPr>
        <w:t>::</w:t>
      </w:r>
      <w:proofErr w:type="gramEnd"/>
      <w:r w:rsidR="001B518E" w:rsidRPr="001B518E">
        <w:rPr>
          <w:sz w:val="18"/>
        </w:rPr>
        <w:t xml:space="preserve">= { </w:t>
      </w:r>
      <w:proofErr w:type="spellStart"/>
      <w:r w:rsidR="001B518E" w:rsidRPr="001B518E">
        <w:rPr>
          <w:sz w:val="18"/>
        </w:rPr>
        <w:t>empEntry</w:t>
      </w:r>
      <w:proofErr w:type="spellEnd"/>
      <w:r w:rsidR="001B518E" w:rsidRPr="001B518E">
        <w:rPr>
          <w:sz w:val="18"/>
        </w:rPr>
        <w:t xml:space="preserve"> 30 }</w:t>
      </w:r>
    </w:p>
    <w:p w14:paraId="7EB9FCDB" w14:textId="77777777" w:rsidR="00FC5399"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40266AA6" w14:textId="77777777" w:rsidR="001B518E" w:rsidRPr="001B518E" w:rsidRDefault="001B518E" w:rsidP="00FC5399">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1B518E">
        <w:rPr>
          <w:b/>
          <w:i/>
          <w:sz w:val="18"/>
        </w:rPr>
        <w:t>emp1-UriTXB</w:t>
      </w:r>
      <w:r w:rsidRPr="001B518E">
        <w:rPr>
          <w:sz w:val="18"/>
        </w:rPr>
        <w:tab/>
      </w:r>
      <w:r w:rsidRPr="001B518E">
        <w:rPr>
          <w:sz w:val="18"/>
        </w:rPr>
        <w:tab/>
      </w:r>
      <w:r w:rsidRPr="001B518E">
        <w:rPr>
          <w:sz w:val="18"/>
        </w:rPr>
        <w:tab/>
        <w:t>OBJECT-TYPE</w:t>
      </w:r>
      <w:r w:rsidR="00FC5399">
        <w:rPr>
          <w:sz w:val="18"/>
        </w:rPr>
        <w:t xml:space="preserve"> </w:t>
      </w:r>
      <w:proofErr w:type="gramStart"/>
      <w:r w:rsidRPr="001B518E">
        <w:rPr>
          <w:sz w:val="18"/>
        </w:rPr>
        <w:t xml:space="preserve">SYNTAX  </w:t>
      </w:r>
      <w:proofErr w:type="spellStart"/>
      <w:r w:rsidRPr="001B518E">
        <w:rPr>
          <w:sz w:val="18"/>
        </w:rPr>
        <w:t>DisplayString</w:t>
      </w:r>
      <w:proofErr w:type="spellEnd"/>
      <w:proofErr w:type="gramEnd"/>
      <w:r w:rsidR="00FC5399">
        <w:rPr>
          <w:sz w:val="18"/>
        </w:rPr>
        <w:t xml:space="preserve"> </w:t>
      </w:r>
      <w:r w:rsidRPr="001B518E">
        <w:rPr>
          <w:sz w:val="18"/>
        </w:rPr>
        <w:t xml:space="preserve">MAX-ACCESS </w:t>
      </w:r>
      <w:proofErr w:type="spellStart"/>
      <w:r w:rsidRPr="001B518E">
        <w:rPr>
          <w:sz w:val="18"/>
        </w:rPr>
        <w:t>read-only</w:t>
      </w:r>
      <w:proofErr w:type="spellEnd"/>
      <w:r w:rsidR="00FC5399">
        <w:rPr>
          <w:sz w:val="18"/>
        </w:rPr>
        <w:t xml:space="preserve"> </w:t>
      </w:r>
      <w:r w:rsidRPr="001B518E">
        <w:rPr>
          <w:sz w:val="18"/>
        </w:rPr>
        <w:t xml:space="preserve">STATUS  </w:t>
      </w:r>
      <w:proofErr w:type="spellStart"/>
      <w:r w:rsidRPr="001B518E">
        <w:rPr>
          <w:sz w:val="18"/>
        </w:rPr>
        <w:t>current</w:t>
      </w:r>
      <w:proofErr w:type="spellEnd"/>
    </w:p>
    <w:p w14:paraId="1CD63D58" w14:textId="77777777" w:rsidR="001B518E"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DESCRIPTION "</w:t>
      </w:r>
      <w:proofErr w:type="spellStart"/>
      <w:r w:rsidR="001B518E" w:rsidRPr="001B518E">
        <w:rPr>
          <w:sz w:val="18"/>
        </w:rPr>
        <w:t>sip</w:t>
      </w:r>
      <w:proofErr w:type="spellEnd"/>
      <w:r w:rsidR="001B518E" w:rsidRPr="001B518E">
        <w:rPr>
          <w:sz w:val="18"/>
        </w:rPr>
        <w:t xml:space="preserve"> URI del colateral TX-B/TRX-B."</w:t>
      </w:r>
    </w:p>
    <w:p w14:paraId="61FC270B" w14:textId="77777777" w:rsid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proofErr w:type="gramStart"/>
      <w:r w:rsidR="001B518E" w:rsidRPr="001B518E">
        <w:rPr>
          <w:sz w:val="18"/>
        </w:rPr>
        <w:t>::</w:t>
      </w:r>
      <w:proofErr w:type="gramEnd"/>
      <w:r w:rsidR="001B518E" w:rsidRPr="001B518E">
        <w:rPr>
          <w:sz w:val="18"/>
        </w:rPr>
        <w:t xml:space="preserve">= { </w:t>
      </w:r>
      <w:proofErr w:type="spellStart"/>
      <w:r w:rsidR="001B518E" w:rsidRPr="001B518E">
        <w:rPr>
          <w:sz w:val="18"/>
        </w:rPr>
        <w:t>empEntry</w:t>
      </w:r>
      <w:proofErr w:type="spellEnd"/>
      <w:r w:rsidR="001B518E" w:rsidRPr="001B518E">
        <w:rPr>
          <w:sz w:val="18"/>
        </w:rPr>
        <w:t xml:space="preserve"> 31 }</w:t>
      </w:r>
    </w:p>
    <w:p w14:paraId="2172B52D" w14:textId="77777777" w:rsidR="00FC5399"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489D5391" w14:textId="77777777" w:rsidR="001B518E" w:rsidRPr="001B518E" w:rsidRDefault="001B518E" w:rsidP="00FC5399">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1B518E">
        <w:rPr>
          <w:b/>
          <w:i/>
          <w:sz w:val="18"/>
        </w:rPr>
        <w:lastRenderedPageBreak/>
        <w:t>emp1-UriRXA</w:t>
      </w:r>
      <w:r w:rsidRPr="001B518E">
        <w:rPr>
          <w:sz w:val="18"/>
        </w:rPr>
        <w:tab/>
      </w:r>
      <w:r w:rsidRPr="001B518E">
        <w:rPr>
          <w:sz w:val="18"/>
        </w:rPr>
        <w:tab/>
      </w:r>
      <w:r w:rsidRPr="001B518E">
        <w:rPr>
          <w:sz w:val="18"/>
        </w:rPr>
        <w:tab/>
        <w:t>OBJECT-TYPE</w:t>
      </w:r>
      <w:r w:rsidR="00FC5399">
        <w:rPr>
          <w:sz w:val="18"/>
        </w:rPr>
        <w:t xml:space="preserve"> </w:t>
      </w:r>
      <w:proofErr w:type="gramStart"/>
      <w:r w:rsidRPr="001B518E">
        <w:rPr>
          <w:sz w:val="18"/>
        </w:rPr>
        <w:t xml:space="preserve">SYNTAX  </w:t>
      </w:r>
      <w:proofErr w:type="spellStart"/>
      <w:r w:rsidRPr="001B518E">
        <w:rPr>
          <w:sz w:val="18"/>
        </w:rPr>
        <w:t>DisplayString</w:t>
      </w:r>
      <w:proofErr w:type="spellEnd"/>
      <w:proofErr w:type="gramEnd"/>
      <w:r w:rsidR="00FC5399">
        <w:rPr>
          <w:sz w:val="18"/>
        </w:rPr>
        <w:t xml:space="preserve"> </w:t>
      </w:r>
      <w:r w:rsidRPr="001B518E">
        <w:rPr>
          <w:sz w:val="18"/>
        </w:rPr>
        <w:t xml:space="preserve">MAX-ACCESS </w:t>
      </w:r>
      <w:proofErr w:type="spellStart"/>
      <w:r w:rsidRPr="001B518E">
        <w:rPr>
          <w:sz w:val="18"/>
        </w:rPr>
        <w:t>read-only</w:t>
      </w:r>
      <w:proofErr w:type="spellEnd"/>
      <w:r w:rsidR="00FC5399">
        <w:rPr>
          <w:sz w:val="18"/>
        </w:rPr>
        <w:t xml:space="preserve"> </w:t>
      </w:r>
      <w:r w:rsidRPr="001B518E">
        <w:rPr>
          <w:sz w:val="18"/>
        </w:rPr>
        <w:t xml:space="preserve">STATUS  </w:t>
      </w:r>
      <w:proofErr w:type="spellStart"/>
      <w:r w:rsidRPr="001B518E">
        <w:rPr>
          <w:sz w:val="18"/>
        </w:rPr>
        <w:t>current</w:t>
      </w:r>
      <w:proofErr w:type="spellEnd"/>
    </w:p>
    <w:p w14:paraId="569BC1CF" w14:textId="77777777" w:rsidR="001B518E"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DESCRIPTION "</w:t>
      </w:r>
      <w:proofErr w:type="spellStart"/>
      <w:r w:rsidR="001B518E" w:rsidRPr="001B518E">
        <w:rPr>
          <w:sz w:val="18"/>
        </w:rPr>
        <w:t>sip</w:t>
      </w:r>
      <w:proofErr w:type="spellEnd"/>
      <w:r w:rsidR="001B518E" w:rsidRPr="001B518E">
        <w:rPr>
          <w:sz w:val="18"/>
        </w:rPr>
        <w:t xml:space="preserve"> URI del colateral RXA."</w:t>
      </w:r>
    </w:p>
    <w:p w14:paraId="3066FDC3" w14:textId="77777777" w:rsid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proofErr w:type="gramStart"/>
      <w:r>
        <w:rPr>
          <w:sz w:val="18"/>
        </w:rPr>
        <w:t>::</w:t>
      </w:r>
      <w:proofErr w:type="gramEnd"/>
      <w:r>
        <w:rPr>
          <w:sz w:val="18"/>
        </w:rPr>
        <w:t xml:space="preserve">= { </w:t>
      </w:r>
      <w:proofErr w:type="spellStart"/>
      <w:r>
        <w:rPr>
          <w:sz w:val="18"/>
        </w:rPr>
        <w:t>empEntry</w:t>
      </w:r>
      <w:proofErr w:type="spellEnd"/>
      <w:r>
        <w:rPr>
          <w:sz w:val="18"/>
        </w:rPr>
        <w:t xml:space="preserve"> 32 </w:t>
      </w:r>
    </w:p>
    <w:p w14:paraId="7A21FA54" w14:textId="77777777" w:rsidR="00FC5399"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048D5637" w14:textId="77777777" w:rsidR="001B518E" w:rsidRPr="001B518E" w:rsidRDefault="001B518E" w:rsidP="00FC5399">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1B518E">
        <w:rPr>
          <w:b/>
          <w:i/>
          <w:sz w:val="18"/>
        </w:rPr>
        <w:t>emp1-UriRXB</w:t>
      </w:r>
      <w:r w:rsidRPr="001B518E">
        <w:rPr>
          <w:sz w:val="18"/>
        </w:rPr>
        <w:tab/>
      </w:r>
      <w:r w:rsidRPr="001B518E">
        <w:rPr>
          <w:sz w:val="18"/>
        </w:rPr>
        <w:tab/>
      </w:r>
      <w:r w:rsidRPr="001B518E">
        <w:rPr>
          <w:sz w:val="18"/>
        </w:rPr>
        <w:tab/>
        <w:t>OBJECT-TYPE</w:t>
      </w:r>
      <w:r w:rsidR="00FC5399">
        <w:rPr>
          <w:sz w:val="18"/>
        </w:rPr>
        <w:t xml:space="preserve"> </w:t>
      </w:r>
      <w:proofErr w:type="gramStart"/>
      <w:r w:rsidRPr="001B518E">
        <w:rPr>
          <w:sz w:val="18"/>
        </w:rPr>
        <w:t xml:space="preserve">SYNTAX  </w:t>
      </w:r>
      <w:proofErr w:type="spellStart"/>
      <w:r w:rsidRPr="001B518E">
        <w:rPr>
          <w:sz w:val="18"/>
        </w:rPr>
        <w:t>DisplayString</w:t>
      </w:r>
      <w:proofErr w:type="spellEnd"/>
      <w:proofErr w:type="gramEnd"/>
      <w:r w:rsidR="00FC5399">
        <w:rPr>
          <w:sz w:val="18"/>
        </w:rPr>
        <w:t xml:space="preserve"> </w:t>
      </w:r>
      <w:r w:rsidRPr="001B518E">
        <w:rPr>
          <w:sz w:val="18"/>
        </w:rPr>
        <w:t xml:space="preserve">MAX-ACCESS </w:t>
      </w:r>
      <w:proofErr w:type="spellStart"/>
      <w:r w:rsidRPr="001B518E">
        <w:rPr>
          <w:sz w:val="18"/>
        </w:rPr>
        <w:t>read-only</w:t>
      </w:r>
      <w:proofErr w:type="spellEnd"/>
      <w:r w:rsidR="00FC5399">
        <w:rPr>
          <w:sz w:val="18"/>
        </w:rPr>
        <w:t xml:space="preserve"> </w:t>
      </w:r>
      <w:r w:rsidRPr="001B518E">
        <w:rPr>
          <w:sz w:val="18"/>
        </w:rPr>
        <w:t xml:space="preserve">STATUS  </w:t>
      </w:r>
      <w:proofErr w:type="spellStart"/>
      <w:r w:rsidRPr="001B518E">
        <w:rPr>
          <w:sz w:val="18"/>
        </w:rPr>
        <w:t>current</w:t>
      </w:r>
      <w:proofErr w:type="spellEnd"/>
    </w:p>
    <w:p w14:paraId="3D312C76" w14:textId="77777777" w:rsidR="001B518E"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DESCRIPTION "</w:t>
      </w:r>
      <w:proofErr w:type="spellStart"/>
      <w:r w:rsidR="001B518E" w:rsidRPr="001B518E">
        <w:rPr>
          <w:sz w:val="18"/>
        </w:rPr>
        <w:t>sip</w:t>
      </w:r>
      <w:proofErr w:type="spellEnd"/>
      <w:r w:rsidR="001B518E" w:rsidRPr="001B518E">
        <w:rPr>
          <w:sz w:val="18"/>
        </w:rPr>
        <w:t xml:space="preserve"> URI del colateral RXB."</w:t>
      </w:r>
    </w:p>
    <w:p w14:paraId="2283725A" w14:textId="77777777" w:rsid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proofErr w:type="gramStart"/>
      <w:r w:rsidR="001B518E" w:rsidRPr="001B518E">
        <w:rPr>
          <w:sz w:val="18"/>
        </w:rPr>
        <w:t>::</w:t>
      </w:r>
      <w:proofErr w:type="gramEnd"/>
      <w:r w:rsidR="001B518E" w:rsidRPr="001B518E">
        <w:rPr>
          <w:sz w:val="18"/>
        </w:rPr>
        <w:t xml:space="preserve">= { </w:t>
      </w:r>
      <w:proofErr w:type="spellStart"/>
      <w:r w:rsidR="001B518E" w:rsidRPr="001B518E">
        <w:rPr>
          <w:sz w:val="18"/>
        </w:rPr>
        <w:t>empEntry</w:t>
      </w:r>
      <w:proofErr w:type="spellEnd"/>
      <w:r w:rsidR="001B518E" w:rsidRPr="001B518E">
        <w:rPr>
          <w:sz w:val="18"/>
        </w:rPr>
        <w:t xml:space="preserve"> 33 }</w:t>
      </w:r>
    </w:p>
    <w:p w14:paraId="27C6A51D" w14:textId="77777777" w:rsidR="00FC5399"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0AB908C7" w14:textId="77777777" w:rsidR="001B518E" w:rsidRPr="001B518E" w:rsidRDefault="001B518E" w:rsidP="00FC5399">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1B518E">
        <w:rPr>
          <w:b/>
          <w:i/>
          <w:sz w:val="18"/>
        </w:rPr>
        <w:t>emp2-UriTXA</w:t>
      </w:r>
      <w:r w:rsidRPr="001B518E">
        <w:rPr>
          <w:sz w:val="18"/>
        </w:rPr>
        <w:tab/>
      </w:r>
      <w:r w:rsidRPr="001B518E">
        <w:rPr>
          <w:sz w:val="18"/>
        </w:rPr>
        <w:tab/>
      </w:r>
      <w:r w:rsidRPr="001B518E">
        <w:rPr>
          <w:sz w:val="18"/>
        </w:rPr>
        <w:tab/>
        <w:t>OBJECT-TYPE</w:t>
      </w:r>
      <w:r w:rsidR="00FC5399">
        <w:rPr>
          <w:sz w:val="18"/>
        </w:rPr>
        <w:t xml:space="preserve"> </w:t>
      </w:r>
      <w:proofErr w:type="gramStart"/>
      <w:r w:rsidRPr="001B518E">
        <w:rPr>
          <w:sz w:val="18"/>
        </w:rPr>
        <w:t xml:space="preserve">SYNTAX  </w:t>
      </w:r>
      <w:proofErr w:type="spellStart"/>
      <w:r w:rsidRPr="001B518E">
        <w:rPr>
          <w:sz w:val="18"/>
        </w:rPr>
        <w:t>DisplayString</w:t>
      </w:r>
      <w:proofErr w:type="spellEnd"/>
      <w:proofErr w:type="gramEnd"/>
      <w:r w:rsidR="00FC5399">
        <w:rPr>
          <w:sz w:val="18"/>
        </w:rPr>
        <w:t xml:space="preserve"> </w:t>
      </w:r>
      <w:r w:rsidRPr="001B518E">
        <w:rPr>
          <w:sz w:val="18"/>
        </w:rPr>
        <w:t xml:space="preserve">MAX-ACCESS </w:t>
      </w:r>
      <w:proofErr w:type="spellStart"/>
      <w:r w:rsidRPr="001B518E">
        <w:rPr>
          <w:sz w:val="18"/>
        </w:rPr>
        <w:t>read-only</w:t>
      </w:r>
      <w:proofErr w:type="spellEnd"/>
      <w:r w:rsidR="00FC5399">
        <w:rPr>
          <w:sz w:val="18"/>
        </w:rPr>
        <w:t xml:space="preserve"> </w:t>
      </w:r>
      <w:r w:rsidRPr="001B518E">
        <w:rPr>
          <w:sz w:val="18"/>
        </w:rPr>
        <w:t xml:space="preserve">STATUS  </w:t>
      </w:r>
      <w:proofErr w:type="spellStart"/>
      <w:r w:rsidRPr="001B518E">
        <w:rPr>
          <w:sz w:val="18"/>
        </w:rPr>
        <w:t>current</w:t>
      </w:r>
      <w:proofErr w:type="spellEnd"/>
    </w:p>
    <w:p w14:paraId="77927974" w14:textId="77777777" w:rsidR="001B518E"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DESCRIPTION "</w:t>
      </w:r>
      <w:proofErr w:type="spellStart"/>
      <w:r w:rsidR="001B518E" w:rsidRPr="001B518E">
        <w:rPr>
          <w:sz w:val="18"/>
        </w:rPr>
        <w:t>sip</w:t>
      </w:r>
      <w:proofErr w:type="spellEnd"/>
      <w:r w:rsidR="001B518E" w:rsidRPr="001B518E">
        <w:rPr>
          <w:sz w:val="18"/>
        </w:rPr>
        <w:t xml:space="preserve"> URI del colateral TX-A/TRX-A."</w:t>
      </w:r>
    </w:p>
    <w:p w14:paraId="494A5C10" w14:textId="77777777" w:rsid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proofErr w:type="gramStart"/>
      <w:r w:rsidR="001B518E" w:rsidRPr="001B518E">
        <w:rPr>
          <w:sz w:val="18"/>
        </w:rPr>
        <w:t>::</w:t>
      </w:r>
      <w:proofErr w:type="gramEnd"/>
      <w:r w:rsidR="001B518E" w:rsidRPr="001B518E">
        <w:rPr>
          <w:sz w:val="18"/>
        </w:rPr>
        <w:t xml:space="preserve">= { </w:t>
      </w:r>
      <w:proofErr w:type="spellStart"/>
      <w:r w:rsidR="001B518E" w:rsidRPr="001B518E">
        <w:rPr>
          <w:sz w:val="18"/>
        </w:rPr>
        <w:t>empEntry</w:t>
      </w:r>
      <w:proofErr w:type="spellEnd"/>
      <w:r w:rsidR="001B518E" w:rsidRPr="001B518E">
        <w:rPr>
          <w:sz w:val="18"/>
        </w:rPr>
        <w:t xml:space="preserve"> 34 }</w:t>
      </w:r>
    </w:p>
    <w:p w14:paraId="44BAB4A5" w14:textId="77777777" w:rsidR="00FC5399"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49B0E7D2" w14:textId="77777777" w:rsidR="001B518E" w:rsidRPr="001B518E" w:rsidRDefault="001B518E" w:rsidP="00FC5399">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1B518E">
        <w:rPr>
          <w:b/>
          <w:i/>
          <w:sz w:val="18"/>
        </w:rPr>
        <w:t>emp2-UriTXB</w:t>
      </w:r>
      <w:r w:rsidRPr="001B518E">
        <w:rPr>
          <w:sz w:val="18"/>
        </w:rPr>
        <w:tab/>
      </w:r>
      <w:r w:rsidRPr="001B518E">
        <w:rPr>
          <w:sz w:val="18"/>
        </w:rPr>
        <w:tab/>
      </w:r>
      <w:r w:rsidRPr="001B518E">
        <w:rPr>
          <w:sz w:val="18"/>
        </w:rPr>
        <w:tab/>
        <w:t>OBJECT-TYPE</w:t>
      </w:r>
      <w:r w:rsidR="00FC5399">
        <w:rPr>
          <w:sz w:val="18"/>
        </w:rPr>
        <w:t xml:space="preserve"> </w:t>
      </w:r>
      <w:proofErr w:type="gramStart"/>
      <w:r w:rsidRPr="001B518E">
        <w:rPr>
          <w:sz w:val="18"/>
        </w:rPr>
        <w:t xml:space="preserve">SYNTAX  </w:t>
      </w:r>
      <w:proofErr w:type="spellStart"/>
      <w:r w:rsidRPr="001B518E">
        <w:rPr>
          <w:sz w:val="18"/>
        </w:rPr>
        <w:t>DisplayString</w:t>
      </w:r>
      <w:proofErr w:type="spellEnd"/>
      <w:proofErr w:type="gramEnd"/>
      <w:r w:rsidR="00FC5399">
        <w:rPr>
          <w:sz w:val="18"/>
        </w:rPr>
        <w:t xml:space="preserve"> </w:t>
      </w:r>
      <w:r w:rsidRPr="001B518E">
        <w:rPr>
          <w:sz w:val="18"/>
        </w:rPr>
        <w:t xml:space="preserve">MAX-ACCESS </w:t>
      </w:r>
      <w:proofErr w:type="spellStart"/>
      <w:r w:rsidRPr="001B518E">
        <w:rPr>
          <w:sz w:val="18"/>
        </w:rPr>
        <w:t>read-only</w:t>
      </w:r>
      <w:proofErr w:type="spellEnd"/>
      <w:r w:rsidR="00FC5399">
        <w:rPr>
          <w:sz w:val="18"/>
        </w:rPr>
        <w:t xml:space="preserve"> </w:t>
      </w:r>
      <w:r w:rsidRPr="001B518E">
        <w:rPr>
          <w:sz w:val="18"/>
        </w:rPr>
        <w:t xml:space="preserve">STATUS  </w:t>
      </w:r>
      <w:proofErr w:type="spellStart"/>
      <w:r w:rsidRPr="001B518E">
        <w:rPr>
          <w:sz w:val="18"/>
        </w:rPr>
        <w:t>current</w:t>
      </w:r>
      <w:proofErr w:type="spellEnd"/>
    </w:p>
    <w:p w14:paraId="22BA40E0" w14:textId="77777777" w:rsidR="001B518E"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DESCRIPTION "</w:t>
      </w:r>
      <w:proofErr w:type="spellStart"/>
      <w:r w:rsidR="001B518E" w:rsidRPr="001B518E">
        <w:rPr>
          <w:sz w:val="18"/>
        </w:rPr>
        <w:t>sip</w:t>
      </w:r>
      <w:proofErr w:type="spellEnd"/>
      <w:r w:rsidR="001B518E" w:rsidRPr="001B518E">
        <w:rPr>
          <w:sz w:val="18"/>
        </w:rPr>
        <w:t xml:space="preserve"> URI del colateral TX-B/TRX-B."</w:t>
      </w:r>
    </w:p>
    <w:p w14:paraId="5E57A631" w14:textId="77777777" w:rsid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proofErr w:type="gramStart"/>
      <w:r w:rsidR="001B518E" w:rsidRPr="001B518E">
        <w:rPr>
          <w:sz w:val="18"/>
        </w:rPr>
        <w:t>::</w:t>
      </w:r>
      <w:proofErr w:type="gramEnd"/>
      <w:r w:rsidR="001B518E" w:rsidRPr="001B518E">
        <w:rPr>
          <w:sz w:val="18"/>
        </w:rPr>
        <w:t xml:space="preserve">= { </w:t>
      </w:r>
      <w:proofErr w:type="spellStart"/>
      <w:r w:rsidR="001B518E" w:rsidRPr="001B518E">
        <w:rPr>
          <w:sz w:val="18"/>
        </w:rPr>
        <w:t>empEntry</w:t>
      </w:r>
      <w:proofErr w:type="spellEnd"/>
      <w:r w:rsidR="001B518E" w:rsidRPr="001B518E">
        <w:rPr>
          <w:sz w:val="18"/>
        </w:rPr>
        <w:t xml:space="preserve"> 35 }</w:t>
      </w:r>
    </w:p>
    <w:p w14:paraId="638F9751" w14:textId="77777777" w:rsidR="00FC5399"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16ACDF63" w14:textId="77777777" w:rsidR="001B518E" w:rsidRPr="001B518E" w:rsidRDefault="001B518E" w:rsidP="00FC5399">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1B518E">
        <w:rPr>
          <w:b/>
          <w:i/>
          <w:sz w:val="18"/>
        </w:rPr>
        <w:t>emp2-UriRXA</w:t>
      </w:r>
      <w:r w:rsidRPr="001B518E">
        <w:rPr>
          <w:sz w:val="18"/>
        </w:rPr>
        <w:tab/>
      </w:r>
      <w:r w:rsidRPr="001B518E">
        <w:rPr>
          <w:sz w:val="18"/>
        </w:rPr>
        <w:tab/>
      </w:r>
      <w:r w:rsidRPr="001B518E">
        <w:rPr>
          <w:sz w:val="18"/>
        </w:rPr>
        <w:tab/>
        <w:t>OBJECT-TYPE</w:t>
      </w:r>
      <w:r w:rsidR="00FC5399">
        <w:rPr>
          <w:sz w:val="18"/>
        </w:rPr>
        <w:t xml:space="preserve"> </w:t>
      </w:r>
      <w:proofErr w:type="gramStart"/>
      <w:r w:rsidRPr="001B518E">
        <w:rPr>
          <w:sz w:val="18"/>
        </w:rPr>
        <w:t xml:space="preserve">SYNTAX  </w:t>
      </w:r>
      <w:proofErr w:type="spellStart"/>
      <w:r w:rsidRPr="001B518E">
        <w:rPr>
          <w:sz w:val="18"/>
        </w:rPr>
        <w:t>DisplayString</w:t>
      </w:r>
      <w:proofErr w:type="spellEnd"/>
      <w:proofErr w:type="gramEnd"/>
      <w:r w:rsidR="00FC5399">
        <w:rPr>
          <w:sz w:val="18"/>
        </w:rPr>
        <w:t xml:space="preserve"> </w:t>
      </w:r>
      <w:r w:rsidRPr="001B518E">
        <w:rPr>
          <w:sz w:val="18"/>
        </w:rPr>
        <w:t xml:space="preserve">MAX-ACCESS </w:t>
      </w:r>
      <w:proofErr w:type="spellStart"/>
      <w:r w:rsidRPr="001B518E">
        <w:rPr>
          <w:sz w:val="18"/>
        </w:rPr>
        <w:t>read-only</w:t>
      </w:r>
      <w:proofErr w:type="spellEnd"/>
      <w:r w:rsidR="00FC5399">
        <w:rPr>
          <w:sz w:val="18"/>
        </w:rPr>
        <w:t xml:space="preserve"> </w:t>
      </w:r>
      <w:r w:rsidRPr="001B518E">
        <w:rPr>
          <w:sz w:val="18"/>
        </w:rPr>
        <w:t xml:space="preserve">STATUS  </w:t>
      </w:r>
      <w:proofErr w:type="spellStart"/>
      <w:r w:rsidRPr="001B518E">
        <w:rPr>
          <w:sz w:val="18"/>
        </w:rPr>
        <w:t>current</w:t>
      </w:r>
      <w:proofErr w:type="spellEnd"/>
    </w:p>
    <w:p w14:paraId="01028E18" w14:textId="77777777" w:rsidR="001B518E"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DESCRIPTION "</w:t>
      </w:r>
      <w:proofErr w:type="spellStart"/>
      <w:r w:rsidR="001B518E" w:rsidRPr="001B518E">
        <w:rPr>
          <w:sz w:val="18"/>
        </w:rPr>
        <w:t>sip</w:t>
      </w:r>
      <w:proofErr w:type="spellEnd"/>
      <w:r w:rsidR="001B518E" w:rsidRPr="001B518E">
        <w:rPr>
          <w:sz w:val="18"/>
        </w:rPr>
        <w:t xml:space="preserve"> URI del colateral RXA."</w:t>
      </w:r>
    </w:p>
    <w:p w14:paraId="5A11D9E0" w14:textId="77777777" w:rsid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proofErr w:type="gramStart"/>
      <w:r w:rsidR="001B518E" w:rsidRPr="001B518E">
        <w:rPr>
          <w:sz w:val="18"/>
        </w:rPr>
        <w:t>::</w:t>
      </w:r>
      <w:proofErr w:type="gramEnd"/>
      <w:r w:rsidR="001B518E" w:rsidRPr="001B518E">
        <w:rPr>
          <w:sz w:val="18"/>
        </w:rPr>
        <w:t xml:space="preserve">= { </w:t>
      </w:r>
      <w:proofErr w:type="spellStart"/>
      <w:r w:rsidR="001B518E" w:rsidRPr="001B518E">
        <w:rPr>
          <w:sz w:val="18"/>
        </w:rPr>
        <w:t>empEntry</w:t>
      </w:r>
      <w:proofErr w:type="spellEnd"/>
      <w:r w:rsidR="001B518E" w:rsidRPr="001B518E">
        <w:rPr>
          <w:sz w:val="18"/>
        </w:rPr>
        <w:t xml:space="preserve"> 36 }</w:t>
      </w:r>
    </w:p>
    <w:p w14:paraId="79E05830" w14:textId="77777777" w:rsidR="00FC5399"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2EA431BC" w14:textId="77777777" w:rsidR="001B518E" w:rsidRPr="001B518E" w:rsidRDefault="001B518E" w:rsidP="00FC5399">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FC5399">
        <w:rPr>
          <w:b/>
          <w:i/>
          <w:sz w:val="18"/>
        </w:rPr>
        <w:t>emp2-UriRXB</w:t>
      </w:r>
      <w:r w:rsidRPr="001B518E">
        <w:rPr>
          <w:sz w:val="18"/>
        </w:rPr>
        <w:tab/>
      </w:r>
      <w:r w:rsidRPr="001B518E">
        <w:rPr>
          <w:sz w:val="18"/>
        </w:rPr>
        <w:tab/>
      </w:r>
      <w:r w:rsidRPr="001B518E">
        <w:rPr>
          <w:sz w:val="18"/>
        </w:rPr>
        <w:tab/>
        <w:t>OBJECT-TYPE</w:t>
      </w:r>
      <w:r w:rsidR="00FC5399">
        <w:rPr>
          <w:sz w:val="18"/>
        </w:rPr>
        <w:t xml:space="preserve"> </w:t>
      </w:r>
      <w:proofErr w:type="gramStart"/>
      <w:r w:rsidRPr="001B518E">
        <w:rPr>
          <w:sz w:val="18"/>
        </w:rPr>
        <w:t xml:space="preserve">SYNTAX  </w:t>
      </w:r>
      <w:proofErr w:type="spellStart"/>
      <w:r w:rsidRPr="001B518E">
        <w:rPr>
          <w:sz w:val="18"/>
        </w:rPr>
        <w:t>DisplayString</w:t>
      </w:r>
      <w:proofErr w:type="spellEnd"/>
      <w:proofErr w:type="gramEnd"/>
      <w:r w:rsidR="00FC5399">
        <w:rPr>
          <w:sz w:val="18"/>
        </w:rPr>
        <w:t xml:space="preserve"> </w:t>
      </w:r>
      <w:r w:rsidRPr="001B518E">
        <w:rPr>
          <w:sz w:val="18"/>
        </w:rPr>
        <w:t xml:space="preserve">MAX-ACCESS </w:t>
      </w:r>
      <w:proofErr w:type="spellStart"/>
      <w:r w:rsidRPr="001B518E">
        <w:rPr>
          <w:sz w:val="18"/>
        </w:rPr>
        <w:t>read-only</w:t>
      </w:r>
      <w:proofErr w:type="spellEnd"/>
      <w:r w:rsidR="00FC5399">
        <w:rPr>
          <w:sz w:val="18"/>
        </w:rPr>
        <w:t xml:space="preserve"> </w:t>
      </w:r>
      <w:r w:rsidRPr="001B518E">
        <w:rPr>
          <w:sz w:val="18"/>
        </w:rPr>
        <w:t xml:space="preserve">STATUS  </w:t>
      </w:r>
      <w:proofErr w:type="spellStart"/>
      <w:r w:rsidRPr="001B518E">
        <w:rPr>
          <w:sz w:val="18"/>
        </w:rPr>
        <w:t>current</w:t>
      </w:r>
      <w:proofErr w:type="spellEnd"/>
    </w:p>
    <w:p w14:paraId="6C14BC5B" w14:textId="77777777" w:rsidR="001B518E" w:rsidRPr="001B518E"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r w:rsidR="001B518E" w:rsidRPr="001B518E">
        <w:rPr>
          <w:sz w:val="18"/>
        </w:rPr>
        <w:t>DESCRIPTION "</w:t>
      </w:r>
      <w:proofErr w:type="spellStart"/>
      <w:r w:rsidR="001B518E" w:rsidRPr="001B518E">
        <w:rPr>
          <w:sz w:val="18"/>
        </w:rPr>
        <w:t>sip</w:t>
      </w:r>
      <w:proofErr w:type="spellEnd"/>
      <w:r w:rsidR="001B518E" w:rsidRPr="001B518E">
        <w:rPr>
          <w:sz w:val="18"/>
        </w:rPr>
        <w:t xml:space="preserve"> URI del colateral RXB."</w:t>
      </w:r>
    </w:p>
    <w:p w14:paraId="728ADEB3" w14:textId="77777777" w:rsidR="00180C3F"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Pr>
          <w:sz w:val="18"/>
        </w:rPr>
        <w:tab/>
      </w:r>
      <w:r>
        <w:rPr>
          <w:sz w:val="18"/>
        </w:rPr>
        <w:tab/>
      </w:r>
      <w:r>
        <w:rPr>
          <w:sz w:val="18"/>
        </w:rPr>
        <w:tab/>
      </w:r>
      <w:proofErr w:type="gramStart"/>
      <w:r w:rsidR="001B518E" w:rsidRPr="001B518E">
        <w:rPr>
          <w:sz w:val="18"/>
        </w:rPr>
        <w:t>::</w:t>
      </w:r>
      <w:proofErr w:type="gramEnd"/>
      <w:r w:rsidR="001B518E" w:rsidRPr="001B518E">
        <w:rPr>
          <w:sz w:val="18"/>
        </w:rPr>
        <w:t xml:space="preserve">= { </w:t>
      </w:r>
      <w:proofErr w:type="spellStart"/>
      <w:r w:rsidR="001B518E" w:rsidRPr="001B518E">
        <w:rPr>
          <w:sz w:val="18"/>
        </w:rPr>
        <w:t>empEntry</w:t>
      </w:r>
      <w:proofErr w:type="spellEnd"/>
      <w:r w:rsidR="001B518E" w:rsidRPr="001B518E">
        <w:rPr>
          <w:sz w:val="18"/>
        </w:rPr>
        <w:t xml:space="preserve"> 37 }</w:t>
      </w:r>
    </w:p>
    <w:p w14:paraId="548E6BBE" w14:textId="77777777" w:rsidR="00FC5399" w:rsidRPr="00787D81" w:rsidRDefault="00FC5399" w:rsidP="001B518E">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p>
    <w:p w14:paraId="76C83575" w14:textId="77777777" w:rsidR="00180C3F" w:rsidRPr="00787D81" w:rsidRDefault="00180C3F" w:rsidP="00180C3F">
      <w:pPr>
        <w:pStyle w:val="Ttulo3"/>
        <w:spacing w:before="120" w:after="240"/>
        <w:rPr>
          <w:lang w:val="es-ES"/>
        </w:rPr>
      </w:pPr>
      <w:bookmarkStart w:id="237" w:name="_Toc493239676"/>
      <w:bookmarkStart w:id="238" w:name="_Toc1373304"/>
      <w:bookmarkStart w:id="239" w:name="_Toc121743531"/>
      <w:r w:rsidRPr="00787D81">
        <w:rPr>
          <w:lang w:val="es-ES"/>
        </w:rPr>
        <w:t>Grupo Sesiones Radio Remotas “.1.3.6.1.4.1.7916.8.3.1.6”.</w:t>
      </w:r>
      <w:bookmarkEnd w:id="237"/>
      <w:bookmarkEnd w:id="238"/>
      <w:bookmarkEnd w:id="239"/>
    </w:p>
    <w:p w14:paraId="79B7B6BF" w14:textId="77777777" w:rsidR="00180C3F" w:rsidRPr="00787D81" w:rsidRDefault="00180C3F" w:rsidP="00180C3F">
      <w:r w:rsidRPr="00787D81">
        <w:t xml:space="preserve">Es una tabla SNMP que contiene información sobre el estado de sesiones radio en emplazamientos remotos. El formato MIB de </w:t>
      </w:r>
      <w:proofErr w:type="gramStart"/>
      <w:r w:rsidRPr="00787D81">
        <w:t>la misma</w:t>
      </w:r>
      <w:proofErr w:type="gramEnd"/>
      <w:r w:rsidRPr="00787D81">
        <w:t xml:space="preserve"> es:</w:t>
      </w:r>
    </w:p>
    <w:p w14:paraId="17EAB74C"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rStyle w:val="nfasis"/>
          <w:sz w:val="18"/>
          <w:szCs w:val="18"/>
        </w:rPr>
        <w:t>sRadRemIndex</w:t>
      </w:r>
      <w:r w:rsidRPr="00787D81">
        <w:t xml:space="preserve"> </w:t>
      </w:r>
      <w:r w:rsidRPr="00787D81">
        <w:tab/>
      </w:r>
      <w:r w:rsidRPr="00787D81">
        <w:tab/>
      </w:r>
      <w:r w:rsidRPr="00787D81">
        <w:rPr>
          <w:sz w:val="18"/>
        </w:rPr>
        <w:t xml:space="preserve">OBJECT-TYPE </w:t>
      </w:r>
      <w:proofErr w:type="gramStart"/>
      <w:r w:rsidRPr="00787D81">
        <w:rPr>
          <w:sz w:val="18"/>
        </w:rPr>
        <w:t>SYNTAX  INTEGER</w:t>
      </w:r>
      <w:proofErr w:type="gramEnd"/>
      <w:r w:rsidRPr="00787D81">
        <w:rPr>
          <w:sz w:val="18"/>
        </w:rPr>
        <w:t xml:space="preserve"> (0..15) MAX-ACCESS </w:t>
      </w:r>
      <w:proofErr w:type="spellStart"/>
      <w:r w:rsidRPr="00787D81">
        <w:rPr>
          <w:sz w:val="18"/>
        </w:rPr>
        <w:t>read-only</w:t>
      </w:r>
      <w:proofErr w:type="spellEnd"/>
      <w:r w:rsidRPr="00787D81">
        <w:rPr>
          <w:sz w:val="18"/>
        </w:rPr>
        <w:t xml:space="preserve"> STATUS  </w:t>
      </w:r>
      <w:proofErr w:type="spellStart"/>
      <w:r w:rsidRPr="00787D81">
        <w:rPr>
          <w:sz w:val="18"/>
        </w:rPr>
        <w:t>current</w:t>
      </w:r>
      <w:proofErr w:type="spellEnd"/>
      <w:r w:rsidRPr="00787D81">
        <w:rPr>
          <w:sz w:val="18"/>
        </w:rPr>
        <w:t xml:space="preserve"> </w:t>
      </w:r>
    </w:p>
    <w:p w14:paraId="2286A67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t>DESCRIPTION ""</w:t>
      </w:r>
    </w:p>
    <w:p w14:paraId="22AD047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proofErr w:type="gramStart"/>
      <w:r w:rsidRPr="00787D81">
        <w:rPr>
          <w:sz w:val="18"/>
        </w:rPr>
        <w:t>::</w:t>
      </w:r>
      <w:proofErr w:type="gramEnd"/>
      <w:r w:rsidRPr="00787D81">
        <w:rPr>
          <w:sz w:val="18"/>
        </w:rPr>
        <w:t xml:space="preserve">= { </w:t>
      </w:r>
      <w:proofErr w:type="spellStart"/>
      <w:r w:rsidRPr="00787D81">
        <w:rPr>
          <w:sz w:val="18"/>
        </w:rPr>
        <w:t>sesRadRemEntry</w:t>
      </w:r>
      <w:proofErr w:type="spellEnd"/>
      <w:r w:rsidRPr="00787D81">
        <w:rPr>
          <w:sz w:val="18"/>
        </w:rPr>
        <w:t xml:space="preserve"> 1 }</w:t>
      </w:r>
    </w:p>
    <w:p w14:paraId="6292006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pPr>
    </w:p>
    <w:p w14:paraId="16267D2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colat0-statSesion</w:t>
      </w:r>
      <w:r w:rsidRPr="00C7117C">
        <w:rPr>
          <w:lang w:val="en-US"/>
        </w:rPr>
        <w:tab/>
        <w:t xml:space="preserve"> </w:t>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5D9D410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"Estado sesión colateral:</w:t>
      </w:r>
    </w:p>
    <w:p w14:paraId="74D471EC"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Sesión Idle,</w:t>
      </w:r>
    </w:p>
    <w:p w14:paraId="1523566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Sesión Activa,</w:t>
      </w:r>
    </w:p>
    <w:p w14:paraId="07B6AE60"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9 = NO Configurada/OFF"</w:t>
      </w:r>
    </w:p>
    <w:p w14:paraId="064C3D25"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sesRadRemEntry</w:t>
      </w:r>
      <w:proofErr w:type="spellEnd"/>
      <w:r w:rsidRPr="00C7117C">
        <w:rPr>
          <w:sz w:val="18"/>
          <w:lang w:val="en-US"/>
        </w:rPr>
        <w:t xml:space="preserve"> 2 }</w:t>
      </w:r>
    </w:p>
    <w:p w14:paraId="35D2649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636AF9B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colat0-URI-from</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 xml:space="preserve">SYNTAX  </w:t>
      </w:r>
      <w:proofErr w:type="spellStart"/>
      <w:r w:rsidRPr="00C7117C">
        <w:rPr>
          <w:sz w:val="18"/>
          <w:lang w:val="en-US"/>
        </w:rPr>
        <w:t>DisplayString</w:t>
      </w:r>
      <w:proofErr w:type="spellEnd"/>
      <w:proofErr w:type="gramEnd"/>
      <w:r w:rsidRPr="00C7117C">
        <w:rPr>
          <w:sz w:val="18"/>
          <w:lang w:val="en-US"/>
        </w:rPr>
        <w:t xml:space="preserve"> MAX-ACCESS read-only STATUS  current </w:t>
      </w:r>
    </w:p>
    <w:p w14:paraId="19FB703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w:t>
      </w:r>
      <w:proofErr w:type="spellStart"/>
      <w:r w:rsidRPr="00787D81">
        <w:rPr>
          <w:sz w:val="18"/>
        </w:rPr>
        <w:t>sip</w:t>
      </w:r>
      <w:proofErr w:type="spellEnd"/>
      <w:r w:rsidRPr="00787D81">
        <w:rPr>
          <w:sz w:val="18"/>
        </w:rPr>
        <w:t xml:space="preserve"> URI del colateral conectado."</w:t>
      </w:r>
    </w:p>
    <w:p w14:paraId="5E0C124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sesRadRemEntry</w:t>
      </w:r>
      <w:proofErr w:type="spellEnd"/>
      <w:r w:rsidRPr="00C7117C">
        <w:rPr>
          <w:sz w:val="18"/>
          <w:lang w:val="en-US"/>
        </w:rPr>
        <w:t xml:space="preserve"> 3 }</w:t>
      </w:r>
    </w:p>
    <w:p w14:paraId="1025AE52"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109D3DA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colat0-PrioridadSIP</w:t>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7B54176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"Prioridad de la sesión SIP:</w:t>
      </w:r>
    </w:p>
    <w:p w14:paraId="64128011"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Normal,</w:t>
      </w:r>
    </w:p>
    <w:p w14:paraId="34C7E81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Emergencia,</w:t>
      </w:r>
    </w:p>
    <w:p w14:paraId="74207580"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9 = No Aplicable"</w:t>
      </w:r>
    </w:p>
    <w:p w14:paraId="1C48AEF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proofErr w:type="gramStart"/>
      <w:r w:rsidRPr="00787D81">
        <w:rPr>
          <w:sz w:val="18"/>
        </w:rPr>
        <w:t>::</w:t>
      </w:r>
      <w:proofErr w:type="gramEnd"/>
      <w:r w:rsidRPr="00787D81">
        <w:rPr>
          <w:sz w:val="18"/>
        </w:rPr>
        <w:t xml:space="preserve">= { </w:t>
      </w:r>
      <w:proofErr w:type="spellStart"/>
      <w:r w:rsidRPr="00787D81">
        <w:rPr>
          <w:sz w:val="18"/>
        </w:rPr>
        <w:t>sesRadRemEntry</w:t>
      </w:r>
      <w:proofErr w:type="spellEnd"/>
      <w:r w:rsidRPr="00787D81">
        <w:rPr>
          <w:sz w:val="18"/>
        </w:rPr>
        <w:t xml:space="preserve"> 4 }</w:t>
      </w:r>
    </w:p>
    <w:p w14:paraId="2B6C9F6F"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pPr>
    </w:p>
    <w:p w14:paraId="012D222C"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colat1-statSesion</w:t>
      </w:r>
      <w:r w:rsidRPr="00C7117C">
        <w:rPr>
          <w:lang w:val="en-US"/>
        </w:rPr>
        <w:tab/>
        <w:t xml:space="preserve"> </w:t>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3B8491F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lastRenderedPageBreak/>
        <w:tab/>
      </w:r>
      <w:r w:rsidRPr="00C7117C">
        <w:rPr>
          <w:sz w:val="18"/>
          <w:lang w:val="en-US"/>
        </w:rPr>
        <w:tab/>
      </w:r>
      <w:r w:rsidRPr="00C7117C">
        <w:rPr>
          <w:sz w:val="18"/>
          <w:lang w:val="en-US"/>
        </w:rPr>
        <w:tab/>
      </w:r>
      <w:r w:rsidRPr="00787D81">
        <w:rPr>
          <w:sz w:val="18"/>
        </w:rPr>
        <w:t xml:space="preserve">DESCRIPTION "Estado </w:t>
      </w:r>
      <w:proofErr w:type="spellStart"/>
      <w:r w:rsidRPr="00787D81">
        <w:rPr>
          <w:sz w:val="18"/>
        </w:rPr>
        <w:t>sesion</w:t>
      </w:r>
      <w:proofErr w:type="spellEnd"/>
      <w:r w:rsidRPr="00787D81">
        <w:rPr>
          <w:sz w:val="18"/>
        </w:rPr>
        <w:t xml:space="preserve"> colateral:</w:t>
      </w:r>
    </w:p>
    <w:p w14:paraId="67E1132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0 = </w:t>
      </w:r>
      <w:proofErr w:type="spellStart"/>
      <w:r w:rsidRPr="00787D81">
        <w:rPr>
          <w:sz w:val="18"/>
        </w:rPr>
        <w:t>Sesion</w:t>
      </w:r>
      <w:proofErr w:type="spellEnd"/>
      <w:r w:rsidRPr="00787D81">
        <w:rPr>
          <w:sz w:val="18"/>
        </w:rPr>
        <w:t xml:space="preserve"> Idle,</w:t>
      </w:r>
    </w:p>
    <w:p w14:paraId="40A9146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1 = </w:t>
      </w:r>
      <w:proofErr w:type="spellStart"/>
      <w:r w:rsidRPr="00787D81">
        <w:rPr>
          <w:sz w:val="18"/>
        </w:rPr>
        <w:t>Sesion</w:t>
      </w:r>
      <w:proofErr w:type="spellEnd"/>
      <w:r w:rsidRPr="00787D81">
        <w:rPr>
          <w:sz w:val="18"/>
        </w:rPr>
        <w:t xml:space="preserve"> Activa,</w:t>
      </w:r>
    </w:p>
    <w:p w14:paraId="3180FE6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9 = NO Configurada/OFF"</w:t>
      </w:r>
    </w:p>
    <w:p w14:paraId="3CAC6B5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sesRadRemEntry</w:t>
      </w:r>
      <w:proofErr w:type="spellEnd"/>
      <w:r w:rsidRPr="00C7117C">
        <w:rPr>
          <w:sz w:val="18"/>
          <w:lang w:val="en-US"/>
        </w:rPr>
        <w:t xml:space="preserve"> 5 }</w:t>
      </w:r>
    </w:p>
    <w:p w14:paraId="3D9FC699"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3592A011"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colat1-URI-from</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 xml:space="preserve">SYNTAX  </w:t>
      </w:r>
      <w:proofErr w:type="spellStart"/>
      <w:r w:rsidRPr="00C7117C">
        <w:rPr>
          <w:sz w:val="18"/>
          <w:lang w:val="en-US"/>
        </w:rPr>
        <w:t>DisplayString</w:t>
      </w:r>
      <w:proofErr w:type="spellEnd"/>
      <w:proofErr w:type="gramEnd"/>
      <w:r w:rsidRPr="00C7117C">
        <w:rPr>
          <w:sz w:val="18"/>
          <w:lang w:val="en-US"/>
        </w:rPr>
        <w:t xml:space="preserve"> MAX-ACCESS read-only STATUS  current </w:t>
      </w:r>
    </w:p>
    <w:p w14:paraId="551386C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w:t>
      </w:r>
      <w:proofErr w:type="spellStart"/>
      <w:r w:rsidRPr="00787D81">
        <w:rPr>
          <w:sz w:val="18"/>
        </w:rPr>
        <w:t>sip</w:t>
      </w:r>
      <w:proofErr w:type="spellEnd"/>
      <w:r w:rsidRPr="00787D81">
        <w:rPr>
          <w:sz w:val="18"/>
        </w:rPr>
        <w:t xml:space="preserve"> URI del colateral conectado."</w:t>
      </w:r>
    </w:p>
    <w:p w14:paraId="6925D7D4"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sesRadRemEntry</w:t>
      </w:r>
      <w:proofErr w:type="spellEnd"/>
      <w:r w:rsidRPr="00C7117C">
        <w:rPr>
          <w:sz w:val="18"/>
          <w:lang w:val="en-US"/>
        </w:rPr>
        <w:t xml:space="preserve"> 6 }</w:t>
      </w:r>
    </w:p>
    <w:p w14:paraId="6BD5DCE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06891BB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colat1-PrioridadSIP</w:t>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54F8BDC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 xml:space="preserve">DESCRIPTION "Prioridad de la </w:t>
      </w:r>
      <w:proofErr w:type="spellStart"/>
      <w:r w:rsidRPr="00787D81">
        <w:rPr>
          <w:sz w:val="18"/>
        </w:rPr>
        <w:t>sesion</w:t>
      </w:r>
      <w:proofErr w:type="spellEnd"/>
      <w:r w:rsidRPr="00787D81">
        <w:rPr>
          <w:sz w:val="18"/>
        </w:rPr>
        <w:t xml:space="preserve"> SIP:</w:t>
      </w:r>
    </w:p>
    <w:p w14:paraId="6596538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Normal,</w:t>
      </w:r>
    </w:p>
    <w:p w14:paraId="530EB3F6"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Emergencia,</w:t>
      </w:r>
    </w:p>
    <w:p w14:paraId="761AC95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9 = No Aplicable"</w:t>
      </w:r>
    </w:p>
    <w:p w14:paraId="7CAC15A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proofErr w:type="gramStart"/>
      <w:r w:rsidRPr="00787D81">
        <w:rPr>
          <w:sz w:val="18"/>
        </w:rPr>
        <w:t>:=</w:t>
      </w:r>
      <w:proofErr w:type="gramEnd"/>
      <w:r w:rsidRPr="00787D81">
        <w:rPr>
          <w:sz w:val="18"/>
        </w:rPr>
        <w:t xml:space="preserve"> { </w:t>
      </w:r>
      <w:proofErr w:type="spellStart"/>
      <w:r w:rsidRPr="00787D81">
        <w:rPr>
          <w:sz w:val="18"/>
        </w:rPr>
        <w:t>sesRadRemEntry</w:t>
      </w:r>
      <w:proofErr w:type="spellEnd"/>
      <w:r w:rsidRPr="00787D81">
        <w:rPr>
          <w:sz w:val="18"/>
        </w:rPr>
        <w:t xml:space="preserve"> 7 }</w:t>
      </w:r>
    </w:p>
    <w:p w14:paraId="70C7A745"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pPr>
    </w:p>
    <w:p w14:paraId="3668E8C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colat2-statSesion</w:t>
      </w:r>
      <w:r w:rsidRPr="00C7117C">
        <w:rPr>
          <w:lang w:val="en-US"/>
        </w:rPr>
        <w:tab/>
        <w:t xml:space="preserve"> </w:t>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71B78EC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 xml:space="preserve">DESCRIPTION "Estado </w:t>
      </w:r>
      <w:proofErr w:type="spellStart"/>
      <w:r w:rsidRPr="00787D81">
        <w:rPr>
          <w:sz w:val="18"/>
        </w:rPr>
        <w:t>sesion</w:t>
      </w:r>
      <w:proofErr w:type="spellEnd"/>
      <w:r w:rsidRPr="00787D81">
        <w:rPr>
          <w:sz w:val="18"/>
        </w:rPr>
        <w:t xml:space="preserve"> colateral:</w:t>
      </w:r>
    </w:p>
    <w:p w14:paraId="29ED831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0 = </w:t>
      </w:r>
      <w:proofErr w:type="spellStart"/>
      <w:r w:rsidRPr="00787D81">
        <w:rPr>
          <w:sz w:val="18"/>
        </w:rPr>
        <w:t>Sesion</w:t>
      </w:r>
      <w:proofErr w:type="spellEnd"/>
      <w:r w:rsidRPr="00787D81">
        <w:rPr>
          <w:sz w:val="18"/>
        </w:rPr>
        <w:t xml:space="preserve"> Idle,</w:t>
      </w:r>
    </w:p>
    <w:p w14:paraId="17CB140D"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1 = </w:t>
      </w:r>
      <w:proofErr w:type="spellStart"/>
      <w:r w:rsidRPr="00787D81">
        <w:rPr>
          <w:sz w:val="18"/>
        </w:rPr>
        <w:t>Sesion</w:t>
      </w:r>
      <w:proofErr w:type="spellEnd"/>
      <w:r w:rsidRPr="00787D81">
        <w:rPr>
          <w:sz w:val="18"/>
        </w:rPr>
        <w:t xml:space="preserve"> Activa,</w:t>
      </w:r>
    </w:p>
    <w:p w14:paraId="64CCF28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9 = NO Configurada/OFF"</w:t>
      </w:r>
    </w:p>
    <w:p w14:paraId="258089D9"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sesRadRemEntry</w:t>
      </w:r>
      <w:proofErr w:type="spellEnd"/>
      <w:r w:rsidRPr="00C7117C">
        <w:rPr>
          <w:sz w:val="18"/>
          <w:lang w:val="en-US"/>
        </w:rPr>
        <w:t xml:space="preserve"> 8 }</w:t>
      </w:r>
    </w:p>
    <w:p w14:paraId="4F34FFC8"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3F456D1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colat2-URI-from</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 xml:space="preserve">SYNTAX  </w:t>
      </w:r>
      <w:proofErr w:type="spellStart"/>
      <w:r w:rsidRPr="00C7117C">
        <w:rPr>
          <w:sz w:val="18"/>
          <w:lang w:val="en-US"/>
        </w:rPr>
        <w:t>DisplayString</w:t>
      </w:r>
      <w:proofErr w:type="spellEnd"/>
      <w:proofErr w:type="gramEnd"/>
      <w:r w:rsidRPr="00C7117C">
        <w:rPr>
          <w:sz w:val="18"/>
          <w:lang w:val="en-US"/>
        </w:rPr>
        <w:t xml:space="preserve"> MAX-ACCESS read-only STATUS  current </w:t>
      </w:r>
    </w:p>
    <w:p w14:paraId="6577694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w:t>
      </w:r>
      <w:proofErr w:type="spellStart"/>
      <w:r w:rsidRPr="00787D81">
        <w:rPr>
          <w:sz w:val="18"/>
        </w:rPr>
        <w:t>sip</w:t>
      </w:r>
      <w:proofErr w:type="spellEnd"/>
      <w:r w:rsidRPr="00787D81">
        <w:rPr>
          <w:sz w:val="18"/>
        </w:rPr>
        <w:t xml:space="preserve"> URI del colateral conectado."</w:t>
      </w:r>
    </w:p>
    <w:p w14:paraId="310F3CD6"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sesRadRemEntry</w:t>
      </w:r>
      <w:proofErr w:type="spellEnd"/>
      <w:r w:rsidRPr="00C7117C">
        <w:rPr>
          <w:sz w:val="18"/>
          <w:lang w:val="en-US"/>
        </w:rPr>
        <w:t xml:space="preserve"> 9 }</w:t>
      </w:r>
    </w:p>
    <w:p w14:paraId="309DA85F"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2B511B0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colat2-PrioridadSIP</w:t>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6187BA0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 xml:space="preserve">DESCRIPTION "Prioridad de la </w:t>
      </w:r>
      <w:proofErr w:type="spellStart"/>
      <w:r w:rsidRPr="00787D81">
        <w:rPr>
          <w:sz w:val="18"/>
        </w:rPr>
        <w:t>sesion</w:t>
      </w:r>
      <w:proofErr w:type="spellEnd"/>
      <w:r w:rsidRPr="00787D81">
        <w:rPr>
          <w:sz w:val="18"/>
        </w:rPr>
        <w:t xml:space="preserve"> SIP:</w:t>
      </w:r>
    </w:p>
    <w:p w14:paraId="2EF9A05A"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0 = Normal,</w:t>
      </w:r>
    </w:p>
    <w:p w14:paraId="39895A70"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Emergencia,</w:t>
      </w:r>
    </w:p>
    <w:p w14:paraId="655F47F0"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9 = No Aplicable"</w:t>
      </w:r>
    </w:p>
    <w:p w14:paraId="1357A672"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proofErr w:type="gramStart"/>
      <w:r w:rsidRPr="00787D81">
        <w:rPr>
          <w:sz w:val="18"/>
        </w:rPr>
        <w:t>::</w:t>
      </w:r>
      <w:proofErr w:type="gramEnd"/>
      <w:r w:rsidRPr="00787D81">
        <w:rPr>
          <w:sz w:val="18"/>
        </w:rPr>
        <w:t xml:space="preserve">= { </w:t>
      </w:r>
      <w:proofErr w:type="spellStart"/>
      <w:r w:rsidRPr="00787D81">
        <w:rPr>
          <w:sz w:val="18"/>
        </w:rPr>
        <w:t>sesRadRemEntry</w:t>
      </w:r>
      <w:proofErr w:type="spellEnd"/>
      <w:r w:rsidRPr="00787D81">
        <w:rPr>
          <w:sz w:val="18"/>
        </w:rPr>
        <w:t xml:space="preserve"> 10 }</w:t>
      </w:r>
    </w:p>
    <w:p w14:paraId="2499183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pPr>
    </w:p>
    <w:p w14:paraId="2043B82D"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colat3-statSesion</w:t>
      </w:r>
      <w:r w:rsidRPr="00C7117C">
        <w:rPr>
          <w:lang w:val="en-US"/>
        </w:rPr>
        <w:tab/>
        <w:t xml:space="preserve"> </w:t>
      </w:r>
      <w:r w:rsidRPr="00C7117C">
        <w:rPr>
          <w:lang w:val="en-US"/>
        </w:rPr>
        <w:tab/>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p>
    <w:p w14:paraId="60FD4BE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 xml:space="preserve">DESCRIPTION "Estado </w:t>
      </w:r>
      <w:proofErr w:type="spellStart"/>
      <w:r w:rsidRPr="00787D81">
        <w:rPr>
          <w:sz w:val="18"/>
        </w:rPr>
        <w:t>sesion</w:t>
      </w:r>
      <w:proofErr w:type="spellEnd"/>
      <w:r w:rsidRPr="00787D81">
        <w:rPr>
          <w:sz w:val="18"/>
        </w:rPr>
        <w:t xml:space="preserve"> colateral:</w:t>
      </w:r>
    </w:p>
    <w:p w14:paraId="705671B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0 = </w:t>
      </w:r>
      <w:proofErr w:type="spellStart"/>
      <w:r w:rsidRPr="00787D81">
        <w:rPr>
          <w:sz w:val="18"/>
        </w:rPr>
        <w:t>Sesion</w:t>
      </w:r>
      <w:proofErr w:type="spellEnd"/>
      <w:r w:rsidRPr="00787D81">
        <w:rPr>
          <w:sz w:val="18"/>
        </w:rPr>
        <w:t xml:space="preserve"> Idle,</w:t>
      </w:r>
    </w:p>
    <w:p w14:paraId="3F54DF7B"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 xml:space="preserve">1 = </w:t>
      </w:r>
      <w:proofErr w:type="spellStart"/>
      <w:r w:rsidRPr="00787D81">
        <w:rPr>
          <w:sz w:val="18"/>
        </w:rPr>
        <w:t>Sesion</w:t>
      </w:r>
      <w:proofErr w:type="spellEnd"/>
      <w:r w:rsidRPr="00787D81">
        <w:rPr>
          <w:sz w:val="18"/>
        </w:rPr>
        <w:t xml:space="preserve"> Activa,</w:t>
      </w:r>
    </w:p>
    <w:p w14:paraId="360E4A79"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9 = NO Configurada/OFF"</w:t>
      </w:r>
    </w:p>
    <w:p w14:paraId="5D4BE729"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sesRadRemEntry</w:t>
      </w:r>
      <w:proofErr w:type="spellEnd"/>
      <w:r w:rsidRPr="00C7117C">
        <w:rPr>
          <w:sz w:val="18"/>
          <w:lang w:val="en-US"/>
        </w:rPr>
        <w:t xml:space="preserve"> 11 }</w:t>
      </w:r>
    </w:p>
    <w:p w14:paraId="43EFFC9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p>
    <w:p w14:paraId="68BB0260"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colat3-URI-from</w:t>
      </w:r>
      <w:r w:rsidRPr="00C7117C">
        <w:rPr>
          <w:lang w:val="en-US"/>
        </w:rPr>
        <w:tab/>
      </w:r>
      <w:r w:rsidRPr="00C7117C">
        <w:rPr>
          <w:lang w:val="en-US"/>
        </w:rPr>
        <w:tab/>
      </w:r>
      <w:r w:rsidRPr="00C7117C">
        <w:rPr>
          <w:sz w:val="18"/>
          <w:lang w:val="en-US"/>
        </w:rPr>
        <w:t xml:space="preserve">OBJECT-TYPE </w:t>
      </w:r>
      <w:proofErr w:type="gramStart"/>
      <w:r w:rsidRPr="00C7117C">
        <w:rPr>
          <w:sz w:val="18"/>
          <w:lang w:val="en-US"/>
        </w:rPr>
        <w:t xml:space="preserve">SYNTAX  </w:t>
      </w:r>
      <w:proofErr w:type="spellStart"/>
      <w:r w:rsidRPr="00C7117C">
        <w:rPr>
          <w:sz w:val="18"/>
          <w:lang w:val="en-US"/>
        </w:rPr>
        <w:t>DisplayString</w:t>
      </w:r>
      <w:proofErr w:type="spellEnd"/>
      <w:proofErr w:type="gramEnd"/>
      <w:r w:rsidRPr="00C7117C">
        <w:rPr>
          <w:sz w:val="18"/>
          <w:lang w:val="en-US"/>
        </w:rPr>
        <w:t xml:space="preserve"> MAX-ACCESS read-only STATUS  current </w:t>
      </w:r>
    </w:p>
    <w:p w14:paraId="695719EE"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787D81">
        <w:rPr>
          <w:sz w:val="18"/>
        </w:rPr>
        <w:t>DESCRIPTION "</w:t>
      </w:r>
      <w:proofErr w:type="spellStart"/>
      <w:r w:rsidRPr="00787D81">
        <w:rPr>
          <w:sz w:val="18"/>
        </w:rPr>
        <w:t>sip</w:t>
      </w:r>
      <w:proofErr w:type="spellEnd"/>
      <w:r w:rsidRPr="00787D81">
        <w:rPr>
          <w:sz w:val="18"/>
        </w:rPr>
        <w:t xml:space="preserve"> URI del colateral conectado."</w:t>
      </w:r>
    </w:p>
    <w:p w14:paraId="4D8A9F5E"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787D81">
        <w:rPr>
          <w:sz w:val="18"/>
        </w:rPr>
        <w:tab/>
      </w:r>
      <w:r w:rsidRPr="00787D81">
        <w:rPr>
          <w:sz w:val="18"/>
        </w:rPr>
        <w:tab/>
      </w:r>
      <w:r w:rsidRPr="00787D81">
        <w:rPr>
          <w:sz w:val="18"/>
        </w:rPr>
        <w:tab/>
      </w:r>
      <w:proofErr w:type="gramStart"/>
      <w:r w:rsidRPr="00C7117C">
        <w:rPr>
          <w:sz w:val="18"/>
          <w:lang w:val="en-US"/>
        </w:rPr>
        <w:t>::</w:t>
      </w:r>
      <w:proofErr w:type="gramEnd"/>
      <w:r w:rsidRPr="00C7117C">
        <w:rPr>
          <w:sz w:val="18"/>
          <w:lang w:val="en-US"/>
        </w:rPr>
        <w:t xml:space="preserve">= { </w:t>
      </w:r>
      <w:proofErr w:type="spellStart"/>
      <w:r w:rsidRPr="00C7117C">
        <w:rPr>
          <w:sz w:val="18"/>
          <w:lang w:val="en-US"/>
        </w:rPr>
        <w:t>sesRadRemEntry</w:t>
      </w:r>
      <w:proofErr w:type="spellEnd"/>
      <w:r w:rsidRPr="00C7117C">
        <w:rPr>
          <w:sz w:val="18"/>
          <w:lang w:val="en-US"/>
        </w:rPr>
        <w:t xml:space="preserve"> 12 }</w:t>
      </w:r>
    </w:p>
    <w:p w14:paraId="5A10C62B"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lang w:val="en-US"/>
        </w:rPr>
      </w:pPr>
    </w:p>
    <w:p w14:paraId="508F4479" w14:textId="77777777" w:rsidR="00180C3F" w:rsidRPr="00C7117C"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lang w:val="en-US"/>
        </w:rPr>
      </w:pPr>
      <w:r w:rsidRPr="00C7117C">
        <w:rPr>
          <w:rStyle w:val="nfasis"/>
          <w:sz w:val="18"/>
          <w:szCs w:val="18"/>
          <w:lang w:val="en-US"/>
        </w:rPr>
        <w:t>colat3-PrioridadSIP</w:t>
      </w:r>
      <w:r w:rsidRPr="00C7117C">
        <w:rPr>
          <w:lang w:val="en-US"/>
        </w:rPr>
        <w:tab/>
        <w:t xml:space="preserve"> </w:t>
      </w:r>
      <w:r w:rsidRPr="00C7117C">
        <w:rPr>
          <w:sz w:val="18"/>
          <w:lang w:val="en-US"/>
        </w:rPr>
        <w:t xml:space="preserve">OBJECT-TYPE </w:t>
      </w:r>
      <w:proofErr w:type="gramStart"/>
      <w:r w:rsidRPr="00C7117C">
        <w:rPr>
          <w:sz w:val="18"/>
          <w:lang w:val="en-US"/>
        </w:rPr>
        <w:t>SYNTAX  INTEGER</w:t>
      </w:r>
      <w:proofErr w:type="gramEnd"/>
      <w:r w:rsidRPr="00C7117C">
        <w:rPr>
          <w:sz w:val="18"/>
          <w:lang w:val="en-US"/>
        </w:rPr>
        <w:t xml:space="preserve"> MAX-ACCESS read-only STATUS  current </w:t>
      </w:r>
      <w:r w:rsidRPr="00C7117C">
        <w:rPr>
          <w:sz w:val="18"/>
          <w:lang w:val="en-US"/>
        </w:rPr>
        <w:tab/>
      </w:r>
      <w:r w:rsidRPr="00C7117C">
        <w:rPr>
          <w:sz w:val="18"/>
          <w:lang w:val="en-US"/>
        </w:rPr>
        <w:tab/>
      </w:r>
      <w:r w:rsidRPr="00C7117C">
        <w:rPr>
          <w:sz w:val="18"/>
          <w:lang w:val="en-US"/>
        </w:rPr>
        <w:tab/>
      </w:r>
      <w:r w:rsidRPr="00C7117C">
        <w:rPr>
          <w:sz w:val="18"/>
          <w:lang w:val="en-US"/>
        </w:rPr>
        <w:tab/>
      </w:r>
      <w:r w:rsidRPr="00C7117C">
        <w:rPr>
          <w:sz w:val="18"/>
          <w:lang w:val="en-US"/>
        </w:rPr>
        <w:tab/>
        <w:t>DESCRIPTION "</w:t>
      </w:r>
      <w:proofErr w:type="spellStart"/>
      <w:r w:rsidRPr="00C7117C">
        <w:rPr>
          <w:sz w:val="18"/>
          <w:lang w:val="en-US"/>
        </w:rPr>
        <w:t>Prioridad</w:t>
      </w:r>
      <w:proofErr w:type="spellEnd"/>
      <w:r w:rsidRPr="00C7117C">
        <w:rPr>
          <w:sz w:val="18"/>
          <w:lang w:val="en-US"/>
        </w:rPr>
        <w:t xml:space="preserve"> de la </w:t>
      </w:r>
      <w:proofErr w:type="spellStart"/>
      <w:r w:rsidRPr="00C7117C">
        <w:rPr>
          <w:sz w:val="18"/>
          <w:lang w:val="en-US"/>
        </w:rPr>
        <w:t>sesion</w:t>
      </w:r>
      <w:proofErr w:type="spellEnd"/>
      <w:r w:rsidRPr="00C7117C">
        <w:rPr>
          <w:sz w:val="18"/>
          <w:lang w:val="en-US"/>
        </w:rPr>
        <w:t xml:space="preserve"> SIP:</w:t>
      </w:r>
    </w:p>
    <w:p w14:paraId="2342C288"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C7117C">
        <w:rPr>
          <w:sz w:val="18"/>
          <w:lang w:val="en-US"/>
        </w:rPr>
        <w:tab/>
      </w:r>
      <w:r w:rsidRPr="00C7117C">
        <w:rPr>
          <w:sz w:val="18"/>
          <w:lang w:val="en-US"/>
        </w:rPr>
        <w:tab/>
      </w:r>
      <w:r w:rsidRPr="00C7117C">
        <w:rPr>
          <w:sz w:val="18"/>
          <w:lang w:val="en-US"/>
        </w:rPr>
        <w:tab/>
      </w:r>
      <w:r w:rsidRPr="00C7117C">
        <w:rPr>
          <w:sz w:val="18"/>
          <w:lang w:val="en-US"/>
        </w:rPr>
        <w:tab/>
      </w:r>
      <w:r w:rsidRPr="00787D81">
        <w:rPr>
          <w:sz w:val="18"/>
        </w:rPr>
        <w:t>0 = Normal,</w:t>
      </w:r>
    </w:p>
    <w:p w14:paraId="532D9673"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1 = Emergencia,</w:t>
      </w:r>
    </w:p>
    <w:p w14:paraId="16F198B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tab/>
      </w:r>
      <w:r w:rsidRPr="00787D81">
        <w:rPr>
          <w:sz w:val="18"/>
        </w:rPr>
        <w:tab/>
      </w:r>
      <w:r w:rsidRPr="00787D81">
        <w:rPr>
          <w:sz w:val="18"/>
        </w:rPr>
        <w:tab/>
      </w:r>
      <w:r w:rsidRPr="00787D81">
        <w:rPr>
          <w:sz w:val="18"/>
        </w:rPr>
        <w:tab/>
        <w:t>9 = No Aplicable"</w:t>
      </w:r>
    </w:p>
    <w:p w14:paraId="4D7C5D47" w14:textId="77777777" w:rsidR="00180C3F" w:rsidRPr="00787D81" w:rsidRDefault="00180C3F" w:rsidP="00180C3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spacing w:after="0"/>
        <w:ind w:left="709"/>
        <w:rPr>
          <w:sz w:val="18"/>
        </w:rPr>
      </w:pPr>
      <w:r w:rsidRPr="00787D81">
        <w:rPr>
          <w:sz w:val="18"/>
        </w:rPr>
        <w:lastRenderedPageBreak/>
        <w:tab/>
      </w:r>
      <w:r w:rsidRPr="00787D81">
        <w:rPr>
          <w:sz w:val="18"/>
        </w:rPr>
        <w:tab/>
      </w:r>
      <w:r w:rsidRPr="00787D81">
        <w:rPr>
          <w:sz w:val="18"/>
        </w:rPr>
        <w:tab/>
      </w:r>
      <w:proofErr w:type="gramStart"/>
      <w:r w:rsidRPr="00787D81">
        <w:rPr>
          <w:sz w:val="18"/>
        </w:rPr>
        <w:t>::</w:t>
      </w:r>
      <w:proofErr w:type="gramEnd"/>
      <w:r w:rsidRPr="00787D81">
        <w:rPr>
          <w:sz w:val="18"/>
        </w:rPr>
        <w:t xml:space="preserve">= { </w:t>
      </w:r>
      <w:proofErr w:type="spellStart"/>
      <w:r w:rsidRPr="00787D81">
        <w:rPr>
          <w:sz w:val="18"/>
        </w:rPr>
        <w:t>sesRadRemEntry</w:t>
      </w:r>
      <w:proofErr w:type="spellEnd"/>
      <w:r w:rsidRPr="00787D81">
        <w:rPr>
          <w:sz w:val="18"/>
        </w:rPr>
        <w:t xml:space="preserve"> 13 }</w:t>
      </w:r>
    </w:p>
    <w:p w14:paraId="37133A7F" w14:textId="77777777" w:rsidR="00180C3F" w:rsidRPr="00787D81" w:rsidRDefault="00180C3F" w:rsidP="00180C3F">
      <w:pPr>
        <w:pStyle w:val="Ttulo1"/>
        <w:tabs>
          <w:tab w:val="left" w:pos="708"/>
        </w:tabs>
        <w:spacing w:before="120"/>
      </w:pPr>
      <w:bookmarkStart w:id="240" w:name="_Toc493239677"/>
      <w:bookmarkStart w:id="241" w:name="_Toc1373305"/>
      <w:bookmarkStart w:id="242" w:name="_Toc121743532"/>
      <w:bookmarkStart w:id="243" w:name="_Toc353970553"/>
      <w:bookmarkStart w:id="244" w:name="_Toc445284921"/>
      <w:bookmarkEnd w:id="9"/>
      <w:bookmarkEnd w:id="10"/>
      <w:bookmarkEnd w:id="37"/>
      <w:r w:rsidRPr="00787D81">
        <w:lastRenderedPageBreak/>
        <w:t>Referencias legales a los productos Open Source.</w:t>
      </w:r>
      <w:bookmarkEnd w:id="240"/>
      <w:bookmarkEnd w:id="241"/>
      <w:bookmarkEnd w:id="242"/>
    </w:p>
    <w:p w14:paraId="77B7DB79" w14:textId="77777777" w:rsidR="00180C3F" w:rsidRPr="00787D81" w:rsidRDefault="00180C3F" w:rsidP="00180C3F"/>
    <w:p w14:paraId="636B99C8" w14:textId="77777777" w:rsidR="00180C3F" w:rsidRPr="00787D81" w:rsidRDefault="00180C3F" w:rsidP="00180C3F">
      <w:pPr>
        <w:rPr>
          <w:b/>
        </w:rPr>
      </w:pPr>
      <w:r w:rsidRPr="00787D81">
        <w:rPr>
          <w:b/>
        </w:rPr>
        <w:t>ULISES G5000 - PASARELA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75"/>
        <w:gridCol w:w="696"/>
        <w:gridCol w:w="710"/>
        <w:gridCol w:w="758"/>
        <w:gridCol w:w="758"/>
        <w:gridCol w:w="1649"/>
        <w:gridCol w:w="3599"/>
      </w:tblGrid>
      <w:tr w:rsidR="00180C3F" w:rsidRPr="00787D81" w14:paraId="34ACF25E" w14:textId="77777777" w:rsidTr="00180C3F">
        <w:trPr>
          <w:trHeight w:val="600"/>
        </w:trPr>
        <w:tc>
          <w:tcPr>
            <w:tcW w:w="2917" w:type="dxa"/>
            <w:shd w:val="clear" w:color="auto" w:fill="auto"/>
            <w:vAlign w:val="center"/>
            <w:hideMark/>
          </w:tcPr>
          <w:p w14:paraId="31F76BFE" w14:textId="77777777" w:rsidR="00180C3F" w:rsidRPr="00787D81" w:rsidRDefault="00180C3F" w:rsidP="00180C3F">
            <w:pPr>
              <w:spacing w:after="0"/>
              <w:rPr>
                <w:b/>
                <w:bCs/>
                <w:color w:val="000000"/>
                <w:sz w:val="16"/>
                <w:szCs w:val="16"/>
              </w:rPr>
            </w:pPr>
            <w:r w:rsidRPr="00787D81">
              <w:rPr>
                <w:b/>
                <w:bCs/>
                <w:color w:val="000000"/>
                <w:sz w:val="16"/>
                <w:szCs w:val="16"/>
              </w:rPr>
              <w:t>OPEN SOURCE CODE SOFTWARE</w:t>
            </w:r>
          </w:p>
        </w:tc>
        <w:tc>
          <w:tcPr>
            <w:tcW w:w="899" w:type="dxa"/>
            <w:shd w:val="clear" w:color="auto" w:fill="auto"/>
            <w:vAlign w:val="center"/>
            <w:hideMark/>
          </w:tcPr>
          <w:p w14:paraId="7BF6BD0C" w14:textId="77777777" w:rsidR="00180C3F" w:rsidRPr="00787D81" w:rsidRDefault="00180C3F" w:rsidP="00180C3F">
            <w:pPr>
              <w:spacing w:after="0"/>
              <w:jc w:val="center"/>
              <w:rPr>
                <w:b/>
                <w:bCs/>
                <w:color w:val="000000"/>
                <w:sz w:val="16"/>
                <w:szCs w:val="16"/>
              </w:rPr>
            </w:pPr>
            <w:r w:rsidRPr="00787D81">
              <w:rPr>
                <w:b/>
                <w:bCs/>
                <w:color w:val="000000"/>
                <w:sz w:val="16"/>
                <w:szCs w:val="16"/>
              </w:rPr>
              <w:t>VER</w:t>
            </w:r>
          </w:p>
        </w:tc>
        <w:tc>
          <w:tcPr>
            <w:tcW w:w="918" w:type="dxa"/>
            <w:shd w:val="clear" w:color="auto" w:fill="auto"/>
            <w:vAlign w:val="center"/>
            <w:hideMark/>
          </w:tcPr>
          <w:p w14:paraId="43BF6407" w14:textId="77777777" w:rsidR="00180C3F" w:rsidRPr="00787D81" w:rsidRDefault="00180C3F" w:rsidP="00180C3F">
            <w:pPr>
              <w:spacing w:after="0"/>
              <w:jc w:val="center"/>
              <w:rPr>
                <w:b/>
                <w:bCs/>
                <w:color w:val="000000"/>
                <w:sz w:val="16"/>
                <w:szCs w:val="16"/>
              </w:rPr>
            </w:pPr>
            <w:r w:rsidRPr="00787D81">
              <w:rPr>
                <w:b/>
                <w:bCs/>
                <w:color w:val="000000"/>
                <w:sz w:val="16"/>
                <w:szCs w:val="16"/>
              </w:rPr>
              <w:t>COPYING</w:t>
            </w:r>
          </w:p>
        </w:tc>
        <w:tc>
          <w:tcPr>
            <w:tcW w:w="984" w:type="dxa"/>
            <w:shd w:val="clear" w:color="auto" w:fill="auto"/>
            <w:vAlign w:val="center"/>
            <w:hideMark/>
          </w:tcPr>
          <w:p w14:paraId="206D4553" w14:textId="77777777" w:rsidR="00180C3F" w:rsidRPr="00787D81" w:rsidRDefault="00180C3F" w:rsidP="00180C3F">
            <w:pPr>
              <w:spacing w:after="0"/>
              <w:jc w:val="center"/>
              <w:rPr>
                <w:b/>
                <w:bCs/>
                <w:color w:val="000000"/>
                <w:sz w:val="16"/>
                <w:szCs w:val="16"/>
              </w:rPr>
            </w:pPr>
            <w:r w:rsidRPr="00787D81">
              <w:rPr>
                <w:b/>
                <w:bCs/>
                <w:color w:val="000000"/>
                <w:sz w:val="16"/>
                <w:szCs w:val="16"/>
              </w:rPr>
              <w:t>COPYING.</w:t>
            </w:r>
          </w:p>
          <w:p w14:paraId="1B094065" w14:textId="77777777" w:rsidR="00180C3F" w:rsidRPr="00787D81" w:rsidRDefault="00180C3F" w:rsidP="00180C3F">
            <w:pPr>
              <w:spacing w:after="0"/>
              <w:jc w:val="center"/>
              <w:rPr>
                <w:b/>
                <w:bCs/>
                <w:color w:val="000000"/>
                <w:sz w:val="16"/>
                <w:szCs w:val="16"/>
              </w:rPr>
            </w:pPr>
            <w:r w:rsidRPr="00787D81">
              <w:rPr>
                <w:b/>
                <w:bCs/>
                <w:color w:val="000000"/>
                <w:sz w:val="16"/>
                <w:szCs w:val="16"/>
              </w:rPr>
              <w:t>LESSER</w:t>
            </w:r>
          </w:p>
        </w:tc>
        <w:tc>
          <w:tcPr>
            <w:tcW w:w="984" w:type="dxa"/>
            <w:shd w:val="clear" w:color="auto" w:fill="auto"/>
            <w:vAlign w:val="center"/>
            <w:hideMark/>
          </w:tcPr>
          <w:p w14:paraId="4CF821DB" w14:textId="77777777" w:rsidR="00180C3F" w:rsidRPr="00787D81" w:rsidRDefault="00180C3F" w:rsidP="00180C3F">
            <w:pPr>
              <w:spacing w:after="0"/>
              <w:jc w:val="center"/>
              <w:rPr>
                <w:b/>
                <w:bCs/>
                <w:color w:val="000000"/>
                <w:sz w:val="16"/>
                <w:szCs w:val="16"/>
              </w:rPr>
            </w:pPr>
            <w:r w:rsidRPr="00787D81">
              <w:rPr>
                <w:b/>
                <w:bCs/>
                <w:color w:val="000000"/>
                <w:sz w:val="16"/>
                <w:szCs w:val="16"/>
              </w:rPr>
              <w:t>COPYING.</w:t>
            </w:r>
          </w:p>
          <w:p w14:paraId="6637AD1E" w14:textId="77777777" w:rsidR="00180C3F" w:rsidRPr="00787D81" w:rsidRDefault="00180C3F" w:rsidP="00180C3F">
            <w:pPr>
              <w:spacing w:after="0"/>
              <w:jc w:val="center"/>
              <w:rPr>
                <w:b/>
                <w:bCs/>
                <w:color w:val="000000"/>
                <w:sz w:val="16"/>
                <w:szCs w:val="16"/>
              </w:rPr>
            </w:pPr>
            <w:r w:rsidRPr="00787D81">
              <w:rPr>
                <w:b/>
                <w:bCs/>
                <w:color w:val="000000"/>
                <w:sz w:val="16"/>
                <w:szCs w:val="16"/>
              </w:rPr>
              <w:t>AFFERO</w:t>
            </w:r>
          </w:p>
        </w:tc>
        <w:tc>
          <w:tcPr>
            <w:tcW w:w="2199" w:type="dxa"/>
            <w:shd w:val="clear" w:color="auto" w:fill="auto"/>
            <w:vAlign w:val="center"/>
            <w:hideMark/>
          </w:tcPr>
          <w:p w14:paraId="00F93A95" w14:textId="77777777" w:rsidR="00180C3F" w:rsidRPr="00787D81" w:rsidRDefault="00180C3F" w:rsidP="00180C3F">
            <w:pPr>
              <w:spacing w:after="0"/>
              <w:rPr>
                <w:b/>
                <w:bCs/>
                <w:color w:val="000000"/>
                <w:sz w:val="16"/>
                <w:szCs w:val="16"/>
              </w:rPr>
            </w:pPr>
            <w:r w:rsidRPr="00787D81">
              <w:rPr>
                <w:b/>
                <w:bCs/>
                <w:color w:val="000000"/>
                <w:sz w:val="16"/>
                <w:szCs w:val="16"/>
              </w:rPr>
              <w:t>LICENSE</w:t>
            </w:r>
          </w:p>
        </w:tc>
        <w:tc>
          <w:tcPr>
            <w:tcW w:w="4861" w:type="dxa"/>
            <w:shd w:val="clear" w:color="auto" w:fill="auto"/>
            <w:vAlign w:val="center"/>
            <w:hideMark/>
          </w:tcPr>
          <w:p w14:paraId="74492212" w14:textId="77777777" w:rsidR="00180C3F" w:rsidRPr="00787D81" w:rsidRDefault="00180C3F" w:rsidP="00180C3F">
            <w:pPr>
              <w:spacing w:after="0"/>
              <w:rPr>
                <w:b/>
                <w:bCs/>
                <w:color w:val="000000"/>
                <w:sz w:val="16"/>
                <w:szCs w:val="16"/>
              </w:rPr>
            </w:pPr>
            <w:r w:rsidRPr="00787D81">
              <w:rPr>
                <w:b/>
                <w:bCs/>
                <w:color w:val="000000"/>
                <w:sz w:val="16"/>
                <w:szCs w:val="16"/>
              </w:rPr>
              <w:t>URL DOWNLOAD</w:t>
            </w:r>
          </w:p>
        </w:tc>
      </w:tr>
      <w:tr w:rsidR="00180C3F" w:rsidRPr="00C7117C" w14:paraId="746FD229" w14:textId="77777777" w:rsidTr="00180C3F">
        <w:trPr>
          <w:trHeight w:val="300"/>
        </w:trPr>
        <w:tc>
          <w:tcPr>
            <w:tcW w:w="2917" w:type="dxa"/>
            <w:shd w:val="clear" w:color="auto" w:fill="auto"/>
            <w:noWrap/>
            <w:hideMark/>
          </w:tcPr>
          <w:p w14:paraId="69DADFD4"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 xml:space="preserve">S.O. </w:t>
            </w:r>
            <w:proofErr w:type="spellStart"/>
            <w:r w:rsidRPr="00787D81">
              <w:rPr>
                <w:rFonts w:asciiTheme="minorHAnsi" w:hAnsiTheme="minorHAnsi"/>
                <w:color w:val="000000"/>
                <w:sz w:val="16"/>
                <w:szCs w:val="16"/>
              </w:rPr>
              <w:t>Yellow</w:t>
            </w:r>
            <w:proofErr w:type="spellEnd"/>
            <w:r w:rsidRPr="00787D81">
              <w:rPr>
                <w:rFonts w:asciiTheme="minorHAnsi" w:hAnsiTheme="minorHAnsi"/>
                <w:color w:val="000000"/>
                <w:sz w:val="16"/>
                <w:szCs w:val="16"/>
              </w:rPr>
              <w:t xml:space="preserve"> </w:t>
            </w:r>
            <w:proofErr w:type="spellStart"/>
            <w:r w:rsidRPr="00787D81">
              <w:rPr>
                <w:rFonts w:asciiTheme="minorHAnsi" w:hAnsiTheme="minorHAnsi"/>
                <w:color w:val="000000"/>
                <w:sz w:val="16"/>
                <w:szCs w:val="16"/>
              </w:rPr>
              <w:t>Dog</w:t>
            </w:r>
            <w:proofErr w:type="spellEnd"/>
          </w:p>
        </w:tc>
        <w:tc>
          <w:tcPr>
            <w:tcW w:w="899" w:type="dxa"/>
            <w:shd w:val="clear" w:color="auto" w:fill="auto"/>
            <w:noWrap/>
            <w:hideMark/>
          </w:tcPr>
          <w:p w14:paraId="0CC9C67F"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2.4.1</w:t>
            </w:r>
          </w:p>
        </w:tc>
        <w:tc>
          <w:tcPr>
            <w:tcW w:w="918" w:type="dxa"/>
            <w:shd w:val="clear" w:color="auto" w:fill="auto"/>
            <w:noWrap/>
            <w:hideMark/>
          </w:tcPr>
          <w:p w14:paraId="33D0C0FE"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6A88955B"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14D6B009" w14:textId="77777777" w:rsidR="00180C3F" w:rsidRPr="00787D81" w:rsidRDefault="00180C3F" w:rsidP="00180C3F">
            <w:pPr>
              <w:spacing w:after="0"/>
              <w:jc w:val="center"/>
              <w:rPr>
                <w:rFonts w:asciiTheme="minorHAnsi" w:hAnsiTheme="minorHAnsi"/>
                <w:color w:val="000000"/>
                <w:sz w:val="16"/>
                <w:szCs w:val="16"/>
              </w:rPr>
            </w:pPr>
          </w:p>
        </w:tc>
        <w:tc>
          <w:tcPr>
            <w:tcW w:w="2199" w:type="dxa"/>
            <w:shd w:val="clear" w:color="auto" w:fill="auto"/>
            <w:noWrap/>
            <w:hideMark/>
          </w:tcPr>
          <w:p w14:paraId="0B2BF2EF" w14:textId="77777777" w:rsidR="00180C3F" w:rsidRPr="00787D81" w:rsidRDefault="00180C3F" w:rsidP="00180C3F">
            <w:pPr>
              <w:spacing w:after="0"/>
              <w:jc w:val="left"/>
              <w:rPr>
                <w:rFonts w:asciiTheme="minorHAnsi" w:hAnsiTheme="minorHAnsi"/>
                <w:sz w:val="16"/>
                <w:szCs w:val="16"/>
              </w:rPr>
            </w:pPr>
            <w:r w:rsidRPr="00787D81">
              <w:rPr>
                <w:rFonts w:asciiTheme="minorHAnsi" w:hAnsiTheme="minorHAnsi"/>
                <w:sz w:val="16"/>
                <w:szCs w:val="16"/>
              </w:rPr>
              <w:t>GPL v2.0, LGPL v.2.1</w:t>
            </w:r>
          </w:p>
        </w:tc>
        <w:tc>
          <w:tcPr>
            <w:tcW w:w="4861" w:type="dxa"/>
            <w:shd w:val="clear" w:color="auto" w:fill="auto"/>
            <w:noWrap/>
            <w:hideMark/>
          </w:tcPr>
          <w:p w14:paraId="30136E00" w14:textId="77777777" w:rsidR="00180C3F" w:rsidRPr="00787D81" w:rsidRDefault="00180C3F" w:rsidP="00180C3F">
            <w:pPr>
              <w:spacing w:after="0"/>
              <w:jc w:val="left"/>
              <w:rPr>
                <w:rFonts w:asciiTheme="minorHAnsi" w:hAnsiTheme="minorHAnsi"/>
                <w:color w:val="0563C1"/>
                <w:sz w:val="16"/>
                <w:szCs w:val="16"/>
                <w:u w:val="single"/>
              </w:rPr>
            </w:pPr>
            <w:r w:rsidRPr="00787D81">
              <w:rPr>
                <w:rFonts w:asciiTheme="minorHAnsi" w:hAnsiTheme="minorHAnsi"/>
                <w:color w:val="0563C1"/>
                <w:sz w:val="16"/>
                <w:szCs w:val="16"/>
                <w:u w:val="single"/>
              </w:rPr>
              <w:t>http://www.fixstars.com/en/technologies/linux/</w:t>
            </w:r>
          </w:p>
        </w:tc>
      </w:tr>
      <w:tr w:rsidR="00180C3F" w:rsidRPr="00180C3F" w14:paraId="358F0581" w14:textId="77777777" w:rsidTr="00180C3F">
        <w:trPr>
          <w:trHeight w:val="300"/>
        </w:trPr>
        <w:tc>
          <w:tcPr>
            <w:tcW w:w="2917" w:type="dxa"/>
            <w:shd w:val="clear" w:color="auto" w:fill="auto"/>
            <w:noWrap/>
            <w:hideMark/>
          </w:tcPr>
          <w:p w14:paraId="00DE58C6" w14:textId="77777777" w:rsidR="00180C3F" w:rsidRPr="00787D81" w:rsidRDefault="00180C3F" w:rsidP="00180C3F">
            <w:pPr>
              <w:spacing w:after="0"/>
              <w:jc w:val="left"/>
              <w:rPr>
                <w:rFonts w:asciiTheme="minorHAnsi" w:hAnsiTheme="minorHAnsi"/>
                <w:color w:val="000000"/>
                <w:sz w:val="16"/>
                <w:szCs w:val="16"/>
              </w:rPr>
            </w:pPr>
            <w:proofErr w:type="spellStart"/>
            <w:r w:rsidRPr="00787D81">
              <w:rPr>
                <w:rFonts w:asciiTheme="minorHAnsi" w:hAnsiTheme="minorHAnsi"/>
                <w:color w:val="000000"/>
                <w:sz w:val="16"/>
                <w:szCs w:val="16"/>
              </w:rPr>
              <w:t>oSip</w:t>
            </w:r>
            <w:proofErr w:type="spellEnd"/>
            <w:r w:rsidRPr="00787D81">
              <w:rPr>
                <w:rFonts w:asciiTheme="minorHAnsi" w:hAnsiTheme="minorHAnsi"/>
                <w:color w:val="000000"/>
                <w:sz w:val="16"/>
                <w:szCs w:val="16"/>
              </w:rPr>
              <w:t xml:space="preserve"> Library</w:t>
            </w:r>
          </w:p>
        </w:tc>
        <w:tc>
          <w:tcPr>
            <w:tcW w:w="899" w:type="dxa"/>
            <w:shd w:val="clear" w:color="auto" w:fill="auto"/>
            <w:noWrap/>
            <w:hideMark/>
          </w:tcPr>
          <w:p w14:paraId="6D004A5E"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2.3.5</w:t>
            </w:r>
          </w:p>
        </w:tc>
        <w:tc>
          <w:tcPr>
            <w:tcW w:w="918" w:type="dxa"/>
            <w:shd w:val="clear" w:color="auto" w:fill="auto"/>
            <w:noWrap/>
            <w:hideMark/>
          </w:tcPr>
          <w:p w14:paraId="3F31D8F5" w14:textId="77777777" w:rsidR="00180C3F" w:rsidRPr="00787D81" w:rsidRDefault="00180C3F" w:rsidP="00180C3F">
            <w:pPr>
              <w:spacing w:after="0"/>
              <w:jc w:val="center"/>
              <w:rPr>
                <w:rFonts w:asciiTheme="minorHAnsi" w:hAnsiTheme="minorHAnsi"/>
                <w:color w:val="000000"/>
                <w:sz w:val="16"/>
                <w:szCs w:val="16"/>
              </w:rPr>
            </w:pPr>
          </w:p>
        </w:tc>
        <w:tc>
          <w:tcPr>
            <w:tcW w:w="984" w:type="dxa"/>
            <w:shd w:val="clear" w:color="auto" w:fill="auto"/>
            <w:noWrap/>
            <w:hideMark/>
          </w:tcPr>
          <w:p w14:paraId="765D0817"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6A0C596E" w14:textId="77777777" w:rsidR="00180C3F" w:rsidRPr="00787D81" w:rsidRDefault="00180C3F" w:rsidP="00180C3F">
            <w:pPr>
              <w:spacing w:after="0"/>
              <w:jc w:val="center"/>
              <w:rPr>
                <w:rFonts w:asciiTheme="minorHAnsi" w:hAnsiTheme="minorHAnsi"/>
                <w:color w:val="000000"/>
                <w:sz w:val="16"/>
                <w:szCs w:val="16"/>
              </w:rPr>
            </w:pPr>
          </w:p>
        </w:tc>
        <w:tc>
          <w:tcPr>
            <w:tcW w:w="2199" w:type="dxa"/>
            <w:shd w:val="clear" w:color="auto" w:fill="auto"/>
            <w:noWrap/>
            <w:hideMark/>
          </w:tcPr>
          <w:p w14:paraId="76CFD38F" w14:textId="77777777" w:rsidR="00180C3F" w:rsidRPr="00787D81" w:rsidRDefault="00180C3F" w:rsidP="00180C3F">
            <w:pPr>
              <w:spacing w:after="0"/>
              <w:jc w:val="left"/>
              <w:rPr>
                <w:rFonts w:asciiTheme="minorHAnsi" w:hAnsiTheme="minorHAnsi"/>
                <w:sz w:val="16"/>
                <w:szCs w:val="16"/>
              </w:rPr>
            </w:pPr>
            <w:r w:rsidRPr="00787D81">
              <w:rPr>
                <w:rFonts w:asciiTheme="minorHAnsi" w:hAnsiTheme="minorHAnsi"/>
                <w:sz w:val="16"/>
                <w:szCs w:val="16"/>
              </w:rPr>
              <w:t>LGPL v3</w:t>
            </w:r>
          </w:p>
        </w:tc>
        <w:tc>
          <w:tcPr>
            <w:tcW w:w="4861" w:type="dxa"/>
            <w:shd w:val="clear" w:color="auto" w:fill="auto"/>
            <w:noWrap/>
            <w:hideMark/>
          </w:tcPr>
          <w:p w14:paraId="1DF405CB" w14:textId="7AA6B6AE" w:rsidR="00180C3F" w:rsidRPr="00C7117C" w:rsidRDefault="00000000" w:rsidP="00180C3F">
            <w:pPr>
              <w:spacing w:after="0"/>
              <w:jc w:val="left"/>
              <w:rPr>
                <w:rFonts w:asciiTheme="minorHAnsi" w:hAnsiTheme="minorHAnsi"/>
                <w:color w:val="0563C1"/>
                <w:sz w:val="16"/>
                <w:szCs w:val="16"/>
                <w:u w:val="single"/>
                <w:lang w:val="en-US"/>
              </w:rPr>
            </w:pPr>
            <w:hyperlink r:id="rId12" w:history="1">
              <w:r w:rsidR="00180C3F" w:rsidRPr="00C7117C">
                <w:rPr>
                  <w:rFonts w:asciiTheme="minorHAnsi" w:hAnsiTheme="minorHAnsi"/>
                  <w:color w:val="0563C1"/>
                  <w:sz w:val="16"/>
                  <w:szCs w:val="16"/>
                  <w:u w:val="single"/>
                  <w:lang w:val="en-US"/>
                </w:rPr>
                <w:t>ftp://ftp.gnu.org/gnu/osip</w:t>
              </w:r>
            </w:hyperlink>
          </w:p>
        </w:tc>
      </w:tr>
      <w:tr w:rsidR="00180C3F" w:rsidRPr="00C7117C" w14:paraId="2982BEBA" w14:textId="77777777" w:rsidTr="00180C3F">
        <w:trPr>
          <w:trHeight w:val="300"/>
        </w:trPr>
        <w:tc>
          <w:tcPr>
            <w:tcW w:w="2917" w:type="dxa"/>
            <w:shd w:val="clear" w:color="auto" w:fill="auto"/>
            <w:noWrap/>
            <w:hideMark/>
          </w:tcPr>
          <w:p w14:paraId="4AD2E7A6" w14:textId="77777777" w:rsidR="00180C3F" w:rsidRPr="00787D81" w:rsidRDefault="00180C3F" w:rsidP="00180C3F">
            <w:pPr>
              <w:spacing w:after="0"/>
              <w:jc w:val="left"/>
              <w:rPr>
                <w:rFonts w:asciiTheme="minorHAnsi" w:hAnsiTheme="minorHAnsi"/>
                <w:color w:val="000000"/>
                <w:sz w:val="16"/>
                <w:szCs w:val="16"/>
              </w:rPr>
            </w:pPr>
            <w:proofErr w:type="spellStart"/>
            <w:r w:rsidRPr="00787D81">
              <w:rPr>
                <w:rFonts w:asciiTheme="minorHAnsi" w:hAnsiTheme="minorHAnsi"/>
                <w:color w:val="000000"/>
                <w:sz w:val="16"/>
                <w:szCs w:val="16"/>
              </w:rPr>
              <w:t>xOSip</w:t>
            </w:r>
            <w:proofErr w:type="spellEnd"/>
            <w:r w:rsidRPr="00787D81">
              <w:rPr>
                <w:rFonts w:asciiTheme="minorHAnsi" w:hAnsiTheme="minorHAnsi"/>
                <w:color w:val="000000"/>
                <w:sz w:val="16"/>
                <w:szCs w:val="16"/>
              </w:rPr>
              <w:t xml:space="preserve"> Library</w:t>
            </w:r>
          </w:p>
        </w:tc>
        <w:tc>
          <w:tcPr>
            <w:tcW w:w="899" w:type="dxa"/>
            <w:shd w:val="clear" w:color="auto" w:fill="auto"/>
            <w:noWrap/>
            <w:hideMark/>
          </w:tcPr>
          <w:p w14:paraId="180DB794"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2.3.5</w:t>
            </w:r>
          </w:p>
        </w:tc>
        <w:tc>
          <w:tcPr>
            <w:tcW w:w="918" w:type="dxa"/>
            <w:shd w:val="clear" w:color="auto" w:fill="auto"/>
            <w:noWrap/>
            <w:hideMark/>
          </w:tcPr>
          <w:p w14:paraId="61486E4C"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32BC4907" w14:textId="77777777" w:rsidR="00180C3F" w:rsidRPr="00787D81" w:rsidRDefault="00180C3F" w:rsidP="00180C3F">
            <w:pPr>
              <w:spacing w:after="0"/>
              <w:jc w:val="center"/>
              <w:rPr>
                <w:rFonts w:asciiTheme="minorHAnsi" w:hAnsiTheme="minorHAnsi"/>
                <w:color w:val="000000"/>
                <w:sz w:val="16"/>
                <w:szCs w:val="16"/>
              </w:rPr>
            </w:pPr>
          </w:p>
        </w:tc>
        <w:tc>
          <w:tcPr>
            <w:tcW w:w="984" w:type="dxa"/>
            <w:shd w:val="clear" w:color="auto" w:fill="auto"/>
            <w:noWrap/>
            <w:hideMark/>
          </w:tcPr>
          <w:p w14:paraId="7C4A6F33" w14:textId="77777777" w:rsidR="00180C3F" w:rsidRPr="00787D81" w:rsidRDefault="00180C3F" w:rsidP="00180C3F">
            <w:pPr>
              <w:spacing w:after="0"/>
              <w:jc w:val="center"/>
              <w:rPr>
                <w:rFonts w:asciiTheme="minorHAnsi" w:hAnsiTheme="minorHAnsi"/>
                <w:sz w:val="16"/>
                <w:szCs w:val="16"/>
              </w:rPr>
            </w:pPr>
          </w:p>
        </w:tc>
        <w:tc>
          <w:tcPr>
            <w:tcW w:w="2199" w:type="dxa"/>
            <w:shd w:val="clear" w:color="auto" w:fill="auto"/>
            <w:noWrap/>
            <w:hideMark/>
          </w:tcPr>
          <w:p w14:paraId="4E98F9AD"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GPL v2.0</w:t>
            </w:r>
          </w:p>
        </w:tc>
        <w:tc>
          <w:tcPr>
            <w:tcW w:w="4861" w:type="dxa"/>
            <w:shd w:val="clear" w:color="auto" w:fill="auto"/>
            <w:noWrap/>
            <w:hideMark/>
          </w:tcPr>
          <w:p w14:paraId="5DAF4F51" w14:textId="70A87E26" w:rsidR="00180C3F" w:rsidRPr="00787D81" w:rsidRDefault="00000000" w:rsidP="00180C3F">
            <w:pPr>
              <w:spacing w:after="0"/>
              <w:jc w:val="left"/>
              <w:rPr>
                <w:rFonts w:asciiTheme="minorHAnsi" w:hAnsiTheme="minorHAnsi"/>
                <w:color w:val="0563C1"/>
                <w:sz w:val="16"/>
                <w:szCs w:val="16"/>
                <w:u w:val="single"/>
              </w:rPr>
            </w:pPr>
            <w:hyperlink r:id="rId13" w:history="1">
              <w:r w:rsidR="00180C3F" w:rsidRPr="00787D81">
                <w:rPr>
                  <w:rFonts w:asciiTheme="minorHAnsi" w:hAnsiTheme="minorHAnsi"/>
                  <w:color w:val="0563C1"/>
                  <w:sz w:val="16"/>
                  <w:szCs w:val="16"/>
                  <w:u w:val="single"/>
                </w:rPr>
                <w:t>http://download.savannah.nongnu.org/releases/exosip/</w:t>
              </w:r>
            </w:hyperlink>
          </w:p>
        </w:tc>
      </w:tr>
      <w:tr w:rsidR="00180C3F" w:rsidRPr="00C7117C" w14:paraId="2FA7FDFD" w14:textId="77777777" w:rsidTr="00180C3F">
        <w:trPr>
          <w:trHeight w:val="300"/>
        </w:trPr>
        <w:tc>
          <w:tcPr>
            <w:tcW w:w="2917" w:type="dxa"/>
            <w:shd w:val="clear" w:color="auto" w:fill="auto"/>
            <w:noWrap/>
            <w:hideMark/>
          </w:tcPr>
          <w:p w14:paraId="17DBB96B" w14:textId="77777777" w:rsidR="00180C3F" w:rsidRPr="00787D81" w:rsidRDefault="00180C3F" w:rsidP="00180C3F">
            <w:pPr>
              <w:spacing w:after="0"/>
              <w:jc w:val="left"/>
              <w:rPr>
                <w:rFonts w:asciiTheme="minorHAnsi" w:hAnsiTheme="minorHAnsi"/>
                <w:sz w:val="16"/>
                <w:szCs w:val="16"/>
              </w:rPr>
            </w:pPr>
            <w:proofErr w:type="spellStart"/>
            <w:r w:rsidRPr="00787D81">
              <w:rPr>
                <w:rFonts w:asciiTheme="minorHAnsi" w:hAnsiTheme="minorHAnsi"/>
                <w:sz w:val="16"/>
                <w:szCs w:val="16"/>
              </w:rPr>
              <w:t>jRtp</w:t>
            </w:r>
            <w:proofErr w:type="spellEnd"/>
            <w:r w:rsidRPr="00787D81">
              <w:rPr>
                <w:rFonts w:asciiTheme="minorHAnsi" w:hAnsiTheme="minorHAnsi"/>
                <w:sz w:val="16"/>
                <w:szCs w:val="16"/>
              </w:rPr>
              <w:t xml:space="preserve"> Library</w:t>
            </w:r>
          </w:p>
        </w:tc>
        <w:tc>
          <w:tcPr>
            <w:tcW w:w="899" w:type="dxa"/>
            <w:shd w:val="clear" w:color="auto" w:fill="auto"/>
            <w:noWrap/>
            <w:hideMark/>
          </w:tcPr>
          <w:p w14:paraId="6364FB29" w14:textId="77777777" w:rsidR="00180C3F" w:rsidRPr="00787D81" w:rsidRDefault="00180C3F" w:rsidP="00180C3F">
            <w:pPr>
              <w:spacing w:after="0"/>
              <w:jc w:val="center"/>
              <w:rPr>
                <w:rFonts w:asciiTheme="minorHAnsi" w:hAnsiTheme="minorHAnsi"/>
                <w:sz w:val="16"/>
                <w:szCs w:val="16"/>
              </w:rPr>
            </w:pPr>
            <w:r w:rsidRPr="00787D81">
              <w:rPr>
                <w:rFonts w:asciiTheme="minorHAnsi" w:hAnsiTheme="minorHAnsi"/>
                <w:sz w:val="16"/>
                <w:szCs w:val="16"/>
              </w:rPr>
              <w:t>3.7.1</w:t>
            </w:r>
          </w:p>
        </w:tc>
        <w:tc>
          <w:tcPr>
            <w:tcW w:w="918" w:type="dxa"/>
            <w:shd w:val="clear" w:color="auto" w:fill="auto"/>
            <w:noWrap/>
            <w:hideMark/>
          </w:tcPr>
          <w:p w14:paraId="34044410"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22B3F06F" w14:textId="77777777" w:rsidR="00180C3F" w:rsidRPr="00787D81" w:rsidRDefault="00180C3F" w:rsidP="00180C3F">
            <w:pPr>
              <w:spacing w:after="0"/>
              <w:jc w:val="center"/>
              <w:rPr>
                <w:rFonts w:asciiTheme="minorHAnsi" w:hAnsiTheme="minorHAnsi"/>
                <w:color w:val="000000"/>
                <w:sz w:val="16"/>
                <w:szCs w:val="16"/>
              </w:rPr>
            </w:pPr>
          </w:p>
        </w:tc>
        <w:tc>
          <w:tcPr>
            <w:tcW w:w="984" w:type="dxa"/>
            <w:shd w:val="clear" w:color="auto" w:fill="auto"/>
            <w:noWrap/>
            <w:hideMark/>
          </w:tcPr>
          <w:p w14:paraId="6C1B84E6" w14:textId="77777777" w:rsidR="00180C3F" w:rsidRPr="00787D81" w:rsidRDefault="00180C3F" w:rsidP="00180C3F">
            <w:pPr>
              <w:spacing w:after="0"/>
              <w:jc w:val="center"/>
              <w:rPr>
                <w:rFonts w:asciiTheme="minorHAnsi" w:hAnsiTheme="minorHAnsi"/>
                <w:sz w:val="16"/>
                <w:szCs w:val="16"/>
              </w:rPr>
            </w:pPr>
          </w:p>
        </w:tc>
        <w:tc>
          <w:tcPr>
            <w:tcW w:w="2199" w:type="dxa"/>
            <w:shd w:val="clear" w:color="auto" w:fill="auto"/>
            <w:noWrap/>
            <w:hideMark/>
          </w:tcPr>
          <w:p w14:paraId="76C65CB2" w14:textId="77777777" w:rsidR="00180C3F" w:rsidRPr="00787D81" w:rsidRDefault="00180C3F" w:rsidP="00180C3F">
            <w:pPr>
              <w:spacing w:after="0"/>
              <w:jc w:val="left"/>
              <w:rPr>
                <w:rFonts w:asciiTheme="minorHAnsi" w:hAnsiTheme="minorHAnsi"/>
                <w:sz w:val="16"/>
                <w:szCs w:val="16"/>
              </w:rPr>
            </w:pPr>
            <w:r w:rsidRPr="00787D81">
              <w:rPr>
                <w:rFonts w:asciiTheme="minorHAnsi" w:hAnsiTheme="minorHAnsi"/>
                <w:sz w:val="16"/>
                <w:szCs w:val="16"/>
              </w:rPr>
              <w:t>MIT</w:t>
            </w:r>
          </w:p>
        </w:tc>
        <w:tc>
          <w:tcPr>
            <w:tcW w:w="4861" w:type="dxa"/>
            <w:shd w:val="clear" w:color="auto" w:fill="auto"/>
            <w:noWrap/>
            <w:hideMark/>
          </w:tcPr>
          <w:p w14:paraId="32DEFD4B" w14:textId="77777777" w:rsidR="00180C3F" w:rsidRPr="00787D81" w:rsidRDefault="00180C3F" w:rsidP="00180C3F">
            <w:pPr>
              <w:spacing w:after="0"/>
              <w:jc w:val="left"/>
              <w:rPr>
                <w:rFonts w:asciiTheme="minorHAnsi" w:hAnsiTheme="minorHAnsi"/>
                <w:color w:val="0563C1"/>
                <w:sz w:val="16"/>
                <w:szCs w:val="16"/>
                <w:u w:val="single"/>
              </w:rPr>
            </w:pPr>
            <w:r w:rsidRPr="00787D81">
              <w:rPr>
                <w:rFonts w:asciiTheme="minorHAnsi" w:hAnsiTheme="minorHAnsi"/>
                <w:color w:val="0563C1"/>
                <w:sz w:val="16"/>
                <w:szCs w:val="16"/>
                <w:u w:val="single"/>
              </w:rPr>
              <w:t>http://research.edm.uhasselt.be/jori/page/CS/Jrtplib.html</w:t>
            </w:r>
          </w:p>
        </w:tc>
      </w:tr>
      <w:tr w:rsidR="00180C3F" w:rsidRPr="00C7117C" w14:paraId="2E423FEC" w14:textId="77777777" w:rsidTr="00180C3F">
        <w:trPr>
          <w:trHeight w:val="300"/>
        </w:trPr>
        <w:tc>
          <w:tcPr>
            <w:tcW w:w="2917" w:type="dxa"/>
            <w:shd w:val="clear" w:color="auto" w:fill="auto"/>
            <w:noWrap/>
            <w:hideMark/>
          </w:tcPr>
          <w:p w14:paraId="5AC7A149" w14:textId="77777777" w:rsidR="00180C3F" w:rsidRPr="00787D81" w:rsidRDefault="00180C3F" w:rsidP="00180C3F">
            <w:pPr>
              <w:spacing w:after="0"/>
              <w:jc w:val="left"/>
              <w:rPr>
                <w:rFonts w:asciiTheme="minorHAnsi" w:hAnsiTheme="minorHAnsi"/>
                <w:color w:val="000000"/>
                <w:sz w:val="16"/>
                <w:szCs w:val="16"/>
              </w:rPr>
            </w:pPr>
            <w:proofErr w:type="spellStart"/>
            <w:r w:rsidRPr="00787D81">
              <w:rPr>
                <w:rFonts w:asciiTheme="minorHAnsi" w:hAnsiTheme="minorHAnsi"/>
                <w:color w:val="000000"/>
                <w:sz w:val="16"/>
                <w:szCs w:val="16"/>
              </w:rPr>
              <w:t>Snmp</w:t>
            </w:r>
            <w:proofErr w:type="spellEnd"/>
            <w:r w:rsidRPr="00787D81">
              <w:rPr>
                <w:rFonts w:asciiTheme="minorHAnsi" w:hAnsiTheme="minorHAnsi"/>
                <w:color w:val="000000"/>
                <w:sz w:val="16"/>
                <w:szCs w:val="16"/>
              </w:rPr>
              <w:t>++ Library</w:t>
            </w:r>
          </w:p>
        </w:tc>
        <w:tc>
          <w:tcPr>
            <w:tcW w:w="899" w:type="dxa"/>
            <w:shd w:val="clear" w:color="auto" w:fill="auto"/>
            <w:noWrap/>
            <w:hideMark/>
          </w:tcPr>
          <w:p w14:paraId="37834736"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3.3.1</w:t>
            </w:r>
          </w:p>
        </w:tc>
        <w:tc>
          <w:tcPr>
            <w:tcW w:w="918" w:type="dxa"/>
            <w:shd w:val="clear" w:color="auto" w:fill="auto"/>
            <w:noWrap/>
            <w:hideMark/>
          </w:tcPr>
          <w:p w14:paraId="424FA65A"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04ADAC55" w14:textId="77777777" w:rsidR="00180C3F" w:rsidRPr="00787D81" w:rsidRDefault="00180C3F" w:rsidP="00180C3F">
            <w:pPr>
              <w:spacing w:after="0"/>
              <w:jc w:val="center"/>
              <w:rPr>
                <w:rFonts w:asciiTheme="minorHAnsi" w:hAnsiTheme="minorHAnsi"/>
                <w:color w:val="000000"/>
                <w:sz w:val="16"/>
                <w:szCs w:val="16"/>
              </w:rPr>
            </w:pPr>
          </w:p>
        </w:tc>
        <w:tc>
          <w:tcPr>
            <w:tcW w:w="984" w:type="dxa"/>
            <w:shd w:val="clear" w:color="auto" w:fill="auto"/>
            <w:noWrap/>
            <w:hideMark/>
          </w:tcPr>
          <w:p w14:paraId="15B8DFFF" w14:textId="77777777" w:rsidR="00180C3F" w:rsidRPr="00787D81" w:rsidRDefault="00180C3F" w:rsidP="00180C3F">
            <w:pPr>
              <w:spacing w:after="0"/>
              <w:jc w:val="center"/>
              <w:rPr>
                <w:rFonts w:asciiTheme="minorHAnsi" w:hAnsiTheme="minorHAnsi"/>
                <w:sz w:val="16"/>
                <w:szCs w:val="16"/>
              </w:rPr>
            </w:pPr>
          </w:p>
        </w:tc>
        <w:tc>
          <w:tcPr>
            <w:tcW w:w="2199" w:type="dxa"/>
            <w:shd w:val="clear" w:color="auto" w:fill="auto"/>
            <w:noWrap/>
            <w:hideMark/>
          </w:tcPr>
          <w:p w14:paraId="7075E611"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 xml:space="preserve">Particular </w:t>
            </w:r>
            <w:proofErr w:type="spellStart"/>
            <w:r w:rsidRPr="00787D81">
              <w:rPr>
                <w:rFonts w:asciiTheme="minorHAnsi" w:hAnsiTheme="minorHAnsi"/>
                <w:color w:val="000000"/>
                <w:sz w:val="16"/>
                <w:szCs w:val="16"/>
              </w:rPr>
              <w:t>license</w:t>
            </w:r>
            <w:proofErr w:type="spellEnd"/>
          </w:p>
        </w:tc>
        <w:tc>
          <w:tcPr>
            <w:tcW w:w="4861" w:type="dxa"/>
            <w:shd w:val="clear" w:color="auto" w:fill="auto"/>
            <w:noWrap/>
            <w:hideMark/>
          </w:tcPr>
          <w:p w14:paraId="76080F5C" w14:textId="77777777" w:rsidR="00180C3F" w:rsidRPr="00787D81" w:rsidRDefault="00180C3F" w:rsidP="00180C3F">
            <w:pPr>
              <w:spacing w:after="0"/>
              <w:jc w:val="left"/>
              <w:rPr>
                <w:rFonts w:asciiTheme="minorHAnsi" w:hAnsiTheme="minorHAnsi"/>
                <w:color w:val="0563C1"/>
                <w:sz w:val="16"/>
                <w:szCs w:val="16"/>
                <w:u w:val="single"/>
              </w:rPr>
            </w:pPr>
            <w:r w:rsidRPr="00787D81">
              <w:rPr>
                <w:rFonts w:asciiTheme="minorHAnsi" w:hAnsiTheme="minorHAnsi"/>
                <w:color w:val="0563C1"/>
                <w:sz w:val="16"/>
                <w:szCs w:val="16"/>
                <w:u w:val="single"/>
              </w:rPr>
              <w:t>http://agentpp.com/download.html</w:t>
            </w:r>
          </w:p>
        </w:tc>
      </w:tr>
      <w:tr w:rsidR="00180C3F" w:rsidRPr="00C7117C" w14:paraId="57811127" w14:textId="77777777" w:rsidTr="00180C3F">
        <w:trPr>
          <w:trHeight w:val="300"/>
        </w:trPr>
        <w:tc>
          <w:tcPr>
            <w:tcW w:w="2917" w:type="dxa"/>
            <w:shd w:val="clear" w:color="auto" w:fill="auto"/>
            <w:noWrap/>
            <w:hideMark/>
          </w:tcPr>
          <w:p w14:paraId="3E9B122F" w14:textId="77777777" w:rsidR="00180C3F" w:rsidRPr="00787D81" w:rsidRDefault="00180C3F" w:rsidP="00180C3F">
            <w:pPr>
              <w:spacing w:after="0"/>
              <w:jc w:val="left"/>
              <w:rPr>
                <w:rFonts w:asciiTheme="minorHAnsi" w:hAnsiTheme="minorHAnsi"/>
                <w:color w:val="000000"/>
                <w:sz w:val="16"/>
                <w:szCs w:val="16"/>
              </w:rPr>
            </w:pPr>
            <w:proofErr w:type="spellStart"/>
            <w:r w:rsidRPr="00787D81">
              <w:rPr>
                <w:rFonts w:asciiTheme="minorHAnsi" w:hAnsiTheme="minorHAnsi"/>
                <w:color w:val="000000"/>
                <w:sz w:val="16"/>
                <w:szCs w:val="16"/>
              </w:rPr>
              <w:t>Agent</w:t>
            </w:r>
            <w:proofErr w:type="spellEnd"/>
            <w:r w:rsidRPr="00787D81">
              <w:rPr>
                <w:rFonts w:asciiTheme="minorHAnsi" w:hAnsiTheme="minorHAnsi"/>
                <w:color w:val="000000"/>
                <w:sz w:val="16"/>
                <w:szCs w:val="16"/>
              </w:rPr>
              <w:t>++ Library</w:t>
            </w:r>
          </w:p>
        </w:tc>
        <w:tc>
          <w:tcPr>
            <w:tcW w:w="899" w:type="dxa"/>
            <w:shd w:val="clear" w:color="auto" w:fill="auto"/>
            <w:noWrap/>
            <w:hideMark/>
          </w:tcPr>
          <w:p w14:paraId="5E15598F"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4.0.2</w:t>
            </w:r>
          </w:p>
        </w:tc>
        <w:tc>
          <w:tcPr>
            <w:tcW w:w="918" w:type="dxa"/>
            <w:shd w:val="clear" w:color="auto" w:fill="auto"/>
            <w:noWrap/>
            <w:hideMark/>
          </w:tcPr>
          <w:p w14:paraId="74199D89"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15BD81C4" w14:textId="77777777" w:rsidR="00180C3F" w:rsidRPr="00787D81" w:rsidRDefault="00180C3F" w:rsidP="00180C3F">
            <w:pPr>
              <w:spacing w:after="0"/>
              <w:jc w:val="center"/>
              <w:rPr>
                <w:rFonts w:asciiTheme="minorHAnsi" w:hAnsiTheme="minorHAnsi"/>
                <w:color w:val="000000"/>
                <w:sz w:val="16"/>
                <w:szCs w:val="16"/>
              </w:rPr>
            </w:pPr>
          </w:p>
        </w:tc>
        <w:tc>
          <w:tcPr>
            <w:tcW w:w="984" w:type="dxa"/>
            <w:shd w:val="clear" w:color="auto" w:fill="auto"/>
            <w:noWrap/>
            <w:hideMark/>
          </w:tcPr>
          <w:p w14:paraId="2227EC62" w14:textId="77777777" w:rsidR="00180C3F" w:rsidRPr="00787D81" w:rsidRDefault="00180C3F" w:rsidP="00180C3F">
            <w:pPr>
              <w:spacing w:after="0"/>
              <w:jc w:val="center"/>
              <w:rPr>
                <w:rFonts w:asciiTheme="minorHAnsi" w:hAnsiTheme="minorHAnsi"/>
                <w:sz w:val="16"/>
                <w:szCs w:val="16"/>
              </w:rPr>
            </w:pPr>
          </w:p>
        </w:tc>
        <w:tc>
          <w:tcPr>
            <w:tcW w:w="2199" w:type="dxa"/>
            <w:shd w:val="clear" w:color="auto" w:fill="auto"/>
            <w:noWrap/>
            <w:hideMark/>
          </w:tcPr>
          <w:p w14:paraId="70A43D92"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 xml:space="preserve">Apache 2 Open </w:t>
            </w:r>
            <w:proofErr w:type="spellStart"/>
            <w:r w:rsidRPr="00787D81">
              <w:rPr>
                <w:rFonts w:asciiTheme="minorHAnsi" w:hAnsiTheme="minorHAnsi"/>
                <w:color w:val="000000"/>
                <w:sz w:val="16"/>
                <w:szCs w:val="16"/>
              </w:rPr>
              <w:t>Source</w:t>
            </w:r>
            <w:proofErr w:type="spellEnd"/>
          </w:p>
        </w:tc>
        <w:tc>
          <w:tcPr>
            <w:tcW w:w="4861" w:type="dxa"/>
            <w:shd w:val="clear" w:color="auto" w:fill="auto"/>
            <w:noWrap/>
            <w:hideMark/>
          </w:tcPr>
          <w:p w14:paraId="67DAFF4D" w14:textId="77777777" w:rsidR="00180C3F" w:rsidRPr="00787D81" w:rsidRDefault="00180C3F" w:rsidP="00180C3F">
            <w:pPr>
              <w:spacing w:after="0"/>
              <w:jc w:val="left"/>
              <w:rPr>
                <w:rFonts w:asciiTheme="minorHAnsi" w:hAnsiTheme="minorHAnsi"/>
                <w:color w:val="0563C1"/>
                <w:sz w:val="16"/>
                <w:szCs w:val="16"/>
                <w:u w:val="single"/>
              </w:rPr>
            </w:pPr>
            <w:r w:rsidRPr="00787D81">
              <w:rPr>
                <w:rFonts w:asciiTheme="minorHAnsi" w:hAnsiTheme="minorHAnsi"/>
                <w:color w:val="0563C1"/>
                <w:sz w:val="16"/>
                <w:szCs w:val="16"/>
                <w:u w:val="single"/>
              </w:rPr>
              <w:t>http://agentpp.com/download.html</w:t>
            </w:r>
          </w:p>
        </w:tc>
      </w:tr>
      <w:tr w:rsidR="00180C3F" w:rsidRPr="00C7117C" w14:paraId="079FBD8B" w14:textId="77777777" w:rsidTr="00180C3F">
        <w:trPr>
          <w:trHeight w:val="300"/>
        </w:trPr>
        <w:tc>
          <w:tcPr>
            <w:tcW w:w="2917" w:type="dxa"/>
            <w:shd w:val="clear" w:color="auto" w:fill="auto"/>
            <w:noWrap/>
            <w:hideMark/>
          </w:tcPr>
          <w:p w14:paraId="0D7BD964" w14:textId="77777777" w:rsidR="00180C3F" w:rsidRPr="00787D81" w:rsidRDefault="00180C3F" w:rsidP="00180C3F">
            <w:pPr>
              <w:spacing w:after="0"/>
              <w:jc w:val="left"/>
              <w:rPr>
                <w:rFonts w:asciiTheme="minorHAnsi" w:hAnsiTheme="minorHAnsi"/>
                <w:sz w:val="16"/>
                <w:szCs w:val="16"/>
              </w:rPr>
            </w:pPr>
            <w:proofErr w:type="spellStart"/>
            <w:r w:rsidRPr="00787D81">
              <w:rPr>
                <w:rFonts w:asciiTheme="minorHAnsi" w:hAnsiTheme="minorHAnsi"/>
                <w:sz w:val="16"/>
                <w:szCs w:val="16"/>
              </w:rPr>
              <w:t>mongoose</w:t>
            </w:r>
            <w:proofErr w:type="spellEnd"/>
            <w:r w:rsidRPr="00787D81">
              <w:rPr>
                <w:rFonts w:asciiTheme="minorHAnsi" w:hAnsiTheme="minorHAnsi"/>
                <w:sz w:val="16"/>
                <w:szCs w:val="16"/>
              </w:rPr>
              <w:t xml:space="preserve"> </w:t>
            </w:r>
            <w:proofErr w:type="gramStart"/>
            <w:r w:rsidRPr="00787D81">
              <w:rPr>
                <w:rFonts w:asciiTheme="minorHAnsi" w:hAnsiTheme="minorHAnsi"/>
                <w:sz w:val="16"/>
                <w:szCs w:val="16"/>
              </w:rPr>
              <w:t>server</w:t>
            </w:r>
            <w:proofErr w:type="gramEnd"/>
          </w:p>
        </w:tc>
        <w:tc>
          <w:tcPr>
            <w:tcW w:w="899" w:type="dxa"/>
            <w:shd w:val="clear" w:color="auto" w:fill="auto"/>
            <w:noWrap/>
            <w:hideMark/>
          </w:tcPr>
          <w:p w14:paraId="634F8B19"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5.6</w:t>
            </w:r>
          </w:p>
        </w:tc>
        <w:tc>
          <w:tcPr>
            <w:tcW w:w="918" w:type="dxa"/>
            <w:shd w:val="clear" w:color="auto" w:fill="auto"/>
            <w:noWrap/>
            <w:hideMark/>
          </w:tcPr>
          <w:p w14:paraId="7D9819A4"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4F1CA76E" w14:textId="77777777" w:rsidR="00180C3F" w:rsidRPr="00787D81" w:rsidRDefault="00180C3F" w:rsidP="00180C3F">
            <w:pPr>
              <w:spacing w:after="0"/>
              <w:jc w:val="center"/>
              <w:rPr>
                <w:rFonts w:asciiTheme="minorHAnsi" w:hAnsiTheme="minorHAnsi"/>
                <w:color w:val="000000"/>
                <w:sz w:val="16"/>
                <w:szCs w:val="16"/>
              </w:rPr>
            </w:pPr>
          </w:p>
        </w:tc>
        <w:tc>
          <w:tcPr>
            <w:tcW w:w="984" w:type="dxa"/>
            <w:shd w:val="clear" w:color="auto" w:fill="auto"/>
            <w:noWrap/>
            <w:hideMark/>
          </w:tcPr>
          <w:p w14:paraId="195014BC" w14:textId="77777777" w:rsidR="00180C3F" w:rsidRPr="00787D81" w:rsidRDefault="00180C3F" w:rsidP="00180C3F">
            <w:pPr>
              <w:spacing w:after="0"/>
              <w:jc w:val="center"/>
              <w:rPr>
                <w:rFonts w:asciiTheme="minorHAnsi" w:hAnsiTheme="minorHAnsi"/>
                <w:sz w:val="16"/>
                <w:szCs w:val="16"/>
              </w:rPr>
            </w:pPr>
          </w:p>
        </w:tc>
        <w:tc>
          <w:tcPr>
            <w:tcW w:w="2199" w:type="dxa"/>
            <w:shd w:val="clear" w:color="auto" w:fill="auto"/>
            <w:noWrap/>
            <w:hideMark/>
          </w:tcPr>
          <w:p w14:paraId="303827BF" w14:textId="77777777" w:rsidR="00180C3F" w:rsidRPr="00787D81" w:rsidRDefault="00180C3F" w:rsidP="00180C3F">
            <w:pPr>
              <w:spacing w:after="0"/>
              <w:jc w:val="left"/>
              <w:rPr>
                <w:rFonts w:asciiTheme="minorHAnsi" w:hAnsiTheme="minorHAnsi"/>
                <w:sz w:val="16"/>
                <w:szCs w:val="16"/>
              </w:rPr>
            </w:pPr>
            <w:r w:rsidRPr="00787D81">
              <w:rPr>
                <w:rFonts w:asciiTheme="minorHAnsi" w:hAnsiTheme="minorHAnsi"/>
                <w:sz w:val="16"/>
                <w:szCs w:val="16"/>
              </w:rPr>
              <w:t>GPL v2.0</w:t>
            </w:r>
          </w:p>
        </w:tc>
        <w:tc>
          <w:tcPr>
            <w:tcW w:w="4861" w:type="dxa"/>
            <w:shd w:val="clear" w:color="auto" w:fill="auto"/>
            <w:noWrap/>
            <w:hideMark/>
          </w:tcPr>
          <w:p w14:paraId="75598DBF" w14:textId="77777777" w:rsidR="00180C3F" w:rsidRPr="00787D81" w:rsidRDefault="00180C3F" w:rsidP="00180C3F">
            <w:pPr>
              <w:spacing w:after="0"/>
              <w:jc w:val="left"/>
              <w:rPr>
                <w:rFonts w:asciiTheme="minorHAnsi" w:hAnsiTheme="minorHAnsi"/>
                <w:color w:val="0563C1"/>
                <w:sz w:val="16"/>
                <w:szCs w:val="16"/>
                <w:u w:val="single"/>
              </w:rPr>
            </w:pPr>
            <w:r w:rsidRPr="00787D81">
              <w:rPr>
                <w:rFonts w:asciiTheme="minorHAnsi" w:hAnsiTheme="minorHAnsi"/>
                <w:color w:val="0563C1"/>
                <w:sz w:val="16"/>
                <w:szCs w:val="16"/>
                <w:u w:val="single"/>
              </w:rPr>
              <w:t>https://github.com/cesanta/mongoose/releases/tag/5.6</w:t>
            </w:r>
          </w:p>
        </w:tc>
      </w:tr>
      <w:tr w:rsidR="00180C3F" w:rsidRPr="00C7117C" w14:paraId="68EFB038" w14:textId="77777777" w:rsidTr="00180C3F">
        <w:trPr>
          <w:trHeight w:val="300"/>
        </w:trPr>
        <w:tc>
          <w:tcPr>
            <w:tcW w:w="2917" w:type="dxa"/>
            <w:shd w:val="clear" w:color="auto" w:fill="auto"/>
            <w:noWrap/>
            <w:hideMark/>
          </w:tcPr>
          <w:p w14:paraId="1637395E"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Rapid-</w:t>
            </w:r>
            <w:proofErr w:type="spellStart"/>
            <w:r w:rsidRPr="00787D81">
              <w:rPr>
                <w:rFonts w:asciiTheme="minorHAnsi" w:hAnsiTheme="minorHAnsi"/>
                <w:color w:val="000000"/>
                <w:sz w:val="16"/>
                <w:szCs w:val="16"/>
              </w:rPr>
              <w:t>Json</w:t>
            </w:r>
            <w:proofErr w:type="spellEnd"/>
          </w:p>
        </w:tc>
        <w:tc>
          <w:tcPr>
            <w:tcW w:w="899" w:type="dxa"/>
            <w:shd w:val="clear" w:color="auto" w:fill="auto"/>
            <w:noWrap/>
            <w:hideMark/>
          </w:tcPr>
          <w:p w14:paraId="5FA083A5"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1.0.2</w:t>
            </w:r>
          </w:p>
        </w:tc>
        <w:tc>
          <w:tcPr>
            <w:tcW w:w="918" w:type="dxa"/>
            <w:shd w:val="clear" w:color="auto" w:fill="auto"/>
            <w:noWrap/>
            <w:hideMark/>
          </w:tcPr>
          <w:p w14:paraId="2BE72922"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5E21CF2C" w14:textId="77777777" w:rsidR="00180C3F" w:rsidRPr="00787D81" w:rsidRDefault="00180C3F" w:rsidP="00180C3F">
            <w:pPr>
              <w:spacing w:after="0"/>
              <w:jc w:val="center"/>
              <w:rPr>
                <w:rFonts w:asciiTheme="minorHAnsi" w:hAnsiTheme="minorHAnsi"/>
                <w:color w:val="000000"/>
                <w:sz w:val="16"/>
                <w:szCs w:val="16"/>
              </w:rPr>
            </w:pPr>
          </w:p>
        </w:tc>
        <w:tc>
          <w:tcPr>
            <w:tcW w:w="984" w:type="dxa"/>
            <w:shd w:val="clear" w:color="auto" w:fill="auto"/>
            <w:noWrap/>
            <w:hideMark/>
          </w:tcPr>
          <w:p w14:paraId="5215B24F" w14:textId="77777777" w:rsidR="00180C3F" w:rsidRPr="00787D81" w:rsidRDefault="00180C3F" w:rsidP="00180C3F">
            <w:pPr>
              <w:spacing w:after="0"/>
              <w:jc w:val="center"/>
              <w:rPr>
                <w:rFonts w:asciiTheme="minorHAnsi" w:hAnsiTheme="minorHAnsi"/>
                <w:sz w:val="16"/>
                <w:szCs w:val="16"/>
              </w:rPr>
            </w:pPr>
          </w:p>
        </w:tc>
        <w:tc>
          <w:tcPr>
            <w:tcW w:w="2199" w:type="dxa"/>
            <w:shd w:val="clear" w:color="auto" w:fill="auto"/>
            <w:noWrap/>
            <w:hideMark/>
          </w:tcPr>
          <w:p w14:paraId="25666D0C"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MIT</w:t>
            </w:r>
          </w:p>
        </w:tc>
        <w:tc>
          <w:tcPr>
            <w:tcW w:w="4861" w:type="dxa"/>
            <w:shd w:val="clear" w:color="auto" w:fill="auto"/>
            <w:noWrap/>
            <w:hideMark/>
          </w:tcPr>
          <w:p w14:paraId="657231DC" w14:textId="77777777" w:rsidR="00180C3F" w:rsidRPr="00787D81" w:rsidRDefault="00180C3F" w:rsidP="00180C3F">
            <w:pPr>
              <w:spacing w:after="0"/>
              <w:jc w:val="left"/>
              <w:rPr>
                <w:rFonts w:asciiTheme="minorHAnsi" w:hAnsiTheme="minorHAnsi"/>
                <w:color w:val="0563C1"/>
                <w:sz w:val="16"/>
                <w:szCs w:val="16"/>
                <w:u w:val="single"/>
              </w:rPr>
            </w:pPr>
            <w:r w:rsidRPr="00787D81">
              <w:rPr>
                <w:rFonts w:asciiTheme="minorHAnsi" w:hAnsiTheme="minorHAnsi"/>
                <w:color w:val="0563C1"/>
                <w:sz w:val="16"/>
                <w:szCs w:val="16"/>
                <w:u w:val="single"/>
              </w:rPr>
              <w:t>https://www.nuget.org/packages/rapidjson/1.0.2</w:t>
            </w:r>
          </w:p>
        </w:tc>
      </w:tr>
      <w:tr w:rsidR="00180C3F" w:rsidRPr="00C7117C" w14:paraId="160A4BF6" w14:textId="77777777" w:rsidTr="00180C3F">
        <w:trPr>
          <w:trHeight w:val="300"/>
        </w:trPr>
        <w:tc>
          <w:tcPr>
            <w:tcW w:w="2917" w:type="dxa"/>
            <w:shd w:val="clear" w:color="auto" w:fill="auto"/>
            <w:noWrap/>
            <w:hideMark/>
          </w:tcPr>
          <w:p w14:paraId="4E483261"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Rapid-</w:t>
            </w:r>
            <w:proofErr w:type="spellStart"/>
            <w:r w:rsidRPr="00787D81">
              <w:rPr>
                <w:rFonts w:asciiTheme="minorHAnsi" w:hAnsiTheme="minorHAnsi"/>
                <w:color w:val="000000"/>
                <w:sz w:val="16"/>
                <w:szCs w:val="16"/>
              </w:rPr>
              <w:t>xml</w:t>
            </w:r>
            <w:proofErr w:type="spellEnd"/>
          </w:p>
        </w:tc>
        <w:tc>
          <w:tcPr>
            <w:tcW w:w="899" w:type="dxa"/>
            <w:shd w:val="clear" w:color="auto" w:fill="auto"/>
            <w:noWrap/>
            <w:hideMark/>
          </w:tcPr>
          <w:p w14:paraId="42C18B81"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1.13</w:t>
            </w:r>
          </w:p>
        </w:tc>
        <w:tc>
          <w:tcPr>
            <w:tcW w:w="918" w:type="dxa"/>
            <w:shd w:val="clear" w:color="auto" w:fill="auto"/>
            <w:noWrap/>
            <w:hideMark/>
          </w:tcPr>
          <w:p w14:paraId="1611ACA8"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3F1965E0" w14:textId="77777777" w:rsidR="00180C3F" w:rsidRPr="00787D81" w:rsidRDefault="00180C3F" w:rsidP="00180C3F">
            <w:pPr>
              <w:spacing w:after="0"/>
              <w:jc w:val="center"/>
              <w:rPr>
                <w:rFonts w:asciiTheme="minorHAnsi" w:hAnsiTheme="minorHAnsi"/>
                <w:color w:val="000000"/>
                <w:sz w:val="16"/>
                <w:szCs w:val="16"/>
              </w:rPr>
            </w:pPr>
          </w:p>
        </w:tc>
        <w:tc>
          <w:tcPr>
            <w:tcW w:w="984" w:type="dxa"/>
            <w:shd w:val="clear" w:color="auto" w:fill="auto"/>
            <w:noWrap/>
            <w:hideMark/>
          </w:tcPr>
          <w:p w14:paraId="4C6608BB" w14:textId="77777777" w:rsidR="00180C3F" w:rsidRPr="00787D81" w:rsidRDefault="00180C3F" w:rsidP="00180C3F">
            <w:pPr>
              <w:spacing w:after="0"/>
              <w:jc w:val="center"/>
              <w:rPr>
                <w:rFonts w:asciiTheme="minorHAnsi" w:hAnsiTheme="minorHAnsi"/>
                <w:sz w:val="16"/>
                <w:szCs w:val="16"/>
              </w:rPr>
            </w:pPr>
          </w:p>
        </w:tc>
        <w:tc>
          <w:tcPr>
            <w:tcW w:w="2199" w:type="dxa"/>
            <w:shd w:val="clear" w:color="auto" w:fill="auto"/>
            <w:noWrap/>
            <w:hideMark/>
          </w:tcPr>
          <w:p w14:paraId="0169DD48"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BSL-1.0/MIT</w:t>
            </w:r>
          </w:p>
        </w:tc>
        <w:tc>
          <w:tcPr>
            <w:tcW w:w="4861" w:type="dxa"/>
            <w:shd w:val="clear" w:color="auto" w:fill="auto"/>
            <w:noWrap/>
            <w:hideMark/>
          </w:tcPr>
          <w:p w14:paraId="555AC37C" w14:textId="103BF195" w:rsidR="00180C3F" w:rsidRPr="00787D81" w:rsidRDefault="00000000" w:rsidP="00180C3F">
            <w:pPr>
              <w:spacing w:after="0"/>
              <w:jc w:val="left"/>
              <w:rPr>
                <w:rFonts w:asciiTheme="minorHAnsi" w:hAnsiTheme="minorHAnsi"/>
                <w:color w:val="0563C1"/>
                <w:sz w:val="16"/>
                <w:szCs w:val="16"/>
                <w:u w:val="single"/>
              </w:rPr>
            </w:pPr>
            <w:hyperlink r:id="rId14" w:history="1">
              <w:r w:rsidR="00180C3F" w:rsidRPr="00787D81">
                <w:rPr>
                  <w:rFonts w:asciiTheme="minorHAnsi" w:hAnsiTheme="minorHAnsi"/>
                  <w:color w:val="0563C1"/>
                  <w:sz w:val="16"/>
                  <w:szCs w:val="16"/>
                  <w:u w:val="single"/>
                </w:rPr>
                <w:t>https://www.nuget.org/packages/rapidxml/1.13.0</w:t>
              </w:r>
            </w:hyperlink>
          </w:p>
        </w:tc>
      </w:tr>
      <w:tr w:rsidR="00180C3F" w:rsidRPr="00C7117C" w14:paraId="53729F3F" w14:textId="77777777" w:rsidTr="00180C3F">
        <w:trPr>
          <w:trHeight w:val="300"/>
        </w:trPr>
        <w:tc>
          <w:tcPr>
            <w:tcW w:w="2917" w:type="dxa"/>
            <w:shd w:val="clear" w:color="auto" w:fill="auto"/>
            <w:noWrap/>
            <w:hideMark/>
          </w:tcPr>
          <w:p w14:paraId="2410C821"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jQuery</w:t>
            </w:r>
          </w:p>
        </w:tc>
        <w:tc>
          <w:tcPr>
            <w:tcW w:w="899" w:type="dxa"/>
            <w:shd w:val="clear" w:color="auto" w:fill="auto"/>
            <w:noWrap/>
            <w:hideMark/>
          </w:tcPr>
          <w:p w14:paraId="32DA5076"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2.1.3</w:t>
            </w:r>
          </w:p>
        </w:tc>
        <w:tc>
          <w:tcPr>
            <w:tcW w:w="918" w:type="dxa"/>
            <w:shd w:val="clear" w:color="auto" w:fill="auto"/>
            <w:noWrap/>
            <w:hideMark/>
          </w:tcPr>
          <w:p w14:paraId="7C4D9ABA"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4835C5EF" w14:textId="77777777" w:rsidR="00180C3F" w:rsidRPr="00787D81" w:rsidRDefault="00180C3F" w:rsidP="00180C3F">
            <w:pPr>
              <w:spacing w:after="0"/>
              <w:jc w:val="center"/>
              <w:rPr>
                <w:rFonts w:asciiTheme="minorHAnsi" w:hAnsiTheme="minorHAnsi"/>
                <w:color w:val="000000"/>
                <w:sz w:val="16"/>
                <w:szCs w:val="16"/>
              </w:rPr>
            </w:pPr>
          </w:p>
        </w:tc>
        <w:tc>
          <w:tcPr>
            <w:tcW w:w="984" w:type="dxa"/>
            <w:shd w:val="clear" w:color="auto" w:fill="auto"/>
            <w:noWrap/>
            <w:hideMark/>
          </w:tcPr>
          <w:p w14:paraId="51F73F1C" w14:textId="77777777" w:rsidR="00180C3F" w:rsidRPr="00787D81" w:rsidRDefault="00180C3F" w:rsidP="00180C3F">
            <w:pPr>
              <w:spacing w:after="0"/>
              <w:jc w:val="center"/>
              <w:rPr>
                <w:rFonts w:asciiTheme="minorHAnsi" w:hAnsiTheme="minorHAnsi"/>
                <w:sz w:val="16"/>
                <w:szCs w:val="16"/>
              </w:rPr>
            </w:pPr>
          </w:p>
        </w:tc>
        <w:tc>
          <w:tcPr>
            <w:tcW w:w="2199" w:type="dxa"/>
            <w:shd w:val="clear" w:color="auto" w:fill="auto"/>
            <w:noWrap/>
            <w:hideMark/>
          </w:tcPr>
          <w:p w14:paraId="153CF47C" w14:textId="77C27D0A" w:rsidR="00180C3F" w:rsidRPr="00787D81" w:rsidRDefault="00000000" w:rsidP="00180C3F">
            <w:pPr>
              <w:spacing w:after="0"/>
              <w:jc w:val="left"/>
              <w:rPr>
                <w:rFonts w:asciiTheme="minorHAnsi" w:hAnsiTheme="minorHAnsi"/>
                <w:sz w:val="16"/>
                <w:szCs w:val="16"/>
              </w:rPr>
            </w:pPr>
            <w:hyperlink r:id="rId15" w:history="1">
              <w:r w:rsidR="00180C3F" w:rsidRPr="00787D81">
                <w:rPr>
                  <w:rFonts w:asciiTheme="minorHAnsi" w:hAnsiTheme="minorHAnsi"/>
                  <w:sz w:val="16"/>
                  <w:szCs w:val="16"/>
                </w:rPr>
                <w:t>MIT/</w:t>
              </w:r>
              <w:proofErr w:type="spellStart"/>
              <w:r w:rsidR="00180C3F" w:rsidRPr="00787D81">
                <w:rPr>
                  <w:rFonts w:asciiTheme="minorHAnsi" w:hAnsiTheme="minorHAnsi"/>
                  <w:sz w:val="16"/>
                  <w:szCs w:val="16"/>
                </w:rPr>
                <w:t>Boost</w:t>
              </w:r>
              <w:proofErr w:type="spellEnd"/>
              <w:r w:rsidR="00180C3F" w:rsidRPr="00787D81">
                <w:rPr>
                  <w:rFonts w:asciiTheme="minorHAnsi" w:hAnsiTheme="minorHAnsi"/>
                  <w:sz w:val="16"/>
                  <w:szCs w:val="16"/>
                </w:rPr>
                <w:t xml:space="preserve"> Software </w:t>
              </w:r>
              <w:proofErr w:type="spellStart"/>
              <w:r w:rsidR="00180C3F" w:rsidRPr="00787D81">
                <w:rPr>
                  <w:rFonts w:asciiTheme="minorHAnsi" w:hAnsiTheme="minorHAnsi"/>
                  <w:sz w:val="16"/>
                  <w:szCs w:val="16"/>
                </w:rPr>
                <w:t>License</w:t>
              </w:r>
              <w:proofErr w:type="spellEnd"/>
            </w:hyperlink>
          </w:p>
        </w:tc>
        <w:tc>
          <w:tcPr>
            <w:tcW w:w="4861" w:type="dxa"/>
            <w:shd w:val="clear" w:color="auto" w:fill="auto"/>
            <w:noWrap/>
            <w:hideMark/>
          </w:tcPr>
          <w:p w14:paraId="5E7BEE52" w14:textId="77777777" w:rsidR="00180C3F" w:rsidRPr="00787D81" w:rsidRDefault="00180C3F" w:rsidP="00180C3F">
            <w:pPr>
              <w:spacing w:after="0"/>
              <w:jc w:val="left"/>
              <w:rPr>
                <w:rFonts w:asciiTheme="minorHAnsi" w:hAnsiTheme="minorHAnsi"/>
                <w:color w:val="0563C1"/>
                <w:sz w:val="16"/>
                <w:szCs w:val="16"/>
                <w:u w:val="single"/>
              </w:rPr>
            </w:pPr>
            <w:r w:rsidRPr="00787D81">
              <w:rPr>
                <w:rFonts w:asciiTheme="minorHAnsi" w:hAnsiTheme="minorHAnsi"/>
                <w:color w:val="0563C1"/>
                <w:sz w:val="16"/>
                <w:szCs w:val="16"/>
                <w:u w:val="single"/>
              </w:rPr>
              <w:t>https://code.jquery.com/jquery/</w:t>
            </w:r>
          </w:p>
        </w:tc>
      </w:tr>
      <w:tr w:rsidR="00180C3F" w:rsidRPr="00787D81" w14:paraId="25ED8D84" w14:textId="77777777" w:rsidTr="00180C3F">
        <w:trPr>
          <w:trHeight w:val="300"/>
        </w:trPr>
        <w:tc>
          <w:tcPr>
            <w:tcW w:w="2917" w:type="dxa"/>
            <w:shd w:val="clear" w:color="auto" w:fill="auto"/>
            <w:noWrap/>
            <w:hideMark/>
          </w:tcPr>
          <w:p w14:paraId="6F541D75"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Angular JS</w:t>
            </w:r>
          </w:p>
        </w:tc>
        <w:tc>
          <w:tcPr>
            <w:tcW w:w="899" w:type="dxa"/>
            <w:shd w:val="clear" w:color="auto" w:fill="auto"/>
            <w:noWrap/>
            <w:hideMark/>
          </w:tcPr>
          <w:p w14:paraId="08FB0F16"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1.5.3</w:t>
            </w:r>
          </w:p>
        </w:tc>
        <w:tc>
          <w:tcPr>
            <w:tcW w:w="918" w:type="dxa"/>
            <w:shd w:val="clear" w:color="auto" w:fill="auto"/>
            <w:noWrap/>
            <w:hideMark/>
          </w:tcPr>
          <w:p w14:paraId="227E82F4"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6A729AD0" w14:textId="77777777" w:rsidR="00180C3F" w:rsidRPr="00787D81" w:rsidRDefault="00180C3F" w:rsidP="00180C3F">
            <w:pPr>
              <w:spacing w:after="0"/>
              <w:jc w:val="center"/>
              <w:rPr>
                <w:rFonts w:asciiTheme="minorHAnsi" w:hAnsiTheme="minorHAnsi"/>
                <w:color w:val="000000"/>
                <w:sz w:val="16"/>
                <w:szCs w:val="16"/>
              </w:rPr>
            </w:pPr>
          </w:p>
        </w:tc>
        <w:tc>
          <w:tcPr>
            <w:tcW w:w="984" w:type="dxa"/>
            <w:shd w:val="clear" w:color="auto" w:fill="auto"/>
            <w:noWrap/>
            <w:hideMark/>
          </w:tcPr>
          <w:p w14:paraId="49AA050A" w14:textId="77777777" w:rsidR="00180C3F" w:rsidRPr="00787D81" w:rsidRDefault="00180C3F" w:rsidP="00180C3F">
            <w:pPr>
              <w:spacing w:after="0"/>
              <w:jc w:val="center"/>
              <w:rPr>
                <w:rFonts w:asciiTheme="minorHAnsi" w:hAnsiTheme="minorHAnsi"/>
                <w:sz w:val="16"/>
                <w:szCs w:val="16"/>
              </w:rPr>
            </w:pPr>
          </w:p>
        </w:tc>
        <w:tc>
          <w:tcPr>
            <w:tcW w:w="2199" w:type="dxa"/>
            <w:shd w:val="clear" w:color="auto" w:fill="auto"/>
            <w:noWrap/>
            <w:hideMark/>
          </w:tcPr>
          <w:p w14:paraId="1A90248E"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MIT</w:t>
            </w:r>
          </w:p>
        </w:tc>
        <w:tc>
          <w:tcPr>
            <w:tcW w:w="4861" w:type="dxa"/>
            <w:shd w:val="clear" w:color="auto" w:fill="auto"/>
            <w:noWrap/>
            <w:hideMark/>
          </w:tcPr>
          <w:p w14:paraId="26D71FD9" w14:textId="77777777" w:rsidR="00180C3F" w:rsidRPr="00787D81" w:rsidRDefault="00180C3F" w:rsidP="00180C3F">
            <w:pPr>
              <w:spacing w:after="0"/>
              <w:jc w:val="left"/>
              <w:rPr>
                <w:rFonts w:asciiTheme="minorHAnsi" w:hAnsiTheme="minorHAnsi"/>
                <w:color w:val="0563C1"/>
                <w:sz w:val="16"/>
                <w:szCs w:val="16"/>
                <w:u w:val="single"/>
              </w:rPr>
            </w:pPr>
            <w:r w:rsidRPr="00787D81">
              <w:rPr>
                <w:rFonts w:asciiTheme="minorHAnsi" w:hAnsiTheme="minorHAnsi"/>
                <w:color w:val="0563C1"/>
                <w:sz w:val="16"/>
                <w:szCs w:val="16"/>
                <w:u w:val="single"/>
              </w:rPr>
              <w:t>https://code.angularjs.org/1.5.3/</w:t>
            </w:r>
          </w:p>
        </w:tc>
      </w:tr>
      <w:tr w:rsidR="00180C3F" w:rsidRPr="00C7117C" w14:paraId="381519FB" w14:textId="77777777" w:rsidTr="00180C3F">
        <w:trPr>
          <w:trHeight w:val="300"/>
        </w:trPr>
        <w:tc>
          <w:tcPr>
            <w:tcW w:w="2917" w:type="dxa"/>
            <w:shd w:val="clear" w:color="auto" w:fill="auto"/>
            <w:noWrap/>
            <w:hideMark/>
          </w:tcPr>
          <w:p w14:paraId="255AD7F2"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Bootstrap</w:t>
            </w:r>
          </w:p>
        </w:tc>
        <w:tc>
          <w:tcPr>
            <w:tcW w:w="899" w:type="dxa"/>
            <w:shd w:val="clear" w:color="auto" w:fill="auto"/>
            <w:noWrap/>
            <w:hideMark/>
          </w:tcPr>
          <w:p w14:paraId="291B3456"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3.3.5</w:t>
            </w:r>
          </w:p>
        </w:tc>
        <w:tc>
          <w:tcPr>
            <w:tcW w:w="918" w:type="dxa"/>
            <w:shd w:val="clear" w:color="auto" w:fill="auto"/>
            <w:noWrap/>
            <w:hideMark/>
          </w:tcPr>
          <w:p w14:paraId="13B37D6B" w14:textId="77777777" w:rsidR="00180C3F" w:rsidRPr="00787D81" w:rsidRDefault="00180C3F" w:rsidP="00180C3F">
            <w:pPr>
              <w:spacing w:after="0"/>
              <w:jc w:val="center"/>
              <w:rPr>
                <w:rFonts w:asciiTheme="minorHAnsi" w:hAnsiTheme="minorHAnsi"/>
                <w:color w:val="000000"/>
                <w:sz w:val="16"/>
                <w:szCs w:val="16"/>
              </w:rPr>
            </w:pPr>
            <w:r w:rsidRPr="00787D81">
              <w:rPr>
                <w:rFonts w:asciiTheme="minorHAnsi" w:hAnsiTheme="minorHAnsi"/>
                <w:color w:val="000000"/>
                <w:sz w:val="16"/>
                <w:szCs w:val="16"/>
              </w:rPr>
              <w:t>X</w:t>
            </w:r>
          </w:p>
        </w:tc>
        <w:tc>
          <w:tcPr>
            <w:tcW w:w="984" w:type="dxa"/>
            <w:shd w:val="clear" w:color="auto" w:fill="auto"/>
            <w:noWrap/>
            <w:hideMark/>
          </w:tcPr>
          <w:p w14:paraId="67DF31DC" w14:textId="77777777" w:rsidR="00180C3F" w:rsidRPr="00787D81" w:rsidRDefault="00180C3F" w:rsidP="00180C3F">
            <w:pPr>
              <w:spacing w:after="0"/>
              <w:jc w:val="center"/>
              <w:rPr>
                <w:rFonts w:asciiTheme="minorHAnsi" w:hAnsiTheme="minorHAnsi"/>
                <w:color w:val="000000"/>
                <w:sz w:val="16"/>
                <w:szCs w:val="16"/>
              </w:rPr>
            </w:pPr>
          </w:p>
        </w:tc>
        <w:tc>
          <w:tcPr>
            <w:tcW w:w="984" w:type="dxa"/>
            <w:shd w:val="clear" w:color="auto" w:fill="auto"/>
            <w:noWrap/>
            <w:hideMark/>
          </w:tcPr>
          <w:p w14:paraId="7888A367" w14:textId="77777777" w:rsidR="00180C3F" w:rsidRPr="00787D81" w:rsidRDefault="00180C3F" w:rsidP="00180C3F">
            <w:pPr>
              <w:spacing w:after="0"/>
              <w:jc w:val="center"/>
              <w:rPr>
                <w:rFonts w:asciiTheme="minorHAnsi" w:hAnsiTheme="minorHAnsi"/>
                <w:sz w:val="16"/>
                <w:szCs w:val="16"/>
              </w:rPr>
            </w:pPr>
          </w:p>
        </w:tc>
        <w:tc>
          <w:tcPr>
            <w:tcW w:w="2199" w:type="dxa"/>
            <w:shd w:val="clear" w:color="auto" w:fill="auto"/>
            <w:noWrap/>
            <w:hideMark/>
          </w:tcPr>
          <w:p w14:paraId="2CF1A87F" w14:textId="77777777" w:rsidR="00180C3F" w:rsidRPr="00787D81" w:rsidRDefault="00180C3F" w:rsidP="00180C3F">
            <w:pPr>
              <w:spacing w:after="0"/>
              <w:jc w:val="left"/>
              <w:rPr>
                <w:rFonts w:asciiTheme="minorHAnsi" w:hAnsiTheme="minorHAnsi"/>
                <w:color w:val="000000"/>
                <w:sz w:val="16"/>
                <w:szCs w:val="16"/>
              </w:rPr>
            </w:pPr>
            <w:r w:rsidRPr="00787D81">
              <w:rPr>
                <w:rFonts w:asciiTheme="minorHAnsi" w:hAnsiTheme="minorHAnsi"/>
                <w:color w:val="000000"/>
                <w:sz w:val="16"/>
                <w:szCs w:val="16"/>
              </w:rPr>
              <w:t>MIT</w:t>
            </w:r>
          </w:p>
        </w:tc>
        <w:tc>
          <w:tcPr>
            <w:tcW w:w="4861" w:type="dxa"/>
            <w:shd w:val="clear" w:color="auto" w:fill="auto"/>
            <w:noWrap/>
            <w:hideMark/>
          </w:tcPr>
          <w:p w14:paraId="4DD9D033" w14:textId="77777777" w:rsidR="00180C3F" w:rsidRPr="00787D81" w:rsidRDefault="00180C3F" w:rsidP="00180C3F">
            <w:pPr>
              <w:spacing w:after="0"/>
              <w:jc w:val="left"/>
              <w:rPr>
                <w:rFonts w:asciiTheme="minorHAnsi" w:hAnsiTheme="minorHAnsi"/>
                <w:color w:val="0563C1"/>
                <w:sz w:val="16"/>
                <w:szCs w:val="16"/>
                <w:u w:val="single"/>
              </w:rPr>
            </w:pPr>
            <w:r w:rsidRPr="00787D81">
              <w:rPr>
                <w:rFonts w:asciiTheme="minorHAnsi" w:hAnsiTheme="minorHAnsi"/>
                <w:color w:val="0563C1"/>
                <w:sz w:val="16"/>
                <w:szCs w:val="16"/>
                <w:u w:val="single"/>
              </w:rPr>
              <w:t>https://github.com/twbs/bootstrap#copyright-and-license</w:t>
            </w:r>
          </w:p>
        </w:tc>
      </w:tr>
    </w:tbl>
    <w:p w14:paraId="1C9289C7" w14:textId="77777777" w:rsidR="00180C3F" w:rsidRPr="00787D81" w:rsidRDefault="00180C3F" w:rsidP="00180C3F">
      <w:pPr>
        <w:rPr>
          <w:b/>
        </w:rPr>
      </w:pPr>
    </w:p>
    <w:p w14:paraId="3CBC57BB" w14:textId="77777777" w:rsidR="00180C3F" w:rsidRPr="00787D81" w:rsidRDefault="00180C3F" w:rsidP="00180C3F">
      <w:pPr>
        <w:rPr>
          <w:b/>
        </w:rPr>
      </w:pPr>
      <w:r w:rsidRPr="00787D81">
        <w:rPr>
          <w:b/>
        </w:rPr>
        <w:t>ULISES G5000 - SERVIDOR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75"/>
        <w:gridCol w:w="696"/>
        <w:gridCol w:w="710"/>
        <w:gridCol w:w="758"/>
        <w:gridCol w:w="758"/>
        <w:gridCol w:w="1649"/>
        <w:gridCol w:w="3599"/>
      </w:tblGrid>
      <w:tr w:rsidR="00180C3F" w:rsidRPr="00787D81" w14:paraId="36821AB3" w14:textId="77777777" w:rsidTr="00180C3F">
        <w:trPr>
          <w:trHeight w:val="600"/>
        </w:trPr>
        <w:tc>
          <w:tcPr>
            <w:tcW w:w="2917" w:type="dxa"/>
            <w:shd w:val="clear" w:color="auto" w:fill="auto"/>
            <w:vAlign w:val="center"/>
            <w:hideMark/>
          </w:tcPr>
          <w:p w14:paraId="207E82DE" w14:textId="77777777" w:rsidR="00180C3F" w:rsidRPr="00787D81" w:rsidRDefault="00180C3F" w:rsidP="00180C3F">
            <w:pPr>
              <w:spacing w:after="0"/>
              <w:rPr>
                <w:b/>
                <w:bCs/>
                <w:color w:val="000000"/>
                <w:sz w:val="16"/>
                <w:szCs w:val="16"/>
              </w:rPr>
            </w:pPr>
            <w:r w:rsidRPr="00787D81">
              <w:rPr>
                <w:b/>
                <w:bCs/>
                <w:color w:val="000000"/>
                <w:sz w:val="16"/>
                <w:szCs w:val="16"/>
              </w:rPr>
              <w:t>OPEN SOURCE CODE SOFTWARE</w:t>
            </w:r>
          </w:p>
        </w:tc>
        <w:tc>
          <w:tcPr>
            <w:tcW w:w="899" w:type="dxa"/>
            <w:shd w:val="clear" w:color="auto" w:fill="auto"/>
            <w:vAlign w:val="center"/>
            <w:hideMark/>
          </w:tcPr>
          <w:p w14:paraId="306F41A3" w14:textId="77777777" w:rsidR="00180C3F" w:rsidRPr="00787D81" w:rsidRDefault="00180C3F" w:rsidP="00180C3F">
            <w:pPr>
              <w:spacing w:after="0"/>
              <w:jc w:val="center"/>
              <w:rPr>
                <w:b/>
                <w:bCs/>
                <w:color w:val="000000"/>
                <w:sz w:val="16"/>
                <w:szCs w:val="16"/>
              </w:rPr>
            </w:pPr>
            <w:r w:rsidRPr="00787D81">
              <w:rPr>
                <w:b/>
                <w:bCs/>
                <w:color w:val="000000"/>
                <w:sz w:val="16"/>
                <w:szCs w:val="16"/>
              </w:rPr>
              <w:t>VERSION</w:t>
            </w:r>
          </w:p>
        </w:tc>
        <w:tc>
          <w:tcPr>
            <w:tcW w:w="918" w:type="dxa"/>
            <w:shd w:val="clear" w:color="auto" w:fill="auto"/>
            <w:vAlign w:val="center"/>
            <w:hideMark/>
          </w:tcPr>
          <w:p w14:paraId="3735CC87" w14:textId="77777777" w:rsidR="00180C3F" w:rsidRPr="00787D81" w:rsidRDefault="00180C3F" w:rsidP="00180C3F">
            <w:pPr>
              <w:spacing w:after="0"/>
              <w:jc w:val="center"/>
              <w:rPr>
                <w:b/>
                <w:bCs/>
                <w:color w:val="000000"/>
                <w:sz w:val="16"/>
                <w:szCs w:val="16"/>
              </w:rPr>
            </w:pPr>
            <w:r w:rsidRPr="00787D81">
              <w:rPr>
                <w:b/>
                <w:bCs/>
                <w:color w:val="000000"/>
                <w:sz w:val="16"/>
                <w:szCs w:val="16"/>
              </w:rPr>
              <w:t>COPYING</w:t>
            </w:r>
          </w:p>
        </w:tc>
        <w:tc>
          <w:tcPr>
            <w:tcW w:w="984" w:type="dxa"/>
            <w:shd w:val="clear" w:color="auto" w:fill="auto"/>
            <w:vAlign w:val="center"/>
            <w:hideMark/>
          </w:tcPr>
          <w:p w14:paraId="25F4275E" w14:textId="77777777" w:rsidR="00180C3F" w:rsidRPr="00787D81" w:rsidRDefault="00180C3F" w:rsidP="00180C3F">
            <w:pPr>
              <w:spacing w:after="0"/>
              <w:jc w:val="center"/>
              <w:rPr>
                <w:b/>
                <w:bCs/>
                <w:color w:val="000000"/>
                <w:sz w:val="16"/>
                <w:szCs w:val="16"/>
              </w:rPr>
            </w:pPr>
            <w:r w:rsidRPr="00787D81">
              <w:rPr>
                <w:b/>
                <w:bCs/>
                <w:color w:val="000000"/>
                <w:sz w:val="16"/>
                <w:szCs w:val="16"/>
              </w:rPr>
              <w:t>COPYING.</w:t>
            </w:r>
          </w:p>
          <w:p w14:paraId="22971033" w14:textId="77777777" w:rsidR="00180C3F" w:rsidRPr="00787D81" w:rsidRDefault="00180C3F" w:rsidP="00180C3F">
            <w:pPr>
              <w:spacing w:after="0"/>
              <w:jc w:val="center"/>
              <w:rPr>
                <w:b/>
                <w:bCs/>
                <w:color w:val="000000"/>
                <w:sz w:val="16"/>
                <w:szCs w:val="16"/>
              </w:rPr>
            </w:pPr>
            <w:r w:rsidRPr="00787D81">
              <w:rPr>
                <w:b/>
                <w:bCs/>
                <w:color w:val="000000"/>
                <w:sz w:val="16"/>
                <w:szCs w:val="16"/>
              </w:rPr>
              <w:t>LESSER</w:t>
            </w:r>
          </w:p>
        </w:tc>
        <w:tc>
          <w:tcPr>
            <w:tcW w:w="984" w:type="dxa"/>
            <w:shd w:val="clear" w:color="auto" w:fill="auto"/>
            <w:vAlign w:val="center"/>
            <w:hideMark/>
          </w:tcPr>
          <w:p w14:paraId="18554035" w14:textId="77777777" w:rsidR="00180C3F" w:rsidRPr="00787D81" w:rsidRDefault="00180C3F" w:rsidP="00180C3F">
            <w:pPr>
              <w:spacing w:after="0"/>
              <w:jc w:val="center"/>
              <w:rPr>
                <w:b/>
                <w:bCs/>
                <w:color w:val="000000"/>
                <w:sz w:val="16"/>
                <w:szCs w:val="16"/>
              </w:rPr>
            </w:pPr>
            <w:r w:rsidRPr="00787D81">
              <w:rPr>
                <w:b/>
                <w:bCs/>
                <w:color w:val="000000"/>
                <w:sz w:val="16"/>
                <w:szCs w:val="16"/>
              </w:rPr>
              <w:t>COPYING.</w:t>
            </w:r>
          </w:p>
          <w:p w14:paraId="198CF644" w14:textId="77777777" w:rsidR="00180C3F" w:rsidRPr="00787D81" w:rsidRDefault="00180C3F" w:rsidP="00180C3F">
            <w:pPr>
              <w:spacing w:after="0"/>
              <w:jc w:val="center"/>
              <w:rPr>
                <w:b/>
                <w:bCs/>
                <w:color w:val="000000"/>
                <w:sz w:val="16"/>
                <w:szCs w:val="16"/>
              </w:rPr>
            </w:pPr>
            <w:r w:rsidRPr="00787D81">
              <w:rPr>
                <w:b/>
                <w:bCs/>
                <w:color w:val="000000"/>
                <w:sz w:val="16"/>
                <w:szCs w:val="16"/>
              </w:rPr>
              <w:t>AFFERO</w:t>
            </w:r>
          </w:p>
        </w:tc>
        <w:tc>
          <w:tcPr>
            <w:tcW w:w="2199" w:type="dxa"/>
            <w:shd w:val="clear" w:color="auto" w:fill="auto"/>
            <w:vAlign w:val="center"/>
            <w:hideMark/>
          </w:tcPr>
          <w:p w14:paraId="4FD04D58" w14:textId="77777777" w:rsidR="00180C3F" w:rsidRPr="00787D81" w:rsidRDefault="00180C3F" w:rsidP="00180C3F">
            <w:pPr>
              <w:spacing w:after="0"/>
              <w:rPr>
                <w:b/>
                <w:bCs/>
                <w:color w:val="000000"/>
                <w:sz w:val="16"/>
                <w:szCs w:val="16"/>
              </w:rPr>
            </w:pPr>
            <w:r w:rsidRPr="00787D81">
              <w:rPr>
                <w:b/>
                <w:bCs/>
                <w:color w:val="000000"/>
                <w:sz w:val="16"/>
                <w:szCs w:val="16"/>
              </w:rPr>
              <w:t>LICENSE</w:t>
            </w:r>
          </w:p>
        </w:tc>
        <w:tc>
          <w:tcPr>
            <w:tcW w:w="4861" w:type="dxa"/>
            <w:shd w:val="clear" w:color="auto" w:fill="auto"/>
            <w:vAlign w:val="center"/>
            <w:hideMark/>
          </w:tcPr>
          <w:p w14:paraId="0533FD1E" w14:textId="77777777" w:rsidR="00180C3F" w:rsidRPr="00787D81" w:rsidRDefault="00180C3F" w:rsidP="00180C3F">
            <w:pPr>
              <w:spacing w:after="0"/>
              <w:rPr>
                <w:b/>
                <w:bCs/>
                <w:color w:val="000000"/>
                <w:sz w:val="16"/>
                <w:szCs w:val="16"/>
              </w:rPr>
            </w:pPr>
            <w:r w:rsidRPr="00787D81">
              <w:rPr>
                <w:b/>
                <w:bCs/>
                <w:color w:val="000000"/>
                <w:sz w:val="16"/>
                <w:szCs w:val="16"/>
              </w:rPr>
              <w:t>URL DOWNLOAD</w:t>
            </w:r>
          </w:p>
        </w:tc>
      </w:tr>
      <w:tr w:rsidR="00180C3F" w:rsidRPr="00C7117C" w14:paraId="4CAB8806" w14:textId="77777777" w:rsidTr="00180C3F">
        <w:trPr>
          <w:trHeight w:val="300"/>
        </w:trPr>
        <w:tc>
          <w:tcPr>
            <w:tcW w:w="2917" w:type="dxa"/>
            <w:shd w:val="clear" w:color="auto" w:fill="auto"/>
            <w:noWrap/>
            <w:hideMark/>
          </w:tcPr>
          <w:p w14:paraId="384724B6" w14:textId="77777777" w:rsidR="00180C3F" w:rsidRPr="00787D81" w:rsidRDefault="00180C3F" w:rsidP="00180C3F">
            <w:pPr>
              <w:spacing w:after="0"/>
              <w:jc w:val="left"/>
              <w:rPr>
                <w:color w:val="000000"/>
                <w:sz w:val="16"/>
                <w:szCs w:val="16"/>
              </w:rPr>
            </w:pPr>
            <w:r w:rsidRPr="00787D81">
              <w:rPr>
                <w:color w:val="000000"/>
                <w:sz w:val="16"/>
                <w:szCs w:val="16"/>
              </w:rPr>
              <w:t xml:space="preserve">MySQL </w:t>
            </w:r>
            <w:proofErr w:type="spellStart"/>
            <w:r w:rsidRPr="00787D81">
              <w:rPr>
                <w:color w:val="000000"/>
                <w:sz w:val="16"/>
                <w:szCs w:val="16"/>
              </w:rPr>
              <w:t>Database</w:t>
            </w:r>
            <w:proofErr w:type="spellEnd"/>
            <w:r w:rsidRPr="00787D81">
              <w:rPr>
                <w:color w:val="000000"/>
                <w:sz w:val="16"/>
                <w:szCs w:val="16"/>
              </w:rPr>
              <w:t xml:space="preserve"> </w:t>
            </w:r>
            <w:proofErr w:type="spellStart"/>
            <w:r w:rsidRPr="00787D81">
              <w:rPr>
                <w:color w:val="000000"/>
                <w:sz w:val="16"/>
                <w:szCs w:val="16"/>
              </w:rPr>
              <w:t>Community</w:t>
            </w:r>
            <w:proofErr w:type="spellEnd"/>
            <w:r w:rsidRPr="00787D81">
              <w:rPr>
                <w:color w:val="000000"/>
                <w:sz w:val="16"/>
                <w:szCs w:val="16"/>
              </w:rPr>
              <w:t xml:space="preserve"> </w:t>
            </w:r>
            <w:proofErr w:type="spellStart"/>
            <w:r w:rsidRPr="00787D81">
              <w:rPr>
                <w:color w:val="000000"/>
                <w:sz w:val="16"/>
                <w:szCs w:val="16"/>
              </w:rPr>
              <w:t>Edition</w:t>
            </w:r>
            <w:proofErr w:type="spellEnd"/>
          </w:p>
        </w:tc>
        <w:tc>
          <w:tcPr>
            <w:tcW w:w="899" w:type="dxa"/>
            <w:shd w:val="clear" w:color="auto" w:fill="auto"/>
            <w:noWrap/>
            <w:hideMark/>
          </w:tcPr>
          <w:p w14:paraId="1C58323C" w14:textId="77777777" w:rsidR="00180C3F" w:rsidRPr="00787D81" w:rsidRDefault="00180C3F" w:rsidP="00180C3F">
            <w:pPr>
              <w:spacing w:after="0"/>
              <w:jc w:val="center"/>
              <w:rPr>
                <w:color w:val="000000"/>
                <w:sz w:val="16"/>
                <w:szCs w:val="16"/>
              </w:rPr>
            </w:pPr>
            <w:r w:rsidRPr="00787D81">
              <w:rPr>
                <w:color w:val="000000"/>
                <w:sz w:val="16"/>
                <w:szCs w:val="16"/>
              </w:rPr>
              <w:t>5.6.11</w:t>
            </w:r>
          </w:p>
        </w:tc>
        <w:tc>
          <w:tcPr>
            <w:tcW w:w="918" w:type="dxa"/>
            <w:shd w:val="clear" w:color="auto" w:fill="auto"/>
            <w:noWrap/>
            <w:hideMark/>
          </w:tcPr>
          <w:p w14:paraId="7E8BF2A6" w14:textId="77777777" w:rsidR="00180C3F" w:rsidRPr="00787D81" w:rsidRDefault="00180C3F" w:rsidP="00180C3F">
            <w:pPr>
              <w:spacing w:after="0"/>
              <w:jc w:val="center"/>
              <w:rPr>
                <w:color w:val="000000"/>
                <w:sz w:val="16"/>
                <w:szCs w:val="16"/>
              </w:rPr>
            </w:pPr>
            <w:r w:rsidRPr="00787D81">
              <w:rPr>
                <w:color w:val="000000"/>
                <w:sz w:val="16"/>
                <w:szCs w:val="16"/>
              </w:rPr>
              <w:t>X</w:t>
            </w:r>
          </w:p>
        </w:tc>
        <w:tc>
          <w:tcPr>
            <w:tcW w:w="984" w:type="dxa"/>
            <w:shd w:val="clear" w:color="auto" w:fill="auto"/>
            <w:noWrap/>
            <w:hideMark/>
          </w:tcPr>
          <w:p w14:paraId="59E8B5C0" w14:textId="77777777" w:rsidR="00180C3F" w:rsidRPr="00787D81" w:rsidRDefault="00180C3F" w:rsidP="00180C3F">
            <w:pPr>
              <w:spacing w:after="0"/>
              <w:jc w:val="center"/>
              <w:rPr>
                <w:color w:val="000000"/>
                <w:sz w:val="16"/>
                <w:szCs w:val="16"/>
              </w:rPr>
            </w:pPr>
          </w:p>
        </w:tc>
        <w:tc>
          <w:tcPr>
            <w:tcW w:w="984" w:type="dxa"/>
            <w:shd w:val="clear" w:color="auto" w:fill="auto"/>
            <w:noWrap/>
            <w:hideMark/>
          </w:tcPr>
          <w:p w14:paraId="4F9172DF" w14:textId="77777777" w:rsidR="00180C3F" w:rsidRPr="00787D81" w:rsidRDefault="00180C3F" w:rsidP="00180C3F">
            <w:pPr>
              <w:spacing w:after="0"/>
              <w:jc w:val="center"/>
              <w:rPr>
                <w:rFonts w:ascii="Times New Roman" w:hAnsi="Times New Roman"/>
                <w:sz w:val="16"/>
                <w:szCs w:val="16"/>
              </w:rPr>
            </w:pPr>
          </w:p>
        </w:tc>
        <w:tc>
          <w:tcPr>
            <w:tcW w:w="2199" w:type="dxa"/>
            <w:shd w:val="clear" w:color="auto" w:fill="auto"/>
            <w:noWrap/>
            <w:hideMark/>
          </w:tcPr>
          <w:p w14:paraId="19F0B2F9" w14:textId="77777777" w:rsidR="00180C3F" w:rsidRPr="00787D81" w:rsidRDefault="00180C3F" w:rsidP="00180C3F">
            <w:pPr>
              <w:spacing w:after="0"/>
              <w:jc w:val="left"/>
              <w:rPr>
                <w:color w:val="000000"/>
                <w:sz w:val="16"/>
                <w:szCs w:val="16"/>
              </w:rPr>
            </w:pPr>
            <w:r w:rsidRPr="00787D81">
              <w:rPr>
                <w:color w:val="000000"/>
                <w:sz w:val="16"/>
                <w:szCs w:val="16"/>
              </w:rPr>
              <w:t>GPL v2.0</w:t>
            </w:r>
          </w:p>
        </w:tc>
        <w:tc>
          <w:tcPr>
            <w:tcW w:w="4861" w:type="dxa"/>
            <w:shd w:val="clear" w:color="auto" w:fill="auto"/>
            <w:noWrap/>
            <w:hideMark/>
          </w:tcPr>
          <w:p w14:paraId="420ECBC1" w14:textId="76599625" w:rsidR="00180C3F" w:rsidRPr="00787D81" w:rsidRDefault="00000000" w:rsidP="00180C3F">
            <w:pPr>
              <w:spacing w:after="0"/>
              <w:jc w:val="left"/>
              <w:rPr>
                <w:color w:val="0563C1"/>
                <w:sz w:val="16"/>
                <w:szCs w:val="16"/>
                <w:u w:val="single"/>
              </w:rPr>
            </w:pPr>
            <w:hyperlink r:id="rId16" w:history="1">
              <w:r w:rsidR="00180C3F" w:rsidRPr="00787D81">
                <w:rPr>
                  <w:color w:val="0563C1"/>
                  <w:sz w:val="16"/>
                  <w:szCs w:val="16"/>
                  <w:u w:val="single"/>
                </w:rPr>
                <w:t>https://www.mysql.com/products/community</w:t>
              </w:r>
            </w:hyperlink>
          </w:p>
        </w:tc>
      </w:tr>
      <w:tr w:rsidR="00180C3F" w:rsidRPr="00C7117C" w14:paraId="1A989567" w14:textId="77777777" w:rsidTr="00180C3F">
        <w:trPr>
          <w:trHeight w:val="300"/>
        </w:trPr>
        <w:tc>
          <w:tcPr>
            <w:tcW w:w="2917" w:type="dxa"/>
            <w:shd w:val="clear" w:color="auto" w:fill="auto"/>
            <w:noWrap/>
            <w:hideMark/>
          </w:tcPr>
          <w:p w14:paraId="6B8E3102" w14:textId="77777777" w:rsidR="00180C3F" w:rsidRPr="00787D81" w:rsidRDefault="00180C3F" w:rsidP="00180C3F">
            <w:pPr>
              <w:spacing w:after="0"/>
              <w:jc w:val="left"/>
              <w:rPr>
                <w:color w:val="000000"/>
                <w:sz w:val="16"/>
                <w:szCs w:val="16"/>
              </w:rPr>
            </w:pPr>
            <w:r w:rsidRPr="00787D81">
              <w:rPr>
                <w:color w:val="000000"/>
                <w:sz w:val="16"/>
                <w:szCs w:val="16"/>
              </w:rPr>
              <w:t>Node.JS</w:t>
            </w:r>
          </w:p>
        </w:tc>
        <w:tc>
          <w:tcPr>
            <w:tcW w:w="899" w:type="dxa"/>
            <w:shd w:val="clear" w:color="auto" w:fill="auto"/>
            <w:noWrap/>
            <w:hideMark/>
          </w:tcPr>
          <w:p w14:paraId="48FB09F8" w14:textId="77777777" w:rsidR="00180C3F" w:rsidRPr="00787D81" w:rsidRDefault="00180C3F" w:rsidP="00180C3F">
            <w:pPr>
              <w:spacing w:after="0"/>
              <w:jc w:val="center"/>
              <w:rPr>
                <w:color w:val="000000"/>
                <w:sz w:val="16"/>
                <w:szCs w:val="16"/>
              </w:rPr>
            </w:pPr>
            <w:r w:rsidRPr="00787D81">
              <w:rPr>
                <w:color w:val="000000"/>
                <w:sz w:val="16"/>
                <w:szCs w:val="16"/>
              </w:rPr>
              <w:t>8.0.0</w:t>
            </w:r>
          </w:p>
        </w:tc>
        <w:tc>
          <w:tcPr>
            <w:tcW w:w="918" w:type="dxa"/>
            <w:shd w:val="clear" w:color="auto" w:fill="auto"/>
            <w:noWrap/>
            <w:hideMark/>
          </w:tcPr>
          <w:p w14:paraId="61BA4CD4" w14:textId="77777777" w:rsidR="00180C3F" w:rsidRPr="00787D81" w:rsidRDefault="00180C3F" w:rsidP="00180C3F">
            <w:pPr>
              <w:spacing w:after="0"/>
              <w:jc w:val="center"/>
              <w:rPr>
                <w:color w:val="000000"/>
                <w:sz w:val="16"/>
                <w:szCs w:val="16"/>
              </w:rPr>
            </w:pPr>
            <w:r w:rsidRPr="00787D81">
              <w:rPr>
                <w:color w:val="000000"/>
                <w:sz w:val="16"/>
                <w:szCs w:val="16"/>
              </w:rPr>
              <w:t>X</w:t>
            </w:r>
          </w:p>
        </w:tc>
        <w:tc>
          <w:tcPr>
            <w:tcW w:w="984" w:type="dxa"/>
            <w:shd w:val="clear" w:color="auto" w:fill="auto"/>
            <w:noWrap/>
            <w:hideMark/>
          </w:tcPr>
          <w:p w14:paraId="432243C5" w14:textId="77777777" w:rsidR="00180C3F" w:rsidRPr="00787D81" w:rsidRDefault="00180C3F" w:rsidP="00180C3F">
            <w:pPr>
              <w:spacing w:after="0"/>
              <w:jc w:val="center"/>
              <w:rPr>
                <w:color w:val="000000"/>
                <w:sz w:val="16"/>
                <w:szCs w:val="16"/>
              </w:rPr>
            </w:pPr>
          </w:p>
        </w:tc>
        <w:tc>
          <w:tcPr>
            <w:tcW w:w="984" w:type="dxa"/>
            <w:shd w:val="clear" w:color="auto" w:fill="auto"/>
            <w:noWrap/>
            <w:hideMark/>
          </w:tcPr>
          <w:p w14:paraId="148EC5D8" w14:textId="77777777" w:rsidR="00180C3F" w:rsidRPr="00787D81" w:rsidRDefault="00180C3F" w:rsidP="00180C3F">
            <w:pPr>
              <w:spacing w:after="0"/>
              <w:jc w:val="center"/>
              <w:rPr>
                <w:rFonts w:ascii="Times New Roman" w:hAnsi="Times New Roman"/>
                <w:sz w:val="16"/>
                <w:szCs w:val="16"/>
              </w:rPr>
            </w:pPr>
          </w:p>
        </w:tc>
        <w:tc>
          <w:tcPr>
            <w:tcW w:w="2199" w:type="dxa"/>
            <w:shd w:val="clear" w:color="auto" w:fill="auto"/>
            <w:noWrap/>
            <w:hideMark/>
          </w:tcPr>
          <w:p w14:paraId="4448AAD0" w14:textId="77777777" w:rsidR="00180C3F" w:rsidRPr="00787D81" w:rsidRDefault="00180C3F" w:rsidP="00180C3F">
            <w:pPr>
              <w:spacing w:after="0"/>
              <w:jc w:val="left"/>
              <w:rPr>
                <w:color w:val="000000"/>
                <w:sz w:val="16"/>
                <w:szCs w:val="16"/>
              </w:rPr>
            </w:pPr>
            <w:r w:rsidRPr="00787D81">
              <w:rPr>
                <w:color w:val="000000"/>
                <w:sz w:val="16"/>
                <w:szCs w:val="16"/>
              </w:rPr>
              <w:t xml:space="preserve">Particular </w:t>
            </w:r>
            <w:proofErr w:type="spellStart"/>
            <w:r w:rsidRPr="00787D81">
              <w:rPr>
                <w:color w:val="000000"/>
                <w:sz w:val="16"/>
                <w:szCs w:val="16"/>
              </w:rPr>
              <w:t>license</w:t>
            </w:r>
            <w:proofErr w:type="spellEnd"/>
          </w:p>
        </w:tc>
        <w:tc>
          <w:tcPr>
            <w:tcW w:w="4861" w:type="dxa"/>
            <w:shd w:val="clear" w:color="auto" w:fill="auto"/>
            <w:noWrap/>
          </w:tcPr>
          <w:p w14:paraId="32CDC202" w14:textId="77777777" w:rsidR="00180C3F" w:rsidRPr="00787D81" w:rsidRDefault="00180C3F" w:rsidP="00180C3F">
            <w:pPr>
              <w:spacing w:after="0"/>
              <w:jc w:val="left"/>
              <w:rPr>
                <w:color w:val="0563C1"/>
                <w:sz w:val="16"/>
                <w:szCs w:val="16"/>
                <w:u w:val="single"/>
              </w:rPr>
            </w:pPr>
            <w:r w:rsidRPr="00787D81">
              <w:rPr>
                <w:color w:val="0563C1"/>
                <w:sz w:val="16"/>
                <w:szCs w:val="16"/>
                <w:u w:val="single"/>
              </w:rPr>
              <w:t>https://nodejs.org/dist/v8.0.0/</w:t>
            </w:r>
          </w:p>
        </w:tc>
      </w:tr>
      <w:tr w:rsidR="00180C3F" w:rsidRPr="00C7117C" w14:paraId="22D957BE" w14:textId="77777777" w:rsidTr="00180C3F">
        <w:trPr>
          <w:trHeight w:val="300"/>
        </w:trPr>
        <w:tc>
          <w:tcPr>
            <w:tcW w:w="2917" w:type="dxa"/>
            <w:shd w:val="clear" w:color="auto" w:fill="auto"/>
            <w:noWrap/>
          </w:tcPr>
          <w:p w14:paraId="6AA85F9D" w14:textId="77777777" w:rsidR="00180C3F" w:rsidRPr="00787D81" w:rsidRDefault="00180C3F" w:rsidP="00180C3F">
            <w:pPr>
              <w:spacing w:after="0"/>
              <w:jc w:val="left"/>
              <w:rPr>
                <w:color w:val="000000"/>
                <w:sz w:val="16"/>
                <w:szCs w:val="16"/>
              </w:rPr>
            </w:pPr>
            <w:proofErr w:type="spellStart"/>
            <w:r w:rsidRPr="00787D81">
              <w:rPr>
                <w:color w:val="000000"/>
                <w:sz w:val="16"/>
                <w:szCs w:val="16"/>
              </w:rPr>
              <w:t>Common.Logging</w:t>
            </w:r>
            <w:proofErr w:type="spellEnd"/>
          </w:p>
        </w:tc>
        <w:tc>
          <w:tcPr>
            <w:tcW w:w="899" w:type="dxa"/>
            <w:shd w:val="clear" w:color="auto" w:fill="auto"/>
            <w:noWrap/>
          </w:tcPr>
          <w:p w14:paraId="58690A03" w14:textId="77777777" w:rsidR="00180C3F" w:rsidRPr="00787D81" w:rsidRDefault="00180C3F" w:rsidP="00180C3F">
            <w:pPr>
              <w:spacing w:after="0"/>
              <w:jc w:val="center"/>
              <w:rPr>
                <w:color w:val="000000"/>
                <w:sz w:val="16"/>
                <w:szCs w:val="16"/>
              </w:rPr>
            </w:pPr>
            <w:r w:rsidRPr="00787D81">
              <w:rPr>
                <w:color w:val="000000"/>
                <w:sz w:val="16"/>
                <w:szCs w:val="16"/>
              </w:rPr>
              <w:t>3.0.0</w:t>
            </w:r>
          </w:p>
        </w:tc>
        <w:tc>
          <w:tcPr>
            <w:tcW w:w="918" w:type="dxa"/>
            <w:shd w:val="clear" w:color="auto" w:fill="auto"/>
            <w:noWrap/>
          </w:tcPr>
          <w:p w14:paraId="50B1F838" w14:textId="77777777" w:rsidR="00180C3F" w:rsidRPr="00787D81" w:rsidRDefault="00180C3F" w:rsidP="00180C3F">
            <w:pPr>
              <w:spacing w:after="0"/>
              <w:jc w:val="center"/>
              <w:rPr>
                <w:color w:val="000000"/>
                <w:sz w:val="16"/>
                <w:szCs w:val="16"/>
              </w:rPr>
            </w:pPr>
            <w:r w:rsidRPr="00787D81">
              <w:rPr>
                <w:color w:val="000000"/>
                <w:sz w:val="16"/>
                <w:szCs w:val="16"/>
              </w:rPr>
              <w:t>X</w:t>
            </w:r>
          </w:p>
        </w:tc>
        <w:tc>
          <w:tcPr>
            <w:tcW w:w="984" w:type="dxa"/>
            <w:shd w:val="clear" w:color="auto" w:fill="auto"/>
            <w:noWrap/>
          </w:tcPr>
          <w:p w14:paraId="568C6218" w14:textId="77777777" w:rsidR="00180C3F" w:rsidRPr="00787D81" w:rsidRDefault="00180C3F" w:rsidP="00180C3F">
            <w:pPr>
              <w:spacing w:after="0"/>
              <w:jc w:val="center"/>
              <w:rPr>
                <w:color w:val="000000"/>
                <w:sz w:val="16"/>
                <w:szCs w:val="16"/>
              </w:rPr>
            </w:pPr>
          </w:p>
        </w:tc>
        <w:tc>
          <w:tcPr>
            <w:tcW w:w="984" w:type="dxa"/>
            <w:shd w:val="clear" w:color="auto" w:fill="auto"/>
            <w:noWrap/>
          </w:tcPr>
          <w:p w14:paraId="629C262E" w14:textId="77777777" w:rsidR="00180C3F" w:rsidRPr="00787D81" w:rsidRDefault="00180C3F" w:rsidP="00180C3F">
            <w:pPr>
              <w:spacing w:after="0"/>
              <w:jc w:val="center"/>
              <w:rPr>
                <w:rFonts w:ascii="Times New Roman" w:hAnsi="Times New Roman"/>
                <w:sz w:val="16"/>
                <w:szCs w:val="16"/>
              </w:rPr>
            </w:pPr>
          </w:p>
        </w:tc>
        <w:tc>
          <w:tcPr>
            <w:tcW w:w="2199" w:type="dxa"/>
            <w:shd w:val="clear" w:color="auto" w:fill="auto"/>
            <w:noWrap/>
          </w:tcPr>
          <w:p w14:paraId="1B71AF65" w14:textId="77777777" w:rsidR="00180C3F" w:rsidRPr="00787D81" w:rsidRDefault="00180C3F" w:rsidP="00180C3F">
            <w:pPr>
              <w:spacing w:after="0"/>
              <w:jc w:val="left"/>
              <w:rPr>
                <w:color w:val="000000"/>
                <w:sz w:val="16"/>
                <w:szCs w:val="16"/>
              </w:rPr>
            </w:pPr>
            <w:r w:rsidRPr="00787D81">
              <w:rPr>
                <w:color w:val="000000"/>
                <w:sz w:val="16"/>
                <w:szCs w:val="16"/>
              </w:rPr>
              <w:t xml:space="preserve">Apache 2 Open </w:t>
            </w:r>
            <w:proofErr w:type="spellStart"/>
            <w:r w:rsidRPr="00787D81">
              <w:rPr>
                <w:color w:val="000000"/>
                <w:sz w:val="16"/>
                <w:szCs w:val="16"/>
              </w:rPr>
              <w:t>Source</w:t>
            </w:r>
            <w:proofErr w:type="spellEnd"/>
          </w:p>
        </w:tc>
        <w:tc>
          <w:tcPr>
            <w:tcW w:w="4861" w:type="dxa"/>
            <w:shd w:val="clear" w:color="auto" w:fill="auto"/>
            <w:noWrap/>
          </w:tcPr>
          <w:p w14:paraId="736272C1" w14:textId="77777777" w:rsidR="00180C3F" w:rsidRPr="00787D81" w:rsidRDefault="00180C3F" w:rsidP="00180C3F">
            <w:pPr>
              <w:spacing w:after="0"/>
              <w:jc w:val="left"/>
              <w:rPr>
                <w:color w:val="0563C1"/>
                <w:sz w:val="16"/>
                <w:szCs w:val="16"/>
                <w:u w:val="single"/>
              </w:rPr>
            </w:pPr>
            <w:r w:rsidRPr="00787D81">
              <w:rPr>
                <w:color w:val="0563C1"/>
                <w:sz w:val="16"/>
                <w:szCs w:val="16"/>
                <w:u w:val="single"/>
              </w:rPr>
              <w:t>https://www.nuget.org/packages/Common.Logging/3.0.0</w:t>
            </w:r>
          </w:p>
        </w:tc>
      </w:tr>
      <w:tr w:rsidR="00180C3F" w:rsidRPr="00C7117C" w14:paraId="6FBBCD5E" w14:textId="77777777" w:rsidTr="00180C3F">
        <w:trPr>
          <w:trHeight w:val="300"/>
        </w:trPr>
        <w:tc>
          <w:tcPr>
            <w:tcW w:w="2917" w:type="dxa"/>
            <w:shd w:val="clear" w:color="auto" w:fill="auto"/>
            <w:noWrap/>
          </w:tcPr>
          <w:p w14:paraId="0707D0CB" w14:textId="77777777" w:rsidR="00180C3F" w:rsidRPr="00787D81" w:rsidRDefault="00180C3F" w:rsidP="00180C3F">
            <w:pPr>
              <w:spacing w:after="0"/>
              <w:jc w:val="left"/>
              <w:rPr>
                <w:color w:val="000000"/>
                <w:sz w:val="16"/>
                <w:szCs w:val="16"/>
              </w:rPr>
            </w:pPr>
            <w:r w:rsidRPr="00787D81">
              <w:rPr>
                <w:color w:val="000000"/>
                <w:sz w:val="16"/>
                <w:szCs w:val="16"/>
              </w:rPr>
              <w:t>JSON.NET</w:t>
            </w:r>
          </w:p>
        </w:tc>
        <w:tc>
          <w:tcPr>
            <w:tcW w:w="899" w:type="dxa"/>
            <w:shd w:val="clear" w:color="auto" w:fill="auto"/>
            <w:noWrap/>
          </w:tcPr>
          <w:p w14:paraId="51E1BB22" w14:textId="77777777" w:rsidR="00180C3F" w:rsidRPr="00787D81" w:rsidRDefault="00180C3F" w:rsidP="00180C3F">
            <w:pPr>
              <w:spacing w:after="0"/>
              <w:jc w:val="center"/>
              <w:rPr>
                <w:color w:val="000000"/>
                <w:sz w:val="16"/>
                <w:szCs w:val="16"/>
              </w:rPr>
            </w:pPr>
            <w:r w:rsidRPr="00787D81">
              <w:rPr>
                <w:color w:val="000000"/>
                <w:sz w:val="16"/>
                <w:szCs w:val="16"/>
              </w:rPr>
              <w:t>8.0.2</w:t>
            </w:r>
          </w:p>
        </w:tc>
        <w:tc>
          <w:tcPr>
            <w:tcW w:w="918" w:type="dxa"/>
            <w:shd w:val="clear" w:color="auto" w:fill="auto"/>
            <w:noWrap/>
          </w:tcPr>
          <w:p w14:paraId="5BD4FAD1" w14:textId="77777777" w:rsidR="00180C3F" w:rsidRPr="00787D81" w:rsidRDefault="00180C3F" w:rsidP="00180C3F">
            <w:pPr>
              <w:spacing w:after="0"/>
              <w:jc w:val="center"/>
              <w:rPr>
                <w:color w:val="000000"/>
                <w:sz w:val="16"/>
                <w:szCs w:val="16"/>
              </w:rPr>
            </w:pPr>
            <w:r w:rsidRPr="00787D81">
              <w:rPr>
                <w:color w:val="000000"/>
                <w:sz w:val="16"/>
                <w:szCs w:val="16"/>
              </w:rPr>
              <w:t>X</w:t>
            </w:r>
          </w:p>
        </w:tc>
        <w:tc>
          <w:tcPr>
            <w:tcW w:w="984" w:type="dxa"/>
            <w:shd w:val="clear" w:color="auto" w:fill="auto"/>
            <w:noWrap/>
          </w:tcPr>
          <w:p w14:paraId="14A6FA3F" w14:textId="77777777" w:rsidR="00180C3F" w:rsidRPr="00787D81" w:rsidRDefault="00180C3F" w:rsidP="00180C3F">
            <w:pPr>
              <w:spacing w:after="0"/>
              <w:jc w:val="center"/>
              <w:rPr>
                <w:color w:val="000000"/>
                <w:sz w:val="16"/>
                <w:szCs w:val="16"/>
              </w:rPr>
            </w:pPr>
          </w:p>
        </w:tc>
        <w:tc>
          <w:tcPr>
            <w:tcW w:w="984" w:type="dxa"/>
            <w:shd w:val="clear" w:color="auto" w:fill="auto"/>
            <w:noWrap/>
          </w:tcPr>
          <w:p w14:paraId="64DAFFF4" w14:textId="77777777" w:rsidR="00180C3F" w:rsidRPr="00787D81" w:rsidRDefault="00180C3F" w:rsidP="00180C3F">
            <w:pPr>
              <w:spacing w:after="0"/>
              <w:jc w:val="center"/>
              <w:rPr>
                <w:rFonts w:ascii="Times New Roman" w:hAnsi="Times New Roman"/>
                <w:sz w:val="16"/>
                <w:szCs w:val="16"/>
              </w:rPr>
            </w:pPr>
          </w:p>
        </w:tc>
        <w:tc>
          <w:tcPr>
            <w:tcW w:w="2199" w:type="dxa"/>
            <w:shd w:val="clear" w:color="auto" w:fill="auto"/>
            <w:noWrap/>
          </w:tcPr>
          <w:p w14:paraId="409A0EE7" w14:textId="77777777" w:rsidR="00180C3F" w:rsidRPr="00787D81" w:rsidRDefault="00180C3F" w:rsidP="00180C3F">
            <w:pPr>
              <w:spacing w:after="0"/>
              <w:jc w:val="left"/>
              <w:rPr>
                <w:color w:val="000000"/>
                <w:sz w:val="16"/>
                <w:szCs w:val="16"/>
              </w:rPr>
            </w:pPr>
            <w:r w:rsidRPr="00787D81">
              <w:rPr>
                <w:color w:val="000000"/>
                <w:sz w:val="16"/>
                <w:szCs w:val="16"/>
              </w:rPr>
              <w:t>MIT</w:t>
            </w:r>
          </w:p>
        </w:tc>
        <w:tc>
          <w:tcPr>
            <w:tcW w:w="4861" w:type="dxa"/>
            <w:shd w:val="clear" w:color="auto" w:fill="auto"/>
            <w:noWrap/>
          </w:tcPr>
          <w:p w14:paraId="713A96E5" w14:textId="2B0ED6E6" w:rsidR="00180C3F" w:rsidRPr="00787D81" w:rsidRDefault="00000000" w:rsidP="00180C3F">
            <w:pPr>
              <w:spacing w:after="0"/>
              <w:jc w:val="left"/>
              <w:rPr>
                <w:color w:val="0563C1"/>
                <w:sz w:val="16"/>
                <w:szCs w:val="16"/>
                <w:u w:val="single"/>
              </w:rPr>
            </w:pPr>
            <w:hyperlink r:id="rId17" w:history="1">
              <w:r w:rsidR="00180C3F" w:rsidRPr="00787D81">
                <w:rPr>
                  <w:rStyle w:val="Hipervnculo"/>
                  <w:sz w:val="16"/>
                  <w:szCs w:val="16"/>
                </w:rPr>
                <w:t>https://www.newtonsoft.com/json</w:t>
              </w:r>
            </w:hyperlink>
          </w:p>
        </w:tc>
      </w:tr>
      <w:tr w:rsidR="00180C3F" w:rsidRPr="00C7117C" w14:paraId="688AEEB4" w14:textId="77777777" w:rsidTr="00180C3F">
        <w:trPr>
          <w:trHeight w:val="300"/>
        </w:trPr>
        <w:tc>
          <w:tcPr>
            <w:tcW w:w="2917" w:type="dxa"/>
            <w:shd w:val="clear" w:color="auto" w:fill="auto"/>
            <w:noWrap/>
          </w:tcPr>
          <w:p w14:paraId="12C28ADC" w14:textId="77777777" w:rsidR="00180C3F" w:rsidRPr="00787D81" w:rsidRDefault="00180C3F" w:rsidP="00180C3F">
            <w:pPr>
              <w:spacing w:after="0"/>
              <w:jc w:val="left"/>
              <w:rPr>
                <w:color w:val="000000"/>
                <w:sz w:val="16"/>
                <w:szCs w:val="16"/>
              </w:rPr>
            </w:pPr>
            <w:r w:rsidRPr="00787D81">
              <w:rPr>
                <w:color w:val="000000"/>
                <w:sz w:val="16"/>
                <w:szCs w:val="16"/>
              </w:rPr>
              <w:t>NLOG</w:t>
            </w:r>
          </w:p>
        </w:tc>
        <w:tc>
          <w:tcPr>
            <w:tcW w:w="899" w:type="dxa"/>
            <w:shd w:val="clear" w:color="auto" w:fill="auto"/>
            <w:noWrap/>
          </w:tcPr>
          <w:p w14:paraId="4C55C934" w14:textId="77777777" w:rsidR="00180C3F" w:rsidRPr="00787D81" w:rsidRDefault="00180C3F" w:rsidP="00180C3F">
            <w:pPr>
              <w:spacing w:after="0"/>
              <w:jc w:val="center"/>
              <w:rPr>
                <w:color w:val="000000"/>
                <w:sz w:val="16"/>
                <w:szCs w:val="16"/>
              </w:rPr>
            </w:pPr>
            <w:r w:rsidRPr="00787D81">
              <w:rPr>
                <w:color w:val="000000"/>
                <w:sz w:val="16"/>
                <w:szCs w:val="16"/>
              </w:rPr>
              <w:t>4.2.3</w:t>
            </w:r>
          </w:p>
        </w:tc>
        <w:tc>
          <w:tcPr>
            <w:tcW w:w="918" w:type="dxa"/>
            <w:shd w:val="clear" w:color="auto" w:fill="auto"/>
            <w:noWrap/>
          </w:tcPr>
          <w:p w14:paraId="12149AF9" w14:textId="77777777" w:rsidR="00180C3F" w:rsidRPr="00787D81" w:rsidRDefault="00180C3F" w:rsidP="00180C3F">
            <w:pPr>
              <w:spacing w:after="0"/>
              <w:jc w:val="center"/>
              <w:rPr>
                <w:color w:val="000000"/>
                <w:sz w:val="16"/>
                <w:szCs w:val="16"/>
              </w:rPr>
            </w:pPr>
            <w:r w:rsidRPr="00787D81">
              <w:rPr>
                <w:color w:val="000000"/>
                <w:sz w:val="16"/>
                <w:szCs w:val="16"/>
              </w:rPr>
              <w:t>X</w:t>
            </w:r>
          </w:p>
        </w:tc>
        <w:tc>
          <w:tcPr>
            <w:tcW w:w="984" w:type="dxa"/>
            <w:shd w:val="clear" w:color="auto" w:fill="auto"/>
            <w:noWrap/>
          </w:tcPr>
          <w:p w14:paraId="3B89F615" w14:textId="77777777" w:rsidR="00180C3F" w:rsidRPr="00787D81" w:rsidRDefault="00180C3F" w:rsidP="00180C3F">
            <w:pPr>
              <w:spacing w:after="0"/>
              <w:jc w:val="center"/>
              <w:rPr>
                <w:color w:val="000000"/>
                <w:sz w:val="16"/>
                <w:szCs w:val="16"/>
              </w:rPr>
            </w:pPr>
          </w:p>
        </w:tc>
        <w:tc>
          <w:tcPr>
            <w:tcW w:w="984" w:type="dxa"/>
            <w:shd w:val="clear" w:color="auto" w:fill="auto"/>
            <w:noWrap/>
          </w:tcPr>
          <w:p w14:paraId="36B2633D" w14:textId="77777777" w:rsidR="00180C3F" w:rsidRPr="00787D81" w:rsidRDefault="00180C3F" w:rsidP="00180C3F">
            <w:pPr>
              <w:spacing w:after="0"/>
              <w:jc w:val="center"/>
              <w:rPr>
                <w:rFonts w:ascii="Times New Roman" w:hAnsi="Times New Roman"/>
                <w:sz w:val="16"/>
                <w:szCs w:val="16"/>
              </w:rPr>
            </w:pPr>
          </w:p>
        </w:tc>
        <w:tc>
          <w:tcPr>
            <w:tcW w:w="2199" w:type="dxa"/>
            <w:shd w:val="clear" w:color="auto" w:fill="auto"/>
            <w:noWrap/>
          </w:tcPr>
          <w:p w14:paraId="7495EC4E" w14:textId="77777777" w:rsidR="00180C3F" w:rsidRPr="00787D81" w:rsidRDefault="00180C3F" w:rsidP="00180C3F">
            <w:pPr>
              <w:spacing w:after="0"/>
              <w:jc w:val="left"/>
              <w:rPr>
                <w:sz w:val="16"/>
                <w:szCs w:val="16"/>
              </w:rPr>
            </w:pPr>
            <w:r w:rsidRPr="00787D81">
              <w:rPr>
                <w:sz w:val="16"/>
                <w:szCs w:val="16"/>
              </w:rPr>
              <w:t>BSD-3-Clause</w:t>
            </w:r>
          </w:p>
        </w:tc>
        <w:tc>
          <w:tcPr>
            <w:tcW w:w="4861" w:type="dxa"/>
            <w:shd w:val="clear" w:color="auto" w:fill="auto"/>
            <w:noWrap/>
          </w:tcPr>
          <w:p w14:paraId="369761AD" w14:textId="77777777" w:rsidR="00180C3F" w:rsidRPr="00787D81" w:rsidRDefault="00180C3F" w:rsidP="00180C3F">
            <w:pPr>
              <w:spacing w:after="0"/>
              <w:jc w:val="left"/>
              <w:rPr>
                <w:color w:val="0563C1"/>
                <w:sz w:val="16"/>
                <w:szCs w:val="16"/>
                <w:u w:val="single"/>
              </w:rPr>
            </w:pPr>
            <w:r w:rsidRPr="00787D81">
              <w:rPr>
                <w:color w:val="0563C1"/>
                <w:sz w:val="16"/>
                <w:szCs w:val="16"/>
                <w:u w:val="single"/>
              </w:rPr>
              <w:t>https://www.nuget.org/packages/NLog/4.2.3</w:t>
            </w:r>
          </w:p>
        </w:tc>
      </w:tr>
      <w:tr w:rsidR="00180C3F" w:rsidRPr="00C7117C" w14:paraId="47B61280" w14:textId="77777777" w:rsidTr="00180C3F">
        <w:trPr>
          <w:trHeight w:val="300"/>
        </w:trPr>
        <w:tc>
          <w:tcPr>
            <w:tcW w:w="2917" w:type="dxa"/>
            <w:shd w:val="clear" w:color="auto" w:fill="auto"/>
            <w:noWrap/>
          </w:tcPr>
          <w:p w14:paraId="34F46CD2" w14:textId="77777777" w:rsidR="00180C3F" w:rsidRPr="00787D81" w:rsidRDefault="00180C3F" w:rsidP="00180C3F">
            <w:pPr>
              <w:spacing w:after="0"/>
              <w:jc w:val="left"/>
              <w:rPr>
                <w:color w:val="000000"/>
                <w:sz w:val="16"/>
                <w:szCs w:val="16"/>
              </w:rPr>
            </w:pPr>
            <w:proofErr w:type="spellStart"/>
            <w:r w:rsidRPr="00787D81">
              <w:rPr>
                <w:color w:val="000000"/>
                <w:sz w:val="16"/>
                <w:szCs w:val="16"/>
              </w:rPr>
              <w:t>Quartz</w:t>
            </w:r>
            <w:proofErr w:type="spellEnd"/>
          </w:p>
        </w:tc>
        <w:tc>
          <w:tcPr>
            <w:tcW w:w="899" w:type="dxa"/>
            <w:shd w:val="clear" w:color="auto" w:fill="auto"/>
            <w:noWrap/>
          </w:tcPr>
          <w:p w14:paraId="1FFF90AE" w14:textId="77777777" w:rsidR="00180C3F" w:rsidRPr="00787D81" w:rsidRDefault="00180C3F" w:rsidP="00180C3F">
            <w:pPr>
              <w:spacing w:after="0"/>
              <w:jc w:val="center"/>
              <w:rPr>
                <w:color w:val="000000"/>
                <w:sz w:val="16"/>
                <w:szCs w:val="16"/>
              </w:rPr>
            </w:pPr>
            <w:r w:rsidRPr="00787D81">
              <w:rPr>
                <w:color w:val="000000"/>
                <w:sz w:val="16"/>
                <w:szCs w:val="16"/>
              </w:rPr>
              <w:t>2.3.3</w:t>
            </w:r>
          </w:p>
        </w:tc>
        <w:tc>
          <w:tcPr>
            <w:tcW w:w="918" w:type="dxa"/>
            <w:shd w:val="clear" w:color="auto" w:fill="auto"/>
            <w:noWrap/>
          </w:tcPr>
          <w:p w14:paraId="2A5E1544" w14:textId="77777777" w:rsidR="00180C3F" w:rsidRPr="00787D81" w:rsidRDefault="00180C3F" w:rsidP="00180C3F">
            <w:pPr>
              <w:spacing w:after="0"/>
              <w:jc w:val="center"/>
              <w:rPr>
                <w:color w:val="000000"/>
                <w:sz w:val="16"/>
                <w:szCs w:val="16"/>
              </w:rPr>
            </w:pPr>
            <w:r w:rsidRPr="00787D81">
              <w:rPr>
                <w:color w:val="000000"/>
                <w:sz w:val="16"/>
                <w:szCs w:val="16"/>
              </w:rPr>
              <w:t>X</w:t>
            </w:r>
          </w:p>
        </w:tc>
        <w:tc>
          <w:tcPr>
            <w:tcW w:w="984" w:type="dxa"/>
            <w:shd w:val="clear" w:color="auto" w:fill="auto"/>
            <w:noWrap/>
          </w:tcPr>
          <w:p w14:paraId="76629210" w14:textId="77777777" w:rsidR="00180C3F" w:rsidRPr="00787D81" w:rsidRDefault="00180C3F" w:rsidP="00180C3F">
            <w:pPr>
              <w:spacing w:after="0"/>
              <w:jc w:val="center"/>
              <w:rPr>
                <w:color w:val="000000"/>
                <w:sz w:val="16"/>
                <w:szCs w:val="16"/>
              </w:rPr>
            </w:pPr>
          </w:p>
        </w:tc>
        <w:tc>
          <w:tcPr>
            <w:tcW w:w="984" w:type="dxa"/>
            <w:shd w:val="clear" w:color="auto" w:fill="auto"/>
            <w:noWrap/>
          </w:tcPr>
          <w:p w14:paraId="3E8A7124" w14:textId="77777777" w:rsidR="00180C3F" w:rsidRPr="00787D81" w:rsidRDefault="00180C3F" w:rsidP="00180C3F">
            <w:pPr>
              <w:spacing w:after="0"/>
              <w:jc w:val="center"/>
              <w:rPr>
                <w:rFonts w:ascii="Times New Roman" w:hAnsi="Times New Roman"/>
                <w:sz w:val="16"/>
                <w:szCs w:val="16"/>
              </w:rPr>
            </w:pPr>
          </w:p>
        </w:tc>
        <w:tc>
          <w:tcPr>
            <w:tcW w:w="2199" w:type="dxa"/>
            <w:shd w:val="clear" w:color="auto" w:fill="auto"/>
            <w:noWrap/>
          </w:tcPr>
          <w:p w14:paraId="60233955" w14:textId="77777777" w:rsidR="00180C3F" w:rsidRPr="00787D81" w:rsidRDefault="00180C3F" w:rsidP="00180C3F">
            <w:pPr>
              <w:spacing w:after="0"/>
              <w:jc w:val="left"/>
              <w:rPr>
                <w:color w:val="000000"/>
                <w:sz w:val="16"/>
                <w:szCs w:val="16"/>
              </w:rPr>
            </w:pPr>
            <w:r w:rsidRPr="00787D81">
              <w:rPr>
                <w:color w:val="000000"/>
                <w:sz w:val="16"/>
                <w:szCs w:val="16"/>
              </w:rPr>
              <w:t xml:space="preserve">Apache 2 Open </w:t>
            </w:r>
            <w:proofErr w:type="spellStart"/>
            <w:r w:rsidRPr="00787D81">
              <w:rPr>
                <w:color w:val="000000"/>
                <w:sz w:val="16"/>
                <w:szCs w:val="16"/>
              </w:rPr>
              <w:t>Source</w:t>
            </w:r>
            <w:proofErr w:type="spellEnd"/>
          </w:p>
        </w:tc>
        <w:tc>
          <w:tcPr>
            <w:tcW w:w="4861" w:type="dxa"/>
            <w:shd w:val="clear" w:color="auto" w:fill="auto"/>
            <w:noWrap/>
          </w:tcPr>
          <w:p w14:paraId="425B681E" w14:textId="77777777" w:rsidR="00180C3F" w:rsidRPr="00787D81" w:rsidRDefault="00180C3F" w:rsidP="00180C3F">
            <w:pPr>
              <w:spacing w:after="0"/>
              <w:jc w:val="left"/>
              <w:rPr>
                <w:color w:val="0563C1"/>
                <w:sz w:val="16"/>
                <w:szCs w:val="16"/>
                <w:u w:val="single"/>
              </w:rPr>
            </w:pPr>
            <w:r w:rsidRPr="00787D81">
              <w:rPr>
                <w:color w:val="0563C1"/>
                <w:sz w:val="16"/>
                <w:szCs w:val="16"/>
                <w:u w:val="single"/>
              </w:rPr>
              <w:t>https://www.quartz-scheduler.org/downloads/</w:t>
            </w:r>
          </w:p>
        </w:tc>
      </w:tr>
    </w:tbl>
    <w:p w14:paraId="2EF09CE8" w14:textId="77777777" w:rsidR="00180C3F" w:rsidRPr="00787D81" w:rsidRDefault="00180C3F" w:rsidP="00180C3F"/>
    <w:p w14:paraId="5FC0330A" w14:textId="77777777" w:rsidR="00180C3F" w:rsidRPr="00787D81" w:rsidRDefault="00180C3F" w:rsidP="00180C3F">
      <w:pPr>
        <w:rPr>
          <w:b/>
        </w:rPr>
      </w:pPr>
      <w:r w:rsidRPr="00787D81">
        <w:rPr>
          <w:b/>
        </w:rPr>
        <w:t>Licencias en COPYING, COPYING.LESSER y/o COPYING.AFFERO.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7"/>
        <w:gridCol w:w="5528"/>
      </w:tblGrid>
      <w:tr w:rsidR="00180C3F" w:rsidRPr="00C7117C" w14:paraId="029367D5" w14:textId="77777777" w:rsidTr="00180C3F">
        <w:trPr>
          <w:trHeight w:val="600"/>
        </w:trPr>
        <w:tc>
          <w:tcPr>
            <w:tcW w:w="3047" w:type="dxa"/>
            <w:shd w:val="clear" w:color="auto" w:fill="auto"/>
            <w:vAlign w:val="center"/>
          </w:tcPr>
          <w:p w14:paraId="6B7300C3" w14:textId="77777777" w:rsidR="00180C3F" w:rsidRPr="00787D81" w:rsidRDefault="00180C3F" w:rsidP="00180C3F">
            <w:pPr>
              <w:spacing w:after="0"/>
              <w:rPr>
                <w:b/>
                <w:bCs/>
                <w:color w:val="000000"/>
                <w:sz w:val="16"/>
                <w:szCs w:val="16"/>
              </w:rPr>
            </w:pPr>
          </w:p>
        </w:tc>
        <w:tc>
          <w:tcPr>
            <w:tcW w:w="5528" w:type="dxa"/>
            <w:shd w:val="clear" w:color="auto" w:fill="auto"/>
            <w:vAlign w:val="center"/>
          </w:tcPr>
          <w:p w14:paraId="35F13BE4" w14:textId="77777777" w:rsidR="00180C3F" w:rsidRPr="00787D81" w:rsidRDefault="00180C3F" w:rsidP="00180C3F">
            <w:pPr>
              <w:spacing w:after="0"/>
              <w:rPr>
                <w:b/>
                <w:bCs/>
                <w:color w:val="000000"/>
                <w:sz w:val="16"/>
                <w:szCs w:val="16"/>
              </w:rPr>
            </w:pPr>
          </w:p>
        </w:tc>
      </w:tr>
      <w:tr w:rsidR="00180C3F" w:rsidRPr="00787D81" w14:paraId="6643ACE7" w14:textId="77777777" w:rsidTr="00180C3F">
        <w:trPr>
          <w:trHeight w:val="300"/>
        </w:trPr>
        <w:tc>
          <w:tcPr>
            <w:tcW w:w="3047" w:type="dxa"/>
            <w:shd w:val="clear" w:color="auto" w:fill="auto"/>
            <w:noWrap/>
            <w:hideMark/>
          </w:tcPr>
          <w:p w14:paraId="6C030D39" w14:textId="77777777" w:rsidR="00180C3F" w:rsidRPr="00787D81" w:rsidRDefault="00180C3F" w:rsidP="00180C3F">
            <w:pPr>
              <w:spacing w:after="0"/>
              <w:jc w:val="left"/>
              <w:rPr>
                <w:b/>
                <w:bCs/>
                <w:color w:val="000000"/>
                <w:sz w:val="16"/>
                <w:szCs w:val="16"/>
              </w:rPr>
            </w:pPr>
            <w:r w:rsidRPr="00787D81">
              <w:rPr>
                <w:b/>
                <w:bCs/>
                <w:color w:val="000000"/>
                <w:sz w:val="16"/>
                <w:szCs w:val="16"/>
              </w:rPr>
              <w:t>COPYING</w:t>
            </w:r>
          </w:p>
        </w:tc>
        <w:tc>
          <w:tcPr>
            <w:tcW w:w="5528" w:type="dxa"/>
            <w:shd w:val="clear" w:color="auto" w:fill="auto"/>
            <w:noWrap/>
          </w:tcPr>
          <w:p w14:paraId="4C1F426A" w14:textId="77777777" w:rsidR="00180C3F" w:rsidRPr="00787D81" w:rsidRDefault="00180C3F" w:rsidP="00180C3F">
            <w:pPr>
              <w:spacing w:after="0"/>
              <w:jc w:val="right"/>
              <w:rPr>
                <w:color w:val="0563C1"/>
                <w:sz w:val="16"/>
                <w:szCs w:val="16"/>
                <w:u w:val="single"/>
              </w:rPr>
            </w:pPr>
            <w:r w:rsidRPr="00787D81">
              <w:rPr>
                <w:color w:val="0563C1"/>
                <w:sz w:val="16"/>
                <w:szCs w:val="16"/>
                <w:u w:val="single"/>
              </w:rPr>
              <w:object w:dxaOrig="1531" w:dyaOrig="991" w14:anchorId="21FE9B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8" o:title=""/>
                </v:shape>
                <o:OLEObject Type="Embed" ProgID="Package" ShapeID="_x0000_i1025" DrawAspect="Icon" ObjectID="_1746437618" r:id="rId19"/>
              </w:object>
            </w:r>
          </w:p>
        </w:tc>
      </w:tr>
      <w:tr w:rsidR="00180C3F" w:rsidRPr="00787D81" w14:paraId="13C0D9CB" w14:textId="77777777" w:rsidTr="00180C3F">
        <w:trPr>
          <w:trHeight w:val="300"/>
        </w:trPr>
        <w:tc>
          <w:tcPr>
            <w:tcW w:w="3047" w:type="dxa"/>
            <w:shd w:val="clear" w:color="auto" w:fill="auto"/>
            <w:noWrap/>
            <w:hideMark/>
          </w:tcPr>
          <w:p w14:paraId="4D4D164C" w14:textId="77777777" w:rsidR="00180C3F" w:rsidRPr="00787D81" w:rsidRDefault="00180C3F" w:rsidP="00180C3F">
            <w:pPr>
              <w:spacing w:after="0"/>
              <w:jc w:val="left"/>
              <w:rPr>
                <w:b/>
                <w:bCs/>
                <w:color w:val="000000"/>
                <w:sz w:val="16"/>
                <w:szCs w:val="16"/>
              </w:rPr>
            </w:pPr>
            <w:r w:rsidRPr="00787D81">
              <w:rPr>
                <w:b/>
                <w:bCs/>
                <w:color w:val="000000"/>
                <w:sz w:val="16"/>
                <w:szCs w:val="16"/>
              </w:rPr>
              <w:lastRenderedPageBreak/>
              <w:t>COPYING.LESSER</w:t>
            </w:r>
          </w:p>
        </w:tc>
        <w:tc>
          <w:tcPr>
            <w:tcW w:w="5528" w:type="dxa"/>
            <w:shd w:val="clear" w:color="auto" w:fill="auto"/>
            <w:noWrap/>
          </w:tcPr>
          <w:p w14:paraId="215D4F88" w14:textId="77777777" w:rsidR="00180C3F" w:rsidRPr="00787D81" w:rsidRDefault="00180C3F" w:rsidP="00180C3F">
            <w:pPr>
              <w:spacing w:after="0"/>
              <w:jc w:val="right"/>
              <w:rPr>
                <w:color w:val="0563C1"/>
                <w:sz w:val="16"/>
                <w:szCs w:val="16"/>
                <w:u w:val="single"/>
              </w:rPr>
            </w:pPr>
            <w:r w:rsidRPr="00787D81">
              <w:rPr>
                <w:color w:val="0563C1"/>
                <w:sz w:val="16"/>
                <w:szCs w:val="16"/>
                <w:u w:val="single"/>
              </w:rPr>
              <w:object w:dxaOrig="1531" w:dyaOrig="991" w14:anchorId="3FADC559">
                <v:shape id="_x0000_i1026" type="#_x0000_t75" style="width:76.5pt;height:49.5pt" o:ole="">
                  <v:imagedata r:id="rId20" o:title=""/>
                </v:shape>
                <o:OLEObject Type="Embed" ProgID="Package" ShapeID="_x0000_i1026" DrawAspect="Icon" ObjectID="_1746437619" r:id="rId21"/>
              </w:object>
            </w:r>
          </w:p>
        </w:tc>
      </w:tr>
      <w:tr w:rsidR="00180C3F" w:rsidRPr="00787D81" w14:paraId="409E937A" w14:textId="77777777" w:rsidTr="00180C3F">
        <w:trPr>
          <w:trHeight w:val="300"/>
        </w:trPr>
        <w:tc>
          <w:tcPr>
            <w:tcW w:w="3047" w:type="dxa"/>
            <w:shd w:val="clear" w:color="auto" w:fill="auto"/>
            <w:noWrap/>
          </w:tcPr>
          <w:p w14:paraId="686FFBDD" w14:textId="77777777" w:rsidR="00180C3F" w:rsidRPr="00787D81" w:rsidRDefault="00180C3F" w:rsidP="00180C3F">
            <w:pPr>
              <w:spacing w:after="0"/>
              <w:jc w:val="left"/>
              <w:rPr>
                <w:b/>
                <w:bCs/>
                <w:color w:val="000000"/>
                <w:sz w:val="16"/>
                <w:szCs w:val="16"/>
              </w:rPr>
            </w:pPr>
            <w:r w:rsidRPr="00787D81">
              <w:rPr>
                <w:b/>
                <w:bCs/>
                <w:color w:val="000000"/>
                <w:sz w:val="16"/>
                <w:szCs w:val="16"/>
              </w:rPr>
              <w:t>COPYING AUTHORIZATION</w:t>
            </w:r>
          </w:p>
        </w:tc>
        <w:tc>
          <w:tcPr>
            <w:tcW w:w="5528" w:type="dxa"/>
            <w:shd w:val="clear" w:color="auto" w:fill="auto"/>
            <w:noWrap/>
          </w:tcPr>
          <w:p w14:paraId="2B1E3330" w14:textId="77777777" w:rsidR="00180C3F" w:rsidRPr="00787D81" w:rsidRDefault="00180C3F" w:rsidP="00180C3F">
            <w:pPr>
              <w:spacing w:after="0"/>
              <w:jc w:val="right"/>
              <w:rPr>
                <w:color w:val="0563C1"/>
                <w:sz w:val="16"/>
                <w:szCs w:val="16"/>
                <w:u w:val="single"/>
              </w:rPr>
            </w:pPr>
            <w:r w:rsidRPr="00787D81">
              <w:rPr>
                <w:color w:val="0563C1"/>
                <w:sz w:val="16"/>
                <w:szCs w:val="16"/>
                <w:u w:val="single"/>
              </w:rPr>
              <w:object w:dxaOrig="1531" w:dyaOrig="991" w14:anchorId="0878C84B">
                <v:shape id="_x0000_i1027" type="#_x0000_t75" style="width:76.5pt;height:49.5pt" o:ole="">
                  <v:imagedata r:id="rId22" o:title=""/>
                </v:shape>
                <o:OLEObject Type="Embed" ProgID="Package" ShapeID="_x0000_i1027" DrawAspect="Icon" ObjectID="_1746437620" r:id="rId23"/>
              </w:object>
            </w:r>
          </w:p>
        </w:tc>
      </w:tr>
    </w:tbl>
    <w:p w14:paraId="1E8C7D66" w14:textId="77777777" w:rsidR="00180C3F" w:rsidRPr="00787D81" w:rsidRDefault="00180C3F" w:rsidP="00180C3F"/>
    <w:p w14:paraId="0EB36FE0" w14:textId="77777777" w:rsidR="00180C3F" w:rsidRPr="00787D81" w:rsidRDefault="00180C3F" w:rsidP="00180C3F"/>
    <w:p w14:paraId="14D7923C" w14:textId="77777777" w:rsidR="00180C3F" w:rsidRPr="00787D81" w:rsidRDefault="00180C3F" w:rsidP="00180C3F">
      <w:pPr>
        <w:pStyle w:val="Ttulo1"/>
        <w:tabs>
          <w:tab w:val="left" w:pos="708"/>
        </w:tabs>
        <w:spacing w:before="120"/>
      </w:pPr>
      <w:bookmarkStart w:id="245" w:name="_Toc493239678"/>
      <w:bookmarkStart w:id="246" w:name="_Toc1373306"/>
      <w:bookmarkStart w:id="247" w:name="_Toc121743533"/>
      <w:r w:rsidRPr="00787D81">
        <w:lastRenderedPageBreak/>
        <w:t>Glosario de Términos.</w:t>
      </w:r>
      <w:bookmarkEnd w:id="243"/>
      <w:bookmarkEnd w:id="244"/>
      <w:bookmarkEnd w:id="245"/>
      <w:bookmarkEnd w:id="246"/>
      <w:bookmarkEnd w:id="247"/>
    </w:p>
    <w:tbl>
      <w:tblPr>
        <w:tblW w:w="7952" w:type="dxa"/>
        <w:jc w:val="center"/>
        <w:tblBorders>
          <w:insideH w:val="dashSmallGap" w:sz="4" w:space="0" w:color="auto"/>
          <w:insideV w:val="single" w:sz="4" w:space="0" w:color="auto"/>
        </w:tblBorders>
        <w:tblCellMar>
          <w:left w:w="70" w:type="dxa"/>
          <w:right w:w="70" w:type="dxa"/>
        </w:tblCellMar>
        <w:tblLook w:val="04A0" w:firstRow="1" w:lastRow="0" w:firstColumn="1" w:lastColumn="0" w:noHBand="0" w:noVBand="1"/>
      </w:tblPr>
      <w:tblGrid>
        <w:gridCol w:w="1546"/>
        <w:gridCol w:w="6520"/>
      </w:tblGrid>
      <w:tr w:rsidR="00180C3F" w:rsidRPr="00787D81" w14:paraId="165803A7" w14:textId="77777777" w:rsidTr="00180C3F">
        <w:trPr>
          <w:trHeight w:val="300"/>
          <w:jc w:val="center"/>
        </w:trPr>
        <w:tc>
          <w:tcPr>
            <w:tcW w:w="1432" w:type="dxa"/>
            <w:shd w:val="clear" w:color="auto" w:fill="auto"/>
            <w:noWrap/>
          </w:tcPr>
          <w:p w14:paraId="2D11C191" w14:textId="77777777" w:rsidR="00180C3F" w:rsidRPr="00787D81" w:rsidRDefault="00180C3F" w:rsidP="00180C3F">
            <w:pPr>
              <w:jc w:val="left"/>
              <w:rPr>
                <w:b/>
                <w:color w:val="000000"/>
                <w:szCs w:val="22"/>
              </w:rPr>
            </w:pPr>
            <w:r w:rsidRPr="00787D81">
              <w:rPr>
                <w:b/>
                <w:color w:val="000000"/>
                <w:szCs w:val="22"/>
              </w:rPr>
              <w:t>A/T</w:t>
            </w:r>
          </w:p>
        </w:tc>
        <w:tc>
          <w:tcPr>
            <w:tcW w:w="6520" w:type="dxa"/>
            <w:shd w:val="clear" w:color="auto" w:fill="auto"/>
          </w:tcPr>
          <w:p w14:paraId="1D3BB33E" w14:textId="77777777" w:rsidR="00180C3F" w:rsidRPr="00787D81" w:rsidRDefault="00180C3F" w:rsidP="00180C3F">
            <w:pPr>
              <w:jc w:val="left"/>
              <w:rPr>
                <w:color w:val="000000"/>
                <w:szCs w:val="22"/>
              </w:rPr>
            </w:pPr>
            <w:r w:rsidRPr="00787D81">
              <w:rPr>
                <w:color w:val="000000"/>
                <w:szCs w:val="22"/>
              </w:rPr>
              <w:t>Aire / Tierra</w:t>
            </w:r>
          </w:p>
        </w:tc>
      </w:tr>
      <w:tr w:rsidR="00180C3F" w:rsidRPr="00787D81" w14:paraId="6D6FB0F3" w14:textId="77777777" w:rsidTr="00180C3F">
        <w:trPr>
          <w:trHeight w:val="300"/>
          <w:jc w:val="center"/>
        </w:trPr>
        <w:tc>
          <w:tcPr>
            <w:tcW w:w="1432" w:type="dxa"/>
            <w:shd w:val="clear" w:color="auto" w:fill="auto"/>
            <w:noWrap/>
          </w:tcPr>
          <w:p w14:paraId="4990E500" w14:textId="77777777" w:rsidR="00180C3F" w:rsidRPr="00787D81" w:rsidRDefault="00180C3F" w:rsidP="00180C3F">
            <w:pPr>
              <w:jc w:val="left"/>
              <w:rPr>
                <w:b/>
                <w:color w:val="000000"/>
                <w:szCs w:val="22"/>
              </w:rPr>
            </w:pPr>
            <w:r w:rsidRPr="00787D81">
              <w:rPr>
                <w:b/>
                <w:color w:val="000000"/>
                <w:szCs w:val="22"/>
              </w:rPr>
              <w:t>ACC</w:t>
            </w:r>
          </w:p>
        </w:tc>
        <w:tc>
          <w:tcPr>
            <w:tcW w:w="6520" w:type="dxa"/>
            <w:shd w:val="clear" w:color="auto" w:fill="auto"/>
          </w:tcPr>
          <w:p w14:paraId="56AE07D7" w14:textId="77777777" w:rsidR="00180C3F" w:rsidRPr="00787D81" w:rsidRDefault="00180C3F" w:rsidP="00180C3F">
            <w:pPr>
              <w:jc w:val="left"/>
              <w:rPr>
                <w:color w:val="000000"/>
                <w:szCs w:val="22"/>
              </w:rPr>
            </w:pPr>
            <w:proofErr w:type="spellStart"/>
            <w:r w:rsidRPr="00787D81">
              <w:rPr>
                <w:color w:val="000000"/>
                <w:szCs w:val="22"/>
              </w:rPr>
              <w:t>Area</w:t>
            </w:r>
            <w:proofErr w:type="spellEnd"/>
            <w:r w:rsidRPr="00787D81">
              <w:rPr>
                <w:color w:val="000000"/>
                <w:szCs w:val="22"/>
              </w:rPr>
              <w:t xml:space="preserve"> Control Centre</w:t>
            </w:r>
          </w:p>
        </w:tc>
      </w:tr>
      <w:tr w:rsidR="00180C3F" w:rsidRPr="00787D81" w14:paraId="5008E269" w14:textId="77777777" w:rsidTr="00180C3F">
        <w:trPr>
          <w:trHeight w:val="300"/>
          <w:jc w:val="center"/>
        </w:trPr>
        <w:tc>
          <w:tcPr>
            <w:tcW w:w="1432" w:type="dxa"/>
            <w:shd w:val="clear" w:color="auto" w:fill="auto"/>
            <w:noWrap/>
          </w:tcPr>
          <w:p w14:paraId="70E43F0E" w14:textId="77777777" w:rsidR="00180C3F" w:rsidRPr="00787D81" w:rsidRDefault="00180C3F" w:rsidP="00180C3F">
            <w:pPr>
              <w:jc w:val="left"/>
              <w:rPr>
                <w:b/>
                <w:color w:val="000000"/>
                <w:szCs w:val="22"/>
              </w:rPr>
            </w:pPr>
            <w:r w:rsidRPr="00787D81">
              <w:rPr>
                <w:b/>
                <w:color w:val="000000"/>
                <w:szCs w:val="22"/>
              </w:rPr>
              <w:t>AD</w:t>
            </w:r>
          </w:p>
        </w:tc>
        <w:tc>
          <w:tcPr>
            <w:tcW w:w="6520" w:type="dxa"/>
            <w:shd w:val="clear" w:color="auto" w:fill="auto"/>
          </w:tcPr>
          <w:p w14:paraId="7F53E1C3" w14:textId="77777777" w:rsidR="00180C3F" w:rsidRPr="00787D81" w:rsidRDefault="00180C3F" w:rsidP="00180C3F">
            <w:pPr>
              <w:jc w:val="left"/>
              <w:rPr>
                <w:color w:val="000000"/>
                <w:szCs w:val="22"/>
              </w:rPr>
            </w:pPr>
            <w:r w:rsidRPr="00787D81">
              <w:rPr>
                <w:color w:val="000000"/>
                <w:szCs w:val="22"/>
              </w:rPr>
              <w:t>Acceso Directo</w:t>
            </w:r>
          </w:p>
        </w:tc>
      </w:tr>
      <w:tr w:rsidR="00180C3F" w:rsidRPr="00787D81" w14:paraId="43CFF695" w14:textId="77777777" w:rsidTr="00180C3F">
        <w:trPr>
          <w:trHeight w:val="300"/>
          <w:jc w:val="center"/>
        </w:trPr>
        <w:tc>
          <w:tcPr>
            <w:tcW w:w="1432" w:type="dxa"/>
            <w:shd w:val="clear" w:color="auto" w:fill="auto"/>
            <w:noWrap/>
          </w:tcPr>
          <w:p w14:paraId="7FE2B79F" w14:textId="77777777" w:rsidR="00180C3F" w:rsidRPr="00787D81" w:rsidRDefault="00180C3F" w:rsidP="00180C3F">
            <w:pPr>
              <w:jc w:val="left"/>
              <w:rPr>
                <w:b/>
                <w:color w:val="000000"/>
                <w:szCs w:val="22"/>
              </w:rPr>
            </w:pPr>
            <w:r w:rsidRPr="00787D81">
              <w:rPr>
                <w:b/>
                <w:color w:val="000000"/>
                <w:szCs w:val="22"/>
              </w:rPr>
              <w:t>AI</w:t>
            </w:r>
          </w:p>
        </w:tc>
        <w:tc>
          <w:tcPr>
            <w:tcW w:w="6520" w:type="dxa"/>
            <w:shd w:val="clear" w:color="auto" w:fill="auto"/>
          </w:tcPr>
          <w:p w14:paraId="37AB5B07" w14:textId="77777777" w:rsidR="00180C3F" w:rsidRPr="00787D81" w:rsidRDefault="00180C3F" w:rsidP="00180C3F">
            <w:pPr>
              <w:jc w:val="left"/>
              <w:rPr>
                <w:color w:val="000000"/>
                <w:szCs w:val="22"/>
              </w:rPr>
            </w:pPr>
            <w:r w:rsidRPr="00787D81">
              <w:rPr>
                <w:color w:val="000000"/>
                <w:szCs w:val="22"/>
              </w:rPr>
              <w:t>Acceso Indirecto</w:t>
            </w:r>
          </w:p>
        </w:tc>
      </w:tr>
      <w:tr w:rsidR="00180C3F" w:rsidRPr="00787D81" w14:paraId="2D7C99C3" w14:textId="77777777" w:rsidTr="00180C3F">
        <w:trPr>
          <w:trHeight w:val="300"/>
          <w:jc w:val="center"/>
        </w:trPr>
        <w:tc>
          <w:tcPr>
            <w:tcW w:w="1432" w:type="dxa"/>
            <w:shd w:val="clear" w:color="auto" w:fill="auto"/>
            <w:noWrap/>
          </w:tcPr>
          <w:p w14:paraId="1C338035" w14:textId="77777777" w:rsidR="00180C3F" w:rsidRPr="00787D81" w:rsidRDefault="00180C3F" w:rsidP="00180C3F">
            <w:pPr>
              <w:jc w:val="left"/>
              <w:rPr>
                <w:b/>
                <w:szCs w:val="22"/>
              </w:rPr>
            </w:pPr>
            <w:r w:rsidRPr="00787D81">
              <w:rPr>
                <w:b/>
                <w:color w:val="000000"/>
                <w:szCs w:val="22"/>
              </w:rPr>
              <w:t xml:space="preserve">ATC </w:t>
            </w:r>
            <w:r w:rsidRPr="00787D81">
              <w:rPr>
                <w:b/>
                <w:szCs w:val="22"/>
              </w:rPr>
              <w:t xml:space="preserve"> </w:t>
            </w:r>
          </w:p>
        </w:tc>
        <w:tc>
          <w:tcPr>
            <w:tcW w:w="6520" w:type="dxa"/>
            <w:shd w:val="clear" w:color="auto" w:fill="auto"/>
            <w:noWrap/>
          </w:tcPr>
          <w:p w14:paraId="7ECA2F11" w14:textId="77777777" w:rsidR="00180C3F" w:rsidRPr="00787D81" w:rsidRDefault="00180C3F" w:rsidP="00180C3F">
            <w:pPr>
              <w:jc w:val="left"/>
              <w:rPr>
                <w:szCs w:val="22"/>
              </w:rPr>
            </w:pPr>
            <w:r w:rsidRPr="00787D81">
              <w:rPr>
                <w:szCs w:val="22"/>
              </w:rPr>
              <w:t xml:space="preserve"> </w:t>
            </w:r>
            <w:r w:rsidRPr="00787D81">
              <w:rPr>
                <w:i/>
                <w:iCs/>
                <w:color w:val="000000"/>
                <w:szCs w:val="22"/>
              </w:rPr>
              <w:t xml:space="preserve">Air </w:t>
            </w:r>
            <w:proofErr w:type="spellStart"/>
            <w:r w:rsidRPr="00787D81">
              <w:rPr>
                <w:i/>
                <w:iCs/>
                <w:color w:val="000000"/>
                <w:szCs w:val="22"/>
              </w:rPr>
              <w:t>Traffic</w:t>
            </w:r>
            <w:proofErr w:type="spellEnd"/>
            <w:r w:rsidRPr="00787D81">
              <w:rPr>
                <w:i/>
                <w:iCs/>
                <w:color w:val="000000"/>
                <w:szCs w:val="22"/>
              </w:rPr>
              <w:t xml:space="preserve"> Control </w:t>
            </w:r>
            <w:r w:rsidRPr="00787D81">
              <w:rPr>
                <w:szCs w:val="22"/>
              </w:rPr>
              <w:t xml:space="preserve"> </w:t>
            </w:r>
          </w:p>
        </w:tc>
      </w:tr>
      <w:tr w:rsidR="00180C3F" w:rsidRPr="00787D81" w14:paraId="07B7A14A" w14:textId="77777777" w:rsidTr="00180C3F">
        <w:trPr>
          <w:trHeight w:val="300"/>
          <w:jc w:val="center"/>
        </w:trPr>
        <w:tc>
          <w:tcPr>
            <w:tcW w:w="1432" w:type="dxa"/>
            <w:shd w:val="clear" w:color="auto" w:fill="auto"/>
            <w:noWrap/>
          </w:tcPr>
          <w:p w14:paraId="2023879D" w14:textId="77777777" w:rsidR="00180C3F" w:rsidRPr="00787D81" w:rsidRDefault="00180C3F" w:rsidP="00180C3F">
            <w:pPr>
              <w:jc w:val="left"/>
              <w:rPr>
                <w:b/>
                <w:color w:val="000000"/>
                <w:szCs w:val="22"/>
              </w:rPr>
            </w:pPr>
            <w:r w:rsidRPr="00787D81">
              <w:rPr>
                <w:b/>
                <w:color w:val="000000"/>
                <w:szCs w:val="22"/>
              </w:rPr>
              <w:t>ATM</w:t>
            </w:r>
          </w:p>
        </w:tc>
        <w:tc>
          <w:tcPr>
            <w:tcW w:w="6520" w:type="dxa"/>
            <w:shd w:val="clear" w:color="auto" w:fill="auto"/>
          </w:tcPr>
          <w:p w14:paraId="0E16473D" w14:textId="77777777" w:rsidR="00180C3F" w:rsidRPr="00787D81" w:rsidRDefault="00180C3F" w:rsidP="00180C3F">
            <w:pPr>
              <w:jc w:val="left"/>
              <w:rPr>
                <w:color w:val="000000"/>
                <w:szCs w:val="22"/>
              </w:rPr>
            </w:pPr>
            <w:r w:rsidRPr="00787D81">
              <w:rPr>
                <w:color w:val="000000"/>
                <w:szCs w:val="22"/>
              </w:rPr>
              <w:t xml:space="preserve">"Air </w:t>
            </w:r>
            <w:proofErr w:type="spellStart"/>
            <w:r w:rsidRPr="00787D81">
              <w:rPr>
                <w:color w:val="000000"/>
                <w:szCs w:val="22"/>
              </w:rPr>
              <w:t>Traffic</w:t>
            </w:r>
            <w:proofErr w:type="spellEnd"/>
            <w:r w:rsidRPr="00787D81">
              <w:rPr>
                <w:color w:val="000000"/>
                <w:szCs w:val="22"/>
              </w:rPr>
              <w:t xml:space="preserve"> Management"</w:t>
            </w:r>
          </w:p>
        </w:tc>
      </w:tr>
      <w:tr w:rsidR="00180C3F" w:rsidRPr="00787D81" w14:paraId="68CE1D22" w14:textId="77777777" w:rsidTr="00180C3F">
        <w:trPr>
          <w:trHeight w:val="300"/>
          <w:jc w:val="center"/>
        </w:trPr>
        <w:tc>
          <w:tcPr>
            <w:tcW w:w="1432" w:type="dxa"/>
            <w:shd w:val="clear" w:color="auto" w:fill="auto"/>
            <w:noWrap/>
          </w:tcPr>
          <w:p w14:paraId="2AB35B37" w14:textId="77777777" w:rsidR="00180C3F" w:rsidRPr="00787D81" w:rsidRDefault="00180C3F" w:rsidP="00180C3F">
            <w:pPr>
              <w:jc w:val="left"/>
              <w:rPr>
                <w:b/>
                <w:color w:val="000000"/>
                <w:szCs w:val="22"/>
              </w:rPr>
            </w:pPr>
            <w:r w:rsidRPr="00787D81">
              <w:rPr>
                <w:b/>
                <w:color w:val="000000"/>
                <w:szCs w:val="22"/>
              </w:rPr>
              <w:t>ATS</w:t>
            </w:r>
          </w:p>
        </w:tc>
        <w:tc>
          <w:tcPr>
            <w:tcW w:w="6520" w:type="dxa"/>
            <w:shd w:val="clear" w:color="auto" w:fill="auto"/>
          </w:tcPr>
          <w:p w14:paraId="3DBF23D3" w14:textId="77777777" w:rsidR="00180C3F" w:rsidRPr="00787D81" w:rsidRDefault="00180C3F" w:rsidP="00180C3F">
            <w:pPr>
              <w:jc w:val="left"/>
              <w:rPr>
                <w:color w:val="000000"/>
                <w:szCs w:val="22"/>
              </w:rPr>
            </w:pPr>
            <w:r w:rsidRPr="00787D81">
              <w:rPr>
                <w:color w:val="000000"/>
                <w:szCs w:val="22"/>
              </w:rPr>
              <w:t xml:space="preserve">"Air </w:t>
            </w:r>
            <w:proofErr w:type="spellStart"/>
            <w:r w:rsidRPr="00787D81">
              <w:rPr>
                <w:color w:val="000000"/>
                <w:szCs w:val="22"/>
              </w:rPr>
              <w:t>Traffic</w:t>
            </w:r>
            <w:proofErr w:type="spellEnd"/>
            <w:r w:rsidRPr="00787D81">
              <w:rPr>
                <w:color w:val="000000"/>
                <w:szCs w:val="22"/>
              </w:rPr>
              <w:t xml:space="preserve"> </w:t>
            </w:r>
            <w:proofErr w:type="spellStart"/>
            <w:r w:rsidRPr="00787D81">
              <w:rPr>
                <w:color w:val="000000"/>
                <w:szCs w:val="22"/>
              </w:rPr>
              <w:t>System</w:t>
            </w:r>
            <w:proofErr w:type="spellEnd"/>
            <w:r w:rsidRPr="00787D81">
              <w:rPr>
                <w:color w:val="000000"/>
                <w:szCs w:val="22"/>
              </w:rPr>
              <w:t>"</w:t>
            </w:r>
          </w:p>
        </w:tc>
      </w:tr>
      <w:tr w:rsidR="00180C3F" w:rsidRPr="00180C3F" w14:paraId="5C1FD762" w14:textId="77777777" w:rsidTr="00180C3F">
        <w:trPr>
          <w:trHeight w:val="300"/>
          <w:jc w:val="center"/>
        </w:trPr>
        <w:tc>
          <w:tcPr>
            <w:tcW w:w="1432" w:type="dxa"/>
            <w:shd w:val="clear" w:color="auto" w:fill="auto"/>
            <w:noWrap/>
          </w:tcPr>
          <w:p w14:paraId="46408621" w14:textId="77777777" w:rsidR="00180C3F" w:rsidRPr="00787D81" w:rsidRDefault="00180C3F" w:rsidP="00180C3F">
            <w:pPr>
              <w:jc w:val="left"/>
              <w:rPr>
                <w:b/>
                <w:szCs w:val="22"/>
              </w:rPr>
            </w:pPr>
            <w:r w:rsidRPr="00787D81">
              <w:rPr>
                <w:b/>
                <w:color w:val="000000"/>
                <w:szCs w:val="22"/>
              </w:rPr>
              <w:t xml:space="preserve">AGVN </w:t>
            </w:r>
            <w:r w:rsidRPr="00787D81">
              <w:rPr>
                <w:b/>
                <w:szCs w:val="22"/>
              </w:rPr>
              <w:t xml:space="preserve"> </w:t>
            </w:r>
          </w:p>
        </w:tc>
        <w:tc>
          <w:tcPr>
            <w:tcW w:w="6520" w:type="dxa"/>
            <w:shd w:val="clear" w:color="auto" w:fill="auto"/>
            <w:noWrap/>
          </w:tcPr>
          <w:p w14:paraId="34668598" w14:textId="6CE2DD1A" w:rsidR="00180C3F" w:rsidRPr="00C7117C" w:rsidRDefault="00180C3F" w:rsidP="00180C3F">
            <w:pPr>
              <w:jc w:val="left"/>
              <w:rPr>
                <w:szCs w:val="22"/>
                <w:lang w:val="en-US"/>
              </w:rPr>
            </w:pPr>
            <w:r w:rsidRPr="00C7117C">
              <w:rPr>
                <w:szCs w:val="22"/>
                <w:lang w:val="en-US"/>
              </w:rPr>
              <w:t xml:space="preserve"> </w:t>
            </w:r>
            <w:r w:rsidRPr="00C7117C">
              <w:rPr>
                <w:i/>
                <w:iCs/>
                <w:color w:val="000000"/>
                <w:szCs w:val="22"/>
                <w:lang w:val="en-US"/>
              </w:rPr>
              <w:t xml:space="preserve">Air </w:t>
            </w:r>
            <w:r w:rsidR="00C72166" w:rsidRPr="00C7117C">
              <w:rPr>
                <w:i/>
                <w:iCs/>
                <w:color w:val="000000"/>
                <w:szCs w:val="22"/>
                <w:lang w:val="en-US"/>
              </w:rPr>
              <w:t>Traffic Ground</w:t>
            </w:r>
            <w:r w:rsidRPr="00C7117C">
              <w:rPr>
                <w:i/>
                <w:iCs/>
                <w:color w:val="000000"/>
                <w:szCs w:val="22"/>
                <w:lang w:val="en-US"/>
              </w:rPr>
              <w:t xml:space="preserve"> Voice Network </w:t>
            </w:r>
            <w:r w:rsidRPr="00C7117C">
              <w:rPr>
                <w:szCs w:val="22"/>
                <w:lang w:val="en-US"/>
              </w:rPr>
              <w:t xml:space="preserve"> </w:t>
            </w:r>
          </w:p>
        </w:tc>
      </w:tr>
      <w:tr w:rsidR="00180C3F" w:rsidRPr="00C7117C" w14:paraId="382625B6" w14:textId="77777777" w:rsidTr="00180C3F">
        <w:trPr>
          <w:trHeight w:val="300"/>
          <w:jc w:val="center"/>
        </w:trPr>
        <w:tc>
          <w:tcPr>
            <w:tcW w:w="1432" w:type="dxa"/>
            <w:shd w:val="clear" w:color="auto" w:fill="auto"/>
            <w:noWrap/>
          </w:tcPr>
          <w:p w14:paraId="4C96A929" w14:textId="77777777" w:rsidR="00180C3F" w:rsidRPr="00787D81" w:rsidRDefault="00180C3F" w:rsidP="00180C3F">
            <w:pPr>
              <w:jc w:val="left"/>
              <w:rPr>
                <w:b/>
                <w:color w:val="000000"/>
                <w:szCs w:val="22"/>
              </w:rPr>
            </w:pPr>
            <w:r w:rsidRPr="00787D81">
              <w:rPr>
                <w:b/>
                <w:color w:val="000000"/>
                <w:szCs w:val="22"/>
              </w:rPr>
              <w:t>ATS-N5</w:t>
            </w:r>
          </w:p>
        </w:tc>
        <w:tc>
          <w:tcPr>
            <w:tcW w:w="6520" w:type="dxa"/>
            <w:shd w:val="clear" w:color="auto" w:fill="auto"/>
          </w:tcPr>
          <w:p w14:paraId="4AE46C93" w14:textId="77777777" w:rsidR="00180C3F" w:rsidRPr="00787D81" w:rsidRDefault="00180C3F" w:rsidP="00180C3F">
            <w:pPr>
              <w:jc w:val="left"/>
              <w:rPr>
                <w:color w:val="000000"/>
                <w:szCs w:val="22"/>
              </w:rPr>
            </w:pPr>
            <w:r w:rsidRPr="00787D81">
              <w:rPr>
                <w:color w:val="000000"/>
                <w:szCs w:val="22"/>
              </w:rPr>
              <w:t>Protocolo UIT-N5 para ATS</w:t>
            </w:r>
          </w:p>
        </w:tc>
      </w:tr>
      <w:tr w:rsidR="00180C3F" w:rsidRPr="00C7117C" w14:paraId="2C8DA4BA" w14:textId="77777777" w:rsidTr="00180C3F">
        <w:trPr>
          <w:trHeight w:val="300"/>
          <w:jc w:val="center"/>
        </w:trPr>
        <w:tc>
          <w:tcPr>
            <w:tcW w:w="1432" w:type="dxa"/>
            <w:shd w:val="clear" w:color="auto" w:fill="auto"/>
            <w:noWrap/>
          </w:tcPr>
          <w:p w14:paraId="2A817695" w14:textId="77777777" w:rsidR="00180C3F" w:rsidRPr="00787D81" w:rsidRDefault="00180C3F" w:rsidP="00180C3F">
            <w:pPr>
              <w:jc w:val="left"/>
              <w:rPr>
                <w:b/>
                <w:color w:val="000000"/>
                <w:szCs w:val="22"/>
              </w:rPr>
            </w:pPr>
            <w:r w:rsidRPr="00787D81">
              <w:rPr>
                <w:b/>
                <w:color w:val="000000"/>
                <w:szCs w:val="22"/>
              </w:rPr>
              <w:t>ATS-QSIG</w:t>
            </w:r>
          </w:p>
        </w:tc>
        <w:tc>
          <w:tcPr>
            <w:tcW w:w="6520" w:type="dxa"/>
            <w:shd w:val="clear" w:color="auto" w:fill="auto"/>
          </w:tcPr>
          <w:p w14:paraId="43AF0633" w14:textId="77777777" w:rsidR="00180C3F" w:rsidRPr="00787D81" w:rsidRDefault="00180C3F" w:rsidP="00180C3F">
            <w:pPr>
              <w:jc w:val="left"/>
              <w:rPr>
                <w:color w:val="000000"/>
                <w:szCs w:val="22"/>
              </w:rPr>
            </w:pPr>
            <w:r w:rsidRPr="00787D81">
              <w:rPr>
                <w:color w:val="000000"/>
                <w:szCs w:val="22"/>
              </w:rPr>
              <w:t>Protocolo QSIG en sistemas ATS</w:t>
            </w:r>
          </w:p>
        </w:tc>
      </w:tr>
      <w:tr w:rsidR="00180C3F" w:rsidRPr="00C7117C" w14:paraId="0CAD14C2" w14:textId="77777777" w:rsidTr="00180C3F">
        <w:trPr>
          <w:trHeight w:val="300"/>
          <w:jc w:val="center"/>
        </w:trPr>
        <w:tc>
          <w:tcPr>
            <w:tcW w:w="1432" w:type="dxa"/>
            <w:shd w:val="clear" w:color="auto" w:fill="auto"/>
            <w:noWrap/>
          </w:tcPr>
          <w:p w14:paraId="50F53103" w14:textId="77777777" w:rsidR="00180C3F" w:rsidRPr="00787D81" w:rsidRDefault="00180C3F" w:rsidP="00180C3F">
            <w:pPr>
              <w:jc w:val="left"/>
              <w:rPr>
                <w:b/>
                <w:color w:val="000000"/>
                <w:szCs w:val="22"/>
              </w:rPr>
            </w:pPr>
            <w:r w:rsidRPr="00787D81">
              <w:rPr>
                <w:b/>
                <w:color w:val="000000"/>
                <w:szCs w:val="22"/>
              </w:rPr>
              <w:t>ATS-R2</w:t>
            </w:r>
          </w:p>
        </w:tc>
        <w:tc>
          <w:tcPr>
            <w:tcW w:w="6520" w:type="dxa"/>
            <w:shd w:val="clear" w:color="auto" w:fill="auto"/>
          </w:tcPr>
          <w:p w14:paraId="696617D4" w14:textId="77777777" w:rsidR="00180C3F" w:rsidRPr="00787D81" w:rsidRDefault="00180C3F" w:rsidP="00180C3F">
            <w:pPr>
              <w:jc w:val="left"/>
              <w:rPr>
                <w:color w:val="000000"/>
                <w:szCs w:val="22"/>
              </w:rPr>
            </w:pPr>
            <w:proofErr w:type="spellStart"/>
            <w:r w:rsidRPr="00787D81">
              <w:rPr>
                <w:color w:val="000000"/>
                <w:szCs w:val="22"/>
              </w:rPr>
              <w:t>Procolo</w:t>
            </w:r>
            <w:proofErr w:type="spellEnd"/>
            <w:r w:rsidRPr="00787D81">
              <w:rPr>
                <w:color w:val="000000"/>
                <w:szCs w:val="22"/>
              </w:rPr>
              <w:t xml:space="preserve"> R2 en sistemas ATS</w:t>
            </w:r>
          </w:p>
        </w:tc>
      </w:tr>
      <w:tr w:rsidR="00180C3F" w:rsidRPr="00787D81" w14:paraId="0C46ADAD" w14:textId="77777777" w:rsidTr="00180C3F">
        <w:trPr>
          <w:trHeight w:val="300"/>
          <w:jc w:val="center"/>
        </w:trPr>
        <w:tc>
          <w:tcPr>
            <w:tcW w:w="1432" w:type="dxa"/>
            <w:shd w:val="clear" w:color="auto" w:fill="auto"/>
            <w:noWrap/>
          </w:tcPr>
          <w:p w14:paraId="670209CD" w14:textId="77777777" w:rsidR="00180C3F" w:rsidRPr="00787D81" w:rsidRDefault="00180C3F" w:rsidP="00180C3F">
            <w:pPr>
              <w:jc w:val="left"/>
              <w:rPr>
                <w:b/>
                <w:color w:val="000000"/>
                <w:szCs w:val="22"/>
              </w:rPr>
            </w:pPr>
            <w:r w:rsidRPr="00787D81">
              <w:rPr>
                <w:b/>
                <w:color w:val="000000"/>
                <w:szCs w:val="22"/>
              </w:rPr>
              <w:t>BC</w:t>
            </w:r>
          </w:p>
        </w:tc>
        <w:tc>
          <w:tcPr>
            <w:tcW w:w="6520" w:type="dxa"/>
            <w:shd w:val="clear" w:color="auto" w:fill="auto"/>
          </w:tcPr>
          <w:p w14:paraId="543EE792" w14:textId="77777777" w:rsidR="00180C3F" w:rsidRPr="00787D81" w:rsidRDefault="00180C3F" w:rsidP="00180C3F">
            <w:pPr>
              <w:jc w:val="left"/>
              <w:rPr>
                <w:color w:val="000000"/>
                <w:szCs w:val="22"/>
              </w:rPr>
            </w:pPr>
            <w:proofErr w:type="spellStart"/>
            <w:r w:rsidRPr="00787D81">
              <w:rPr>
                <w:color w:val="000000"/>
                <w:szCs w:val="22"/>
              </w:rPr>
              <w:t>Bateria</w:t>
            </w:r>
            <w:proofErr w:type="spellEnd"/>
            <w:r w:rsidRPr="00787D81">
              <w:rPr>
                <w:color w:val="000000"/>
                <w:szCs w:val="22"/>
              </w:rPr>
              <w:t xml:space="preserve"> Central</w:t>
            </w:r>
          </w:p>
        </w:tc>
      </w:tr>
      <w:tr w:rsidR="00180C3F" w:rsidRPr="00787D81" w14:paraId="6099D615" w14:textId="77777777" w:rsidTr="00180C3F">
        <w:trPr>
          <w:trHeight w:val="300"/>
          <w:jc w:val="center"/>
        </w:trPr>
        <w:tc>
          <w:tcPr>
            <w:tcW w:w="1432" w:type="dxa"/>
            <w:shd w:val="clear" w:color="auto" w:fill="auto"/>
            <w:noWrap/>
          </w:tcPr>
          <w:p w14:paraId="0E816CF7" w14:textId="77777777" w:rsidR="00180C3F" w:rsidRPr="00787D81" w:rsidRDefault="00180C3F" w:rsidP="00180C3F">
            <w:pPr>
              <w:jc w:val="left"/>
              <w:rPr>
                <w:b/>
                <w:color w:val="000000"/>
                <w:szCs w:val="22"/>
              </w:rPr>
            </w:pPr>
            <w:r w:rsidRPr="00787D81">
              <w:rPr>
                <w:b/>
                <w:color w:val="000000"/>
                <w:szCs w:val="22"/>
              </w:rPr>
              <w:t>BL</w:t>
            </w:r>
          </w:p>
        </w:tc>
        <w:tc>
          <w:tcPr>
            <w:tcW w:w="6520" w:type="dxa"/>
            <w:shd w:val="clear" w:color="auto" w:fill="auto"/>
          </w:tcPr>
          <w:p w14:paraId="163DEC2A" w14:textId="77777777" w:rsidR="00180C3F" w:rsidRPr="00787D81" w:rsidRDefault="00180C3F" w:rsidP="00180C3F">
            <w:pPr>
              <w:jc w:val="left"/>
              <w:rPr>
                <w:color w:val="000000"/>
                <w:szCs w:val="22"/>
              </w:rPr>
            </w:pPr>
            <w:r w:rsidRPr="00787D81">
              <w:rPr>
                <w:color w:val="000000"/>
                <w:szCs w:val="22"/>
              </w:rPr>
              <w:t>Batería Local.</w:t>
            </w:r>
          </w:p>
        </w:tc>
      </w:tr>
      <w:tr w:rsidR="00180C3F" w:rsidRPr="00C7117C" w14:paraId="3FD31B48" w14:textId="77777777" w:rsidTr="00180C3F">
        <w:trPr>
          <w:trHeight w:val="391"/>
          <w:jc w:val="center"/>
        </w:trPr>
        <w:tc>
          <w:tcPr>
            <w:tcW w:w="1432" w:type="dxa"/>
            <w:shd w:val="clear" w:color="auto" w:fill="auto"/>
            <w:noWrap/>
          </w:tcPr>
          <w:p w14:paraId="08B6C0C5" w14:textId="77777777" w:rsidR="00180C3F" w:rsidRPr="00787D81" w:rsidRDefault="00180C3F" w:rsidP="00180C3F">
            <w:pPr>
              <w:jc w:val="left"/>
              <w:rPr>
                <w:b/>
                <w:color w:val="000000"/>
                <w:szCs w:val="22"/>
              </w:rPr>
            </w:pPr>
            <w:r w:rsidRPr="00787D81">
              <w:rPr>
                <w:b/>
                <w:color w:val="000000"/>
                <w:szCs w:val="22"/>
              </w:rPr>
              <w:t>BROADCAST</w:t>
            </w:r>
          </w:p>
        </w:tc>
        <w:tc>
          <w:tcPr>
            <w:tcW w:w="6520" w:type="dxa"/>
            <w:shd w:val="clear" w:color="auto" w:fill="auto"/>
          </w:tcPr>
          <w:p w14:paraId="660DF093" w14:textId="77777777" w:rsidR="00180C3F" w:rsidRPr="00787D81" w:rsidRDefault="00180C3F" w:rsidP="00180C3F">
            <w:pPr>
              <w:jc w:val="left"/>
              <w:rPr>
                <w:color w:val="000000"/>
                <w:szCs w:val="22"/>
              </w:rPr>
            </w:pPr>
            <w:r w:rsidRPr="00787D81">
              <w:rPr>
                <w:color w:val="000000"/>
                <w:szCs w:val="22"/>
              </w:rPr>
              <w:t>Modo de transmisión a todos los dispositivos en una red.</w:t>
            </w:r>
          </w:p>
        </w:tc>
      </w:tr>
      <w:tr w:rsidR="00180C3F" w:rsidRPr="00787D81" w14:paraId="52D0FCFB" w14:textId="77777777" w:rsidTr="00180C3F">
        <w:trPr>
          <w:trHeight w:val="300"/>
          <w:jc w:val="center"/>
        </w:trPr>
        <w:tc>
          <w:tcPr>
            <w:tcW w:w="1432" w:type="dxa"/>
            <w:shd w:val="clear" w:color="auto" w:fill="auto"/>
            <w:noWrap/>
          </w:tcPr>
          <w:p w14:paraId="20CA77DE" w14:textId="77777777" w:rsidR="00180C3F" w:rsidRPr="00787D81" w:rsidRDefault="00180C3F" w:rsidP="00180C3F">
            <w:pPr>
              <w:jc w:val="left"/>
              <w:rPr>
                <w:b/>
                <w:color w:val="000000"/>
                <w:szCs w:val="22"/>
              </w:rPr>
            </w:pPr>
            <w:r w:rsidRPr="00787D81">
              <w:rPr>
                <w:b/>
                <w:color w:val="000000"/>
                <w:szCs w:val="22"/>
              </w:rPr>
              <w:t>CD</w:t>
            </w:r>
          </w:p>
        </w:tc>
        <w:tc>
          <w:tcPr>
            <w:tcW w:w="6520" w:type="dxa"/>
            <w:shd w:val="clear" w:color="auto" w:fill="auto"/>
            <w:noWrap/>
          </w:tcPr>
          <w:p w14:paraId="126549E8" w14:textId="77777777" w:rsidR="00180C3F" w:rsidRPr="00787D81" w:rsidRDefault="00180C3F" w:rsidP="00180C3F">
            <w:pPr>
              <w:jc w:val="left"/>
              <w:rPr>
                <w:szCs w:val="22"/>
              </w:rPr>
            </w:pPr>
            <w:r w:rsidRPr="00787D81">
              <w:rPr>
                <w:szCs w:val="22"/>
              </w:rPr>
              <w:t xml:space="preserve"> </w:t>
            </w:r>
            <w:r w:rsidRPr="00787D81">
              <w:rPr>
                <w:i/>
                <w:iCs/>
                <w:color w:val="000000"/>
                <w:szCs w:val="22"/>
              </w:rPr>
              <w:t xml:space="preserve">Compact Disk </w:t>
            </w:r>
          </w:p>
        </w:tc>
      </w:tr>
      <w:tr w:rsidR="00180C3F" w:rsidRPr="00787D81" w14:paraId="2F84AC00" w14:textId="77777777" w:rsidTr="00180C3F">
        <w:trPr>
          <w:trHeight w:val="300"/>
          <w:jc w:val="center"/>
        </w:trPr>
        <w:tc>
          <w:tcPr>
            <w:tcW w:w="1432" w:type="dxa"/>
            <w:shd w:val="clear" w:color="auto" w:fill="auto"/>
            <w:noWrap/>
          </w:tcPr>
          <w:p w14:paraId="36860FC3" w14:textId="77777777" w:rsidR="00180C3F" w:rsidRPr="00787D81" w:rsidRDefault="00180C3F" w:rsidP="00180C3F">
            <w:pPr>
              <w:jc w:val="left"/>
              <w:rPr>
                <w:b/>
                <w:szCs w:val="22"/>
              </w:rPr>
            </w:pPr>
            <w:r w:rsidRPr="00787D81">
              <w:rPr>
                <w:b/>
                <w:color w:val="000000"/>
                <w:szCs w:val="22"/>
              </w:rPr>
              <w:t xml:space="preserve">Cd </w:t>
            </w:r>
            <w:r w:rsidRPr="00787D81">
              <w:rPr>
                <w:b/>
                <w:szCs w:val="22"/>
              </w:rPr>
              <w:t xml:space="preserve"> </w:t>
            </w:r>
          </w:p>
        </w:tc>
        <w:tc>
          <w:tcPr>
            <w:tcW w:w="6520" w:type="dxa"/>
            <w:shd w:val="clear" w:color="auto" w:fill="auto"/>
            <w:noWrap/>
          </w:tcPr>
          <w:p w14:paraId="501778DE"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Candela </w:t>
            </w:r>
            <w:r w:rsidRPr="00787D81">
              <w:rPr>
                <w:szCs w:val="22"/>
              </w:rPr>
              <w:t xml:space="preserve"> </w:t>
            </w:r>
          </w:p>
        </w:tc>
      </w:tr>
      <w:tr w:rsidR="00180C3F" w:rsidRPr="00180C3F" w14:paraId="69A197A7" w14:textId="77777777" w:rsidTr="00180C3F">
        <w:trPr>
          <w:trHeight w:val="300"/>
          <w:jc w:val="center"/>
        </w:trPr>
        <w:tc>
          <w:tcPr>
            <w:tcW w:w="1432" w:type="dxa"/>
            <w:shd w:val="clear" w:color="auto" w:fill="auto"/>
            <w:noWrap/>
          </w:tcPr>
          <w:p w14:paraId="0FC73D31" w14:textId="77777777" w:rsidR="00180C3F" w:rsidRPr="00787D81" w:rsidRDefault="00180C3F" w:rsidP="00180C3F">
            <w:pPr>
              <w:jc w:val="left"/>
              <w:rPr>
                <w:b/>
                <w:szCs w:val="22"/>
              </w:rPr>
            </w:pPr>
            <w:r w:rsidRPr="00787D81">
              <w:rPr>
                <w:b/>
                <w:szCs w:val="22"/>
              </w:rPr>
              <w:t>CD-ROM</w:t>
            </w:r>
          </w:p>
        </w:tc>
        <w:tc>
          <w:tcPr>
            <w:tcW w:w="6520" w:type="dxa"/>
            <w:shd w:val="clear" w:color="auto" w:fill="auto"/>
          </w:tcPr>
          <w:p w14:paraId="69833553" w14:textId="77777777" w:rsidR="00180C3F" w:rsidRPr="00C7117C" w:rsidRDefault="00180C3F" w:rsidP="00180C3F">
            <w:pPr>
              <w:jc w:val="left"/>
              <w:rPr>
                <w:color w:val="000000"/>
                <w:szCs w:val="22"/>
                <w:lang w:val="en-US"/>
              </w:rPr>
            </w:pPr>
            <w:r w:rsidRPr="00C7117C">
              <w:rPr>
                <w:color w:val="000000"/>
                <w:szCs w:val="22"/>
                <w:lang w:val="en-US"/>
              </w:rPr>
              <w:t xml:space="preserve">Compact Disk – Read Only Memory  </w:t>
            </w:r>
          </w:p>
        </w:tc>
      </w:tr>
      <w:tr w:rsidR="00180C3F" w:rsidRPr="00787D81" w14:paraId="3FA654FB" w14:textId="77777777" w:rsidTr="00180C3F">
        <w:trPr>
          <w:trHeight w:val="300"/>
          <w:jc w:val="center"/>
        </w:trPr>
        <w:tc>
          <w:tcPr>
            <w:tcW w:w="1432" w:type="dxa"/>
            <w:shd w:val="clear" w:color="auto" w:fill="auto"/>
            <w:noWrap/>
          </w:tcPr>
          <w:p w14:paraId="7743CE16" w14:textId="77777777" w:rsidR="00180C3F" w:rsidRPr="00787D81" w:rsidRDefault="00180C3F" w:rsidP="00180C3F">
            <w:pPr>
              <w:jc w:val="left"/>
              <w:rPr>
                <w:b/>
                <w:szCs w:val="22"/>
              </w:rPr>
            </w:pPr>
            <w:r w:rsidRPr="00787D81">
              <w:rPr>
                <w:b/>
                <w:color w:val="000000"/>
                <w:szCs w:val="22"/>
              </w:rPr>
              <w:t xml:space="preserve">CE </w:t>
            </w:r>
            <w:r w:rsidRPr="00787D81">
              <w:rPr>
                <w:b/>
                <w:szCs w:val="22"/>
              </w:rPr>
              <w:t xml:space="preserve"> </w:t>
            </w:r>
          </w:p>
        </w:tc>
        <w:tc>
          <w:tcPr>
            <w:tcW w:w="6520" w:type="dxa"/>
            <w:shd w:val="clear" w:color="auto" w:fill="auto"/>
            <w:noWrap/>
          </w:tcPr>
          <w:p w14:paraId="7F461BD2"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Comunidad Europea </w:t>
            </w:r>
            <w:r w:rsidRPr="00787D81">
              <w:rPr>
                <w:szCs w:val="22"/>
              </w:rPr>
              <w:t xml:space="preserve"> </w:t>
            </w:r>
          </w:p>
        </w:tc>
      </w:tr>
      <w:tr w:rsidR="00180C3F" w:rsidRPr="00C7117C" w14:paraId="110FDF9A" w14:textId="77777777" w:rsidTr="00180C3F">
        <w:trPr>
          <w:trHeight w:val="315"/>
          <w:jc w:val="center"/>
        </w:trPr>
        <w:tc>
          <w:tcPr>
            <w:tcW w:w="1432" w:type="dxa"/>
            <w:shd w:val="clear" w:color="auto" w:fill="auto"/>
            <w:noWrap/>
          </w:tcPr>
          <w:p w14:paraId="6B16E73D" w14:textId="77777777" w:rsidR="00180C3F" w:rsidRPr="00787D81" w:rsidRDefault="00180C3F" w:rsidP="00180C3F">
            <w:pPr>
              <w:jc w:val="left"/>
              <w:rPr>
                <w:b/>
                <w:color w:val="000000"/>
                <w:szCs w:val="22"/>
              </w:rPr>
            </w:pPr>
            <w:r w:rsidRPr="00787D81">
              <w:rPr>
                <w:b/>
                <w:color w:val="000000"/>
                <w:szCs w:val="22"/>
              </w:rPr>
              <w:t>CELP</w:t>
            </w:r>
          </w:p>
        </w:tc>
        <w:tc>
          <w:tcPr>
            <w:tcW w:w="6520" w:type="dxa"/>
            <w:shd w:val="clear" w:color="auto" w:fill="auto"/>
          </w:tcPr>
          <w:p w14:paraId="68B208FE" w14:textId="77777777" w:rsidR="00180C3F" w:rsidRPr="00787D81" w:rsidRDefault="00180C3F" w:rsidP="00180C3F">
            <w:pPr>
              <w:jc w:val="left"/>
              <w:rPr>
                <w:color w:val="000000"/>
                <w:szCs w:val="22"/>
              </w:rPr>
            </w:pPr>
            <w:r w:rsidRPr="00787D81">
              <w:rPr>
                <w:color w:val="000000"/>
                <w:szCs w:val="22"/>
              </w:rPr>
              <w:t>"</w:t>
            </w:r>
            <w:proofErr w:type="spellStart"/>
            <w:r w:rsidRPr="00787D81">
              <w:rPr>
                <w:color w:val="000000"/>
                <w:szCs w:val="22"/>
              </w:rPr>
              <w:t>Code</w:t>
            </w:r>
            <w:proofErr w:type="spellEnd"/>
            <w:r w:rsidRPr="00787D81">
              <w:rPr>
                <w:color w:val="000000"/>
                <w:szCs w:val="22"/>
              </w:rPr>
              <w:t xml:space="preserve"> </w:t>
            </w:r>
            <w:proofErr w:type="spellStart"/>
            <w:r w:rsidRPr="00787D81">
              <w:rPr>
                <w:color w:val="000000"/>
                <w:szCs w:val="22"/>
              </w:rPr>
              <w:t>excited</w:t>
            </w:r>
            <w:proofErr w:type="spellEnd"/>
            <w:r w:rsidRPr="00787D81">
              <w:rPr>
                <w:color w:val="000000"/>
                <w:szCs w:val="22"/>
              </w:rPr>
              <w:t xml:space="preserve"> linear </w:t>
            </w:r>
            <w:proofErr w:type="spellStart"/>
            <w:r w:rsidRPr="00787D81">
              <w:rPr>
                <w:color w:val="000000"/>
                <w:szCs w:val="22"/>
              </w:rPr>
              <w:t>prediction</w:t>
            </w:r>
            <w:proofErr w:type="spellEnd"/>
            <w:r w:rsidRPr="00787D81">
              <w:rPr>
                <w:color w:val="000000"/>
                <w:szCs w:val="22"/>
              </w:rPr>
              <w:t>". Algoritmo de codificación de voz</w:t>
            </w:r>
          </w:p>
        </w:tc>
      </w:tr>
      <w:tr w:rsidR="00180C3F" w:rsidRPr="00787D81" w14:paraId="633262AA" w14:textId="77777777" w:rsidTr="00180C3F">
        <w:trPr>
          <w:trHeight w:val="300"/>
          <w:jc w:val="center"/>
        </w:trPr>
        <w:tc>
          <w:tcPr>
            <w:tcW w:w="1432" w:type="dxa"/>
            <w:shd w:val="clear" w:color="auto" w:fill="auto"/>
            <w:noWrap/>
          </w:tcPr>
          <w:p w14:paraId="2901DCEE" w14:textId="77777777" w:rsidR="00180C3F" w:rsidRPr="00787D81" w:rsidRDefault="00180C3F" w:rsidP="00180C3F">
            <w:pPr>
              <w:jc w:val="left"/>
              <w:rPr>
                <w:b/>
                <w:color w:val="000000"/>
                <w:szCs w:val="22"/>
              </w:rPr>
            </w:pPr>
            <w:r w:rsidRPr="00787D81">
              <w:rPr>
                <w:b/>
                <w:color w:val="000000"/>
                <w:szCs w:val="22"/>
              </w:rPr>
              <w:t>CODEC</w:t>
            </w:r>
          </w:p>
        </w:tc>
        <w:tc>
          <w:tcPr>
            <w:tcW w:w="6520" w:type="dxa"/>
            <w:shd w:val="clear" w:color="auto" w:fill="auto"/>
          </w:tcPr>
          <w:p w14:paraId="478562F6" w14:textId="77777777" w:rsidR="00180C3F" w:rsidRPr="00787D81" w:rsidRDefault="00180C3F" w:rsidP="00180C3F">
            <w:pPr>
              <w:jc w:val="left"/>
              <w:rPr>
                <w:color w:val="000000"/>
                <w:szCs w:val="22"/>
              </w:rPr>
            </w:pPr>
            <w:r w:rsidRPr="00787D81">
              <w:rPr>
                <w:color w:val="000000"/>
                <w:szCs w:val="22"/>
              </w:rPr>
              <w:t xml:space="preserve">Codificador-Decodificador. </w:t>
            </w:r>
          </w:p>
        </w:tc>
      </w:tr>
      <w:tr w:rsidR="00180C3F" w:rsidRPr="00787D81" w14:paraId="00BE38E2" w14:textId="77777777" w:rsidTr="00180C3F">
        <w:trPr>
          <w:trHeight w:val="300"/>
          <w:jc w:val="center"/>
        </w:trPr>
        <w:tc>
          <w:tcPr>
            <w:tcW w:w="1432" w:type="dxa"/>
            <w:shd w:val="clear" w:color="auto" w:fill="auto"/>
            <w:noWrap/>
          </w:tcPr>
          <w:p w14:paraId="1EFFF1CC" w14:textId="77777777" w:rsidR="00180C3F" w:rsidRPr="00787D81" w:rsidRDefault="00180C3F" w:rsidP="00180C3F">
            <w:pPr>
              <w:jc w:val="left"/>
              <w:rPr>
                <w:b/>
                <w:color w:val="000000"/>
                <w:szCs w:val="22"/>
              </w:rPr>
            </w:pPr>
            <w:r w:rsidRPr="00787D81">
              <w:rPr>
                <w:b/>
                <w:color w:val="000000"/>
                <w:szCs w:val="22"/>
              </w:rPr>
              <w:t>COTS</w:t>
            </w:r>
          </w:p>
        </w:tc>
        <w:tc>
          <w:tcPr>
            <w:tcW w:w="6520" w:type="dxa"/>
            <w:shd w:val="clear" w:color="auto" w:fill="auto"/>
          </w:tcPr>
          <w:p w14:paraId="5BEBD103" w14:textId="77777777" w:rsidR="00180C3F" w:rsidRPr="00787D81" w:rsidRDefault="00180C3F" w:rsidP="00180C3F">
            <w:pPr>
              <w:jc w:val="left"/>
              <w:rPr>
                <w:color w:val="000000"/>
                <w:szCs w:val="22"/>
              </w:rPr>
            </w:pPr>
            <w:r w:rsidRPr="00787D81">
              <w:rPr>
                <w:color w:val="000000"/>
                <w:szCs w:val="22"/>
              </w:rPr>
              <w:t>"</w:t>
            </w:r>
            <w:proofErr w:type="spellStart"/>
            <w:r w:rsidRPr="00787D81">
              <w:rPr>
                <w:color w:val="000000"/>
                <w:szCs w:val="22"/>
              </w:rPr>
              <w:t>Commercial</w:t>
            </w:r>
            <w:proofErr w:type="spellEnd"/>
            <w:r w:rsidRPr="00787D81">
              <w:rPr>
                <w:color w:val="000000"/>
                <w:szCs w:val="22"/>
              </w:rPr>
              <w:t xml:space="preserve"> Off </w:t>
            </w:r>
            <w:proofErr w:type="spellStart"/>
            <w:r w:rsidRPr="00787D81">
              <w:rPr>
                <w:color w:val="000000"/>
                <w:szCs w:val="22"/>
              </w:rPr>
              <w:t>The</w:t>
            </w:r>
            <w:proofErr w:type="spellEnd"/>
            <w:r w:rsidRPr="00787D81">
              <w:rPr>
                <w:color w:val="000000"/>
                <w:szCs w:val="22"/>
              </w:rPr>
              <w:t xml:space="preserve"> </w:t>
            </w:r>
            <w:proofErr w:type="spellStart"/>
            <w:r w:rsidRPr="00787D81">
              <w:rPr>
                <w:color w:val="000000"/>
                <w:szCs w:val="22"/>
              </w:rPr>
              <w:t>Shelf</w:t>
            </w:r>
            <w:proofErr w:type="spellEnd"/>
            <w:r w:rsidRPr="00787D81">
              <w:rPr>
                <w:color w:val="000000"/>
                <w:szCs w:val="22"/>
              </w:rPr>
              <w:t>"</w:t>
            </w:r>
          </w:p>
        </w:tc>
      </w:tr>
      <w:tr w:rsidR="00180C3F" w:rsidRPr="00787D81" w14:paraId="3023F5EA" w14:textId="77777777" w:rsidTr="00180C3F">
        <w:trPr>
          <w:trHeight w:val="300"/>
          <w:jc w:val="center"/>
        </w:trPr>
        <w:tc>
          <w:tcPr>
            <w:tcW w:w="1432" w:type="dxa"/>
            <w:shd w:val="clear" w:color="auto" w:fill="auto"/>
            <w:noWrap/>
          </w:tcPr>
          <w:p w14:paraId="1C98F2F2" w14:textId="77777777" w:rsidR="00180C3F" w:rsidRPr="00787D81" w:rsidRDefault="00180C3F" w:rsidP="00180C3F">
            <w:pPr>
              <w:jc w:val="left"/>
              <w:rPr>
                <w:b/>
                <w:color w:val="000000"/>
                <w:szCs w:val="22"/>
              </w:rPr>
            </w:pPr>
            <w:r w:rsidRPr="00787D81">
              <w:rPr>
                <w:b/>
                <w:color w:val="000000"/>
                <w:szCs w:val="22"/>
              </w:rPr>
              <w:t>CPU</w:t>
            </w:r>
          </w:p>
        </w:tc>
        <w:tc>
          <w:tcPr>
            <w:tcW w:w="6520" w:type="dxa"/>
            <w:shd w:val="clear" w:color="auto" w:fill="auto"/>
          </w:tcPr>
          <w:p w14:paraId="32ACF446" w14:textId="77777777" w:rsidR="00180C3F" w:rsidRPr="00787D81" w:rsidRDefault="00180C3F" w:rsidP="00180C3F">
            <w:pPr>
              <w:jc w:val="left"/>
              <w:rPr>
                <w:color w:val="000000"/>
                <w:szCs w:val="22"/>
              </w:rPr>
            </w:pPr>
            <w:r w:rsidRPr="00787D81">
              <w:rPr>
                <w:color w:val="000000"/>
                <w:szCs w:val="22"/>
              </w:rPr>
              <w:t>Unidad Central de Procesamiento.</w:t>
            </w:r>
          </w:p>
        </w:tc>
      </w:tr>
      <w:tr w:rsidR="00180C3F" w:rsidRPr="00787D81" w14:paraId="0D3DA57E" w14:textId="77777777" w:rsidTr="00180C3F">
        <w:trPr>
          <w:trHeight w:val="300"/>
          <w:jc w:val="center"/>
        </w:trPr>
        <w:tc>
          <w:tcPr>
            <w:tcW w:w="1432" w:type="dxa"/>
            <w:shd w:val="clear" w:color="auto" w:fill="auto"/>
            <w:noWrap/>
          </w:tcPr>
          <w:p w14:paraId="6E9DD0FC" w14:textId="77777777" w:rsidR="00180C3F" w:rsidRPr="00787D81" w:rsidRDefault="00180C3F" w:rsidP="00180C3F">
            <w:pPr>
              <w:jc w:val="left"/>
              <w:rPr>
                <w:b/>
                <w:szCs w:val="22"/>
              </w:rPr>
            </w:pPr>
            <w:r w:rsidRPr="00787D81">
              <w:rPr>
                <w:b/>
                <w:color w:val="000000"/>
                <w:szCs w:val="22"/>
              </w:rPr>
              <w:t xml:space="preserve">dBm </w:t>
            </w:r>
            <w:r w:rsidRPr="00787D81">
              <w:rPr>
                <w:b/>
                <w:szCs w:val="22"/>
              </w:rPr>
              <w:t xml:space="preserve"> </w:t>
            </w:r>
          </w:p>
        </w:tc>
        <w:tc>
          <w:tcPr>
            <w:tcW w:w="6520" w:type="dxa"/>
            <w:shd w:val="clear" w:color="auto" w:fill="auto"/>
            <w:noWrap/>
          </w:tcPr>
          <w:p w14:paraId="376733DE" w14:textId="77777777" w:rsidR="00180C3F" w:rsidRPr="00787D81" w:rsidRDefault="00180C3F" w:rsidP="00180C3F">
            <w:pPr>
              <w:jc w:val="left"/>
              <w:rPr>
                <w:szCs w:val="22"/>
              </w:rPr>
            </w:pPr>
            <w:r w:rsidRPr="00787D81">
              <w:rPr>
                <w:szCs w:val="22"/>
              </w:rPr>
              <w:t xml:space="preserve"> </w:t>
            </w:r>
            <w:proofErr w:type="spellStart"/>
            <w:r w:rsidRPr="00787D81">
              <w:rPr>
                <w:color w:val="000000"/>
                <w:szCs w:val="22"/>
              </w:rPr>
              <w:t>deciBelios</w:t>
            </w:r>
            <w:proofErr w:type="spellEnd"/>
            <w:r w:rsidRPr="00787D81">
              <w:rPr>
                <w:color w:val="000000"/>
                <w:szCs w:val="22"/>
              </w:rPr>
              <w:t xml:space="preserve"> por </w:t>
            </w:r>
            <w:proofErr w:type="spellStart"/>
            <w:r w:rsidRPr="00787D81">
              <w:rPr>
                <w:color w:val="000000"/>
                <w:szCs w:val="22"/>
              </w:rPr>
              <w:t>miliwatio</w:t>
            </w:r>
            <w:proofErr w:type="spellEnd"/>
            <w:r w:rsidRPr="00787D81">
              <w:rPr>
                <w:color w:val="000000"/>
                <w:szCs w:val="22"/>
              </w:rPr>
              <w:t xml:space="preserve"> </w:t>
            </w:r>
            <w:r w:rsidRPr="00787D81">
              <w:rPr>
                <w:szCs w:val="22"/>
              </w:rPr>
              <w:t xml:space="preserve"> </w:t>
            </w:r>
          </w:p>
        </w:tc>
      </w:tr>
      <w:tr w:rsidR="00180C3F" w:rsidRPr="00787D81" w14:paraId="03B21F0C" w14:textId="77777777" w:rsidTr="00180C3F">
        <w:trPr>
          <w:trHeight w:val="309"/>
          <w:jc w:val="center"/>
        </w:trPr>
        <w:tc>
          <w:tcPr>
            <w:tcW w:w="1432" w:type="dxa"/>
            <w:shd w:val="clear" w:color="auto" w:fill="auto"/>
            <w:noWrap/>
          </w:tcPr>
          <w:p w14:paraId="11027E16" w14:textId="77777777" w:rsidR="00180C3F" w:rsidRPr="00787D81" w:rsidRDefault="00180C3F" w:rsidP="00180C3F">
            <w:pPr>
              <w:jc w:val="left"/>
              <w:rPr>
                <w:b/>
                <w:color w:val="000000"/>
                <w:szCs w:val="22"/>
              </w:rPr>
            </w:pPr>
            <w:r w:rsidRPr="00787D81">
              <w:rPr>
                <w:b/>
                <w:color w:val="000000"/>
                <w:szCs w:val="22"/>
              </w:rPr>
              <w:t>DTMF</w:t>
            </w:r>
          </w:p>
        </w:tc>
        <w:tc>
          <w:tcPr>
            <w:tcW w:w="6520" w:type="dxa"/>
            <w:shd w:val="clear" w:color="auto" w:fill="auto"/>
          </w:tcPr>
          <w:p w14:paraId="27ABC505" w14:textId="77777777" w:rsidR="00180C3F" w:rsidRPr="00787D81" w:rsidRDefault="00180C3F" w:rsidP="00180C3F">
            <w:pPr>
              <w:jc w:val="left"/>
              <w:rPr>
                <w:color w:val="000000"/>
                <w:szCs w:val="22"/>
              </w:rPr>
            </w:pPr>
            <w:r w:rsidRPr="00C7117C">
              <w:rPr>
                <w:color w:val="000000"/>
                <w:szCs w:val="22"/>
                <w:lang w:val="en-US"/>
              </w:rPr>
              <w:t xml:space="preserve">"Dual-tone multi-frequency signaling". </w:t>
            </w:r>
            <w:r w:rsidRPr="00787D81">
              <w:rPr>
                <w:color w:val="000000"/>
                <w:szCs w:val="22"/>
              </w:rPr>
              <w:t xml:space="preserve">Protocolo </w:t>
            </w:r>
            <w:proofErr w:type="spellStart"/>
            <w:r w:rsidRPr="00787D81">
              <w:rPr>
                <w:color w:val="000000"/>
                <w:szCs w:val="22"/>
              </w:rPr>
              <w:t>Analogico</w:t>
            </w:r>
            <w:proofErr w:type="spellEnd"/>
            <w:r w:rsidRPr="00787D81">
              <w:rPr>
                <w:color w:val="000000"/>
                <w:szCs w:val="22"/>
              </w:rPr>
              <w:t xml:space="preserve"> de Telefonía</w:t>
            </w:r>
          </w:p>
        </w:tc>
      </w:tr>
      <w:tr w:rsidR="00180C3F" w:rsidRPr="00787D81" w14:paraId="233EC174" w14:textId="77777777" w:rsidTr="00180C3F">
        <w:trPr>
          <w:trHeight w:val="300"/>
          <w:jc w:val="center"/>
        </w:trPr>
        <w:tc>
          <w:tcPr>
            <w:tcW w:w="1432" w:type="dxa"/>
            <w:shd w:val="clear" w:color="auto" w:fill="auto"/>
            <w:noWrap/>
          </w:tcPr>
          <w:p w14:paraId="635DB4BF" w14:textId="77777777" w:rsidR="00180C3F" w:rsidRPr="00787D81" w:rsidRDefault="00180C3F" w:rsidP="00180C3F">
            <w:pPr>
              <w:jc w:val="left"/>
              <w:rPr>
                <w:b/>
                <w:color w:val="000000"/>
                <w:szCs w:val="22"/>
              </w:rPr>
            </w:pPr>
            <w:r w:rsidRPr="00787D81">
              <w:rPr>
                <w:b/>
                <w:color w:val="000000"/>
                <w:szCs w:val="22"/>
              </w:rPr>
              <w:t>ETHERNET</w:t>
            </w:r>
          </w:p>
        </w:tc>
        <w:tc>
          <w:tcPr>
            <w:tcW w:w="6520" w:type="dxa"/>
            <w:shd w:val="clear" w:color="auto" w:fill="auto"/>
          </w:tcPr>
          <w:p w14:paraId="1CEBF5BB" w14:textId="77777777" w:rsidR="00180C3F" w:rsidRPr="00787D81" w:rsidRDefault="00180C3F" w:rsidP="00180C3F">
            <w:pPr>
              <w:jc w:val="left"/>
              <w:rPr>
                <w:color w:val="000000"/>
                <w:szCs w:val="22"/>
              </w:rPr>
            </w:pPr>
            <w:r w:rsidRPr="00787D81">
              <w:rPr>
                <w:color w:val="000000"/>
                <w:szCs w:val="22"/>
              </w:rPr>
              <w:t>Estándar de redes LAN</w:t>
            </w:r>
          </w:p>
        </w:tc>
      </w:tr>
      <w:tr w:rsidR="00180C3F" w:rsidRPr="00787D81" w14:paraId="4E995AB6" w14:textId="77777777" w:rsidTr="00180C3F">
        <w:trPr>
          <w:trHeight w:val="300"/>
          <w:jc w:val="center"/>
        </w:trPr>
        <w:tc>
          <w:tcPr>
            <w:tcW w:w="1432" w:type="dxa"/>
            <w:shd w:val="clear" w:color="auto" w:fill="auto"/>
            <w:noWrap/>
          </w:tcPr>
          <w:p w14:paraId="399053A9" w14:textId="77777777" w:rsidR="00180C3F" w:rsidRPr="00787D81" w:rsidRDefault="00180C3F" w:rsidP="00180C3F">
            <w:pPr>
              <w:jc w:val="left"/>
              <w:rPr>
                <w:b/>
                <w:color w:val="000000"/>
                <w:szCs w:val="22"/>
              </w:rPr>
            </w:pPr>
            <w:r w:rsidRPr="00787D81">
              <w:rPr>
                <w:b/>
                <w:color w:val="000000"/>
                <w:szCs w:val="22"/>
              </w:rPr>
              <w:t>ETM</w:t>
            </w:r>
          </w:p>
        </w:tc>
        <w:tc>
          <w:tcPr>
            <w:tcW w:w="6520" w:type="dxa"/>
            <w:shd w:val="clear" w:color="auto" w:fill="auto"/>
          </w:tcPr>
          <w:p w14:paraId="70E65009" w14:textId="77777777" w:rsidR="00180C3F" w:rsidRPr="00787D81" w:rsidRDefault="00180C3F" w:rsidP="00180C3F">
            <w:pPr>
              <w:jc w:val="left"/>
              <w:rPr>
                <w:color w:val="000000"/>
                <w:szCs w:val="22"/>
              </w:rPr>
            </w:pPr>
            <w:r w:rsidRPr="00787D81">
              <w:rPr>
                <w:color w:val="000000"/>
                <w:szCs w:val="22"/>
              </w:rPr>
              <w:t xml:space="preserve">Equipo </w:t>
            </w:r>
            <w:proofErr w:type="gramStart"/>
            <w:r w:rsidRPr="00787D81">
              <w:rPr>
                <w:color w:val="000000"/>
                <w:szCs w:val="22"/>
              </w:rPr>
              <w:t>de Test</w:t>
            </w:r>
            <w:proofErr w:type="gramEnd"/>
            <w:r w:rsidRPr="00787D81">
              <w:rPr>
                <w:color w:val="000000"/>
                <w:szCs w:val="22"/>
              </w:rPr>
              <w:t xml:space="preserve"> Multiprotocolo</w:t>
            </w:r>
          </w:p>
        </w:tc>
      </w:tr>
      <w:tr w:rsidR="00180C3F" w:rsidRPr="00787D81" w14:paraId="2720EEF4" w14:textId="77777777" w:rsidTr="00180C3F">
        <w:trPr>
          <w:trHeight w:val="270"/>
          <w:jc w:val="center"/>
        </w:trPr>
        <w:tc>
          <w:tcPr>
            <w:tcW w:w="1432" w:type="dxa"/>
            <w:shd w:val="clear" w:color="auto" w:fill="auto"/>
            <w:noWrap/>
          </w:tcPr>
          <w:p w14:paraId="6C39D241" w14:textId="77777777" w:rsidR="00180C3F" w:rsidRPr="00787D81" w:rsidRDefault="00180C3F" w:rsidP="00180C3F">
            <w:pPr>
              <w:jc w:val="left"/>
              <w:rPr>
                <w:b/>
                <w:color w:val="000000"/>
                <w:szCs w:val="22"/>
              </w:rPr>
            </w:pPr>
            <w:r w:rsidRPr="00787D81">
              <w:rPr>
                <w:b/>
                <w:color w:val="000000"/>
                <w:szCs w:val="22"/>
              </w:rPr>
              <w:t>ETSI</w:t>
            </w:r>
          </w:p>
        </w:tc>
        <w:tc>
          <w:tcPr>
            <w:tcW w:w="6520" w:type="dxa"/>
            <w:shd w:val="clear" w:color="auto" w:fill="auto"/>
          </w:tcPr>
          <w:p w14:paraId="0143F52A" w14:textId="77777777" w:rsidR="00180C3F" w:rsidRPr="00787D81" w:rsidRDefault="00180C3F" w:rsidP="00180C3F">
            <w:pPr>
              <w:jc w:val="left"/>
              <w:rPr>
                <w:color w:val="000000"/>
                <w:szCs w:val="22"/>
              </w:rPr>
            </w:pPr>
            <w:r w:rsidRPr="00787D81">
              <w:rPr>
                <w:color w:val="000000"/>
                <w:szCs w:val="22"/>
              </w:rPr>
              <w:t xml:space="preserve">" </w:t>
            </w:r>
            <w:proofErr w:type="spellStart"/>
            <w:r w:rsidRPr="00787D81">
              <w:rPr>
                <w:color w:val="000000"/>
                <w:szCs w:val="22"/>
              </w:rPr>
              <w:t>European</w:t>
            </w:r>
            <w:proofErr w:type="spellEnd"/>
            <w:r w:rsidRPr="00787D81">
              <w:rPr>
                <w:color w:val="000000"/>
                <w:szCs w:val="22"/>
              </w:rPr>
              <w:t xml:space="preserve"> </w:t>
            </w:r>
            <w:proofErr w:type="spellStart"/>
            <w:r w:rsidRPr="00787D81">
              <w:rPr>
                <w:color w:val="000000"/>
                <w:szCs w:val="22"/>
              </w:rPr>
              <w:t>Telecommunications</w:t>
            </w:r>
            <w:proofErr w:type="spellEnd"/>
            <w:r w:rsidRPr="00787D81">
              <w:rPr>
                <w:color w:val="000000"/>
                <w:szCs w:val="22"/>
              </w:rPr>
              <w:t xml:space="preserve"> </w:t>
            </w:r>
            <w:proofErr w:type="spellStart"/>
            <w:r w:rsidRPr="00787D81">
              <w:rPr>
                <w:color w:val="000000"/>
                <w:szCs w:val="22"/>
              </w:rPr>
              <w:t>Standards</w:t>
            </w:r>
            <w:proofErr w:type="spellEnd"/>
            <w:r w:rsidRPr="00787D81">
              <w:rPr>
                <w:color w:val="000000"/>
                <w:szCs w:val="22"/>
              </w:rPr>
              <w:t xml:space="preserve"> </w:t>
            </w:r>
            <w:proofErr w:type="spellStart"/>
            <w:r w:rsidRPr="00787D81">
              <w:rPr>
                <w:color w:val="000000"/>
                <w:szCs w:val="22"/>
              </w:rPr>
              <w:t>Institute</w:t>
            </w:r>
            <w:proofErr w:type="spellEnd"/>
            <w:r w:rsidRPr="00787D81">
              <w:rPr>
                <w:color w:val="000000"/>
                <w:szCs w:val="22"/>
              </w:rPr>
              <w:t>"</w:t>
            </w:r>
          </w:p>
        </w:tc>
      </w:tr>
      <w:tr w:rsidR="00180C3F" w:rsidRPr="00180C3F" w14:paraId="1884290A" w14:textId="77777777" w:rsidTr="00180C3F">
        <w:trPr>
          <w:trHeight w:val="287"/>
          <w:jc w:val="center"/>
        </w:trPr>
        <w:tc>
          <w:tcPr>
            <w:tcW w:w="1432" w:type="dxa"/>
            <w:shd w:val="clear" w:color="auto" w:fill="auto"/>
            <w:noWrap/>
          </w:tcPr>
          <w:p w14:paraId="357BBDF1" w14:textId="77777777" w:rsidR="00180C3F" w:rsidRPr="00787D81" w:rsidRDefault="00180C3F" w:rsidP="00180C3F">
            <w:pPr>
              <w:jc w:val="left"/>
              <w:rPr>
                <w:b/>
                <w:color w:val="000000"/>
                <w:szCs w:val="22"/>
              </w:rPr>
            </w:pPr>
            <w:r w:rsidRPr="00787D81">
              <w:rPr>
                <w:b/>
                <w:color w:val="000000"/>
                <w:szCs w:val="22"/>
              </w:rPr>
              <w:t>EUROCAE</w:t>
            </w:r>
          </w:p>
        </w:tc>
        <w:tc>
          <w:tcPr>
            <w:tcW w:w="6520" w:type="dxa"/>
            <w:shd w:val="clear" w:color="auto" w:fill="auto"/>
          </w:tcPr>
          <w:p w14:paraId="67328779" w14:textId="77777777" w:rsidR="00180C3F" w:rsidRPr="00C7117C" w:rsidRDefault="00180C3F" w:rsidP="00180C3F">
            <w:pPr>
              <w:jc w:val="left"/>
              <w:rPr>
                <w:color w:val="000000"/>
                <w:szCs w:val="22"/>
                <w:lang w:val="en-US"/>
              </w:rPr>
            </w:pPr>
            <w:r w:rsidRPr="00C7117C">
              <w:rPr>
                <w:color w:val="000000"/>
                <w:szCs w:val="22"/>
                <w:lang w:val="en-US"/>
              </w:rPr>
              <w:t>" European Organization for Civil Aviation Equipment"</w:t>
            </w:r>
          </w:p>
        </w:tc>
      </w:tr>
      <w:tr w:rsidR="00180C3F" w:rsidRPr="00C7117C" w14:paraId="036FEA41" w14:textId="77777777" w:rsidTr="00180C3F">
        <w:trPr>
          <w:trHeight w:val="263"/>
          <w:jc w:val="center"/>
        </w:trPr>
        <w:tc>
          <w:tcPr>
            <w:tcW w:w="1432" w:type="dxa"/>
            <w:shd w:val="clear" w:color="auto" w:fill="auto"/>
            <w:noWrap/>
          </w:tcPr>
          <w:p w14:paraId="212736AE" w14:textId="77777777" w:rsidR="00180C3F" w:rsidRPr="00787D81" w:rsidRDefault="00180C3F" w:rsidP="00180C3F">
            <w:pPr>
              <w:jc w:val="left"/>
              <w:rPr>
                <w:b/>
                <w:color w:val="000000"/>
                <w:szCs w:val="22"/>
              </w:rPr>
            </w:pPr>
            <w:r w:rsidRPr="00787D81">
              <w:rPr>
                <w:b/>
                <w:color w:val="000000"/>
                <w:szCs w:val="22"/>
              </w:rPr>
              <w:t>FULL-DUPLEX</w:t>
            </w:r>
          </w:p>
        </w:tc>
        <w:tc>
          <w:tcPr>
            <w:tcW w:w="6520" w:type="dxa"/>
            <w:shd w:val="clear" w:color="auto" w:fill="auto"/>
          </w:tcPr>
          <w:p w14:paraId="78698713" w14:textId="77777777" w:rsidR="00180C3F" w:rsidRPr="00787D81" w:rsidRDefault="00180C3F" w:rsidP="00180C3F">
            <w:pPr>
              <w:jc w:val="left"/>
              <w:rPr>
                <w:color w:val="000000"/>
                <w:szCs w:val="22"/>
              </w:rPr>
            </w:pPr>
            <w:r w:rsidRPr="00787D81">
              <w:rPr>
                <w:color w:val="000000"/>
                <w:szCs w:val="22"/>
              </w:rPr>
              <w:t>Modo de Transmisión con envío y recepción simultánea</w:t>
            </w:r>
          </w:p>
        </w:tc>
      </w:tr>
      <w:tr w:rsidR="00180C3F" w:rsidRPr="00787D81" w14:paraId="148AE2A6" w14:textId="77777777" w:rsidTr="00180C3F">
        <w:trPr>
          <w:trHeight w:val="268"/>
          <w:jc w:val="center"/>
        </w:trPr>
        <w:tc>
          <w:tcPr>
            <w:tcW w:w="1432" w:type="dxa"/>
            <w:shd w:val="clear" w:color="auto" w:fill="auto"/>
            <w:noWrap/>
          </w:tcPr>
          <w:p w14:paraId="777A66F3" w14:textId="77777777" w:rsidR="00180C3F" w:rsidRPr="00787D81" w:rsidRDefault="00180C3F" w:rsidP="00180C3F">
            <w:pPr>
              <w:jc w:val="left"/>
              <w:rPr>
                <w:b/>
                <w:color w:val="000000"/>
                <w:szCs w:val="22"/>
              </w:rPr>
            </w:pPr>
            <w:r w:rsidRPr="00787D81">
              <w:rPr>
                <w:b/>
                <w:color w:val="000000"/>
                <w:szCs w:val="22"/>
              </w:rPr>
              <w:lastRenderedPageBreak/>
              <w:t>FXO</w:t>
            </w:r>
          </w:p>
        </w:tc>
        <w:tc>
          <w:tcPr>
            <w:tcW w:w="6520" w:type="dxa"/>
            <w:shd w:val="clear" w:color="auto" w:fill="auto"/>
          </w:tcPr>
          <w:p w14:paraId="2DCC5FFB" w14:textId="77777777" w:rsidR="00180C3F" w:rsidRPr="00787D81" w:rsidRDefault="00180C3F" w:rsidP="00180C3F">
            <w:pPr>
              <w:jc w:val="left"/>
              <w:rPr>
                <w:color w:val="000000"/>
                <w:szCs w:val="22"/>
              </w:rPr>
            </w:pPr>
            <w:r w:rsidRPr="00787D81">
              <w:rPr>
                <w:color w:val="000000"/>
                <w:szCs w:val="22"/>
              </w:rPr>
              <w:t>"</w:t>
            </w:r>
            <w:proofErr w:type="spellStart"/>
            <w:r w:rsidRPr="00787D81">
              <w:rPr>
                <w:color w:val="000000"/>
                <w:szCs w:val="22"/>
              </w:rPr>
              <w:t>Foreign</w:t>
            </w:r>
            <w:proofErr w:type="spellEnd"/>
            <w:r w:rsidRPr="00787D81">
              <w:rPr>
                <w:color w:val="000000"/>
                <w:szCs w:val="22"/>
              </w:rPr>
              <w:t xml:space="preserve"> </w:t>
            </w:r>
            <w:proofErr w:type="spellStart"/>
            <w:r w:rsidRPr="00787D81">
              <w:rPr>
                <w:color w:val="000000"/>
                <w:szCs w:val="22"/>
              </w:rPr>
              <w:t>eXchange</w:t>
            </w:r>
            <w:proofErr w:type="spellEnd"/>
            <w:r w:rsidRPr="00787D81">
              <w:rPr>
                <w:color w:val="000000"/>
                <w:szCs w:val="22"/>
              </w:rPr>
              <w:t xml:space="preserve"> Office". Interfaz Telefónica modo Abonado.</w:t>
            </w:r>
          </w:p>
        </w:tc>
      </w:tr>
      <w:tr w:rsidR="00180C3F" w:rsidRPr="00787D81" w14:paraId="26290E75" w14:textId="77777777" w:rsidTr="00180C3F">
        <w:trPr>
          <w:trHeight w:val="272"/>
          <w:jc w:val="center"/>
        </w:trPr>
        <w:tc>
          <w:tcPr>
            <w:tcW w:w="1432" w:type="dxa"/>
            <w:shd w:val="clear" w:color="auto" w:fill="auto"/>
            <w:noWrap/>
          </w:tcPr>
          <w:p w14:paraId="2F25B234" w14:textId="77777777" w:rsidR="00180C3F" w:rsidRPr="00787D81" w:rsidRDefault="00180C3F" w:rsidP="00180C3F">
            <w:pPr>
              <w:jc w:val="left"/>
              <w:rPr>
                <w:b/>
                <w:color w:val="000000"/>
                <w:szCs w:val="22"/>
              </w:rPr>
            </w:pPr>
            <w:r w:rsidRPr="00787D81">
              <w:rPr>
                <w:b/>
                <w:color w:val="000000"/>
                <w:szCs w:val="22"/>
              </w:rPr>
              <w:t>FXS</w:t>
            </w:r>
          </w:p>
        </w:tc>
        <w:tc>
          <w:tcPr>
            <w:tcW w:w="6520" w:type="dxa"/>
            <w:shd w:val="clear" w:color="auto" w:fill="auto"/>
          </w:tcPr>
          <w:p w14:paraId="54323BB2" w14:textId="77777777" w:rsidR="00180C3F" w:rsidRPr="00787D81" w:rsidRDefault="00180C3F" w:rsidP="00180C3F">
            <w:pPr>
              <w:jc w:val="left"/>
              <w:rPr>
                <w:color w:val="000000"/>
                <w:szCs w:val="22"/>
              </w:rPr>
            </w:pPr>
            <w:r w:rsidRPr="00787D81">
              <w:rPr>
                <w:color w:val="000000"/>
                <w:szCs w:val="22"/>
              </w:rPr>
              <w:t>"</w:t>
            </w:r>
            <w:proofErr w:type="spellStart"/>
            <w:r w:rsidRPr="00787D81">
              <w:rPr>
                <w:color w:val="000000"/>
                <w:szCs w:val="22"/>
              </w:rPr>
              <w:t>Foreign</w:t>
            </w:r>
            <w:proofErr w:type="spellEnd"/>
            <w:r w:rsidRPr="00787D81">
              <w:rPr>
                <w:color w:val="000000"/>
                <w:szCs w:val="22"/>
              </w:rPr>
              <w:t xml:space="preserve"> </w:t>
            </w:r>
            <w:proofErr w:type="spellStart"/>
            <w:r w:rsidRPr="00787D81">
              <w:rPr>
                <w:color w:val="000000"/>
                <w:szCs w:val="22"/>
              </w:rPr>
              <w:t>eXchange</w:t>
            </w:r>
            <w:proofErr w:type="spellEnd"/>
            <w:r w:rsidRPr="00787D81">
              <w:rPr>
                <w:color w:val="000000"/>
                <w:szCs w:val="22"/>
              </w:rPr>
              <w:t xml:space="preserve"> </w:t>
            </w:r>
            <w:proofErr w:type="spellStart"/>
            <w:r w:rsidRPr="00787D81">
              <w:rPr>
                <w:color w:val="000000"/>
                <w:szCs w:val="22"/>
              </w:rPr>
              <w:t>Station</w:t>
            </w:r>
            <w:proofErr w:type="spellEnd"/>
            <w:r w:rsidRPr="00787D81">
              <w:rPr>
                <w:color w:val="000000"/>
                <w:szCs w:val="22"/>
              </w:rPr>
              <w:t>". Interfaz Telefónica Modo Central</w:t>
            </w:r>
          </w:p>
        </w:tc>
      </w:tr>
      <w:tr w:rsidR="00180C3F" w:rsidRPr="00C7117C" w14:paraId="445E22A4" w14:textId="77777777" w:rsidTr="00180C3F">
        <w:trPr>
          <w:trHeight w:val="417"/>
          <w:jc w:val="center"/>
        </w:trPr>
        <w:tc>
          <w:tcPr>
            <w:tcW w:w="1432" w:type="dxa"/>
            <w:shd w:val="clear" w:color="auto" w:fill="auto"/>
            <w:noWrap/>
          </w:tcPr>
          <w:p w14:paraId="101C5C79" w14:textId="77777777" w:rsidR="00180C3F" w:rsidRPr="00787D81" w:rsidRDefault="00180C3F" w:rsidP="00180C3F">
            <w:pPr>
              <w:jc w:val="left"/>
              <w:rPr>
                <w:b/>
                <w:color w:val="000000"/>
                <w:szCs w:val="22"/>
              </w:rPr>
            </w:pPr>
            <w:r w:rsidRPr="00787D81">
              <w:rPr>
                <w:b/>
                <w:color w:val="000000"/>
                <w:szCs w:val="22"/>
              </w:rPr>
              <w:t>HF</w:t>
            </w:r>
          </w:p>
        </w:tc>
        <w:tc>
          <w:tcPr>
            <w:tcW w:w="6520" w:type="dxa"/>
            <w:shd w:val="clear" w:color="auto" w:fill="auto"/>
          </w:tcPr>
          <w:p w14:paraId="2B1449C0" w14:textId="77777777" w:rsidR="00180C3F" w:rsidRPr="00787D81" w:rsidRDefault="00180C3F" w:rsidP="00180C3F">
            <w:pPr>
              <w:jc w:val="left"/>
              <w:rPr>
                <w:color w:val="000000"/>
                <w:szCs w:val="22"/>
              </w:rPr>
            </w:pPr>
            <w:r w:rsidRPr="00787D81">
              <w:rPr>
                <w:color w:val="000000"/>
                <w:szCs w:val="22"/>
              </w:rPr>
              <w:t xml:space="preserve">"High </w:t>
            </w:r>
            <w:proofErr w:type="spellStart"/>
            <w:r w:rsidRPr="00787D81">
              <w:rPr>
                <w:color w:val="000000"/>
                <w:szCs w:val="22"/>
              </w:rPr>
              <w:t>Frequency</w:t>
            </w:r>
            <w:proofErr w:type="spellEnd"/>
            <w:r w:rsidRPr="00787D81">
              <w:rPr>
                <w:color w:val="000000"/>
                <w:szCs w:val="22"/>
              </w:rPr>
              <w:t>". Banda del espectro electromagnético que ocupa el rango de frecuencias de 3 MHz a 30 MHz.</w:t>
            </w:r>
          </w:p>
        </w:tc>
      </w:tr>
      <w:tr w:rsidR="00180C3F" w:rsidRPr="00787D81" w14:paraId="1F4EC548" w14:textId="77777777" w:rsidTr="00180C3F">
        <w:trPr>
          <w:trHeight w:val="300"/>
          <w:jc w:val="center"/>
        </w:trPr>
        <w:tc>
          <w:tcPr>
            <w:tcW w:w="1432" w:type="dxa"/>
            <w:shd w:val="clear" w:color="auto" w:fill="auto"/>
            <w:noWrap/>
          </w:tcPr>
          <w:p w14:paraId="6A63C9E3" w14:textId="77777777" w:rsidR="00180C3F" w:rsidRPr="00787D81" w:rsidRDefault="00180C3F" w:rsidP="00180C3F">
            <w:pPr>
              <w:jc w:val="left"/>
              <w:rPr>
                <w:b/>
                <w:color w:val="000000"/>
                <w:szCs w:val="22"/>
              </w:rPr>
            </w:pPr>
            <w:r w:rsidRPr="00787D81">
              <w:rPr>
                <w:b/>
                <w:color w:val="000000"/>
                <w:szCs w:val="22"/>
              </w:rPr>
              <w:t>HMI</w:t>
            </w:r>
          </w:p>
        </w:tc>
        <w:tc>
          <w:tcPr>
            <w:tcW w:w="6520" w:type="dxa"/>
            <w:shd w:val="clear" w:color="auto" w:fill="auto"/>
          </w:tcPr>
          <w:p w14:paraId="11450147" w14:textId="77777777" w:rsidR="00180C3F" w:rsidRPr="00787D81" w:rsidRDefault="00180C3F" w:rsidP="00180C3F">
            <w:pPr>
              <w:jc w:val="left"/>
              <w:rPr>
                <w:color w:val="000000"/>
                <w:szCs w:val="22"/>
              </w:rPr>
            </w:pPr>
            <w:r w:rsidRPr="00787D81">
              <w:rPr>
                <w:color w:val="000000"/>
                <w:szCs w:val="22"/>
              </w:rPr>
              <w:t>"Human Machine Interfaz"</w:t>
            </w:r>
          </w:p>
        </w:tc>
      </w:tr>
      <w:tr w:rsidR="00180C3F" w:rsidRPr="00787D81" w14:paraId="2D16C6FA" w14:textId="77777777" w:rsidTr="00180C3F">
        <w:trPr>
          <w:trHeight w:val="300"/>
          <w:jc w:val="center"/>
        </w:trPr>
        <w:tc>
          <w:tcPr>
            <w:tcW w:w="1432" w:type="dxa"/>
            <w:shd w:val="clear" w:color="auto" w:fill="auto"/>
            <w:noWrap/>
          </w:tcPr>
          <w:p w14:paraId="2BF30F62" w14:textId="77777777" w:rsidR="00180C3F" w:rsidRPr="00787D81" w:rsidRDefault="00180C3F" w:rsidP="00180C3F">
            <w:pPr>
              <w:jc w:val="left"/>
              <w:rPr>
                <w:b/>
                <w:color w:val="000000"/>
                <w:szCs w:val="22"/>
              </w:rPr>
            </w:pPr>
            <w:r w:rsidRPr="00787D81">
              <w:rPr>
                <w:b/>
                <w:color w:val="000000"/>
                <w:szCs w:val="22"/>
              </w:rPr>
              <w:t>HTTP</w:t>
            </w:r>
          </w:p>
        </w:tc>
        <w:tc>
          <w:tcPr>
            <w:tcW w:w="6520" w:type="dxa"/>
            <w:shd w:val="clear" w:color="auto" w:fill="auto"/>
          </w:tcPr>
          <w:p w14:paraId="26A1ED3B" w14:textId="77777777" w:rsidR="00180C3F" w:rsidRPr="00787D81" w:rsidRDefault="00180C3F" w:rsidP="00180C3F">
            <w:pPr>
              <w:jc w:val="left"/>
              <w:rPr>
                <w:color w:val="000000"/>
                <w:szCs w:val="22"/>
              </w:rPr>
            </w:pPr>
            <w:r w:rsidRPr="00787D81">
              <w:rPr>
                <w:color w:val="000000"/>
                <w:szCs w:val="22"/>
              </w:rPr>
              <w:t>"</w:t>
            </w:r>
            <w:proofErr w:type="spellStart"/>
            <w:r w:rsidRPr="00787D81">
              <w:rPr>
                <w:color w:val="000000"/>
                <w:szCs w:val="22"/>
              </w:rPr>
              <w:t>Hypertext</w:t>
            </w:r>
            <w:proofErr w:type="spellEnd"/>
            <w:r w:rsidRPr="00787D81">
              <w:rPr>
                <w:color w:val="000000"/>
                <w:szCs w:val="22"/>
              </w:rPr>
              <w:t xml:space="preserve"> Transfer </w:t>
            </w:r>
            <w:proofErr w:type="spellStart"/>
            <w:r w:rsidRPr="00787D81">
              <w:rPr>
                <w:color w:val="000000"/>
                <w:szCs w:val="22"/>
              </w:rPr>
              <w:t>Protocol</w:t>
            </w:r>
            <w:proofErr w:type="spellEnd"/>
            <w:r w:rsidRPr="00787D81">
              <w:rPr>
                <w:color w:val="000000"/>
                <w:szCs w:val="22"/>
              </w:rPr>
              <w:t>"</w:t>
            </w:r>
          </w:p>
        </w:tc>
      </w:tr>
      <w:tr w:rsidR="00180C3F" w:rsidRPr="00787D81" w14:paraId="743A160B" w14:textId="77777777" w:rsidTr="00180C3F">
        <w:trPr>
          <w:trHeight w:val="300"/>
          <w:jc w:val="center"/>
        </w:trPr>
        <w:tc>
          <w:tcPr>
            <w:tcW w:w="1432" w:type="dxa"/>
            <w:shd w:val="clear" w:color="auto" w:fill="auto"/>
            <w:noWrap/>
          </w:tcPr>
          <w:p w14:paraId="5DDC36CA" w14:textId="77777777" w:rsidR="00180C3F" w:rsidRPr="00787D81" w:rsidRDefault="00180C3F" w:rsidP="00180C3F">
            <w:pPr>
              <w:jc w:val="left"/>
              <w:rPr>
                <w:b/>
                <w:szCs w:val="22"/>
              </w:rPr>
            </w:pPr>
            <w:r w:rsidRPr="00787D81">
              <w:rPr>
                <w:b/>
                <w:color w:val="000000"/>
                <w:szCs w:val="22"/>
              </w:rPr>
              <w:t xml:space="preserve">Hz </w:t>
            </w:r>
            <w:r w:rsidRPr="00787D81">
              <w:rPr>
                <w:b/>
                <w:szCs w:val="22"/>
              </w:rPr>
              <w:t xml:space="preserve"> </w:t>
            </w:r>
          </w:p>
        </w:tc>
        <w:tc>
          <w:tcPr>
            <w:tcW w:w="6520" w:type="dxa"/>
            <w:shd w:val="clear" w:color="auto" w:fill="auto"/>
            <w:noWrap/>
          </w:tcPr>
          <w:p w14:paraId="642ED8A5"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Hertzio </w:t>
            </w:r>
            <w:r w:rsidRPr="00787D81">
              <w:rPr>
                <w:szCs w:val="22"/>
              </w:rPr>
              <w:t xml:space="preserve"> </w:t>
            </w:r>
          </w:p>
        </w:tc>
      </w:tr>
      <w:tr w:rsidR="00180C3F" w:rsidRPr="00C7117C" w14:paraId="4E35823B" w14:textId="77777777" w:rsidTr="00180C3F">
        <w:trPr>
          <w:trHeight w:val="211"/>
          <w:jc w:val="center"/>
        </w:trPr>
        <w:tc>
          <w:tcPr>
            <w:tcW w:w="1432" w:type="dxa"/>
            <w:shd w:val="clear" w:color="auto" w:fill="auto"/>
            <w:noWrap/>
          </w:tcPr>
          <w:p w14:paraId="736C979C" w14:textId="77777777" w:rsidR="00180C3F" w:rsidRPr="00787D81" w:rsidRDefault="00180C3F" w:rsidP="00180C3F">
            <w:pPr>
              <w:jc w:val="left"/>
              <w:rPr>
                <w:b/>
                <w:color w:val="000000"/>
                <w:szCs w:val="22"/>
              </w:rPr>
            </w:pPr>
            <w:r w:rsidRPr="00787D81">
              <w:rPr>
                <w:b/>
                <w:color w:val="000000"/>
                <w:szCs w:val="22"/>
              </w:rPr>
              <w:t>IP</w:t>
            </w:r>
          </w:p>
        </w:tc>
        <w:tc>
          <w:tcPr>
            <w:tcW w:w="6520" w:type="dxa"/>
            <w:shd w:val="clear" w:color="auto" w:fill="auto"/>
          </w:tcPr>
          <w:p w14:paraId="28012001" w14:textId="77777777" w:rsidR="00180C3F" w:rsidRPr="00787D81" w:rsidRDefault="00180C3F" w:rsidP="00180C3F">
            <w:pPr>
              <w:jc w:val="left"/>
              <w:rPr>
                <w:color w:val="000000"/>
                <w:szCs w:val="22"/>
              </w:rPr>
            </w:pPr>
            <w:r w:rsidRPr="00787D81">
              <w:rPr>
                <w:color w:val="000000"/>
                <w:szCs w:val="22"/>
              </w:rPr>
              <w:t xml:space="preserve">"Internet </w:t>
            </w:r>
            <w:proofErr w:type="spellStart"/>
            <w:r w:rsidRPr="00787D81">
              <w:rPr>
                <w:color w:val="000000"/>
                <w:szCs w:val="22"/>
              </w:rPr>
              <w:t>Protocol</w:t>
            </w:r>
            <w:proofErr w:type="spellEnd"/>
            <w:r w:rsidRPr="00787D81">
              <w:rPr>
                <w:color w:val="000000"/>
                <w:szCs w:val="22"/>
              </w:rPr>
              <w:t>". Protocolo base de comunicaciones</w:t>
            </w:r>
          </w:p>
        </w:tc>
      </w:tr>
      <w:tr w:rsidR="00180C3F" w:rsidRPr="00180C3F" w14:paraId="1600AB96" w14:textId="77777777" w:rsidTr="00180C3F">
        <w:trPr>
          <w:trHeight w:val="300"/>
          <w:jc w:val="center"/>
        </w:trPr>
        <w:tc>
          <w:tcPr>
            <w:tcW w:w="1432" w:type="dxa"/>
            <w:shd w:val="clear" w:color="auto" w:fill="auto"/>
            <w:noWrap/>
          </w:tcPr>
          <w:p w14:paraId="75D1F04A" w14:textId="77777777" w:rsidR="00180C3F" w:rsidRPr="00787D81" w:rsidRDefault="00180C3F" w:rsidP="00180C3F">
            <w:pPr>
              <w:jc w:val="left"/>
              <w:rPr>
                <w:b/>
                <w:color w:val="000000"/>
                <w:szCs w:val="22"/>
              </w:rPr>
            </w:pPr>
            <w:r w:rsidRPr="00787D81">
              <w:rPr>
                <w:b/>
                <w:color w:val="000000"/>
                <w:szCs w:val="22"/>
              </w:rPr>
              <w:t>IPDV</w:t>
            </w:r>
          </w:p>
        </w:tc>
        <w:tc>
          <w:tcPr>
            <w:tcW w:w="6520" w:type="dxa"/>
            <w:shd w:val="clear" w:color="auto" w:fill="auto"/>
          </w:tcPr>
          <w:p w14:paraId="11FC4571" w14:textId="77777777" w:rsidR="00180C3F" w:rsidRPr="00C7117C" w:rsidRDefault="00180C3F" w:rsidP="00180C3F">
            <w:pPr>
              <w:jc w:val="left"/>
              <w:rPr>
                <w:color w:val="000000"/>
                <w:szCs w:val="22"/>
                <w:lang w:val="en-US"/>
              </w:rPr>
            </w:pPr>
            <w:r w:rsidRPr="00C7117C">
              <w:rPr>
                <w:color w:val="000000"/>
                <w:szCs w:val="22"/>
                <w:lang w:val="en-US"/>
              </w:rPr>
              <w:t>"IP PACKET DELAY VARIATION". Ver JITTER</w:t>
            </w:r>
          </w:p>
        </w:tc>
      </w:tr>
      <w:tr w:rsidR="00180C3F" w:rsidRPr="00787D81" w14:paraId="3F1DFFBE" w14:textId="77777777" w:rsidTr="00180C3F">
        <w:trPr>
          <w:trHeight w:val="300"/>
          <w:jc w:val="center"/>
        </w:trPr>
        <w:tc>
          <w:tcPr>
            <w:tcW w:w="1432" w:type="dxa"/>
            <w:shd w:val="clear" w:color="auto" w:fill="auto"/>
            <w:noWrap/>
          </w:tcPr>
          <w:p w14:paraId="32C3616D" w14:textId="77777777" w:rsidR="00180C3F" w:rsidRPr="00787D81" w:rsidRDefault="00180C3F" w:rsidP="00180C3F">
            <w:pPr>
              <w:jc w:val="left"/>
              <w:rPr>
                <w:b/>
                <w:szCs w:val="22"/>
              </w:rPr>
            </w:pPr>
            <w:r w:rsidRPr="00787D81">
              <w:rPr>
                <w:b/>
                <w:color w:val="000000"/>
                <w:szCs w:val="22"/>
              </w:rPr>
              <w:t xml:space="preserve">ISA </w:t>
            </w:r>
            <w:r w:rsidRPr="00787D81">
              <w:rPr>
                <w:b/>
                <w:szCs w:val="22"/>
              </w:rPr>
              <w:t xml:space="preserve"> </w:t>
            </w:r>
          </w:p>
        </w:tc>
        <w:tc>
          <w:tcPr>
            <w:tcW w:w="6520" w:type="dxa"/>
            <w:shd w:val="clear" w:color="auto" w:fill="auto"/>
            <w:noWrap/>
          </w:tcPr>
          <w:p w14:paraId="0C7D5477" w14:textId="77777777" w:rsidR="00180C3F" w:rsidRPr="00787D81" w:rsidRDefault="00180C3F" w:rsidP="00180C3F">
            <w:pPr>
              <w:jc w:val="left"/>
              <w:rPr>
                <w:szCs w:val="22"/>
              </w:rPr>
            </w:pPr>
            <w:r w:rsidRPr="00787D81">
              <w:rPr>
                <w:szCs w:val="22"/>
              </w:rPr>
              <w:t xml:space="preserve"> </w:t>
            </w:r>
            <w:proofErr w:type="spellStart"/>
            <w:r w:rsidRPr="00787D81">
              <w:rPr>
                <w:i/>
                <w:iCs/>
                <w:color w:val="000000"/>
                <w:szCs w:val="22"/>
              </w:rPr>
              <w:t>Industry</w:t>
            </w:r>
            <w:proofErr w:type="spellEnd"/>
            <w:r w:rsidRPr="00787D81">
              <w:rPr>
                <w:i/>
                <w:iCs/>
                <w:color w:val="000000"/>
                <w:szCs w:val="22"/>
              </w:rPr>
              <w:t xml:space="preserve"> Standard </w:t>
            </w:r>
            <w:proofErr w:type="spellStart"/>
            <w:r w:rsidRPr="00787D81">
              <w:rPr>
                <w:i/>
                <w:iCs/>
                <w:color w:val="000000"/>
                <w:szCs w:val="22"/>
              </w:rPr>
              <w:t>Architecture</w:t>
            </w:r>
            <w:proofErr w:type="spellEnd"/>
            <w:r w:rsidRPr="00787D81">
              <w:rPr>
                <w:i/>
                <w:iCs/>
                <w:color w:val="000000"/>
                <w:szCs w:val="22"/>
              </w:rPr>
              <w:t xml:space="preserve"> </w:t>
            </w:r>
            <w:r w:rsidRPr="00787D81">
              <w:rPr>
                <w:szCs w:val="22"/>
              </w:rPr>
              <w:t xml:space="preserve"> </w:t>
            </w:r>
          </w:p>
        </w:tc>
      </w:tr>
      <w:tr w:rsidR="00180C3F" w:rsidRPr="00C7117C" w14:paraId="464DB00F" w14:textId="77777777" w:rsidTr="00180C3F">
        <w:trPr>
          <w:trHeight w:val="600"/>
          <w:jc w:val="center"/>
        </w:trPr>
        <w:tc>
          <w:tcPr>
            <w:tcW w:w="1432" w:type="dxa"/>
            <w:shd w:val="clear" w:color="auto" w:fill="auto"/>
            <w:noWrap/>
          </w:tcPr>
          <w:p w14:paraId="7CE903CC" w14:textId="77777777" w:rsidR="00180C3F" w:rsidRPr="00787D81" w:rsidRDefault="00180C3F" w:rsidP="00180C3F">
            <w:pPr>
              <w:jc w:val="left"/>
              <w:rPr>
                <w:b/>
                <w:color w:val="000000"/>
                <w:szCs w:val="22"/>
              </w:rPr>
            </w:pPr>
            <w:r w:rsidRPr="00787D81">
              <w:rPr>
                <w:b/>
                <w:color w:val="000000"/>
                <w:szCs w:val="22"/>
              </w:rPr>
              <w:t>JITTER</w:t>
            </w:r>
          </w:p>
        </w:tc>
        <w:tc>
          <w:tcPr>
            <w:tcW w:w="6520" w:type="dxa"/>
            <w:shd w:val="clear" w:color="auto" w:fill="auto"/>
          </w:tcPr>
          <w:p w14:paraId="124398E8" w14:textId="77777777" w:rsidR="00180C3F" w:rsidRPr="00787D81" w:rsidRDefault="00180C3F" w:rsidP="00180C3F">
            <w:pPr>
              <w:jc w:val="left"/>
              <w:rPr>
                <w:color w:val="000000"/>
                <w:szCs w:val="22"/>
              </w:rPr>
            </w:pPr>
            <w:proofErr w:type="spellStart"/>
            <w:r w:rsidRPr="00787D81">
              <w:rPr>
                <w:color w:val="000000"/>
                <w:szCs w:val="22"/>
              </w:rPr>
              <w:t>Desviacion</w:t>
            </w:r>
            <w:proofErr w:type="spellEnd"/>
            <w:r w:rsidRPr="00787D81">
              <w:rPr>
                <w:color w:val="000000"/>
                <w:szCs w:val="22"/>
              </w:rPr>
              <w:t xml:space="preserve"> o </w:t>
            </w:r>
            <w:proofErr w:type="spellStart"/>
            <w:r w:rsidRPr="00787D81">
              <w:rPr>
                <w:color w:val="000000"/>
                <w:szCs w:val="22"/>
              </w:rPr>
              <w:t>Desplanzamiento</w:t>
            </w:r>
            <w:proofErr w:type="spellEnd"/>
            <w:r w:rsidRPr="00787D81">
              <w:rPr>
                <w:color w:val="000000"/>
                <w:szCs w:val="22"/>
              </w:rPr>
              <w:t xml:space="preserve"> en un parámetro periódico de una señal.</w:t>
            </w:r>
          </w:p>
        </w:tc>
      </w:tr>
      <w:tr w:rsidR="00180C3F" w:rsidRPr="00787D81" w14:paraId="69187B33" w14:textId="77777777" w:rsidTr="00180C3F">
        <w:trPr>
          <w:trHeight w:val="300"/>
          <w:jc w:val="center"/>
        </w:trPr>
        <w:tc>
          <w:tcPr>
            <w:tcW w:w="1432" w:type="dxa"/>
            <w:shd w:val="clear" w:color="auto" w:fill="auto"/>
            <w:noWrap/>
          </w:tcPr>
          <w:p w14:paraId="2D67F6A2" w14:textId="77777777" w:rsidR="00180C3F" w:rsidRPr="00787D81" w:rsidRDefault="00180C3F" w:rsidP="00180C3F">
            <w:pPr>
              <w:jc w:val="left"/>
              <w:rPr>
                <w:b/>
                <w:color w:val="000000"/>
                <w:szCs w:val="22"/>
              </w:rPr>
            </w:pPr>
            <w:r w:rsidRPr="00787D81">
              <w:rPr>
                <w:b/>
                <w:color w:val="000000"/>
                <w:szCs w:val="22"/>
              </w:rPr>
              <w:t>LAN</w:t>
            </w:r>
          </w:p>
        </w:tc>
        <w:tc>
          <w:tcPr>
            <w:tcW w:w="6520" w:type="dxa"/>
            <w:shd w:val="clear" w:color="auto" w:fill="auto"/>
          </w:tcPr>
          <w:p w14:paraId="086D6DC3" w14:textId="77777777" w:rsidR="00180C3F" w:rsidRPr="00787D81" w:rsidRDefault="00180C3F" w:rsidP="00180C3F">
            <w:pPr>
              <w:jc w:val="left"/>
              <w:rPr>
                <w:color w:val="000000"/>
                <w:szCs w:val="22"/>
              </w:rPr>
            </w:pPr>
            <w:r w:rsidRPr="00787D81">
              <w:rPr>
                <w:color w:val="000000"/>
                <w:szCs w:val="22"/>
              </w:rPr>
              <w:t xml:space="preserve">"Local </w:t>
            </w:r>
            <w:proofErr w:type="spellStart"/>
            <w:r w:rsidRPr="00787D81">
              <w:rPr>
                <w:color w:val="000000"/>
                <w:szCs w:val="22"/>
              </w:rPr>
              <w:t>Area</w:t>
            </w:r>
            <w:proofErr w:type="spellEnd"/>
            <w:r w:rsidRPr="00787D81">
              <w:rPr>
                <w:color w:val="000000"/>
                <w:szCs w:val="22"/>
              </w:rPr>
              <w:t xml:space="preserve"> Network"</w:t>
            </w:r>
          </w:p>
        </w:tc>
      </w:tr>
      <w:tr w:rsidR="00180C3F" w:rsidRPr="00787D81" w14:paraId="7C53D2F5" w14:textId="77777777" w:rsidTr="00180C3F">
        <w:trPr>
          <w:trHeight w:val="300"/>
          <w:jc w:val="center"/>
        </w:trPr>
        <w:tc>
          <w:tcPr>
            <w:tcW w:w="1432" w:type="dxa"/>
            <w:shd w:val="clear" w:color="auto" w:fill="auto"/>
            <w:noWrap/>
          </w:tcPr>
          <w:p w14:paraId="6B3B378E" w14:textId="77777777" w:rsidR="00180C3F" w:rsidRPr="00787D81" w:rsidRDefault="00180C3F" w:rsidP="00180C3F">
            <w:pPr>
              <w:jc w:val="left"/>
              <w:rPr>
                <w:b/>
                <w:szCs w:val="22"/>
              </w:rPr>
            </w:pPr>
            <w:r w:rsidRPr="00787D81">
              <w:rPr>
                <w:b/>
                <w:color w:val="000000"/>
                <w:szCs w:val="22"/>
              </w:rPr>
              <w:t xml:space="preserve">LC </w:t>
            </w:r>
            <w:r w:rsidRPr="00787D81">
              <w:rPr>
                <w:b/>
                <w:szCs w:val="22"/>
              </w:rPr>
              <w:t xml:space="preserve"> </w:t>
            </w:r>
          </w:p>
        </w:tc>
        <w:tc>
          <w:tcPr>
            <w:tcW w:w="6520" w:type="dxa"/>
            <w:shd w:val="clear" w:color="auto" w:fill="auto"/>
            <w:noWrap/>
          </w:tcPr>
          <w:p w14:paraId="59CF2F3B"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Línea Caliente (Acceso Instantáneo) </w:t>
            </w:r>
            <w:r w:rsidRPr="00787D81">
              <w:rPr>
                <w:szCs w:val="22"/>
              </w:rPr>
              <w:t xml:space="preserve"> </w:t>
            </w:r>
          </w:p>
        </w:tc>
      </w:tr>
      <w:tr w:rsidR="00180C3F" w:rsidRPr="00787D81" w14:paraId="494BE873" w14:textId="77777777" w:rsidTr="00180C3F">
        <w:trPr>
          <w:trHeight w:val="300"/>
          <w:jc w:val="center"/>
        </w:trPr>
        <w:tc>
          <w:tcPr>
            <w:tcW w:w="1432" w:type="dxa"/>
            <w:shd w:val="clear" w:color="auto" w:fill="auto"/>
            <w:noWrap/>
          </w:tcPr>
          <w:p w14:paraId="36D0E9C1" w14:textId="77777777" w:rsidR="00180C3F" w:rsidRPr="00787D81" w:rsidRDefault="00180C3F" w:rsidP="00180C3F">
            <w:pPr>
              <w:jc w:val="left"/>
              <w:rPr>
                <w:b/>
                <w:szCs w:val="22"/>
              </w:rPr>
            </w:pPr>
            <w:r w:rsidRPr="00787D81">
              <w:rPr>
                <w:b/>
                <w:color w:val="000000"/>
                <w:szCs w:val="22"/>
              </w:rPr>
              <w:t xml:space="preserve">LCD </w:t>
            </w:r>
            <w:r w:rsidRPr="00787D81">
              <w:rPr>
                <w:b/>
                <w:szCs w:val="22"/>
              </w:rPr>
              <w:t xml:space="preserve"> </w:t>
            </w:r>
          </w:p>
        </w:tc>
        <w:tc>
          <w:tcPr>
            <w:tcW w:w="6520" w:type="dxa"/>
            <w:shd w:val="clear" w:color="auto" w:fill="auto"/>
            <w:noWrap/>
          </w:tcPr>
          <w:p w14:paraId="07A4688F" w14:textId="77777777" w:rsidR="00180C3F" w:rsidRPr="00787D81" w:rsidRDefault="00180C3F" w:rsidP="00180C3F">
            <w:pPr>
              <w:jc w:val="left"/>
              <w:rPr>
                <w:szCs w:val="22"/>
              </w:rPr>
            </w:pPr>
            <w:r w:rsidRPr="00787D81">
              <w:rPr>
                <w:szCs w:val="22"/>
              </w:rPr>
              <w:t xml:space="preserve"> </w:t>
            </w:r>
            <w:proofErr w:type="spellStart"/>
            <w:r w:rsidRPr="00787D81">
              <w:rPr>
                <w:i/>
                <w:iCs/>
                <w:color w:val="000000"/>
                <w:szCs w:val="22"/>
              </w:rPr>
              <w:t>Liquid</w:t>
            </w:r>
            <w:proofErr w:type="spellEnd"/>
            <w:r w:rsidRPr="00787D81">
              <w:rPr>
                <w:i/>
                <w:iCs/>
                <w:color w:val="000000"/>
                <w:szCs w:val="22"/>
              </w:rPr>
              <w:t xml:space="preserve"> </w:t>
            </w:r>
            <w:proofErr w:type="spellStart"/>
            <w:r w:rsidRPr="00787D81">
              <w:rPr>
                <w:i/>
                <w:iCs/>
                <w:color w:val="000000"/>
                <w:szCs w:val="22"/>
              </w:rPr>
              <w:t>Crystal</w:t>
            </w:r>
            <w:proofErr w:type="spellEnd"/>
            <w:r w:rsidRPr="00787D81">
              <w:rPr>
                <w:i/>
                <w:iCs/>
                <w:color w:val="000000"/>
                <w:szCs w:val="22"/>
              </w:rPr>
              <w:t xml:space="preserve"> </w:t>
            </w:r>
            <w:proofErr w:type="spellStart"/>
            <w:r w:rsidRPr="00787D81">
              <w:rPr>
                <w:i/>
                <w:iCs/>
                <w:color w:val="000000"/>
                <w:szCs w:val="22"/>
              </w:rPr>
              <w:t>Display</w:t>
            </w:r>
            <w:proofErr w:type="spellEnd"/>
            <w:r w:rsidRPr="00787D81">
              <w:rPr>
                <w:i/>
                <w:iCs/>
                <w:color w:val="000000"/>
                <w:szCs w:val="22"/>
              </w:rPr>
              <w:t xml:space="preserve"> </w:t>
            </w:r>
            <w:r w:rsidRPr="00787D81">
              <w:rPr>
                <w:szCs w:val="22"/>
              </w:rPr>
              <w:t xml:space="preserve"> </w:t>
            </w:r>
          </w:p>
        </w:tc>
      </w:tr>
      <w:tr w:rsidR="00180C3F" w:rsidRPr="00787D81" w14:paraId="68FCE018" w14:textId="77777777" w:rsidTr="00180C3F">
        <w:trPr>
          <w:trHeight w:val="300"/>
          <w:jc w:val="center"/>
        </w:trPr>
        <w:tc>
          <w:tcPr>
            <w:tcW w:w="1432" w:type="dxa"/>
            <w:shd w:val="clear" w:color="auto" w:fill="auto"/>
            <w:noWrap/>
          </w:tcPr>
          <w:p w14:paraId="00216DF4" w14:textId="77777777" w:rsidR="00180C3F" w:rsidRPr="00787D81" w:rsidRDefault="00180C3F" w:rsidP="00180C3F">
            <w:pPr>
              <w:jc w:val="left"/>
              <w:rPr>
                <w:b/>
                <w:color w:val="000000"/>
                <w:szCs w:val="22"/>
              </w:rPr>
            </w:pPr>
            <w:r w:rsidRPr="00787D81">
              <w:rPr>
                <w:b/>
                <w:color w:val="000000"/>
                <w:szCs w:val="22"/>
              </w:rPr>
              <w:t>LCEN</w:t>
            </w:r>
          </w:p>
        </w:tc>
        <w:tc>
          <w:tcPr>
            <w:tcW w:w="6520" w:type="dxa"/>
            <w:shd w:val="clear" w:color="auto" w:fill="auto"/>
          </w:tcPr>
          <w:p w14:paraId="1D83EBE1" w14:textId="77777777" w:rsidR="00180C3F" w:rsidRPr="00787D81" w:rsidRDefault="00180C3F" w:rsidP="00180C3F">
            <w:pPr>
              <w:jc w:val="left"/>
              <w:rPr>
                <w:color w:val="000000"/>
                <w:szCs w:val="22"/>
              </w:rPr>
            </w:pPr>
            <w:r w:rsidRPr="00787D81">
              <w:rPr>
                <w:color w:val="000000"/>
                <w:szCs w:val="22"/>
              </w:rPr>
              <w:t>Línea Caliente Externa Normalizada.</w:t>
            </w:r>
          </w:p>
        </w:tc>
      </w:tr>
      <w:tr w:rsidR="00180C3F" w:rsidRPr="00180C3F" w14:paraId="18480CE4" w14:textId="77777777" w:rsidTr="00180C3F">
        <w:trPr>
          <w:trHeight w:val="300"/>
          <w:jc w:val="center"/>
        </w:trPr>
        <w:tc>
          <w:tcPr>
            <w:tcW w:w="1432" w:type="dxa"/>
            <w:shd w:val="clear" w:color="auto" w:fill="auto"/>
            <w:noWrap/>
          </w:tcPr>
          <w:p w14:paraId="482DDA46" w14:textId="77777777" w:rsidR="00180C3F" w:rsidRPr="00787D81" w:rsidRDefault="00180C3F" w:rsidP="00180C3F">
            <w:pPr>
              <w:jc w:val="left"/>
              <w:rPr>
                <w:b/>
                <w:color w:val="000000"/>
                <w:szCs w:val="22"/>
              </w:rPr>
            </w:pPr>
            <w:r w:rsidRPr="00787D81">
              <w:rPr>
                <w:b/>
                <w:color w:val="000000"/>
                <w:szCs w:val="22"/>
              </w:rPr>
              <w:t>LD-CELP</w:t>
            </w:r>
          </w:p>
        </w:tc>
        <w:tc>
          <w:tcPr>
            <w:tcW w:w="6520" w:type="dxa"/>
            <w:shd w:val="clear" w:color="auto" w:fill="auto"/>
          </w:tcPr>
          <w:p w14:paraId="221B9C4D" w14:textId="77777777" w:rsidR="00180C3F" w:rsidRPr="00C7117C" w:rsidRDefault="00180C3F" w:rsidP="00180C3F">
            <w:pPr>
              <w:jc w:val="left"/>
              <w:rPr>
                <w:color w:val="000000"/>
                <w:szCs w:val="22"/>
                <w:lang w:val="en-US"/>
              </w:rPr>
            </w:pPr>
            <w:r w:rsidRPr="00C7117C">
              <w:rPr>
                <w:color w:val="000000"/>
                <w:szCs w:val="22"/>
                <w:lang w:val="en-US"/>
              </w:rPr>
              <w:t>"Low-Delay Code Excited Linear Prediction"</w:t>
            </w:r>
          </w:p>
        </w:tc>
      </w:tr>
      <w:tr w:rsidR="00180C3F" w:rsidRPr="00787D81" w14:paraId="63BFD2C1" w14:textId="77777777" w:rsidTr="00180C3F">
        <w:trPr>
          <w:trHeight w:val="300"/>
          <w:jc w:val="center"/>
        </w:trPr>
        <w:tc>
          <w:tcPr>
            <w:tcW w:w="1432" w:type="dxa"/>
            <w:shd w:val="clear" w:color="auto" w:fill="auto"/>
            <w:noWrap/>
          </w:tcPr>
          <w:p w14:paraId="1F235548" w14:textId="77777777" w:rsidR="00180C3F" w:rsidRPr="00787D81" w:rsidRDefault="00180C3F" w:rsidP="00180C3F">
            <w:pPr>
              <w:jc w:val="left"/>
              <w:rPr>
                <w:b/>
                <w:szCs w:val="22"/>
              </w:rPr>
            </w:pPr>
            <w:r w:rsidRPr="00787D81">
              <w:rPr>
                <w:b/>
                <w:color w:val="000000"/>
                <w:szCs w:val="22"/>
              </w:rPr>
              <w:t xml:space="preserve">m </w:t>
            </w:r>
            <w:r w:rsidRPr="00787D81">
              <w:rPr>
                <w:b/>
                <w:szCs w:val="22"/>
              </w:rPr>
              <w:t xml:space="preserve"> </w:t>
            </w:r>
          </w:p>
        </w:tc>
        <w:tc>
          <w:tcPr>
            <w:tcW w:w="6520" w:type="dxa"/>
            <w:shd w:val="clear" w:color="auto" w:fill="auto"/>
            <w:noWrap/>
          </w:tcPr>
          <w:p w14:paraId="298B6574"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metros </w:t>
            </w:r>
            <w:r w:rsidRPr="00787D81">
              <w:rPr>
                <w:szCs w:val="22"/>
              </w:rPr>
              <w:t xml:space="preserve"> </w:t>
            </w:r>
          </w:p>
        </w:tc>
      </w:tr>
      <w:tr w:rsidR="00180C3F" w:rsidRPr="00787D81" w14:paraId="4E9C4D89" w14:textId="77777777" w:rsidTr="00180C3F">
        <w:trPr>
          <w:trHeight w:val="300"/>
          <w:jc w:val="center"/>
        </w:trPr>
        <w:tc>
          <w:tcPr>
            <w:tcW w:w="1432" w:type="dxa"/>
            <w:shd w:val="clear" w:color="auto" w:fill="auto"/>
            <w:noWrap/>
          </w:tcPr>
          <w:p w14:paraId="5105181E" w14:textId="77777777" w:rsidR="00180C3F" w:rsidRPr="00787D81" w:rsidRDefault="00180C3F" w:rsidP="00180C3F">
            <w:pPr>
              <w:jc w:val="left"/>
              <w:rPr>
                <w:b/>
                <w:szCs w:val="22"/>
              </w:rPr>
            </w:pPr>
            <w:r w:rsidRPr="00787D81">
              <w:rPr>
                <w:b/>
                <w:color w:val="000000"/>
                <w:szCs w:val="22"/>
              </w:rPr>
              <w:t xml:space="preserve">MB </w:t>
            </w:r>
            <w:r w:rsidRPr="00787D81">
              <w:rPr>
                <w:b/>
                <w:szCs w:val="22"/>
              </w:rPr>
              <w:t xml:space="preserve"> </w:t>
            </w:r>
          </w:p>
        </w:tc>
        <w:tc>
          <w:tcPr>
            <w:tcW w:w="6520" w:type="dxa"/>
            <w:shd w:val="clear" w:color="auto" w:fill="auto"/>
            <w:noWrap/>
          </w:tcPr>
          <w:p w14:paraId="4B7B2737" w14:textId="77777777" w:rsidR="00180C3F" w:rsidRPr="00787D81" w:rsidRDefault="00180C3F" w:rsidP="00180C3F">
            <w:pPr>
              <w:jc w:val="left"/>
              <w:rPr>
                <w:szCs w:val="22"/>
              </w:rPr>
            </w:pPr>
            <w:r w:rsidRPr="00787D81">
              <w:rPr>
                <w:szCs w:val="22"/>
              </w:rPr>
              <w:t xml:space="preserve"> </w:t>
            </w:r>
            <w:proofErr w:type="spellStart"/>
            <w:r w:rsidRPr="00787D81">
              <w:rPr>
                <w:color w:val="000000"/>
                <w:szCs w:val="22"/>
              </w:rPr>
              <w:t>MegaByte</w:t>
            </w:r>
            <w:proofErr w:type="spellEnd"/>
            <w:r w:rsidRPr="00787D81">
              <w:rPr>
                <w:color w:val="000000"/>
                <w:szCs w:val="22"/>
              </w:rPr>
              <w:t xml:space="preserve"> </w:t>
            </w:r>
            <w:r w:rsidRPr="00787D81">
              <w:rPr>
                <w:szCs w:val="22"/>
              </w:rPr>
              <w:t xml:space="preserve"> </w:t>
            </w:r>
          </w:p>
        </w:tc>
      </w:tr>
      <w:tr w:rsidR="00180C3F" w:rsidRPr="00C7117C" w14:paraId="362566B3" w14:textId="77777777" w:rsidTr="00180C3F">
        <w:trPr>
          <w:trHeight w:val="300"/>
          <w:jc w:val="center"/>
        </w:trPr>
        <w:tc>
          <w:tcPr>
            <w:tcW w:w="1432" w:type="dxa"/>
            <w:shd w:val="clear" w:color="auto" w:fill="auto"/>
            <w:noWrap/>
          </w:tcPr>
          <w:p w14:paraId="5D575177" w14:textId="77777777" w:rsidR="00180C3F" w:rsidRPr="00787D81" w:rsidRDefault="00180C3F" w:rsidP="00180C3F">
            <w:pPr>
              <w:jc w:val="left"/>
              <w:rPr>
                <w:b/>
                <w:color w:val="000000"/>
                <w:szCs w:val="22"/>
              </w:rPr>
            </w:pPr>
            <w:r w:rsidRPr="00787D81">
              <w:rPr>
                <w:b/>
                <w:color w:val="000000"/>
                <w:szCs w:val="22"/>
              </w:rPr>
              <w:t>MEDIA</w:t>
            </w:r>
          </w:p>
        </w:tc>
        <w:tc>
          <w:tcPr>
            <w:tcW w:w="6520" w:type="dxa"/>
            <w:shd w:val="clear" w:color="auto" w:fill="auto"/>
          </w:tcPr>
          <w:p w14:paraId="79DD341E" w14:textId="77777777" w:rsidR="00180C3F" w:rsidRPr="00787D81" w:rsidRDefault="00180C3F" w:rsidP="00180C3F">
            <w:pPr>
              <w:jc w:val="left"/>
              <w:rPr>
                <w:color w:val="000000"/>
                <w:szCs w:val="22"/>
              </w:rPr>
            </w:pPr>
            <w:r w:rsidRPr="00787D81">
              <w:rPr>
                <w:color w:val="000000"/>
                <w:szCs w:val="22"/>
              </w:rPr>
              <w:t>Información contenida en una transmisión</w:t>
            </w:r>
          </w:p>
        </w:tc>
      </w:tr>
      <w:tr w:rsidR="00180C3F" w:rsidRPr="00787D81" w14:paraId="0D57EEBC" w14:textId="77777777" w:rsidTr="00180C3F">
        <w:trPr>
          <w:trHeight w:val="300"/>
          <w:jc w:val="center"/>
        </w:trPr>
        <w:tc>
          <w:tcPr>
            <w:tcW w:w="1432" w:type="dxa"/>
            <w:shd w:val="clear" w:color="auto" w:fill="auto"/>
            <w:noWrap/>
          </w:tcPr>
          <w:p w14:paraId="53E1A7FC" w14:textId="77777777" w:rsidR="00180C3F" w:rsidRPr="00787D81" w:rsidRDefault="00180C3F" w:rsidP="00180C3F">
            <w:pPr>
              <w:jc w:val="left"/>
              <w:rPr>
                <w:b/>
                <w:szCs w:val="22"/>
              </w:rPr>
            </w:pPr>
            <w:r w:rsidRPr="00787D81">
              <w:rPr>
                <w:b/>
                <w:color w:val="000000"/>
                <w:szCs w:val="22"/>
              </w:rPr>
              <w:t xml:space="preserve">MHz </w:t>
            </w:r>
            <w:r w:rsidRPr="00787D81">
              <w:rPr>
                <w:b/>
                <w:szCs w:val="22"/>
              </w:rPr>
              <w:t xml:space="preserve"> </w:t>
            </w:r>
          </w:p>
        </w:tc>
        <w:tc>
          <w:tcPr>
            <w:tcW w:w="6520" w:type="dxa"/>
            <w:shd w:val="clear" w:color="auto" w:fill="auto"/>
            <w:noWrap/>
          </w:tcPr>
          <w:p w14:paraId="12F648EA" w14:textId="77777777" w:rsidR="00180C3F" w:rsidRPr="00787D81" w:rsidRDefault="00180C3F" w:rsidP="00180C3F">
            <w:pPr>
              <w:jc w:val="left"/>
              <w:rPr>
                <w:szCs w:val="22"/>
              </w:rPr>
            </w:pPr>
            <w:r w:rsidRPr="00787D81">
              <w:rPr>
                <w:szCs w:val="22"/>
              </w:rPr>
              <w:t xml:space="preserve"> </w:t>
            </w:r>
            <w:proofErr w:type="spellStart"/>
            <w:r w:rsidRPr="00787D81">
              <w:rPr>
                <w:color w:val="000000"/>
                <w:szCs w:val="22"/>
              </w:rPr>
              <w:t>MegaHertzio</w:t>
            </w:r>
            <w:proofErr w:type="spellEnd"/>
            <w:r w:rsidRPr="00787D81">
              <w:rPr>
                <w:color w:val="000000"/>
                <w:szCs w:val="22"/>
              </w:rPr>
              <w:t xml:space="preserve"> </w:t>
            </w:r>
            <w:r w:rsidRPr="00787D81">
              <w:rPr>
                <w:szCs w:val="22"/>
              </w:rPr>
              <w:t xml:space="preserve"> </w:t>
            </w:r>
          </w:p>
        </w:tc>
      </w:tr>
      <w:tr w:rsidR="00180C3F" w:rsidRPr="00C7117C" w14:paraId="66CB201B" w14:textId="77777777" w:rsidTr="00180C3F">
        <w:trPr>
          <w:trHeight w:val="600"/>
          <w:jc w:val="center"/>
        </w:trPr>
        <w:tc>
          <w:tcPr>
            <w:tcW w:w="1432" w:type="dxa"/>
            <w:shd w:val="clear" w:color="auto" w:fill="auto"/>
            <w:noWrap/>
          </w:tcPr>
          <w:p w14:paraId="016E5ED8" w14:textId="77777777" w:rsidR="00180C3F" w:rsidRPr="00787D81" w:rsidRDefault="00180C3F" w:rsidP="00180C3F">
            <w:pPr>
              <w:jc w:val="left"/>
              <w:rPr>
                <w:b/>
                <w:color w:val="000000"/>
                <w:szCs w:val="22"/>
              </w:rPr>
            </w:pPr>
            <w:r w:rsidRPr="00787D81">
              <w:rPr>
                <w:b/>
                <w:color w:val="000000"/>
                <w:szCs w:val="22"/>
              </w:rPr>
              <w:t>MULTICAST</w:t>
            </w:r>
          </w:p>
        </w:tc>
        <w:tc>
          <w:tcPr>
            <w:tcW w:w="6520" w:type="dxa"/>
            <w:shd w:val="clear" w:color="auto" w:fill="auto"/>
          </w:tcPr>
          <w:p w14:paraId="02392EF5" w14:textId="77777777" w:rsidR="00180C3F" w:rsidRPr="00787D81" w:rsidRDefault="00180C3F" w:rsidP="00180C3F">
            <w:pPr>
              <w:jc w:val="left"/>
              <w:rPr>
                <w:color w:val="000000"/>
                <w:szCs w:val="22"/>
              </w:rPr>
            </w:pPr>
            <w:r w:rsidRPr="00787D81">
              <w:rPr>
                <w:color w:val="000000"/>
                <w:szCs w:val="22"/>
              </w:rPr>
              <w:t>Multidifusión, envío de la información en una red a múltiples destinos simultáneamente,</w:t>
            </w:r>
          </w:p>
        </w:tc>
      </w:tr>
      <w:tr w:rsidR="00180C3F" w:rsidRPr="00C7117C" w14:paraId="1E2FDAD9" w14:textId="77777777" w:rsidTr="00180C3F">
        <w:trPr>
          <w:trHeight w:val="186"/>
          <w:jc w:val="center"/>
        </w:trPr>
        <w:tc>
          <w:tcPr>
            <w:tcW w:w="1432" w:type="dxa"/>
            <w:shd w:val="clear" w:color="auto" w:fill="auto"/>
            <w:noWrap/>
          </w:tcPr>
          <w:p w14:paraId="199B8C81" w14:textId="77777777" w:rsidR="00180C3F" w:rsidRPr="00787D81" w:rsidRDefault="00180C3F" w:rsidP="00180C3F">
            <w:pPr>
              <w:jc w:val="left"/>
              <w:rPr>
                <w:b/>
                <w:color w:val="000000"/>
                <w:szCs w:val="22"/>
              </w:rPr>
            </w:pPr>
            <w:r w:rsidRPr="00787D81">
              <w:rPr>
                <w:b/>
                <w:color w:val="000000"/>
                <w:szCs w:val="22"/>
              </w:rPr>
              <w:t>NTP</w:t>
            </w:r>
          </w:p>
        </w:tc>
        <w:tc>
          <w:tcPr>
            <w:tcW w:w="6520" w:type="dxa"/>
            <w:shd w:val="clear" w:color="auto" w:fill="auto"/>
          </w:tcPr>
          <w:p w14:paraId="7F69F02D" w14:textId="77777777" w:rsidR="00180C3F" w:rsidRPr="00787D81" w:rsidRDefault="00180C3F" w:rsidP="00180C3F">
            <w:pPr>
              <w:jc w:val="left"/>
              <w:rPr>
                <w:color w:val="000000"/>
                <w:szCs w:val="22"/>
              </w:rPr>
            </w:pPr>
            <w:r w:rsidRPr="00787D81">
              <w:rPr>
                <w:color w:val="000000"/>
                <w:szCs w:val="22"/>
              </w:rPr>
              <w:t xml:space="preserve">"Network Time </w:t>
            </w:r>
            <w:proofErr w:type="spellStart"/>
            <w:r w:rsidRPr="00787D81">
              <w:rPr>
                <w:color w:val="000000"/>
                <w:szCs w:val="22"/>
              </w:rPr>
              <w:t>Protocol</w:t>
            </w:r>
            <w:proofErr w:type="spellEnd"/>
            <w:r w:rsidRPr="00787D81">
              <w:rPr>
                <w:color w:val="000000"/>
                <w:szCs w:val="22"/>
              </w:rPr>
              <w:t>". Protocolo para sincronismo en red</w:t>
            </w:r>
          </w:p>
        </w:tc>
      </w:tr>
      <w:tr w:rsidR="00180C3F" w:rsidRPr="00C7117C" w14:paraId="364BA707" w14:textId="77777777" w:rsidTr="00180C3F">
        <w:trPr>
          <w:trHeight w:val="300"/>
          <w:jc w:val="center"/>
        </w:trPr>
        <w:tc>
          <w:tcPr>
            <w:tcW w:w="1432" w:type="dxa"/>
            <w:shd w:val="clear" w:color="auto" w:fill="auto"/>
            <w:noWrap/>
          </w:tcPr>
          <w:p w14:paraId="2CEB6AE9" w14:textId="77777777" w:rsidR="00180C3F" w:rsidRPr="00787D81" w:rsidRDefault="00180C3F" w:rsidP="00180C3F">
            <w:pPr>
              <w:jc w:val="left"/>
              <w:rPr>
                <w:b/>
                <w:color w:val="000000"/>
                <w:szCs w:val="22"/>
              </w:rPr>
            </w:pPr>
            <w:r w:rsidRPr="00787D81">
              <w:rPr>
                <w:b/>
                <w:color w:val="000000"/>
                <w:szCs w:val="22"/>
              </w:rPr>
              <w:t>OACI</w:t>
            </w:r>
          </w:p>
        </w:tc>
        <w:tc>
          <w:tcPr>
            <w:tcW w:w="6520" w:type="dxa"/>
            <w:shd w:val="clear" w:color="auto" w:fill="auto"/>
          </w:tcPr>
          <w:p w14:paraId="5E712956" w14:textId="77777777" w:rsidR="00180C3F" w:rsidRPr="00787D81" w:rsidRDefault="00180C3F" w:rsidP="00180C3F">
            <w:pPr>
              <w:jc w:val="left"/>
              <w:rPr>
                <w:color w:val="000000"/>
                <w:szCs w:val="22"/>
              </w:rPr>
            </w:pPr>
            <w:r w:rsidRPr="00787D81">
              <w:rPr>
                <w:color w:val="000000"/>
                <w:szCs w:val="22"/>
              </w:rPr>
              <w:t>Organización de Aviación Civil Internacional</w:t>
            </w:r>
          </w:p>
        </w:tc>
      </w:tr>
      <w:tr w:rsidR="00180C3F" w:rsidRPr="00787D81" w14:paraId="69437B64" w14:textId="77777777" w:rsidTr="00180C3F">
        <w:trPr>
          <w:trHeight w:val="300"/>
          <w:jc w:val="center"/>
        </w:trPr>
        <w:tc>
          <w:tcPr>
            <w:tcW w:w="1432" w:type="dxa"/>
            <w:shd w:val="clear" w:color="auto" w:fill="auto"/>
            <w:noWrap/>
          </w:tcPr>
          <w:p w14:paraId="0F5388C5" w14:textId="77777777" w:rsidR="00180C3F" w:rsidRPr="00787D81" w:rsidRDefault="00180C3F" w:rsidP="00180C3F">
            <w:pPr>
              <w:jc w:val="left"/>
              <w:rPr>
                <w:b/>
                <w:szCs w:val="22"/>
              </w:rPr>
            </w:pPr>
            <w:r w:rsidRPr="00787D81">
              <w:rPr>
                <w:b/>
                <w:color w:val="000000"/>
                <w:szCs w:val="22"/>
              </w:rPr>
              <w:t xml:space="preserve">PABX </w:t>
            </w:r>
            <w:r w:rsidRPr="00787D81">
              <w:rPr>
                <w:b/>
                <w:szCs w:val="22"/>
              </w:rPr>
              <w:t xml:space="preserve"> </w:t>
            </w:r>
          </w:p>
        </w:tc>
        <w:tc>
          <w:tcPr>
            <w:tcW w:w="6520" w:type="dxa"/>
            <w:shd w:val="clear" w:color="auto" w:fill="auto"/>
            <w:noWrap/>
          </w:tcPr>
          <w:p w14:paraId="12B29D26" w14:textId="77777777" w:rsidR="00180C3F" w:rsidRPr="00787D81" w:rsidRDefault="00180C3F" w:rsidP="00180C3F">
            <w:pPr>
              <w:jc w:val="left"/>
              <w:rPr>
                <w:szCs w:val="22"/>
              </w:rPr>
            </w:pPr>
            <w:r w:rsidRPr="00787D81">
              <w:rPr>
                <w:szCs w:val="22"/>
              </w:rPr>
              <w:t xml:space="preserve"> </w:t>
            </w:r>
            <w:proofErr w:type="spellStart"/>
            <w:r w:rsidRPr="00787D81">
              <w:rPr>
                <w:i/>
                <w:iCs/>
                <w:color w:val="000000"/>
                <w:szCs w:val="22"/>
              </w:rPr>
              <w:t>Private</w:t>
            </w:r>
            <w:proofErr w:type="spellEnd"/>
            <w:r w:rsidRPr="00787D81">
              <w:rPr>
                <w:i/>
                <w:iCs/>
                <w:color w:val="000000"/>
                <w:szCs w:val="22"/>
              </w:rPr>
              <w:t xml:space="preserve"> </w:t>
            </w:r>
            <w:proofErr w:type="spellStart"/>
            <w:r w:rsidRPr="00787D81">
              <w:rPr>
                <w:i/>
                <w:iCs/>
                <w:color w:val="000000"/>
                <w:szCs w:val="22"/>
              </w:rPr>
              <w:t>Automatic</w:t>
            </w:r>
            <w:proofErr w:type="spellEnd"/>
            <w:r w:rsidRPr="00787D81">
              <w:rPr>
                <w:i/>
                <w:iCs/>
                <w:color w:val="000000"/>
                <w:szCs w:val="22"/>
              </w:rPr>
              <w:t xml:space="preserve"> Branch </w:t>
            </w:r>
            <w:proofErr w:type="spellStart"/>
            <w:r w:rsidRPr="00787D81">
              <w:rPr>
                <w:i/>
                <w:iCs/>
                <w:color w:val="000000"/>
                <w:szCs w:val="22"/>
              </w:rPr>
              <w:t>eXchange</w:t>
            </w:r>
            <w:proofErr w:type="spellEnd"/>
            <w:r w:rsidRPr="00787D81">
              <w:rPr>
                <w:i/>
                <w:iCs/>
                <w:color w:val="000000"/>
                <w:szCs w:val="22"/>
              </w:rPr>
              <w:t xml:space="preserve"> </w:t>
            </w:r>
            <w:r w:rsidRPr="00787D81">
              <w:rPr>
                <w:szCs w:val="22"/>
              </w:rPr>
              <w:t xml:space="preserve"> </w:t>
            </w:r>
          </w:p>
        </w:tc>
      </w:tr>
      <w:tr w:rsidR="00180C3F" w:rsidRPr="00C7117C" w14:paraId="1929767E" w14:textId="77777777" w:rsidTr="00180C3F">
        <w:trPr>
          <w:trHeight w:val="300"/>
          <w:jc w:val="center"/>
        </w:trPr>
        <w:tc>
          <w:tcPr>
            <w:tcW w:w="1432" w:type="dxa"/>
            <w:shd w:val="clear" w:color="auto" w:fill="auto"/>
            <w:noWrap/>
          </w:tcPr>
          <w:p w14:paraId="5CE19B32" w14:textId="77777777" w:rsidR="00180C3F" w:rsidRPr="00787D81" w:rsidRDefault="00180C3F" w:rsidP="00180C3F">
            <w:pPr>
              <w:jc w:val="left"/>
              <w:rPr>
                <w:b/>
                <w:szCs w:val="22"/>
              </w:rPr>
            </w:pPr>
            <w:r w:rsidRPr="00787D81">
              <w:rPr>
                <w:b/>
                <w:color w:val="000000"/>
                <w:szCs w:val="22"/>
              </w:rPr>
              <w:t xml:space="preserve">PICT </w:t>
            </w:r>
            <w:r w:rsidRPr="00787D81">
              <w:rPr>
                <w:b/>
                <w:szCs w:val="22"/>
              </w:rPr>
              <w:t xml:space="preserve"> </w:t>
            </w:r>
          </w:p>
        </w:tc>
        <w:tc>
          <w:tcPr>
            <w:tcW w:w="6520" w:type="dxa"/>
            <w:shd w:val="clear" w:color="auto" w:fill="auto"/>
            <w:noWrap/>
          </w:tcPr>
          <w:p w14:paraId="560BAE45"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Posición Integrada de Control de Torre </w:t>
            </w:r>
            <w:r w:rsidRPr="00787D81">
              <w:rPr>
                <w:szCs w:val="22"/>
              </w:rPr>
              <w:t xml:space="preserve"> </w:t>
            </w:r>
          </w:p>
        </w:tc>
      </w:tr>
      <w:tr w:rsidR="00180C3F" w:rsidRPr="00C7117C" w14:paraId="0B9AA84F" w14:textId="77777777" w:rsidTr="00180C3F">
        <w:trPr>
          <w:trHeight w:val="260"/>
          <w:jc w:val="center"/>
        </w:trPr>
        <w:tc>
          <w:tcPr>
            <w:tcW w:w="1432" w:type="dxa"/>
            <w:shd w:val="clear" w:color="auto" w:fill="auto"/>
            <w:noWrap/>
          </w:tcPr>
          <w:p w14:paraId="66B3890D" w14:textId="77777777" w:rsidR="00180C3F" w:rsidRPr="00787D81" w:rsidRDefault="00180C3F" w:rsidP="00180C3F">
            <w:pPr>
              <w:jc w:val="left"/>
              <w:rPr>
                <w:b/>
                <w:color w:val="000000"/>
                <w:szCs w:val="22"/>
              </w:rPr>
            </w:pPr>
            <w:r w:rsidRPr="00787D81">
              <w:rPr>
                <w:b/>
                <w:color w:val="000000"/>
                <w:szCs w:val="22"/>
              </w:rPr>
              <w:t>PROXY</w:t>
            </w:r>
          </w:p>
        </w:tc>
        <w:tc>
          <w:tcPr>
            <w:tcW w:w="6520" w:type="dxa"/>
            <w:shd w:val="clear" w:color="auto" w:fill="auto"/>
          </w:tcPr>
          <w:p w14:paraId="109DAA4B" w14:textId="77777777" w:rsidR="00180C3F" w:rsidRPr="00787D81" w:rsidRDefault="00180C3F" w:rsidP="00180C3F">
            <w:pPr>
              <w:jc w:val="left"/>
              <w:rPr>
                <w:color w:val="000000"/>
                <w:szCs w:val="22"/>
              </w:rPr>
            </w:pPr>
            <w:r w:rsidRPr="00787D81">
              <w:rPr>
                <w:color w:val="000000"/>
                <w:szCs w:val="22"/>
              </w:rPr>
              <w:t>Programa o dispositivo que realiza una acción en representación de otro.</w:t>
            </w:r>
          </w:p>
        </w:tc>
      </w:tr>
      <w:tr w:rsidR="00180C3F" w:rsidRPr="00C7117C" w14:paraId="1BDEB508" w14:textId="77777777" w:rsidTr="00180C3F">
        <w:trPr>
          <w:trHeight w:val="300"/>
          <w:jc w:val="center"/>
        </w:trPr>
        <w:tc>
          <w:tcPr>
            <w:tcW w:w="1432" w:type="dxa"/>
            <w:shd w:val="clear" w:color="auto" w:fill="auto"/>
            <w:noWrap/>
          </w:tcPr>
          <w:p w14:paraId="4737A6DB" w14:textId="77777777" w:rsidR="00180C3F" w:rsidRPr="00787D81" w:rsidRDefault="00180C3F" w:rsidP="00180C3F">
            <w:pPr>
              <w:jc w:val="left"/>
              <w:rPr>
                <w:b/>
                <w:color w:val="000000"/>
                <w:szCs w:val="22"/>
              </w:rPr>
            </w:pPr>
            <w:r w:rsidRPr="00787D81">
              <w:rPr>
                <w:b/>
                <w:color w:val="000000"/>
                <w:szCs w:val="22"/>
              </w:rPr>
              <w:t>PSSE</w:t>
            </w:r>
          </w:p>
        </w:tc>
        <w:tc>
          <w:tcPr>
            <w:tcW w:w="6520" w:type="dxa"/>
            <w:shd w:val="clear" w:color="auto" w:fill="auto"/>
          </w:tcPr>
          <w:p w14:paraId="3D08F653" w14:textId="77777777" w:rsidR="00180C3F" w:rsidRPr="00787D81" w:rsidRDefault="00180C3F" w:rsidP="00180C3F">
            <w:pPr>
              <w:jc w:val="left"/>
              <w:rPr>
                <w:color w:val="000000"/>
                <w:szCs w:val="22"/>
              </w:rPr>
            </w:pPr>
            <w:r w:rsidRPr="00787D81">
              <w:rPr>
                <w:color w:val="000000"/>
                <w:szCs w:val="22"/>
              </w:rPr>
              <w:t>Puesto de Supervisión de la Sala de Equipos</w:t>
            </w:r>
          </w:p>
        </w:tc>
      </w:tr>
      <w:tr w:rsidR="00180C3F" w:rsidRPr="00C7117C" w14:paraId="70FD76D7" w14:textId="77777777" w:rsidTr="00180C3F">
        <w:trPr>
          <w:trHeight w:val="300"/>
          <w:jc w:val="center"/>
        </w:trPr>
        <w:tc>
          <w:tcPr>
            <w:tcW w:w="1432" w:type="dxa"/>
            <w:shd w:val="clear" w:color="auto" w:fill="auto"/>
            <w:noWrap/>
          </w:tcPr>
          <w:p w14:paraId="49D3B671" w14:textId="77777777" w:rsidR="00180C3F" w:rsidRPr="00787D81" w:rsidRDefault="00180C3F" w:rsidP="00180C3F">
            <w:pPr>
              <w:jc w:val="left"/>
              <w:rPr>
                <w:b/>
                <w:color w:val="000000"/>
                <w:szCs w:val="22"/>
              </w:rPr>
            </w:pPr>
            <w:r w:rsidRPr="00787D81">
              <w:rPr>
                <w:b/>
                <w:color w:val="000000"/>
                <w:szCs w:val="22"/>
              </w:rPr>
              <w:t>PSSO</w:t>
            </w:r>
          </w:p>
        </w:tc>
        <w:tc>
          <w:tcPr>
            <w:tcW w:w="6520" w:type="dxa"/>
            <w:shd w:val="clear" w:color="auto" w:fill="auto"/>
          </w:tcPr>
          <w:p w14:paraId="5A0AF247" w14:textId="77777777" w:rsidR="00180C3F" w:rsidRPr="00787D81" w:rsidRDefault="00180C3F" w:rsidP="00180C3F">
            <w:pPr>
              <w:jc w:val="left"/>
              <w:rPr>
                <w:color w:val="000000"/>
                <w:szCs w:val="22"/>
              </w:rPr>
            </w:pPr>
            <w:r w:rsidRPr="00787D81">
              <w:rPr>
                <w:color w:val="000000"/>
                <w:szCs w:val="22"/>
              </w:rPr>
              <w:t>Puesto de Supervisión de la Sala de Operaciones</w:t>
            </w:r>
          </w:p>
        </w:tc>
      </w:tr>
      <w:tr w:rsidR="00180C3F" w:rsidRPr="00787D81" w14:paraId="24234ACC" w14:textId="77777777" w:rsidTr="00180C3F">
        <w:trPr>
          <w:trHeight w:val="300"/>
          <w:jc w:val="center"/>
        </w:trPr>
        <w:tc>
          <w:tcPr>
            <w:tcW w:w="1432" w:type="dxa"/>
            <w:shd w:val="clear" w:color="auto" w:fill="auto"/>
            <w:noWrap/>
          </w:tcPr>
          <w:p w14:paraId="46C50945" w14:textId="77777777" w:rsidR="00180C3F" w:rsidRPr="00787D81" w:rsidRDefault="00180C3F" w:rsidP="00180C3F">
            <w:pPr>
              <w:jc w:val="left"/>
              <w:rPr>
                <w:b/>
                <w:szCs w:val="22"/>
              </w:rPr>
            </w:pPr>
            <w:r w:rsidRPr="00787D81">
              <w:rPr>
                <w:b/>
                <w:color w:val="000000"/>
                <w:szCs w:val="22"/>
              </w:rPr>
              <w:t xml:space="preserve">PSTN </w:t>
            </w:r>
            <w:r w:rsidRPr="00787D81">
              <w:rPr>
                <w:b/>
                <w:szCs w:val="22"/>
              </w:rPr>
              <w:t xml:space="preserve"> </w:t>
            </w:r>
          </w:p>
        </w:tc>
        <w:tc>
          <w:tcPr>
            <w:tcW w:w="6520" w:type="dxa"/>
            <w:shd w:val="clear" w:color="auto" w:fill="auto"/>
            <w:noWrap/>
          </w:tcPr>
          <w:p w14:paraId="10017CF4" w14:textId="77777777" w:rsidR="00180C3F" w:rsidRPr="00787D81" w:rsidRDefault="00180C3F" w:rsidP="00180C3F">
            <w:pPr>
              <w:jc w:val="left"/>
              <w:rPr>
                <w:szCs w:val="22"/>
              </w:rPr>
            </w:pPr>
            <w:r w:rsidRPr="00787D81">
              <w:rPr>
                <w:szCs w:val="22"/>
              </w:rPr>
              <w:t xml:space="preserve"> </w:t>
            </w:r>
            <w:proofErr w:type="spellStart"/>
            <w:r w:rsidRPr="00787D81">
              <w:rPr>
                <w:i/>
                <w:iCs/>
                <w:color w:val="000000"/>
                <w:szCs w:val="22"/>
              </w:rPr>
              <w:t>Public</w:t>
            </w:r>
            <w:proofErr w:type="spellEnd"/>
            <w:r w:rsidRPr="00787D81">
              <w:rPr>
                <w:i/>
                <w:iCs/>
                <w:color w:val="000000"/>
                <w:szCs w:val="22"/>
              </w:rPr>
              <w:t xml:space="preserve"> </w:t>
            </w:r>
            <w:proofErr w:type="spellStart"/>
            <w:r w:rsidRPr="00787D81">
              <w:rPr>
                <w:i/>
                <w:iCs/>
                <w:color w:val="000000"/>
                <w:szCs w:val="22"/>
              </w:rPr>
              <w:t>Switched</w:t>
            </w:r>
            <w:proofErr w:type="spellEnd"/>
            <w:r w:rsidRPr="00787D81">
              <w:rPr>
                <w:i/>
                <w:iCs/>
                <w:color w:val="000000"/>
                <w:szCs w:val="22"/>
              </w:rPr>
              <w:t xml:space="preserve"> </w:t>
            </w:r>
            <w:proofErr w:type="spellStart"/>
            <w:r w:rsidRPr="00787D81">
              <w:rPr>
                <w:i/>
                <w:iCs/>
                <w:color w:val="000000"/>
                <w:szCs w:val="22"/>
              </w:rPr>
              <w:t>Telephone</w:t>
            </w:r>
            <w:proofErr w:type="spellEnd"/>
            <w:r w:rsidRPr="00787D81">
              <w:rPr>
                <w:i/>
                <w:iCs/>
                <w:color w:val="000000"/>
                <w:szCs w:val="22"/>
              </w:rPr>
              <w:t xml:space="preserve"> Network </w:t>
            </w:r>
            <w:r w:rsidRPr="00787D81">
              <w:rPr>
                <w:szCs w:val="22"/>
              </w:rPr>
              <w:t xml:space="preserve"> </w:t>
            </w:r>
          </w:p>
        </w:tc>
      </w:tr>
      <w:tr w:rsidR="00180C3F" w:rsidRPr="00787D81" w14:paraId="2804FDF1" w14:textId="77777777" w:rsidTr="00180C3F">
        <w:trPr>
          <w:trHeight w:val="300"/>
          <w:jc w:val="center"/>
        </w:trPr>
        <w:tc>
          <w:tcPr>
            <w:tcW w:w="1432" w:type="dxa"/>
            <w:shd w:val="clear" w:color="auto" w:fill="auto"/>
            <w:noWrap/>
          </w:tcPr>
          <w:p w14:paraId="78F949C0" w14:textId="77777777" w:rsidR="00180C3F" w:rsidRPr="00787D81" w:rsidRDefault="00180C3F" w:rsidP="00180C3F">
            <w:pPr>
              <w:jc w:val="left"/>
              <w:rPr>
                <w:b/>
                <w:color w:val="000000"/>
                <w:szCs w:val="22"/>
              </w:rPr>
            </w:pPr>
            <w:r w:rsidRPr="00787D81">
              <w:rPr>
                <w:b/>
                <w:color w:val="000000"/>
                <w:szCs w:val="22"/>
              </w:rPr>
              <w:t>PTT</w:t>
            </w:r>
          </w:p>
        </w:tc>
        <w:tc>
          <w:tcPr>
            <w:tcW w:w="6520" w:type="dxa"/>
            <w:shd w:val="clear" w:color="auto" w:fill="auto"/>
          </w:tcPr>
          <w:p w14:paraId="0E8F3C32" w14:textId="77777777" w:rsidR="00180C3F" w:rsidRPr="00787D81" w:rsidRDefault="00180C3F" w:rsidP="00180C3F">
            <w:pPr>
              <w:jc w:val="left"/>
              <w:rPr>
                <w:color w:val="000000"/>
                <w:szCs w:val="22"/>
              </w:rPr>
            </w:pPr>
            <w:r w:rsidRPr="00787D81">
              <w:rPr>
                <w:color w:val="000000"/>
                <w:szCs w:val="22"/>
              </w:rPr>
              <w:t>"</w:t>
            </w:r>
            <w:proofErr w:type="spellStart"/>
            <w:r w:rsidRPr="00787D81">
              <w:rPr>
                <w:color w:val="000000"/>
                <w:szCs w:val="22"/>
              </w:rPr>
              <w:t>Push</w:t>
            </w:r>
            <w:proofErr w:type="spellEnd"/>
            <w:r w:rsidRPr="00787D81">
              <w:rPr>
                <w:color w:val="000000"/>
                <w:szCs w:val="22"/>
              </w:rPr>
              <w:t xml:space="preserve"> </w:t>
            </w:r>
            <w:proofErr w:type="spellStart"/>
            <w:r w:rsidRPr="00787D81">
              <w:rPr>
                <w:color w:val="000000"/>
                <w:szCs w:val="22"/>
              </w:rPr>
              <w:t>to</w:t>
            </w:r>
            <w:proofErr w:type="spellEnd"/>
            <w:r w:rsidRPr="00787D81">
              <w:rPr>
                <w:color w:val="000000"/>
                <w:szCs w:val="22"/>
              </w:rPr>
              <w:t xml:space="preserve"> </w:t>
            </w:r>
            <w:proofErr w:type="spellStart"/>
            <w:r w:rsidRPr="00787D81">
              <w:rPr>
                <w:color w:val="000000"/>
                <w:szCs w:val="22"/>
              </w:rPr>
              <w:t>talk</w:t>
            </w:r>
            <w:proofErr w:type="spellEnd"/>
            <w:r w:rsidRPr="00787D81">
              <w:rPr>
                <w:color w:val="000000"/>
                <w:szCs w:val="22"/>
              </w:rPr>
              <w:t>"</w:t>
            </w:r>
          </w:p>
        </w:tc>
      </w:tr>
      <w:tr w:rsidR="00180C3F" w:rsidRPr="00787D81" w14:paraId="4FCB909D" w14:textId="77777777" w:rsidTr="00180C3F">
        <w:trPr>
          <w:trHeight w:val="300"/>
          <w:jc w:val="center"/>
        </w:trPr>
        <w:tc>
          <w:tcPr>
            <w:tcW w:w="1432" w:type="dxa"/>
            <w:shd w:val="clear" w:color="auto" w:fill="auto"/>
            <w:noWrap/>
          </w:tcPr>
          <w:p w14:paraId="628ECDBB" w14:textId="77777777" w:rsidR="00180C3F" w:rsidRPr="00787D81" w:rsidRDefault="00180C3F" w:rsidP="00180C3F">
            <w:pPr>
              <w:jc w:val="left"/>
              <w:rPr>
                <w:b/>
                <w:szCs w:val="22"/>
              </w:rPr>
            </w:pPr>
            <w:r w:rsidRPr="00787D81">
              <w:rPr>
                <w:b/>
                <w:color w:val="000000"/>
                <w:szCs w:val="22"/>
              </w:rPr>
              <w:lastRenderedPageBreak/>
              <w:t xml:space="preserve">PTT </w:t>
            </w:r>
            <w:r w:rsidRPr="00787D81">
              <w:rPr>
                <w:b/>
                <w:szCs w:val="22"/>
              </w:rPr>
              <w:t xml:space="preserve"> </w:t>
            </w:r>
          </w:p>
        </w:tc>
        <w:tc>
          <w:tcPr>
            <w:tcW w:w="6520" w:type="dxa"/>
            <w:shd w:val="clear" w:color="auto" w:fill="auto"/>
            <w:noWrap/>
          </w:tcPr>
          <w:p w14:paraId="1B776E34" w14:textId="77777777" w:rsidR="00180C3F" w:rsidRPr="00787D81" w:rsidRDefault="00180C3F" w:rsidP="00180C3F">
            <w:pPr>
              <w:jc w:val="left"/>
              <w:rPr>
                <w:szCs w:val="22"/>
              </w:rPr>
            </w:pPr>
            <w:r w:rsidRPr="00787D81">
              <w:rPr>
                <w:szCs w:val="22"/>
              </w:rPr>
              <w:t xml:space="preserve"> </w:t>
            </w:r>
            <w:proofErr w:type="spellStart"/>
            <w:r w:rsidRPr="00787D81">
              <w:rPr>
                <w:i/>
                <w:iCs/>
                <w:color w:val="000000"/>
                <w:szCs w:val="22"/>
              </w:rPr>
              <w:t>Push</w:t>
            </w:r>
            <w:proofErr w:type="spellEnd"/>
            <w:r w:rsidRPr="00787D81">
              <w:rPr>
                <w:i/>
                <w:iCs/>
                <w:color w:val="000000"/>
                <w:szCs w:val="22"/>
              </w:rPr>
              <w:t xml:space="preserve"> </w:t>
            </w:r>
            <w:proofErr w:type="spellStart"/>
            <w:r w:rsidRPr="00787D81">
              <w:rPr>
                <w:i/>
                <w:iCs/>
                <w:color w:val="000000"/>
                <w:szCs w:val="22"/>
              </w:rPr>
              <w:t>To</w:t>
            </w:r>
            <w:proofErr w:type="spellEnd"/>
            <w:r w:rsidRPr="00787D81">
              <w:rPr>
                <w:i/>
                <w:iCs/>
                <w:color w:val="000000"/>
                <w:szCs w:val="22"/>
              </w:rPr>
              <w:t xml:space="preserve"> </w:t>
            </w:r>
            <w:proofErr w:type="spellStart"/>
            <w:r w:rsidRPr="00787D81">
              <w:rPr>
                <w:i/>
                <w:iCs/>
                <w:color w:val="000000"/>
                <w:szCs w:val="22"/>
              </w:rPr>
              <w:t>Talk</w:t>
            </w:r>
            <w:proofErr w:type="spellEnd"/>
            <w:r w:rsidRPr="00787D81">
              <w:rPr>
                <w:i/>
                <w:iCs/>
                <w:color w:val="000000"/>
                <w:szCs w:val="22"/>
              </w:rPr>
              <w:t xml:space="preserve"> </w:t>
            </w:r>
            <w:r w:rsidRPr="00787D81">
              <w:rPr>
                <w:szCs w:val="22"/>
              </w:rPr>
              <w:t xml:space="preserve"> </w:t>
            </w:r>
          </w:p>
        </w:tc>
      </w:tr>
      <w:tr w:rsidR="00180C3F" w:rsidRPr="00C7117C" w14:paraId="04EC0DE2" w14:textId="77777777" w:rsidTr="00180C3F">
        <w:trPr>
          <w:trHeight w:val="275"/>
          <w:jc w:val="center"/>
        </w:trPr>
        <w:tc>
          <w:tcPr>
            <w:tcW w:w="1432" w:type="dxa"/>
            <w:shd w:val="clear" w:color="auto" w:fill="auto"/>
            <w:noWrap/>
          </w:tcPr>
          <w:p w14:paraId="4F77BB10" w14:textId="77777777" w:rsidR="00180C3F" w:rsidRPr="00787D81" w:rsidRDefault="00180C3F" w:rsidP="00180C3F">
            <w:pPr>
              <w:jc w:val="left"/>
              <w:rPr>
                <w:b/>
                <w:color w:val="000000"/>
                <w:szCs w:val="22"/>
              </w:rPr>
            </w:pPr>
            <w:r w:rsidRPr="00787D81">
              <w:rPr>
                <w:b/>
                <w:color w:val="000000"/>
                <w:szCs w:val="22"/>
              </w:rPr>
              <w:t>QSIG</w:t>
            </w:r>
          </w:p>
        </w:tc>
        <w:tc>
          <w:tcPr>
            <w:tcW w:w="6520" w:type="dxa"/>
            <w:shd w:val="clear" w:color="auto" w:fill="auto"/>
          </w:tcPr>
          <w:p w14:paraId="3F504175" w14:textId="77777777" w:rsidR="00180C3F" w:rsidRPr="00787D81" w:rsidRDefault="00180C3F" w:rsidP="00180C3F">
            <w:pPr>
              <w:jc w:val="left"/>
              <w:rPr>
                <w:color w:val="000000"/>
                <w:szCs w:val="22"/>
              </w:rPr>
            </w:pPr>
            <w:r w:rsidRPr="00787D81">
              <w:rPr>
                <w:color w:val="000000"/>
                <w:szCs w:val="22"/>
              </w:rPr>
              <w:t xml:space="preserve">Protocolo de Señalización de Telefonía basado en </w:t>
            </w:r>
            <w:proofErr w:type="spellStart"/>
            <w:r w:rsidRPr="00787D81">
              <w:rPr>
                <w:color w:val="000000"/>
                <w:szCs w:val="22"/>
              </w:rPr>
              <w:t>RDSi</w:t>
            </w:r>
            <w:proofErr w:type="spellEnd"/>
          </w:p>
        </w:tc>
      </w:tr>
      <w:tr w:rsidR="00180C3F" w:rsidRPr="00787D81" w14:paraId="63A2BFBB" w14:textId="77777777" w:rsidTr="00180C3F">
        <w:trPr>
          <w:trHeight w:val="300"/>
          <w:jc w:val="center"/>
        </w:trPr>
        <w:tc>
          <w:tcPr>
            <w:tcW w:w="1432" w:type="dxa"/>
            <w:shd w:val="clear" w:color="auto" w:fill="auto"/>
            <w:noWrap/>
          </w:tcPr>
          <w:p w14:paraId="6EDD4B8D" w14:textId="77777777" w:rsidR="00180C3F" w:rsidRPr="00787D81" w:rsidRDefault="00180C3F" w:rsidP="00180C3F">
            <w:pPr>
              <w:jc w:val="left"/>
              <w:rPr>
                <w:b/>
                <w:color w:val="000000"/>
                <w:szCs w:val="22"/>
              </w:rPr>
            </w:pPr>
            <w:r w:rsidRPr="00787D81">
              <w:rPr>
                <w:b/>
                <w:color w:val="000000"/>
                <w:szCs w:val="22"/>
              </w:rPr>
              <w:t>RAM</w:t>
            </w:r>
          </w:p>
        </w:tc>
        <w:tc>
          <w:tcPr>
            <w:tcW w:w="6520" w:type="dxa"/>
            <w:shd w:val="clear" w:color="auto" w:fill="auto"/>
          </w:tcPr>
          <w:p w14:paraId="3AA83FC2" w14:textId="77777777" w:rsidR="00180C3F" w:rsidRPr="00787D81" w:rsidRDefault="00180C3F" w:rsidP="00180C3F">
            <w:pPr>
              <w:jc w:val="left"/>
              <w:rPr>
                <w:color w:val="000000"/>
                <w:szCs w:val="22"/>
              </w:rPr>
            </w:pPr>
            <w:r w:rsidRPr="00787D81">
              <w:rPr>
                <w:color w:val="000000"/>
                <w:szCs w:val="22"/>
              </w:rPr>
              <w:t>"</w:t>
            </w:r>
            <w:proofErr w:type="spellStart"/>
            <w:r w:rsidRPr="00787D81">
              <w:rPr>
                <w:color w:val="000000"/>
                <w:szCs w:val="22"/>
              </w:rPr>
              <w:t>Ramdom</w:t>
            </w:r>
            <w:proofErr w:type="spellEnd"/>
            <w:r w:rsidRPr="00787D81">
              <w:rPr>
                <w:color w:val="000000"/>
                <w:szCs w:val="22"/>
              </w:rPr>
              <w:t xml:space="preserve"> Access </w:t>
            </w:r>
            <w:proofErr w:type="spellStart"/>
            <w:r w:rsidRPr="00787D81">
              <w:rPr>
                <w:color w:val="000000"/>
                <w:szCs w:val="22"/>
              </w:rPr>
              <w:t>Memory</w:t>
            </w:r>
            <w:proofErr w:type="spellEnd"/>
            <w:r w:rsidRPr="00787D81">
              <w:rPr>
                <w:color w:val="000000"/>
                <w:szCs w:val="22"/>
              </w:rPr>
              <w:t>"</w:t>
            </w:r>
          </w:p>
        </w:tc>
      </w:tr>
      <w:tr w:rsidR="00180C3F" w:rsidRPr="00787D81" w14:paraId="78146614" w14:textId="77777777" w:rsidTr="00180C3F">
        <w:trPr>
          <w:trHeight w:val="300"/>
          <w:jc w:val="center"/>
        </w:trPr>
        <w:tc>
          <w:tcPr>
            <w:tcW w:w="1432" w:type="dxa"/>
            <w:shd w:val="clear" w:color="auto" w:fill="auto"/>
            <w:noWrap/>
          </w:tcPr>
          <w:p w14:paraId="75A242FF" w14:textId="77777777" w:rsidR="00180C3F" w:rsidRPr="00787D81" w:rsidRDefault="00180C3F" w:rsidP="00180C3F">
            <w:pPr>
              <w:jc w:val="left"/>
              <w:rPr>
                <w:b/>
                <w:szCs w:val="22"/>
              </w:rPr>
            </w:pPr>
            <w:r w:rsidRPr="00787D81">
              <w:rPr>
                <w:b/>
                <w:color w:val="000000"/>
                <w:szCs w:val="22"/>
              </w:rPr>
              <w:t xml:space="preserve">RD </w:t>
            </w:r>
            <w:r w:rsidRPr="00787D81">
              <w:rPr>
                <w:b/>
                <w:szCs w:val="22"/>
              </w:rPr>
              <w:t xml:space="preserve"> </w:t>
            </w:r>
          </w:p>
        </w:tc>
        <w:tc>
          <w:tcPr>
            <w:tcW w:w="6520" w:type="dxa"/>
            <w:shd w:val="clear" w:color="auto" w:fill="auto"/>
            <w:noWrap/>
          </w:tcPr>
          <w:p w14:paraId="6CF11736"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Radio </w:t>
            </w:r>
            <w:r w:rsidRPr="00787D81">
              <w:rPr>
                <w:szCs w:val="22"/>
              </w:rPr>
              <w:t xml:space="preserve"> </w:t>
            </w:r>
          </w:p>
        </w:tc>
      </w:tr>
      <w:tr w:rsidR="00180C3F" w:rsidRPr="00C7117C" w14:paraId="60F990FE" w14:textId="77777777" w:rsidTr="00180C3F">
        <w:trPr>
          <w:trHeight w:val="300"/>
          <w:jc w:val="center"/>
        </w:trPr>
        <w:tc>
          <w:tcPr>
            <w:tcW w:w="1432" w:type="dxa"/>
            <w:shd w:val="clear" w:color="auto" w:fill="auto"/>
            <w:noWrap/>
          </w:tcPr>
          <w:p w14:paraId="419D0A05" w14:textId="77777777" w:rsidR="00180C3F" w:rsidRPr="00787D81" w:rsidRDefault="00180C3F" w:rsidP="00180C3F">
            <w:pPr>
              <w:jc w:val="left"/>
              <w:rPr>
                <w:b/>
                <w:color w:val="000000"/>
                <w:szCs w:val="22"/>
              </w:rPr>
            </w:pPr>
            <w:r w:rsidRPr="00787D81">
              <w:rPr>
                <w:b/>
                <w:color w:val="000000"/>
                <w:szCs w:val="22"/>
              </w:rPr>
              <w:t>RDSI</w:t>
            </w:r>
          </w:p>
        </w:tc>
        <w:tc>
          <w:tcPr>
            <w:tcW w:w="6520" w:type="dxa"/>
            <w:shd w:val="clear" w:color="auto" w:fill="auto"/>
          </w:tcPr>
          <w:p w14:paraId="40964C4A" w14:textId="77777777" w:rsidR="00180C3F" w:rsidRPr="00787D81" w:rsidRDefault="00180C3F" w:rsidP="00180C3F">
            <w:pPr>
              <w:jc w:val="left"/>
              <w:rPr>
                <w:color w:val="000000"/>
                <w:szCs w:val="22"/>
              </w:rPr>
            </w:pPr>
            <w:r w:rsidRPr="00787D81">
              <w:rPr>
                <w:color w:val="000000"/>
                <w:szCs w:val="22"/>
              </w:rPr>
              <w:t>Red Digital de Servicios Integrados.</w:t>
            </w:r>
          </w:p>
        </w:tc>
      </w:tr>
      <w:tr w:rsidR="00180C3F" w:rsidRPr="00787D81" w14:paraId="15765EC6" w14:textId="77777777" w:rsidTr="00180C3F">
        <w:trPr>
          <w:trHeight w:val="194"/>
          <w:jc w:val="center"/>
        </w:trPr>
        <w:tc>
          <w:tcPr>
            <w:tcW w:w="1432" w:type="dxa"/>
            <w:shd w:val="clear" w:color="auto" w:fill="auto"/>
            <w:noWrap/>
          </w:tcPr>
          <w:p w14:paraId="613C3F81" w14:textId="77777777" w:rsidR="00180C3F" w:rsidRPr="00787D81" w:rsidRDefault="00180C3F" w:rsidP="00180C3F">
            <w:pPr>
              <w:jc w:val="left"/>
              <w:rPr>
                <w:b/>
                <w:color w:val="000000"/>
                <w:szCs w:val="22"/>
              </w:rPr>
            </w:pPr>
            <w:r w:rsidRPr="00787D81">
              <w:rPr>
                <w:b/>
                <w:color w:val="000000"/>
                <w:szCs w:val="22"/>
              </w:rPr>
              <w:t>RDSI-B</w:t>
            </w:r>
          </w:p>
        </w:tc>
        <w:tc>
          <w:tcPr>
            <w:tcW w:w="6520" w:type="dxa"/>
            <w:shd w:val="clear" w:color="auto" w:fill="auto"/>
          </w:tcPr>
          <w:p w14:paraId="5F5D32E5" w14:textId="77777777" w:rsidR="00180C3F" w:rsidRPr="00787D81" w:rsidRDefault="00180C3F" w:rsidP="00180C3F">
            <w:pPr>
              <w:jc w:val="left"/>
              <w:rPr>
                <w:color w:val="000000"/>
                <w:szCs w:val="22"/>
              </w:rPr>
            </w:pPr>
            <w:r w:rsidRPr="00787D81">
              <w:rPr>
                <w:color w:val="000000"/>
                <w:szCs w:val="22"/>
              </w:rPr>
              <w:t>Red Digital de Servicios Integrados. Interfaz Básica.</w:t>
            </w:r>
          </w:p>
        </w:tc>
      </w:tr>
      <w:tr w:rsidR="00180C3F" w:rsidRPr="00787D81" w14:paraId="5643DF31" w14:textId="77777777" w:rsidTr="00180C3F">
        <w:trPr>
          <w:trHeight w:val="300"/>
          <w:jc w:val="center"/>
        </w:trPr>
        <w:tc>
          <w:tcPr>
            <w:tcW w:w="1432" w:type="dxa"/>
            <w:shd w:val="clear" w:color="auto" w:fill="auto"/>
            <w:noWrap/>
          </w:tcPr>
          <w:p w14:paraId="791E94C3" w14:textId="77777777" w:rsidR="00180C3F" w:rsidRPr="00787D81" w:rsidRDefault="00180C3F" w:rsidP="00180C3F">
            <w:pPr>
              <w:jc w:val="left"/>
              <w:rPr>
                <w:b/>
                <w:color w:val="000000"/>
                <w:szCs w:val="22"/>
              </w:rPr>
            </w:pPr>
            <w:r w:rsidRPr="00787D81">
              <w:rPr>
                <w:b/>
                <w:color w:val="000000"/>
                <w:szCs w:val="22"/>
              </w:rPr>
              <w:t>RFC</w:t>
            </w:r>
          </w:p>
        </w:tc>
        <w:tc>
          <w:tcPr>
            <w:tcW w:w="6520" w:type="dxa"/>
            <w:shd w:val="clear" w:color="auto" w:fill="auto"/>
          </w:tcPr>
          <w:p w14:paraId="253DFDF1" w14:textId="77777777" w:rsidR="00180C3F" w:rsidRPr="00787D81" w:rsidRDefault="00180C3F" w:rsidP="00180C3F">
            <w:pPr>
              <w:jc w:val="left"/>
              <w:rPr>
                <w:color w:val="000000"/>
                <w:szCs w:val="22"/>
              </w:rPr>
            </w:pPr>
            <w:r w:rsidRPr="00787D81">
              <w:rPr>
                <w:color w:val="000000"/>
                <w:szCs w:val="22"/>
              </w:rPr>
              <w:t>"</w:t>
            </w:r>
            <w:proofErr w:type="spellStart"/>
            <w:r w:rsidRPr="00787D81">
              <w:rPr>
                <w:color w:val="000000"/>
                <w:szCs w:val="22"/>
              </w:rPr>
              <w:t>Request</w:t>
            </w:r>
            <w:proofErr w:type="spellEnd"/>
            <w:r w:rsidRPr="00787D81">
              <w:rPr>
                <w:color w:val="000000"/>
                <w:szCs w:val="22"/>
              </w:rPr>
              <w:t xml:space="preserve"> </w:t>
            </w:r>
            <w:proofErr w:type="spellStart"/>
            <w:r w:rsidRPr="00787D81">
              <w:rPr>
                <w:color w:val="000000"/>
                <w:szCs w:val="22"/>
              </w:rPr>
              <w:t>for</w:t>
            </w:r>
            <w:proofErr w:type="spellEnd"/>
            <w:r w:rsidRPr="00787D81">
              <w:rPr>
                <w:color w:val="000000"/>
                <w:szCs w:val="22"/>
              </w:rPr>
              <w:t xml:space="preserve"> </w:t>
            </w:r>
            <w:proofErr w:type="spellStart"/>
            <w:r w:rsidRPr="00787D81">
              <w:rPr>
                <w:color w:val="000000"/>
                <w:szCs w:val="22"/>
              </w:rPr>
              <w:t>Comments</w:t>
            </w:r>
            <w:proofErr w:type="spellEnd"/>
            <w:r w:rsidRPr="00787D81">
              <w:rPr>
                <w:color w:val="000000"/>
                <w:szCs w:val="22"/>
              </w:rPr>
              <w:t>"</w:t>
            </w:r>
          </w:p>
        </w:tc>
      </w:tr>
      <w:tr w:rsidR="00180C3F" w:rsidRPr="00C7117C" w14:paraId="7A75BA4E" w14:textId="77777777" w:rsidTr="00180C3F">
        <w:trPr>
          <w:trHeight w:val="330"/>
          <w:jc w:val="center"/>
        </w:trPr>
        <w:tc>
          <w:tcPr>
            <w:tcW w:w="1432" w:type="dxa"/>
            <w:shd w:val="clear" w:color="auto" w:fill="auto"/>
            <w:noWrap/>
          </w:tcPr>
          <w:p w14:paraId="04D63013" w14:textId="77777777" w:rsidR="00180C3F" w:rsidRPr="00787D81" w:rsidRDefault="00180C3F" w:rsidP="00180C3F">
            <w:pPr>
              <w:jc w:val="left"/>
              <w:rPr>
                <w:b/>
                <w:color w:val="000000"/>
                <w:szCs w:val="22"/>
              </w:rPr>
            </w:pPr>
            <w:r w:rsidRPr="00787D81">
              <w:rPr>
                <w:b/>
                <w:color w:val="000000"/>
                <w:szCs w:val="22"/>
              </w:rPr>
              <w:t>RTCP</w:t>
            </w:r>
          </w:p>
        </w:tc>
        <w:tc>
          <w:tcPr>
            <w:tcW w:w="6520" w:type="dxa"/>
            <w:shd w:val="clear" w:color="auto" w:fill="auto"/>
          </w:tcPr>
          <w:p w14:paraId="27FEF124" w14:textId="77777777" w:rsidR="00180C3F" w:rsidRPr="00787D81" w:rsidRDefault="00180C3F" w:rsidP="00180C3F">
            <w:pPr>
              <w:jc w:val="left"/>
              <w:rPr>
                <w:color w:val="000000"/>
                <w:szCs w:val="22"/>
              </w:rPr>
            </w:pPr>
            <w:r w:rsidRPr="00787D81">
              <w:rPr>
                <w:color w:val="000000"/>
                <w:szCs w:val="22"/>
              </w:rPr>
              <w:t xml:space="preserve">"Real time control </w:t>
            </w:r>
            <w:proofErr w:type="spellStart"/>
            <w:r w:rsidRPr="00787D81">
              <w:rPr>
                <w:color w:val="000000"/>
                <w:szCs w:val="22"/>
              </w:rPr>
              <w:t>protocol</w:t>
            </w:r>
            <w:proofErr w:type="spellEnd"/>
            <w:r w:rsidRPr="00787D81">
              <w:rPr>
                <w:color w:val="000000"/>
                <w:szCs w:val="22"/>
              </w:rPr>
              <w:t>". Control de las sesiones RTP</w:t>
            </w:r>
          </w:p>
        </w:tc>
      </w:tr>
      <w:tr w:rsidR="00180C3F" w:rsidRPr="00C7117C" w14:paraId="51700F69" w14:textId="77777777" w:rsidTr="00180C3F">
        <w:trPr>
          <w:trHeight w:val="391"/>
          <w:jc w:val="center"/>
        </w:trPr>
        <w:tc>
          <w:tcPr>
            <w:tcW w:w="1432" w:type="dxa"/>
            <w:shd w:val="clear" w:color="auto" w:fill="auto"/>
            <w:noWrap/>
          </w:tcPr>
          <w:p w14:paraId="11794670" w14:textId="77777777" w:rsidR="00180C3F" w:rsidRPr="00787D81" w:rsidRDefault="00180C3F" w:rsidP="00180C3F">
            <w:pPr>
              <w:jc w:val="left"/>
              <w:rPr>
                <w:b/>
                <w:color w:val="000000"/>
                <w:szCs w:val="22"/>
              </w:rPr>
            </w:pPr>
            <w:r w:rsidRPr="00787D81">
              <w:rPr>
                <w:b/>
                <w:color w:val="000000"/>
                <w:szCs w:val="22"/>
              </w:rPr>
              <w:t>RTP</w:t>
            </w:r>
          </w:p>
        </w:tc>
        <w:tc>
          <w:tcPr>
            <w:tcW w:w="6520" w:type="dxa"/>
            <w:shd w:val="clear" w:color="auto" w:fill="auto"/>
          </w:tcPr>
          <w:p w14:paraId="748FF327" w14:textId="77777777" w:rsidR="00180C3F" w:rsidRPr="00787D81" w:rsidRDefault="00180C3F" w:rsidP="00180C3F">
            <w:pPr>
              <w:jc w:val="left"/>
              <w:rPr>
                <w:color w:val="000000"/>
                <w:szCs w:val="22"/>
              </w:rPr>
            </w:pPr>
            <w:r w:rsidRPr="00787D81">
              <w:rPr>
                <w:color w:val="000000"/>
                <w:szCs w:val="22"/>
              </w:rPr>
              <w:t xml:space="preserve">"Real-time </w:t>
            </w:r>
            <w:proofErr w:type="spellStart"/>
            <w:r w:rsidRPr="00787D81">
              <w:rPr>
                <w:color w:val="000000"/>
                <w:szCs w:val="22"/>
              </w:rPr>
              <w:t>Transport</w:t>
            </w:r>
            <w:proofErr w:type="spellEnd"/>
            <w:r w:rsidRPr="00787D81">
              <w:rPr>
                <w:color w:val="000000"/>
                <w:szCs w:val="22"/>
              </w:rPr>
              <w:t xml:space="preserve"> </w:t>
            </w:r>
            <w:proofErr w:type="spellStart"/>
            <w:r w:rsidRPr="00787D81">
              <w:rPr>
                <w:color w:val="000000"/>
                <w:szCs w:val="22"/>
              </w:rPr>
              <w:t>Protocol</w:t>
            </w:r>
            <w:proofErr w:type="spellEnd"/>
            <w:r w:rsidRPr="00787D81">
              <w:rPr>
                <w:color w:val="000000"/>
                <w:szCs w:val="22"/>
              </w:rPr>
              <w:t>". Protocolo de transporte de datos sobre IP</w:t>
            </w:r>
          </w:p>
        </w:tc>
      </w:tr>
      <w:tr w:rsidR="00180C3F" w:rsidRPr="00787D81" w14:paraId="733B290B" w14:textId="77777777" w:rsidTr="00180C3F">
        <w:trPr>
          <w:trHeight w:val="300"/>
          <w:jc w:val="center"/>
        </w:trPr>
        <w:tc>
          <w:tcPr>
            <w:tcW w:w="1432" w:type="dxa"/>
            <w:shd w:val="clear" w:color="auto" w:fill="auto"/>
            <w:noWrap/>
          </w:tcPr>
          <w:p w14:paraId="530C0CE1" w14:textId="77777777" w:rsidR="00180C3F" w:rsidRPr="00787D81" w:rsidRDefault="00180C3F" w:rsidP="00180C3F">
            <w:pPr>
              <w:jc w:val="left"/>
              <w:rPr>
                <w:b/>
                <w:szCs w:val="22"/>
              </w:rPr>
            </w:pPr>
            <w:r w:rsidRPr="00787D81">
              <w:rPr>
                <w:b/>
                <w:color w:val="000000"/>
                <w:szCs w:val="22"/>
              </w:rPr>
              <w:t xml:space="preserve">RX </w:t>
            </w:r>
            <w:r w:rsidRPr="00787D81">
              <w:rPr>
                <w:b/>
                <w:szCs w:val="22"/>
              </w:rPr>
              <w:t xml:space="preserve"> </w:t>
            </w:r>
          </w:p>
        </w:tc>
        <w:tc>
          <w:tcPr>
            <w:tcW w:w="6520" w:type="dxa"/>
            <w:shd w:val="clear" w:color="auto" w:fill="auto"/>
            <w:noWrap/>
          </w:tcPr>
          <w:p w14:paraId="1056F67F"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Recepción </w:t>
            </w:r>
            <w:r w:rsidRPr="00787D81">
              <w:rPr>
                <w:szCs w:val="22"/>
              </w:rPr>
              <w:t xml:space="preserve"> </w:t>
            </w:r>
          </w:p>
        </w:tc>
      </w:tr>
      <w:tr w:rsidR="00180C3F" w:rsidRPr="00787D81" w14:paraId="6226ED6F" w14:textId="77777777" w:rsidTr="00180C3F">
        <w:trPr>
          <w:trHeight w:val="300"/>
          <w:jc w:val="center"/>
        </w:trPr>
        <w:tc>
          <w:tcPr>
            <w:tcW w:w="1432" w:type="dxa"/>
            <w:shd w:val="clear" w:color="auto" w:fill="auto"/>
            <w:noWrap/>
          </w:tcPr>
          <w:p w14:paraId="3FA29311" w14:textId="77777777" w:rsidR="00180C3F" w:rsidRPr="00787D81" w:rsidRDefault="00180C3F" w:rsidP="00180C3F">
            <w:pPr>
              <w:jc w:val="left"/>
              <w:rPr>
                <w:b/>
                <w:szCs w:val="22"/>
              </w:rPr>
            </w:pPr>
            <w:r w:rsidRPr="00787D81">
              <w:rPr>
                <w:b/>
                <w:color w:val="000000"/>
                <w:szCs w:val="22"/>
              </w:rPr>
              <w:t xml:space="preserve">s </w:t>
            </w:r>
            <w:r w:rsidRPr="00787D81">
              <w:rPr>
                <w:b/>
                <w:szCs w:val="22"/>
              </w:rPr>
              <w:t xml:space="preserve"> </w:t>
            </w:r>
          </w:p>
        </w:tc>
        <w:tc>
          <w:tcPr>
            <w:tcW w:w="6520" w:type="dxa"/>
            <w:shd w:val="clear" w:color="auto" w:fill="auto"/>
            <w:noWrap/>
          </w:tcPr>
          <w:p w14:paraId="5AF0C79E"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segundos </w:t>
            </w:r>
            <w:r w:rsidRPr="00787D81">
              <w:rPr>
                <w:szCs w:val="22"/>
              </w:rPr>
              <w:t xml:space="preserve"> </w:t>
            </w:r>
          </w:p>
        </w:tc>
      </w:tr>
      <w:tr w:rsidR="00180C3F" w:rsidRPr="00787D81" w14:paraId="66ABB865" w14:textId="77777777" w:rsidTr="00180C3F">
        <w:trPr>
          <w:trHeight w:val="300"/>
          <w:jc w:val="center"/>
        </w:trPr>
        <w:tc>
          <w:tcPr>
            <w:tcW w:w="1432" w:type="dxa"/>
            <w:shd w:val="clear" w:color="auto" w:fill="auto"/>
            <w:noWrap/>
          </w:tcPr>
          <w:p w14:paraId="0A6FB0E4" w14:textId="77777777" w:rsidR="00180C3F" w:rsidRPr="00787D81" w:rsidRDefault="00180C3F" w:rsidP="00180C3F">
            <w:pPr>
              <w:jc w:val="left"/>
              <w:rPr>
                <w:b/>
                <w:color w:val="000000"/>
                <w:szCs w:val="22"/>
              </w:rPr>
            </w:pPr>
            <w:r w:rsidRPr="00787D81">
              <w:rPr>
                <w:b/>
                <w:color w:val="000000"/>
                <w:szCs w:val="22"/>
              </w:rPr>
              <w:t>SACTA</w:t>
            </w:r>
          </w:p>
        </w:tc>
        <w:tc>
          <w:tcPr>
            <w:tcW w:w="6520" w:type="dxa"/>
            <w:shd w:val="clear" w:color="auto" w:fill="auto"/>
          </w:tcPr>
          <w:p w14:paraId="79E1CE13" w14:textId="77777777" w:rsidR="00180C3F" w:rsidRPr="00787D81" w:rsidRDefault="00180C3F" w:rsidP="00180C3F">
            <w:pPr>
              <w:jc w:val="left"/>
              <w:rPr>
                <w:color w:val="000000"/>
                <w:szCs w:val="22"/>
              </w:rPr>
            </w:pPr>
          </w:p>
        </w:tc>
      </w:tr>
      <w:tr w:rsidR="00180C3F" w:rsidRPr="00787D81" w14:paraId="16D3022A" w14:textId="77777777" w:rsidTr="00180C3F">
        <w:trPr>
          <w:trHeight w:val="300"/>
          <w:jc w:val="center"/>
        </w:trPr>
        <w:tc>
          <w:tcPr>
            <w:tcW w:w="1432" w:type="dxa"/>
            <w:shd w:val="clear" w:color="auto" w:fill="auto"/>
            <w:noWrap/>
          </w:tcPr>
          <w:p w14:paraId="64CDE084" w14:textId="77777777" w:rsidR="00180C3F" w:rsidRPr="00787D81" w:rsidRDefault="00180C3F" w:rsidP="00180C3F">
            <w:pPr>
              <w:jc w:val="left"/>
              <w:rPr>
                <w:b/>
                <w:color w:val="000000"/>
                <w:szCs w:val="22"/>
              </w:rPr>
            </w:pPr>
            <w:r w:rsidRPr="00787D81">
              <w:rPr>
                <w:b/>
                <w:color w:val="000000"/>
                <w:szCs w:val="22"/>
              </w:rPr>
              <w:t>SCV</w:t>
            </w:r>
          </w:p>
        </w:tc>
        <w:tc>
          <w:tcPr>
            <w:tcW w:w="6520" w:type="dxa"/>
            <w:shd w:val="clear" w:color="auto" w:fill="auto"/>
          </w:tcPr>
          <w:p w14:paraId="492B2263" w14:textId="77777777" w:rsidR="00180C3F" w:rsidRPr="00787D81" w:rsidRDefault="00180C3F" w:rsidP="00180C3F">
            <w:pPr>
              <w:jc w:val="left"/>
              <w:rPr>
                <w:color w:val="000000"/>
                <w:szCs w:val="22"/>
              </w:rPr>
            </w:pPr>
            <w:r w:rsidRPr="00787D81">
              <w:rPr>
                <w:color w:val="000000"/>
                <w:szCs w:val="22"/>
              </w:rPr>
              <w:t>Sistema de Comunicaciones Vocales.</w:t>
            </w:r>
          </w:p>
        </w:tc>
      </w:tr>
      <w:tr w:rsidR="00180C3F" w:rsidRPr="00787D81" w14:paraId="145767F2" w14:textId="77777777" w:rsidTr="00180C3F">
        <w:trPr>
          <w:trHeight w:val="300"/>
          <w:jc w:val="center"/>
        </w:trPr>
        <w:tc>
          <w:tcPr>
            <w:tcW w:w="1432" w:type="dxa"/>
            <w:shd w:val="clear" w:color="auto" w:fill="auto"/>
            <w:noWrap/>
          </w:tcPr>
          <w:p w14:paraId="3806C2B3" w14:textId="77777777" w:rsidR="00180C3F" w:rsidRPr="00787D81" w:rsidRDefault="00180C3F" w:rsidP="00180C3F">
            <w:pPr>
              <w:jc w:val="left"/>
              <w:rPr>
                <w:b/>
                <w:color w:val="000000"/>
                <w:szCs w:val="22"/>
              </w:rPr>
            </w:pPr>
            <w:r w:rsidRPr="00787D81">
              <w:rPr>
                <w:b/>
                <w:color w:val="000000"/>
                <w:szCs w:val="22"/>
              </w:rPr>
              <w:t>SDP</w:t>
            </w:r>
          </w:p>
        </w:tc>
        <w:tc>
          <w:tcPr>
            <w:tcW w:w="6520" w:type="dxa"/>
            <w:shd w:val="clear" w:color="auto" w:fill="auto"/>
          </w:tcPr>
          <w:p w14:paraId="766824C4" w14:textId="77777777" w:rsidR="00180C3F" w:rsidRPr="00787D81" w:rsidRDefault="00180C3F" w:rsidP="00180C3F">
            <w:pPr>
              <w:jc w:val="left"/>
              <w:rPr>
                <w:color w:val="000000"/>
                <w:szCs w:val="22"/>
              </w:rPr>
            </w:pPr>
            <w:r w:rsidRPr="00787D81">
              <w:rPr>
                <w:color w:val="000000"/>
                <w:szCs w:val="22"/>
              </w:rPr>
              <w:t>"</w:t>
            </w:r>
            <w:proofErr w:type="spellStart"/>
            <w:r w:rsidRPr="00787D81">
              <w:rPr>
                <w:color w:val="000000"/>
                <w:szCs w:val="22"/>
              </w:rPr>
              <w:t>Session</w:t>
            </w:r>
            <w:proofErr w:type="spellEnd"/>
            <w:r w:rsidRPr="00787D81">
              <w:rPr>
                <w:color w:val="000000"/>
                <w:szCs w:val="22"/>
              </w:rPr>
              <w:t xml:space="preserve"> </w:t>
            </w:r>
            <w:proofErr w:type="spellStart"/>
            <w:r w:rsidRPr="00787D81">
              <w:rPr>
                <w:color w:val="000000"/>
                <w:szCs w:val="22"/>
              </w:rPr>
              <w:t>Description</w:t>
            </w:r>
            <w:proofErr w:type="spellEnd"/>
            <w:r w:rsidRPr="00787D81">
              <w:rPr>
                <w:color w:val="000000"/>
                <w:szCs w:val="22"/>
              </w:rPr>
              <w:t xml:space="preserve"> </w:t>
            </w:r>
            <w:proofErr w:type="spellStart"/>
            <w:r w:rsidRPr="00787D81">
              <w:rPr>
                <w:color w:val="000000"/>
                <w:szCs w:val="22"/>
              </w:rPr>
              <w:t>Protocol</w:t>
            </w:r>
            <w:proofErr w:type="spellEnd"/>
            <w:r w:rsidRPr="00787D81">
              <w:rPr>
                <w:color w:val="000000"/>
                <w:szCs w:val="22"/>
              </w:rPr>
              <w:t>"</w:t>
            </w:r>
          </w:p>
        </w:tc>
      </w:tr>
      <w:tr w:rsidR="00180C3F" w:rsidRPr="00C7117C" w14:paraId="70B4A189" w14:textId="77777777" w:rsidTr="00180C3F">
        <w:trPr>
          <w:trHeight w:val="294"/>
          <w:jc w:val="center"/>
        </w:trPr>
        <w:tc>
          <w:tcPr>
            <w:tcW w:w="1432" w:type="dxa"/>
            <w:shd w:val="clear" w:color="auto" w:fill="auto"/>
            <w:noWrap/>
          </w:tcPr>
          <w:p w14:paraId="783B6263" w14:textId="77777777" w:rsidR="00180C3F" w:rsidRPr="00787D81" w:rsidRDefault="00180C3F" w:rsidP="00180C3F">
            <w:pPr>
              <w:jc w:val="left"/>
              <w:rPr>
                <w:b/>
                <w:color w:val="000000"/>
                <w:szCs w:val="22"/>
              </w:rPr>
            </w:pPr>
            <w:r w:rsidRPr="00787D81">
              <w:rPr>
                <w:b/>
                <w:color w:val="000000"/>
                <w:szCs w:val="22"/>
              </w:rPr>
              <w:t>SIP</w:t>
            </w:r>
          </w:p>
        </w:tc>
        <w:tc>
          <w:tcPr>
            <w:tcW w:w="6520" w:type="dxa"/>
            <w:shd w:val="clear" w:color="auto" w:fill="auto"/>
          </w:tcPr>
          <w:p w14:paraId="193A6801" w14:textId="77777777" w:rsidR="00180C3F" w:rsidRPr="00787D81" w:rsidRDefault="00180C3F" w:rsidP="00180C3F">
            <w:pPr>
              <w:jc w:val="left"/>
              <w:rPr>
                <w:color w:val="000000"/>
                <w:szCs w:val="22"/>
              </w:rPr>
            </w:pPr>
            <w:r w:rsidRPr="00787D81">
              <w:rPr>
                <w:color w:val="000000"/>
                <w:szCs w:val="22"/>
              </w:rPr>
              <w:t>"</w:t>
            </w:r>
            <w:proofErr w:type="spellStart"/>
            <w:r w:rsidRPr="00787D81">
              <w:rPr>
                <w:color w:val="000000"/>
                <w:szCs w:val="22"/>
              </w:rPr>
              <w:t>Session</w:t>
            </w:r>
            <w:proofErr w:type="spellEnd"/>
            <w:r w:rsidRPr="00787D81">
              <w:rPr>
                <w:color w:val="000000"/>
                <w:szCs w:val="22"/>
              </w:rPr>
              <w:t xml:space="preserve"> </w:t>
            </w:r>
            <w:proofErr w:type="spellStart"/>
            <w:r w:rsidRPr="00787D81">
              <w:rPr>
                <w:color w:val="000000"/>
                <w:szCs w:val="22"/>
              </w:rPr>
              <w:t>Initiaton</w:t>
            </w:r>
            <w:proofErr w:type="spellEnd"/>
            <w:r w:rsidRPr="00787D81">
              <w:rPr>
                <w:color w:val="000000"/>
                <w:szCs w:val="22"/>
              </w:rPr>
              <w:t xml:space="preserve"> </w:t>
            </w:r>
            <w:proofErr w:type="spellStart"/>
            <w:r w:rsidRPr="00787D81">
              <w:rPr>
                <w:color w:val="000000"/>
                <w:szCs w:val="22"/>
              </w:rPr>
              <w:t>Protocol</w:t>
            </w:r>
            <w:proofErr w:type="spellEnd"/>
            <w:r w:rsidRPr="00787D81">
              <w:rPr>
                <w:color w:val="000000"/>
                <w:szCs w:val="22"/>
              </w:rPr>
              <w:t xml:space="preserve">". Protocolo de Gestión de Sesiones sobre IP </w:t>
            </w:r>
          </w:p>
        </w:tc>
      </w:tr>
      <w:tr w:rsidR="00180C3F" w:rsidRPr="00C7117C" w14:paraId="132DDBBC" w14:textId="77777777" w:rsidTr="00180C3F">
        <w:trPr>
          <w:trHeight w:val="412"/>
          <w:jc w:val="center"/>
        </w:trPr>
        <w:tc>
          <w:tcPr>
            <w:tcW w:w="1432" w:type="dxa"/>
            <w:shd w:val="clear" w:color="auto" w:fill="auto"/>
            <w:noWrap/>
          </w:tcPr>
          <w:p w14:paraId="5CA6074B" w14:textId="77777777" w:rsidR="00180C3F" w:rsidRPr="00787D81" w:rsidRDefault="00180C3F" w:rsidP="00180C3F">
            <w:pPr>
              <w:jc w:val="left"/>
              <w:rPr>
                <w:b/>
                <w:color w:val="000000"/>
                <w:szCs w:val="22"/>
              </w:rPr>
            </w:pPr>
            <w:r w:rsidRPr="00787D81">
              <w:rPr>
                <w:b/>
                <w:color w:val="000000"/>
                <w:szCs w:val="22"/>
              </w:rPr>
              <w:t>SNIFFER</w:t>
            </w:r>
          </w:p>
        </w:tc>
        <w:tc>
          <w:tcPr>
            <w:tcW w:w="6520" w:type="dxa"/>
            <w:shd w:val="clear" w:color="auto" w:fill="auto"/>
          </w:tcPr>
          <w:p w14:paraId="6872B244" w14:textId="77777777" w:rsidR="00180C3F" w:rsidRPr="00787D81" w:rsidRDefault="00180C3F" w:rsidP="00180C3F">
            <w:pPr>
              <w:jc w:val="left"/>
              <w:rPr>
                <w:color w:val="000000"/>
                <w:szCs w:val="22"/>
              </w:rPr>
            </w:pPr>
            <w:r w:rsidRPr="00787D81">
              <w:rPr>
                <w:color w:val="000000"/>
                <w:szCs w:val="22"/>
              </w:rPr>
              <w:t>Elemento Software o Hardware que puede interceptar y registrar el tráfico de una red de datos.</w:t>
            </w:r>
          </w:p>
        </w:tc>
      </w:tr>
      <w:tr w:rsidR="00180C3F" w:rsidRPr="00C7117C" w14:paraId="7A97345C" w14:textId="77777777" w:rsidTr="00180C3F">
        <w:trPr>
          <w:trHeight w:val="277"/>
          <w:jc w:val="center"/>
        </w:trPr>
        <w:tc>
          <w:tcPr>
            <w:tcW w:w="1432" w:type="dxa"/>
            <w:shd w:val="clear" w:color="auto" w:fill="auto"/>
            <w:noWrap/>
          </w:tcPr>
          <w:p w14:paraId="61536687" w14:textId="77777777" w:rsidR="00180C3F" w:rsidRPr="00787D81" w:rsidRDefault="00180C3F" w:rsidP="00180C3F">
            <w:pPr>
              <w:jc w:val="left"/>
              <w:rPr>
                <w:b/>
                <w:color w:val="000000"/>
                <w:szCs w:val="22"/>
              </w:rPr>
            </w:pPr>
            <w:r w:rsidRPr="00787D81">
              <w:rPr>
                <w:b/>
                <w:color w:val="000000"/>
                <w:szCs w:val="22"/>
              </w:rPr>
              <w:t>SNMP</w:t>
            </w:r>
          </w:p>
        </w:tc>
        <w:tc>
          <w:tcPr>
            <w:tcW w:w="6520" w:type="dxa"/>
            <w:shd w:val="clear" w:color="auto" w:fill="auto"/>
          </w:tcPr>
          <w:p w14:paraId="579141D4" w14:textId="77777777" w:rsidR="00180C3F" w:rsidRPr="00787D81" w:rsidRDefault="00180C3F" w:rsidP="00180C3F">
            <w:pPr>
              <w:jc w:val="left"/>
              <w:rPr>
                <w:color w:val="000000"/>
                <w:szCs w:val="22"/>
              </w:rPr>
            </w:pPr>
            <w:r w:rsidRPr="00787D81">
              <w:rPr>
                <w:color w:val="000000"/>
                <w:szCs w:val="22"/>
              </w:rPr>
              <w:t xml:space="preserve">"Simple Network Management </w:t>
            </w:r>
            <w:proofErr w:type="spellStart"/>
            <w:r w:rsidRPr="00787D81">
              <w:rPr>
                <w:color w:val="000000"/>
                <w:szCs w:val="22"/>
              </w:rPr>
              <w:t>Protocol</w:t>
            </w:r>
            <w:proofErr w:type="spellEnd"/>
            <w:r w:rsidRPr="00787D81">
              <w:rPr>
                <w:color w:val="000000"/>
                <w:szCs w:val="22"/>
              </w:rPr>
              <w:t>". Protocolo de Gestión en redes IP</w:t>
            </w:r>
          </w:p>
        </w:tc>
      </w:tr>
      <w:tr w:rsidR="00180C3F" w:rsidRPr="00787D81" w14:paraId="319BEA58" w14:textId="77777777" w:rsidTr="00180C3F">
        <w:trPr>
          <w:trHeight w:val="300"/>
          <w:jc w:val="center"/>
        </w:trPr>
        <w:tc>
          <w:tcPr>
            <w:tcW w:w="1432" w:type="dxa"/>
            <w:shd w:val="clear" w:color="auto" w:fill="auto"/>
            <w:noWrap/>
          </w:tcPr>
          <w:p w14:paraId="15C09F2A" w14:textId="77777777" w:rsidR="00180C3F" w:rsidRPr="00787D81" w:rsidRDefault="00180C3F" w:rsidP="00180C3F">
            <w:pPr>
              <w:jc w:val="left"/>
              <w:rPr>
                <w:b/>
                <w:color w:val="000000"/>
                <w:szCs w:val="22"/>
              </w:rPr>
            </w:pPr>
            <w:r w:rsidRPr="00787D81">
              <w:rPr>
                <w:b/>
                <w:color w:val="000000"/>
                <w:szCs w:val="22"/>
              </w:rPr>
              <w:t>SOAP</w:t>
            </w:r>
          </w:p>
        </w:tc>
        <w:tc>
          <w:tcPr>
            <w:tcW w:w="6520" w:type="dxa"/>
            <w:shd w:val="clear" w:color="auto" w:fill="auto"/>
          </w:tcPr>
          <w:p w14:paraId="19A6DDE9" w14:textId="77777777" w:rsidR="00180C3F" w:rsidRPr="00787D81" w:rsidRDefault="00180C3F" w:rsidP="00180C3F">
            <w:pPr>
              <w:jc w:val="left"/>
              <w:rPr>
                <w:color w:val="000000"/>
                <w:szCs w:val="22"/>
              </w:rPr>
            </w:pPr>
            <w:r w:rsidRPr="00787D81">
              <w:rPr>
                <w:color w:val="000000"/>
                <w:szCs w:val="22"/>
              </w:rPr>
              <w:t xml:space="preserve">"Simple </w:t>
            </w:r>
            <w:proofErr w:type="spellStart"/>
            <w:r w:rsidRPr="00787D81">
              <w:rPr>
                <w:color w:val="000000"/>
                <w:szCs w:val="22"/>
              </w:rPr>
              <w:t>Object</w:t>
            </w:r>
            <w:proofErr w:type="spellEnd"/>
            <w:r w:rsidRPr="00787D81">
              <w:rPr>
                <w:color w:val="000000"/>
                <w:szCs w:val="22"/>
              </w:rPr>
              <w:t xml:space="preserve"> Access </w:t>
            </w:r>
            <w:proofErr w:type="spellStart"/>
            <w:r w:rsidRPr="00787D81">
              <w:rPr>
                <w:color w:val="000000"/>
                <w:szCs w:val="22"/>
              </w:rPr>
              <w:t>Protocol</w:t>
            </w:r>
            <w:proofErr w:type="spellEnd"/>
            <w:r w:rsidRPr="00787D81">
              <w:rPr>
                <w:color w:val="000000"/>
                <w:szCs w:val="22"/>
              </w:rPr>
              <w:t>"</w:t>
            </w:r>
          </w:p>
        </w:tc>
      </w:tr>
      <w:tr w:rsidR="00180C3F" w:rsidRPr="00C7117C" w14:paraId="1B276FED" w14:textId="77777777" w:rsidTr="00180C3F">
        <w:trPr>
          <w:trHeight w:val="134"/>
          <w:jc w:val="center"/>
        </w:trPr>
        <w:tc>
          <w:tcPr>
            <w:tcW w:w="1432" w:type="dxa"/>
            <w:shd w:val="clear" w:color="auto" w:fill="auto"/>
            <w:noWrap/>
          </w:tcPr>
          <w:p w14:paraId="4579FC5F" w14:textId="77777777" w:rsidR="00180C3F" w:rsidRPr="00787D81" w:rsidRDefault="00180C3F" w:rsidP="00180C3F">
            <w:pPr>
              <w:jc w:val="left"/>
              <w:rPr>
                <w:b/>
                <w:color w:val="000000"/>
                <w:szCs w:val="22"/>
              </w:rPr>
            </w:pPr>
            <w:r w:rsidRPr="00787D81">
              <w:rPr>
                <w:b/>
                <w:color w:val="000000"/>
                <w:szCs w:val="22"/>
              </w:rPr>
              <w:t>SQUELCH</w:t>
            </w:r>
          </w:p>
        </w:tc>
        <w:tc>
          <w:tcPr>
            <w:tcW w:w="6520" w:type="dxa"/>
            <w:shd w:val="clear" w:color="auto" w:fill="auto"/>
          </w:tcPr>
          <w:p w14:paraId="73D3B082" w14:textId="77777777" w:rsidR="00180C3F" w:rsidRPr="00787D81" w:rsidRDefault="00180C3F" w:rsidP="00180C3F">
            <w:pPr>
              <w:jc w:val="left"/>
              <w:rPr>
                <w:color w:val="000000"/>
                <w:szCs w:val="22"/>
              </w:rPr>
            </w:pPr>
            <w:r w:rsidRPr="00787D81">
              <w:rPr>
                <w:color w:val="000000"/>
                <w:szCs w:val="22"/>
              </w:rPr>
              <w:t xml:space="preserve">Indica </w:t>
            </w:r>
            <w:proofErr w:type="spellStart"/>
            <w:r w:rsidRPr="00787D81">
              <w:rPr>
                <w:color w:val="000000"/>
                <w:szCs w:val="22"/>
              </w:rPr>
              <w:t>presecia</w:t>
            </w:r>
            <w:proofErr w:type="spellEnd"/>
            <w:r w:rsidRPr="00787D81">
              <w:rPr>
                <w:color w:val="000000"/>
                <w:szCs w:val="22"/>
              </w:rPr>
              <w:t xml:space="preserve"> de Señal Válida en la Recepción Radio</w:t>
            </w:r>
          </w:p>
        </w:tc>
      </w:tr>
      <w:tr w:rsidR="00180C3F" w:rsidRPr="00787D81" w14:paraId="11B37ACF" w14:textId="77777777" w:rsidTr="00180C3F">
        <w:trPr>
          <w:trHeight w:val="300"/>
          <w:jc w:val="center"/>
        </w:trPr>
        <w:tc>
          <w:tcPr>
            <w:tcW w:w="1432" w:type="dxa"/>
            <w:shd w:val="clear" w:color="auto" w:fill="auto"/>
            <w:noWrap/>
          </w:tcPr>
          <w:p w14:paraId="52FDA4F3" w14:textId="77777777" w:rsidR="00180C3F" w:rsidRPr="00787D81" w:rsidRDefault="00180C3F" w:rsidP="00180C3F">
            <w:pPr>
              <w:jc w:val="left"/>
              <w:rPr>
                <w:b/>
                <w:szCs w:val="22"/>
              </w:rPr>
            </w:pPr>
            <w:r w:rsidRPr="00787D81">
              <w:rPr>
                <w:b/>
                <w:color w:val="000000"/>
                <w:szCs w:val="22"/>
              </w:rPr>
              <w:t xml:space="preserve">T/A </w:t>
            </w:r>
            <w:r w:rsidRPr="00787D81">
              <w:rPr>
                <w:b/>
                <w:szCs w:val="22"/>
              </w:rPr>
              <w:t xml:space="preserve"> </w:t>
            </w:r>
          </w:p>
        </w:tc>
        <w:tc>
          <w:tcPr>
            <w:tcW w:w="6520" w:type="dxa"/>
            <w:shd w:val="clear" w:color="auto" w:fill="auto"/>
            <w:noWrap/>
          </w:tcPr>
          <w:p w14:paraId="67ADCD8D"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Tierra-Aire </w:t>
            </w:r>
            <w:r w:rsidRPr="00787D81">
              <w:rPr>
                <w:szCs w:val="22"/>
              </w:rPr>
              <w:t xml:space="preserve"> </w:t>
            </w:r>
          </w:p>
        </w:tc>
      </w:tr>
      <w:tr w:rsidR="00180C3F" w:rsidRPr="00787D81" w14:paraId="735F3229" w14:textId="77777777" w:rsidTr="00180C3F">
        <w:trPr>
          <w:trHeight w:val="300"/>
          <w:jc w:val="center"/>
        </w:trPr>
        <w:tc>
          <w:tcPr>
            <w:tcW w:w="1432" w:type="dxa"/>
            <w:shd w:val="clear" w:color="auto" w:fill="auto"/>
            <w:noWrap/>
          </w:tcPr>
          <w:p w14:paraId="2D7B0FD9" w14:textId="77777777" w:rsidR="00180C3F" w:rsidRPr="00787D81" w:rsidRDefault="00180C3F" w:rsidP="00180C3F">
            <w:pPr>
              <w:jc w:val="left"/>
              <w:rPr>
                <w:b/>
                <w:color w:val="000000"/>
                <w:szCs w:val="22"/>
              </w:rPr>
            </w:pPr>
            <w:r w:rsidRPr="00787D81">
              <w:rPr>
                <w:b/>
                <w:color w:val="000000"/>
                <w:szCs w:val="22"/>
              </w:rPr>
              <w:t>T/T</w:t>
            </w:r>
          </w:p>
        </w:tc>
        <w:tc>
          <w:tcPr>
            <w:tcW w:w="6520" w:type="dxa"/>
            <w:shd w:val="clear" w:color="auto" w:fill="auto"/>
          </w:tcPr>
          <w:p w14:paraId="651BB798" w14:textId="77777777" w:rsidR="00180C3F" w:rsidRPr="00787D81" w:rsidRDefault="00180C3F" w:rsidP="00180C3F">
            <w:pPr>
              <w:jc w:val="left"/>
              <w:rPr>
                <w:color w:val="000000"/>
                <w:szCs w:val="22"/>
              </w:rPr>
            </w:pPr>
            <w:r w:rsidRPr="00787D81">
              <w:rPr>
                <w:color w:val="000000"/>
                <w:szCs w:val="22"/>
              </w:rPr>
              <w:t>Tierra / Tierra</w:t>
            </w:r>
          </w:p>
        </w:tc>
      </w:tr>
      <w:tr w:rsidR="00180C3F" w:rsidRPr="00787D81" w14:paraId="0644CB95" w14:textId="77777777" w:rsidTr="00180C3F">
        <w:trPr>
          <w:trHeight w:val="300"/>
          <w:jc w:val="center"/>
        </w:trPr>
        <w:tc>
          <w:tcPr>
            <w:tcW w:w="1432" w:type="dxa"/>
            <w:shd w:val="clear" w:color="auto" w:fill="auto"/>
            <w:noWrap/>
          </w:tcPr>
          <w:p w14:paraId="261436F9" w14:textId="77777777" w:rsidR="00180C3F" w:rsidRPr="00787D81" w:rsidRDefault="00180C3F" w:rsidP="00180C3F">
            <w:pPr>
              <w:jc w:val="left"/>
              <w:rPr>
                <w:b/>
                <w:color w:val="000000"/>
                <w:szCs w:val="22"/>
              </w:rPr>
            </w:pPr>
            <w:r w:rsidRPr="00787D81">
              <w:rPr>
                <w:b/>
                <w:color w:val="000000"/>
                <w:szCs w:val="22"/>
              </w:rPr>
              <w:t>TACC</w:t>
            </w:r>
          </w:p>
        </w:tc>
        <w:tc>
          <w:tcPr>
            <w:tcW w:w="6520" w:type="dxa"/>
            <w:shd w:val="clear" w:color="auto" w:fill="auto"/>
          </w:tcPr>
          <w:p w14:paraId="708DAD78" w14:textId="77777777" w:rsidR="00180C3F" w:rsidRPr="00787D81" w:rsidRDefault="00180C3F" w:rsidP="00180C3F">
            <w:pPr>
              <w:jc w:val="left"/>
              <w:rPr>
                <w:color w:val="000000"/>
                <w:szCs w:val="22"/>
              </w:rPr>
            </w:pPr>
            <w:r w:rsidRPr="00787D81">
              <w:rPr>
                <w:color w:val="000000"/>
                <w:szCs w:val="22"/>
              </w:rPr>
              <w:t xml:space="preserve">Terminal </w:t>
            </w:r>
            <w:proofErr w:type="spellStart"/>
            <w:r w:rsidRPr="00787D81">
              <w:rPr>
                <w:color w:val="000000"/>
                <w:szCs w:val="22"/>
              </w:rPr>
              <w:t>Area</w:t>
            </w:r>
            <w:proofErr w:type="spellEnd"/>
            <w:r w:rsidRPr="00787D81">
              <w:rPr>
                <w:color w:val="000000"/>
                <w:szCs w:val="22"/>
              </w:rPr>
              <w:t xml:space="preserve"> Control Centre</w:t>
            </w:r>
          </w:p>
        </w:tc>
      </w:tr>
      <w:tr w:rsidR="00180C3F" w:rsidRPr="00787D81" w14:paraId="1A3E3AA6" w14:textId="77777777" w:rsidTr="00180C3F">
        <w:trPr>
          <w:trHeight w:val="300"/>
          <w:jc w:val="center"/>
        </w:trPr>
        <w:tc>
          <w:tcPr>
            <w:tcW w:w="1432" w:type="dxa"/>
            <w:shd w:val="clear" w:color="auto" w:fill="auto"/>
            <w:noWrap/>
          </w:tcPr>
          <w:p w14:paraId="1842D7B1" w14:textId="77777777" w:rsidR="00180C3F" w:rsidRPr="00787D81" w:rsidRDefault="00180C3F" w:rsidP="00180C3F">
            <w:pPr>
              <w:jc w:val="left"/>
              <w:rPr>
                <w:b/>
                <w:szCs w:val="22"/>
              </w:rPr>
            </w:pPr>
            <w:r w:rsidRPr="00787D81">
              <w:rPr>
                <w:b/>
                <w:color w:val="000000"/>
                <w:szCs w:val="22"/>
              </w:rPr>
              <w:t xml:space="preserve">TC </w:t>
            </w:r>
            <w:r w:rsidRPr="00787D81">
              <w:rPr>
                <w:b/>
                <w:szCs w:val="22"/>
              </w:rPr>
              <w:t xml:space="preserve"> </w:t>
            </w:r>
          </w:p>
        </w:tc>
        <w:tc>
          <w:tcPr>
            <w:tcW w:w="6520" w:type="dxa"/>
            <w:shd w:val="clear" w:color="auto" w:fill="auto"/>
            <w:noWrap/>
          </w:tcPr>
          <w:p w14:paraId="57595C7E"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Tecla de Canal Radio </w:t>
            </w:r>
            <w:r w:rsidRPr="00787D81">
              <w:rPr>
                <w:szCs w:val="22"/>
              </w:rPr>
              <w:t xml:space="preserve"> </w:t>
            </w:r>
          </w:p>
        </w:tc>
      </w:tr>
      <w:tr w:rsidR="00180C3F" w:rsidRPr="00C7117C" w14:paraId="30753D2C" w14:textId="77777777" w:rsidTr="00180C3F">
        <w:trPr>
          <w:trHeight w:val="300"/>
          <w:jc w:val="center"/>
        </w:trPr>
        <w:tc>
          <w:tcPr>
            <w:tcW w:w="1432" w:type="dxa"/>
            <w:shd w:val="clear" w:color="auto" w:fill="auto"/>
            <w:noWrap/>
          </w:tcPr>
          <w:p w14:paraId="605CA2DB" w14:textId="77777777" w:rsidR="00180C3F" w:rsidRPr="00787D81" w:rsidRDefault="00180C3F" w:rsidP="00180C3F">
            <w:pPr>
              <w:jc w:val="left"/>
              <w:rPr>
                <w:b/>
                <w:szCs w:val="22"/>
              </w:rPr>
            </w:pPr>
            <w:r w:rsidRPr="00787D81">
              <w:rPr>
                <w:b/>
                <w:color w:val="000000"/>
                <w:szCs w:val="22"/>
              </w:rPr>
              <w:t xml:space="preserve">TCL </w:t>
            </w:r>
            <w:r w:rsidRPr="00787D81">
              <w:rPr>
                <w:b/>
                <w:szCs w:val="22"/>
              </w:rPr>
              <w:t xml:space="preserve"> </w:t>
            </w:r>
          </w:p>
        </w:tc>
        <w:tc>
          <w:tcPr>
            <w:tcW w:w="6520" w:type="dxa"/>
            <w:shd w:val="clear" w:color="auto" w:fill="auto"/>
            <w:noWrap/>
          </w:tcPr>
          <w:p w14:paraId="5CE0A05F"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Tecla de Línea Telefónica de Acceso Indirecto </w:t>
            </w:r>
            <w:r w:rsidRPr="00787D81">
              <w:rPr>
                <w:szCs w:val="22"/>
              </w:rPr>
              <w:t xml:space="preserve"> </w:t>
            </w:r>
          </w:p>
        </w:tc>
      </w:tr>
      <w:tr w:rsidR="00180C3F" w:rsidRPr="00787D81" w14:paraId="0B3C1DD0" w14:textId="77777777" w:rsidTr="00180C3F">
        <w:trPr>
          <w:trHeight w:val="300"/>
          <w:jc w:val="center"/>
        </w:trPr>
        <w:tc>
          <w:tcPr>
            <w:tcW w:w="1432" w:type="dxa"/>
            <w:shd w:val="clear" w:color="auto" w:fill="auto"/>
            <w:noWrap/>
          </w:tcPr>
          <w:p w14:paraId="1CB8809A" w14:textId="77777777" w:rsidR="00180C3F" w:rsidRPr="00787D81" w:rsidRDefault="00180C3F" w:rsidP="00180C3F">
            <w:pPr>
              <w:jc w:val="left"/>
              <w:rPr>
                <w:b/>
                <w:color w:val="000000"/>
                <w:szCs w:val="22"/>
              </w:rPr>
            </w:pPr>
            <w:r w:rsidRPr="00787D81">
              <w:rPr>
                <w:b/>
                <w:color w:val="000000"/>
                <w:szCs w:val="22"/>
              </w:rPr>
              <w:t>TCP</w:t>
            </w:r>
          </w:p>
        </w:tc>
        <w:tc>
          <w:tcPr>
            <w:tcW w:w="6520" w:type="dxa"/>
            <w:shd w:val="clear" w:color="auto" w:fill="auto"/>
          </w:tcPr>
          <w:p w14:paraId="6D2A4F96" w14:textId="77777777" w:rsidR="00180C3F" w:rsidRPr="00787D81" w:rsidRDefault="00180C3F" w:rsidP="00180C3F">
            <w:pPr>
              <w:jc w:val="left"/>
              <w:rPr>
                <w:color w:val="000000"/>
                <w:szCs w:val="22"/>
              </w:rPr>
            </w:pPr>
            <w:r w:rsidRPr="00787D81">
              <w:rPr>
                <w:color w:val="000000"/>
                <w:szCs w:val="22"/>
              </w:rPr>
              <w:t>"</w:t>
            </w:r>
            <w:proofErr w:type="spellStart"/>
            <w:r w:rsidRPr="00787D81">
              <w:rPr>
                <w:color w:val="000000"/>
                <w:szCs w:val="22"/>
              </w:rPr>
              <w:t>Transmission</w:t>
            </w:r>
            <w:proofErr w:type="spellEnd"/>
            <w:r w:rsidRPr="00787D81">
              <w:rPr>
                <w:color w:val="000000"/>
                <w:szCs w:val="22"/>
              </w:rPr>
              <w:t xml:space="preserve"> Control </w:t>
            </w:r>
            <w:proofErr w:type="spellStart"/>
            <w:r w:rsidRPr="00787D81">
              <w:rPr>
                <w:color w:val="000000"/>
                <w:szCs w:val="22"/>
              </w:rPr>
              <w:t>Protocol</w:t>
            </w:r>
            <w:proofErr w:type="spellEnd"/>
            <w:r w:rsidRPr="00787D81">
              <w:rPr>
                <w:color w:val="000000"/>
                <w:szCs w:val="22"/>
              </w:rPr>
              <w:t>"</w:t>
            </w:r>
          </w:p>
        </w:tc>
      </w:tr>
      <w:tr w:rsidR="00180C3F" w:rsidRPr="00787D81" w14:paraId="46D72EFB" w14:textId="77777777" w:rsidTr="00180C3F">
        <w:trPr>
          <w:trHeight w:val="300"/>
          <w:jc w:val="center"/>
        </w:trPr>
        <w:tc>
          <w:tcPr>
            <w:tcW w:w="1432" w:type="dxa"/>
            <w:shd w:val="clear" w:color="auto" w:fill="auto"/>
            <w:noWrap/>
          </w:tcPr>
          <w:p w14:paraId="1C5072D5" w14:textId="77777777" w:rsidR="00180C3F" w:rsidRPr="00787D81" w:rsidRDefault="00180C3F" w:rsidP="00180C3F">
            <w:pPr>
              <w:jc w:val="left"/>
              <w:rPr>
                <w:b/>
                <w:szCs w:val="22"/>
              </w:rPr>
            </w:pPr>
            <w:r w:rsidRPr="00787D81">
              <w:rPr>
                <w:b/>
                <w:color w:val="000000"/>
                <w:szCs w:val="22"/>
              </w:rPr>
              <w:t xml:space="preserve">TF </w:t>
            </w:r>
            <w:r w:rsidRPr="00787D81">
              <w:rPr>
                <w:b/>
                <w:szCs w:val="22"/>
              </w:rPr>
              <w:t xml:space="preserve"> </w:t>
            </w:r>
          </w:p>
        </w:tc>
        <w:tc>
          <w:tcPr>
            <w:tcW w:w="6520" w:type="dxa"/>
            <w:shd w:val="clear" w:color="auto" w:fill="auto"/>
            <w:noWrap/>
          </w:tcPr>
          <w:p w14:paraId="555206AE"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Telefonía </w:t>
            </w:r>
            <w:r w:rsidRPr="00787D81">
              <w:rPr>
                <w:szCs w:val="22"/>
              </w:rPr>
              <w:t xml:space="preserve"> </w:t>
            </w:r>
          </w:p>
        </w:tc>
      </w:tr>
      <w:tr w:rsidR="00180C3F" w:rsidRPr="00787D81" w14:paraId="1A8540CB" w14:textId="77777777" w:rsidTr="00180C3F">
        <w:trPr>
          <w:trHeight w:val="300"/>
          <w:jc w:val="center"/>
        </w:trPr>
        <w:tc>
          <w:tcPr>
            <w:tcW w:w="1432" w:type="dxa"/>
            <w:shd w:val="clear" w:color="auto" w:fill="auto"/>
            <w:noWrap/>
          </w:tcPr>
          <w:p w14:paraId="483230FE" w14:textId="77777777" w:rsidR="00180C3F" w:rsidRPr="00787D81" w:rsidRDefault="00180C3F" w:rsidP="00180C3F">
            <w:pPr>
              <w:jc w:val="left"/>
              <w:rPr>
                <w:b/>
                <w:szCs w:val="22"/>
              </w:rPr>
            </w:pPr>
            <w:r w:rsidRPr="00787D81">
              <w:rPr>
                <w:b/>
                <w:color w:val="000000"/>
                <w:szCs w:val="22"/>
              </w:rPr>
              <w:t xml:space="preserve">TFT </w:t>
            </w:r>
            <w:r w:rsidRPr="00787D81">
              <w:rPr>
                <w:b/>
                <w:szCs w:val="22"/>
              </w:rPr>
              <w:t xml:space="preserve"> </w:t>
            </w:r>
          </w:p>
        </w:tc>
        <w:tc>
          <w:tcPr>
            <w:tcW w:w="6520" w:type="dxa"/>
            <w:shd w:val="clear" w:color="auto" w:fill="auto"/>
            <w:noWrap/>
          </w:tcPr>
          <w:p w14:paraId="488E69FF" w14:textId="77777777" w:rsidR="00180C3F" w:rsidRPr="00787D81" w:rsidRDefault="00180C3F" w:rsidP="00180C3F">
            <w:pPr>
              <w:jc w:val="left"/>
              <w:rPr>
                <w:szCs w:val="22"/>
              </w:rPr>
            </w:pPr>
            <w:r w:rsidRPr="00787D81">
              <w:rPr>
                <w:szCs w:val="22"/>
              </w:rPr>
              <w:t xml:space="preserve"> </w:t>
            </w:r>
            <w:proofErr w:type="spellStart"/>
            <w:r w:rsidRPr="00787D81">
              <w:rPr>
                <w:i/>
                <w:iCs/>
                <w:color w:val="000000"/>
                <w:szCs w:val="22"/>
              </w:rPr>
              <w:t>Thin</w:t>
            </w:r>
            <w:proofErr w:type="spellEnd"/>
            <w:r w:rsidRPr="00787D81">
              <w:rPr>
                <w:i/>
                <w:iCs/>
                <w:color w:val="000000"/>
                <w:szCs w:val="22"/>
              </w:rPr>
              <w:t xml:space="preserve"> Film Transistor </w:t>
            </w:r>
            <w:r w:rsidRPr="00787D81">
              <w:rPr>
                <w:szCs w:val="22"/>
              </w:rPr>
              <w:t xml:space="preserve"> </w:t>
            </w:r>
          </w:p>
        </w:tc>
      </w:tr>
      <w:tr w:rsidR="00180C3F" w:rsidRPr="00787D81" w14:paraId="2A1FE59A" w14:textId="77777777" w:rsidTr="00180C3F">
        <w:trPr>
          <w:trHeight w:val="300"/>
          <w:jc w:val="center"/>
        </w:trPr>
        <w:tc>
          <w:tcPr>
            <w:tcW w:w="1432" w:type="dxa"/>
            <w:shd w:val="clear" w:color="auto" w:fill="auto"/>
            <w:noWrap/>
          </w:tcPr>
          <w:p w14:paraId="05136778" w14:textId="77777777" w:rsidR="00180C3F" w:rsidRPr="00787D81" w:rsidRDefault="00180C3F" w:rsidP="00180C3F">
            <w:pPr>
              <w:jc w:val="left"/>
              <w:rPr>
                <w:b/>
                <w:szCs w:val="22"/>
              </w:rPr>
            </w:pPr>
            <w:r w:rsidRPr="00787D81">
              <w:rPr>
                <w:b/>
                <w:color w:val="000000"/>
                <w:szCs w:val="22"/>
              </w:rPr>
              <w:t xml:space="preserve">TL </w:t>
            </w:r>
            <w:r w:rsidRPr="00787D81">
              <w:rPr>
                <w:b/>
                <w:szCs w:val="22"/>
              </w:rPr>
              <w:t xml:space="preserve"> </w:t>
            </w:r>
          </w:p>
        </w:tc>
        <w:tc>
          <w:tcPr>
            <w:tcW w:w="6520" w:type="dxa"/>
            <w:shd w:val="clear" w:color="auto" w:fill="auto"/>
            <w:noWrap/>
          </w:tcPr>
          <w:p w14:paraId="54751127"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Tecla de Línea Caliente </w:t>
            </w:r>
            <w:r w:rsidRPr="00787D81">
              <w:rPr>
                <w:szCs w:val="22"/>
              </w:rPr>
              <w:t xml:space="preserve"> </w:t>
            </w:r>
          </w:p>
        </w:tc>
      </w:tr>
      <w:tr w:rsidR="00180C3F" w:rsidRPr="00787D81" w14:paraId="17E7B87C" w14:textId="77777777" w:rsidTr="00180C3F">
        <w:trPr>
          <w:trHeight w:val="300"/>
          <w:jc w:val="center"/>
        </w:trPr>
        <w:tc>
          <w:tcPr>
            <w:tcW w:w="1432" w:type="dxa"/>
            <w:shd w:val="clear" w:color="auto" w:fill="auto"/>
            <w:noWrap/>
          </w:tcPr>
          <w:p w14:paraId="24B81605" w14:textId="77777777" w:rsidR="00180C3F" w:rsidRPr="00787D81" w:rsidRDefault="00180C3F" w:rsidP="00180C3F">
            <w:pPr>
              <w:jc w:val="left"/>
              <w:rPr>
                <w:b/>
                <w:szCs w:val="22"/>
              </w:rPr>
            </w:pPr>
            <w:r w:rsidRPr="00787D81">
              <w:rPr>
                <w:b/>
                <w:color w:val="000000"/>
                <w:szCs w:val="22"/>
              </w:rPr>
              <w:t xml:space="preserve">TT </w:t>
            </w:r>
            <w:r w:rsidRPr="00787D81">
              <w:rPr>
                <w:b/>
                <w:szCs w:val="22"/>
              </w:rPr>
              <w:t xml:space="preserve"> </w:t>
            </w:r>
          </w:p>
        </w:tc>
        <w:tc>
          <w:tcPr>
            <w:tcW w:w="6520" w:type="dxa"/>
            <w:shd w:val="clear" w:color="auto" w:fill="auto"/>
            <w:noWrap/>
          </w:tcPr>
          <w:p w14:paraId="453185D3"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Tecla de Línea Telefónica </w:t>
            </w:r>
            <w:r w:rsidRPr="00787D81">
              <w:rPr>
                <w:szCs w:val="22"/>
              </w:rPr>
              <w:t xml:space="preserve"> </w:t>
            </w:r>
          </w:p>
        </w:tc>
      </w:tr>
      <w:tr w:rsidR="00180C3F" w:rsidRPr="00787D81" w14:paraId="714D7D08" w14:textId="77777777" w:rsidTr="00180C3F">
        <w:trPr>
          <w:trHeight w:val="300"/>
          <w:jc w:val="center"/>
        </w:trPr>
        <w:tc>
          <w:tcPr>
            <w:tcW w:w="1432" w:type="dxa"/>
            <w:shd w:val="clear" w:color="auto" w:fill="auto"/>
            <w:noWrap/>
          </w:tcPr>
          <w:p w14:paraId="2F9D35CE" w14:textId="77777777" w:rsidR="00180C3F" w:rsidRPr="00787D81" w:rsidRDefault="00180C3F" w:rsidP="00180C3F">
            <w:pPr>
              <w:jc w:val="left"/>
              <w:rPr>
                <w:b/>
                <w:szCs w:val="22"/>
              </w:rPr>
            </w:pPr>
            <w:r w:rsidRPr="00787D81">
              <w:rPr>
                <w:b/>
                <w:color w:val="000000"/>
                <w:szCs w:val="22"/>
              </w:rPr>
              <w:lastRenderedPageBreak/>
              <w:t xml:space="preserve">TWR </w:t>
            </w:r>
            <w:r w:rsidRPr="00787D81">
              <w:rPr>
                <w:b/>
                <w:szCs w:val="22"/>
              </w:rPr>
              <w:t xml:space="preserve"> </w:t>
            </w:r>
          </w:p>
        </w:tc>
        <w:tc>
          <w:tcPr>
            <w:tcW w:w="6520" w:type="dxa"/>
            <w:shd w:val="clear" w:color="auto" w:fill="auto"/>
            <w:noWrap/>
          </w:tcPr>
          <w:p w14:paraId="3D25E1A0" w14:textId="77777777" w:rsidR="00180C3F" w:rsidRPr="00787D81" w:rsidRDefault="00180C3F" w:rsidP="00180C3F">
            <w:pPr>
              <w:jc w:val="left"/>
              <w:rPr>
                <w:szCs w:val="22"/>
              </w:rPr>
            </w:pPr>
            <w:r w:rsidRPr="00787D81">
              <w:rPr>
                <w:szCs w:val="22"/>
              </w:rPr>
              <w:t xml:space="preserve"> </w:t>
            </w:r>
            <w:proofErr w:type="spellStart"/>
            <w:r w:rsidRPr="00787D81">
              <w:rPr>
                <w:i/>
                <w:iCs/>
                <w:color w:val="000000"/>
                <w:szCs w:val="22"/>
              </w:rPr>
              <w:t>ToWeR</w:t>
            </w:r>
            <w:proofErr w:type="spellEnd"/>
            <w:r w:rsidRPr="00787D81">
              <w:rPr>
                <w:i/>
                <w:iCs/>
                <w:color w:val="000000"/>
                <w:szCs w:val="22"/>
              </w:rPr>
              <w:t xml:space="preserve"> </w:t>
            </w:r>
            <w:r w:rsidRPr="00787D81">
              <w:rPr>
                <w:color w:val="000000"/>
                <w:szCs w:val="22"/>
              </w:rPr>
              <w:t xml:space="preserve">(Torre de Control) </w:t>
            </w:r>
            <w:r w:rsidRPr="00787D81">
              <w:rPr>
                <w:szCs w:val="22"/>
              </w:rPr>
              <w:t xml:space="preserve"> </w:t>
            </w:r>
          </w:p>
        </w:tc>
      </w:tr>
      <w:tr w:rsidR="00180C3F" w:rsidRPr="00787D81" w14:paraId="483BB27D" w14:textId="77777777" w:rsidTr="00180C3F">
        <w:trPr>
          <w:trHeight w:val="300"/>
          <w:jc w:val="center"/>
        </w:trPr>
        <w:tc>
          <w:tcPr>
            <w:tcW w:w="1432" w:type="dxa"/>
            <w:shd w:val="clear" w:color="auto" w:fill="auto"/>
            <w:noWrap/>
          </w:tcPr>
          <w:p w14:paraId="44C287CE" w14:textId="77777777" w:rsidR="00180C3F" w:rsidRPr="00787D81" w:rsidRDefault="00180C3F" w:rsidP="00180C3F">
            <w:pPr>
              <w:jc w:val="left"/>
              <w:rPr>
                <w:b/>
                <w:szCs w:val="22"/>
              </w:rPr>
            </w:pPr>
            <w:r w:rsidRPr="00787D81">
              <w:rPr>
                <w:b/>
                <w:color w:val="000000"/>
                <w:szCs w:val="22"/>
              </w:rPr>
              <w:t xml:space="preserve">TX </w:t>
            </w:r>
            <w:r w:rsidRPr="00787D81">
              <w:rPr>
                <w:b/>
                <w:szCs w:val="22"/>
              </w:rPr>
              <w:t xml:space="preserve"> </w:t>
            </w:r>
          </w:p>
        </w:tc>
        <w:tc>
          <w:tcPr>
            <w:tcW w:w="6520" w:type="dxa"/>
            <w:shd w:val="clear" w:color="auto" w:fill="auto"/>
            <w:noWrap/>
          </w:tcPr>
          <w:p w14:paraId="75E0B2E3"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Transmisión </w:t>
            </w:r>
            <w:r w:rsidRPr="00787D81">
              <w:rPr>
                <w:szCs w:val="22"/>
              </w:rPr>
              <w:t xml:space="preserve"> </w:t>
            </w:r>
          </w:p>
        </w:tc>
      </w:tr>
      <w:tr w:rsidR="00180C3F" w:rsidRPr="00C7117C" w14:paraId="5F7F0B10" w14:textId="77777777" w:rsidTr="00180C3F">
        <w:trPr>
          <w:trHeight w:val="300"/>
          <w:jc w:val="center"/>
        </w:trPr>
        <w:tc>
          <w:tcPr>
            <w:tcW w:w="1432" w:type="dxa"/>
            <w:shd w:val="clear" w:color="auto" w:fill="auto"/>
            <w:noWrap/>
          </w:tcPr>
          <w:p w14:paraId="353B4159" w14:textId="77777777" w:rsidR="00180C3F" w:rsidRPr="00787D81" w:rsidRDefault="00180C3F" w:rsidP="00180C3F">
            <w:pPr>
              <w:jc w:val="left"/>
              <w:rPr>
                <w:b/>
                <w:color w:val="000000"/>
                <w:szCs w:val="22"/>
              </w:rPr>
            </w:pPr>
            <w:r w:rsidRPr="00787D81">
              <w:rPr>
                <w:b/>
                <w:color w:val="000000"/>
                <w:szCs w:val="22"/>
              </w:rPr>
              <w:t>UCS</w:t>
            </w:r>
          </w:p>
        </w:tc>
        <w:tc>
          <w:tcPr>
            <w:tcW w:w="6520" w:type="dxa"/>
            <w:shd w:val="clear" w:color="auto" w:fill="auto"/>
          </w:tcPr>
          <w:p w14:paraId="3D46C84D" w14:textId="77777777" w:rsidR="00180C3F" w:rsidRPr="00787D81" w:rsidRDefault="00180C3F" w:rsidP="00180C3F">
            <w:pPr>
              <w:jc w:val="left"/>
              <w:rPr>
                <w:color w:val="000000"/>
                <w:szCs w:val="22"/>
              </w:rPr>
            </w:pPr>
            <w:r w:rsidRPr="00787D81">
              <w:rPr>
                <w:color w:val="000000"/>
                <w:szCs w:val="22"/>
              </w:rPr>
              <w:t>Unidad de Control de Sector</w:t>
            </w:r>
          </w:p>
        </w:tc>
      </w:tr>
      <w:tr w:rsidR="00180C3F" w:rsidRPr="00787D81" w14:paraId="5057D4A2" w14:textId="77777777" w:rsidTr="00180C3F">
        <w:trPr>
          <w:trHeight w:val="300"/>
          <w:jc w:val="center"/>
        </w:trPr>
        <w:tc>
          <w:tcPr>
            <w:tcW w:w="1432" w:type="dxa"/>
            <w:shd w:val="clear" w:color="auto" w:fill="auto"/>
            <w:noWrap/>
          </w:tcPr>
          <w:p w14:paraId="27D83D88" w14:textId="77777777" w:rsidR="00180C3F" w:rsidRPr="00787D81" w:rsidRDefault="00180C3F" w:rsidP="00180C3F">
            <w:pPr>
              <w:jc w:val="left"/>
              <w:rPr>
                <w:b/>
                <w:color w:val="000000"/>
                <w:szCs w:val="22"/>
              </w:rPr>
            </w:pPr>
            <w:r w:rsidRPr="00787D81">
              <w:rPr>
                <w:b/>
                <w:color w:val="000000"/>
                <w:szCs w:val="22"/>
              </w:rPr>
              <w:t>UDP</w:t>
            </w:r>
          </w:p>
        </w:tc>
        <w:tc>
          <w:tcPr>
            <w:tcW w:w="6520" w:type="dxa"/>
            <w:shd w:val="clear" w:color="auto" w:fill="auto"/>
          </w:tcPr>
          <w:p w14:paraId="2DBD4048" w14:textId="77777777" w:rsidR="00180C3F" w:rsidRPr="00787D81" w:rsidRDefault="00180C3F" w:rsidP="00180C3F">
            <w:pPr>
              <w:jc w:val="left"/>
              <w:rPr>
                <w:color w:val="000000"/>
                <w:szCs w:val="22"/>
              </w:rPr>
            </w:pPr>
            <w:r w:rsidRPr="00787D81">
              <w:rPr>
                <w:color w:val="000000"/>
                <w:szCs w:val="22"/>
              </w:rPr>
              <w:t>"</w:t>
            </w:r>
            <w:proofErr w:type="spellStart"/>
            <w:r w:rsidRPr="00787D81">
              <w:rPr>
                <w:color w:val="000000"/>
                <w:szCs w:val="22"/>
              </w:rPr>
              <w:t>User</w:t>
            </w:r>
            <w:proofErr w:type="spellEnd"/>
            <w:r w:rsidRPr="00787D81">
              <w:rPr>
                <w:color w:val="000000"/>
                <w:szCs w:val="22"/>
              </w:rPr>
              <w:t xml:space="preserve"> </w:t>
            </w:r>
            <w:proofErr w:type="spellStart"/>
            <w:r w:rsidRPr="00787D81">
              <w:rPr>
                <w:color w:val="000000"/>
                <w:szCs w:val="22"/>
              </w:rPr>
              <w:t>Datagram</w:t>
            </w:r>
            <w:proofErr w:type="spellEnd"/>
            <w:r w:rsidRPr="00787D81">
              <w:rPr>
                <w:color w:val="000000"/>
                <w:szCs w:val="22"/>
              </w:rPr>
              <w:t xml:space="preserve"> </w:t>
            </w:r>
            <w:proofErr w:type="spellStart"/>
            <w:r w:rsidRPr="00787D81">
              <w:rPr>
                <w:color w:val="000000"/>
                <w:szCs w:val="22"/>
              </w:rPr>
              <w:t>Protocol</w:t>
            </w:r>
            <w:proofErr w:type="spellEnd"/>
            <w:r w:rsidRPr="00787D81">
              <w:rPr>
                <w:color w:val="000000"/>
                <w:szCs w:val="22"/>
              </w:rPr>
              <w:t>"</w:t>
            </w:r>
          </w:p>
        </w:tc>
      </w:tr>
      <w:tr w:rsidR="00180C3F" w:rsidRPr="00C7117C" w14:paraId="4D14AE03" w14:textId="77777777" w:rsidTr="00180C3F">
        <w:trPr>
          <w:trHeight w:val="455"/>
          <w:jc w:val="center"/>
        </w:trPr>
        <w:tc>
          <w:tcPr>
            <w:tcW w:w="1432" w:type="dxa"/>
            <w:shd w:val="clear" w:color="auto" w:fill="auto"/>
            <w:noWrap/>
          </w:tcPr>
          <w:p w14:paraId="548539D2" w14:textId="77777777" w:rsidR="00180C3F" w:rsidRPr="00787D81" w:rsidRDefault="00180C3F" w:rsidP="00180C3F">
            <w:pPr>
              <w:jc w:val="left"/>
              <w:rPr>
                <w:b/>
                <w:color w:val="000000"/>
                <w:szCs w:val="22"/>
              </w:rPr>
            </w:pPr>
            <w:r w:rsidRPr="00787D81">
              <w:rPr>
                <w:b/>
                <w:color w:val="000000"/>
                <w:szCs w:val="22"/>
              </w:rPr>
              <w:t>UHF</w:t>
            </w:r>
          </w:p>
        </w:tc>
        <w:tc>
          <w:tcPr>
            <w:tcW w:w="6520" w:type="dxa"/>
            <w:shd w:val="clear" w:color="auto" w:fill="auto"/>
          </w:tcPr>
          <w:p w14:paraId="16080781" w14:textId="77777777" w:rsidR="00180C3F" w:rsidRPr="00787D81" w:rsidRDefault="00180C3F" w:rsidP="00180C3F">
            <w:pPr>
              <w:jc w:val="left"/>
              <w:rPr>
                <w:color w:val="000000"/>
                <w:szCs w:val="22"/>
              </w:rPr>
            </w:pPr>
            <w:r w:rsidRPr="00787D81">
              <w:rPr>
                <w:color w:val="000000"/>
                <w:szCs w:val="22"/>
              </w:rPr>
              <w:t xml:space="preserve">"Ultra High </w:t>
            </w:r>
            <w:proofErr w:type="spellStart"/>
            <w:r w:rsidRPr="00787D81">
              <w:rPr>
                <w:color w:val="000000"/>
                <w:szCs w:val="22"/>
              </w:rPr>
              <w:t>Frequency</w:t>
            </w:r>
            <w:proofErr w:type="spellEnd"/>
            <w:r w:rsidRPr="00787D81">
              <w:rPr>
                <w:color w:val="000000"/>
                <w:szCs w:val="22"/>
              </w:rPr>
              <w:t>". Banda del espectro electromagnético que ocupa el rango de frecuencias de 300 MHz a 3 GHz.</w:t>
            </w:r>
          </w:p>
        </w:tc>
      </w:tr>
      <w:tr w:rsidR="00180C3F" w:rsidRPr="00C7117C" w14:paraId="05849C7D" w14:textId="77777777" w:rsidTr="00180C3F">
        <w:trPr>
          <w:trHeight w:val="336"/>
          <w:jc w:val="center"/>
        </w:trPr>
        <w:tc>
          <w:tcPr>
            <w:tcW w:w="1432" w:type="dxa"/>
            <w:shd w:val="clear" w:color="auto" w:fill="auto"/>
            <w:noWrap/>
          </w:tcPr>
          <w:p w14:paraId="2D64943D" w14:textId="77777777" w:rsidR="00180C3F" w:rsidRPr="00787D81" w:rsidRDefault="00180C3F" w:rsidP="00180C3F">
            <w:pPr>
              <w:jc w:val="left"/>
              <w:rPr>
                <w:b/>
                <w:color w:val="000000"/>
                <w:szCs w:val="22"/>
              </w:rPr>
            </w:pPr>
            <w:r w:rsidRPr="00787D81">
              <w:rPr>
                <w:b/>
                <w:color w:val="000000"/>
                <w:szCs w:val="22"/>
              </w:rPr>
              <w:t>UIT-T</w:t>
            </w:r>
          </w:p>
        </w:tc>
        <w:tc>
          <w:tcPr>
            <w:tcW w:w="6520" w:type="dxa"/>
            <w:shd w:val="clear" w:color="auto" w:fill="auto"/>
          </w:tcPr>
          <w:p w14:paraId="0697B843" w14:textId="77777777" w:rsidR="00180C3F" w:rsidRPr="00787D81" w:rsidRDefault="00180C3F" w:rsidP="00180C3F">
            <w:pPr>
              <w:jc w:val="left"/>
              <w:rPr>
                <w:color w:val="000000"/>
                <w:szCs w:val="22"/>
              </w:rPr>
            </w:pPr>
            <w:r w:rsidRPr="00787D81">
              <w:rPr>
                <w:color w:val="000000"/>
                <w:szCs w:val="22"/>
              </w:rPr>
              <w:t>Sector de Normalización de las Telecomunicaciones de la UIT</w:t>
            </w:r>
          </w:p>
        </w:tc>
      </w:tr>
      <w:tr w:rsidR="00180C3F" w:rsidRPr="00C7117C" w14:paraId="739A52BA" w14:textId="77777777" w:rsidTr="00180C3F">
        <w:trPr>
          <w:trHeight w:val="411"/>
          <w:jc w:val="center"/>
        </w:trPr>
        <w:tc>
          <w:tcPr>
            <w:tcW w:w="1432" w:type="dxa"/>
            <w:shd w:val="clear" w:color="auto" w:fill="auto"/>
            <w:noWrap/>
          </w:tcPr>
          <w:p w14:paraId="4B741916" w14:textId="77777777" w:rsidR="00180C3F" w:rsidRPr="00787D81" w:rsidRDefault="00180C3F" w:rsidP="00180C3F">
            <w:pPr>
              <w:jc w:val="left"/>
              <w:rPr>
                <w:b/>
                <w:color w:val="000000"/>
                <w:szCs w:val="22"/>
              </w:rPr>
            </w:pPr>
            <w:r w:rsidRPr="00787D81">
              <w:rPr>
                <w:b/>
                <w:color w:val="000000"/>
                <w:szCs w:val="22"/>
              </w:rPr>
              <w:t>UNICAST</w:t>
            </w:r>
          </w:p>
        </w:tc>
        <w:tc>
          <w:tcPr>
            <w:tcW w:w="6520" w:type="dxa"/>
            <w:shd w:val="clear" w:color="auto" w:fill="auto"/>
          </w:tcPr>
          <w:p w14:paraId="3FF34B3E" w14:textId="77777777" w:rsidR="00180C3F" w:rsidRPr="00787D81" w:rsidRDefault="00180C3F" w:rsidP="00180C3F">
            <w:pPr>
              <w:jc w:val="left"/>
              <w:rPr>
                <w:color w:val="000000"/>
                <w:szCs w:val="22"/>
              </w:rPr>
            </w:pPr>
            <w:r w:rsidRPr="00787D81">
              <w:rPr>
                <w:color w:val="000000"/>
                <w:szCs w:val="22"/>
              </w:rPr>
              <w:t>Modo de envío de información desde un único emisor a un único receptor</w:t>
            </w:r>
          </w:p>
        </w:tc>
      </w:tr>
      <w:tr w:rsidR="00180C3F" w:rsidRPr="00787D81" w14:paraId="1B4B4768" w14:textId="77777777" w:rsidTr="00180C3F">
        <w:trPr>
          <w:trHeight w:val="150"/>
          <w:jc w:val="center"/>
        </w:trPr>
        <w:tc>
          <w:tcPr>
            <w:tcW w:w="1432" w:type="dxa"/>
            <w:shd w:val="clear" w:color="auto" w:fill="auto"/>
            <w:noWrap/>
          </w:tcPr>
          <w:p w14:paraId="0264952C" w14:textId="77777777" w:rsidR="00180C3F" w:rsidRPr="00787D81" w:rsidRDefault="00180C3F" w:rsidP="00180C3F">
            <w:pPr>
              <w:jc w:val="left"/>
              <w:rPr>
                <w:b/>
                <w:color w:val="000000"/>
                <w:szCs w:val="22"/>
              </w:rPr>
            </w:pPr>
            <w:r w:rsidRPr="00787D81">
              <w:rPr>
                <w:b/>
                <w:color w:val="000000"/>
                <w:szCs w:val="22"/>
              </w:rPr>
              <w:t>USB</w:t>
            </w:r>
          </w:p>
        </w:tc>
        <w:tc>
          <w:tcPr>
            <w:tcW w:w="6520" w:type="dxa"/>
            <w:shd w:val="clear" w:color="auto" w:fill="auto"/>
          </w:tcPr>
          <w:p w14:paraId="67BB662A" w14:textId="77777777" w:rsidR="00180C3F" w:rsidRPr="00787D81" w:rsidRDefault="00180C3F" w:rsidP="00180C3F">
            <w:pPr>
              <w:jc w:val="left"/>
              <w:rPr>
                <w:color w:val="000000"/>
                <w:szCs w:val="22"/>
              </w:rPr>
            </w:pPr>
            <w:r w:rsidRPr="00787D81">
              <w:rPr>
                <w:color w:val="000000"/>
                <w:szCs w:val="22"/>
              </w:rPr>
              <w:t>"Universal Serial Bus"</w:t>
            </w:r>
          </w:p>
        </w:tc>
      </w:tr>
      <w:tr w:rsidR="00180C3F" w:rsidRPr="00C7117C" w14:paraId="2465A679" w14:textId="77777777" w:rsidTr="00180C3F">
        <w:trPr>
          <w:trHeight w:val="438"/>
          <w:jc w:val="center"/>
        </w:trPr>
        <w:tc>
          <w:tcPr>
            <w:tcW w:w="1432" w:type="dxa"/>
            <w:shd w:val="clear" w:color="auto" w:fill="auto"/>
            <w:noWrap/>
          </w:tcPr>
          <w:p w14:paraId="31FF2BB6" w14:textId="77777777" w:rsidR="00180C3F" w:rsidRPr="00787D81" w:rsidRDefault="00180C3F" w:rsidP="00180C3F">
            <w:pPr>
              <w:jc w:val="left"/>
              <w:rPr>
                <w:b/>
                <w:color w:val="000000"/>
                <w:szCs w:val="22"/>
              </w:rPr>
            </w:pPr>
            <w:r w:rsidRPr="00787D81">
              <w:rPr>
                <w:b/>
                <w:color w:val="000000"/>
                <w:szCs w:val="22"/>
              </w:rPr>
              <w:t>VHF</w:t>
            </w:r>
          </w:p>
        </w:tc>
        <w:tc>
          <w:tcPr>
            <w:tcW w:w="6520" w:type="dxa"/>
            <w:shd w:val="clear" w:color="auto" w:fill="auto"/>
          </w:tcPr>
          <w:p w14:paraId="253CB12C" w14:textId="77777777" w:rsidR="00180C3F" w:rsidRPr="00787D81" w:rsidRDefault="00180C3F" w:rsidP="00180C3F">
            <w:pPr>
              <w:jc w:val="left"/>
              <w:rPr>
                <w:color w:val="000000"/>
                <w:szCs w:val="22"/>
              </w:rPr>
            </w:pPr>
            <w:r w:rsidRPr="00787D81">
              <w:rPr>
                <w:color w:val="000000"/>
                <w:szCs w:val="22"/>
              </w:rPr>
              <w:t>"</w:t>
            </w:r>
            <w:proofErr w:type="spellStart"/>
            <w:r w:rsidRPr="00787D81">
              <w:rPr>
                <w:color w:val="000000"/>
                <w:szCs w:val="22"/>
              </w:rPr>
              <w:t>Very</w:t>
            </w:r>
            <w:proofErr w:type="spellEnd"/>
            <w:r w:rsidRPr="00787D81">
              <w:rPr>
                <w:color w:val="000000"/>
                <w:szCs w:val="22"/>
              </w:rPr>
              <w:t xml:space="preserve"> High </w:t>
            </w:r>
            <w:proofErr w:type="spellStart"/>
            <w:r w:rsidRPr="00787D81">
              <w:rPr>
                <w:color w:val="000000"/>
                <w:szCs w:val="22"/>
              </w:rPr>
              <w:t>Frequency</w:t>
            </w:r>
            <w:proofErr w:type="spellEnd"/>
            <w:r w:rsidRPr="00787D81">
              <w:rPr>
                <w:color w:val="000000"/>
                <w:szCs w:val="22"/>
              </w:rPr>
              <w:t>". Banda del espectro electromagnético que ocupa el rango de frecuencias de 30 MHz a 300 MHz</w:t>
            </w:r>
          </w:p>
        </w:tc>
      </w:tr>
      <w:tr w:rsidR="00180C3F" w:rsidRPr="00C7117C" w14:paraId="0545FBD3" w14:textId="77777777" w:rsidTr="00180C3F">
        <w:trPr>
          <w:trHeight w:val="300"/>
          <w:jc w:val="center"/>
        </w:trPr>
        <w:tc>
          <w:tcPr>
            <w:tcW w:w="1432" w:type="dxa"/>
            <w:shd w:val="clear" w:color="auto" w:fill="auto"/>
            <w:noWrap/>
          </w:tcPr>
          <w:p w14:paraId="6AB0405A" w14:textId="77777777" w:rsidR="00180C3F" w:rsidRPr="00787D81" w:rsidRDefault="00180C3F" w:rsidP="00180C3F">
            <w:pPr>
              <w:jc w:val="left"/>
              <w:rPr>
                <w:b/>
                <w:szCs w:val="22"/>
              </w:rPr>
            </w:pPr>
            <w:r w:rsidRPr="00787D81">
              <w:rPr>
                <w:b/>
                <w:color w:val="000000"/>
                <w:szCs w:val="22"/>
              </w:rPr>
              <w:t xml:space="preserve">VICTOR </w:t>
            </w:r>
            <w:r w:rsidRPr="00787D81">
              <w:rPr>
                <w:b/>
                <w:szCs w:val="22"/>
              </w:rPr>
              <w:t xml:space="preserve"> </w:t>
            </w:r>
          </w:p>
        </w:tc>
        <w:tc>
          <w:tcPr>
            <w:tcW w:w="6520" w:type="dxa"/>
            <w:shd w:val="clear" w:color="auto" w:fill="auto"/>
            <w:noWrap/>
          </w:tcPr>
          <w:p w14:paraId="06A1B915"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Visualización y Control de Torre </w:t>
            </w:r>
            <w:r w:rsidRPr="00787D81">
              <w:rPr>
                <w:szCs w:val="22"/>
              </w:rPr>
              <w:t xml:space="preserve"> </w:t>
            </w:r>
          </w:p>
        </w:tc>
      </w:tr>
      <w:tr w:rsidR="00180C3F" w:rsidRPr="00C7117C" w14:paraId="6B1528A6" w14:textId="77777777" w:rsidTr="00180C3F">
        <w:trPr>
          <w:trHeight w:val="421"/>
          <w:jc w:val="center"/>
        </w:trPr>
        <w:tc>
          <w:tcPr>
            <w:tcW w:w="1432" w:type="dxa"/>
            <w:shd w:val="clear" w:color="auto" w:fill="auto"/>
            <w:noWrap/>
          </w:tcPr>
          <w:p w14:paraId="68DA9309" w14:textId="77777777" w:rsidR="00180C3F" w:rsidRPr="00787D81" w:rsidRDefault="00180C3F" w:rsidP="00180C3F">
            <w:pPr>
              <w:jc w:val="left"/>
              <w:rPr>
                <w:b/>
                <w:color w:val="000000"/>
                <w:szCs w:val="22"/>
              </w:rPr>
            </w:pPr>
            <w:r w:rsidRPr="00787D81">
              <w:rPr>
                <w:b/>
                <w:color w:val="000000"/>
                <w:szCs w:val="22"/>
              </w:rPr>
              <w:t>VoIP</w:t>
            </w:r>
          </w:p>
        </w:tc>
        <w:tc>
          <w:tcPr>
            <w:tcW w:w="6520" w:type="dxa"/>
            <w:shd w:val="clear" w:color="auto" w:fill="auto"/>
          </w:tcPr>
          <w:p w14:paraId="2447A1C1" w14:textId="77777777" w:rsidR="00180C3F" w:rsidRPr="00787D81" w:rsidRDefault="00180C3F" w:rsidP="00180C3F">
            <w:pPr>
              <w:jc w:val="left"/>
              <w:rPr>
                <w:color w:val="000000"/>
                <w:szCs w:val="22"/>
              </w:rPr>
            </w:pPr>
            <w:r w:rsidRPr="00787D81">
              <w:rPr>
                <w:color w:val="000000"/>
                <w:szCs w:val="22"/>
              </w:rPr>
              <w:t>Voz sobre IP. Tecnología de transmisión de señal de audio en paquetes de datos IP</w:t>
            </w:r>
          </w:p>
        </w:tc>
      </w:tr>
      <w:tr w:rsidR="00180C3F" w:rsidRPr="00787D81" w14:paraId="23631311" w14:textId="77777777" w:rsidTr="00180C3F">
        <w:trPr>
          <w:trHeight w:val="300"/>
          <w:jc w:val="center"/>
        </w:trPr>
        <w:tc>
          <w:tcPr>
            <w:tcW w:w="1432" w:type="dxa"/>
            <w:shd w:val="clear" w:color="auto" w:fill="auto"/>
            <w:noWrap/>
          </w:tcPr>
          <w:p w14:paraId="25C569B5" w14:textId="77777777" w:rsidR="00180C3F" w:rsidRPr="00787D81" w:rsidRDefault="00180C3F" w:rsidP="00180C3F">
            <w:pPr>
              <w:jc w:val="left"/>
              <w:rPr>
                <w:b/>
                <w:szCs w:val="22"/>
              </w:rPr>
            </w:pPr>
            <w:r w:rsidRPr="00787D81">
              <w:rPr>
                <w:b/>
                <w:color w:val="000000"/>
                <w:szCs w:val="22"/>
              </w:rPr>
              <w:t xml:space="preserve">W </w:t>
            </w:r>
            <w:r w:rsidRPr="00787D81">
              <w:rPr>
                <w:b/>
                <w:szCs w:val="22"/>
              </w:rPr>
              <w:t xml:space="preserve"> </w:t>
            </w:r>
          </w:p>
        </w:tc>
        <w:tc>
          <w:tcPr>
            <w:tcW w:w="6520" w:type="dxa"/>
            <w:shd w:val="clear" w:color="auto" w:fill="auto"/>
            <w:noWrap/>
          </w:tcPr>
          <w:p w14:paraId="217512E8" w14:textId="77777777" w:rsidR="00180C3F" w:rsidRPr="00787D81" w:rsidRDefault="00180C3F" w:rsidP="00180C3F">
            <w:pPr>
              <w:jc w:val="left"/>
              <w:rPr>
                <w:szCs w:val="22"/>
              </w:rPr>
            </w:pPr>
            <w:r w:rsidRPr="00787D81">
              <w:rPr>
                <w:szCs w:val="22"/>
              </w:rPr>
              <w:t xml:space="preserve"> </w:t>
            </w:r>
            <w:r w:rsidRPr="00787D81">
              <w:rPr>
                <w:color w:val="000000"/>
                <w:szCs w:val="22"/>
              </w:rPr>
              <w:t xml:space="preserve">Vatio </w:t>
            </w:r>
            <w:r w:rsidRPr="00787D81">
              <w:rPr>
                <w:szCs w:val="22"/>
              </w:rPr>
              <w:t xml:space="preserve"> </w:t>
            </w:r>
          </w:p>
        </w:tc>
      </w:tr>
      <w:tr w:rsidR="00180C3F" w:rsidRPr="00787D81" w14:paraId="653E333A" w14:textId="77777777" w:rsidTr="00180C3F">
        <w:trPr>
          <w:trHeight w:val="300"/>
          <w:jc w:val="center"/>
        </w:trPr>
        <w:tc>
          <w:tcPr>
            <w:tcW w:w="1432" w:type="dxa"/>
            <w:shd w:val="clear" w:color="auto" w:fill="auto"/>
            <w:noWrap/>
          </w:tcPr>
          <w:p w14:paraId="2ADF4347" w14:textId="77777777" w:rsidR="00180C3F" w:rsidRPr="00787D81" w:rsidRDefault="00180C3F" w:rsidP="00180C3F">
            <w:pPr>
              <w:jc w:val="left"/>
              <w:rPr>
                <w:b/>
                <w:color w:val="000000"/>
                <w:szCs w:val="22"/>
              </w:rPr>
            </w:pPr>
            <w:r w:rsidRPr="00787D81">
              <w:rPr>
                <w:b/>
                <w:color w:val="000000"/>
                <w:szCs w:val="22"/>
              </w:rPr>
              <w:t>WAN</w:t>
            </w:r>
          </w:p>
        </w:tc>
        <w:tc>
          <w:tcPr>
            <w:tcW w:w="6520" w:type="dxa"/>
            <w:shd w:val="clear" w:color="auto" w:fill="auto"/>
          </w:tcPr>
          <w:p w14:paraId="5224B4F0" w14:textId="77777777" w:rsidR="00180C3F" w:rsidRPr="00787D81" w:rsidRDefault="00180C3F" w:rsidP="00180C3F">
            <w:pPr>
              <w:jc w:val="left"/>
              <w:rPr>
                <w:color w:val="000000"/>
                <w:szCs w:val="22"/>
              </w:rPr>
            </w:pPr>
            <w:r w:rsidRPr="00787D81">
              <w:rPr>
                <w:color w:val="000000"/>
                <w:szCs w:val="22"/>
              </w:rPr>
              <w:t xml:space="preserve">"Wide </w:t>
            </w:r>
            <w:proofErr w:type="spellStart"/>
            <w:r w:rsidRPr="00787D81">
              <w:rPr>
                <w:color w:val="000000"/>
                <w:szCs w:val="22"/>
              </w:rPr>
              <w:t>Area</w:t>
            </w:r>
            <w:proofErr w:type="spellEnd"/>
            <w:r w:rsidRPr="00787D81">
              <w:rPr>
                <w:color w:val="000000"/>
                <w:szCs w:val="22"/>
              </w:rPr>
              <w:t xml:space="preserve"> Network"</w:t>
            </w:r>
          </w:p>
        </w:tc>
      </w:tr>
      <w:tr w:rsidR="00180C3F" w:rsidRPr="00C7117C" w14:paraId="236F37DF" w14:textId="77777777" w:rsidTr="00180C3F">
        <w:trPr>
          <w:trHeight w:val="395"/>
          <w:jc w:val="center"/>
        </w:trPr>
        <w:tc>
          <w:tcPr>
            <w:tcW w:w="1432" w:type="dxa"/>
            <w:shd w:val="clear" w:color="auto" w:fill="auto"/>
            <w:noWrap/>
          </w:tcPr>
          <w:p w14:paraId="1E402252" w14:textId="77777777" w:rsidR="00180C3F" w:rsidRPr="00787D81" w:rsidRDefault="00180C3F" w:rsidP="00180C3F">
            <w:pPr>
              <w:jc w:val="left"/>
              <w:rPr>
                <w:b/>
                <w:color w:val="000000"/>
                <w:szCs w:val="22"/>
              </w:rPr>
            </w:pPr>
            <w:r w:rsidRPr="00787D81">
              <w:rPr>
                <w:b/>
                <w:color w:val="000000"/>
                <w:szCs w:val="22"/>
              </w:rPr>
              <w:t>WEB</w:t>
            </w:r>
          </w:p>
        </w:tc>
        <w:tc>
          <w:tcPr>
            <w:tcW w:w="6520" w:type="dxa"/>
            <w:shd w:val="clear" w:color="auto" w:fill="auto"/>
          </w:tcPr>
          <w:p w14:paraId="1D716CFF" w14:textId="77777777" w:rsidR="00180C3F" w:rsidRPr="00787D81" w:rsidRDefault="00180C3F" w:rsidP="00180C3F">
            <w:pPr>
              <w:jc w:val="left"/>
              <w:rPr>
                <w:color w:val="000000"/>
                <w:szCs w:val="22"/>
              </w:rPr>
            </w:pPr>
            <w:r w:rsidRPr="00787D81">
              <w:rPr>
                <w:color w:val="000000"/>
                <w:szCs w:val="22"/>
              </w:rPr>
              <w:t>"</w:t>
            </w:r>
            <w:proofErr w:type="spellStart"/>
            <w:r w:rsidRPr="00787D81">
              <w:rPr>
                <w:color w:val="000000"/>
                <w:szCs w:val="22"/>
              </w:rPr>
              <w:t>World</w:t>
            </w:r>
            <w:proofErr w:type="spellEnd"/>
            <w:r w:rsidRPr="00787D81">
              <w:rPr>
                <w:color w:val="000000"/>
                <w:szCs w:val="22"/>
              </w:rPr>
              <w:t xml:space="preserve"> Wide Web". Sistema de documentos interconectados por enlaces de hipertexto, disponibles en una red.</w:t>
            </w:r>
          </w:p>
        </w:tc>
      </w:tr>
      <w:tr w:rsidR="00180C3F" w:rsidRPr="00787D81" w14:paraId="30ACE260" w14:textId="77777777" w:rsidTr="00180C3F">
        <w:trPr>
          <w:trHeight w:val="300"/>
          <w:jc w:val="center"/>
        </w:trPr>
        <w:tc>
          <w:tcPr>
            <w:tcW w:w="1432" w:type="dxa"/>
            <w:shd w:val="clear" w:color="auto" w:fill="auto"/>
            <w:noWrap/>
          </w:tcPr>
          <w:p w14:paraId="7CBF398E" w14:textId="77777777" w:rsidR="00180C3F" w:rsidRPr="00787D81" w:rsidRDefault="00180C3F" w:rsidP="00180C3F">
            <w:pPr>
              <w:jc w:val="left"/>
              <w:rPr>
                <w:b/>
                <w:color w:val="000000"/>
                <w:szCs w:val="22"/>
              </w:rPr>
            </w:pPr>
            <w:r w:rsidRPr="00787D81">
              <w:rPr>
                <w:b/>
                <w:color w:val="000000"/>
                <w:szCs w:val="22"/>
              </w:rPr>
              <w:t>XML</w:t>
            </w:r>
          </w:p>
        </w:tc>
        <w:tc>
          <w:tcPr>
            <w:tcW w:w="6520" w:type="dxa"/>
            <w:shd w:val="clear" w:color="auto" w:fill="auto"/>
          </w:tcPr>
          <w:p w14:paraId="4F0FEABB" w14:textId="77777777" w:rsidR="00180C3F" w:rsidRPr="00787D81" w:rsidRDefault="00180C3F" w:rsidP="00180C3F">
            <w:pPr>
              <w:keepNext/>
              <w:jc w:val="left"/>
              <w:rPr>
                <w:color w:val="000000"/>
                <w:szCs w:val="22"/>
              </w:rPr>
            </w:pPr>
            <w:r w:rsidRPr="00787D81">
              <w:rPr>
                <w:color w:val="000000"/>
                <w:szCs w:val="22"/>
              </w:rPr>
              <w:t xml:space="preserve">"Extensible </w:t>
            </w:r>
            <w:proofErr w:type="spellStart"/>
            <w:r w:rsidRPr="00787D81">
              <w:rPr>
                <w:color w:val="000000"/>
                <w:szCs w:val="22"/>
              </w:rPr>
              <w:t>Markup</w:t>
            </w:r>
            <w:proofErr w:type="spellEnd"/>
            <w:r w:rsidRPr="00787D81">
              <w:rPr>
                <w:color w:val="000000"/>
                <w:szCs w:val="22"/>
              </w:rPr>
              <w:t xml:space="preserve"> </w:t>
            </w:r>
            <w:proofErr w:type="spellStart"/>
            <w:r w:rsidRPr="00787D81">
              <w:rPr>
                <w:color w:val="000000"/>
                <w:szCs w:val="22"/>
              </w:rPr>
              <w:t>Language</w:t>
            </w:r>
            <w:proofErr w:type="spellEnd"/>
            <w:r w:rsidRPr="00787D81">
              <w:rPr>
                <w:color w:val="000000"/>
                <w:szCs w:val="22"/>
              </w:rPr>
              <w:t>"</w:t>
            </w:r>
          </w:p>
        </w:tc>
      </w:tr>
      <w:tr w:rsidR="00180C3F" w:rsidRPr="00787D81" w14:paraId="5284D62A" w14:textId="77777777" w:rsidTr="00180C3F">
        <w:trPr>
          <w:trHeight w:val="300"/>
          <w:jc w:val="center"/>
        </w:trPr>
        <w:tc>
          <w:tcPr>
            <w:tcW w:w="1432" w:type="dxa"/>
            <w:shd w:val="clear" w:color="auto" w:fill="auto"/>
            <w:noWrap/>
          </w:tcPr>
          <w:p w14:paraId="73753990" w14:textId="77777777" w:rsidR="00180C3F" w:rsidRPr="00787D81" w:rsidRDefault="00180C3F" w:rsidP="00180C3F">
            <w:pPr>
              <w:jc w:val="left"/>
              <w:rPr>
                <w:b/>
                <w:color w:val="000000"/>
                <w:szCs w:val="22"/>
              </w:rPr>
            </w:pPr>
          </w:p>
        </w:tc>
        <w:tc>
          <w:tcPr>
            <w:tcW w:w="6520" w:type="dxa"/>
            <w:shd w:val="clear" w:color="auto" w:fill="auto"/>
          </w:tcPr>
          <w:p w14:paraId="732E4E75" w14:textId="77777777" w:rsidR="00180C3F" w:rsidRPr="00787D81" w:rsidRDefault="00180C3F" w:rsidP="00180C3F">
            <w:pPr>
              <w:keepNext/>
              <w:jc w:val="left"/>
              <w:rPr>
                <w:color w:val="000000"/>
                <w:szCs w:val="22"/>
              </w:rPr>
            </w:pPr>
          </w:p>
        </w:tc>
      </w:tr>
    </w:tbl>
    <w:p w14:paraId="4D18E63E" w14:textId="77777777" w:rsidR="00180C3F" w:rsidRDefault="00180C3F" w:rsidP="00180C3F">
      <w:pPr>
        <w:pStyle w:val="TextoNivel1"/>
        <w:rPr>
          <w:lang w:val="es-ES"/>
        </w:rPr>
      </w:pPr>
    </w:p>
    <w:p w14:paraId="4F45C252" w14:textId="77777777" w:rsidR="00180C3F" w:rsidRDefault="00180C3F" w:rsidP="00180C3F">
      <w:pPr>
        <w:pStyle w:val="TextoNivel1"/>
        <w:rPr>
          <w:lang w:val="es-ES"/>
        </w:rPr>
      </w:pPr>
    </w:p>
    <w:p w14:paraId="423CAFE9" w14:textId="77777777" w:rsidR="001B7F7D" w:rsidRPr="001B7F7D" w:rsidRDefault="001B7F7D" w:rsidP="001B7F7D"/>
    <w:sectPr w:rsidR="001B7F7D" w:rsidRPr="001B7F7D" w:rsidSect="006651B0">
      <w:headerReference w:type="default" r:id="rId24"/>
      <w:footerReference w:type="default" r:id="rId25"/>
      <w:pgSz w:w="11906" w:h="16838" w:code="9"/>
      <w:pgMar w:top="1701" w:right="567" w:bottom="1134" w:left="1134" w:header="53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DA6FA" w14:textId="77777777" w:rsidR="006336B3" w:rsidRDefault="006336B3">
      <w:r>
        <w:separator/>
      </w:r>
    </w:p>
  </w:endnote>
  <w:endnote w:type="continuationSeparator" w:id="0">
    <w:p w14:paraId="217A5308" w14:textId="77777777" w:rsidR="006336B3" w:rsidRDefault="00633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Calibri"/>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Negrita">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C110" w14:textId="787C2DAB" w:rsidR="0066532B" w:rsidRPr="00534726" w:rsidRDefault="00000000" w:rsidP="00F369A8">
    <w:pPr>
      <w:pStyle w:val="Piedepgina"/>
      <w:tabs>
        <w:tab w:val="clear" w:pos="4252"/>
      </w:tabs>
      <w:spacing w:before="0"/>
      <w:rPr>
        <w:sz w:val="16"/>
        <w:szCs w:val="16"/>
      </w:rPr>
    </w:pPr>
    <w:sdt>
      <w:sdtPr>
        <w:rPr>
          <w:sz w:val="16"/>
          <w:szCs w:val="16"/>
        </w:rPr>
        <w:alias w:val="Palabras clave"/>
        <w:tag w:val=""/>
        <w:id w:val="-1444139590"/>
        <w:placeholder>
          <w:docPart w:val="589463895337405B8811C089E6091332"/>
        </w:placeholder>
        <w:dataBinding w:prefixMappings="xmlns:ns0='http://purl.org/dc/elements/1.1/' xmlns:ns1='http://schemas.openxmlformats.org/package/2006/metadata/core-properties' " w:xpath="/ns1:coreProperties[1]/ns1:keywords[1]" w:storeItemID="{6C3C8BC8-F283-45AE-878A-BAB7291924A1}"/>
        <w:text/>
      </w:sdtPr>
      <w:sdtContent>
        <w:r w:rsidR="0066532B">
          <w:rPr>
            <w:sz w:val="16"/>
            <w:szCs w:val="16"/>
          </w:rPr>
          <w:t>UG5KR2- SGES-001</w:t>
        </w:r>
      </w:sdtContent>
    </w:sdt>
    <w:r w:rsidR="0066532B">
      <w:rPr>
        <w:sz w:val="16"/>
        <w:szCs w:val="16"/>
      </w:rPr>
      <w:ptab w:relativeTo="margin" w:alignment="center" w:leader="none"/>
    </w:r>
    <w:sdt>
      <w:sdtPr>
        <w:rPr>
          <w:sz w:val="16"/>
          <w:szCs w:val="16"/>
        </w:rPr>
        <w:alias w:val="Fecha de publicación"/>
        <w:tag w:val=""/>
        <w:id w:val="-1593928803"/>
        <w:dataBinding w:prefixMappings="xmlns:ns0='http://schemas.microsoft.com/office/2006/coverPageProps' " w:xpath="/ns0:CoverPageProperties[1]/ns0:PublishDate[1]" w:storeItemID="{55AF091B-3C7A-41E3-B477-F2FDAA23CFDA}"/>
        <w:date w:fullDate="2023-01-02T00:00:00Z">
          <w:dateFormat w:val="dd/MM/yyyy"/>
          <w:lid w:val="es-ES"/>
          <w:storeMappedDataAs w:val="dateTime"/>
          <w:calendar w:val="gregorian"/>
        </w:date>
      </w:sdtPr>
      <w:sdtContent>
        <w:r w:rsidR="007A0236">
          <w:rPr>
            <w:sz w:val="16"/>
            <w:szCs w:val="16"/>
          </w:rPr>
          <w:t>02/01/2023</w:t>
        </w:r>
      </w:sdtContent>
    </w:sdt>
    <w:r w:rsidR="0066532B">
      <w:rPr>
        <w:sz w:val="16"/>
        <w:szCs w:val="16"/>
      </w:rPr>
      <w:ptab w:relativeTo="margin" w:alignment="right" w:leader="none"/>
    </w:r>
    <w:r w:rsidR="0066532B" w:rsidRPr="00534726">
      <w:rPr>
        <w:sz w:val="16"/>
        <w:szCs w:val="16"/>
      </w:rPr>
      <w:t xml:space="preserve">Pág. </w:t>
    </w:r>
    <w:r w:rsidR="0066532B" w:rsidRPr="00534726">
      <w:rPr>
        <w:rStyle w:val="Nmerodepgina"/>
        <w:sz w:val="16"/>
        <w:szCs w:val="16"/>
      </w:rPr>
      <w:fldChar w:fldCharType="begin"/>
    </w:r>
    <w:r w:rsidR="0066532B" w:rsidRPr="00534726">
      <w:rPr>
        <w:rStyle w:val="Nmerodepgina"/>
        <w:sz w:val="16"/>
        <w:szCs w:val="16"/>
      </w:rPr>
      <w:instrText xml:space="preserve"> PAGE </w:instrText>
    </w:r>
    <w:r w:rsidR="0066532B" w:rsidRPr="00534726">
      <w:rPr>
        <w:rStyle w:val="Nmerodepgina"/>
        <w:sz w:val="16"/>
        <w:szCs w:val="16"/>
      </w:rPr>
      <w:fldChar w:fldCharType="separate"/>
    </w:r>
    <w:r w:rsidR="00C449BB">
      <w:rPr>
        <w:rStyle w:val="Nmerodepgina"/>
        <w:noProof/>
        <w:sz w:val="16"/>
        <w:szCs w:val="16"/>
      </w:rPr>
      <w:t>3</w:t>
    </w:r>
    <w:r w:rsidR="0066532B" w:rsidRPr="00534726">
      <w:rPr>
        <w:rStyle w:val="Nmerodepgina"/>
        <w:sz w:val="16"/>
        <w:szCs w:val="16"/>
      </w:rPr>
      <w:fldChar w:fldCharType="end"/>
    </w:r>
  </w:p>
  <w:p w14:paraId="7810736D" w14:textId="5E1BCCC8" w:rsidR="0066532B" w:rsidRPr="00F369A8" w:rsidRDefault="0066532B" w:rsidP="00F369A8">
    <w:pPr>
      <w:pStyle w:val="Piedepgina"/>
      <w:tabs>
        <w:tab w:val="clear" w:pos="4252"/>
        <w:tab w:val="clear" w:pos="8504"/>
        <w:tab w:val="left" w:pos="3491"/>
      </w:tabs>
      <w:rPr>
        <w:sz w:val="14"/>
        <w:szCs w:val="12"/>
      </w:rPr>
    </w:pPr>
    <w:r>
      <w:rPr>
        <w:sz w:val="14"/>
        <w:szCs w:val="12"/>
      </w:rPr>
      <w:ptab w:relativeTo="margin" w:alignment="center" w:leader="none"/>
    </w:r>
    <w:r>
      <w:rPr>
        <w:sz w:val="14"/>
        <w:szCs w:val="12"/>
      </w:rPr>
      <w:t xml:space="preserve">© Copyright </w:t>
    </w:r>
    <w:r w:rsidR="00C449BB">
      <w:rPr>
        <w:sz w:val="14"/>
        <w:szCs w:val="12"/>
      </w:rPr>
      <w:t>Grupo Amper</w:t>
    </w:r>
    <w:r>
      <w:rPr>
        <w:sz w:val="14"/>
        <w:szCs w:val="12"/>
      </w:rPr>
      <w:t xml:space="preserve"> 2020</w:t>
    </w:r>
    <w:r w:rsidR="00C449BB">
      <w:rPr>
        <w:sz w:val="14"/>
        <w:szCs w:val="12"/>
      </w:rPr>
      <w:t>-202</w:t>
    </w:r>
    <w:r w:rsidR="007A0236">
      <w:rPr>
        <w:sz w:val="14"/>
        <w:szCs w:val="12"/>
      </w:rPr>
      <w:t>3</w:t>
    </w:r>
    <w:r w:rsidRPr="00F369A8">
      <w:rPr>
        <w:sz w:val="14"/>
        <w:szCs w:val="12"/>
      </w:rPr>
      <w:t>. Madrid Todos los derechos reservados.</w:t>
    </w:r>
  </w:p>
  <w:p w14:paraId="2A291D1A" w14:textId="77777777" w:rsidR="0066532B" w:rsidRPr="00F369A8" w:rsidRDefault="0066532B" w:rsidP="00F36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E8EED" w14:textId="77777777" w:rsidR="006336B3" w:rsidRDefault="006336B3">
      <w:r>
        <w:separator/>
      </w:r>
    </w:p>
  </w:footnote>
  <w:footnote w:type="continuationSeparator" w:id="0">
    <w:p w14:paraId="742E3529" w14:textId="77777777" w:rsidR="006336B3" w:rsidRDefault="006336B3">
      <w:r>
        <w:continuationSeparator/>
      </w:r>
    </w:p>
  </w:footnote>
  <w:footnote w:id="1">
    <w:p w14:paraId="01430F19" w14:textId="77777777" w:rsidR="0066532B" w:rsidRDefault="0066532B" w:rsidP="00180C3F">
      <w:pPr>
        <w:pStyle w:val="Textonotapie"/>
      </w:pPr>
      <w:r>
        <w:rPr>
          <w:rStyle w:val="Refdenotaalpie"/>
        </w:rPr>
        <w:footnoteRef/>
      </w:r>
      <w:r>
        <w:t xml:space="preserve"> </w:t>
      </w:r>
      <w:r w:rsidRPr="00C24A9F">
        <w:t>Cuando se dé de alta un nuevo usuario, se le asignará un rol o grupo de roles correspondientes a su perfil.</w:t>
      </w:r>
    </w:p>
  </w:footnote>
  <w:footnote w:id="2">
    <w:p w14:paraId="04A6D36E" w14:textId="77777777" w:rsidR="0066532B" w:rsidRDefault="0066532B" w:rsidP="00C145E1">
      <w:pPr>
        <w:pStyle w:val="Textonotapie"/>
      </w:pPr>
      <w:r>
        <w:rPr>
          <w:rStyle w:val="Refdenotaalpie"/>
        </w:rPr>
        <w:footnoteRef/>
      </w:r>
      <w:r>
        <w:t xml:space="preserve"> Este modo no tiene aún soporte HW/SW</w:t>
      </w:r>
    </w:p>
  </w:footnote>
  <w:footnote w:id="3">
    <w:p w14:paraId="0F09CFEC" w14:textId="736EDFDA" w:rsidR="00EE0E1F" w:rsidRDefault="00EE0E1F">
      <w:pPr>
        <w:pStyle w:val="Textonotapie"/>
      </w:pPr>
      <w:r>
        <w:rPr>
          <w:rStyle w:val="Refdenotaalpie"/>
        </w:rPr>
        <w:footnoteRef/>
      </w:r>
      <w:r>
        <w:t xml:space="preserve"> Solo en los recursos R2/N5.</w:t>
      </w:r>
    </w:p>
    <w:p w14:paraId="7F8E99F0" w14:textId="5DADF4D2" w:rsidR="00846901" w:rsidRDefault="00846901">
      <w:pPr>
        <w:pStyle w:val="Textonotapie"/>
      </w:pPr>
      <w:r>
        <w:rPr>
          <w:rStyle w:val="Refdenotaalpie"/>
        </w:rPr>
        <w:t>4</w:t>
      </w:r>
      <w:r>
        <w:t xml:space="preserve"> Excepto en los recursos TUNNEL 2H</w:t>
      </w:r>
    </w:p>
  </w:footnote>
  <w:footnote w:id="4">
    <w:p w14:paraId="067A4F1D" w14:textId="37625607" w:rsidR="0066532B" w:rsidRDefault="00CF6C62" w:rsidP="00180C3F">
      <w:pPr>
        <w:pStyle w:val="Textonotapie"/>
      </w:pPr>
      <w:r>
        <w:rPr>
          <w:rStyle w:val="Refdenotaalpie"/>
        </w:rPr>
        <w:t>6</w:t>
      </w:r>
      <w:r w:rsidR="0066532B">
        <w:t xml:space="preserve"> Solo con pasarelas Aisladas y teniendo en cuenta los criterios establecidos en </w:t>
      </w:r>
      <w:r w:rsidR="0066532B">
        <w:fldChar w:fldCharType="begin"/>
      </w:r>
      <w:r w:rsidR="0066532B">
        <w:instrText xml:space="preserve"> REF _Ref478552241 \r \h </w:instrText>
      </w:r>
      <w:r w:rsidR="0066532B">
        <w:fldChar w:fldCharType="separate"/>
      </w:r>
      <w:r w:rsidR="0066532B">
        <w:t>4.2.1</w:t>
      </w:r>
      <w:r w:rsidR="0066532B">
        <w:fldChar w:fldCharType="end"/>
      </w:r>
    </w:p>
  </w:footnote>
  <w:footnote w:id="5">
    <w:p w14:paraId="1D39AC7D" w14:textId="23F39993" w:rsidR="0066532B" w:rsidRDefault="00CF6C62" w:rsidP="00180C3F">
      <w:pPr>
        <w:pStyle w:val="Textonotapie"/>
      </w:pPr>
      <w:r>
        <w:rPr>
          <w:rStyle w:val="Refdenotaalpie"/>
        </w:rPr>
        <w:t>7</w:t>
      </w:r>
      <w:r w:rsidR="0066532B">
        <w:t xml:space="preserve"> </w:t>
      </w:r>
      <w:r w:rsidR="00044110">
        <w:t>Ibidem</w:t>
      </w:r>
    </w:p>
  </w:footnote>
  <w:footnote w:id="6">
    <w:p w14:paraId="489AEFBD" w14:textId="37BFD58E" w:rsidR="0066532B" w:rsidRDefault="00CF6C62" w:rsidP="00180C3F">
      <w:pPr>
        <w:pStyle w:val="Textonotapie"/>
      </w:pPr>
      <w:r>
        <w:rPr>
          <w:rStyle w:val="Refdenotaalpie"/>
        </w:rPr>
        <w:t>8</w:t>
      </w:r>
      <w:r w:rsidR="0066532B">
        <w:t xml:space="preserve"> Los BACKUPS se implementarán sobre ficheros tipo DMP (ficheros de BACKUP de MYSQL), en cuyo nombre se etiquetará de forma clara la fecha/hora de creación.</w:t>
      </w:r>
    </w:p>
  </w:footnote>
  <w:footnote w:id="7">
    <w:p w14:paraId="7AEBF7C7" w14:textId="14588DC2" w:rsidR="0066532B" w:rsidRDefault="00CF6C62" w:rsidP="00180C3F">
      <w:pPr>
        <w:pStyle w:val="Textonotapie"/>
      </w:pPr>
      <w:r>
        <w:rPr>
          <w:rStyle w:val="Refdenotaalpie"/>
        </w:rPr>
        <w:t>9</w:t>
      </w:r>
      <w:r w:rsidR="0066532B">
        <w:t xml:space="preserve"> El procedimiento incluye el borrado de ficheros de BACKUP que sobrepasen la profundidad establecida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7F887" w14:textId="77777777" w:rsidR="0066532B" w:rsidRPr="00180C3F" w:rsidRDefault="00C449BB" w:rsidP="00F369A8">
    <w:pPr>
      <w:pStyle w:val="Encabezado"/>
      <w:jc w:val="right"/>
      <w:rPr>
        <w:sz w:val="16"/>
        <w:szCs w:val="16"/>
      </w:rPr>
    </w:pPr>
    <w:r>
      <w:rPr>
        <w:noProof/>
        <w:sz w:val="16"/>
        <w:szCs w:val="16"/>
      </w:rPr>
      <w:drawing>
        <wp:anchor distT="0" distB="0" distL="114300" distR="114300" simplePos="0" relativeHeight="251658240" behindDoc="0" locked="0" layoutInCell="1" allowOverlap="1" wp14:anchorId="1BE99E4F" wp14:editId="6C6AFABD">
          <wp:simplePos x="0" y="0"/>
          <wp:positionH relativeFrom="column">
            <wp:posOffset>-287655</wp:posOffset>
          </wp:positionH>
          <wp:positionV relativeFrom="paragraph">
            <wp:posOffset>41910</wp:posOffset>
          </wp:positionV>
          <wp:extent cx="847725" cy="523875"/>
          <wp:effectExtent l="0" t="0" r="9525" b="0"/>
          <wp:wrapSquare wrapText="bothSides"/>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523875"/>
                  </a:xfrm>
                  <a:prstGeom prst="rect">
                    <a:avLst/>
                  </a:prstGeom>
                </pic:spPr>
              </pic:pic>
            </a:graphicData>
          </a:graphic>
          <wp14:sizeRelH relativeFrom="page">
            <wp14:pctWidth>0</wp14:pctWidth>
          </wp14:sizeRelH>
          <wp14:sizeRelV relativeFrom="page">
            <wp14:pctHeight>0</wp14:pctHeight>
          </wp14:sizeRelV>
        </wp:anchor>
      </w:drawing>
    </w:r>
    <w:sdt>
      <w:sdtPr>
        <w:rPr>
          <w:sz w:val="16"/>
          <w:szCs w:val="16"/>
        </w:rPr>
        <w:alias w:val="Asunto"/>
        <w:tag w:val=""/>
        <w:id w:val="-1435425143"/>
        <w:dataBinding w:prefixMappings="xmlns:ns0='http://purl.org/dc/elements/1.1/' xmlns:ns1='http://schemas.openxmlformats.org/package/2006/metadata/core-properties' " w:xpath="/ns1:coreProperties[1]/ns0:subject[1]" w:storeItemID="{6C3C8BC8-F283-45AE-878A-BAB7291924A1}"/>
        <w:text/>
      </w:sdtPr>
      <w:sdtContent>
        <w:r w:rsidR="0066532B">
          <w:rPr>
            <w:sz w:val="16"/>
            <w:szCs w:val="16"/>
          </w:rPr>
          <w:t>ULISES G 5000 REDAN</w:t>
        </w:r>
      </w:sdtContent>
    </w:sdt>
  </w:p>
  <w:sdt>
    <w:sdtPr>
      <w:rPr>
        <w:sz w:val="16"/>
        <w:szCs w:val="16"/>
      </w:rPr>
      <w:alias w:val="Título"/>
      <w:tag w:val=""/>
      <w:id w:val="-1505657069"/>
      <w:placeholder>
        <w:docPart w:val="A4F4646B807C4864B5DDA7D34B3B464F"/>
      </w:placeholder>
      <w:dataBinding w:prefixMappings="xmlns:ns0='http://purl.org/dc/elements/1.1/' xmlns:ns1='http://schemas.openxmlformats.org/package/2006/metadata/core-properties' " w:xpath="/ns1:coreProperties[1]/ns0:title[1]" w:storeItemID="{6C3C8BC8-F283-45AE-878A-BAB7291924A1}"/>
      <w:text/>
    </w:sdtPr>
    <w:sdtContent>
      <w:p w14:paraId="2E5628D6" w14:textId="77777777" w:rsidR="0066532B" w:rsidRPr="00180C3F" w:rsidRDefault="0066532B" w:rsidP="00F369A8">
        <w:pPr>
          <w:pStyle w:val="Encabezado"/>
          <w:ind w:left="1870"/>
          <w:jc w:val="right"/>
          <w:rPr>
            <w:sz w:val="16"/>
            <w:szCs w:val="16"/>
          </w:rPr>
        </w:pPr>
        <w:r>
          <w:rPr>
            <w:sz w:val="16"/>
            <w:szCs w:val="16"/>
          </w:rPr>
          <w:t>Sistema de Gestión y Supervisión</w:t>
        </w:r>
      </w:p>
    </w:sdtContent>
  </w:sdt>
  <w:p w14:paraId="3A6972C2" w14:textId="74100340" w:rsidR="0066532B" w:rsidRPr="00F72891" w:rsidRDefault="0066532B" w:rsidP="00F369A8">
    <w:pPr>
      <w:pStyle w:val="Encabezado"/>
      <w:pBdr>
        <w:bottom w:val="single" w:sz="12" w:space="6" w:color="808080"/>
      </w:pBdr>
      <w:ind w:left="-440" w:firstLine="2310"/>
      <w:jc w:val="right"/>
      <w:rPr>
        <w:i/>
        <w:caps/>
        <w:sz w:val="14"/>
        <w:szCs w:val="14"/>
      </w:rPr>
    </w:pPr>
    <w:r>
      <w:rPr>
        <w:i/>
        <w:caps/>
        <w:sz w:val="14"/>
        <w:szCs w:val="14"/>
      </w:rPr>
      <w:t xml:space="preserve">Revision: </w:t>
    </w:r>
    <w:sdt>
      <w:sdtPr>
        <w:rPr>
          <w:i/>
          <w:caps/>
          <w:sz w:val="14"/>
          <w:szCs w:val="14"/>
        </w:rPr>
        <w:alias w:val="Estado"/>
        <w:tag w:val=""/>
        <w:id w:val="204843155"/>
        <w:placeholder>
          <w:docPart w:val="2823F333811844C286F0FD5139CE900F"/>
        </w:placeholder>
        <w:dataBinding w:prefixMappings="xmlns:ns0='http://purl.org/dc/elements/1.1/' xmlns:ns1='http://schemas.openxmlformats.org/package/2006/metadata/core-properties' " w:xpath="/ns1:coreProperties[1]/ns1:contentStatus[1]" w:storeItemID="{6C3C8BC8-F283-45AE-878A-BAB7291924A1}"/>
        <w:text/>
      </w:sdtPr>
      <w:sdtContent>
        <w:r w:rsidR="00AC216D">
          <w:rPr>
            <w:i/>
            <w:caps/>
            <w:sz w:val="14"/>
            <w:szCs w:val="14"/>
          </w:rPr>
          <w:t>9</w:t>
        </w:r>
      </w:sdtContent>
    </w:sdt>
    <w:r>
      <w:rPr>
        <w:noProof/>
      </w:rPr>
      <mc:AlternateContent>
        <mc:Choice Requires="wps">
          <w:drawing>
            <wp:anchor distT="0" distB="0" distL="114300" distR="114300" simplePos="0" relativeHeight="251656192" behindDoc="0" locked="0" layoutInCell="1" allowOverlap="1" wp14:anchorId="5F221949" wp14:editId="3A30E80D">
              <wp:simplePos x="0" y="0"/>
              <wp:positionH relativeFrom="column">
                <wp:posOffset>-1022350</wp:posOffset>
              </wp:positionH>
              <wp:positionV relativeFrom="paragraph">
                <wp:posOffset>2687955</wp:posOffset>
              </wp:positionV>
              <wp:extent cx="215265" cy="1569720"/>
              <wp:effectExtent l="0" t="0" r="0" b="0"/>
              <wp:wrapNone/>
              <wp:docPr id="28"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1569720"/>
                      </a:xfrm>
                      <a:prstGeom prst="rect">
                        <a:avLst/>
                      </a:prstGeom>
                      <a:solidFill>
                        <a:sysClr val="window" lastClr="FFFFFF"/>
                      </a:solidFill>
                      <a:ln w="6350">
                        <a:noFill/>
                      </a:ln>
                      <a:effectLst/>
                    </wps:spPr>
                    <wps:txbx>
                      <w:txbxContent>
                        <w:p w14:paraId="56ED0DB6" w14:textId="77777777" w:rsidR="0066532B" w:rsidRDefault="0066532B" w:rsidP="001477DD"/>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F221949" id="_x0000_t202" coordsize="21600,21600" o:spt="202" path="m,l,21600r21600,l21600,xe">
              <v:stroke joinstyle="miter"/>
              <v:path gradientshapeok="t" o:connecttype="rect"/>
            </v:shapetype>
            <v:shape id="3 Cuadro de texto" o:spid="_x0000_s1026" type="#_x0000_t202" style="position:absolute;left:0;text-align:left;margin-left:-80.5pt;margin-top:211.65pt;width:16.95pt;height:12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" fillcolor="window" stroked="f" strokeweight=".5pt">
              <v:textbox style="layout-flow:vertical;mso-layout-flow-alt:bottom-to-top" inset="0,0,0,0">
                <w:txbxContent>
                  <w:p w14:paraId="56ED0DB6" w14:textId="77777777" w:rsidR="0066532B" w:rsidRDefault="0066532B" w:rsidP="001477DD"/>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682542"/>
    <w:lvl w:ilvl="0">
      <w:start w:val="1"/>
      <w:numFmt w:val="decimal"/>
      <w:pStyle w:val="Listaconnmeros5"/>
      <w:lvlText w:val="%1."/>
      <w:lvlJc w:val="left"/>
      <w:pPr>
        <w:tabs>
          <w:tab w:val="num" w:pos="1241"/>
        </w:tabs>
        <w:ind w:left="1241" w:hanging="360"/>
      </w:pPr>
      <w:rPr>
        <w:rFonts w:cs="Times New Roman"/>
      </w:rPr>
    </w:lvl>
  </w:abstractNum>
  <w:abstractNum w:abstractNumId="1" w15:restartNumberingAfterBreak="0">
    <w:nsid w:val="FFFFFF7D"/>
    <w:multiLevelType w:val="singleLevel"/>
    <w:tmpl w:val="E19CA9EE"/>
    <w:lvl w:ilvl="0">
      <w:start w:val="1"/>
      <w:numFmt w:val="decimal"/>
      <w:pStyle w:val="Listaconnmeros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D80E1848"/>
    <w:lvl w:ilvl="0">
      <w:start w:val="1"/>
      <w:numFmt w:val="decimal"/>
      <w:pStyle w:val="Listaconnmeros3"/>
      <w:lvlText w:val="%1."/>
      <w:lvlJc w:val="left"/>
      <w:pPr>
        <w:tabs>
          <w:tab w:val="num" w:pos="926"/>
        </w:tabs>
        <w:ind w:left="926" w:hanging="360"/>
      </w:pPr>
      <w:rPr>
        <w:rFonts w:cs="Times New Roman"/>
      </w:rPr>
    </w:lvl>
  </w:abstractNum>
  <w:abstractNum w:abstractNumId="3" w15:restartNumberingAfterBreak="0">
    <w:nsid w:val="FFFFFF7F"/>
    <w:multiLevelType w:val="singleLevel"/>
    <w:tmpl w:val="1AA2FC6A"/>
    <w:lvl w:ilvl="0">
      <w:start w:val="1"/>
      <w:numFmt w:val="decimal"/>
      <w:pStyle w:val="Listaconnmeros2"/>
      <w:lvlText w:val="%1."/>
      <w:lvlJc w:val="left"/>
      <w:pPr>
        <w:tabs>
          <w:tab w:val="num" w:pos="643"/>
        </w:tabs>
        <w:ind w:left="643" w:hanging="360"/>
      </w:pPr>
      <w:rPr>
        <w:rFonts w:cs="Times New Roman"/>
      </w:rPr>
    </w:lvl>
  </w:abstractNum>
  <w:abstractNum w:abstractNumId="4" w15:restartNumberingAfterBreak="0">
    <w:nsid w:val="FFFFFF81"/>
    <w:multiLevelType w:val="singleLevel"/>
    <w:tmpl w:val="CC66E0B2"/>
    <w:lvl w:ilvl="0">
      <w:start w:val="1"/>
      <w:numFmt w:val="bullet"/>
      <w:pStyle w:val="Listaconvietas3"/>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166618C"/>
    <w:lvl w:ilvl="0">
      <w:start w:val="1"/>
      <w:numFmt w:val="bullet"/>
      <w:pStyle w:val="Listaconvietas2"/>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E82A3572"/>
    <w:lvl w:ilvl="0">
      <w:start w:val="1"/>
      <w:numFmt w:val="bullet"/>
      <w:pStyle w:val="Listaconvietas5"/>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0F62012"/>
    <w:lvl w:ilvl="0">
      <w:start w:val="1"/>
      <w:numFmt w:val="decimal"/>
      <w:pStyle w:val="Listaconnmeros"/>
      <w:lvlText w:val="%1."/>
      <w:lvlJc w:val="left"/>
      <w:pPr>
        <w:tabs>
          <w:tab w:val="num" w:pos="360"/>
        </w:tabs>
        <w:ind w:left="360" w:hanging="360"/>
      </w:pPr>
      <w:rPr>
        <w:rFonts w:cs="Times New Roman"/>
      </w:rPr>
    </w:lvl>
  </w:abstractNum>
  <w:abstractNum w:abstractNumId="8" w15:restartNumberingAfterBreak="0">
    <w:nsid w:val="FFFFFF89"/>
    <w:multiLevelType w:val="singleLevel"/>
    <w:tmpl w:val="C18ED8CE"/>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0015073"/>
    <w:multiLevelType w:val="hybridMultilevel"/>
    <w:tmpl w:val="0924F6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0B00FA9"/>
    <w:multiLevelType w:val="hybridMultilevel"/>
    <w:tmpl w:val="CE146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3807699"/>
    <w:multiLevelType w:val="hybridMultilevel"/>
    <w:tmpl w:val="1B423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5A25AA0"/>
    <w:multiLevelType w:val="hybridMultilevel"/>
    <w:tmpl w:val="639A8E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72D0C35"/>
    <w:multiLevelType w:val="hybridMultilevel"/>
    <w:tmpl w:val="00843A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B36433B"/>
    <w:multiLevelType w:val="hybridMultilevel"/>
    <w:tmpl w:val="E77AC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FA27AAD"/>
    <w:multiLevelType w:val="hybridMultilevel"/>
    <w:tmpl w:val="462C7B0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2265044"/>
    <w:multiLevelType w:val="hybridMultilevel"/>
    <w:tmpl w:val="0DB406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C449EF"/>
    <w:multiLevelType w:val="hybridMultilevel"/>
    <w:tmpl w:val="175EBF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44935A0"/>
    <w:multiLevelType w:val="multilevel"/>
    <w:tmpl w:val="C370466E"/>
    <w:styleLink w:val="EstiloNumerado1"/>
    <w:lvl w:ilvl="0">
      <w:start w:val="1"/>
      <w:numFmt w:val="decimal"/>
      <w:lvlText w:val="%1."/>
      <w:lvlJc w:val="left"/>
      <w:pPr>
        <w:tabs>
          <w:tab w:val="num" w:pos="720"/>
        </w:tabs>
        <w:ind w:left="720" w:hanging="360"/>
      </w:pPr>
      <w:rPr>
        <w:rFonts w:ascii="Univers" w:hAnsi="Univer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2BF624C1"/>
    <w:multiLevelType w:val="multilevel"/>
    <w:tmpl w:val="0C0A001F"/>
    <w:styleLink w:val="EstiloEsquemanumeradoArial12ptNegritaGris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b/>
        <w:bCs/>
        <w:color w:val="808080"/>
        <w:sz w:val="24"/>
      </w:rPr>
    </w:lvl>
    <w:lvl w:ilvl="4">
      <w:start w:val="1"/>
      <w:numFmt w:val="decimal"/>
      <w:lvlText w:val="%1.%2.%3.%4.%5."/>
      <w:lvlJc w:val="left"/>
      <w:pPr>
        <w:tabs>
          <w:tab w:val="num" w:pos="2520"/>
        </w:tabs>
        <w:ind w:left="2232" w:hanging="792"/>
      </w:pPr>
      <w:rPr>
        <w:rFonts w:cs="Times New Roman" w:hint="default"/>
        <w:b/>
        <w:i w:val="0"/>
        <w:sz w:val="22"/>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15:restartNumberingAfterBreak="0">
    <w:nsid w:val="2BF645E0"/>
    <w:multiLevelType w:val="singleLevel"/>
    <w:tmpl w:val="83D05F6E"/>
    <w:lvl w:ilvl="0">
      <w:start w:val="1"/>
      <w:numFmt w:val="bullet"/>
      <w:pStyle w:val="Topo2"/>
      <w:lvlText w:val=""/>
      <w:lvlJc w:val="left"/>
      <w:pPr>
        <w:tabs>
          <w:tab w:val="num" w:pos="360"/>
        </w:tabs>
        <w:ind w:left="360" w:hanging="360"/>
      </w:pPr>
      <w:rPr>
        <w:rFonts w:ascii="Symbol" w:hAnsi="Symbol" w:hint="default"/>
      </w:rPr>
    </w:lvl>
  </w:abstractNum>
  <w:abstractNum w:abstractNumId="21" w15:restartNumberingAfterBreak="0">
    <w:nsid w:val="2F11570F"/>
    <w:multiLevelType w:val="multilevel"/>
    <w:tmpl w:val="73EC9C2A"/>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680"/>
        </w:tabs>
        <w:ind w:left="680" w:hanging="68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51"/>
        </w:tabs>
        <w:ind w:left="862" w:hanging="862"/>
      </w:pPr>
      <w:rPr>
        <w:rFonts w:hint="default"/>
      </w:rPr>
    </w:lvl>
    <w:lvl w:ilvl="4">
      <w:start w:val="1"/>
      <w:numFmt w:val="decimal"/>
      <w:pStyle w:val="Ttulo5"/>
      <w:lvlText w:val="%1.%2.%3.%4.%5."/>
      <w:lvlJc w:val="left"/>
      <w:pPr>
        <w:tabs>
          <w:tab w:val="num" w:pos="1009"/>
        </w:tabs>
        <w:ind w:left="1009" w:hanging="1009"/>
      </w:pPr>
      <w:rPr>
        <w:rFonts w:hint="default"/>
      </w:rPr>
    </w:lvl>
    <w:lvl w:ilvl="5">
      <w:start w:val="1"/>
      <w:numFmt w:val="decimal"/>
      <w:pStyle w:val="Ttulo6"/>
      <w:lvlText w:val="%1.%2.%3.%4.%5.%6."/>
      <w:lvlJc w:val="left"/>
      <w:pPr>
        <w:tabs>
          <w:tab w:val="num" w:pos="1152"/>
        </w:tabs>
        <w:ind w:left="1151" w:hanging="1151"/>
      </w:pPr>
      <w:rPr>
        <w:rFonts w:hint="default"/>
      </w:rPr>
    </w:lvl>
    <w:lvl w:ilvl="6">
      <w:start w:val="1"/>
      <w:numFmt w:val="decimal"/>
      <w:pStyle w:val="Ttulo7"/>
      <w:lvlText w:val="%1.%2.%3.%4.%5.%6.%7."/>
      <w:lvlJc w:val="left"/>
      <w:pPr>
        <w:tabs>
          <w:tab w:val="num" w:pos="1296"/>
        </w:tabs>
        <w:ind w:left="1298" w:hanging="1298"/>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2" w:hanging="1582"/>
      </w:pPr>
      <w:rPr>
        <w:rFonts w:hint="default"/>
      </w:rPr>
    </w:lvl>
  </w:abstractNum>
  <w:abstractNum w:abstractNumId="22" w15:restartNumberingAfterBreak="0">
    <w:nsid w:val="30AC6FE6"/>
    <w:multiLevelType w:val="hybridMultilevel"/>
    <w:tmpl w:val="11A8C904"/>
    <w:lvl w:ilvl="0" w:tplc="0C0A0001">
      <w:start w:val="1"/>
      <w:numFmt w:val="bullet"/>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3" w15:restartNumberingAfterBreak="0">
    <w:nsid w:val="31F82620"/>
    <w:multiLevelType w:val="hybridMultilevel"/>
    <w:tmpl w:val="81C03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6C32245"/>
    <w:multiLevelType w:val="hybridMultilevel"/>
    <w:tmpl w:val="9794720C"/>
    <w:lvl w:ilvl="0" w:tplc="CD48D480">
      <w:start w:val="1"/>
      <w:numFmt w:val="decimal"/>
      <w:pStyle w:val="Ilustracion"/>
      <w:lvlText w:val="Fig. %1"/>
      <w:lvlJc w:val="left"/>
      <w:pPr>
        <w:tabs>
          <w:tab w:val="num" w:pos="1586"/>
        </w:tabs>
        <w:ind w:left="1643" w:hanging="227"/>
      </w:pPr>
      <w:rPr>
        <w:rFonts w:hint="default"/>
      </w:rPr>
    </w:lvl>
    <w:lvl w:ilvl="1" w:tplc="D8EEDA9C">
      <w:start w:val="1"/>
      <w:numFmt w:val="bullet"/>
      <w:lvlText w:val=""/>
      <w:lvlJc w:val="left"/>
      <w:pPr>
        <w:tabs>
          <w:tab w:val="num" w:pos="1316"/>
        </w:tabs>
        <w:ind w:left="1316" w:hanging="360"/>
      </w:pPr>
      <w:rPr>
        <w:rFonts w:ascii="Symbol" w:hAnsi="Symbol" w:hint="default"/>
      </w:rPr>
    </w:lvl>
    <w:lvl w:ilvl="2" w:tplc="0C0A001B" w:tentative="1">
      <w:start w:val="1"/>
      <w:numFmt w:val="lowerRoman"/>
      <w:lvlText w:val="%3."/>
      <w:lvlJc w:val="right"/>
      <w:pPr>
        <w:tabs>
          <w:tab w:val="num" w:pos="2036"/>
        </w:tabs>
        <w:ind w:left="2036" w:hanging="180"/>
      </w:pPr>
    </w:lvl>
    <w:lvl w:ilvl="3" w:tplc="0C0A000F" w:tentative="1">
      <w:start w:val="1"/>
      <w:numFmt w:val="decimal"/>
      <w:lvlText w:val="%4."/>
      <w:lvlJc w:val="left"/>
      <w:pPr>
        <w:tabs>
          <w:tab w:val="num" w:pos="2756"/>
        </w:tabs>
        <w:ind w:left="2756" w:hanging="360"/>
      </w:pPr>
    </w:lvl>
    <w:lvl w:ilvl="4" w:tplc="0C0A0019" w:tentative="1">
      <w:start w:val="1"/>
      <w:numFmt w:val="lowerLetter"/>
      <w:lvlText w:val="%5."/>
      <w:lvlJc w:val="left"/>
      <w:pPr>
        <w:tabs>
          <w:tab w:val="num" w:pos="3476"/>
        </w:tabs>
        <w:ind w:left="3476" w:hanging="360"/>
      </w:pPr>
    </w:lvl>
    <w:lvl w:ilvl="5" w:tplc="0C0A001B" w:tentative="1">
      <w:start w:val="1"/>
      <w:numFmt w:val="lowerRoman"/>
      <w:lvlText w:val="%6."/>
      <w:lvlJc w:val="right"/>
      <w:pPr>
        <w:tabs>
          <w:tab w:val="num" w:pos="4196"/>
        </w:tabs>
        <w:ind w:left="4196" w:hanging="180"/>
      </w:pPr>
    </w:lvl>
    <w:lvl w:ilvl="6" w:tplc="0C0A000F" w:tentative="1">
      <w:start w:val="1"/>
      <w:numFmt w:val="decimal"/>
      <w:lvlText w:val="%7."/>
      <w:lvlJc w:val="left"/>
      <w:pPr>
        <w:tabs>
          <w:tab w:val="num" w:pos="4916"/>
        </w:tabs>
        <w:ind w:left="4916" w:hanging="360"/>
      </w:pPr>
    </w:lvl>
    <w:lvl w:ilvl="7" w:tplc="0C0A0019" w:tentative="1">
      <w:start w:val="1"/>
      <w:numFmt w:val="lowerLetter"/>
      <w:lvlText w:val="%8."/>
      <w:lvlJc w:val="left"/>
      <w:pPr>
        <w:tabs>
          <w:tab w:val="num" w:pos="5636"/>
        </w:tabs>
        <w:ind w:left="5636" w:hanging="360"/>
      </w:pPr>
    </w:lvl>
    <w:lvl w:ilvl="8" w:tplc="0C0A001B" w:tentative="1">
      <w:start w:val="1"/>
      <w:numFmt w:val="lowerRoman"/>
      <w:lvlText w:val="%9."/>
      <w:lvlJc w:val="right"/>
      <w:pPr>
        <w:tabs>
          <w:tab w:val="num" w:pos="6356"/>
        </w:tabs>
        <w:ind w:left="6356" w:hanging="180"/>
      </w:pPr>
    </w:lvl>
  </w:abstractNum>
  <w:abstractNum w:abstractNumId="25" w15:restartNumberingAfterBreak="0">
    <w:nsid w:val="3D26118F"/>
    <w:multiLevelType w:val="multilevel"/>
    <w:tmpl w:val="DE1A0D32"/>
    <w:lvl w:ilvl="0">
      <w:start w:val="1"/>
      <w:numFmt w:val="bullet"/>
      <w:pStyle w:val="Vietanivel1"/>
      <w:lvlText w:val=""/>
      <w:lvlJc w:val="left"/>
      <w:pPr>
        <w:tabs>
          <w:tab w:val="num" w:pos="340"/>
        </w:tabs>
        <w:ind w:left="340" w:hanging="340"/>
      </w:pPr>
      <w:rPr>
        <w:rFonts w:ascii="Wingdings" w:hAnsi="Wingdings" w:hint="default"/>
      </w:rPr>
    </w:lvl>
    <w:lvl w:ilvl="1">
      <w:start w:val="1"/>
      <w:numFmt w:val="bullet"/>
      <w:pStyle w:val="Vietanivel2"/>
      <w:lvlText w:val="-"/>
      <w:lvlJc w:val="left"/>
      <w:pPr>
        <w:tabs>
          <w:tab w:val="num" w:pos="510"/>
        </w:tabs>
        <w:ind w:left="510" w:hanging="340"/>
      </w:pPr>
      <w:rPr>
        <w:rFonts w:ascii="Arial" w:hAnsi="Arial" w:hint="default"/>
      </w:rPr>
    </w:lvl>
    <w:lvl w:ilvl="2">
      <w:start w:val="1"/>
      <w:numFmt w:val="bullet"/>
      <w:pStyle w:val="Vietanivel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26" w15:restartNumberingAfterBreak="0">
    <w:nsid w:val="3DE9530C"/>
    <w:multiLevelType w:val="hybridMultilevel"/>
    <w:tmpl w:val="590A4F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DFA6F31"/>
    <w:multiLevelType w:val="hybridMultilevel"/>
    <w:tmpl w:val="FE2C65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EB733F4"/>
    <w:multiLevelType w:val="hybridMultilevel"/>
    <w:tmpl w:val="BF0E35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F01599F"/>
    <w:multiLevelType w:val="multilevel"/>
    <w:tmpl w:val="D2C67BBC"/>
    <w:lvl w:ilvl="0">
      <w:start w:val="1"/>
      <w:numFmt w:val="lowerLetter"/>
      <w:suff w:val="space"/>
      <w:lvlText w:val="%1. "/>
      <w:lvlJc w:val="left"/>
      <w:pPr>
        <w:ind w:left="567" w:hanging="283"/>
      </w:pPr>
      <w:rPr>
        <w:rFonts w:ascii="Arial" w:hAnsi="Arial" w:hint="default"/>
        <w:b/>
        <w:bCs/>
        <w:i w:val="0"/>
        <w:color w:val="000000"/>
        <w:sz w:val="20"/>
        <w:szCs w:val="20"/>
      </w:rPr>
    </w:lvl>
    <w:lvl w:ilvl="1">
      <w:start w:val="1"/>
      <w:numFmt w:val="decimal"/>
      <w:suff w:val="space"/>
      <w:lvlText w:val="(%2) "/>
      <w:lvlJc w:val="left"/>
      <w:pPr>
        <w:ind w:left="907" w:hanging="340"/>
      </w:pPr>
      <w:rPr>
        <w:rFonts w:ascii="Arial" w:hAnsi="Arial" w:hint="default"/>
        <w:b/>
        <w:i w:val="0"/>
        <w:color w:val="auto"/>
        <w:sz w:val="20"/>
        <w:szCs w:val="20"/>
      </w:rPr>
    </w:lvl>
    <w:lvl w:ilvl="2">
      <w:start w:val="1"/>
      <w:numFmt w:val="bullet"/>
      <w:suff w:val="space"/>
      <w:lvlText w:val=""/>
      <w:lvlJc w:val="left"/>
      <w:pPr>
        <w:ind w:left="1304" w:hanging="397"/>
      </w:pPr>
      <w:rPr>
        <w:rFonts w:ascii="Symbol" w:hAnsi="Symbol" w:hint="default"/>
        <w:b w:val="0"/>
        <w:i w:val="0"/>
        <w:color w:val="auto"/>
      </w:rPr>
    </w:lvl>
    <w:lvl w:ilvl="3">
      <w:start w:val="1"/>
      <w:numFmt w:val="lowerLetter"/>
      <w:pStyle w:val="Vietanivel4"/>
      <w:suff w:val="space"/>
      <w:lvlText w:val="%4."/>
      <w:lvlJc w:val="left"/>
      <w:pPr>
        <w:ind w:left="2779" w:hanging="1645"/>
      </w:pPr>
      <w:rPr>
        <w:rFonts w:ascii="Trebuchet MS" w:hAnsi="Trebuchet MS" w:hint="default"/>
        <w:sz w:val="20"/>
        <w:szCs w:val="20"/>
      </w:rPr>
    </w:lvl>
    <w:lvl w:ilvl="4">
      <w:start w:val="1"/>
      <w:numFmt w:val="lowerRoman"/>
      <w:pStyle w:val="Vietanivel5"/>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30" w15:restartNumberingAfterBreak="0">
    <w:nsid w:val="428C4229"/>
    <w:multiLevelType w:val="hybridMultilevel"/>
    <w:tmpl w:val="CAA00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5A63566"/>
    <w:multiLevelType w:val="hybridMultilevel"/>
    <w:tmpl w:val="A566AB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B7B73C2"/>
    <w:multiLevelType w:val="hybridMultilevel"/>
    <w:tmpl w:val="39749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C4420EC"/>
    <w:multiLevelType w:val="hybridMultilevel"/>
    <w:tmpl w:val="916683A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4F813B26"/>
    <w:multiLevelType w:val="multilevel"/>
    <w:tmpl w:val="8B98EECE"/>
    <w:lvl w:ilvl="0">
      <w:start w:val="1"/>
      <w:numFmt w:val="decimal"/>
      <w:pStyle w:val="Descripcin"/>
      <w:lvlText w:val="Fig.%1"/>
      <w:lvlJc w:val="left"/>
      <w:pPr>
        <w:tabs>
          <w:tab w:val="num" w:pos="57"/>
        </w:tabs>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ascii="Arial" w:hAnsi="Arial" w:hint="default"/>
        <w:b w:val="0"/>
        <w:i w:val="0"/>
        <w:sz w:val="22"/>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0FB719C"/>
    <w:multiLevelType w:val="hybridMultilevel"/>
    <w:tmpl w:val="94CE32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4E516B8"/>
    <w:multiLevelType w:val="hybridMultilevel"/>
    <w:tmpl w:val="905A78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6B93815"/>
    <w:multiLevelType w:val="multilevel"/>
    <w:tmpl w:val="8E0AB50E"/>
    <w:styleLink w:val="EstiloEsquemanumerado16ptNegritaAzulgrisceoRelieve"/>
    <w:lvl w:ilvl="0">
      <w:start w:val="2"/>
      <w:numFmt w:val="bullet"/>
      <w:suff w:val="space"/>
      <w:lvlText w:val=""/>
      <w:lvlJc w:val="left"/>
      <w:pPr>
        <w:ind w:left="2212" w:hanging="2212"/>
      </w:pPr>
      <w:rPr>
        <w:rFonts w:ascii="Symbol" w:hAnsi="Symbol" w:hint="default"/>
        <w:b/>
        <w:bCs/>
        <w:i w:val="0"/>
        <w:color w:val="auto"/>
        <w:sz w:val="32"/>
        <w:szCs w:val="32"/>
      </w:rPr>
    </w:lvl>
    <w:lvl w:ilvl="1">
      <w:start w:val="1"/>
      <w:numFmt w:val="bullet"/>
      <w:suff w:val="space"/>
      <w:lvlText w:val=""/>
      <w:lvlJc w:val="left"/>
      <w:pPr>
        <w:ind w:left="2325" w:hanging="1871"/>
      </w:pPr>
      <w:rPr>
        <w:rFonts w:ascii="Symbol" w:hAnsi="Symbol" w:hint="default"/>
        <w:color w:val="auto"/>
      </w:rPr>
    </w:lvl>
    <w:lvl w:ilvl="2">
      <w:start w:val="1"/>
      <w:numFmt w:val="bullet"/>
      <w:suff w:val="space"/>
      <w:lvlText w:val=""/>
      <w:lvlJc w:val="left"/>
      <w:pPr>
        <w:ind w:left="2552" w:hanging="1815"/>
      </w:pPr>
      <w:rPr>
        <w:rFonts w:ascii="Symbol" w:hAnsi="Symbol" w:hint="default"/>
        <w:b w:val="0"/>
        <w:i w:val="0"/>
        <w:color w:val="auto"/>
      </w:rPr>
    </w:lvl>
    <w:lvl w:ilvl="3">
      <w:start w:val="1"/>
      <w:numFmt w:val="lowerLetter"/>
      <w:suff w:val="space"/>
      <w:lvlText w:val="%4."/>
      <w:lvlJc w:val="left"/>
      <w:pPr>
        <w:ind w:left="2779" w:hanging="1645"/>
      </w:pPr>
      <w:rPr>
        <w:rFonts w:ascii="Trebuchet MS" w:hAnsi="Trebuchet MS" w:hint="default"/>
        <w:sz w:val="20"/>
        <w:szCs w:val="20"/>
      </w:rPr>
    </w:lvl>
    <w:lvl w:ilvl="4">
      <w:start w:val="1"/>
      <w:numFmt w:val="lowerRoman"/>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38" w15:restartNumberingAfterBreak="0">
    <w:nsid w:val="57D67EB3"/>
    <w:multiLevelType w:val="hybridMultilevel"/>
    <w:tmpl w:val="CEEA7A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C811418"/>
    <w:multiLevelType w:val="multilevel"/>
    <w:tmpl w:val="0C0A001F"/>
    <w:styleLink w:val="EstiloNumerado"/>
    <w:lvl w:ilvl="0">
      <w:start w:val="1"/>
      <w:numFmt w:val="decimal"/>
      <w:lvlText w:val="%1."/>
      <w:lvlJc w:val="left"/>
      <w:pPr>
        <w:tabs>
          <w:tab w:val="num" w:pos="720"/>
        </w:tabs>
        <w:ind w:left="720" w:hanging="360"/>
      </w:pPr>
      <w:rPr>
        <w:rFonts w:cs="Times New Roman"/>
      </w:rPr>
    </w:lvl>
    <w:lvl w:ilvl="1">
      <w:start w:val="1"/>
      <w:numFmt w:val="decimal"/>
      <w:lvlText w:val="%1.%2."/>
      <w:lvlJc w:val="left"/>
      <w:pPr>
        <w:tabs>
          <w:tab w:val="num" w:pos="1152"/>
        </w:tabs>
        <w:ind w:left="1152" w:hanging="432"/>
      </w:pPr>
      <w:rPr>
        <w:rFonts w:cs="Times New Roman"/>
      </w:rPr>
    </w:lvl>
    <w:lvl w:ilvl="2">
      <w:start w:val="1"/>
      <w:numFmt w:val="decimal"/>
      <w:lvlText w:val="%1.%2.%3."/>
      <w:lvlJc w:val="left"/>
      <w:pPr>
        <w:tabs>
          <w:tab w:val="num" w:pos="1800"/>
        </w:tabs>
        <w:ind w:left="1584" w:hanging="504"/>
      </w:pPr>
      <w:rPr>
        <w:rFonts w:cs="Times New Roman"/>
      </w:rPr>
    </w:lvl>
    <w:lvl w:ilvl="3">
      <w:start w:val="1"/>
      <w:numFmt w:val="decimal"/>
      <w:lvlText w:val="%1.%2.%3.%4."/>
      <w:lvlJc w:val="left"/>
      <w:pPr>
        <w:tabs>
          <w:tab w:val="num" w:pos="2520"/>
        </w:tabs>
        <w:ind w:left="2088" w:hanging="648"/>
      </w:pPr>
      <w:rPr>
        <w:rFonts w:cs="Times New Roman"/>
      </w:rPr>
    </w:lvl>
    <w:lvl w:ilvl="4">
      <w:start w:val="1"/>
      <w:numFmt w:val="decimal"/>
      <w:lvlText w:val="%1.%2.%3.%4.%5."/>
      <w:lvlJc w:val="left"/>
      <w:pPr>
        <w:tabs>
          <w:tab w:val="num" w:pos="2880"/>
        </w:tabs>
        <w:ind w:left="2592" w:hanging="792"/>
      </w:pPr>
      <w:rPr>
        <w:rFonts w:cs="Times New Roman"/>
      </w:rPr>
    </w:lvl>
    <w:lvl w:ilvl="5">
      <w:start w:val="1"/>
      <w:numFmt w:val="decimal"/>
      <w:lvlText w:val="%1.%2.%3.%4.%5.%6."/>
      <w:lvlJc w:val="left"/>
      <w:pPr>
        <w:tabs>
          <w:tab w:val="num" w:pos="3600"/>
        </w:tabs>
        <w:ind w:left="3096" w:hanging="936"/>
      </w:pPr>
      <w:rPr>
        <w:rFonts w:cs="Times New Roman"/>
      </w:rPr>
    </w:lvl>
    <w:lvl w:ilvl="6">
      <w:start w:val="1"/>
      <w:numFmt w:val="decimal"/>
      <w:lvlText w:val="%1.%2.%3.%4.%5.%6.%7."/>
      <w:lvlJc w:val="left"/>
      <w:pPr>
        <w:tabs>
          <w:tab w:val="num" w:pos="3960"/>
        </w:tabs>
        <w:ind w:left="3600" w:hanging="1080"/>
      </w:pPr>
      <w:rPr>
        <w:rFonts w:cs="Times New Roman"/>
      </w:rPr>
    </w:lvl>
    <w:lvl w:ilvl="7">
      <w:start w:val="1"/>
      <w:numFmt w:val="decimal"/>
      <w:lvlText w:val="%1.%2.%3.%4.%5.%6.%7.%8."/>
      <w:lvlJc w:val="left"/>
      <w:pPr>
        <w:tabs>
          <w:tab w:val="num" w:pos="4680"/>
        </w:tabs>
        <w:ind w:left="4104" w:hanging="1224"/>
      </w:pPr>
      <w:rPr>
        <w:rFonts w:cs="Times New Roman"/>
      </w:rPr>
    </w:lvl>
    <w:lvl w:ilvl="8">
      <w:start w:val="1"/>
      <w:numFmt w:val="decimal"/>
      <w:lvlText w:val="%1.%2.%3.%4.%5.%6.%7.%8.%9."/>
      <w:lvlJc w:val="left"/>
      <w:pPr>
        <w:tabs>
          <w:tab w:val="num" w:pos="5040"/>
        </w:tabs>
        <w:ind w:left="4680" w:hanging="1440"/>
      </w:pPr>
      <w:rPr>
        <w:rFonts w:cs="Times New Roman"/>
      </w:rPr>
    </w:lvl>
  </w:abstractNum>
  <w:abstractNum w:abstractNumId="40" w15:restartNumberingAfterBreak="0">
    <w:nsid w:val="647E03F2"/>
    <w:multiLevelType w:val="hybridMultilevel"/>
    <w:tmpl w:val="F2068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8654330"/>
    <w:multiLevelType w:val="multilevel"/>
    <w:tmpl w:val="00982FD4"/>
    <w:lvl w:ilvl="0">
      <w:start w:val="1"/>
      <w:numFmt w:val="lowerLetter"/>
      <w:pStyle w:val="VietaC1"/>
      <w:lvlText w:val="%1)"/>
      <w:lvlJc w:val="left"/>
      <w:pPr>
        <w:tabs>
          <w:tab w:val="num" w:pos="340"/>
        </w:tabs>
        <w:ind w:left="340" w:hanging="340"/>
      </w:pPr>
      <w:rPr>
        <w:rFonts w:hint="default"/>
      </w:rPr>
    </w:lvl>
    <w:lvl w:ilvl="1">
      <w:start w:val="1"/>
      <w:numFmt w:val="decimal"/>
      <w:pStyle w:val="VietaC2"/>
      <w:lvlText w:val="%2)"/>
      <w:lvlJc w:val="left"/>
      <w:pPr>
        <w:tabs>
          <w:tab w:val="num" w:pos="510"/>
        </w:tabs>
        <w:ind w:left="510" w:hanging="340"/>
      </w:pPr>
      <w:rPr>
        <w:rFonts w:hint="default"/>
      </w:rPr>
    </w:lvl>
    <w:lvl w:ilvl="2">
      <w:start w:val="1"/>
      <w:numFmt w:val="lowerRoman"/>
      <w:pStyle w:val="VietaC3"/>
      <w:lvlText w:val="%3."/>
      <w:lvlJc w:val="left"/>
      <w:pPr>
        <w:tabs>
          <w:tab w:val="num" w:pos="680"/>
        </w:tabs>
        <w:ind w:left="680" w:hanging="340"/>
      </w:pPr>
      <w:rPr>
        <w:rFonts w:hint="default"/>
      </w:rPr>
    </w:lvl>
    <w:lvl w:ilvl="3">
      <w:start w:val="1"/>
      <w:numFmt w:val="none"/>
      <w:lvlText w:val=""/>
      <w:lvlJc w:val="left"/>
      <w:pPr>
        <w:tabs>
          <w:tab w:val="num" w:pos="879"/>
        </w:tabs>
        <w:ind w:left="890" w:hanging="862"/>
      </w:pPr>
      <w:rPr>
        <w:rFonts w:hint="default"/>
      </w:rPr>
    </w:lvl>
    <w:lvl w:ilvl="4">
      <w:start w:val="1"/>
      <w:numFmt w:val="none"/>
      <w:lvlText w:val=""/>
      <w:lvlJc w:val="left"/>
      <w:pPr>
        <w:tabs>
          <w:tab w:val="num" w:pos="1037"/>
        </w:tabs>
        <w:ind w:left="1037" w:hanging="1009"/>
      </w:pPr>
      <w:rPr>
        <w:rFonts w:hint="default"/>
      </w:rPr>
    </w:lvl>
    <w:lvl w:ilvl="5">
      <w:start w:val="1"/>
      <w:numFmt w:val="none"/>
      <w:lvlText w:val=""/>
      <w:lvlJc w:val="left"/>
      <w:pPr>
        <w:tabs>
          <w:tab w:val="num" w:pos="1180"/>
        </w:tabs>
        <w:ind w:left="1179" w:hanging="1151"/>
      </w:pPr>
      <w:rPr>
        <w:rFonts w:hint="default"/>
      </w:rPr>
    </w:lvl>
    <w:lvl w:ilvl="6">
      <w:start w:val="1"/>
      <w:numFmt w:val="none"/>
      <w:lvlText w:val=""/>
      <w:lvlJc w:val="left"/>
      <w:pPr>
        <w:tabs>
          <w:tab w:val="num" w:pos="1324"/>
        </w:tabs>
        <w:ind w:left="1326" w:hanging="1298"/>
      </w:pPr>
      <w:rPr>
        <w:rFonts w:hint="default"/>
      </w:rPr>
    </w:lvl>
    <w:lvl w:ilvl="7">
      <w:start w:val="1"/>
      <w:numFmt w:val="none"/>
      <w:lvlText w:val=""/>
      <w:lvlJc w:val="left"/>
      <w:pPr>
        <w:tabs>
          <w:tab w:val="num" w:pos="1468"/>
        </w:tabs>
        <w:ind w:left="1468" w:hanging="1440"/>
      </w:pPr>
      <w:rPr>
        <w:rFonts w:hint="default"/>
      </w:rPr>
    </w:lvl>
    <w:lvl w:ilvl="8">
      <w:start w:val="1"/>
      <w:numFmt w:val="none"/>
      <w:lvlText w:val=""/>
      <w:lvlJc w:val="left"/>
      <w:pPr>
        <w:tabs>
          <w:tab w:val="num" w:pos="1612"/>
        </w:tabs>
        <w:ind w:left="1610" w:hanging="1582"/>
      </w:pPr>
      <w:rPr>
        <w:rFonts w:hint="default"/>
      </w:rPr>
    </w:lvl>
  </w:abstractNum>
  <w:abstractNum w:abstractNumId="42" w15:restartNumberingAfterBreak="0">
    <w:nsid w:val="68BF3840"/>
    <w:multiLevelType w:val="hybridMultilevel"/>
    <w:tmpl w:val="C358AD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B027D03"/>
    <w:multiLevelType w:val="hybridMultilevel"/>
    <w:tmpl w:val="6B089E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C5667F8"/>
    <w:multiLevelType w:val="hybridMultilevel"/>
    <w:tmpl w:val="CED44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2CC4216"/>
    <w:multiLevelType w:val="multilevel"/>
    <w:tmpl w:val="76F03522"/>
    <w:lvl w:ilvl="0">
      <w:start w:val="1"/>
      <w:numFmt w:val="bullet"/>
      <w:pStyle w:val="VietaN1"/>
      <w:lvlText w:val=""/>
      <w:lvlJc w:val="left"/>
      <w:pPr>
        <w:tabs>
          <w:tab w:val="num" w:pos="340"/>
        </w:tabs>
        <w:ind w:left="340" w:hanging="340"/>
      </w:pPr>
      <w:rPr>
        <w:rFonts w:ascii="Wingdings" w:hAnsi="Wingdings" w:hint="default"/>
      </w:rPr>
    </w:lvl>
    <w:lvl w:ilvl="1">
      <w:start w:val="1"/>
      <w:numFmt w:val="bullet"/>
      <w:pStyle w:val="VietaN2"/>
      <w:lvlText w:val=""/>
      <w:lvlJc w:val="left"/>
      <w:pPr>
        <w:tabs>
          <w:tab w:val="num" w:pos="510"/>
        </w:tabs>
        <w:ind w:left="510" w:hanging="340"/>
      </w:pPr>
      <w:rPr>
        <w:rFonts w:ascii="Wingdings" w:hAnsi="Wingdings" w:hint="default"/>
      </w:rPr>
    </w:lvl>
    <w:lvl w:ilvl="2">
      <w:start w:val="1"/>
      <w:numFmt w:val="bullet"/>
      <w:pStyle w:val="VietaN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46" w15:restartNumberingAfterBreak="0">
    <w:nsid w:val="75E52807"/>
    <w:multiLevelType w:val="hybridMultilevel"/>
    <w:tmpl w:val="B75E2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FE268A5"/>
    <w:multiLevelType w:val="hybridMultilevel"/>
    <w:tmpl w:val="C1AC95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42644975">
    <w:abstractNumId w:val="37"/>
  </w:num>
  <w:num w:numId="2" w16cid:durableId="2017682574">
    <w:abstractNumId w:val="29"/>
  </w:num>
  <w:num w:numId="3" w16cid:durableId="356276175">
    <w:abstractNumId w:val="21"/>
  </w:num>
  <w:num w:numId="4" w16cid:durableId="234046584">
    <w:abstractNumId w:val="25"/>
  </w:num>
  <w:num w:numId="5" w16cid:durableId="502938882">
    <w:abstractNumId w:val="41"/>
  </w:num>
  <w:num w:numId="6" w16cid:durableId="630213127">
    <w:abstractNumId w:val="45"/>
  </w:num>
  <w:num w:numId="7" w16cid:durableId="519897763">
    <w:abstractNumId w:val="34"/>
  </w:num>
  <w:num w:numId="8" w16cid:durableId="1436709192">
    <w:abstractNumId w:val="24"/>
  </w:num>
  <w:num w:numId="9" w16cid:durableId="1833716720">
    <w:abstractNumId w:val="7"/>
  </w:num>
  <w:num w:numId="10" w16cid:durableId="2144804570">
    <w:abstractNumId w:val="3"/>
  </w:num>
  <w:num w:numId="11" w16cid:durableId="1328048639">
    <w:abstractNumId w:val="2"/>
  </w:num>
  <w:num w:numId="12" w16cid:durableId="1404984845">
    <w:abstractNumId w:val="1"/>
  </w:num>
  <w:num w:numId="13" w16cid:durableId="2053841868">
    <w:abstractNumId w:val="0"/>
  </w:num>
  <w:num w:numId="14" w16cid:durableId="392390821">
    <w:abstractNumId w:val="8"/>
  </w:num>
  <w:num w:numId="15" w16cid:durableId="1140148591">
    <w:abstractNumId w:val="6"/>
  </w:num>
  <w:num w:numId="16" w16cid:durableId="823082636">
    <w:abstractNumId w:val="5"/>
  </w:num>
  <w:num w:numId="17" w16cid:durableId="666519692">
    <w:abstractNumId w:val="4"/>
  </w:num>
  <w:num w:numId="18" w16cid:durableId="1181043395">
    <w:abstractNumId w:val="19"/>
  </w:num>
  <w:num w:numId="19" w16cid:durableId="1086877308">
    <w:abstractNumId w:val="39"/>
  </w:num>
  <w:num w:numId="20" w16cid:durableId="1815296005">
    <w:abstractNumId w:val="18"/>
  </w:num>
  <w:num w:numId="21" w16cid:durableId="283853189">
    <w:abstractNumId w:val="20"/>
  </w:num>
  <w:num w:numId="22" w16cid:durableId="287514710">
    <w:abstractNumId w:val="30"/>
  </w:num>
  <w:num w:numId="23" w16cid:durableId="676418511">
    <w:abstractNumId w:val="9"/>
  </w:num>
  <w:num w:numId="24" w16cid:durableId="2084520000">
    <w:abstractNumId w:val="42"/>
  </w:num>
  <w:num w:numId="25" w16cid:durableId="205872689">
    <w:abstractNumId w:val="13"/>
  </w:num>
  <w:num w:numId="26" w16cid:durableId="138767742">
    <w:abstractNumId w:val="16"/>
  </w:num>
  <w:num w:numId="27" w16cid:durableId="506680411">
    <w:abstractNumId w:val="35"/>
  </w:num>
  <w:num w:numId="28" w16cid:durableId="836112677">
    <w:abstractNumId w:val="43"/>
  </w:num>
  <w:num w:numId="29" w16cid:durableId="466512504">
    <w:abstractNumId w:val="28"/>
  </w:num>
  <w:num w:numId="30" w16cid:durableId="987441693">
    <w:abstractNumId w:val="36"/>
  </w:num>
  <w:num w:numId="31" w16cid:durableId="1689676696">
    <w:abstractNumId w:val="15"/>
  </w:num>
  <w:num w:numId="32" w16cid:durableId="701705704">
    <w:abstractNumId w:val="23"/>
  </w:num>
  <w:num w:numId="33" w16cid:durableId="277682306">
    <w:abstractNumId w:val="47"/>
  </w:num>
  <w:num w:numId="34" w16cid:durableId="1247108087">
    <w:abstractNumId w:val="22"/>
  </w:num>
  <w:num w:numId="35" w16cid:durableId="298999340">
    <w:abstractNumId w:val="12"/>
  </w:num>
  <w:num w:numId="36" w16cid:durableId="1243028851">
    <w:abstractNumId w:val="40"/>
  </w:num>
  <w:num w:numId="37" w16cid:durableId="259684059">
    <w:abstractNumId w:val="14"/>
  </w:num>
  <w:num w:numId="38" w16cid:durableId="724528337">
    <w:abstractNumId w:val="11"/>
  </w:num>
  <w:num w:numId="39" w16cid:durableId="1506674969">
    <w:abstractNumId w:val="33"/>
  </w:num>
  <w:num w:numId="40" w16cid:durableId="328292309">
    <w:abstractNumId w:val="26"/>
  </w:num>
  <w:num w:numId="41" w16cid:durableId="1927684223">
    <w:abstractNumId w:val="17"/>
  </w:num>
  <w:num w:numId="42" w16cid:durableId="1244221880">
    <w:abstractNumId w:val="38"/>
  </w:num>
  <w:num w:numId="43" w16cid:durableId="1333987790">
    <w:abstractNumId w:val="10"/>
  </w:num>
  <w:num w:numId="44" w16cid:durableId="2057969012">
    <w:abstractNumId w:val="44"/>
  </w:num>
  <w:num w:numId="45" w16cid:durableId="62721839">
    <w:abstractNumId w:val="27"/>
  </w:num>
  <w:num w:numId="46" w16cid:durableId="997533752">
    <w:abstractNumId w:val="21"/>
  </w:num>
  <w:num w:numId="47" w16cid:durableId="270826180">
    <w:abstractNumId w:val="46"/>
  </w:num>
  <w:num w:numId="48" w16cid:durableId="445975374">
    <w:abstractNumId w:val="31"/>
  </w:num>
  <w:num w:numId="49" w16cid:durableId="750350680">
    <w:abstractNumId w:val="21"/>
  </w:num>
  <w:num w:numId="50" w16cid:durableId="982779468">
    <w:abstractNumId w:val="32"/>
  </w:num>
  <w:num w:numId="51" w16cid:durableId="719748893">
    <w:abstractNumId w:val="21"/>
  </w:num>
  <w:num w:numId="52" w16cid:durableId="160632178">
    <w:abstractNumId w:val="21"/>
  </w:num>
  <w:num w:numId="53" w16cid:durableId="1752580438">
    <w:abstractNumId w:val="21"/>
  </w:num>
  <w:num w:numId="54" w16cid:durableId="936864310">
    <w:abstractNumId w:val="2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0C3F"/>
    <w:rsid w:val="00001013"/>
    <w:rsid w:val="0000177C"/>
    <w:rsid w:val="00002D2D"/>
    <w:rsid w:val="00003D74"/>
    <w:rsid w:val="000056BF"/>
    <w:rsid w:val="00007113"/>
    <w:rsid w:val="00011395"/>
    <w:rsid w:val="00011822"/>
    <w:rsid w:val="00015E06"/>
    <w:rsid w:val="00016040"/>
    <w:rsid w:val="00016E7C"/>
    <w:rsid w:val="0001762D"/>
    <w:rsid w:val="000221DA"/>
    <w:rsid w:val="000233D5"/>
    <w:rsid w:val="00025852"/>
    <w:rsid w:val="0003089F"/>
    <w:rsid w:val="00032662"/>
    <w:rsid w:val="00032C75"/>
    <w:rsid w:val="00032E59"/>
    <w:rsid w:val="00033310"/>
    <w:rsid w:val="0003508F"/>
    <w:rsid w:val="000367AB"/>
    <w:rsid w:val="00040479"/>
    <w:rsid w:val="00040A8F"/>
    <w:rsid w:val="00044110"/>
    <w:rsid w:val="0004631F"/>
    <w:rsid w:val="000473C0"/>
    <w:rsid w:val="00051FB4"/>
    <w:rsid w:val="000538A8"/>
    <w:rsid w:val="00053BE3"/>
    <w:rsid w:val="000579B1"/>
    <w:rsid w:val="0006050E"/>
    <w:rsid w:val="000619CD"/>
    <w:rsid w:val="00061B3F"/>
    <w:rsid w:val="00064906"/>
    <w:rsid w:val="00065013"/>
    <w:rsid w:val="0007036C"/>
    <w:rsid w:val="0007257A"/>
    <w:rsid w:val="00072CB7"/>
    <w:rsid w:val="00072D66"/>
    <w:rsid w:val="00075B2C"/>
    <w:rsid w:val="00077FF9"/>
    <w:rsid w:val="00080DB2"/>
    <w:rsid w:val="00085E5C"/>
    <w:rsid w:val="00090F5D"/>
    <w:rsid w:val="00093D71"/>
    <w:rsid w:val="00094650"/>
    <w:rsid w:val="0009602C"/>
    <w:rsid w:val="00096533"/>
    <w:rsid w:val="00096540"/>
    <w:rsid w:val="000A05E1"/>
    <w:rsid w:val="000A0AAE"/>
    <w:rsid w:val="000A1ABD"/>
    <w:rsid w:val="000A2249"/>
    <w:rsid w:val="000A348C"/>
    <w:rsid w:val="000A56B9"/>
    <w:rsid w:val="000A5CBC"/>
    <w:rsid w:val="000A6630"/>
    <w:rsid w:val="000B2D0E"/>
    <w:rsid w:val="000B5C66"/>
    <w:rsid w:val="000C2B46"/>
    <w:rsid w:val="000C3BEA"/>
    <w:rsid w:val="000C3FF8"/>
    <w:rsid w:val="000C5D2F"/>
    <w:rsid w:val="000C7872"/>
    <w:rsid w:val="000D0C2A"/>
    <w:rsid w:val="000D0C58"/>
    <w:rsid w:val="000D267C"/>
    <w:rsid w:val="000D2BB7"/>
    <w:rsid w:val="000D3499"/>
    <w:rsid w:val="000D3555"/>
    <w:rsid w:val="000D3C06"/>
    <w:rsid w:val="000D45AC"/>
    <w:rsid w:val="000D48B3"/>
    <w:rsid w:val="000D65AE"/>
    <w:rsid w:val="000D7B36"/>
    <w:rsid w:val="000E0F81"/>
    <w:rsid w:val="000E143B"/>
    <w:rsid w:val="000E3C48"/>
    <w:rsid w:val="000E50E3"/>
    <w:rsid w:val="000E5AB0"/>
    <w:rsid w:val="000E5B7B"/>
    <w:rsid w:val="000E762A"/>
    <w:rsid w:val="000F2743"/>
    <w:rsid w:val="000F2E96"/>
    <w:rsid w:val="000F2FFE"/>
    <w:rsid w:val="000F32FB"/>
    <w:rsid w:val="000F3AB3"/>
    <w:rsid w:val="000F5014"/>
    <w:rsid w:val="000F5307"/>
    <w:rsid w:val="000F5C24"/>
    <w:rsid w:val="001002EE"/>
    <w:rsid w:val="0010071D"/>
    <w:rsid w:val="0010189E"/>
    <w:rsid w:val="00104BD1"/>
    <w:rsid w:val="001116AF"/>
    <w:rsid w:val="00111F64"/>
    <w:rsid w:val="001129A3"/>
    <w:rsid w:val="00113FF7"/>
    <w:rsid w:val="001146A5"/>
    <w:rsid w:val="00116829"/>
    <w:rsid w:val="00116D87"/>
    <w:rsid w:val="001220B5"/>
    <w:rsid w:val="00125123"/>
    <w:rsid w:val="001261E5"/>
    <w:rsid w:val="00126D23"/>
    <w:rsid w:val="00126E5E"/>
    <w:rsid w:val="0013043C"/>
    <w:rsid w:val="00133691"/>
    <w:rsid w:val="00134248"/>
    <w:rsid w:val="00135F90"/>
    <w:rsid w:val="00136DB7"/>
    <w:rsid w:val="00137041"/>
    <w:rsid w:val="00137EEB"/>
    <w:rsid w:val="00145595"/>
    <w:rsid w:val="00145853"/>
    <w:rsid w:val="00145959"/>
    <w:rsid w:val="00146359"/>
    <w:rsid w:val="00146ADC"/>
    <w:rsid w:val="00147532"/>
    <w:rsid w:val="001477DD"/>
    <w:rsid w:val="00147C4B"/>
    <w:rsid w:val="0015375F"/>
    <w:rsid w:val="00154592"/>
    <w:rsid w:val="00154A25"/>
    <w:rsid w:val="00154E5C"/>
    <w:rsid w:val="00155B46"/>
    <w:rsid w:val="00160B98"/>
    <w:rsid w:val="00160C73"/>
    <w:rsid w:val="001612F9"/>
    <w:rsid w:val="00161E65"/>
    <w:rsid w:val="00161FA6"/>
    <w:rsid w:val="001623AE"/>
    <w:rsid w:val="0016276D"/>
    <w:rsid w:val="00163E88"/>
    <w:rsid w:val="0017092A"/>
    <w:rsid w:val="001710ED"/>
    <w:rsid w:val="0017138F"/>
    <w:rsid w:val="00171CDF"/>
    <w:rsid w:val="0017311E"/>
    <w:rsid w:val="0017498D"/>
    <w:rsid w:val="0017521E"/>
    <w:rsid w:val="001755EF"/>
    <w:rsid w:val="001762C6"/>
    <w:rsid w:val="00176B48"/>
    <w:rsid w:val="00180C3F"/>
    <w:rsid w:val="001817F9"/>
    <w:rsid w:val="001821E4"/>
    <w:rsid w:val="00183035"/>
    <w:rsid w:val="00183A41"/>
    <w:rsid w:val="00184830"/>
    <w:rsid w:val="00184B71"/>
    <w:rsid w:val="001902F5"/>
    <w:rsid w:val="00190911"/>
    <w:rsid w:val="0019265E"/>
    <w:rsid w:val="0019550B"/>
    <w:rsid w:val="0019581A"/>
    <w:rsid w:val="001A0CC9"/>
    <w:rsid w:val="001A1DFE"/>
    <w:rsid w:val="001A3AC6"/>
    <w:rsid w:val="001A40BC"/>
    <w:rsid w:val="001A5678"/>
    <w:rsid w:val="001A5F53"/>
    <w:rsid w:val="001A617F"/>
    <w:rsid w:val="001A6A6F"/>
    <w:rsid w:val="001B4185"/>
    <w:rsid w:val="001B518E"/>
    <w:rsid w:val="001B5864"/>
    <w:rsid w:val="001B7EC9"/>
    <w:rsid w:val="001B7F7D"/>
    <w:rsid w:val="001C36E4"/>
    <w:rsid w:val="001C52D1"/>
    <w:rsid w:val="001C6087"/>
    <w:rsid w:val="001C60DE"/>
    <w:rsid w:val="001C642F"/>
    <w:rsid w:val="001D373E"/>
    <w:rsid w:val="001E1D29"/>
    <w:rsid w:val="001E1E7E"/>
    <w:rsid w:val="001E23E3"/>
    <w:rsid w:val="001E37FC"/>
    <w:rsid w:val="001E3E85"/>
    <w:rsid w:val="001E4283"/>
    <w:rsid w:val="001E549B"/>
    <w:rsid w:val="001E5700"/>
    <w:rsid w:val="001E69B0"/>
    <w:rsid w:val="001F25D2"/>
    <w:rsid w:val="001F30B7"/>
    <w:rsid w:val="001F30BA"/>
    <w:rsid w:val="001F5C44"/>
    <w:rsid w:val="001F75DA"/>
    <w:rsid w:val="00200B87"/>
    <w:rsid w:val="0021579A"/>
    <w:rsid w:val="002162B7"/>
    <w:rsid w:val="00216A75"/>
    <w:rsid w:val="00217F45"/>
    <w:rsid w:val="0022189B"/>
    <w:rsid w:val="00225BF8"/>
    <w:rsid w:val="00226626"/>
    <w:rsid w:val="00227C16"/>
    <w:rsid w:val="00227D78"/>
    <w:rsid w:val="002304F0"/>
    <w:rsid w:val="002343F6"/>
    <w:rsid w:val="00236DAA"/>
    <w:rsid w:val="00240C5F"/>
    <w:rsid w:val="00241406"/>
    <w:rsid w:val="0024207D"/>
    <w:rsid w:val="00244543"/>
    <w:rsid w:val="00245208"/>
    <w:rsid w:val="00245572"/>
    <w:rsid w:val="00246D1C"/>
    <w:rsid w:val="00247595"/>
    <w:rsid w:val="00247DC2"/>
    <w:rsid w:val="0025208C"/>
    <w:rsid w:val="002523B4"/>
    <w:rsid w:val="00252BFC"/>
    <w:rsid w:val="00252F2D"/>
    <w:rsid w:val="00253672"/>
    <w:rsid w:val="0025380F"/>
    <w:rsid w:val="00256AC6"/>
    <w:rsid w:val="00257360"/>
    <w:rsid w:val="0026030F"/>
    <w:rsid w:val="002605A8"/>
    <w:rsid w:val="002605F5"/>
    <w:rsid w:val="00260C80"/>
    <w:rsid w:val="002615BF"/>
    <w:rsid w:val="0026165F"/>
    <w:rsid w:val="00263522"/>
    <w:rsid w:val="00263918"/>
    <w:rsid w:val="0026601D"/>
    <w:rsid w:val="00266EC9"/>
    <w:rsid w:val="00270592"/>
    <w:rsid w:val="00273156"/>
    <w:rsid w:val="00273A34"/>
    <w:rsid w:val="00274587"/>
    <w:rsid w:val="0027665E"/>
    <w:rsid w:val="00277D70"/>
    <w:rsid w:val="00277E26"/>
    <w:rsid w:val="00283732"/>
    <w:rsid w:val="002838B9"/>
    <w:rsid w:val="00283C1F"/>
    <w:rsid w:val="0028573D"/>
    <w:rsid w:val="00286B88"/>
    <w:rsid w:val="002879D0"/>
    <w:rsid w:val="00287C00"/>
    <w:rsid w:val="002911F5"/>
    <w:rsid w:val="0029233D"/>
    <w:rsid w:val="002948D5"/>
    <w:rsid w:val="00295ECB"/>
    <w:rsid w:val="002A1A89"/>
    <w:rsid w:val="002A20EB"/>
    <w:rsid w:val="002A4217"/>
    <w:rsid w:val="002A65D3"/>
    <w:rsid w:val="002A726F"/>
    <w:rsid w:val="002A7647"/>
    <w:rsid w:val="002B0A2A"/>
    <w:rsid w:val="002B1799"/>
    <w:rsid w:val="002B3174"/>
    <w:rsid w:val="002B44BD"/>
    <w:rsid w:val="002B5CCE"/>
    <w:rsid w:val="002B6B63"/>
    <w:rsid w:val="002B6BA5"/>
    <w:rsid w:val="002C038A"/>
    <w:rsid w:val="002C16F1"/>
    <w:rsid w:val="002C2C16"/>
    <w:rsid w:val="002C2E6A"/>
    <w:rsid w:val="002C3B51"/>
    <w:rsid w:val="002C527E"/>
    <w:rsid w:val="002C616C"/>
    <w:rsid w:val="002C6813"/>
    <w:rsid w:val="002C76A7"/>
    <w:rsid w:val="002D1E85"/>
    <w:rsid w:val="002D3BEE"/>
    <w:rsid w:val="002D444A"/>
    <w:rsid w:val="002D4BF4"/>
    <w:rsid w:val="002D5172"/>
    <w:rsid w:val="002D644C"/>
    <w:rsid w:val="002D7D63"/>
    <w:rsid w:val="002E0E8C"/>
    <w:rsid w:val="002E4A52"/>
    <w:rsid w:val="002E550C"/>
    <w:rsid w:val="002E7C70"/>
    <w:rsid w:val="002F01AE"/>
    <w:rsid w:val="002F20F8"/>
    <w:rsid w:val="002F287C"/>
    <w:rsid w:val="002F4204"/>
    <w:rsid w:val="002F4A19"/>
    <w:rsid w:val="002F6195"/>
    <w:rsid w:val="002F781E"/>
    <w:rsid w:val="003004DC"/>
    <w:rsid w:val="00300AFB"/>
    <w:rsid w:val="003054B2"/>
    <w:rsid w:val="00305D10"/>
    <w:rsid w:val="003071B1"/>
    <w:rsid w:val="003103D0"/>
    <w:rsid w:val="0031299C"/>
    <w:rsid w:val="00313A06"/>
    <w:rsid w:val="00317C25"/>
    <w:rsid w:val="003202CA"/>
    <w:rsid w:val="0032272D"/>
    <w:rsid w:val="00324D7B"/>
    <w:rsid w:val="00325CB1"/>
    <w:rsid w:val="00326145"/>
    <w:rsid w:val="00330F89"/>
    <w:rsid w:val="0033119D"/>
    <w:rsid w:val="003320BC"/>
    <w:rsid w:val="00332274"/>
    <w:rsid w:val="00332A46"/>
    <w:rsid w:val="003339F5"/>
    <w:rsid w:val="003346D4"/>
    <w:rsid w:val="003401C5"/>
    <w:rsid w:val="0034064D"/>
    <w:rsid w:val="00340674"/>
    <w:rsid w:val="00343053"/>
    <w:rsid w:val="00347AF3"/>
    <w:rsid w:val="00347C95"/>
    <w:rsid w:val="003528BC"/>
    <w:rsid w:val="00354400"/>
    <w:rsid w:val="00355373"/>
    <w:rsid w:val="00357CFD"/>
    <w:rsid w:val="0036203B"/>
    <w:rsid w:val="00362E33"/>
    <w:rsid w:val="00366D51"/>
    <w:rsid w:val="00373568"/>
    <w:rsid w:val="0037535D"/>
    <w:rsid w:val="0037690E"/>
    <w:rsid w:val="0038153F"/>
    <w:rsid w:val="0038182C"/>
    <w:rsid w:val="00381C9A"/>
    <w:rsid w:val="00382713"/>
    <w:rsid w:val="00383A74"/>
    <w:rsid w:val="00385BC7"/>
    <w:rsid w:val="00390E69"/>
    <w:rsid w:val="00391139"/>
    <w:rsid w:val="00392519"/>
    <w:rsid w:val="00392C15"/>
    <w:rsid w:val="0039337A"/>
    <w:rsid w:val="00393939"/>
    <w:rsid w:val="0039479A"/>
    <w:rsid w:val="003963FE"/>
    <w:rsid w:val="00396677"/>
    <w:rsid w:val="00397B9A"/>
    <w:rsid w:val="003A1B0E"/>
    <w:rsid w:val="003A2097"/>
    <w:rsid w:val="003A2B9D"/>
    <w:rsid w:val="003A3F2E"/>
    <w:rsid w:val="003A3FE9"/>
    <w:rsid w:val="003A46C7"/>
    <w:rsid w:val="003A47FC"/>
    <w:rsid w:val="003A4ADF"/>
    <w:rsid w:val="003A4E80"/>
    <w:rsid w:val="003A50AF"/>
    <w:rsid w:val="003A5A67"/>
    <w:rsid w:val="003A7668"/>
    <w:rsid w:val="003A7D34"/>
    <w:rsid w:val="003B0ABF"/>
    <w:rsid w:val="003B0E82"/>
    <w:rsid w:val="003B205C"/>
    <w:rsid w:val="003B4442"/>
    <w:rsid w:val="003B7207"/>
    <w:rsid w:val="003B7596"/>
    <w:rsid w:val="003C2165"/>
    <w:rsid w:val="003C2FCD"/>
    <w:rsid w:val="003C52CB"/>
    <w:rsid w:val="003C538C"/>
    <w:rsid w:val="003C5564"/>
    <w:rsid w:val="003C61D2"/>
    <w:rsid w:val="003C7F2E"/>
    <w:rsid w:val="003D005F"/>
    <w:rsid w:val="003D0102"/>
    <w:rsid w:val="003D079A"/>
    <w:rsid w:val="003D0853"/>
    <w:rsid w:val="003D35B0"/>
    <w:rsid w:val="003D404D"/>
    <w:rsid w:val="003D74DE"/>
    <w:rsid w:val="003D7CC0"/>
    <w:rsid w:val="003E0F82"/>
    <w:rsid w:val="003E3D7F"/>
    <w:rsid w:val="003E3FA2"/>
    <w:rsid w:val="003E404F"/>
    <w:rsid w:val="003E4D32"/>
    <w:rsid w:val="003E5F8E"/>
    <w:rsid w:val="003E69A2"/>
    <w:rsid w:val="003E6B24"/>
    <w:rsid w:val="003F2B47"/>
    <w:rsid w:val="003F36A0"/>
    <w:rsid w:val="003F4D5C"/>
    <w:rsid w:val="003F4EEF"/>
    <w:rsid w:val="00401890"/>
    <w:rsid w:val="00407028"/>
    <w:rsid w:val="0040714F"/>
    <w:rsid w:val="00407AC7"/>
    <w:rsid w:val="00407E85"/>
    <w:rsid w:val="00412BCD"/>
    <w:rsid w:val="00417C2C"/>
    <w:rsid w:val="00420DA1"/>
    <w:rsid w:val="0042322A"/>
    <w:rsid w:val="00424808"/>
    <w:rsid w:val="004250BC"/>
    <w:rsid w:val="00426974"/>
    <w:rsid w:val="00426A75"/>
    <w:rsid w:val="00427629"/>
    <w:rsid w:val="00427E03"/>
    <w:rsid w:val="00427EA0"/>
    <w:rsid w:val="004301E1"/>
    <w:rsid w:val="00431DF7"/>
    <w:rsid w:val="00431E5F"/>
    <w:rsid w:val="0043327D"/>
    <w:rsid w:val="00435448"/>
    <w:rsid w:val="0044300F"/>
    <w:rsid w:val="0044335F"/>
    <w:rsid w:val="00444016"/>
    <w:rsid w:val="00444729"/>
    <w:rsid w:val="00445038"/>
    <w:rsid w:val="004458E7"/>
    <w:rsid w:val="00445A7B"/>
    <w:rsid w:val="00447075"/>
    <w:rsid w:val="00447261"/>
    <w:rsid w:val="00450AAE"/>
    <w:rsid w:val="00452478"/>
    <w:rsid w:val="00453BC2"/>
    <w:rsid w:val="0045459C"/>
    <w:rsid w:val="00455433"/>
    <w:rsid w:val="00455F72"/>
    <w:rsid w:val="0045718E"/>
    <w:rsid w:val="00460C69"/>
    <w:rsid w:val="004614A6"/>
    <w:rsid w:val="00462863"/>
    <w:rsid w:val="00465979"/>
    <w:rsid w:val="00466A2E"/>
    <w:rsid w:val="00466DD3"/>
    <w:rsid w:val="00470908"/>
    <w:rsid w:val="00470EF9"/>
    <w:rsid w:val="00471FAD"/>
    <w:rsid w:val="00476924"/>
    <w:rsid w:val="004808F7"/>
    <w:rsid w:val="00480A1F"/>
    <w:rsid w:val="00480C45"/>
    <w:rsid w:val="00481A5C"/>
    <w:rsid w:val="00482475"/>
    <w:rsid w:val="00483B8C"/>
    <w:rsid w:val="00483BD8"/>
    <w:rsid w:val="00484129"/>
    <w:rsid w:val="00486B7E"/>
    <w:rsid w:val="00487ED4"/>
    <w:rsid w:val="00491F16"/>
    <w:rsid w:val="004936C8"/>
    <w:rsid w:val="00497911"/>
    <w:rsid w:val="00497AB4"/>
    <w:rsid w:val="004A0716"/>
    <w:rsid w:val="004A0FDB"/>
    <w:rsid w:val="004A1785"/>
    <w:rsid w:val="004A50ED"/>
    <w:rsid w:val="004A50F5"/>
    <w:rsid w:val="004A612B"/>
    <w:rsid w:val="004A71E5"/>
    <w:rsid w:val="004A7C0B"/>
    <w:rsid w:val="004B16FF"/>
    <w:rsid w:val="004B1E7F"/>
    <w:rsid w:val="004B3AE0"/>
    <w:rsid w:val="004B5D1B"/>
    <w:rsid w:val="004B5F2F"/>
    <w:rsid w:val="004B6551"/>
    <w:rsid w:val="004B65CF"/>
    <w:rsid w:val="004B7A93"/>
    <w:rsid w:val="004C0B98"/>
    <w:rsid w:val="004C0D86"/>
    <w:rsid w:val="004C1AD4"/>
    <w:rsid w:val="004C2599"/>
    <w:rsid w:val="004C3031"/>
    <w:rsid w:val="004C54CE"/>
    <w:rsid w:val="004C662D"/>
    <w:rsid w:val="004C6D26"/>
    <w:rsid w:val="004D0756"/>
    <w:rsid w:val="004D228C"/>
    <w:rsid w:val="004D3D1D"/>
    <w:rsid w:val="004D3EF0"/>
    <w:rsid w:val="004D5BEA"/>
    <w:rsid w:val="004D6419"/>
    <w:rsid w:val="004D7BC3"/>
    <w:rsid w:val="004E3B87"/>
    <w:rsid w:val="004E61F8"/>
    <w:rsid w:val="004E7E14"/>
    <w:rsid w:val="004F042C"/>
    <w:rsid w:val="004F0469"/>
    <w:rsid w:val="004F1144"/>
    <w:rsid w:val="004F179D"/>
    <w:rsid w:val="004F20BC"/>
    <w:rsid w:val="004F20BF"/>
    <w:rsid w:val="004F392F"/>
    <w:rsid w:val="004F64C5"/>
    <w:rsid w:val="004F7E22"/>
    <w:rsid w:val="00502871"/>
    <w:rsid w:val="00502F30"/>
    <w:rsid w:val="00504A85"/>
    <w:rsid w:val="00513BD1"/>
    <w:rsid w:val="005147F6"/>
    <w:rsid w:val="00521FF5"/>
    <w:rsid w:val="005226BA"/>
    <w:rsid w:val="00523A85"/>
    <w:rsid w:val="00523B61"/>
    <w:rsid w:val="00524367"/>
    <w:rsid w:val="00526822"/>
    <w:rsid w:val="005338D9"/>
    <w:rsid w:val="00533C53"/>
    <w:rsid w:val="005340B8"/>
    <w:rsid w:val="005342B1"/>
    <w:rsid w:val="00534726"/>
    <w:rsid w:val="0053495D"/>
    <w:rsid w:val="0053569D"/>
    <w:rsid w:val="00537F70"/>
    <w:rsid w:val="00541046"/>
    <w:rsid w:val="0054130D"/>
    <w:rsid w:val="00542A1B"/>
    <w:rsid w:val="0054476F"/>
    <w:rsid w:val="005458EA"/>
    <w:rsid w:val="0054665D"/>
    <w:rsid w:val="005519EC"/>
    <w:rsid w:val="00554199"/>
    <w:rsid w:val="00555F12"/>
    <w:rsid w:val="00556016"/>
    <w:rsid w:val="00556D88"/>
    <w:rsid w:val="00560997"/>
    <w:rsid w:val="00561317"/>
    <w:rsid w:val="00563637"/>
    <w:rsid w:val="00565331"/>
    <w:rsid w:val="005667F0"/>
    <w:rsid w:val="005671C1"/>
    <w:rsid w:val="0056774B"/>
    <w:rsid w:val="00567889"/>
    <w:rsid w:val="00570D44"/>
    <w:rsid w:val="00570FD7"/>
    <w:rsid w:val="00573068"/>
    <w:rsid w:val="00574B8E"/>
    <w:rsid w:val="00575062"/>
    <w:rsid w:val="005752FB"/>
    <w:rsid w:val="00577778"/>
    <w:rsid w:val="00580C55"/>
    <w:rsid w:val="00583DAF"/>
    <w:rsid w:val="00585388"/>
    <w:rsid w:val="0058639C"/>
    <w:rsid w:val="005868BA"/>
    <w:rsid w:val="00587D25"/>
    <w:rsid w:val="005937C5"/>
    <w:rsid w:val="0059398B"/>
    <w:rsid w:val="00594AE6"/>
    <w:rsid w:val="0059500F"/>
    <w:rsid w:val="00595BBB"/>
    <w:rsid w:val="00596170"/>
    <w:rsid w:val="00596828"/>
    <w:rsid w:val="00597ACC"/>
    <w:rsid w:val="005A2C58"/>
    <w:rsid w:val="005A51E3"/>
    <w:rsid w:val="005A72A3"/>
    <w:rsid w:val="005A7D6D"/>
    <w:rsid w:val="005B04D4"/>
    <w:rsid w:val="005B3AF6"/>
    <w:rsid w:val="005B56CD"/>
    <w:rsid w:val="005B6C1F"/>
    <w:rsid w:val="005C0822"/>
    <w:rsid w:val="005C1055"/>
    <w:rsid w:val="005C30DC"/>
    <w:rsid w:val="005C344F"/>
    <w:rsid w:val="005C3A1A"/>
    <w:rsid w:val="005C3FCC"/>
    <w:rsid w:val="005C49E3"/>
    <w:rsid w:val="005C7307"/>
    <w:rsid w:val="005D0EA1"/>
    <w:rsid w:val="005D2C45"/>
    <w:rsid w:val="005D70CB"/>
    <w:rsid w:val="005D75E4"/>
    <w:rsid w:val="005E0705"/>
    <w:rsid w:val="005E0FE8"/>
    <w:rsid w:val="005E12AE"/>
    <w:rsid w:val="005E4D07"/>
    <w:rsid w:val="005E59A0"/>
    <w:rsid w:val="005E6810"/>
    <w:rsid w:val="005F17D7"/>
    <w:rsid w:val="005F288D"/>
    <w:rsid w:val="005F3CE8"/>
    <w:rsid w:val="005F41CC"/>
    <w:rsid w:val="005F5B55"/>
    <w:rsid w:val="005F617C"/>
    <w:rsid w:val="00601AA0"/>
    <w:rsid w:val="006020DB"/>
    <w:rsid w:val="0060259E"/>
    <w:rsid w:val="00603C59"/>
    <w:rsid w:val="00606709"/>
    <w:rsid w:val="00607CBF"/>
    <w:rsid w:val="0061107C"/>
    <w:rsid w:val="006222E1"/>
    <w:rsid w:val="00622B58"/>
    <w:rsid w:val="006243DF"/>
    <w:rsid w:val="00625B3D"/>
    <w:rsid w:val="0062743F"/>
    <w:rsid w:val="00627BCE"/>
    <w:rsid w:val="00631F4F"/>
    <w:rsid w:val="00632C35"/>
    <w:rsid w:val="006336B3"/>
    <w:rsid w:val="006357E2"/>
    <w:rsid w:val="00636A2A"/>
    <w:rsid w:val="00636FB3"/>
    <w:rsid w:val="00640954"/>
    <w:rsid w:val="00640DCF"/>
    <w:rsid w:val="0064104D"/>
    <w:rsid w:val="0064138A"/>
    <w:rsid w:val="0064174B"/>
    <w:rsid w:val="00643412"/>
    <w:rsid w:val="00645AC8"/>
    <w:rsid w:val="00647071"/>
    <w:rsid w:val="00647F26"/>
    <w:rsid w:val="006502E0"/>
    <w:rsid w:val="0065110F"/>
    <w:rsid w:val="00651652"/>
    <w:rsid w:val="006534D0"/>
    <w:rsid w:val="006536FB"/>
    <w:rsid w:val="0065465D"/>
    <w:rsid w:val="00654DE5"/>
    <w:rsid w:val="00656226"/>
    <w:rsid w:val="006568B5"/>
    <w:rsid w:val="00657D6B"/>
    <w:rsid w:val="00663400"/>
    <w:rsid w:val="00663731"/>
    <w:rsid w:val="00663ADC"/>
    <w:rsid w:val="006643F3"/>
    <w:rsid w:val="00664FBD"/>
    <w:rsid w:val="006651B0"/>
    <w:rsid w:val="0066532B"/>
    <w:rsid w:val="00665922"/>
    <w:rsid w:val="00665CB2"/>
    <w:rsid w:val="0066705C"/>
    <w:rsid w:val="00671274"/>
    <w:rsid w:val="00671A3B"/>
    <w:rsid w:val="00672F0C"/>
    <w:rsid w:val="0067333C"/>
    <w:rsid w:val="0067336A"/>
    <w:rsid w:val="006734D0"/>
    <w:rsid w:val="0067446E"/>
    <w:rsid w:val="0067588B"/>
    <w:rsid w:val="0067588D"/>
    <w:rsid w:val="00675EBB"/>
    <w:rsid w:val="006778BC"/>
    <w:rsid w:val="006806BC"/>
    <w:rsid w:val="00680738"/>
    <w:rsid w:val="0068683B"/>
    <w:rsid w:val="00687545"/>
    <w:rsid w:val="00687A5B"/>
    <w:rsid w:val="00690393"/>
    <w:rsid w:val="0069045B"/>
    <w:rsid w:val="00691DB4"/>
    <w:rsid w:val="00695527"/>
    <w:rsid w:val="006A0DB0"/>
    <w:rsid w:val="006A1138"/>
    <w:rsid w:val="006A389A"/>
    <w:rsid w:val="006A4BA8"/>
    <w:rsid w:val="006A6BB9"/>
    <w:rsid w:val="006B1A0D"/>
    <w:rsid w:val="006B5209"/>
    <w:rsid w:val="006B68F5"/>
    <w:rsid w:val="006B6A6C"/>
    <w:rsid w:val="006C39B3"/>
    <w:rsid w:val="006C5C10"/>
    <w:rsid w:val="006C60C0"/>
    <w:rsid w:val="006C6BB1"/>
    <w:rsid w:val="006C6F90"/>
    <w:rsid w:val="006D0947"/>
    <w:rsid w:val="006D3C9B"/>
    <w:rsid w:val="006D4DF1"/>
    <w:rsid w:val="006D7AF5"/>
    <w:rsid w:val="006E0954"/>
    <w:rsid w:val="006E225E"/>
    <w:rsid w:val="006E350E"/>
    <w:rsid w:val="006E3BDA"/>
    <w:rsid w:val="006E4982"/>
    <w:rsid w:val="006E54D9"/>
    <w:rsid w:val="006E5E82"/>
    <w:rsid w:val="006E7953"/>
    <w:rsid w:val="006E7F44"/>
    <w:rsid w:val="006E7F51"/>
    <w:rsid w:val="006F16C9"/>
    <w:rsid w:val="006F182A"/>
    <w:rsid w:val="006F7F9B"/>
    <w:rsid w:val="00700E39"/>
    <w:rsid w:val="00701802"/>
    <w:rsid w:val="0070324F"/>
    <w:rsid w:val="007038BF"/>
    <w:rsid w:val="007045A1"/>
    <w:rsid w:val="00706273"/>
    <w:rsid w:val="0071097F"/>
    <w:rsid w:val="007118A8"/>
    <w:rsid w:val="00712236"/>
    <w:rsid w:val="007138E9"/>
    <w:rsid w:val="00713E27"/>
    <w:rsid w:val="00714FF5"/>
    <w:rsid w:val="00716976"/>
    <w:rsid w:val="00717076"/>
    <w:rsid w:val="00720B13"/>
    <w:rsid w:val="007232F8"/>
    <w:rsid w:val="007238E4"/>
    <w:rsid w:val="00723C5E"/>
    <w:rsid w:val="00725A3C"/>
    <w:rsid w:val="00726AEB"/>
    <w:rsid w:val="00735576"/>
    <w:rsid w:val="00735B00"/>
    <w:rsid w:val="00735D69"/>
    <w:rsid w:val="00736C77"/>
    <w:rsid w:val="007373E9"/>
    <w:rsid w:val="007378B9"/>
    <w:rsid w:val="007405EB"/>
    <w:rsid w:val="00741033"/>
    <w:rsid w:val="00745289"/>
    <w:rsid w:val="00747700"/>
    <w:rsid w:val="00747F25"/>
    <w:rsid w:val="007523F9"/>
    <w:rsid w:val="0075288F"/>
    <w:rsid w:val="00753510"/>
    <w:rsid w:val="00753654"/>
    <w:rsid w:val="0075600D"/>
    <w:rsid w:val="00756F13"/>
    <w:rsid w:val="007603A8"/>
    <w:rsid w:val="00762EA6"/>
    <w:rsid w:val="0076358C"/>
    <w:rsid w:val="00764A80"/>
    <w:rsid w:val="00764D2E"/>
    <w:rsid w:val="007667C4"/>
    <w:rsid w:val="0077068A"/>
    <w:rsid w:val="00770F25"/>
    <w:rsid w:val="00771E2F"/>
    <w:rsid w:val="007730F0"/>
    <w:rsid w:val="007751CA"/>
    <w:rsid w:val="007767D3"/>
    <w:rsid w:val="0078030D"/>
    <w:rsid w:val="007815BA"/>
    <w:rsid w:val="00784A52"/>
    <w:rsid w:val="00785B4A"/>
    <w:rsid w:val="00786E30"/>
    <w:rsid w:val="00793268"/>
    <w:rsid w:val="00793327"/>
    <w:rsid w:val="0079350B"/>
    <w:rsid w:val="0079683E"/>
    <w:rsid w:val="007A0236"/>
    <w:rsid w:val="007A08FF"/>
    <w:rsid w:val="007A0B8E"/>
    <w:rsid w:val="007A5170"/>
    <w:rsid w:val="007A5C0F"/>
    <w:rsid w:val="007A5CDE"/>
    <w:rsid w:val="007B092F"/>
    <w:rsid w:val="007B1E28"/>
    <w:rsid w:val="007B298F"/>
    <w:rsid w:val="007B5704"/>
    <w:rsid w:val="007B6570"/>
    <w:rsid w:val="007C1310"/>
    <w:rsid w:val="007C4848"/>
    <w:rsid w:val="007C4B8F"/>
    <w:rsid w:val="007C6544"/>
    <w:rsid w:val="007C7CB2"/>
    <w:rsid w:val="007D015E"/>
    <w:rsid w:val="007D1001"/>
    <w:rsid w:val="007D191C"/>
    <w:rsid w:val="007D251F"/>
    <w:rsid w:val="007D294E"/>
    <w:rsid w:val="007D3080"/>
    <w:rsid w:val="007D3B77"/>
    <w:rsid w:val="007D5DA4"/>
    <w:rsid w:val="007D6BC1"/>
    <w:rsid w:val="007D7EA6"/>
    <w:rsid w:val="007E0AFE"/>
    <w:rsid w:val="007E1691"/>
    <w:rsid w:val="007E5F6C"/>
    <w:rsid w:val="007E6141"/>
    <w:rsid w:val="007E6DD8"/>
    <w:rsid w:val="007E788B"/>
    <w:rsid w:val="007F1773"/>
    <w:rsid w:val="007F216E"/>
    <w:rsid w:val="007F6C96"/>
    <w:rsid w:val="007F6EC7"/>
    <w:rsid w:val="007F753C"/>
    <w:rsid w:val="00803B18"/>
    <w:rsid w:val="0080435C"/>
    <w:rsid w:val="00804509"/>
    <w:rsid w:val="0080479A"/>
    <w:rsid w:val="00805679"/>
    <w:rsid w:val="00805B07"/>
    <w:rsid w:val="00813802"/>
    <w:rsid w:val="008148BA"/>
    <w:rsid w:val="00817B52"/>
    <w:rsid w:val="008212F7"/>
    <w:rsid w:val="00821FD7"/>
    <w:rsid w:val="00822419"/>
    <w:rsid w:val="0082256F"/>
    <w:rsid w:val="00822E49"/>
    <w:rsid w:val="00824F55"/>
    <w:rsid w:val="00824FC2"/>
    <w:rsid w:val="00826589"/>
    <w:rsid w:val="00827F2C"/>
    <w:rsid w:val="00832F99"/>
    <w:rsid w:val="00834500"/>
    <w:rsid w:val="00835D3D"/>
    <w:rsid w:val="008367B9"/>
    <w:rsid w:val="00837CDC"/>
    <w:rsid w:val="00840BC4"/>
    <w:rsid w:val="00841342"/>
    <w:rsid w:val="0084590D"/>
    <w:rsid w:val="0084598F"/>
    <w:rsid w:val="00846901"/>
    <w:rsid w:val="00846E97"/>
    <w:rsid w:val="00850911"/>
    <w:rsid w:val="008511A6"/>
    <w:rsid w:val="008524DC"/>
    <w:rsid w:val="00854CD9"/>
    <w:rsid w:val="008553A2"/>
    <w:rsid w:val="0085557A"/>
    <w:rsid w:val="00861115"/>
    <w:rsid w:val="008615C0"/>
    <w:rsid w:val="0087095C"/>
    <w:rsid w:val="00870E16"/>
    <w:rsid w:val="0087281B"/>
    <w:rsid w:val="00873253"/>
    <w:rsid w:val="00873F1F"/>
    <w:rsid w:val="00873F2E"/>
    <w:rsid w:val="00873FF2"/>
    <w:rsid w:val="00875D32"/>
    <w:rsid w:val="00880943"/>
    <w:rsid w:val="00881C05"/>
    <w:rsid w:val="00883538"/>
    <w:rsid w:val="008906E5"/>
    <w:rsid w:val="008918EE"/>
    <w:rsid w:val="008941C7"/>
    <w:rsid w:val="008A3116"/>
    <w:rsid w:val="008A4BDC"/>
    <w:rsid w:val="008A7E00"/>
    <w:rsid w:val="008B0579"/>
    <w:rsid w:val="008B4F16"/>
    <w:rsid w:val="008C3BA5"/>
    <w:rsid w:val="008C5DA9"/>
    <w:rsid w:val="008D3288"/>
    <w:rsid w:val="008D609C"/>
    <w:rsid w:val="008D7B98"/>
    <w:rsid w:val="008E01D4"/>
    <w:rsid w:val="008E1446"/>
    <w:rsid w:val="008E1F0E"/>
    <w:rsid w:val="008E1F30"/>
    <w:rsid w:val="008E3024"/>
    <w:rsid w:val="008E3AC7"/>
    <w:rsid w:val="008E51C3"/>
    <w:rsid w:val="008F207B"/>
    <w:rsid w:val="008F22E5"/>
    <w:rsid w:val="008F2E45"/>
    <w:rsid w:val="008F3B5D"/>
    <w:rsid w:val="008F454C"/>
    <w:rsid w:val="008F5A89"/>
    <w:rsid w:val="008F5C14"/>
    <w:rsid w:val="008F7638"/>
    <w:rsid w:val="009006D3"/>
    <w:rsid w:val="009021F1"/>
    <w:rsid w:val="0090317D"/>
    <w:rsid w:val="0090763E"/>
    <w:rsid w:val="009146B4"/>
    <w:rsid w:val="00914C06"/>
    <w:rsid w:val="00916638"/>
    <w:rsid w:val="009214DE"/>
    <w:rsid w:val="009251E5"/>
    <w:rsid w:val="00927251"/>
    <w:rsid w:val="00931842"/>
    <w:rsid w:val="00932CF9"/>
    <w:rsid w:val="009344B3"/>
    <w:rsid w:val="0093470F"/>
    <w:rsid w:val="009361D2"/>
    <w:rsid w:val="00937675"/>
    <w:rsid w:val="00937B57"/>
    <w:rsid w:val="00940703"/>
    <w:rsid w:val="00940D95"/>
    <w:rsid w:val="00940F85"/>
    <w:rsid w:val="009415DA"/>
    <w:rsid w:val="00941E49"/>
    <w:rsid w:val="00942FCA"/>
    <w:rsid w:val="00946283"/>
    <w:rsid w:val="009473EA"/>
    <w:rsid w:val="00947AF8"/>
    <w:rsid w:val="00947B5A"/>
    <w:rsid w:val="00951F42"/>
    <w:rsid w:val="009528DF"/>
    <w:rsid w:val="00955104"/>
    <w:rsid w:val="00955E1F"/>
    <w:rsid w:val="00956801"/>
    <w:rsid w:val="00957D79"/>
    <w:rsid w:val="00960C55"/>
    <w:rsid w:val="009620CD"/>
    <w:rsid w:val="00963E80"/>
    <w:rsid w:val="00965968"/>
    <w:rsid w:val="00967632"/>
    <w:rsid w:val="009718F3"/>
    <w:rsid w:val="00975863"/>
    <w:rsid w:val="00975E91"/>
    <w:rsid w:val="009825E2"/>
    <w:rsid w:val="009832EC"/>
    <w:rsid w:val="00983E7D"/>
    <w:rsid w:val="00985E3D"/>
    <w:rsid w:val="00990584"/>
    <w:rsid w:val="009912A1"/>
    <w:rsid w:val="009920F2"/>
    <w:rsid w:val="0099784B"/>
    <w:rsid w:val="009A2ABC"/>
    <w:rsid w:val="009A2F31"/>
    <w:rsid w:val="009A47C4"/>
    <w:rsid w:val="009A49A3"/>
    <w:rsid w:val="009A6CE0"/>
    <w:rsid w:val="009A738F"/>
    <w:rsid w:val="009B09D7"/>
    <w:rsid w:val="009B2717"/>
    <w:rsid w:val="009B2EB3"/>
    <w:rsid w:val="009B5E5D"/>
    <w:rsid w:val="009C1784"/>
    <w:rsid w:val="009C3ACD"/>
    <w:rsid w:val="009C71D7"/>
    <w:rsid w:val="009D0133"/>
    <w:rsid w:val="009D52A2"/>
    <w:rsid w:val="009D60EC"/>
    <w:rsid w:val="009E002E"/>
    <w:rsid w:val="009E080C"/>
    <w:rsid w:val="009E1490"/>
    <w:rsid w:val="009E2EF3"/>
    <w:rsid w:val="009E4BEE"/>
    <w:rsid w:val="009E7150"/>
    <w:rsid w:val="009F0032"/>
    <w:rsid w:val="009F0FE3"/>
    <w:rsid w:val="009F20FC"/>
    <w:rsid w:val="009F22D0"/>
    <w:rsid w:val="009F354A"/>
    <w:rsid w:val="009F355A"/>
    <w:rsid w:val="009F4FEA"/>
    <w:rsid w:val="009F5D10"/>
    <w:rsid w:val="009F668F"/>
    <w:rsid w:val="00A02AB3"/>
    <w:rsid w:val="00A1001A"/>
    <w:rsid w:val="00A10C31"/>
    <w:rsid w:val="00A11021"/>
    <w:rsid w:val="00A11D76"/>
    <w:rsid w:val="00A12986"/>
    <w:rsid w:val="00A12A83"/>
    <w:rsid w:val="00A15BBC"/>
    <w:rsid w:val="00A178E2"/>
    <w:rsid w:val="00A17AB2"/>
    <w:rsid w:val="00A17D3C"/>
    <w:rsid w:val="00A17DE4"/>
    <w:rsid w:val="00A21D63"/>
    <w:rsid w:val="00A221E5"/>
    <w:rsid w:val="00A22C03"/>
    <w:rsid w:val="00A23452"/>
    <w:rsid w:val="00A234A9"/>
    <w:rsid w:val="00A23F2D"/>
    <w:rsid w:val="00A31A91"/>
    <w:rsid w:val="00A3440C"/>
    <w:rsid w:val="00A34C55"/>
    <w:rsid w:val="00A35025"/>
    <w:rsid w:val="00A36DC6"/>
    <w:rsid w:val="00A3778F"/>
    <w:rsid w:val="00A400F4"/>
    <w:rsid w:val="00A401B9"/>
    <w:rsid w:val="00A41613"/>
    <w:rsid w:val="00A41A0C"/>
    <w:rsid w:val="00A42175"/>
    <w:rsid w:val="00A43095"/>
    <w:rsid w:val="00A45B89"/>
    <w:rsid w:val="00A45DFD"/>
    <w:rsid w:val="00A55FB1"/>
    <w:rsid w:val="00A560AD"/>
    <w:rsid w:val="00A616DE"/>
    <w:rsid w:val="00A62EE4"/>
    <w:rsid w:val="00A66605"/>
    <w:rsid w:val="00A714E1"/>
    <w:rsid w:val="00A72045"/>
    <w:rsid w:val="00A770B1"/>
    <w:rsid w:val="00A77C02"/>
    <w:rsid w:val="00A83F58"/>
    <w:rsid w:val="00A94E0B"/>
    <w:rsid w:val="00A96836"/>
    <w:rsid w:val="00AA1831"/>
    <w:rsid w:val="00AA2B5E"/>
    <w:rsid w:val="00AA4D3C"/>
    <w:rsid w:val="00AA629D"/>
    <w:rsid w:val="00AA73EF"/>
    <w:rsid w:val="00AA775A"/>
    <w:rsid w:val="00AB47F3"/>
    <w:rsid w:val="00AB4C94"/>
    <w:rsid w:val="00AB553F"/>
    <w:rsid w:val="00AB5AC2"/>
    <w:rsid w:val="00AB6570"/>
    <w:rsid w:val="00AB71ED"/>
    <w:rsid w:val="00AB7F26"/>
    <w:rsid w:val="00AC117B"/>
    <w:rsid w:val="00AC216D"/>
    <w:rsid w:val="00AC27AE"/>
    <w:rsid w:val="00AC40A0"/>
    <w:rsid w:val="00AC5875"/>
    <w:rsid w:val="00AC5D0C"/>
    <w:rsid w:val="00AC7C0A"/>
    <w:rsid w:val="00AD2B5D"/>
    <w:rsid w:val="00AD5417"/>
    <w:rsid w:val="00AD693C"/>
    <w:rsid w:val="00AD73F5"/>
    <w:rsid w:val="00AD79A3"/>
    <w:rsid w:val="00AD7BF1"/>
    <w:rsid w:val="00AE10C1"/>
    <w:rsid w:val="00AE1EA7"/>
    <w:rsid w:val="00AE31F6"/>
    <w:rsid w:val="00AE368F"/>
    <w:rsid w:val="00AE40E0"/>
    <w:rsid w:val="00AE5271"/>
    <w:rsid w:val="00AE5AAA"/>
    <w:rsid w:val="00AE6C49"/>
    <w:rsid w:val="00AE7A8D"/>
    <w:rsid w:val="00AF0F55"/>
    <w:rsid w:val="00AF299C"/>
    <w:rsid w:val="00AF66A1"/>
    <w:rsid w:val="00AF748B"/>
    <w:rsid w:val="00AF75D4"/>
    <w:rsid w:val="00B00683"/>
    <w:rsid w:val="00B00BD3"/>
    <w:rsid w:val="00B01E25"/>
    <w:rsid w:val="00B04541"/>
    <w:rsid w:val="00B07766"/>
    <w:rsid w:val="00B102BA"/>
    <w:rsid w:val="00B10721"/>
    <w:rsid w:val="00B10A30"/>
    <w:rsid w:val="00B17BE0"/>
    <w:rsid w:val="00B23687"/>
    <w:rsid w:val="00B248A3"/>
    <w:rsid w:val="00B26314"/>
    <w:rsid w:val="00B31606"/>
    <w:rsid w:val="00B34950"/>
    <w:rsid w:val="00B3553E"/>
    <w:rsid w:val="00B36E26"/>
    <w:rsid w:val="00B41B73"/>
    <w:rsid w:val="00B437F6"/>
    <w:rsid w:val="00B442F0"/>
    <w:rsid w:val="00B465A0"/>
    <w:rsid w:val="00B46A55"/>
    <w:rsid w:val="00B46D7A"/>
    <w:rsid w:val="00B473FD"/>
    <w:rsid w:val="00B5232A"/>
    <w:rsid w:val="00B5371C"/>
    <w:rsid w:val="00B57981"/>
    <w:rsid w:val="00B62876"/>
    <w:rsid w:val="00B6289E"/>
    <w:rsid w:val="00B638F2"/>
    <w:rsid w:val="00B63D87"/>
    <w:rsid w:val="00B6687E"/>
    <w:rsid w:val="00B700F6"/>
    <w:rsid w:val="00B70337"/>
    <w:rsid w:val="00B70D31"/>
    <w:rsid w:val="00B7536A"/>
    <w:rsid w:val="00B77011"/>
    <w:rsid w:val="00B81080"/>
    <w:rsid w:val="00B81272"/>
    <w:rsid w:val="00B83505"/>
    <w:rsid w:val="00B8383E"/>
    <w:rsid w:val="00B842BB"/>
    <w:rsid w:val="00B84D19"/>
    <w:rsid w:val="00B852DE"/>
    <w:rsid w:val="00B85471"/>
    <w:rsid w:val="00B861E4"/>
    <w:rsid w:val="00B86B3A"/>
    <w:rsid w:val="00B87BE4"/>
    <w:rsid w:val="00B90766"/>
    <w:rsid w:val="00B922C1"/>
    <w:rsid w:val="00B94321"/>
    <w:rsid w:val="00B94C93"/>
    <w:rsid w:val="00B95096"/>
    <w:rsid w:val="00BA1032"/>
    <w:rsid w:val="00BA37BC"/>
    <w:rsid w:val="00BA3B53"/>
    <w:rsid w:val="00BA4A60"/>
    <w:rsid w:val="00BB0637"/>
    <w:rsid w:val="00BB0A77"/>
    <w:rsid w:val="00BB1325"/>
    <w:rsid w:val="00BB495C"/>
    <w:rsid w:val="00BB6C5E"/>
    <w:rsid w:val="00BB6CA2"/>
    <w:rsid w:val="00BC18F3"/>
    <w:rsid w:val="00BC3BC1"/>
    <w:rsid w:val="00BC46F6"/>
    <w:rsid w:val="00BC68CF"/>
    <w:rsid w:val="00BC7F03"/>
    <w:rsid w:val="00BD0A0E"/>
    <w:rsid w:val="00BD17DB"/>
    <w:rsid w:val="00BD7089"/>
    <w:rsid w:val="00BD7DF5"/>
    <w:rsid w:val="00BE2DEF"/>
    <w:rsid w:val="00BE349B"/>
    <w:rsid w:val="00BE6FAC"/>
    <w:rsid w:val="00BF04B3"/>
    <w:rsid w:val="00BF368A"/>
    <w:rsid w:val="00BF3C77"/>
    <w:rsid w:val="00BF42B6"/>
    <w:rsid w:val="00BF7751"/>
    <w:rsid w:val="00C00972"/>
    <w:rsid w:val="00C01011"/>
    <w:rsid w:val="00C04540"/>
    <w:rsid w:val="00C04899"/>
    <w:rsid w:val="00C06049"/>
    <w:rsid w:val="00C063C2"/>
    <w:rsid w:val="00C06568"/>
    <w:rsid w:val="00C07CA5"/>
    <w:rsid w:val="00C1035D"/>
    <w:rsid w:val="00C105D8"/>
    <w:rsid w:val="00C1177E"/>
    <w:rsid w:val="00C1353C"/>
    <w:rsid w:val="00C13DF9"/>
    <w:rsid w:val="00C14082"/>
    <w:rsid w:val="00C145E1"/>
    <w:rsid w:val="00C1741B"/>
    <w:rsid w:val="00C2065B"/>
    <w:rsid w:val="00C21682"/>
    <w:rsid w:val="00C252B9"/>
    <w:rsid w:val="00C25FA7"/>
    <w:rsid w:val="00C27038"/>
    <w:rsid w:val="00C272C5"/>
    <w:rsid w:val="00C340AD"/>
    <w:rsid w:val="00C34F62"/>
    <w:rsid w:val="00C35B79"/>
    <w:rsid w:val="00C378F2"/>
    <w:rsid w:val="00C40A6F"/>
    <w:rsid w:val="00C41138"/>
    <w:rsid w:val="00C411D2"/>
    <w:rsid w:val="00C42ED9"/>
    <w:rsid w:val="00C433FB"/>
    <w:rsid w:val="00C43A26"/>
    <w:rsid w:val="00C449BB"/>
    <w:rsid w:val="00C47956"/>
    <w:rsid w:val="00C550B1"/>
    <w:rsid w:val="00C57C80"/>
    <w:rsid w:val="00C6071A"/>
    <w:rsid w:val="00C619E4"/>
    <w:rsid w:val="00C61BCF"/>
    <w:rsid w:val="00C638A8"/>
    <w:rsid w:val="00C65588"/>
    <w:rsid w:val="00C655D6"/>
    <w:rsid w:val="00C65BE4"/>
    <w:rsid w:val="00C66C8A"/>
    <w:rsid w:val="00C701B3"/>
    <w:rsid w:val="00C706A1"/>
    <w:rsid w:val="00C70E52"/>
    <w:rsid w:val="00C72166"/>
    <w:rsid w:val="00C72911"/>
    <w:rsid w:val="00C75AD7"/>
    <w:rsid w:val="00C7768C"/>
    <w:rsid w:val="00C8069B"/>
    <w:rsid w:val="00C83CE1"/>
    <w:rsid w:val="00C847D9"/>
    <w:rsid w:val="00C85980"/>
    <w:rsid w:val="00C86B4F"/>
    <w:rsid w:val="00C8765E"/>
    <w:rsid w:val="00C87B71"/>
    <w:rsid w:val="00C9158B"/>
    <w:rsid w:val="00C9180F"/>
    <w:rsid w:val="00C92309"/>
    <w:rsid w:val="00C92398"/>
    <w:rsid w:val="00C93BC8"/>
    <w:rsid w:val="00C96501"/>
    <w:rsid w:val="00C965C0"/>
    <w:rsid w:val="00C96F7B"/>
    <w:rsid w:val="00C97227"/>
    <w:rsid w:val="00C97FC9"/>
    <w:rsid w:val="00CA25C8"/>
    <w:rsid w:val="00CA3506"/>
    <w:rsid w:val="00CA4E01"/>
    <w:rsid w:val="00CA65D2"/>
    <w:rsid w:val="00CA6D66"/>
    <w:rsid w:val="00CA6E7D"/>
    <w:rsid w:val="00CA6FEB"/>
    <w:rsid w:val="00CA71AB"/>
    <w:rsid w:val="00CB1488"/>
    <w:rsid w:val="00CB260A"/>
    <w:rsid w:val="00CB2CAD"/>
    <w:rsid w:val="00CB5849"/>
    <w:rsid w:val="00CB6244"/>
    <w:rsid w:val="00CB7EA5"/>
    <w:rsid w:val="00CB7F6A"/>
    <w:rsid w:val="00CC19F4"/>
    <w:rsid w:val="00CC374E"/>
    <w:rsid w:val="00CC5B47"/>
    <w:rsid w:val="00CC65F2"/>
    <w:rsid w:val="00CC6793"/>
    <w:rsid w:val="00CC76A7"/>
    <w:rsid w:val="00CD0BBB"/>
    <w:rsid w:val="00CD0C83"/>
    <w:rsid w:val="00CD402C"/>
    <w:rsid w:val="00CD4BEA"/>
    <w:rsid w:val="00CD4F33"/>
    <w:rsid w:val="00CE1E80"/>
    <w:rsid w:val="00CE2332"/>
    <w:rsid w:val="00CE2BEA"/>
    <w:rsid w:val="00CE3A67"/>
    <w:rsid w:val="00CE3A87"/>
    <w:rsid w:val="00CE468B"/>
    <w:rsid w:val="00CE4795"/>
    <w:rsid w:val="00CE479C"/>
    <w:rsid w:val="00CE5037"/>
    <w:rsid w:val="00CE5340"/>
    <w:rsid w:val="00CE6AE3"/>
    <w:rsid w:val="00CE7DF3"/>
    <w:rsid w:val="00CF0187"/>
    <w:rsid w:val="00CF1312"/>
    <w:rsid w:val="00CF2E69"/>
    <w:rsid w:val="00CF31D9"/>
    <w:rsid w:val="00CF3850"/>
    <w:rsid w:val="00CF5017"/>
    <w:rsid w:val="00CF50F0"/>
    <w:rsid w:val="00CF6C62"/>
    <w:rsid w:val="00CF753C"/>
    <w:rsid w:val="00D01BE8"/>
    <w:rsid w:val="00D01D40"/>
    <w:rsid w:val="00D02914"/>
    <w:rsid w:val="00D02C0E"/>
    <w:rsid w:val="00D03156"/>
    <w:rsid w:val="00D045C2"/>
    <w:rsid w:val="00D054B0"/>
    <w:rsid w:val="00D07FB2"/>
    <w:rsid w:val="00D11874"/>
    <w:rsid w:val="00D16FC1"/>
    <w:rsid w:val="00D1715D"/>
    <w:rsid w:val="00D203AC"/>
    <w:rsid w:val="00D22DCA"/>
    <w:rsid w:val="00D2307D"/>
    <w:rsid w:val="00D26282"/>
    <w:rsid w:val="00D27613"/>
    <w:rsid w:val="00D27A45"/>
    <w:rsid w:val="00D30EFF"/>
    <w:rsid w:val="00D317FE"/>
    <w:rsid w:val="00D31B35"/>
    <w:rsid w:val="00D3799F"/>
    <w:rsid w:val="00D41880"/>
    <w:rsid w:val="00D45A61"/>
    <w:rsid w:val="00D45C6F"/>
    <w:rsid w:val="00D5326A"/>
    <w:rsid w:val="00D53A53"/>
    <w:rsid w:val="00D54905"/>
    <w:rsid w:val="00D54FFE"/>
    <w:rsid w:val="00D554C8"/>
    <w:rsid w:val="00D5649E"/>
    <w:rsid w:val="00D56983"/>
    <w:rsid w:val="00D6043A"/>
    <w:rsid w:val="00D61900"/>
    <w:rsid w:val="00D64949"/>
    <w:rsid w:val="00D65ADB"/>
    <w:rsid w:val="00D72805"/>
    <w:rsid w:val="00D72FAB"/>
    <w:rsid w:val="00D7330B"/>
    <w:rsid w:val="00D738C1"/>
    <w:rsid w:val="00D7425D"/>
    <w:rsid w:val="00D7544F"/>
    <w:rsid w:val="00D7651A"/>
    <w:rsid w:val="00D76609"/>
    <w:rsid w:val="00D77022"/>
    <w:rsid w:val="00D77985"/>
    <w:rsid w:val="00D77CCA"/>
    <w:rsid w:val="00D8220D"/>
    <w:rsid w:val="00D82DFA"/>
    <w:rsid w:val="00D83053"/>
    <w:rsid w:val="00D83C6B"/>
    <w:rsid w:val="00D84734"/>
    <w:rsid w:val="00D85BBC"/>
    <w:rsid w:val="00D85CE1"/>
    <w:rsid w:val="00D872C8"/>
    <w:rsid w:val="00D87A95"/>
    <w:rsid w:val="00D92B0E"/>
    <w:rsid w:val="00D93F82"/>
    <w:rsid w:val="00D95137"/>
    <w:rsid w:val="00D959EA"/>
    <w:rsid w:val="00D97D28"/>
    <w:rsid w:val="00DA1C62"/>
    <w:rsid w:val="00DA22AC"/>
    <w:rsid w:val="00DA40FE"/>
    <w:rsid w:val="00DA4652"/>
    <w:rsid w:val="00DB021F"/>
    <w:rsid w:val="00DB0800"/>
    <w:rsid w:val="00DB134E"/>
    <w:rsid w:val="00DB16F5"/>
    <w:rsid w:val="00DB3DEF"/>
    <w:rsid w:val="00DB4914"/>
    <w:rsid w:val="00DB4A19"/>
    <w:rsid w:val="00DB4C2D"/>
    <w:rsid w:val="00DB6120"/>
    <w:rsid w:val="00DB6319"/>
    <w:rsid w:val="00DC08E1"/>
    <w:rsid w:val="00DC193D"/>
    <w:rsid w:val="00DC3425"/>
    <w:rsid w:val="00DC715E"/>
    <w:rsid w:val="00DD3949"/>
    <w:rsid w:val="00DD57B4"/>
    <w:rsid w:val="00DE08BC"/>
    <w:rsid w:val="00DE0940"/>
    <w:rsid w:val="00DE112B"/>
    <w:rsid w:val="00DE1C26"/>
    <w:rsid w:val="00DE2863"/>
    <w:rsid w:val="00DE46C9"/>
    <w:rsid w:val="00DE5F16"/>
    <w:rsid w:val="00DE6746"/>
    <w:rsid w:val="00DE76C9"/>
    <w:rsid w:val="00DE7C4F"/>
    <w:rsid w:val="00DE7CAF"/>
    <w:rsid w:val="00DF4400"/>
    <w:rsid w:val="00DF5751"/>
    <w:rsid w:val="00E0223A"/>
    <w:rsid w:val="00E03804"/>
    <w:rsid w:val="00E03C91"/>
    <w:rsid w:val="00E06ECB"/>
    <w:rsid w:val="00E06F60"/>
    <w:rsid w:val="00E1203C"/>
    <w:rsid w:val="00E12ADC"/>
    <w:rsid w:val="00E12F74"/>
    <w:rsid w:val="00E14DF7"/>
    <w:rsid w:val="00E16496"/>
    <w:rsid w:val="00E165E0"/>
    <w:rsid w:val="00E16A78"/>
    <w:rsid w:val="00E2119C"/>
    <w:rsid w:val="00E228BE"/>
    <w:rsid w:val="00E238A9"/>
    <w:rsid w:val="00E27A93"/>
    <w:rsid w:val="00E318E9"/>
    <w:rsid w:val="00E33E94"/>
    <w:rsid w:val="00E36EEA"/>
    <w:rsid w:val="00E42DDC"/>
    <w:rsid w:val="00E42EB1"/>
    <w:rsid w:val="00E43479"/>
    <w:rsid w:val="00E44E2B"/>
    <w:rsid w:val="00E470D0"/>
    <w:rsid w:val="00E504D2"/>
    <w:rsid w:val="00E5153E"/>
    <w:rsid w:val="00E52AE4"/>
    <w:rsid w:val="00E60CDC"/>
    <w:rsid w:val="00E62724"/>
    <w:rsid w:val="00E64128"/>
    <w:rsid w:val="00E642BE"/>
    <w:rsid w:val="00E70BD9"/>
    <w:rsid w:val="00E73FE6"/>
    <w:rsid w:val="00E74AD6"/>
    <w:rsid w:val="00E74CD6"/>
    <w:rsid w:val="00E7685E"/>
    <w:rsid w:val="00E80436"/>
    <w:rsid w:val="00E84346"/>
    <w:rsid w:val="00E8624A"/>
    <w:rsid w:val="00E91429"/>
    <w:rsid w:val="00E92251"/>
    <w:rsid w:val="00E93535"/>
    <w:rsid w:val="00E93A66"/>
    <w:rsid w:val="00E94B3A"/>
    <w:rsid w:val="00E95BC8"/>
    <w:rsid w:val="00E97B8B"/>
    <w:rsid w:val="00E97C39"/>
    <w:rsid w:val="00EA01FE"/>
    <w:rsid w:val="00EA1CE8"/>
    <w:rsid w:val="00EA39C5"/>
    <w:rsid w:val="00EA46CA"/>
    <w:rsid w:val="00EA589C"/>
    <w:rsid w:val="00EA64E7"/>
    <w:rsid w:val="00EA7834"/>
    <w:rsid w:val="00EB3E2C"/>
    <w:rsid w:val="00EB43C2"/>
    <w:rsid w:val="00EB44D1"/>
    <w:rsid w:val="00EB4664"/>
    <w:rsid w:val="00EB5176"/>
    <w:rsid w:val="00EB6A6E"/>
    <w:rsid w:val="00EB7EC6"/>
    <w:rsid w:val="00EC10F6"/>
    <w:rsid w:val="00EC63F6"/>
    <w:rsid w:val="00EC698E"/>
    <w:rsid w:val="00ED1332"/>
    <w:rsid w:val="00ED3393"/>
    <w:rsid w:val="00ED3F98"/>
    <w:rsid w:val="00ED4309"/>
    <w:rsid w:val="00ED52E5"/>
    <w:rsid w:val="00ED6393"/>
    <w:rsid w:val="00ED6AB1"/>
    <w:rsid w:val="00EE039B"/>
    <w:rsid w:val="00EE0E1F"/>
    <w:rsid w:val="00EE1FAD"/>
    <w:rsid w:val="00EE37EA"/>
    <w:rsid w:val="00EF2D4D"/>
    <w:rsid w:val="00EF4CFB"/>
    <w:rsid w:val="00EF63DF"/>
    <w:rsid w:val="00EF76CB"/>
    <w:rsid w:val="00EF7EEC"/>
    <w:rsid w:val="00F017E9"/>
    <w:rsid w:val="00F03079"/>
    <w:rsid w:val="00F03FB4"/>
    <w:rsid w:val="00F07359"/>
    <w:rsid w:val="00F10045"/>
    <w:rsid w:val="00F114AF"/>
    <w:rsid w:val="00F11A6E"/>
    <w:rsid w:val="00F12E8A"/>
    <w:rsid w:val="00F13F63"/>
    <w:rsid w:val="00F1705C"/>
    <w:rsid w:val="00F210A8"/>
    <w:rsid w:val="00F21571"/>
    <w:rsid w:val="00F21D57"/>
    <w:rsid w:val="00F22039"/>
    <w:rsid w:val="00F237F8"/>
    <w:rsid w:val="00F23F2D"/>
    <w:rsid w:val="00F247E0"/>
    <w:rsid w:val="00F26A98"/>
    <w:rsid w:val="00F326D4"/>
    <w:rsid w:val="00F343EA"/>
    <w:rsid w:val="00F34590"/>
    <w:rsid w:val="00F361FC"/>
    <w:rsid w:val="00F363F9"/>
    <w:rsid w:val="00F369A8"/>
    <w:rsid w:val="00F36F57"/>
    <w:rsid w:val="00F37417"/>
    <w:rsid w:val="00F41BC6"/>
    <w:rsid w:val="00F4238E"/>
    <w:rsid w:val="00F42489"/>
    <w:rsid w:val="00F42D17"/>
    <w:rsid w:val="00F42EA9"/>
    <w:rsid w:val="00F430A7"/>
    <w:rsid w:val="00F43191"/>
    <w:rsid w:val="00F44D78"/>
    <w:rsid w:val="00F45DFC"/>
    <w:rsid w:val="00F464CE"/>
    <w:rsid w:val="00F5044D"/>
    <w:rsid w:val="00F50935"/>
    <w:rsid w:val="00F538FF"/>
    <w:rsid w:val="00F55497"/>
    <w:rsid w:val="00F55CE4"/>
    <w:rsid w:val="00F561C5"/>
    <w:rsid w:val="00F5739B"/>
    <w:rsid w:val="00F57735"/>
    <w:rsid w:val="00F60687"/>
    <w:rsid w:val="00F60F72"/>
    <w:rsid w:val="00F61623"/>
    <w:rsid w:val="00F61F5D"/>
    <w:rsid w:val="00F637C8"/>
    <w:rsid w:val="00F63D19"/>
    <w:rsid w:val="00F64737"/>
    <w:rsid w:val="00F70836"/>
    <w:rsid w:val="00F71B89"/>
    <w:rsid w:val="00F72891"/>
    <w:rsid w:val="00F738D2"/>
    <w:rsid w:val="00F75FB6"/>
    <w:rsid w:val="00F76A93"/>
    <w:rsid w:val="00F77660"/>
    <w:rsid w:val="00F80F4B"/>
    <w:rsid w:val="00F81C29"/>
    <w:rsid w:val="00F8271D"/>
    <w:rsid w:val="00F861F5"/>
    <w:rsid w:val="00F911AB"/>
    <w:rsid w:val="00F92CDA"/>
    <w:rsid w:val="00F932F2"/>
    <w:rsid w:val="00F943FE"/>
    <w:rsid w:val="00F94D98"/>
    <w:rsid w:val="00F95521"/>
    <w:rsid w:val="00F9650B"/>
    <w:rsid w:val="00F96E5F"/>
    <w:rsid w:val="00F97E2B"/>
    <w:rsid w:val="00FA1178"/>
    <w:rsid w:val="00FA133C"/>
    <w:rsid w:val="00FA1865"/>
    <w:rsid w:val="00FA1F59"/>
    <w:rsid w:val="00FA2A5A"/>
    <w:rsid w:val="00FA35D2"/>
    <w:rsid w:val="00FA376A"/>
    <w:rsid w:val="00FA398E"/>
    <w:rsid w:val="00FA3E6D"/>
    <w:rsid w:val="00FA5896"/>
    <w:rsid w:val="00FA5DEB"/>
    <w:rsid w:val="00FA64F3"/>
    <w:rsid w:val="00FA68A3"/>
    <w:rsid w:val="00FB000B"/>
    <w:rsid w:val="00FB2971"/>
    <w:rsid w:val="00FB39AA"/>
    <w:rsid w:val="00FB763A"/>
    <w:rsid w:val="00FC5399"/>
    <w:rsid w:val="00FC5F0A"/>
    <w:rsid w:val="00FC7A46"/>
    <w:rsid w:val="00FD1A41"/>
    <w:rsid w:val="00FD25E6"/>
    <w:rsid w:val="00FD5314"/>
    <w:rsid w:val="00FD56D8"/>
    <w:rsid w:val="00FD63D3"/>
    <w:rsid w:val="00FD645F"/>
    <w:rsid w:val="00FE092A"/>
    <w:rsid w:val="00FE182C"/>
    <w:rsid w:val="00FE376F"/>
    <w:rsid w:val="00FE532B"/>
    <w:rsid w:val="00FE6D4F"/>
    <w:rsid w:val="00FE7156"/>
    <w:rsid w:val="00FE78AA"/>
    <w:rsid w:val="00FF0362"/>
    <w:rsid w:val="00FF0C47"/>
    <w:rsid w:val="00FF1D59"/>
    <w:rsid w:val="00FF24B7"/>
    <w:rsid w:val="00FF4792"/>
    <w:rsid w:val="00FF4F4E"/>
    <w:rsid w:val="00FF512A"/>
    <w:rsid w:val="00FF5345"/>
    <w:rsid w:val="00FF62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E8335"/>
  <w15:docId w15:val="{E09D4CFB-DD51-4FCD-8AA6-A19CA6926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uiPriority="0" w:qFormat="1"/>
    <w:lsdException w:name="heading 3" w:uiPriority="6"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nhideWhenUsed="1"/>
    <w:lsdException w:name="Table Professional" w:semiHidden="1"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874"/>
    <w:pPr>
      <w:spacing w:before="60" w:after="120"/>
      <w:jc w:val="both"/>
    </w:pPr>
    <w:rPr>
      <w:rFonts w:ascii="Arial" w:hAnsi="Arial"/>
      <w:sz w:val="22"/>
      <w:szCs w:val="24"/>
    </w:rPr>
  </w:style>
  <w:style w:type="paragraph" w:styleId="Ttulo1">
    <w:name w:val="heading 1"/>
    <w:aliases w:val="TITULO 1"/>
    <w:basedOn w:val="Normal"/>
    <w:next w:val="TextoNivel1"/>
    <w:link w:val="Ttulo1Car"/>
    <w:uiPriority w:val="4"/>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link w:val="Ttulo3Car"/>
    <w:uiPriority w:val="6"/>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link w:val="Ttulo4Car"/>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link w:val="Ttulo5Car"/>
    <w:qFormat/>
    <w:rsid w:val="00AE5271"/>
    <w:pPr>
      <w:numPr>
        <w:ilvl w:val="4"/>
        <w:numId w:val="3"/>
      </w:numPr>
      <w:spacing w:line="280" w:lineRule="exact"/>
      <w:outlineLvl w:val="4"/>
    </w:pPr>
    <w:rPr>
      <w:b/>
      <w:bCs/>
      <w:i/>
      <w:iCs/>
    </w:rPr>
  </w:style>
  <w:style w:type="paragraph" w:styleId="Ttulo6">
    <w:name w:val="heading 6"/>
    <w:basedOn w:val="Normal"/>
    <w:next w:val="Normal"/>
    <w:link w:val="Ttulo6Car"/>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link w:val="Ttulo7Car"/>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link w:val="Ttulo8Car"/>
    <w:qFormat/>
    <w:rsid w:val="001755EF"/>
    <w:pPr>
      <w:numPr>
        <w:ilvl w:val="7"/>
        <w:numId w:val="3"/>
      </w:numPr>
      <w:outlineLvl w:val="7"/>
    </w:pPr>
    <w:rPr>
      <w:rFonts w:ascii="Times New Roman" w:hAnsi="Times New Roman"/>
      <w:i/>
      <w:iCs/>
      <w:sz w:val="24"/>
    </w:rPr>
  </w:style>
  <w:style w:type="paragraph" w:styleId="Ttulo9">
    <w:name w:val="heading 9"/>
    <w:basedOn w:val="Normal"/>
    <w:next w:val="Normal"/>
    <w:link w:val="Ttulo9Car"/>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spacing w:before="360" w:after="360"/>
    </w:pPr>
    <w:rPr>
      <w:b w:val="0"/>
      <w:bCs w:val="0"/>
      <w:smallCaps w:val="0"/>
      <w:u w:val="single"/>
    </w:rPr>
  </w:style>
  <w:style w:type="paragraph" w:styleId="TDC4">
    <w:name w:val="toc 4"/>
    <w:basedOn w:val="Normal"/>
    <w:next w:val="Normal"/>
    <w:autoRedefine/>
    <w:uiPriority w:val="39"/>
    <w:rsid w:val="00B46D7A"/>
    <w:pPr>
      <w:spacing w:before="0" w:after="0"/>
      <w:jc w:val="left"/>
    </w:pPr>
    <w:rPr>
      <w:rFonts w:asciiTheme="minorHAnsi" w:hAnsiTheme="minorHAnsi"/>
      <w:szCs w:val="22"/>
    </w:rPr>
  </w:style>
  <w:style w:type="paragraph" w:styleId="TDC3">
    <w:name w:val="toc 3"/>
    <w:basedOn w:val="Normal"/>
    <w:next w:val="Normal"/>
    <w:autoRedefine/>
    <w:uiPriority w:val="39"/>
    <w:rsid w:val="00C47956"/>
    <w:pPr>
      <w:spacing w:before="0" w:after="0"/>
      <w:jc w:val="left"/>
    </w:pPr>
    <w:rPr>
      <w:rFonts w:asciiTheme="minorHAnsi" w:hAnsiTheme="minorHAnsi"/>
      <w:smallCaps/>
      <w:szCs w:val="22"/>
    </w:rPr>
  </w:style>
  <w:style w:type="paragraph" w:styleId="TDC2">
    <w:name w:val="toc 2"/>
    <w:basedOn w:val="Normal"/>
    <w:next w:val="Normal"/>
    <w:autoRedefine/>
    <w:uiPriority w:val="39"/>
    <w:rsid w:val="00094650"/>
    <w:pPr>
      <w:spacing w:before="0" w:after="0"/>
      <w:jc w:val="left"/>
    </w:pPr>
    <w:rPr>
      <w:rFonts w:asciiTheme="minorHAnsi" w:hAnsiTheme="minorHAnsi"/>
      <w:b/>
      <w:bCs/>
      <w:smallCaps/>
      <w:szCs w:val="22"/>
    </w:rPr>
  </w:style>
  <w:style w:type="paragraph" w:styleId="TDC5">
    <w:name w:val="toc 5"/>
    <w:basedOn w:val="Normal"/>
    <w:next w:val="Normal"/>
    <w:autoRedefine/>
    <w:uiPriority w:val="39"/>
    <w:rsid w:val="00B46D7A"/>
    <w:pPr>
      <w:spacing w:before="0" w:after="0"/>
      <w:jc w:val="left"/>
    </w:pPr>
    <w:rPr>
      <w:rFonts w:asciiTheme="minorHAnsi" w:hAnsiTheme="minorHAnsi"/>
      <w:szCs w:val="22"/>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link w:val="Textoindependiente2Car"/>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link w:val="TextoindependienteCar1"/>
    <w:rsid w:val="0054476F"/>
  </w:style>
  <w:style w:type="paragraph" w:styleId="TDC6">
    <w:name w:val="toc 6"/>
    <w:basedOn w:val="Normal"/>
    <w:next w:val="Normal"/>
    <w:autoRedefine/>
    <w:uiPriority w:val="39"/>
    <w:rsid w:val="0054476F"/>
    <w:pPr>
      <w:spacing w:before="0" w:after="0"/>
      <w:jc w:val="left"/>
    </w:pPr>
    <w:rPr>
      <w:rFonts w:asciiTheme="minorHAnsi" w:hAnsiTheme="minorHAnsi"/>
      <w:szCs w:val="22"/>
    </w:rPr>
  </w:style>
  <w:style w:type="paragraph" w:styleId="Piedepgina">
    <w:name w:val="footer"/>
    <w:basedOn w:val="Normal"/>
    <w:link w:val="PiedepginaCar"/>
    <w:uiPriority w:val="99"/>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Tabla Web 3"/>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Cuadrculadetab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Descripcin">
    <w:name w:val="caption"/>
    <w:aliases w:val="Plano"/>
    <w:basedOn w:val="Normal"/>
    <w:next w:val="TextoNivel1"/>
    <w:link w:val="DescripcinCar"/>
    <w:qFormat/>
    <w:rsid w:val="003C61D2"/>
    <w:pPr>
      <w:numPr>
        <w:numId w:val="7"/>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jc w:val="left"/>
    </w:pPr>
    <w:rPr>
      <w:rFonts w:asciiTheme="minorHAnsi" w:hAnsiTheme="minorHAnsi"/>
      <w:i/>
      <w:iCs/>
      <w:sz w:val="20"/>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uiPriority w:val="99"/>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rsid w:val="00B10A30"/>
    <w:rPr>
      <w:rFonts w:ascii="Univers" w:hAnsi="Univers"/>
    </w:rPr>
  </w:style>
  <w:style w:type="character" w:styleId="Refdenotaalpie">
    <w:name w:val="footnote reference"/>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aliases w:val="TITULO 1 Car"/>
    <w:link w:val="Ttulo1"/>
    <w:uiPriority w:val="4"/>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uiPriority w:val="99"/>
    <w:rsid w:val="00D1715D"/>
    <w:rPr>
      <w:rFonts w:ascii="Calibri" w:hAnsi="Calibri"/>
      <w:b/>
      <w:color w:val="808080"/>
      <w:szCs w:val="24"/>
    </w:rPr>
  </w:style>
  <w:style w:type="paragraph" w:styleId="Textodeglobo">
    <w:name w:val="Balloon Text"/>
    <w:basedOn w:val="Normal"/>
    <w:link w:val="TextodegloboCar"/>
    <w:rsid w:val="00D1715D"/>
    <w:pPr>
      <w:spacing w:before="0" w:after="0"/>
    </w:pPr>
    <w:rPr>
      <w:rFonts w:ascii="Tahoma" w:hAnsi="Tahoma" w:cs="Tahoma"/>
      <w:sz w:val="16"/>
      <w:szCs w:val="16"/>
    </w:rPr>
  </w:style>
  <w:style w:type="character" w:customStyle="1" w:styleId="TextodegloboCar">
    <w:name w:val="Texto de globo Car"/>
    <w:link w:val="Textodeglobo"/>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uiPriority w:val="99"/>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iPriority w:val="99"/>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autoRedefine/>
    <w:qFormat/>
    <w:rsid w:val="00D61900"/>
    <w:pPr>
      <w:numPr>
        <w:numId w:val="8"/>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paragraph" w:styleId="TDC7">
    <w:name w:val="toc 7"/>
    <w:basedOn w:val="Normal"/>
    <w:next w:val="Normal"/>
    <w:autoRedefine/>
    <w:uiPriority w:val="39"/>
    <w:rsid w:val="00931842"/>
    <w:pPr>
      <w:spacing w:before="0" w:after="0"/>
      <w:jc w:val="left"/>
    </w:pPr>
    <w:rPr>
      <w:rFonts w:asciiTheme="minorHAnsi" w:hAnsiTheme="minorHAnsi"/>
      <w:szCs w:val="22"/>
    </w:rPr>
  </w:style>
  <w:style w:type="paragraph" w:styleId="TDC8">
    <w:name w:val="toc 8"/>
    <w:basedOn w:val="Normal"/>
    <w:next w:val="Normal"/>
    <w:autoRedefine/>
    <w:uiPriority w:val="39"/>
    <w:rsid w:val="00931842"/>
    <w:pPr>
      <w:spacing w:before="0" w:after="0"/>
      <w:jc w:val="left"/>
    </w:pPr>
    <w:rPr>
      <w:rFonts w:asciiTheme="minorHAnsi" w:hAnsiTheme="minorHAnsi"/>
      <w:szCs w:val="22"/>
    </w:rPr>
  </w:style>
  <w:style w:type="paragraph" w:styleId="TDC9">
    <w:name w:val="toc 9"/>
    <w:basedOn w:val="Normal"/>
    <w:next w:val="Normal"/>
    <w:autoRedefine/>
    <w:uiPriority w:val="39"/>
    <w:rsid w:val="00931842"/>
    <w:pPr>
      <w:spacing w:before="0" w:after="0"/>
      <w:jc w:val="left"/>
    </w:pPr>
    <w:rPr>
      <w:rFonts w:asciiTheme="minorHAnsi" w:hAnsiTheme="minorHAnsi"/>
      <w:szCs w:val="22"/>
    </w:rPr>
  </w:style>
  <w:style w:type="character" w:customStyle="1" w:styleId="Ttulo3Car">
    <w:name w:val="Título 3 Car"/>
    <w:basedOn w:val="Fuentedeprrafopredeter"/>
    <w:link w:val="Ttulo3"/>
    <w:uiPriority w:val="6"/>
    <w:locked/>
    <w:rsid w:val="00180C3F"/>
    <w:rPr>
      <w:rFonts w:ascii="Univers" w:hAnsi="Univers" w:cs="Arial"/>
      <w:b/>
      <w:bCs/>
      <w:color w:val="333333"/>
      <w:sz w:val="22"/>
      <w:u w:val="single"/>
      <w:lang w:val="es-ES_tradnl"/>
    </w:rPr>
  </w:style>
  <w:style w:type="character" w:customStyle="1" w:styleId="Ttulo4Car">
    <w:name w:val="Título 4 Car"/>
    <w:basedOn w:val="Fuentedeprrafopredeter"/>
    <w:link w:val="Ttulo4"/>
    <w:locked/>
    <w:rsid w:val="00180C3F"/>
    <w:rPr>
      <w:rFonts w:ascii="Univers" w:hAnsi="Univers" w:cs="Arial"/>
      <w:b/>
      <w:bCs/>
      <w:color w:val="333333"/>
      <w:sz w:val="22"/>
      <w:lang w:val="es-ES_tradnl"/>
    </w:rPr>
  </w:style>
  <w:style w:type="character" w:customStyle="1" w:styleId="Ttulo5Car">
    <w:name w:val="Título 5 Car"/>
    <w:basedOn w:val="Fuentedeprrafopredeter"/>
    <w:link w:val="Ttulo5"/>
    <w:locked/>
    <w:rsid w:val="00180C3F"/>
    <w:rPr>
      <w:rFonts w:ascii="Univers" w:hAnsi="Univers"/>
      <w:b/>
      <w:bCs/>
      <w:i/>
      <w:iCs/>
      <w:sz w:val="22"/>
      <w:lang w:val="es-ES_tradnl"/>
    </w:rPr>
  </w:style>
  <w:style w:type="character" w:customStyle="1" w:styleId="Ttulo6Car">
    <w:name w:val="Título 6 Car"/>
    <w:basedOn w:val="Fuentedeprrafopredeter"/>
    <w:link w:val="Ttulo6"/>
    <w:locked/>
    <w:rsid w:val="00180C3F"/>
    <w:rPr>
      <w:b/>
      <w:bCs/>
      <w:color w:val="999999"/>
      <w:sz w:val="22"/>
      <w:szCs w:val="24"/>
    </w:rPr>
  </w:style>
  <w:style w:type="character" w:customStyle="1" w:styleId="Ttulo7Car">
    <w:name w:val="Título 7 Car"/>
    <w:basedOn w:val="Fuentedeprrafopredeter"/>
    <w:link w:val="Ttulo7"/>
    <w:locked/>
    <w:rsid w:val="00180C3F"/>
    <w:rPr>
      <w:b/>
      <w:i/>
      <w:color w:val="333333"/>
      <w:sz w:val="22"/>
      <w:szCs w:val="22"/>
      <w:lang w:val="es-ES_tradnl"/>
    </w:rPr>
  </w:style>
  <w:style w:type="character" w:customStyle="1" w:styleId="Ttulo8Car">
    <w:name w:val="Título 8 Car"/>
    <w:basedOn w:val="Fuentedeprrafopredeter"/>
    <w:link w:val="Ttulo8"/>
    <w:locked/>
    <w:rsid w:val="00180C3F"/>
    <w:rPr>
      <w:i/>
      <w:iCs/>
      <w:sz w:val="24"/>
      <w:szCs w:val="24"/>
    </w:rPr>
  </w:style>
  <w:style w:type="character" w:customStyle="1" w:styleId="Ttulo9Car">
    <w:name w:val="Título 9 Car"/>
    <w:basedOn w:val="Fuentedeprrafopredeter"/>
    <w:link w:val="Ttulo9"/>
    <w:locked/>
    <w:rsid w:val="00180C3F"/>
    <w:rPr>
      <w:rFonts w:ascii="Arial" w:hAnsi="Arial" w:cs="Arial"/>
      <w:sz w:val="22"/>
      <w:szCs w:val="22"/>
    </w:rPr>
  </w:style>
  <w:style w:type="paragraph" w:styleId="Mapadeldocumento">
    <w:name w:val="Document Map"/>
    <w:basedOn w:val="Normal"/>
    <w:link w:val="MapadeldocumentoCar"/>
    <w:uiPriority w:val="99"/>
    <w:semiHidden/>
    <w:rsid w:val="00180C3F"/>
    <w:pPr>
      <w:shd w:val="clear" w:color="auto" w:fill="000080"/>
      <w:spacing w:after="180"/>
    </w:pPr>
    <w:rPr>
      <w:rFonts w:ascii="Tahoma" w:hAnsi="Tahoma"/>
      <w:sz w:val="20"/>
      <w:szCs w:val="20"/>
    </w:rPr>
  </w:style>
  <w:style w:type="character" w:customStyle="1" w:styleId="MapadeldocumentoCar">
    <w:name w:val="Mapa del documento Car"/>
    <w:basedOn w:val="Fuentedeprrafopredeter"/>
    <w:link w:val="Mapadeldocumento"/>
    <w:uiPriority w:val="99"/>
    <w:semiHidden/>
    <w:rsid w:val="00180C3F"/>
    <w:rPr>
      <w:rFonts w:ascii="Tahoma" w:hAnsi="Tahoma"/>
      <w:shd w:val="clear" w:color="auto" w:fill="000080"/>
    </w:rPr>
  </w:style>
  <w:style w:type="paragraph" w:customStyle="1" w:styleId="Textodenotaalpie">
    <w:name w:val="Texto de nota al pie"/>
    <w:basedOn w:val="Normal"/>
    <w:uiPriority w:val="99"/>
    <w:rsid w:val="00180C3F"/>
    <w:pPr>
      <w:widowControl w:val="0"/>
      <w:autoSpaceDE w:val="0"/>
      <w:autoSpaceDN w:val="0"/>
      <w:adjustRightInd w:val="0"/>
      <w:spacing w:after="180"/>
    </w:pPr>
    <w:rPr>
      <w:rFonts w:ascii="Univers" w:hAnsi="Univers"/>
      <w:sz w:val="20"/>
      <w:lang w:val="en-GB"/>
    </w:rPr>
  </w:style>
  <w:style w:type="paragraph" w:customStyle="1" w:styleId="Textodenotaalfinal">
    <w:name w:val="Texto de nota al final"/>
    <w:basedOn w:val="Normal"/>
    <w:uiPriority w:val="99"/>
    <w:rsid w:val="00180C3F"/>
    <w:pPr>
      <w:widowControl w:val="0"/>
      <w:autoSpaceDE w:val="0"/>
      <w:autoSpaceDN w:val="0"/>
      <w:adjustRightInd w:val="0"/>
      <w:spacing w:after="180"/>
    </w:pPr>
    <w:rPr>
      <w:rFonts w:ascii="Univers" w:hAnsi="Univers"/>
      <w:sz w:val="20"/>
      <w:lang w:val="en-GB"/>
    </w:rPr>
  </w:style>
  <w:style w:type="character" w:customStyle="1" w:styleId="MAT">
    <w:name w:val="MAT"/>
    <w:uiPriority w:val="99"/>
    <w:rsid w:val="00180C3F"/>
    <w:rPr>
      <w:sz w:val="20"/>
    </w:rPr>
  </w:style>
  <w:style w:type="paragraph" w:customStyle="1" w:styleId="TAB1">
    <w:name w:val="TAB1"/>
    <w:uiPriority w:val="99"/>
    <w:rsid w:val="00180C3F"/>
    <w:pPr>
      <w:widowControl w:val="0"/>
      <w:tabs>
        <w:tab w:val="left" w:pos="566"/>
        <w:tab w:val="left" w:pos="1575"/>
        <w:tab w:val="left" w:pos="2006"/>
        <w:tab w:val="left" w:pos="2726"/>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2">
    <w:name w:val="TAB2"/>
    <w:uiPriority w:val="99"/>
    <w:rsid w:val="00180C3F"/>
    <w:pPr>
      <w:widowControl w:val="0"/>
      <w:tabs>
        <w:tab w:val="left" w:pos="566"/>
        <w:tab w:val="left" w:pos="1864"/>
        <w:tab w:val="left" w:pos="2295"/>
        <w:tab w:val="left" w:pos="3015"/>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3">
    <w:name w:val="TAB3"/>
    <w:uiPriority w:val="99"/>
    <w:rsid w:val="00180C3F"/>
    <w:pPr>
      <w:widowControl w:val="0"/>
      <w:tabs>
        <w:tab w:val="left" w:pos="566"/>
        <w:tab w:val="left" w:pos="2149"/>
        <w:tab w:val="left" w:pos="2584"/>
        <w:tab w:val="left" w:pos="3304"/>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umento4">
    <w:name w:val="Documento 4"/>
    <w:uiPriority w:val="99"/>
    <w:rsid w:val="00180C3F"/>
    <w:rPr>
      <w:b/>
      <w:i/>
      <w:sz w:val="20"/>
    </w:rPr>
  </w:style>
  <w:style w:type="character" w:customStyle="1" w:styleId="Bibliogr">
    <w:name w:val="Bibliogr."/>
    <w:uiPriority w:val="99"/>
    <w:rsid w:val="00180C3F"/>
  </w:style>
  <w:style w:type="character" w:customStyle="1" w:styleId="Documento5">
    <w:name w:val="Documento 5"/>
    <w:uiPriority w:val="99"/>
    <w:rsid w:val="00180C3F"/>
  </w:style>
  <w:style w:type="character" w:customStyle="1" w:styleId="Documento2">
    <w:name w:val="Documento 2"/>
    <w:uiPriority w:val="99"/>
    <w:rsid w:val="00180C3F"/>
    <w:rPr>
      <w:rFonts w:ascii="Univers" w:hAnsi="Univers"/>
      <w:sz w:val="20"/>
      <w:lang w:val="en-US"/>
    </w:rPr>
  </w:style>
  <w:style w:type="character" w:customStyle="1" w:styleId="Documento6">
    <w:name w:val="Documento 6"/>
    <w:uiPriority w:val="99"/>
    <w:rsid w:val="00180C3F"/>
  </w:style>
  <w:style w:type="character" w:customStyle="1" w:styleId="Documento7">
    <w:name w:val="Documento 7"/>
    <w:uiPriority w:val="99"/>
    <w:rsid w:val="00180C3F"/>
  </w:style>
  <w:style w:type="character" w:customStyle="1" w:styleId="Documento8">
    <w:name w:val="Documento 8"/>
    <w:uiPriority w:val="99"/>
    <w:rsid w:val="00180C3F"/>
  </w:style>
  <w:style w:type="character" w:customStyle="1" w:styleId="Documento3">
    <w:name w:val="Documento 3"/>
    <w:uiPriority w:val="99"/>
    <w:rsid w:val="00180C3F"/>
    <w:rPr>
      <w:rFonts w:ascii="Univers" w:hAnsi="Univers"/>
      <w:sz w:val="20"/>
      <w:lang w:val="en-US"/>
    </w:rPr>
  </w:style>
  <w:style w:type="character" w:customStyle="1" w:styleId="Prder1">
    <w:name w:val="Pár. der. 1"/>
    <w:uiPriority w:val="99"/>
    <w:rsid w:val="00180C3F"/>
  </w:style>
  <w:style w:type="character" w:customStyle="1" w:styleId="Prder2">
    <w:name w:val="Pár. der. 2"/>
    <w:uiPriority w:val="99"/>
    <w:rsid w:val="00180C3F"/>
  </w:style>
  <w:style w:type="character" w:customStyle="1" w:styleId="Prder3">
    <w:name w:val="Pár. der. 3"/>
    <w:uiPriority w:val="99"/>
    <w:rsid w:val="00180C3F"/>
  </w:style>
  <w:style w:type="character" w:customStyle="1" w:styleId="Prder4">
    <w:name w:val="Pár. der. 4"/>
    <w:uiPriority w:val="99"/>
    <w:rsid w:val="00180C3F"/>
  </w:style>
  <w:style w:type="paragraph" w:customStyle="1" w:styleId="Documento1">
    <w:name w:val="Documento 1"/>
    <w:uiPriority w:val="99"/>
    <w:rsid w:val="00180C3F"/>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Prder5">
    <w:name w:val="Pár. der. 5"/>
    <w:uiPriority w:val="99"/>
    <w:rsid w:val="00180C3F"/>
  </w:style>
  <w:style w:type="character" w:customStyle="1" w:styleId="Prder6">
    <w:name w:val="Pár. der. 6"/>
    <w:uiPriority w:val="99"/>
    <w:rsid w:val="00180C3F"/>
  </w:style>
  <w:style w:type="character" w:customStyle="1" w:styleId="Prder7">
    <w:name w:val="Pár. der. 7"/>
    <w:uiPriority w:val="99"/>
    <w:rsid w:val="00180C3F"/>
  </w:style>
  <w:style w:type="character" w:customStyle="1" w:styleId="Prder8">
    <w:name w:val="Pár. der. 8"/>
    <w:uiPriority w:val="99"/>
    <w:rsid w:val="00180C3F"/>
  </w:style>
  <w:style w:type="character" w:customStyle="1" w:styleId="Tcnico2">
    <w:name w:val="Técnico 2"/>
    <w:uiPriority w:val="99"/>
    <w:rsid w:val="00180C3F"/>
    <w:rPr>
      <w:rFonts w:ascii="Univers" w:hAnsi="Univers"/>
      <w:sz w:val="20"/>
      <w:lang w:val="en-US"/>
    </w:rPr>
  </w:style>
  <w:style w:type="character" w:customStyle="1" w:styleId="Tcnico3">
    <w:name w:val="Técnico 3"/>
    <w:uiPriority w:val="99"/>
    <w:rsid w:val="00180C3F"/>
    <w:rPr>
      <w:rFonts w:ascii="Univers" w:hAnsi="Univers"/>
      <w:sz w:val="20"/>
      <w:lang w:val="en-US"/>
    </w:rPr>
  </w:style>
  <w:style w:type="character" w:customStyle="1" w:styleId="Tcnico4">
    <w:name w:val="Técnico 4"/>
    <w:uiPriority w:val="99"/>
    <w:rsid w:val="00180C3F"/>
  </w:style>
  <w:style w:type="character" w:customStyle="1" w:styleId="Tcnico1">
    <w:name w:val="Técnico 1"/>
    <w:uiPriority w:val="99"/>
    <w:rsid w:val="00180C3F"/>
    <w:rPr>
      <w:rFonts w:ascii="Univers" w:hAnsi="Univers"/>
      <w:sz w:val="20"/>
      <w:lang w:val="en-US"/>
    </w:rPr>
  </w:style>
  <w:style w:type="character" w:customStyle="1" w:styleId="Inicdoc">
    <w:name w:val="Inic. doc."/>
    <w:uiPriority w:val="99"/>
    <w:rsid w:val="00180C3F"/>
  </w:style>
  <w:style w:type="character" w:customStyle="1" w:styleId="Tcnico5">
    <w:name w:val="Técnico 5"/>
    <w:uiPriority w:val="99"/>
    <w:rsid w:val="00180C3F"/>
  </w:style>
  <w:style w:type="character" w:customStyle="1" w:styleId="Tcnico6">
    <w:name w:val="Técnico 6"/>
    <w:uiPriority w:val="99"/>
    <w:rsid w:val="00180C3F"/>
  </w:style>
  <w:style w:type="character" w:customStyle="1" w:styleId="Tcnico7">
    <w:name w:val="Técnico 7"/>
    <w:uiPriority w:val="99"/>
    <w:rsid w:val="00180C3F"/>
  </w:style>
  <w:style w:type="character" w:customStyle="1" w:styleId="Tcnico8">
    <w:name w:val="Técnico 8"/>
    <w:uiPriority w:val="99"/>
    <w:rsid w:val="00180C3F"/>
  </w:style>
  <w:style w:type="character" w:customStyle="1" w:styleId="Inicestt">
    <w:name w:val="Inic. est. t"/>
    <w:uiPriority w:val="99"/>
    <w:rsid w:val="00180C3F"/>
    <w:rPr>
      <w:rFonts w:ascii="Univers" w:hAnsi="Univers"/>
      <w:sz w:val="20"/>
      <w:lang w:val="en-US"/>
    </w:rPr>
  </w:style>
  <w:style w:type="character" w:customStyle="1" w:styleId="1">
    <w:name w:val="1"/>
    <w:uiPriority w:val="99"/>
    <w:rsid w:val="00180C3F"/>
    <w:rPr>
      <w:rFonts w:ascii="Univers" w:hAnsi="Univers"/>
      <w:sz w:val="20"/>
      <w:lang w:val="en-US"/>
    </w:rPr>
  </w:style>
  <w:style w:type="paragraph" w:customStyle="1" w:styleId="INDICE1">
    <w:name w:val="INDICE 1"/>
    <w:uiPriority w:val="99"/>
    <w:rsid w:val="00180C3F"/>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2">
    <w:name w:val="INDICE 2"/>
    <w:uiPriority w:val="99"/>
    <w:rsid w:val="00180C3F"/>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Sinnombre1">
    <w:name w:val="Sin nombre 1"/>
    <w:uiPriority w:val="99"/>
    <w:rsid w:val="00180C3F"/>
    <w:rPr>
      <w:rFonts w:ascii="Univers" w:hAnsi="Univers"/>
      <w:sz w:val="20"/>
      <w:lang w:val="en-US"/>
    </w:rPr>
  </w:style>
  <w:style w:type="paragraph" w:customStyle="1" w:styleId="INDICE3">
    <w:name w:val="INDICE 3"/>
    <w:uiPriority w:val="99"/>
    <w:rsid w:val="00180C3F"/>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4">
    <w:name w:val="INDICE 4"/>
    <w:uiPriority w:val="99"/>
    <w:rsid w:val="00180C3F"/>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FormatInh8">
    <w:name w:val="FormatInh 8"/>
    <w:uiPriority w:val="99"/>
    <w:rsid w:val="00180C3F"/>
  </w:style>
  <w:style w:type="character" w:customStyle="1" w:styleId="FormatInh5">
    <w:name w:val="FormatInh 5"/>
    <w:uiPriority w:val="99"/>
    <w:rsid w:val="00180C3F"/>
  </w:style>
  <w:style w:type="character" w:customStyle="1" w:styleId="FormatInh6">
    <w:name w:val="FormatInh 6"/>
    <w:uiPriority w:val="99"/>
    <w:rsid w:val="00180C3F"/>
  </w:style>
  <w:style w:type="character" w:customStyle="1" w:styleId="FormatInh2">
    <w:name w:val="FormatInh 2"/>
    <w:uiPriority w:val="99"/>
    <w:rsid w:val="00180C3F"/>
    <w:rPr>
      <w:rFonts w:ascii="Univers" w:hAnsi="Univers"/>
      <w:sz w:val="20"/>
      <w:lang w:val="en-US"/>
    </w:rPr>
  </w:style>
  <w:style w:type="character" w:customStyle="1" w:styleId="FormatInh7">
    <w:name w:val="FormatInh 7"/>
    <w:uiPriority w:val="99"/>
    <w:rsid w:val="00180C3F"/>
  </w:style>
  <w:style w:type="character" w:customStyle="1" w:styleId="Bblgraphie">
    <w:name w:val="Bblgraphie"/>
    <w:uiPriority w:val="99"/>
    <w:rsid w:val="00180C3F"/>
  </w:style>
  <w:style w:type="character" w:customStyle="1" w:styleId="AbsNrRechts1">
    <w:name w:val="AbsNrRechts 1"/>
    <w:uiPriority w:val="99"/>
    <w:rsid w:val="00180C3F"/>
  </w:style>
  <w:style w:type="character" w:customStyle="1" w:styleId="AbsNrRechts2">
    <w:name w:val="AbsNrRechts 2"/>
    <w:uiPriority w:val="99"/>
    <w:rsid w:val="00180C3F"/>
  </w:style>
  <w:style w:type="character" w:customStyle="1" w:styleId="FormatInh3">
    <w:name w:val="FormatInh 3"/>
    <w:uiPriority w:val="99"/>
    <w:rsid w:val="00180C3F"/>
    <w:rPr>
      <w:rFonts w:ascii="Univers" w:hAnsi="Univers"/>
      <w:sz w:val="20"/>
      <w:lang w:val="en-US"/>
    </w:rPr>
  </w:style>
  <w:style w:type="character" w:customStyle="1" w:styleId="AbsNrRechts3">
    <w:name w:val="AbsNrRechts 3"/>
    <w:uiPriority w:val="99"/>
    <w:rsid w:val="00180C3F"/>
  </w:style>
  <w:style w:type="character" w:customStyle="1" w:styleId="AbsNrRechts4">
    <w:name w:val="AbsNrRechts 4"/>
    <w:uiPriority w:val="99"/>
    <w:rsid w:val="00180C3F"/>
  </w:style>
  <w:style w:type="character" w:customStyle="1" w:styleId="AbsNrRechts5">
    <w:name w:val="AbsNrRechts 5"/>
    <w:uiPriority w:val="99"/>
    <w:rsid w:val="00180C3F"/>
  </w:style>
  <w:style w:type="character" w:customStyle="1" w:styleId="AbsNrRechts6">
    <w:name w:val="AbsNrRechts 6"/>
    <w:uiPriority w:val="99"/>
    <w:rsid w:val="00180C3F"/>
  </w:style>
  <w:style w:type="character" w:customStyle="1" w:styleId="AbsNrRechts7">
    <w:name w:val="AbsNrRechts 7"/>
    <w:uiPriority w:val="99"/>
    <w:rsid w:val="00180C3F"/>
  </w:style>
  <w:style w:type="character" w:customStyle="1" w:styleId="AbsNrRechts8">
    <w:name w:val="AbsNrRechts 8"/>
    <w:uiPriority w:val="99"/>
    <w:rsid w:val="00180C3F"/>
  </w:style>
  <w:style w:type="paragraph" w:customStyle="1" w:styleId="FormatInh1">
    <w:name w:val="FormatInh 1"/>
    <w:uiPriority w:val="99"/>
    <w:rsid w:val="00180C3F"/>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FormatInh4">
    <w:name w:val="FormatInh 4"/>
    <w:uiPriority w:val="99"/>
    <w:rsid w:val="00180C3F"/>
    <w:rPr>
      <w:b/>
      <w:i/>
      <w:sz w:val="20"/>
    </w:rPr>
  </w:style>
  <w:style w:type="character" w:customStyle="1" w:styleId="MarkInhalt">
    <w:name w:val="MarkInhalt"/>
    <w:uiPriority w:val="99"/>
    <w:rsid w:val="00180C3F"/>
  </w:style>
  <w:style w:type="character" w:customStyle="1" w:styleId="Vordruck">
    <w:name w:val="Vordruck"/>
    <w:uiPriority w:val="99"/>
    <w:rsid w:val="00180C3F"/>
    <w:rPr>
      <w:rFonts w:ascii="Univers" w:hAnsi="Univers"/>
      <w:sz w:val="20"/>
      <w:lang w:val="en-US"/>
    </w:rPr>
  </w:style>
  <w:style w:type="character" w:customStyle="1" w:styleId="especesq1">
    <w:name w:val="espec.esq 1"/>
    <w:uiPriority w:val="99"/>
    <w:rsid w:val="00180C3F"/>
    <w:rPr>
      <w:rFonts w:ascii="Univers" w:hAnsi="Univers"/>
      <w:sz w:val="20"/>
      <w:lang w:val="en-US"/>
    </w:rPr>
  </w:style>
  <w:style w:type="character" w:customStyle="1" w:styleId="especesq2">
    <w:name w:val="espec.esq 2"/>
    <w:uiPriority w:val="99"/>
    <w:rsid w:val="00180C3F"/>
    <w:rPr>
      <w:rFonts w:ascii="Univers" w:hAnsi="Univers"/>
      <w:sz w:val="20"/>
      <w:lang w:val="en-US"/>
    </w:rPr>
  </w:style>
  <w:style w:type="character" w:customStyle="1" w:styleId="especesq5">
    <w:name w:val="espec.esq 5"/>
    <w:uiPriority w:val="99"/>
    <w:rsid w:val="00180C3F"/>
  </w:style>
  <w:style w:type="character" w:customStyle="1" w:styleId="ESQFAC">
    <w:name w:val="ESQFAC"/>
    <w:uiPriority w:val="99"/>
    <w:rsid w:val="00180C3F"/>
    <w:rPr>
      <w:rFonts w:ascii="Univers" w:hAnsi="Univers"/>
      <w:sz w:val="20"/>
      <w:lang w:val="en-US"/>
    </w:rPr>
  </w:style>
  <w:style w:type="character" w:customStyle="1" w:styleId="TIPOS">
    <w:name w:val="TIPOS"/>
    <w:uiPriority w:val="99"/>
    <w:rsid w:val="00180C3F"/>
  </w:style>
  <w:style w:type="character" w:customStyle="1" w:styleId="FACTOR">
    <w:name w:val="FACTOR"/>
    <w:uiPriority w:val="99"/>
    <w:rsid w:val="00180C3F"/>
  </w:style>
  <w:style w:type="character" w:customStyle="1" w:styleId="EFA1">
    <w:name w:val="EFA 1"/>
    <w:uiPriority w:val="99"/>
    <w:rsid w:val="00180C3F"/>
    <w:rPr>
      <w:rFonts w:ascii="Univers" w:hAnsi="Univers"/>
      <w:sz w:val="20"/>
      <w:lang w:val="en-US"/>
    </w:rPr>
  </w:style>
  <w:style w:type="character" w:customStyle="1" w:styleId="EFA2">
    <w:name w:val="EFA 2"/>
    <w:uiPriority w:val="99"/>
    <w:rsid w:val="00180C3F"/>
    <w:rPr>
      <w:rFonts w:ascii="Univers" w:hAnsi="Univers"/>
      <w:sz w:val="20"/>
      <w:lang w:val="en-US"/>
    </w:rPr>
  </w:style>
  <w:style w:type="character" w:customStyle="1" w:styleId="EFA3">
    <w:name w:val="EFA 3"/>
    <w:uiPriority w:val="99"/>
    <w:rsid w:val="00180C3F"/>
    <w:rPr>
      <w:rFonts w:ascii="Univers" w:hAnsi="Univers"/>
      <w:sz w:val="20"/>
      <w:lang w:val="en-US"/>
    </w:rPr>
  </w:style>
  <w:style w:type="character" w:customStyle="1" w:styleId="EFA4">
    <w:name w:val="EFA 4"/>
    <w:uiPriority w:val="99"/>
    <w:rsid w:val="00180C3F"/>
    <w:rPr>
      <w:rFonts w:ascii="Univers" w:hAnsi="Univers"/>
      <w:sz w:val="20"/>
      <w:lang w:val="en-US"/>
    </w:rPr>
  </w:style>
  <w:style w:type="character" w:customStyle="1" w:styleId="Document8">
    <w:name w:val="Document 8"/>
    <w:uiPriority w:val="99"/>
    <w:rsid w:val="00180C3F"/>
  </w:style>
  <w:style w:type="character" w:customStyle="1" w:styleId="Document4">
    <w:name w:val="Document 4"/>
    <w:uiPriority w:val="99"/>
    <w:rsid w:val="00180C3F"/>
    <w:rPr>
      <w:b/>
      <w:i/>
      <w:sz w:val="20"/>
    </w:rPr>
  </w:style>
  <w:style w:type="character" w:customStyle="1" w:styleId="Document6">
    <w:name w:val="Document 6"/>
    <w:uiPriority w:val="99"/>
    <w:rsid w:val="00180C3F"/>
  </w:style>
  <w:style w:type="character" w:customStyle="1" w:styleId="Document5">
    <w:name w:val="Document 5"/>
    <w:uiPriority w:val="99"/>
    <w:rsid w:val="00180C3F"/>
  </w:style>
  <w:style w:type="character" w:customStyle="1" w:styleId="Document2">
    <w:name w:val="Document 2"/>
    <w:uiPriority w:val="99"/>
    <w:rsid w:val="00180C3F"/>
    <w:rPr>
      <w:rFonts w:ascii="Univers" w:hAnsi="Univers"/>
      <w:sz w:val="20"/>
      <w:lang w:val="en-US"/>
    </w:rPr>
  </w:style>
  <w:style w:type="character" w:customStyle="1" w:styleId="Document7">
    <w:name w:val="Document 7"/>
    <w:uiPriority w:val="99"/>
    <w:rsid w:val="00180C3F"/>
  </w:style>
  <w:style w:type="character" w:customStyle="1" w:styleId="Bibliogrphy">
    <w:name w:val="Bibliogrphy"/>
    <w:uiPriority w:val="99"/>
    <w:rsid w:val="00180C3F"/>
  </w:style>
  <w:style w:type="character" w:customStyle="1" w:styleId="RightPar1">
    <w:name w:val="Right Par 1"/>
    <w:uiPriority w:val="99"/>
    <w:rsid w:val="00180C3F"/>
  </w:style>
  <w:style w:type="character" w:customStyle="1" w:styleId="RightPar2">
    <w:name w:val="Right Par 2"/>
    <w:uiPriority w:val="99"/>
    <w:rsid w:val="00180C3F"/>
  </w:style>
  <w:style w:type="character" w:customStyle="1" w:styleId="Document3">
    <w:name w:val="Document 3"/>
    <w:uiPriority w:val="99"/>
    <w:rsid w:val="00180C3F"/>
    <w:rPr>
      <w:rFonts w:ascii="Univers" w:hAnsi="Univers"/>
      <w:sz w:val="20"/>
      <w:lang w:val="en-US"/>
    </w:rPr>
  </w:style>
  <w:style w:type="character" w:customStyle="1" w:styleId="RightPar3">
    <w:name w:val="Right Par 3"/>
    <w:uiPriority w:val="99"/>
    <w:rsid w:val="00180C3F"/>
  </w:style>
  <w:style w:type="character" w:customStyle="1" w:styleId="RightPar4">
    <w:name w:val="Right Par 4"/>
    <w:uiPriority w:val="99"/>
    <w:rsid w:val="00180C3F"/>
  </w:style>
  <w:style w:type="character" w:customStyle="1" w:styleId="RightPar5">
    <w:name w:val="Right Par 5"/>
    <w:uiPriority w:val="99"/>
    <w:rsid w:val="00180C3F"/>
  </w:style>
  <w:style w:type="character" w:customStyle="1" w:styleId="RightPar6">
    <w:name w:val="Right Par 6"/>
    <w:uiPriority w:val="99"/>
    <w:rsid w:val="00180C3F"/>
  </w:style>
  <w:style w:type="character" w:customStyle="1" w:styleId="RightPar7">
    <w:name w:val="Right Par 7"/>
    <w:uiPriority w:val="99"/>
    <w:rsid w:val="00180C3F"/>
  </w:style>
  <w:style w:type="character" w:customStyle="1" w:styleId="RightPar8">
    <w:name w:val="Right Par 8"/>
    <w:uiPriority w:val="99"/>
    <w:rsid w:val="00180C3F"/>
  </w:style>
  <w:style w:type="paragraph" w:customStyle="1" w:styleId="Document1">
    <w:name w:val="Document 1"/>
    <w:uiPriority w:val="99"/>
    <w:rsid w:val="00180C3F"/>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Init">
    <w:name w:val="Doc Init"/>
    <w:uiPriority w:val="99"/>
    <w:rsid w:val="00180C3F"/>
  </w:style>
  <w:style w:type="character" w:customStyle="1" w:styleId="TechInit">
    <w:name w:val="Tech Init"/>
    <w:uiPriority w:val="99"/>
    <w:rsid w:val="00180C3F"/>
    <w:rPr>
      <w:rFonts w:ascii="Univers" w:hAnsi="Univers"/>
      <w:sz w:val="20"/>
      <w:lang w:val="en-US"/>
    </w:rPr>
  </w:style>
  <w:style w:type="character" w:customStyle="1" w:styleId="Technical5">
    <w:name w:val="Technical 5"/>
    <w:uiPriority w:val="99"/>
    <w:rsid w:val="00180C3F"/>
  </w:style>
  <w:style w:type="character" w:customStyle="1" w:styleId="Technical6">
    <w:name w:val="Technical 6"/>
    <w:uiPriority w:val="99"/>
    <w:rsid w:val="00180C3F"/>
  </w:style>
  <w:style w:type="character" w:customStyle="1" w:styleId="Technical2">
    <w:name w:val="Technical 2"/>
    <w:uiPriority w:val="99"/>
    <w:rsid w:val="00180C3F"/>
    <w:rPr>
      <w:rFonts w:ascii="Univers" w:hAnsi="Univers"/>
      <w:sz w:val="20"/>
      <w:lang w:val="en-US"/>
    </w:rPr>
  </w:style>
  <w:style w:type="character" w:customStyle="1" w:styleId="Technical3">
    <w:name w:val="Technical 3"/>
    <w:uiPriority w:val="99"/>
    <w:rsid w:val="00180C3F"/>
    <w:rPr>
      <w:rFonts w:ascii="Univers" w:hAnsi="Univers"/>
      <w:sz w:val="20"/>
      <w:lang w:val="en-US"/>
    </w:rPr>
  </w:style>
  <w:style w:type="character" w:customStyle="1" w:styleId="Technical4">
    <w:name w:val="Technical 4"/>
    <w:uiPriority w:val="99"/>
    <w:rsid w:val="00180C3F"/>
  </w:style>
  <w:style w:type="character" w:customStyle="1" w:styleId="Technical1">
    <w:name w:val="Technical 1"/>
    <w:uiPriority w:val="99"/>
    <w:rsid w:val="00180C3F"/>
    <w:rPr>
      <w:rFonts w:ascii="Univers" w:hAnsi="Univers"/>
      <w:sz w:val="20"/>
      <w:lang w:val="en-US"/>
    </w:rPr>
  </w:style>
  <w:style w:type="character" w:customStyle="1" w:styleId="Technical7">
    <w:name w:val="Technical 7"/>
    <w:uiPriority w:val="99"/>
    <w:rsid w:val="00180C3F"/>
  </w:style>
  <w:style w:type="character" w:customStyle="1" w:styleId="Technical8">
    <w:name w:val="Technical 8"/>
    <w:uiPriority w:val="99"/>
    <w:rsid w:val="00180C3F"/>
  </w:style>
  <w:style w:type="character" w:customStyle="1" w:styleId="especesq3">
    <w:name w:val="espec.esq 3"/>
    <w:uiPriority w:val="99"/>
    <w:rsid w:val="00180C3F"/>
    <w:rPr>
      <w:rFonts w:ascii="Univers" w:hAnsi="Univers"/>
      <w:sz w:val="20"/>
      <w:lang w:val="en-US"/>
    </w:rPr>
  </w:style>
  <w:style w:type="character" w:customStyle="1" w:styleId="especesq4">
    <w:name w:val="espec.esq 4"/>
    <w:uiPriority w:val="99"/>
    <w:rsid w:val="00180C3F"/>
    <w:rPr>
      <w:rFonts w:ascii="Univers" w:hAnsi="Univers"/>
      <w:sz w:val="20"/>
      <w:lang w:val="en-US"/>
    </w:rPr>
  </w:style>
  <w:style w:type="character" w:customStyle="1" w:styleId="15">
    <w:name w:val="1 5"/>
    <w:uiPriority w:val="99"/>
    <w:rsid w:val="00180C3F"/>
    <w:rPr>
      <w:rFonts w:ascii="Univers" w:hAnsi="Univers"/>
      <w:sz w:val="20"/>
      <w:lang w:val="en-US"/>
    </w:rPr>
  </w:style>
  <w:style w:type="character" w:customStyle="1" w:styleId="2">
    <w:name w:val="2"/>
    <w:uiPriority w:val="99"/>
    <w:rsid w:val="00180C3F"/>
    <w:rPr>
      <w:rFonts w:ascii="Univers" w:hAnsi="Univers"/>
      <w:sz w:val="20"/>
      <w:lang w:val="en-US"/>
    </w:rPr>
  </w:style>
  <w:style w:type="paragraph" w:customStyle="1" w:styleId="11">
    <w:name w:val="1 1"/>
    <w:uiPriority w:val="99"/>
    <w:rsid w:val="00180C3F"/>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12">
    <w:name w:val="1 2"/>
    <w:uiPriority w:val="99"/>
    <w:rsid w:val="00180C3F"/>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4">
    <w:name w:val="1 4"/>
    <w:uiPriority w:val="99"/>
    <w:rsid w:val="00180C3F"/>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3">
    <w:name w:val="1 3"/>
    <w:uiPriority w:val="99"/>
    <w:rsid w:val="00180C3F"/>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Tdc10">
    <w:name w:val="Tdc 1"/>
    <w:basedOn w:val="Normal"/>
    <w:uiPriority w:val="99"/>
    <w:rsid w:val="00180C3F"/>
    <w:pPr>
      <w:widowControl w:val="0"/>
      <w:tabs>
        <w:tab w:val="right" w:leader="dot" w:pos="9360"/>
      </w:tabs>
      <w:suppressAutoHyphens/>
      <w:autoSpaceDE w:val="0"/>
      <w:autoSpaceDN w:val="0"/>
      <w:adjustRightInd w:val="0"/>
      <w:spacing w:before="480" w:after="180" w:line="240" w:lineRule="atLeast"/>
      <w:ind w:left="720" w:right="720" w:hanging="720"/>
    </w:pPr>
    <w:rPr>
      <w:rFonts w:ascii="Univers" w:hAnsi="Univers"/>
      <w:sz w:val="20"/>
      <w:szCs w:val="20"/>
      <w:lang w:val="en-US"/>
    </w:rPr>
  </w:style>
  <w:style w:type="paragraph" w:customStyle="1" w:styleId="Tdc20">
    <w:name w:val="Tdc 2"/>
    <w:basedOn w:val="Normal"/>
    <w:uiPriority w:val="99"/>
    <w:rsid w:val="00180C3F"/>
    <w:pPr>
      <w:widowControl w:val="0"/>
      <w:tabs>
        <w:tab w:val="right" w:leader="dot" w:pos="9360"/>
      </w:tabs>
      <w:suppressAutoHyphens/>
      <w:autoSpaceDE w:val="0"/>
      <w:autoSpaceDN w:val="0"/>
      <w:adjustRightInd w:val="0"/>
      <w:spacing w:after="180" w:line="240" w:lineRule="atLeast"/>
      <w:ind w:left="1440" w:right="720" w:hanging="720"/>
    </w:pPr>
    <w:rPr>
      <w:rFonts w:ascii="Univers" w:hAnsi="Univers"/>
      <w:sz w:val="20"/>
      <w:szCs w:val="20"/>
      <w:lang w:val="en-US"/>
    </w:rPr>
  </w:style>
  <w:style w:type="paragraph" w:customStyle="1" w:styleId="Tdc30">
    <w:name w:val="Tdc 3"/>
    <w:basedOn w:val="Normal"/>
    <w:uiPriority w:val="99"/>
    <w:rsid w:val="00180C3F"/>
    <w:pPr>
      <w:widowControl w:val="0"/>
      <w:tabs>
        <w:tab w:val="right" w:leader="dot" w:pos="9360"/>
      </w:tabs>
      <w:suppressAutoHyphens/>
      <w:autoSpaceDE w:val="0"/>
      <w:autoSpaceDN w:val="0"/>
      <w:adjustRightInd w:val="0"/>
      <w:spacing w:after="180" w:line="240" w:lineRule="atLeast"/>
      <w:ind w:left="2160" w:right="720" w:hanging="720"/>
    </w:pPr>
    <w:rPr>
      <w:rFonts w:ascii="Univers" w:hAnsi="Univers"/>
      <w:sz w:val="20"/>
      <w:szCs w:val="20"/>
      <w:lang w:val="en-US"/>
    </w:rPr>
  </w:style>
  <w:style w:type="paragraph" w:customStyle="1" w:styleId="Tdc40">
    <w:name w:val="Tdc 4"/>
    <w:basedOn w:val="Normal"/>
    <w:uiPriority w:val="99"/>
    <w:rsid w:val="00180C3F"/>
    <w:pPr>
      <w:widowControl w:val="0"/>
      <w:tabs>
        <w:tab w:val="right" w:leader="dot" w:pos="9360"/>
      </w:tabs>
      <w:suppressAutoHyphens/>
      <w:autoSpaceDE w:val="0"/>
      <w:autoSpaceDN w:val="0"/>
      <w:adjustRightInd w:val="0"/>
      <w:spacing w:after="180" w:line="240" w:lineRule="atLeast"/>
      <w:ind w:left="2880" w:right="720" w:hanging="720"/>
    </w:pPr>
    <w:rPr>
      <w:rFonts w:ascii="Univers" w:hAnsi="Univers"/>
      <w:sz w:val="20"/>
      <w:szCs w:val="20"/>
      <w:lang w:val="en-US"/>
    </w:rPr>
  </w:style>
  <w:style w:type="paragraph" w:customStyle="1" w:styleId="Tdc50">
    <w:name w:val="Tdc 5"/>
    <w:basedOn w:val="Normal"/>
    <w:uiPriority w:val="99"/>
    <w:rsid w:val="00180C3F"/>
    <w:pPr>
      <w:widowControl w:val="0"/>
      <w:tabs>
        <w:tab w:val="right" w:leader="dot" w:pos="9360"/>
      </w:tabs>
      <w:suppressAutoHyphens/>
      <w:autoSpaceDE w:val="0"/>
      <w:autoSpaceDN w:val="0"/>
      <w:adjustRightInd w:val="0"/>
      <w:spacing w:after="180" w:line="240" w:lineRule="atLeast"/>
      <w:ind w:left="3600" w:right="720" w:hanging="720"/>
    </w:pPr>
    <w:rPr>
      <w:rFonts w:ascii="Univers" w:hAnsi="Univers"/>
      <w:sz w:val="20"/>
      <w:szCs w:val="20"/>
      <w:lang w:val="en-US"/>
    </w:rPr>
  </w:style>
  <w:style w:type="paragraph" w:customStyle="1" w:styleId="Tdc60">
    <w:name w:val="Tdc 6"/>
    <w:basedOn w:val="Normal"/>
    <w:uiPriority w:val="99"/>
    <w:rsid w:val="00180C3F"/>
    <w:pPr>
      <w:widowControl w:val="0"/>
      <w:tabs>
        <w:tab w:val="right" w:pos="9360"/>
      </w:tabs>
      <w:suppressAutoHyphens/>
      <w:autoSpaceDE w:val="0"/>
      <w:autoSpaceDN w:val="0"/>
      <w:adjustRightInd w:val="0"/>
      <w:spacing w:after="180" w:line="240" w:lineRule="atLeast"/>
      <w:ind w:left="720" w:hanging="720"/>
    </w:pPr>
    <w:rPr>
      <w:rFonts w:ascii="Univers" w:hAnsi="Univers"/>
      <w:sz w:val="20"/>
      <w:szCs w:val="20"/>
      <w:lang w:val="en-US"/>
    </w:rPr>
  </w:style>
  <w:style w:type="paragraph" w:customStyle="1" w:styleId="Tdc70">
    <w:name w:val="Tdc 7"/>
    <w:basedOn w:val="Normal"/>
    <w:uiPriority w:val="99"/>
    <w:rsid w:val="00180C3F"/>
    <w:pPr>
      <w:widowControl w:val="0"/>
      <w:suppressAutoHyphens/>
      <w:autoSpaceDE w:val="0"/>
      <w:autoSpaceDN w:val="0"/>
      <w:adjustRightInd w:val="0"/>
      <w:spacing w:after="180" w:line="240" w:lineRule="atLeast"/>
      <w:ind w:left="720" w:hanging="720"/>
    </w:pPr>
    <w:rPr>
      <w:rFonts w:ascii="Univers" w:hAnsi="Univers"/>
      <w:sz w:val="20"/>
      <w:szCs w:val="20"/>
      <w:lang w:val="en-US"/>
    </w:rPr>
  </w:style>
  <w:style w:type="paragraph" w:customStyle="1" w:styleId="Tdc80">
    <w:name w:val="Tdc 8"/>
    <w:basedOn w:val="Normal"/>
    <w:uiPriority w:val="99"/>
    <w:rsid w:val="00180C3F"/>
    <w:pPr>
      <w:widowControl w:val="0"/>
      <w:tabs>
        <w:tab w:val="right" w:pos="9360"/>
      </w:tabs>
      <w:suppressAutoHyphens/>
      <w:autoSpaceDE w:val="0"/>
      <w:autoSpaceDN w:val="0"/>
      <w:adjustRightInd w:val="0"/>
      <w:spacing w:after="180" w:line="240" w:lineRule="atLeast"/>
      <w:ind w:left="720" w:hanging="720"/>
    </w:pPr>
    <w:rPr>
      <w:rFonts w:ascii="Univers" w:hAnsi="Univers"/>
      <w:sz w:val="20"/>
      <w:szCs w:val="20"/>
      <w:lang w:val="en-US"/>
    </w:rPr>
  </w:style>
  <w:style w:type="paragraph" w:customStyle="1" w:styleId="Tdc90">
    <w:name w:val="Tdc 9"/>
    <w:basedOn w:val="Normal"/>
    <w:uiPriority w:val="99"/>
    <w:rsid w:val="00180C3F"/>
    <w:pPr>
      <w:widowControl w:val="0"/>
      <w:tabs>
        <w:tab w:val="right" w:leader="dot" w:pos="9360"/>
      </w:tabs>
      <w:suppressAutoHyphens/>
      <w:autoSpaceDE w:val="0"/>
      <w:autoSpaceDN w:val="0"/>
      <w:adjustRightInd w:val="0"/>
      <w:spacing w:after="180" w:line="240" w:lineRule="atLeast"/>
      <w:ind w:left="720" w:hanging="720"/>
    </w:pPr>
    <w:rPr>
      <w:rFonts w:ascii="Univers" w:hAnsi="Univers"/>
      <w:sz w:val="20"/>
      <w:szCs w:val="20"/>
      <w:lang w:val="en-US"/>
    </w:rPr>
  </w:style>
  <w:style w:type="paragraph" w:customStyle="1" w:styleId="Encabezadodetda">
    <w:name w:val="Encabezado de tda"/>
    <w:basedOn w:val="Normal"/>
    <w:uiPriority w:val="99"/>
    <w:rsid w:val="00180C3F"/>
    <w:pPr>
      <w:widowControl w:val="0"/>
      <w:tabs>
        <w:tab w:val="right" w:pos="9360"/>
      </w:tabs>
      <w:suppressAutoHyphens/>
      <w:autoSpaceDE w:val="0"/>
      <w:autoSpaceDN w:val="0"/>
      <w:adjustRightInd w:val="0"/>
      <w:spacing w:after="180" w:line="240" w:lineRule="atLeast"/>
    </w:pPr>
    <w:rPr>
      <w:rFonts w:ascii="Univers" w:hAnsi="Univers"/>
      <w:sz w:val="20"/>
      <w:szCs w:val="20"/>
      <w:lang w:val="en-US"/>
    </w:rPr>
  </w:style>
  <w:style w:type="character" w:customStyle="1" w:styleId="EquationCaption">
    <w:name w:val="_Equation Caption"/>
    <w:uiPriority w:val="99"/>
    <w:rsid w:val="00180C3F"/>
  </w:style>
  <w:style w:type="paragraph" w:styleId="Sangra3detindependiente">
    <w:name w:val="Body Text Indent 3"/>
    <w:basedOn w:val="Normal"/>
    <w:link w:val="Sangra3detindependienteCar"/>
    <w:uiPriority w:val="99"/>
    <w:rsid w:val="00180C3F"/>
    <w:pPr>
      <w:tabs>
        <w:tab w:val="left" w:pos="-720"/>
        <w:tab w:val="left" w:pos="0"/>
      </w:tabs>
      <w:suppressAutoHyphens/>
      <w:spacing w:after="180" w:line="240" w:lineRule="atLeast"/>
      <w:ind w:left="720" w:hanging="720"/>
    </w:pPr>
    <w:rPr>
      <w:rFonts w:ascii="Verdana" w:hAnsi="Verdana"/>
      <w:spacing w:val="-2"/>
      <w:sz w:val="20"/>
      <w:szCs w:val="20"/>
      <w:lang w:val="en-US"/>
    </w:rPr>
  </w:style>
  <w:style w:type="character" w:customStyle="1" w:styleId="Sangra3detindependienteCar">
    <w:name w:val="Sangría 3 de t. independiente Car"/>
    <w:basedOn w:val="Fuentedeprrafopredeter"/>
    <w:link w:val="Sangra3detindependiente"/>
    <w:uiPriority w:val="99"/>
    <w:rsid w:val="00180C3F"/>
    <w:rPr>
      <w:rFonts w:ascii="Verdana" w:hAnsi="Verdana"/>
      <w:spacing w:val="-2"/>
      <w:lang w:val="en-US"/>
    </w:rPr>
  </w:style>
  <w:style w:type="paragraph" w:styleId="Cierre">
    <w:name w:val="Closing"/>
    <w:basedOn w:val="Normal"/>
    <w:link w:val="CierreCar"/>
    <w:uiPriority w:val="99"/>
    <w:rsid w:val="00180C3F"/>
    <w:pPr>
      <w:spacing w:after="180"/>
      <w:ind w:left="4252"/>
    </w:pPr>
    <w:rPr>
      <w:rFonts w:ascii="Verdana" w:hAnsi="Verdana"/>
      <w:sz w:val="20"/>
      <w:szCs w:val="20"/>
      <w:lang w:val="en-GB"/>
    </w:rPr>
  </w:style>
  <w:style w:type="character" w:customStyle="1" w:styleId="CierreCar">
    <w:name w:val="Cierre Car"/>
    <w:basedOn w:val="Fuentedeprrafopredeter"/>
    <w:link w:val="Cierre"/>
    <w:uiPriority w:val="99"/>
    <w:rsid w:val="00180C3F"/>
    <w:rPr>
      <w:rFonts w:ascii="Verdana" w:hAnsi="Verdana"/>
      <w:lang w:val="en-GB"/>
    </w:rPr>
  </w:style>
  <w:style w:type="paragraph" w:styleId="Continuarlista">
    <w:name w:val="List Continue"/>
    <w:basedOn w:val="Normal"/>
    <w:uiPriority w:val="99"/>
    <w:rsid w:val="00180C3F"/>
    <w:pPr>
      <w:spacing w:after="180"/>
      <w:ind w:left="283"/>
    </w:pPr>
    <w:rPr>
      <w:rFonts w:ascii="Verdana" w:hAnsi="Verdana"/>
      <w:sz w:val="20"/>
      <w:szCs w:val="20"/>
      <w:lang w:val="en-GB"/>
    </w:rPr>
  </w:style>
  <w:style w:type="paragraph" w:styleId="Continuarlista2">
    <w:name w:val="List Continue 2"/>
    <w:basedOn w:val="Normal"/>
    <w:uiPriority w:val="99"/>
    <w:rsid w:val="00180C3F"/>
    <w:pPr>
      <w:spacing w:after="180"/>
      <w:ind w:left="566"/>
    </w:pPr>
    <w:rPr>
      <w:rFonts w:ascii="Verdana" w:hAnsi="Verdana"/>
      <w:sz w:val="20"/>
      <w:szCs w:val="20"/>
      <w:lang w:val="en-GB"/>
    </w:rPr>
  </w:style>
  <w:style w:type="paragraph" w:styleId="Continuarlista3">
    <w:name w:val="List Continue 3"/>
    <w:basedOn w:val="Normal"/>
    <w:uiPriority w:val="99"/>
    <w:rsid w:val="00180C3F"/>
    <w:pPr>
      <w:spacing w:after="180"/>
      <w:ind w:left="849"/>
    </w:pPr>
    <w:rPr>
      <w:rFonts w:ascii="Verdana" w:hAnsi="Verdana"/>
      <w:sz w:val="20"/>
      <w:szCs w:val="20"/>
      <w:lang w:val="en-GB"/>
    </w:rPr>
  </w:style>
  <w:style w:type="paragraph" w:styleId="Continuarlista4">
    <w:name w:val="List Continue 4"/>
    <w:basedOn w:val="Normal"/>
    <w:uiPriority w:val="99"/>
    <w:rsid w:val="00180C3F"/>
    <w:pPr>
      <w:spacing w:after="180"/>
      <w:ind w:left="1132"/>
    </w:pPr>
    <w:rPr>
      <w:rFonts w:ascii="Verdana" w:hAnsi="Verdana"/>
      <w:sz w:val="20"/>
      <w:szCs w:val="20"/>
      <w:lang w:val="en-GB"/>
    </w:rPr>
  </w:style>
  <w:style w:type="paragraph" w:styleId="Continuarlista5">
    <w:name w:val="List Continue 5"/>
    <w:basedOn w:val="Normal"/>
    <w:uiPriority w:val="99"/>
    <w:rsid w:val="00180C3F"/>
    <w:pPr>
      <w:spacing w:after="180"/>
      <w:ind w:left="1415"/>
    </w:pPr>
    <w:rPr>
      <w:rFonts w:ascii="Verdana" w:hAnsi="Verdana"/>
      <w:sz w:val="20"/>
      <w:szCs w:val="20"/>
      <w:lang w:val="en-GB"/>
    </w:rPr>
  </w:style>
  <w:style w:type="paragraph" w:styleId="DireccinHTML">
    <w:name w:val="HTML Address"/>
    <w:basedOn w:val="Normal"/>
    <w:link w:val="DireccinHTMLCar"/>
    <w:uiPriority w:val="99"/>
    <w:rsid w:val="00180C3F"/>
    <w:pPr>
      <w:spacing w:after="180"/>
    </w:pPr>
    <w:rPr>
      <w:rFonts w:ascii="Verdana" w:hAnsi="Verdana"/>
      <w:i/>
      <w:iCs/>
      <w:sz w:val="20"/>
      <w:szCs w:val="20"/>
      <w:lang w:val="en-GB"/>
    </w:rPr>
  </w:style>
  <w:style w:type="character" w:customStyle="1" w:styleId="DireccinHTMLCar">
    <w:name w:val="Dirección HTML Car"/>
    <w:basedOn w:val="Fuentedeprrafopredeter"/>
    <w:link w:val="DireccinHTML"/>
    <w:uiPriority w:val="99"/>
    <w:rsid w:val="00180C3F"/>
    <w:rPr>
      <w:rFonts w:ascii="Verdana" w:hAnsi="Verdana"/>
      <w:i/>
      <w:iCs/>
      <w:lang w:val="en-GB"/>
    </w:rPr>
  </w:style>
  <w:style w:type="paragraph" w:styleId="Direccinsobre">
    <w:name w:val="envelope address"/>
    <w:basedOn w:val="Normal"/>
    <w:uiPriority w:val="99"/>
    <w:rsid w:val="00180C3F"/>
    <w:pPr>
      <w:framePr w:w="7920" w:h="1980" w:hRule="exact" w:hSpace="141" w:wrap="auto" w:hAnchor="page" w:xAlign="center" w:yAlign="bottom"/>
      <w:spacing w:after="180"/>
      <w:ind w:left="2880"/>
    </w:pPr>
    <w:rPr>
      <w:rFonts w:ascii="Verdana" w:hAnsi="Verdana" w:cs="Arial"/>
      <w:sz w:val="24"/>
      <w:lang w:val="en-GB"/>
    </w:rPr>
  </w:style>
  <w:style w:type="paragraph" w:styleId="Encabezadodelista">
    <w:name w:val="toa heading"/>
    <w:basedOn w:val="Normal"/>
    <w:next w:val="Normal"/>
    <w:uiPriority w:val="99"/>
    <w:semiHidden/>
    <w:rsid w:val="00180C3F"/>
    <w:pPr>
      <w:spacing w:after="180"/>
    </w:pPr>
    <w:rPr>
      <w:rFonts w:ascii="Verdana" w:hAnsi="Verdana" w:cs="Arial"/>
      <w:b/>
      <w:bCs/>
      <w:sz w:val="24"/>
      <w:lang w:val="en-GB"/>
    </w:rPr>
  </w:style>
  <w:style w:type="paragraph" w:styleId="Encabezadodemensaje">
    <w:name w:val="Message Header"/>
    <w:basedOn w:val="Normal"/>
    <w:link w:val="EncabezadodemensajeCar"/>
    <w:uiPriority w:val="99"/>
    <w:rsid w:val="00180C3F"/>
    <w:pPr>
      <w:pBdr>
        <w:top w:val="single" w:sz="6" w:space="1" w:color="auto"/>
        <w:left w:val="single" w:sz="6" w:space="1" w:color="auto"/>
        <w:bottom w:val="single" w:sz="6" w:space="1" w:color="auto"/>
        <w:right w:val="single" w:sz="6" w:space="1" w:color="auto"/>
      </w:pBdr>
      <w:shd w:val="pct20" w:color="auto" w:fill="auto"/>
      <w:spacing w:after="180"/>
      <w:ind w:left="1134" w:hanging="1134"/>
    </w:pPr>
    <w:rPr>
      <w:rFonts w:ascii="Cambria" w:hAnsi="Cambria"/>
      <w:sz w:val="24"/>
      <w:lang w:val="en-GB"/>
    </w:rPr>
  </w:style>
  <w:style w:type="character" w:customStyle="1" w:styleId="EncabezadodemensajeCar">
    <w:name w:val="Encabezado de mensaje Car"/>
    <w:basedOn w:val="Fuentedeprrafopredeter"/>
    <w:link w:val="Encabezadodemensaje"/>
    <w:uiPriority w:val="99"/>
    <w:rsid w:val="00180C3F"/>
    <w:rPr>
      <w:rFonts w:ascii="Cambria" w:hAnsi="Cambria"/>
      <w:sz w:val="24"/>
      <w:szCs w:val="24"/>
      <w:shd w:val="pct20" w:color="auto" w:fill="auto"/>
      <w:lang w:val="en-GB"/>
    </w:rPr>
  </w:style>
  <w:style w:type="paragraph" w:styleId="Encabezadodenota">
    <w:name w:val="Note Heading"/>
    <w:basedOn w:val="Normal"/>
    <w:next w:val="Normal"/>
    <w:link w:val="EncabezadodenotaCar"/>
    <w:uiPriority w:val="99"/>
    <w:rsid w:val="00180C3F"/>
    <w:pPr>
      <w:spacing w:after="180"/>
    </w:pPr>
    <w:rPr>
      <w:rFonts w:ascii="Verdana" w:hAnsi="Verdana"/>
      <w:sz w:val="20"/>
      <w:szCs w:val="20"/>
      <w:lang w:val="en-GB"/>
    </w:rPr>
  </w:style>
  <w:style w:type="character" w:customStyle="1" w:styleId="EncabezadodenotaCar">
    <w:name w:val="Encabezado de nota Car"/>
    <w:basedOn w:val="Fuentedeprrafopredeter"/>
    <w:link w:val="Encabezadodenota"/>
    <w:uiPriority w:val="99"/>
    <w:rsid w:val="00180C3F"/>
    <w:rPr>
      <w:rFonts w:ascii="Verdana" w:hAnsi="Verdana"/>
      <w:lang w:val="en-GB"/>
    </w:rPr>
  </w:style>
  <w:style w:type="paragraph" w:styleId="Fecha">
    <w:name w:val="Date"/>
    <w:basedOn w:val="Normal"/>
    <w:next w:val="Normal"/>
    <w:link w:val="FechaCar"/>
    <w:uiPriority w:val="99"/>
    <w:rsid w:val="00180C3F"/>
    <w:pPr>
      <w:spacing w:after="180"/>
    </w:pPr>
    <w:rPr>
      <w:rFonts w:ascii="Verdana" w:hAnsi="Verdana"/>
      <w:sz w:val="20"/>
      <w:szCs w:val="20"/>
      <w:lang w:val="en-GB"/>
    </w:rPr>
  </w:style>
  <w:style w:type="character" w:customStyle="1" w:styleId="FechaCar">
    <w:name w:val="Fecha Car"/>
    <w:basedOn w:val="Fuentedeprrafopredeter"/>
    <w:link w:val="Fecha"/>
    <w:uiPriority w:val="99"/>
    <w:rsid w:val="00180C3F"/>
    <w:rPr>
      <w:rFonts w:ascii="Verdana" w:hAnsi="Verdana"/>
      <w:lang w:val="en-GB"/>
    </w:rPr>
  </w:style>
  <w:style w:type="paragraph" w:styleId="Firma">
    <w:name w:val="Signature"/>
    <w:basedOn w:val="Normal"/>
    <w:link w:val="FirmaCar"/>
    <w:uiPriority w:val="99"/>
    <w:rsid w:val="00180C3F"/>
    <w:pPr>
      <w:spacing w:after="180"/>
      <w:ind w:left="4252"/>
    </w:pPr>
    <w:rPr>
      <w:rFonts w:ascii="Verdana" w:hAnsi="Verdana"/>
      <w:sz w:val="20"/>
      <w:szCs w:val="20"/>
      <w:lang w:val="en-GB"/>
    </w:rPr>
  </w:style>
  <w:style w:type="character" w:customStyle="1" w:styleId="FirmaCar">
    <w:name w:val="Firma Car"/>
    <w:basedOn w:val="Fuentedeprrafopredeter"/>
    <w:link w:val="Firma"/>
    <w:uiPriority w:val="99"/>
    <w:rsid w:val="00180C3F"/>
    <w:rPr>
      <w:rFonts w:ascii="Verdana" w:hAnsi="Verdana"/>
      <w:lang w:val="en-GB"/>
    </w:rPr>
  </w:style>
  <w:style w:type="paragraph" w:styleId="Firmadecorreoelectrnico">
    <w:name w:val="E-mail Signature"/>
    <w:basedOn w:val="Normal"/>
    <w:link w:val="FirmadecorreoelectrnicoCar"/>
    <w:uiPriority w:val="99"/>
    <w:rsid w:val="00180C3F"/>
    <w:pPr>
      <w:spacing w:after="180"/>
    </w:pPr>
    <w:rPr>
      <w:rFonts w:ascii="Verdana" w:hAnsi="Verdana"/>
      <w:sz w:val="20"/>
      <w:szCs w:val="20"/>
      <w:lang w:val="en-GB"/>
    </w:rPr>
  </w:style>
  <w:style w:type="character" w:customStyle="1" w:styleId="FirmadecorreoelectrnicoCar">
    <w:name w:val="Firma de correo electrónico Car"/>
    <w:basedOn w:val="Fuentedeprrafopredeter"/>
    <w:link w:val="Firmadecorreoelectrnico"/>
    <w:uiPriority w:val="99"/>
    <w:rsid w:val="00180C3F"/>
    <w:rPr>
      <w:rFonts w:ascii="Verdana" w:hAnsi="Verdana"/>
      <w:lang w:val="en-GB"/>
    </w:rPr>
  </w:style>
  <w:style w:type="paragraph" w:styleId="HTMLconformatoprevio">
    <w:name w:val="HTML Preformatted"/>
    <w:basedOn w:val="Normal"/>
    <w:link w:val="HTMLconformatoprevioCar"/>
    <w:uiPriority w:val="99"/>
    <w:rsid w:val="00180C3F"/>
    <w:pPr>
      <w:spacing w:after="180"/>
    </w:pPr>
    <w:rPr>
      <w:rFonts w:ascii="Courier New" w:hAnsi="Courier New"/>
      <w:sz w:val="20"/>
      <w:szCs w:val="20"/>
      <w:lang w:val="en-GB"/>
    </w:rPr>
  </w:style>
  <w:style w:type="character" w:customStyle="1" w:styleId="HTMLconformatoprevioCar">
    <w:name w:val="HTML con formato previo Car"/>
    <w:basedOn w:val="Fuentedeprrafopredeter"/>
    <w:link w:val="HTMLconformatoprevio"/>
    <w:uiPriority w:val="99"/>
    <w:rsid w:val="00180C3F"/>
    <w:rPr>
      <w:rFonts w:ascii="Courier New" w:hAnsi="Courier New"/>
      <w:lang w:val="en-GB"/>
    </w:rPr>
  </w:style>
  <w:style w:type="paragraph" w:styleId="ndice3">
    <w:name w:val="index 3"/>
    <w:basedOn w:val="Normal"/>
    <w:next w:val="Normal"/>
    <w:autoRedefine/>
    <w:uiPriority w:val="99"/>
    <w:semiHidden/>
    <w:rsid w:val="00180C3F"/>
    <w:pPr>
      <w:spacing w:after="180"/>
      <w:ind w:left="600" w:hanging="200"/>
    </w:pPr>
    <w:rPr>
      <w:rFonts w:ascii="Verdana" w:hAnsi="Verdana"/>
      <w:sz w:val="20"/>
      <w:szCs w:val="20"/>
      <w:lang w:val="en-GB"/>
    </w:rPr>
  </w:style>
  <w:style w:type="paragraph" w:styleId="ndice4">
    <w:name w:val="index 4"/>
    <w:basedOn w:val="Normal"/>
    <w:next w:val="Normal"/>
    <w:autoRedefine/>
    <w:uiPriority w:val="99"/>
    <w:semiHidden/>
    <w:rsid w:val="00180C3F"/>
    <w:pPr>
      <w:spacing w:after="180"/>
      <w:ind w:left="800" w:hanging="200"/>
    </w:pPr>
    <w:rPr>
      <w:rFonts w:ascii="Verdana" w:hAnsi="Verdana"/>
      <w:sz w:val="20"/>
      <w:szCs w:val="20"/>
      <w:lang w:val="en-GB"/>
    </w:rPr>
  </w:style>
  <w:style w:type="paragraph" w:styleId="ndice5">
    <w:name w:val="index 5"/>
    <w:basedOn w:val="Normal"/>
    <w:next w:val="Normal"/>
    <w:autoRedefine/>
    <w:uiPriority w:val="99"/>
    <w:semiHidden/>
    <w:rsid w:val="00180C3F"/>
    <w:pPr>
      <w:spacing w:after="180"/>
      <w:ind w:left="1000" w:hanging="200"/>
    </w:pPr>
    <w:rPr>
      <w:rFonts w:ascii="Verdana" w:hAnsi="Verdana"/>
      <w:sz w:val="20"/>
      <w:szCs w:val="20"/>
      <w:lang w:val="en-GB"/>
    </w:rPr>
  </w:style>
  <w:style w:type="paragraph" w:styleId="ndice6">
    <w:name w:val="index 6"/>
    <w:basedOn w:val="Normal"/>
    <w:next w:val="Normal"/>
    <w:autoRedefine/>
    <w:uiPriority w:val="99"/>
    <w:semiHidden/>
    <w:rsid w:val="00180C3F"/>
    <w:pPr>
      <w:spacing w:after="180"/>
      <w:ind w:left="1200" w:hanging="200"/>
    </w:pPr>
    <w:rPr>
      <w:rFonts w:ascii="Verdana" w:hAnsi="Verdana"/>
      <w:sz w:val="20"/>
      <w:szCs w:val="20"/>
      <w:lang w:val="en-GB"/>
    </w:rPr>
  </w:style>
  <w:style w:type="paragraph" w:styleId="ndice7">
    <w:name w:val="index 7"/>
    <w:basedOn w:val="Normal"/>
    <w:next w:val="Normal"/>
    <w:autoRedefine/>
    <w:uiPriority w:val="99"/>
    <w:semiHidden/>
    <w:rsid w:val="00180C3F"/>
    <w:pPr>
      <w:spacing w:after="180"/>
      <w:ind w:left="1400" w:hanging="200"/>
    </w:pPr>
    <w:rPr>
      <w:rFonts w:ascii="Verdana" w:hAnsi="Verdana"/>
      <w:sz w:val="20"/>
      <w:szCs w:val="20"/>
      <w:lang w:val="en-GB"/>
    </w:rPr>
  </w:style>
  <w:style w:type="paragraph" w:styleId="ndice8">
    <w:name w:val="index 8"/>
    <w:basedOn w:val="Normal"/>
    <w:next w:val="Normal"/>
    <w:autoRedefine/>
    <w:uiPriority w:val="99"/>
    <w:semiHidden/>
    <w:rsid w:val="00180C3F"/>
    <w:pPr>
      <w:spacing w:after="180"/>
      <w:ind w:left="1600" w:hanging="200"/>
    </w:pPr>
    <w:rPr>
      <w:rFonts w:ascii="Verdana" w:hAnsi="Verdana"/>
      <w:sz w:val="20"/>
      <w:szCs w:val="20"/>
      <w:lang w:val="en-GB"/>
    </w:rPr>
  </w:style>
  <w:style w:type="paragraph" w:styleId="ndice9">
    <w:name w:val="index 9"/>
    <w:basedOn w:val="Normal"/>
    <w:next w:val="Normal"/>
    <w:autoRedefine/>
    <w:uiPriority w:val="99"/>
    <w:semiHidden/>
    <w:rsid w:val="00180C3F"/>
    <w:pPr>
      <w:spacing w:after="180"/>
      <w:ind w:left="1800" w:hanging="200"/>
    </w:pPr>
    <w:rPr>
      <w:rFonts w:ascii="Verdana" w:hAnsi="Verdana"/>
      <w:sz w:val="20"/>
      <w:szCs w:val="20"/>
      <w:lang w:val="en-GB"/>
    </w:rPr>
  </w:style>
  <w:style w:type="paragraph" w:styleId="Lista">
    <w:name w:val="List"/>
    <w:basedOn w:val="Normal"/>
    <w:uiPriority w:val="99"/>
    <w:rsid w:val="00180C3F"/>
    <w:pPr>
      <w:spacing w:after="180"/>
      <w:ind w:left="283" w:hanging="283"/>
    </w:pPr>
    <w:rPr>
      <w:rFonts w:ascii="Verdana" w:hAnsi="Verdana"/>
      <w:sz w:val="20"/>
      <w:szCs w:val="20"/>
      <w:lang w:val="en-GB"/>
    </w:rPr>
  </w:style>
  <w:style w:type="paragraph" w:styleId="Lista2">
    <w:name w:val="List 2"/>
    <w:basedOn w:val="Normal"/>
    <w:uiPriority w:val="99"/>
    <w:rsid w:val="00180C3F"/>
    <w:pPr>
      <w:spacing w:after="180"/>
      <w:ind w:left="566" w:hanging="283"/>
    </w:pPr>
    <w:rPr>
      <w:rFonts w:ascii="Verdana" w:hAnsi="Verdana"/>
      <w:sz w:val="20"/>
      <w:szCs w:val="20"/>
      <w:lang w:val="en-GB"/>
    </w:rPr>
  </w:style>
  <w:style w:type="paragraph" w:styleId="Lista3">
    <w:name w:val="List 3"/>
    <w:basedOn w:val="Normal"/>
    <w:uiPriority w:val="99"/>
    <w:rsid w:val="00180C3F"/>
    <w:pPr>
      <w:spacing w:after="180"/>
      <w:ind w:left="849" w:hanging="283"/>
    </w:pPr>
    <w:rPr>
      <w:rFonts w:ascii="Verdana" w:hAnsi="Verdana"/>
      <w:sz w:val="20"/>
      <w:szCs w:val="20"/>
      <w:lang w:val="en-GB"/>
    </w:rPr>
  </w:style>
  <w:style w:type="paragraph" w:styleId="Lista4">
    <w:name w:val="List 4"/>
    <w:basedOn w:val="Normal"/>
    <w:uiPriority w:val="99"/>
    <w:rsid w:val="00180C3F"/>
    <w:pPr>
      <w:spacing w:after="180"/>
      <w:ind w:left="1132" w:hanging="283"/>
    </w:pPr>
    <w:rPr>
      <w:rFonts w:ascii="Verdana" w:hAnsi="Verdana"/>
      <w:sz w:val="20"/>
      <w:szCs w:val="20"/>
      <w:lang w:val="en-GB"/>
    </w:rPr>
  </w:style>
  <w:style w:type="paragraph" w:styleId="Lista5">
    <w:name w:val="List 5"/>
    <w:basedOn w:val="Normal"/>
    <w:uiPriority w:val="99"/>
    <w:rsid w:val="00180C3F"/>
    <w:pPr>
      <w:spacing w:after="180"/>
      <w:ind w:left="1415" w:hanging="283"/>
    </w:pPr>
    <w:rPr>
      <w:rFonts w:ascii="Verdana" w:hAnsi="Verdana"/>
      <w:sz w:val="20"/>
      <w:szCs w:val="20"/>
      <w:lang w:val="en-GB"/>
    </w:rPr>
  </w:style>
  <w:style w:type="paragraph" w:styleId="Listaconnmeros">
    <w:name w:val="List Number"/>
    <w:basedOn w:val="Normal"/>
    <w:uiPriority w:val="99"/>
    <w:rsid w:val="00180C3F"/>
    <w:pPr>
      <w:numPr>
        <w:numId w:val="9"/>
      </w:numPr>
      <w:spacing w:after="180"/>
    </w:pPr>
    <w:rPr>
      <w:rFonts w:ascii="Verdana" w:hAnsi="Verdana"/>
      <w:sz w:val="20"/>
      <w:szCs w:val="20"/>
      <w:lang w:val="en-GB"/>
    </w:rPr>
  </w:style>
  <w:style w:type="paragraph" w:styleId="Listaconnmeros2">
    <w:name w:val="List Number 2"/>
    <w:basedOn w:val="Normal"/>
    <w:uiPriority w:val="99"/>
    <w:rsid w:val="00180C3F"/>
    <w:pPr>
      <w:numPr>
        <w:numId w:val="10"/>
      </w:numPr>
      <w:spacing w:after="180"/>
    </w:pPr>
    <w:rPr>
      <w:rFonts w:ascii="Verdana" w:hAnsi="Verdana"/>
      <w:sz w:val="20"/>
      <w:szCs w:val="20"/>
      <w:lang w:val="en-GB"/>
    </w:rPr>
  </w:style>
  <w:style w:type="paragraph" w:styleId="Listaconnmeros3">
    <w:name w:val="List Number 3"/>
    <w:basedOn w:val="Normal"/>
    <w:uiPriority w:val="99"/>
    <w:rsid w:val="00180C3F"/>
    <w:pPr>
      <w:numPr>
        <w:numId w:val="11"/>
      </w:numPr>
      <w:spacing w:after="180"/>
    </w:pPr>
    <w:rPr>
      <w:rFonts w:ascii="Verdana" w:hAnsi="Verdana"/>
      <w:sz w:val="20"/>
      <w:szCs w:val="20"/>
      <w:lang w:val="en-GB"/>
    </w:rPr>
  </w:style>
  <w:style w:type="paragraph" w:styleId="Listaconnmeros4">
    <w:name w:val="List Number 4"/>
    <w:basedOn w:val="Normal"/>
    <w:uiPriority w:val="99"/>
    <w:rsid w:val="00180C3F"/>
    <w:pPr>
      <w:numPr>
        <w:numId w:val="12"/>
      </w:numPr>
      <w:spacing w:after="180"/>
    </w:pPr>
    <w:rPr>
      <w:rFonts w:ascii="Verdana" w:hAnsi="Verdana"/>
      <w:sz w:val="20"/>
      <w:szCs w:val="20"/>
      <w:lang w:val="en-GB"/>
    </w:rPr>
  </w:style>
  <w:style w:type="paragraph" w:styleId="Listaconnmeros5">
    <w:name w:val="List Number 5"/>
    <w:basedOn w:val="Normal"/>
    <w:uiPriority w:val="99"/>
    <w:rsid w:val="00180C3F"/>
    <w:pPr>
      <w:numPr>
        <w:numId w:val="13"/>
      </w:numPr>
      <w:spacing w:after="180"/>
    </w:pPr>
    <w:rPr>
      <w:rFonts w:ascii="Verdana" w:hAnsi="Verdana"/>
      <w:sz w:val="20"/>
      <w:szCs w:val="20"/>
      <w:lang w:val="en-GB"/>
    </w:rPr>
  </w:style>
  <w:style w:type="paragraph" w:styleId="Listaconvietas">
    <w:name w:val="List Bullet"/>
    <w:basedOn w:val="Normal"/>
    <w:autoRedefine/>
    <w:uiPriority w:val="99"/>
    <w:rsid w:val="00180C3F"/>
    <w:pPr>
      <w:numPr>
        <w:numId w:val="14"/>
      </w:numPr>
      <w:spacing w:after="180"/>
    </w:pPr>
    <w:rPr>
      <w:rFonts w:ascii="Verdana" w:hAnsi="Verdana"/>
      <w:sz w:val="20"/>
      <w:szCs w:val="20"/>
      <w:lang w:val="en-GB"/>
    </w:rPr>
  </w:style>
  <w:style w:type="paragraph" w:styleId="Listaconvietas2">
    <w:name w:val="List Bullet 2"/>
    <w:basedOn w:val="Normal"/>
    <w:autoRedefine/>
    <w:uiPriority w:val="99"/>
    <w:rsid w:val="00180C3F"/>
    <w:pPr>
      <w:numPr>
        <w:numId w:val="16"/>
      </w:numPr>
      <w:tabs>
        <w:tab w:val="clear" w:pos="926"/>
        <w:tab w:val="num" w:pos="643"/>
      </w:tabs>
      <w:spacing w:after="180"/>
      <w:ind w:left="643"/>
    </w:pPr>
    <w:rPr>
      <w:rFonts w:ascii="Verdana" w:hAnsi="Verdana"/>
      <w:sz w:val="20"/>
      <w:szCs w:val="20"/>
      <w:lang w:val="en-GB"/>
    </w:rPr>
  </w:style>
  <w:style w:type="paragraph" w:styleId="Listaconvietas3">
    <w:name w:val="List Bullet 3"/>
    <w:basedOn w:val="Normal"/>
    <w:autoRedefine/>
    <w:uiPriority w:val="99"/>
    <w:rsid w:val="00180C3F"/>
    <w:pPr>
      <w:numPr>
        <w:numId w:val="17"/>
      </w:numPr>
      <w:tabs>
        <w:tab w:val="clear" w:pos="1209"/>
        <w:tab w:val="num" w:pos="926"/>
      </w:tabs>
      <w:spacing w:after="180"/>
      <w:ind w:left="926"/>
    </w:pPr>
    <w:rPr>
      <w:rFonts w:ascii="Verdana" w:hAnsi="Verdana"/>
      <w:sz w:val="20"/>
      <w:szCs w:val="20"/>
      <w:lang w:val="en-GB"/>
    </w:rPr>
  </w:style>
  <w:style w:type="paragraph" w:styleId="Listaconvietas4">
    <w:name w:val="List Bullet 4"/>
    <w:basedOn w:val="Normal"/>
    <w:autoRedefine/>
    <w:uiPriority w:val="99"/>
    <w:rsid w:val="00180C3F"/>
    <w:pPr>
      <w:spacing w:after="180"/>
      <w:ind w:left="1418"/>
    </w:pPr>
    <w:rPr>
      <w:rFonts w:ascii="Verdana" w:hAnsi="Verdana"/>
      <w:sz w:val="20"/>
      <w:szCs w:val="20"/>
      <w:lang w:val="en-GB"/>
    </w:rPr>
  </w:style>
  <w:style w:type="paragraph" w:styleId="Listaconvietas5">
    <w:name w:val="List Bullet 5"/>
    <w:basedOn w:val="Normal"/>
    <w:autoRedefine/>
    <w:uiPriority w:val="99"/>
    <w:rsid w:val="00180C3F"/>
    <w:pPr>
      <w:numPr>
        <w:numId w:val="15"/>
      </w:numPr>
      <w:tabs>
        <w:tab w:val="clear" w:pos="643"/>
        <w:tab w:val="num" w:pos="1492"/>
      </w:tabs>
      <w:spacing w:after="180"/>
      <w:ind w:left="1492"/>
    </w:pPr>
    <w:rPr>
      <w:rFonts w:ascii="Verdana" w:hAnsi="Verdana"/>
      <w:sz w:val="20"/>
      <w:szCs w:val="20"/>
      <w:lang w:val="en-GB"/>
    </w:rPr>
  </w:style>
  <w:style w:type="paragraph" w:styleId="Remitedesobre">
    <w:name w:val="envelope return"/>
    <w:basedOn w:val="Normal"/>
    <w:uiPriority w:val="99"/>
    <w:rsid w:val="00180C3F"/>
    <w:pPr>
      <w:spacing w:after="180"/>
    </w:pPr>
    <w:rPr>
      <w:rFonts w:ascii="Verdana" w:hAnsi="Verdana" w:cs="Arial"/>
      <w:sz w:val="20"/>
      <w:szCs w:val="20"/>
      <w:lang w:val="en-GB"/>
    </w:rPr>
  </w:style>
  <w:style w:type="paragraph" w:styleId="Saludo">
    <w:name w:val="Salutation"/>
    <w:basedOn w:val="Normal"/>
    <w:next w:val="Normal"/>
    <w:link w:val="SaludoCar"/>
    <w:uiPriority w:val="99"/>
    <w:rsid w:val="00180C3F"/>
    <w:pPr>
      <w:spacing w:after="180"/>
    </w:pPr>
    <w:rPr>
      <w:rFonts w:ascii="Verdana" w:hAnsi="Verdana"/>
      <w:sz w:val="20"/>
      <w:szCs w:val="20"/>
      <w:lang w:val="en-GB"/>
    </w:rPr>
  </w:style>
  <w:style w:type="character" w:customStyle="1" w:styleId="SaludoCar">
    <w:name w:val="Saludo Car"/>
    <w:basedOn w:val="Fuentedeprrafopredeter"/>
    <w:link w:val="Saludo"/>
    <w:uiPriority w:val="99"/>
    <w:rsid w:val="00180C3F"/>
    <w:rPr>
      <w:rFonts w:ascii="Verdana" w:hAnsi="Verdana"/>
      <w:lang w:val="en-GB"/>
    </w:rPr>
  </w:style>
  <w:style w:type="paragraph" w:styleId="Sangranormal">
    <w:name w:val="Normal Indent"/>
    <w:basedOn w:val="Normal"/>
    <w:uiPriority w:val="99"/>
    <w:rsid w:val="00180C3F"/>
    <w:pPr>
      <w:spacing w:after="180"/>
      <w:ind w:left="708"/>
    </w:pPr>
    <w:rPr>
      <w:rFonts w:ascii="Verdana" w:hAnsi="Verdana"/>
      <w:sz w:val="20"/>
      <w:szCs w:val="20"/>
      <w:lang w:val="en-GB"/>
    </w:rPr>
  </w:style>
  <w:style w:type="paragraph" w:styleId="Subttulo">
    <w:name w:val="Subtitle"/>
    <w:basedOn w:val="Normal"/>
    <w:link w:val="SubttuloCar"/>
    <w:uiPriority w:val="99"/>
    <w:qFormat/>
    <w:rsid w:val="00180C3F"/>
    <w:pPr>
      <w:spacing w:after="180"/>
      <w:jc w:val="center"/>
      <w:outlineLvl w:val="1"/>
    </w:pPr>
    <w:rPr>
      <w:rFonts w:ascii="Cambria" w:hAnsi="Cambria"/>
      <w:sz w:val="24"/>
      <w:lang w:val="en-GB"/>
    </w:rPr>
  </w:style>
  <w:style w:type="character" w:customStyle="1" w:styleId="SubttuloCar">
    <w:name w:val="Subtítulo Car"/>
    <w:basedOn w:val="Fuentedeprrafopredeter"/>
    <w:link w:val="Subttulo"/>
    <w:uiPriority w:val="99"/>
    <w:rsid w:val="00180C3F"/>
    <w:rPr>
      <w:rFonts w:ascii="Cambria" w:hAnsi="Cambria"/>
      <w:sz w:val="24"/>
      <w:szCs w:val="24"/>
      <w:lang w:val="en-GB"/>
    </w:rPr>
  </w:style>
  <w:style w:type="paragraph" w:styleId="Textocomentario">
    <w:name w:val="annotation text"/>
    <w:basedOn w:val="Normal"/>
    <w:link w:val="TextocomentarioCar"/>
    <w:uiPriority w:val="99"/>
    <w:rsid w:val="00180C3F"/>
    <w:pPr>
      <w:spacing w:after="180"/>
    </w:pPr>
    <w:rPr>
      <w:rFonts w:ascii="Verdana" w:hAnsi="Verdana"/>
      <w:sz w:val="20"/>
      <w:szCs w:val="20"/>
    </w:rPr>
  </w:style>
  <w:style w:type="character" w:customStyle="1" w:styleId="TextocomentarioCar">
    <w:name w:val="Texto comentario Car"/>
    <w:basedOn w:val="Fuentedeprrafopredeter"/>
    <w:link w:val="Textocomentario"/>
    <w:uiPriority w:val="99"/>
    <w:rsid w:val="00180C3F"/>
    <w:rPr>
      <w:rFonts w:ascii="Verdana" w:hAnsi="Verdana"/>
    </w:rPr>
  </w:style>
  <w:style w:type="paragraph" w:styleId="Textoconsangra">
    <w:name w:val="table of authorities"/>
    <w:basedOn w:val="Normal"/>
    <w:next w:val="Normal"/>
    <w:uiPriority w:val="99"/>
    <w:semiHidden/>
    <w:rsid w:val="00180C3F"/>
    <w:pPr>
      <w:spacing w:after="180"/>
      <w:ind w:left="200" w:hanging="200"/>
    </w:pPr>
    <w:rPr>
      <w:rFonts w:ascii="Verdana" w:hAnsi="Verdana"/>
      <w:sz w:val="20"/>
      <w:szCs w:val="20"/>
      <w:lang w:val="en-GB"/>
    </w:rPr>
  </w:style>
  <w:style w:type="paragraph" w:styleId="Textodebloque">
    <w:name w:val="Block Text"/>
    <w:basedOn w:val="Normal"/>
    <w:uiPriority w:val="99"/>
    <w:rsid w:val="00180C3F"/>
    <w:pPr>
      <w:spacing w:after="180"/>
      <w:ind w:left="1440" w:right="1440"/>
    </w:pPr>
    <w:rPr>
      <w:rFonts w:ascii="Verdana" w:hAnsi="Verdana"/>
      <w:sz w:val="20"/>
      <w:szCs w:val="20"/>
      <w:lang w:val="en-GB"/>
    </w:rPr>
  </w:style>
  <w:style w:type="character" w:customStyle="1" w:styleId="TextoindependienteCar">
    <w:name w:val="Texto independiente Car"/>
    <w:basedOn w:val="Fuentedeprrafopredeter"/>
    <w:locked/>
    <w:rsid w:val="00180C3F"/>
    <w:rPr>
      <w:rFonts w:ascii="Arial" w:hAnsi="Arial" w:cs="Times New Roman"/>
      <w:lang w:val="en-GB"/>
    </w:rPr>
  </w:style>
  <w:style w:type="character" w:customStyle="1" w:styleId="Textoindependiente2Car">
    <w:name w:val="Texto independiente 2 Car"/>
    <w:basedOn w:val="Fuentedeprrafopredeter"/>
    <w:link w:val="Textoindependiente2"/>
    <w:locked/>
    <w:rsid w:val="00180C3F"/>
    <w:rPr>
      <w:rFonts w:ascii="Tahoma" w:hAnsi="Tahoma"/>
      <w:spacing w:val="-3"/>
      <w:sz w:val="22"/>
      <w:lang w:val="en-US"/>
    </w:rPr>
  </w:style>
  <w:style w:type="paragraph" w:styleId="Textoindependiente3">
    <w:name w:val="Body Text 3"/>
    <w:basedOn w:val="Normal"/>
    <w:link w:val="Textoindependiente3Car"/>
    <w:uiPriority w:val="99"/>
    <w:rsid w:val="00180C3F"/>
    <w:pPr>
      <w:spacing w:after="180"/>
    </w:pPr>
    <w:rPr>
      <w:rFonts w:ascii="Verdana" w:hAnsi="Verdana"/>
      <w:sz w:val="16"/>
      <w:szCs w:val="20"/>
    </w:rPr>
  </w:style>
  <w:style w:type="character" w:customStyle="1" w:styleId="Textoindependiente3Car">
    <w:name w:val="Texto independiente 3 Car"/>
    <w:basedOn w:val="Fuentedeprrafopredeter"/>
    <w:link w:val="Textoindependiente3"/>
    <w:uiPriority w:val="99"/>
    <w:rsid w:val="00180C3F"/>
    <w:rPr>
      <w:rFonts w:ascii="Verdana" w:hAnsi="Verdana"/>
      <w:sz w:val="16"/>
    </w:rPr>
  </w:style>
  <w:style w:type="paragraph" w:styleId="Textoindependienteprimerasangra">
    <w:name w:val="Body Text First Indent"/>
    <w:basedOn w:val="Textoindependiente"/>
    <w:link w:val="TextoindependienteprimerasangraCar"/>
    <w:uiPriority w:val="99"/>
    <w:rsid w:val="00180C3F"/>
    <w:pPr>
      <w:spacing w:after="180"/>
      <w:ind w:firstLine="210"/>
    </w:pPr>
    <w:rPr>
      <w:rFonts w:ascii="Verdana" w:hAnsi="Verdana"/>
      <w:sz w:val="20"/>
      <w:szCs w:val="20"/>
      <w:lang w:val="en-GB"/>
    </w:rPr>
  </w:style>
  <w:style w:type="character" w:customStyle="1" w:styleId="TextoindependienteCar1">
    <w:name w:val="Texto independiente Car1"/>
    <w:basedOn w:val="Fuentedeprrafopredeter"/>
    <w:link w:val="Textoindependiente"/>
    <w:rsid w:val="00180C3F"/>
    <w:rPr>
      <w:rFonts w:ascii="Arial" w:hAnsi="Arial"/>
      <w:sz w:val="22"/>
      <w:szCs w:val="24"/>
    </w:rPr>
  </w:style>
  <w:style w:type="character" w:customStyle="1" w:styleId="TextoindependienteprimerasangraCar">
    <w:name w:val="Texto independiente primera sangría Car"/>
    <w:basedOn w:val="TextoindependienteCar1"/>
    <w:link w:val="Textoindependienteprimerasangra"/>
    <w:uiPriority w:val="99"/>
    <w:rsid w:val="00180C3F"/>
    <w:rPr>
      <w:rFonts w:ascii="Verdana" w:hAnsi="Verdana"/>
      <w:sz w:val="22"/>
      <w:szCs w:val="24"/>
      <w:lang w:val="en-GB"/>
    </w:rPr>
  </w:style>
  <w:style w:type="paragraph" w:styleId="Textoindependienteprimerasangra2">
    <w:name w:val="Body Text First Indent 2"/>
    <w:basedOn w:val="Sangradetextonormal"/>
    <w:link w:val="Textoindependienteprimerasangra2Car"/>
    <w:uiPriority w:val="99"/>
    <w:rsid w:val="00180C3F"/>
    <w:pPr>
      <w:spacing w:before="60" w:after="180"/>
      <w:ind w:firstLine="210"/>
    </w:pPr>
    <w:rPr>
      <w:rFonts w:ascii="Verdana" w:hAnsi="Verdana"/>
      <w:sz w:val="20"/>
      <w:szCs w:val="20"/>
      <w:lang w:val="en-GB"/>
    </w:rPr>
  </w:style>
  <w:style w:type="character" w:customStyle="1" w:styleId="Textoindependienteprimerasangra2Car">
    <w:name w:val="Texto independiente primera sangría 2 Car"/>
    <w:basedOn w:val="SangradetextonormalCar"/>
    <w:link w:val="Textoindependienteprimerasangra2"/>
    <w:uiPriority w:val="99"/>
    <w:rsid w:val="00180C3F"/>
    <w:rPr>
      <w:rFonts w:ascii="Verdana" w:hAnsi="Verdana"/>
      <w:sz w:val="22"/>
      <w:szCs w:val="22"/>
      <w:lang w:val="en-GB"/>
    </w:rPr>
  </w:style>
  <w:style w:type="paragraph" w:styleId="Textomacro">
    <w:name w:val="macro"/>
    <w:link w:val="TextomacroCar"/>
    <w:uiPriority w:val="99"/>
    <w:semiHidden/>
    <w:rsid w:val="00180C3F"/>
    <w:pPr>
      <w:tabs>
        <w:tab w:val="left" w:pos="480"/>
        <w:tab w:val="left" w:pos="960"/>
        <w:tab w:val="left" w:pos="1440"/>
        <w:tab w:val="left" w:pos="1920"/>
        <w:tab w:val="left" w:pos="2400"/>
        <w:tab w:val="left" w:pos="2880"/>
        <w:tab w:val="left" w:pos="3360"/>
        <w:tab w:val="left" w:pos="3840"/>
        <w:tab w:val="left" w:pos="4320"/>
      </w:tabs>
      <w:spacing w:before="120" w:after="60" w:line="360" w:lineRule="auto"/>
      <w:ind w:left="714" w:hanging="357"/>
      <w:jc w:val="both"/>
    </w:pPr>
    <w:rPr>
      <w:rFonts w:ascii="Courier New" w:hAnsi="Courier New" w:cs="Courier New"/>
    </w:rPr>
  </w:style>
  <w:style w:type="character" w:customStyle="1" w:styleId="TextomacroCar">
    <w:name w:val="Texto macro Car"/>
    <w:basedOn w:val="Fuentedeprrafopredeter"/>
    <w:link w:val="Textomacro"/>
    <w:uiPriority w:val="99"/>
    <w:semiHidden/>
    <w:rsid w:val="00180C3F"/>
    <w:rPr>
      <w:rFonts w:ascii="Courier New" w:hAnsi="Courier New" w:cs="Courier New"/>
    </w:rPr>
  </w:style>
  <w:style w:type="paragraph" w:styleId="Textonotaalfinal">
    <w:name w:val="endnote text"/>
    <w:basedOn w:val="Normal"/>
    <w:link w:val="TextonotaalfinalCar"/>
    <w:rsid w:val="00180C3F"/>
    <w:pPr>
      <w:spacing w:after="180"/>
    </w:pPr>
    <w:rPr>
      <w:rFonts w:ascii="Verdana" w:hAnsi="Verdana"/>
      <w:sz w:val="20"/>
      <w:szCs w:val="20"/>
      <w:lang w:val="en-GB"/>
    </w:rPr>
  </w:style>
  <w:style w:type="character" w:customStyle="1" w:styleId="TextonotaalfinalCar">
    <w:name w:val="Texto nota al final Car"/>
    <w:basedOn w:val="Fuentedeprrafopredeter"/>
    <w:link w:val="Textonotaalfinal"/>
    <w:rsid w:val="00180C3F"/>
    <w:rPr>
      <w:rFonts w:ascii="Verdana" w:hAnsi="Verdana"/>
      <w:lang w:val="en-GB"/>
    </w:rPr>
  </w:style>
  <w:style w:type="paragraph" w:styleId="Textosinformato">
    <w:name w:val="Plain Text"/>
    <w:basedOn w:val="Normal"/>
    <w:link w:val="TextosinformatoCar"/>
    <w:uiPriority w:val="99"/>
    <w:rsid w:val="00180C3F"/>
    <w:pPr>
      <w:spacing w:after="180"/>
    </w:pPr>
    <w:rPr>
      <w:rFonts w:ascii="Courier New" w:hAnsi="Courier New"/>
      <w:sz w:val="20"/>
      <w:szCs w:val="20"/>
      <w:lang w:val="en-GB"/>
    </w:rPr>
  </w:style>
  <w:style w:type="character" w:customStyle="1" w:styleId="TextosinformatoCar">
    <w:name w:val="Texto sin formato Car"/>
    <w:basedOn w:val="Fuentedeprrafopredeter"/>
    <w:link w:val="Textosinformato"/>
    <w:uiPriority w:val="99"/>
    <w:rsid w:val="00180C3F"/>
    <w:rPr>
      <w:rFonts w:ascii="Courier New" w:hAnsi="Courier New"/>
      <w:lang w:val="en-GB"/>
    </w:rPr>
  </w:style>
  <w:style w:type="paragraph" w:styleId="ndice1">
    <w:name w:val="index 1"/>
    <w:basedOn w:val="Normal"/>
    <w:next w:val="Normal"/>
    <w:autoRedefine/>
    <w:uiPriority w:val="99"/>
    <w:semiHidden/>
    <w:rsid w:val="00180C3F"/>
    <w:pPr>
      <w:widowControl w:val="0"/>
      <w:tabs>
        <w:tab w:val="right" w:leader="dot" w:pos="9360"/>
      </w:tabs>
      <w:suppressAutoHyphens/>
      <w:autoSpaceDE w:val="0"/>
      <w:autoSpaceDN w:val="0"/>
      <w:adjustRightInd w:val="0"/>
      <w:spacing w:after="180" w:line="240" w:lineRule="atLeast"/>
      <w:ind w:left="1440" w:right="720" w:hanging="1440"/>
    </w:pPr>
    <w:rPr>
      <w:rFonts w:ascii="Univers" w:hAnsi="Univers"/>
      <w:sz w:val="20"/>
      <w:szCs w:val="20"/>
      <w:lang w:val="en-US"/>
    </w:rPr>
  </w:style>
  <w:style w:type="paragraph" w:styleId="Ttulodendice">
    <w:name w:val="index heading"/>
    <w:basedOn w:val="Normal"/>
    <w:next w:val="ndice1"/>
    <w:uiPriority w:val="99"/>
    <w:semiHidden/>
    <w:rsid w:val="00180C3F"/>
    <w:pPr>
      <w:spacing w:after="180"/>
    </w:pPr>
    <w:rPr>
      <w:rFonts w:ascii="Verdana" w:hAnsi="Verdana" w:cs="Arial"/>
      <w:b/>
      <w:bCs/>
      <w:sz w:val="20"/>
      <w:szCs w:val="20"/>
      <w:lang w:val="en-GB"/>
    </w:rPr>
  </w:style>
  <w:style w:type="paragraph" w:styleId="Ttulo">
    <w:name w:val="Title"/>
    <w:basedOn w:val="Normal"/>
    <w:link w:val="TtuloCar"/>
    <w:uiPriority w:val="99"/>
    <w:qFormat/>
    <w:rsid w:val="00180C3F"/>
    <w:pPr>
      <w:widowControl w:val="0"/>
      <w:autoSpaceDE w:val="0"/>
      <w:autoSpaceDN w:val="0"/>
      <w:adjustRightInd w:val="0"/>
      <w:spacing w:after="180"/>
      <w:jc w:val="center"/>
    </w:pPr>
    <w:rPr>
      <w:rFonts w:ascii="Univers" w:hAnsi="Univers"/>
      <w:b/>
      <w:sz w:val="24"/>
      <w:szCs w:val="20"/>
    </w:rPr>
  </w:style>
  <w:style w:type="character" w:customStyle="1" w:styleId="TtuloCar">
    <w:name w:val="Título Car"/>
    <w:basedOn w:val="Fuentedeprrafopredeter"/>
    <w:link w:val="Ttulo"/>
    <w:uiPriority w:val="99"/>
    <w:rsid w:val="00180C3F"/>
    <w:rPr>
      <w:rFonts w:ascii="Univers" w:hAnsi="Univers"/>
      <w:b/>
      <w:sz w:val="24"/>
    </w:rPr>
  </w:style>
  <w:style w:type="character" w:customStyle="1" w:styleId="shorttext1">
    <w:name w:val="short_text1"/>
    <w:uiPriority w:val="99"/>
    <w:rsid w:val="00180C3F"/>
    <w:rPr>
      <w:sz w:val="19"/>
    </w:rPr>
  </w:style>
  <w:style w:type="table" w:styleId="Tablaelegante">
    <w:name w:val="Table Elegant"/>
    <w:basedOn w:val="Tablanormal"/>
    <w:uiPriority w:val="99"/>
    <w:rsid w:val="00180C3F"/>
    <w:pPr>
      <w:spacing w:before="120" w:after="60" w:line="360" w:lineRule="auto"/>
      <w:ind w:left="714" w:hanging="357"/>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Encabezado3">
    <w:name w:val="Encabezado 3"/>
    <w:basedOn w:val="Encabezado"/>
    <w:uiPriority w:val="99"/>
    <w:semiHidden/>
    <w:rsid w:val="00180C3F"/>
    <w:pPr>
      <w:tabs>
        <w:tab w:val="clear" w:pos="4252"/>
        <w:tab w:val="left" w:pos="213"/>
        <w:tab w:val="left" w:pos="5954"/>
      </w:tabs>
      <w:spacing w:after="180"/>
      <w:ind w:left="720"/>
      <w:jc w:val="center"/>
    </w:pPr>
    <w:rPr>
      <w:rFonts w:ascii="Garamond" w:hAnsi="Garamond" w:cs="Courier New"/>
      <w:iCs/>
      <w:color w:val="auto"/>
      <w:sz w:val="16"/>
      <w:szCs w:val="16"/>
      <w:lang w:val="es-ES_tradnl"/>
    </w:rPr>
  </w:style>
  <w:style w:type="paragraph" w:customStyle="1" w:styleId="n">
    <w:name w:val="n"/>
    <w:basedOn w:val="Normal"/>
    <w:uiPriority w:val="99"/>
    <w:rsid w:val="00180C3F"/>
    <w:pPr>
      <w:spacing w:after="180"/>
      <w:ind w:left="-851" w:right="-141"/>
    </w:pPr>
    <w:rPr>
      <w:rFonts w:ascii="Verdana" w:hAnsi="Verdana" w:cs="Courier New"/>
      <w:iCs/>
      <w:sz w:val="28"/>
      <w:szCs w:val="16"/>
      <w:lang w:val="es-ES_tradnl"/>
    </w:rPr>
  </w:style>
  <w:style w:type="paragraph" w:customStyle="1" w:styleId="Textonivel10">
    <w:name w:val="Texto nivel 1"/>
    <w:basedOn w:val="Textoindependiente"/>
    <w:uiPriority w:val="99"/>
    <w:rsid w:val="00180C3F"/>
    <w:pPr>
      <w:spacing w:before="40" w:after="180" w:line="280" w:lineRule="exact"/>
    </w:pPr>
    <w:rPr>
      <w:rFonts w:ascii="Verdana" w:hAnsi="Verdana" w:cs="Courier New"/>
      <w:iCs/>
      <w:szCs w:val="16"/>
      <w:lang w:val="es-ES_tradnl"/>
    </w:rPr>
  </w:style>
  <w:style w:type="table" w:styleId="Cuadrculadetabla2">
    <w:name w:val="Table Grid 2"/>
    <w:basedOn w:val="Tablanormal"/>
    <w:rsid w:val="00180C3F"/>
    <w:pPr>
      <w:spacing w:before="120" w:after="60" w:line="360" w:lineRule="auto"/>
      <w:ind w:left="714" w:hanging="357"/>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dice2">
    <w:name w:val="index 2"/>
    <w:basedOn w:val="Normal"/>
    <w:next w:val="Normal"/>
    <w:autoRedefine/>
    <w:uiPriority w:val="99"/>
    <w:rsid w:val="00180C3F"/>
    <w:pPr>
      <w:spacing w:after="180"/>
      <w:ind w:left="440" w:hanging="220"/>
    </w:pPr>
    <w:rPr>
      <w:rFonts w:ascii="Times New Roman" w:hAnsi="Times New Roman"/>
      <w:sz w:val="20"/>
      <w:szCs w:val="20"/>
      <w:lang w:val="en-GB"/>
    </w:rPr>
  </w:style>
  <w:style w:type="character" w:styleId="Refdenotaalfinal">
    <w:name w:val="endnote reference"/>
    <w:basedOn w:val="Fuentedeprrafopredeter"/>
    <w:rsid w:val="00180C3F"/>
    <w:rPr>
      <w:rFonts w:cs="Times New Roman"/>
      <w:vertAlign w:val="superscript"/>
    </w:rPr>
  </w:style>
  <w:style w:type="character" w:customStyle="1" w:styleId="Heading">
    <w:name w:val="Heading"/>
    <w:uiPriority w:val="99"/>
    <w:rsid w:val="00180C3F"/>
  </w:style>
  <w:style w:type="character" w:customStyle="1" w:styleId="RightPar">
    <w:name w:val="Right Par"/>
    <w:uiPriority w:val="99"/>
    <w:rsid w:val="00180C3F"/>
  </w:style>
  <w:style w:type="character" w:customStyle="1" w:styleId="Subheading">
    <w:name w:val="Subheading"/>
    <w:uiPriority w:val="99"/>
    <w:rsid w:val="00180C3F"/>
  </w:style>
  <w:style w:type="character" w:customStyle="1" w:styleId="FormatInh80">
    <w:name w:val="FormatInh[8]"/>
    <w:uiPriority w:val="99"/>
    <w:rsid w:val="00180C3F"/>
  </w:style>
  <w:style w:type="character" w:customStyle="1" w:styleId="FormatInh50">
    <w:name w:val="FormatInh[5]"/>
    <w:uiPriority w:val="99"/>
    <w:rsid w:val="00180C3F"/>
  </w:style>
  <w:style w:type="character" w:customStyle="1" w:styleId="FormatInh60">
    <w:name w:val="FormatInh[6]"/>
    <w:uiPriority w:val="99"/>
    <w:rsid w:val="00180C3F"/>
  </w:style>
  <w:style w:type="character" w:customStyle="1" w:styleId="FormatInh20">
    <w:name w:val="FormatInh[2]"/>
    <w:uiPriority w:val="99"/>
    <w:rsid w:val="00180C3F"/>
    <w:rPr>
      <w:rFonts w:ascii="Courier" w:hAnsi="Courier"/>
      <w:sz w:val="24"/>
      <w:lang w:val="en-US"/>
    </w:rPr>
  </w:style>
  <w:style w:type="character" w:customStyle="1" w:styleId="FormatInh70">
    <w:name w:val="FormatInh[7]"/>
    <w:uiPriority w:val="99"/>
    <w:rsid w:val="00180C3F"/>
  </w:style>
  <w:style w:type="character" w:customStyle="1" w:styleId="AbsNrRech1">
    <w:name w:val="AbsNrRech[1]"/>
    <w:uiPriority w:val="99"/>
    <w:rsid w:val="00180C3F"/>
  </w:style>
  <w:style w:type="character" w:customStyle="1" w:styleId="AbsNrRech2">
    <w:name w:val="AbsNrRech[2]"/>
    <w:uiPriority w:val="99"/>
    <w:rsid w:val="00180C3F"/>
  </w:style>
  <w:style w:type="character" w:customStyle="1" w:styleId="FormatInh30">
    <w:name w:val="FormatInh[3]"/>
    <w:uiPriority w:val="99"/>
    <w:rsid w:val="00180C3F"/>
    <w:rPr>
      <w:rFonts w:ascii="Courier" w:hAnsi="Courier"/>
      <w:sz w:val="24"/>
      <w:lang w:val="en-US"/>
    </w:rPr>
  </w:style>
  <w:style w:type="character" w:customStyle="1" w:styleId="AbsNrRech3">
    <w:name w:val="AbsNrRech[3]"/>
    <w:uiPriority w:val="99"/>
    <w:rsid w:val="00180C3F"/>
  </w:style>
  <w:style w:type="character" w:customStyle="1" w:styleId="AbsNrRech4">
    <w:name w:val="AbsNrRech[4]"/>
    <w:uiPriority w:val="99"/>
    <w:rsid w:val="00180C3F"/>
  </w:style>
  <w:style w:type="character" w:customStyle="1" w:styleId="AbsNrRech5">
    <w:name w:val="AbsNrRech[5]"/>
    <w:uiPriority w:val="99"/>
    <w:rsid w:val="00180C3F"/>
  </w:style>
  <w:style w:type="character" w:customStyle="1" w:styleId="AbsNrRech6">
    <w:name w:val="AbsNrRech[6]"/>
    <w:uiPriority w:val="99"/>
    <w:rsid w:val="00180C3F"/>
  </w:style>
  <w:style w:type="character" w:customStyle="1" w:styleId="AbsNrRech7">
    <w:name w:val="AbsNrRech[7]"/>
    <w:uiPriority w:val="99"/>
    <w:rsid w:val="00180C3F"/>
  </w:style>
  <w:style w:type="character" w:customStyle="1" w:styleId="AbsNrRech8">
    <w:name w:val="AbsNrRech[8]"/>
    <w:uiPriority w:val="99"/>
    <w:rsid w:val="00180C3F"/>
  </w:style>
  <w:style w:type="paragraph" w:customStyle="1" w:styleId="FormatInh10">
    <w:name w:val="FormatInh[1]"/>
    <w:uiPriority w:val="99"/>
    <w:rsid w:val="00180C3F"/>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FormatInh40">
    <w:name w:val="FormatInh[4]"/>
    <w:uiPriority w:val="99"/>
    <w:rsid w:val="00180C3F"/>
    <w:rPr>
      <w:b/>
      <w:i/>
      <w:sz w:val="24"/>
    </w:rPr>
  </w:style>
  <w:style w:type="character" w:customStyle="1" w:styleId="Document10">
    <w:name w:val="Document[1]"/>
    <w:uiPriority w:val="99"/>
    <w:rsid w:val="00180C3F"/>
  </w:style>
  <w:style w:type="character" w:customStyle="1" w:styleId="Document20">
    <w:name w:val="Document[2]"/>
    <w:uiPriority w:val="99"/>
    <w:rsid w:val="00180C3F"/>
  </w:style>
  <w:style w:type="character" w:customStyle="1" w:styleId="Document30">
    <w:name w:val="Document[3]"/>
    <w:uiPriority w:val="99"/>
    <w:rsid w:val="00180C3F"/>
  </w:style>
  <w:style w:type="character" w:customStyle="1" w:styleId="Document40">
    <w:name w:val="Document[4]"/>
    <w:uiPriority w:val="99"/>
    <w:rsid w:val="00180C3F"/>
  </w:style>
  <w:style w:type="character" w:customStyle="1" w:styleId="Document50">
    <w:name w:val="Document[5]"/>
    <w:uiPriority w:val="99"/>
    <w:rsid w:val="00180C3F"/>
  </w:style>
  <w:style w:type="character" w:customStyle="1" w:styleId="Document60">
    <w:name w:val="Document[6]"/>
    <w:uiPriority w:val="99"/>
    <w:rsid w:val="00180C3F"/>
  </w:style>
  <w:style w:type="character" w:customStyle="1" w:styleId="Document70">
    <w:name w:val="Document[7]"/>
    <w:uiPriority w:val="99"/>
    <w:rsid w:val="00180C3F"/>
  </w:style>
  <w:style w:type="character" w:customStyle="1" w:styleId="Document80">
    <w:name w:val="Document[8]"/>
    <w:uiPriority w:val="99"/>
    <w:rsid w:val="00180C3F"/>
  </w:style>
  <w:style w:type="character" w:customStyle="1" w:styleId="4">
    <w:name w:val="4"/>
    <w:uiPriority w:val="99"/>
    <w:rsid w:val="00180C3F"/>
    <w:rPr>
      <w:rFonts w:ascii="Courier" w:hAnsi="Courier"/>
      <w:sz w:val="24"/>
      <w:lang w:val="en-US"/>
    </w:rPr>
  </w:style>
  <w:style w:type="character" w:customStyle="1" w:styleId="5">
    <w:name w:val="5"/>
    <w:uiPriority w:val="99"/>
    <w:rsid w:val="00180C3F"/>
  </w:style>
  <w:style w:type="character" w:customStyle="1" w:styleId="6">
    <w:name w:val="6"/>
    <w:uiPriority w:val="99"/>
    <w:rsid w:val="00180C3F"/>
  </w:style>
  <w:style w:type="character" w:customStyle="1" w:styleId="7">
    <w:name w:val="7"/>
    <w:uiPriority w:val="99"/>
    <w:rsid w:val="00180C3F"/>
  </w:style>
  <w:style w:type="character" w:customStyle="1" w:styleId="8">
    <w:name w:val="8"/>
    <w:uiPriority w:val="99"/>
    <w:rsid w:val="00180C3F"/>
    <w:rPr>
      <w:rFonts w:ascii="Courier" w:hAnsi="Courier"/>
      <w:sz w:val="24"/>
      <w:lang w:val="en-US"/>
    </w:rPr>
  </w:style>
  <w:style w:type="character" w:customStyle="1" w:styleId="9">
    <w:name w:val="9"/>
    <w:uiPriority w:val="99"/>
    <w:rsid w:val="00180C3F"/>
  </w:style>
  <w:style w:type="character" w:customStyle="1" w:styleId="10">
    <w:name w:val="10"/>
    <w:uiPriority w:val="99"/>
    <w:rsid w:val="00180C3F"/>
  </w:style>
  <w:style w:type="character" w:customStyle="1" w:styleId="110">
    <w:name w:val="11"/>
    <w:uiPriority w:val="99"/>
    <w:rsid w:val="00180C3F"/>
  </w:style>
  <w:style w:type="character" w:customStyle="1" w:styleId="120">
    <w:name w:val="12"/>
    <w:uiPriority w:val="99"/>
    <w:rsid w:val="00180C3F"/>
  </w:style>
  <w:style w:type="character" w:customStyle="1" w:styleId="130">
    <w:name w:val="13"/>
    <w:uiPriority w:val="99"/>
    <w:rsid w:val="00180C3F"/>
  </w:style>
  <w:style w:type="character" w:customStyle="1" w:styleId="140">
    <w:name w:val="14"/>
    <w:uiPriority w:val="99"/>
    <w:rsid w:val="00180C3F"/>
  </w:style>
  <w:style w:type="paragraph" w:customStyle="1" w:styleId="150">
    <w:name w:val="15"/>
    <w:uiPriority w:val="99"/>
    <w:rsid w:val="00180C3F"/>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16">
    <w:name w:val="16"/>
    <w:uiPriority w:val="99"/>
    <w:rsid w:val="00180C3F"/>
    <w:rPr>
      <w:b/>
      <w:i/>
      <w:sz w:val="24"/>
    </w:rPr>
  </w:style>
  <w:style w:type="paragraph" w:customStyle="1" w:styleId="EstiloTtulo5Negrita">
    <w:name w:val="Estilo Título 5 + Negrita"/>
    <w:basedOn w:val="Ttulo5"/>
    <w:link w:val="EstiloTtulo5NegritaCar"/>
    <w:autoRedefine/>
    <w:uiPriority w:val="99"/>
    <w:rsid w:val="00180C3F"/>
    <w:pPr>
      <w:keepNext/>
      <w:tabs>
        <w:tab w:val="clear" w:pos="1009"/>
      </w:tabs>
      <w:spacing w:before="60" w:after="180" w:line="240" w:lineRule="auto"/>
      <w:ind w:left="1008" w:hanging="1008"/>
    </w:pPr>
    <w:rPr>
      <w:rFonts w:ascii="Verdana" w:hAnsi="Verdana"/>
      <w:bCs w:val="0"/>
      <w:iCs w:val="0"/>
      <w:sz w:val="20"/>
      <w:lang w:val="en-GB"/>
    </w:rPr>
  </w:style>
  <w:style w:type="character" w:customStyle="1" w:styleId="EstiloTtulo5NegritaCar">
    <w:name w:val="Estilo Título 5 + Negrita Car"/>
    <w:link w:val="EstiloTtulo5Negrita"/>
    <w:uiPriority w:val="99"/>
    <w:locked/>
    <w:rsid w:val="00180C3F"/>
    <w:rPr>
      <w:rFonts w:ascii="Verdana" w:hAnsi="Verdana"/>
      <w:b/>
      <w:i/>
      <w:lang w:val="en-GB"/>
    </w:rPr>
  </w:style>
  <w:style w:type="character" w:customStyle="1" w:styleId="mediumtext1">
    <w:name w:val="medium_text1"/>
    <w:uiPriority w:val="99"/>
    <w:rsid w:val="00180C3F"/>
    <w:rPr>
      <w:sz w:val="16"/>
    </w:rPr>
  </w:style>
  <w:style w:type="character" w:customStyle="1" w:styleId="longtext1">
    <w:name w:val="long_text1"/>
    <w:uiPriority w:val="99"/>
    <w:rsid w:val="00180C3F"/>
    <w:rPr>
      <w:sz w:val="20"/>
    </w:rPr>
  </w:style>
  <w:style w:type="table" w:styleId="Tablaprofesional">
    <w:name w:val="Table Professional"/>
    <w:basedOn w:val="Tablanormal"/>
    <w:uiPriority w:val="99"/>
    <w:rsid w:val="00180C3F"/>
    <w:pPr>
      <w:spacing w:before="120" w:after="60" w:line="360" w:lineRule="auto"/>
      <w:ind w:left="714" w:hanging="35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opo2">
    <w:name w:val="Topo_2"/>
    <w:basedOn w:val="Normal"/>
    <w:uiPriority w:val="99"/>
    <w:rsid w:val="00180C3F"/>
    <w:pPr>
      <w:numPr>
        <w:numId w:val="21"/>
      </w:numPr>
      <w:spacing w:after="180"/>
    </w:pPr>
    <w:rPr>
      <w:rFonts w:ascii="Verdana" w:hAnsi="Verdana"/>
      <w:color w:val="000000"/>
      <w:szCs w:val="20"/>
      <w:lang w:val="en-GB"/>
    </w:rPr>
  </w:style>
  <w:style w:type="table" w:styleId="Tablaclsica2">
    <w:name w:val="Table Classic 2"/>
    <w:basedOn w:val="Tablanormal"/>
    <w:uiPriority w:val="99"/>
    <w:rsid w:val="00180C3F"/>
    <w:pPr>
      <w:spacing w:before="60" w:after="60" w:line="360" w:lineRule="auto"/>
      <w:ind w:left="714" w:hanging="357"/>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olumnas4">
    <w:name w:val="Table Columns 4"/>
    <w:basedOn w:val="Tablanormal"/>
    <w:uiPriority w:val="99"/>
    <w:rsid w:val="00180C3F"/>
    <w:pPr>
      <w:spacing w:before="60" w:after="60" w:line="360" w:lineRule="auto"/>
      <w:ind w:left="714" w:hanging="357"/>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aconcuadrcula7">
    <w:name w:val="Table Grid 7"/>
    <w:basedOn w:val="Tablanormal"/>
    <w:uiPriority w:val="99"/>
    <w:rsid w:val="00180C3F"/>
    <w:pPr>
      <w:spacing w:before="120" w:after="60" w:line="360" w:lineRule="auto"/>
      <w:ind w:left="714" w:hanging="35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5">
    <w:name w:val="Table Grid 5"/>
    <w:basedOn w:val="Tablanormal"/>
    <w:rsid w:val="00180C3F"/>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6">
    <w:name w:val="Table Grid 6"/>
    <w:basedOn w:val="Tablanormal"/>
    <w:uiPriority w:val="99"/>
    <w:rsid w:val="00180C3F"/>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8">
    <w:name w:val="Table Grid 8"/>
    <w:basedOn w:val="Tablanormal"/>
    <w:uiPriority w:val="99"/>
    <w:rsid w:val="00180C3F"/>
    <w:pPr>
      <w:spacing w:before="120" w:after="60" w:line="360" w:lineRule="auto"/>
      <w:ind w:left="714" w:hanging="35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extopredete">
    <w:name w:val="Texto predete"/>
    <w:uiPriority w:val="99"/>
    <w:rsid w:val="00180C3F"/>
    <w:pPr>
      <w:spacing w:before="120" w:after="60" w:line="360" w:lineRule="auto"/>
      <w:ind w:left="714" w:hanging="357"/>
      <w:jc w:val="both"/>
    </w:pPr>
    <w:rPr>
      <w:color w:val="000000"/>
      <w:sz w:val="24"/>
      <w:lang w:val="es-ES_tradnl"/>
    </w:rPr>
  </w:style>
  <w:style w:type="paragraph" w:customStyle="1" w:styleId="Estndar">
    <w:name w:val="Estándar"/>
    <w:uiPriority w:val="99"/>
    <w:rsid w:val="00180C3F"/>
    <w:pPr>
      <w:spacing w:before="120" w:after="60" w:line="360" w:lineRule="auto"/>
      <w:ind w:left="714" w:hanging="357"/>
      <w:jc w:val="both"/>
    </w:pPr>
    <w:rPr>
      <w:color w:val="000000"/>
      <w:sz w:val="22"/>
    </w:rPr>
  </w:style>
  <w:style w:type="paragraph" w:customStyle="1" w:styleId="Esquema3">
    <w:name w:val="Esquema3"/>
    <w:uiPriority w:val="99"/>
    <w:rsid w:val="00180C3F"/>
    <w:pPr>
      <w:spacing w:before="170" w:after="170" w:line="360" w:lineRule="auto"/>
      <w:ind w:left="1309" w:hanging="1309"/>
      <w:jc w:val="both"/>
    </w:pPr>
    <w:rPr>
      <w:b/>
      <w:color w:val="000000"/>
      <w:sz w:val="26"/>
    </w:rPr>
  </w:style>
  <w:style w:type="character" w:styleId="Refdecomentario">
    <w:name w:val="annotation reference"/>
    <w:basedOn w:val="Fuentedeprrafopredeter"/>
    <w:uiPriority w:val="99"/>
    <w:rsid w:val="00180C3F"/>
    <w:rPr>
      <w:rFonts w:cs="Times New Roman"/>
      <w:sz w:val="16"/>
    </w:rPr>
  </w:style>
  <w:style w:type="paragraph" w:customStyle="1" w:styleId="topoa">
    <w:name w:val="topo_a)"/>
    <w:uiPriority w:val="99"/>
    <w:rsid w:val="00180C3F"/>
    <w:pPr>
      <w:spacing w:before="120" w:after="60" w:line="360" w:lineRule="auto"/>
      <w:ind w:left="1871" w:hanging="567"/>
      <w:jc w:val="both"/>
    </w:pPr>
    <w:rPr>
      <w:color w:val="000000"/>
      <w:sz w:val="22"/>
    </w:rPr>
  </w:style>
  <w:style w:type="paragraph" w:customStyle="1" w:styleId="Nmeros">
    <w:name w:val="Números"/>
    <w:uiPriority w:val="99"/>
    <w:rsid w:val="00180C3F"/>
    <w:pPr>
      <w:spacing w:before="120" w:after="60" w:line="360" w:lineRule="auto"/>
      <w:ind w:left="714" w:hanging="357"/>
      <w:jc w:val="both"/>
    </w:pPr>
    <w:rPr>
      <w:color w:val="000000"/>
      <w:sz w:val="24"/>
    </w:rPr>
  </w:style>
  <w:style w:type="paragraph" w:customStyle="1" w:styleId="topo-">
    <w:name w:val="topo-"/>
    <w:uiPriority w:val="99"/>
    <w:rsid w:val="00180C3F"/>
    <w:pPr>
      <w:spacing w:before="120" w:after="60" w:line="360" w:lineRule="auto"/>
      <w:ind w:left="2324" w:hanging="453"/>
      <w:jc w:val="both"/>
    </w:pPr>
    <w:rPr>
      <w:color w:val="000000"/>
      <w:sz w:val="22"/>
    </w:rPr>
  </w:style>
  <w:style w:type="paragraph" w:customStyle="1" w:styleId="Esquema5">
    <w:name w:val="Esquema5"/>
    <w:uiPriority w:val="99"/>
    <w:rsid w:val="00180C3F"/>
    <w:pPr>
      <w:spacing w:before="28" w:after="85" w:line="360" w:lineRule="auto"/>
      <w:ind w:left="1304" w:hanging="1304"/>
      <w:jc w:val="both"/>
    </w:pPr>
    <w:rPr>
      <w:b/>
      <w:color w:val="000000"/>
      <w:sz w:val="24"/>
    </w:rPr>
  </w:style>
  <w:style w:type="paragraph" w:customStyle="1" w:styleId="Esquema4">
    <w:name w:val="Esquema4"/>
    <w:next w:val="Esquema5"/>
    <w:uiPriority w:val="99"/>
    <w:rsid w:val="00180C3F"/>
    <w:pPr>
      <w:spacing w:before="113" w:after="113" w:line="360" w:lineRule="auto"/>
      <w:ind w:left="1315" w:hanging="1315"/>
      <w:jc w:val="both"/>
    </w:pPr>
    <w:rPr>
      <w:b/>
      <w:color w:val="000000"/>
      <w:sz w:val="24"/>
    </w:rPr>
  </w:style>
  <w:style w:type="character" w:customStyle="1" w:styleId="hps">
    <w:name w:val="hps"/>
    <w:uiPriority w:val="99"/>
    <w:rsid w:val="00180C3F"/>
  </w:style>
  <w:style w:type="character" w:customStyle="1" w:styleId="atn">
    <w:name w:val="atn"/>
    <w:uiPriority w:val="99"/>
    <w:rsid w:val="00180C3F"/>
  </w:style>
  <w:style w:type="character" w:customStyle="1" w:styleId="hpsalt-edited">
    <w:name w:val="hps alt-edited"/>
    <w:uiPriority w:val="99"/>
    <w:rsid w:val="00180C3F"/>
  </w:style>
  <w:style w:type="character" w:customStyle="1" w:styleId="hpsatn">
    <w:name w:val="hps atn"/>
    <w:uiPriority w:val="99"/>
    <w:rsid w:val="00180C3F"/>
  </w:style>
  <w:style w:type="character" w:customStyle="1" w:styleId="shorttext">
    <w:name w:val="short_text"/>
    <w:uiPriority w:val="99"/>
    <w:rsid w:val="00180C3F"/>
  </w:style>
  <w:style w:type="paragraph" w:customStyle="1" w:styleId="epgrafe">
    <w:name w:val="epígrafe"/>
    <w:basedOn w:val="Normal"/>
    <w:uiPriority w:val="99"/>
    <w:rsid w:val="00180C3F"/>
    <w:pPr>
      <w:spacing w:after="180"/>
    </w:pPr>
    <w:rPr>
      <w:rFonts w:ascii="Courier" w:hAnsi="Courier"/>
      <w:sz w:val="24"/>
      <w:szCs w:val="20"/>
      <w:lang w:val="es-ES_tradnl"/>
    </w:rPr>
  </w:style>
  <w:style w:type="table" w:styleId="Tablacontema">
    <w:name w:val="Table Theme"/>
    <w:basedOn w:val="Tablanormal"/>
    <w:uiPriority w:val="99"/>
    <w:rsid w:val="00180C3F"/>
    <w:pPr>
      <w:spacing w:before="120" w:after="60" w:line="360" w:lineRule="auto"/>
      <w:ind w:left="714" w:hanging="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rsid w:val="00180C3F"/>
    <w:rPr>
      <w:rFonts w:cs="Times New Roman"/>
      <w:color w:val="800080"/>
      <w:u w:val="single"/>
    </w:rPr>
  </w:style>
  <w:style w:type="paragraph" w:customStyle="1" w:styleId="xl69">
    <w:name w:val="xl69"/>
    <w:basedOn w:val="Normal"/>
    <w:rsid w:val="00180C3F"/>
    <w:pPr>
      <w:spacing w:before="100" w:beforeAutospacing="1" w:after="100" w:afterAutospacing="1"/>
    </w:pPr>
    <w:rPr>
      <w:rFonts w:ascii="Univers (W1)" w:hAnsi="Univers (W1)"/>
      <w:sz w:val="12"/>
      <w:szCs w:val="12"/>
    </w:rPr>
  </w:style>
  <w:style w:type="paragraph" w:customStyle="1" w:styleId="xl70">
    <w:name w:val="xl70"/>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hAnsi="Verdana" w:cs="Arial"/>
      <w:sz w:val="12"/>
      <w:szCs w:val="12"/>
    </w:rPr>
  </w:style>
  <w:style w:type="paragraph" w:customStyle="1" w:styleId="xl71">
    <w:name w:val="xl71"/>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rPr>
  </w:style>
  <w:style w:type="paragraph" w:customStyle="1" w:styleId="xl72">
    <w:name w:val="xl72"/>
    <w:basedOn w:val="Normal"/>
    <w:rsid w:val="00180C3F"/>
    <w:pPr>
      <w:pBdr>
        <w:top w:val="single" w:sz="4" w:space="0" w:color="auto"/>
        <w:bottom w:val="single" w:sz="4" w:space="0" w:color="auto"/>
      </w:pBdr>
      <w:shd w:val="clear" w:color="000000" w:fill="FFFFFF"/>
      <w:spacing w:before="100" w:beforeAutospacing="1" w:after="100" w:afterAutospacing="1"/>
    </w:pPr>
    <w:rPr>
      <w:rFonts w:ascii="Univers (W1)" w:hAnsi="Univers (W1)"/>
      <w:sz w:val="12"/>
      <w:szCs w:val="12"/>
    </w:rPr>
  </w:style>
  <w:style w:type="paragraph" w:customStyle="1" w:styleId="xl73">
    <w:name w:val="xl73"/>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Univers (W1)" w:hAnsi="Univers (W1)"/>
      <w:sz w:val="12"/>
      <w:szCs w:val="12"/>
    </w:rPr>
  </w:style>
  <w:style w:type="paragraph" w:customStyle="1" w:styleId="xl74">
    <w:name w:val="xl74"/>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hAnsi="Verdana" w:cs="Arial"/>
      <w:sz w:val="12"/>
      <w:szCs w:val="12"/>
    </w:rPr>
  </w:style>
  <w:style w:type="paragraph" w:customStyle="1" w:styleId="xl75">
    <w:name w:val="xl75"/>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rPr>
  </w:style>
  <w:style w:type="paragraph" w:customStyle="1" w:styleId="xl76">
    <w:name w:val="xl76"/>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rPr>
  </w:style>
  <w:style w:type="paragraph" w:customStyle="1" w:styleId="xl77">
    <w:name w:val="xl77"/>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rPr>
  </w:style>
  <w:style w:type="paragraph" w:customStyle="1" w:styleId="xl78">
    <w:name w:val="xl78"/>
    <w:basedOn w:val="Normal"/>
    <w:rsid w:val="00180C3F"/>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jc w:val="center"/>
      <w:textAlignment w:val="center"/>
    </w:pPr>
    <w:rPr>
      <w:rFonts w:ascii="Verdana" w:hAnsi="Verdana" w:cs="Arial"/>
      <w:sz w:val="12"/>
      <w:szCs w:val="12"/>
    </w:rPr>
  </w:style>
  <w:style w:type="paragraph" w:customStyle="1" w:styleId="xl79">
    <w:name w:val="xl79"/>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hAnsi="Verdana" w:cs="Arial"/>
      <w:sz w:val="16"/>
      <w:szCs w:val="16"/>
    </w:rPr>
  </w:style>
  <w:style w:type="paragraph" w:customStyle="1" w:styleId="xl80">
    <w:name w:val="xl80"/>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rPr>
  </w:style>
  <w:style w:type="paragraph" w:customStyle="1" w:styleId="xl81">
    <w:name w:val="xl81"/>
    <w:basedOn w:val="Normal"/>
    <w:rsid w:val="00180C3F"/>
    <w:pPr>
      <w:pBdr>
        <w:top w:val="single" w:sz="4" w:space="0" w:color="auto"/>
        <w:bottom w:val="single" w:sz="4" w:space="0" w:color="auto"/>
      </w:pBdr>
      <w:shd w:val="clear" w:color="000000" w:fill="FDE9D9"/>
      <w:spacing w:before="100" w:beforeAutospacing="1" w:after="100" w:afterAutospacing="1"/>
    </w:pPr>
    <w:rPr>
      <w:rFonts w:ascii="Univers (W1)" w:hAnsi="Univers (W1)"/>
      <w:sz w:val="12"/>
      <w:szCs w:val="12"/>
    </w:rPr>
  </w:style>
  <w:style w:type="paragraph" w:customStyle="1" w:styleId="xl82">
    <w:name w:val="xl82"/>
    <w:basedOn w:val="Normal"/>
    <w:rsid w:val="00180C3F"/>
    <w:pPr>
      <w:shd w:val="clear" w:color="000000" w:fill="FDE9D9"/>
      <w:spacing w:before="100" w:beforeAutospacing="1" w:after="100" w:afterAutospacing="1"/>
    </w:pPr>
    <w:rPr>
      <w:rFonts w:ascii="Univers (W1)" w:hAnsi="Univers (W1)"/>
      <w:sz w:val="12"/>
      <w:szCs w:val="12"/>
    </w:rPr>
  </w:style>
  <w:style w:type="paragraph" w:customStyle="1" w:styleId="xl83">
    <w:name w:val="xl83"/>
    <w:basedOn w:val="Normal"/>
    <w:rsid w:val="00180C3F"/>
    <w:pPr>
      <w:pBdr>
        <w:top w:val="single" w:sz="4" w:space="0" w:color="auto"/>
      </w:pBdr>
      <w:shd w:val="clear" w:color="000000" w:fill="F2DCDB"/>
      <w:spacing w:before="100" w:beforeAutospacing="1" w:after="100" w:afterAutospacing="1"/>
    </w:pPr>
    <w:rPr>
      <w:rFonts w:ascii="Univers (W1)" w:hAnsi="Univers (W1)"/>
      <w:sz w:val="12"/>
      <w:szCs w:val="12"/>
    </w:rPr>
  </w:style>
  <w:style w:type="paragraph" w:customStyle="1" w:styleId="xl84">
    <w:name w:val="xl84"/>
    <w:basedOn w:val="Normal"/>
    <w:rsid w:val="00180C3F"/>
    <w:pPr>
      <w:pBdr>
        <w:top w:val="single" w:sz="4" w:space="0" w:color="auto"/>
        <w:bottom w:val="single" w:sz="4" w:space="0" w:color="auto"/>
      </w:pBdr>
      <w:shd w:val="clear" w:color="000000" w:fill="F2DCDB"/>
      <w:spacing w:before="100" w:beforeAutospacing="1" w:after="100" w:afterAutospacing="1"/>
    </w:pPr>
    <w:rPr>
      <w:rFonts w:ascii="Univers (W1)" w:hAnsi="Univers (W1)"/>
      <w:sz w:val="12"/>
      <w:szCs w:val="12"/>
    </w:rPr>
  </w:style>
  <w:style w:type="paragraph" w:customStyle="1" w:styleId="xl85">
    <w:name w:val="xl85"/>
    <w:basedOn w:val="Normal"/>
    <w:rsid w:val="00180C3F"/>
    <w:pPr>
      <w:shd w:val="clear" w:color="000000" w:fill="FDE9D9"/>
      <w:spacing w:before="100" w:beforeAutospacing="1" w:after="100" w:afterAutospacing="1"/>
    </w:pPr>
    <w:rPr>
      <w:rFonts w:ascii="Univers (W1)" w:hAnsi="Univers (W1)"/>
      <w:sz w:val="12"/>
      <w:szCs w:val="12"/>
    </w:rPr>
  </w:style>
  <w:style w:type="paragraph" w:customStyle="1" w:styleId="xl86">
    <w:name w:val="xl86"/>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Univers (W1)" w:hAnsi="Univers (W1)"/>
      <w:sz w:val="12"/>
      <w:szCs w:val="12"/>
    </w:rPr>
  </w:style>
  <w:style w:type="paragraph" w:customStyle="1" w:styleId="xl87">
    <w:name w:val="xl87"/>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rPr>
  </w:style>
  <w:style w:type="paragraph" w:customStyle="1" w:styleId="xl88">
    <w:name w:val="xl88"/>
    <w:basedOn w:val="Normal"/>
    <w:rsid w:val="00180C3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Univers (W1)" w:hAnsi="Univers (W1)"/>
      <w:sz w:val="12"/>
      <w:szCs w:val="12"/>
    </w:rPr>
  </w:style>
  <w:style w:type="paragraph" w:customStyle="1" w:styleId="xl89">
    <w:name w:val="xl89"/>
    <w:basedOn w:val="Normal"/>
    <w:rsid w:val="00180C3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Univers (W1)" w:hAnsi="Univers (W1)"/>
      <w:sz w:val="12"/>
      <w:szCs w:val="12"/>
    </w:rPr>
  </w:style>
  <w:style w:type="paragraph" w:customStyle="1" w:styleId="xl90">
    <w:name w:val="xl90"/>
    <w:basedOn w:val="Normal"/>
    <w:rsid w:val="00180C3F"/>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rPr>
  </w:style>
  <w:style w:type="paragraph" w:customStyle="1" w:styleId="xl91">
    <w:name w:val="xl91"/>
    <w:basedOn w:val="Normal"/>
    <w:rsid w:val="00180C3F"/>
    <w:pPr>
      <w:pBdr>
        <w:top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Univers (W1)" w:hAnsi="Univers (W1)"/>
      <w:sz w:val="12"/>
      <w:szCs w:val="12"/>
    </w:rPr>
  </w:style>
  <w:style w:type="paragraph" w:customStyle="1" w:styleId="xl92">
    <w:name w:val="xl92"/>
    <w:basedOn w:val="Normal"/>
    <w:rsid w:val="00180C3F"/>
    <w:pPr>
      <w:pBdr>
        <w:top w:val="single" w:sz="4" w:space="0" w:color="auto"/>
        <w:left w:val="single" w:sz="4" w:space="0" w:color="auto"/>
        <w:bottom w:val="single" w:sz="4" w:space="0" w:color="auto"/>
        <w:right w:val="single" w:sz="4" w:space="0" w:color="auto"/>
      </w:pBdr>
      <w:shd w:val="clear" w:color="DCE6F1" w:fill="DCE6F1"/>
      <w:spacing w:before="100" w:beforeAutospacing="1" w:after="100" w:afterAutospacing="1"/>
      <w:jc w:val="center"/>
      <w:textAlignment w:val="center"/>
    </w:pPr>
    <w:rPr>
      <w:rFonts w:ascii="Verdana" w:hAnsi="Verdana" w:cs="Arial"/>
      <w:color w:val="000000"/>
      <w:sz w:val="24"/>
    </w:rPr>
  </w:style>
  <w:style w:type="paragraph" w:customStyle="1" w:styleId="xl93">
    <w:name w:val="xl93"/>
    <w:basedOn w:val="Normal"/>
    <w:rsid w:val="00180C3F"/>
    <w:pPr>
      <w:pBdr>
        <w:top w:val="single" w:sz="4" w:space="0" w:color="auto"/>
        <w:left w:val="single" w:sz="4" w:space="0" w:color="auto"/>
        <w:bottom w:val="single" w:sz="4" w:space="0" w:color="auto"/>
        <w:right w:val="single" w:sz="4" w:space="0" w:color="auto"/>
      </w:pBdr>
      <w:shd w:val="clear" w:color="DCE6F1" w:fill="FFFF00"/>
      <w:spacing w:before="100" w:beforeAutospacing="1" w:after="100" w:afterAutospacing="1"/>
      <w:jc w:val="center"/>
      <w:textAlignment w:val="center"/>
    </w:pPr>
    <w:rPr>
      <w:rFonts w:ascii="Verdana" w:hAnsi="Verdana" w:cs="Arial"/>
      <w:color w:val="000000"/>
      <w:sz w:val="24"/>
    </w:rPr>
  </w:style>
  <w:style w:type="numbering" w:customStyle="1" w:styleId="EstiloNumerado1">
    <w:name w:val="Estilo Numerado1"/>
    <w:rsid w:val="00180C3F"/>
    <w:pPr>
      <w:numPr>
        <w:numId w:val="20"/>
      </w:numPr>
    </w:pPr>
  </w:style>
  <w:style w:type="numbering" w:customStyle="1" w:styleId="EstiloEsquemanumeradoArial12ptNegritaGris50">
    <w:name w:val="Estilo Esquema numerado Arial 12 pt Negrita Gris 50%"/>
    <w:rsid w:val="00180C3F"/>
    <w:pPr>
      <w:numPr>
        <w:numId w:val="18"/>
      </w:numPr>
    </w:pPr>
  </w:style>
  <w:style w:type="numbering" w:customStyle="1" w:styleId="EstiloNumerado">
    <w:name w:val="Estilo Numerado"/>
    <w:rsid w:val="00180C3F"/>
    <w:pPr>
      <w:numPr>
        <w:numId w:val="19"/>
      </w:numPr>
    </w:pPr>
  </w:style>
  <w:style w:type="paragraph" w:customStyle="1" w:styleId="font0">
    <w:name w:val="font0"/>
    <w:basedOn w:val="Normal"/>
    <w:rsid w:val="00180C3F"/>
    <w:pPr>
      <w:spacing w:before="100" w:beforeAutospacing="1" w:after="100" w:afterAutospacing="1"/>
      <w:jc w:val="left"/>
    </w:pPr>
    <w:rPr>
      <w:rFonts w:ascii="Verdana" w:hAnsi="Verdana"/>
      <w:color w:val="000000"/>
      <w:szCs w:val="22"/>
    </w:rPr>
  </w:style>
  <w:style w:type="paragraph" w:customStyle="1" w:styleId="font5">
    <w:name w:val="font5"/>
    <w:basedOn w:val="Normal"/>
    <w:rsid w:val="00180C3F"/>
    <w:pPr>
      <w:spacing w:before="100" w:beforeAutospacing="1" w:after="100" w:afterAutospacing="1"/>
      <w:jc w:val="left"/>
    </w:pPr>
    <w:rPr>
      <w:rFonts w:ascii="Verdana" w:hAnsi="Verdana"/>
      <w:b/>
      <w:bCs/>
      <w:color w:val="000000"/>
      <w:szCs w:val="22"/>
    </w:rPr>
  </w:style>
  <w:style w:type="paragraph" w:customStyle="1" w:styleId="xl64">
    <w:name w:val="xl64"/>
    <w:basedOn w:val="Normal"/>
    <w:rsid w:val="00180C3F"/>
    <w:pPr>
      <w:spacing w:before="100" w:beforeAutospacing="1" w:after="100" w:afterAutospacing="1"/>
      <w:jc w:val="left"/>
    </w:pPr>
    <w:rPr>
      <w:rFonts w:ascii="Times New Roman" w:hAnsi="Times New Roman"/>
      <w:b/>
      <w:bCs/>
      <w:sz w:val="36"/>
      <w:szCs w:val="36"/>
    </w:rPr>
  </w:style>
  <w:style w:type="paragraph" w:customStyle="1" w:styleId="xl65">
    <w:name w:val="xl65"/>
    <w:basedOn w:val="Normal"/>
    <w:rsid w:val="00180C3F"/>
    <w:pPr>
      <w:pBdr>
        <w:left w:val="single" w:sz="8" w:space="0" w:color="auto"/>
      </w:pBdr>
      <w:spacing w:before="100" w:beforeAutospacing="1" w:after="100" w:afterAutospacing="1"/>
      <w:jc w:val="left"/>
    </w:pPr>
    <w:rPr>
      <w:rFonts w:ascii="Times New Roman" w:hAnsi="Times New Roman"/>
      <w:sz w:val="24"/>
    </w:rPr>
  </w:style>
  <w:style w:type="paragraph" w:customStyle="1" w:styleId="xl66">
    <w:name w:val="xl66"/>
    <w:basedOn w:val="Normal"/>
    <w:rsid w:val="00180C3F"/>
    <w:pPr>
      <w:spacing w:before="100" w:beforeAutospacing="1" w:after="100" w:afterAutospacing="1"/>
      <w:jc w:val="center"/>
    </w:pPr>
    <w:rPr>
      <w:rFonts w:ascii="Times New Roman" w:hAnsi="Times New Roman"/>
      <w:sz w:val="24"/>
    </w:rPr>
  </w:style>
  <w:style w:type="paragraph" w:customStyle="1" w:styleId="xl67">
    <w:name w:val="xl67"/>
    <w:basedOn w:val="Normal"/>
    <w:rsid w:val="00180C3F"/>
    <w:pPr>
      <w:pBdr>
        <w:right w:val="single" w:sz="8" w:space="0" w:color="auto"/>
      </w:pBdr>
      <w:spacing w:before="100" w:beforeAutospacing="1" w:after="100" w:afterAutospacing="1"/>
      <w:jc w:val="left"/>
    </w:pPr>
    <w:rPr>
      <w:rFonts w:ascii="Times New Roman" w:hAnsi="Times New Roman"/>
      <w:sz w:val="24"/>
    </w:rPr>
  </w:style>
  <w:style w:type="paragraph" w:customStyle="1" w:styleId="xl68">
    <w:name w:val="xl68"/>
    <w:basedOn w:val="Normal"/>
    <w:rsid w:val="00180C3F"/>
    <w:pPr>
      <w:pBdr>
        <w:left w:val="single" w:sz="8" w:space="0" w:color="auto"/>
      </w:pBdr>
      <w:spacing w:before="100" w:beforeAutospacing="1" w:after="100" w:afterAutospacing="1"/>
      <w:jc w:val="left"/>
    </w:pPr>
    <w:rPr>
      <w:rFonts w:ascii="Times New Roman" w:hAnsi="Times New Roman"/>
      <w:sz w:val="24"/>
    </w:rPr>
  </w:style>
  <w:style w:type="paragraph" w:customStyle="1" w:styleId="xl94">
    <w:name w:val="xl94"/>
    <w:basedOn w:val="Normal"/>
    <w:rsid w:val="00180C3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95">
    <w:name w:val="xl95"/>
    <w:basedOn w:val="Normal"/>
    <w:rsid w:val="00180C3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rPr>
  </w:style>
  <w:style w:type="paragraph" w:customStyle="1" w:styleId="xl96">
    <w:name w:val="xl96"/>
    <w:basedOn w:val="Normal"/>
    <w:rsid w:val="00180C3F"/>
    <w:pPr>
      <w:pBdr>
        <w:top w:val="single" w:sz="4" w:space="0" w:color="auto"/>
        <w:left w:val="single" w:sz="4" w:space="0" w:color="auto"/>
        <w:bottom w:val="single" w:sz="4" w:space="0" w:color="auto"/>
      </w:pBdr>
      <w:spacing w:before="100" w:beforeAutospacing="1" w:after="100" w:afterAutospacing="1"/>
      <w:jc w:val="left"/>
    </w:pPr>
    <w:rPr>
      <w:rFonts w:ascii="Times New Roman" w:hAnsi="Times New Roman"/>
      <w:sz w:val="24"/>
    </w:rPr>
  </w:style>
  <w:style w:type="paragraph" w:customStyle="1" w:styleId="xl97">
    <w:name w:val="xl97"/>
    <w:basedOn w:val="Normal"/>
    <w:rsid w:val="00180C3F"/>
    <w:pPr>
      <w:pBdr>
        <w:top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98">
    <w:name w:val="xl98"/>
    <w:basedOn w:val="Normal"/>
    <w:rsid w:val="00180C3F"/>
    <w:pPr>
      <w:spacing w:before="100" w:beforeAutospacing="1" w:after="100" w:afterAutospacing="1"/>
      <w:jc w:val="left"/>
    </w:pPr>
    <w:rPr>
      <w:rFonts w:ascii="Verdana" w:hAnsi="Verdana"/>
      <w:sz w:val="24"/>
    </w:rPr>
  </w:style>
  <w:style w:type="paragraph" w:customStyle="1" w:styleId="xl99">
    <w:name w:val="xl99"/>
    <w:basedOn w:val="Normal"/>
    <w:rsid w:val="00180C3F"/>
    <w:pPr>
      <w:spacing w:before="100" w:beforeAutospacing="1" w:after="100" w:afterAutospacing="1"/>
      <w:jc w:val="right"/>
      <w:textAlignment w:val="center"/>
    </w:pPr>
    <w:rPr>
      <w:rFonts w:ascii="Verdana" w:hAnsi="Verdana"/>
      <w:sz w:val="20"/>
      <w:szCs w:val="18"/>
    </w:rPr>
  </w:style>
  <w:style w:type="paragraph" w:customStyle="1" w:styleId="xl100">
    <w:name w:val="xl100"/>
    <w:basedOn w:val="Normal"/>
    <w:rsid w:val="00180C3F"/>
    <w:pPr>
      <w:spacing w:before="100" w:beforeAutospacing="1" w:after="100" w:afterAutospacing="1"/>
      <w:jc w:val="left"/>
      <w:textAlignment w:val="center"/>
    </w:pPr>
    <w:rPr>
      <w:rFonts w:ascii="Verdana" w:hAnsi="Verdana"/>
      <w:sz w:val="20"/>
      <w:szCs w:val="18"/>
    </w:rPr>
  </w:style>
  <w:style w:type="paragraph" w:customStyle="1" w:styleId="xl101">
    <w:name w:val="xl101"/>
    <w:basedOn w:val="Normal"/>
    <w:rsid w:val="00180C3F"/>
    <w:pPr>
      <w:spacing w:before="100" w:beforeAutospacing="1" w:after="100" w:afterAutospacing="1"/>
      <w:jc w:val="center"/>
      <w:textAlignment w:val="center"/>
    </w:pPr>
    <w:rPr>
      <w:rFonts w:ascii="Verdana" w:hAnsi="Verdana"/>
      <w:sz w:val="20"/>
      <w:szCs w:val="18"/>
    </w:rPr>
  </w:style>
  <w:style w:type="paragraph" w:customStyle="1" w:styleId="xl102">
    <w:name w:val="xl102"/>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Verdana" w:hAnsi="Verdana" w:cs="Arial"/>
      <w:b/>
      <w:bCs/>
      <w:color w:val="0000FF"/>
      <w:sz w:val="20"/>
      <w:szCs w:val="18"/>
    </w:rPr>
  </w:style>
  <w:style w:type="paragraph" w:customStyle="1" w:styleId="xl103">
    <w:name w:val="xl103"/>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hAnsi="Verdana" w:cs="Arial"/>
      <w:b/>
      <w:bCs/>
      <w:sz w:val="20"/>
      <w:szCs w:val="18"/>
    </w:rPr>
  </w:style>
  <w:style w:type="paragraph" w:customStyle="1" w:styleId="xl104">
    <w:name w:val="xl104"/>
    <w:basedOn w:val="Normal"/>
    <w:rsid w:val="00180C3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Verdana" w:hAnsi="Verdana" w:cs="Arial"/>
      <w:b/>
      <w:bCs/>
      <w:sz w:val="20"/>
      <w:szCs w:val="18"/>
    </w:rPr>
  </w:style>
  <w:style w:type="paragraph" w:customStyle="1" w:styleId="xl105">
    <w:name w:val="xl105"/>
    <w:basedOn w:val="Normal"/>
    <w:rsid w:val="00180C3F"/>
    <w:pPr>
      <w:pBdr>
        <w:top w:val="single" w:sz="4" w:space="0" w:color="auto"/>
        <w:left w:val="single" w:sz="4" w:space="0" w:color="auto"/>
        <w:bottom w:val="single" w:sz="4" w:space="0" w:color="auto"/>
      </w:pBdr>
      <w:spacing w:before="100" w:beforeAutospacing="1" w:after="100" w:afterAutospacing="1"/>
      <w:jc w:val="center"/>
      <w:textAlignment w:val="center"/>
    </w:pPr>
    <w:rPr>
      <w:rFonts w:ascii="Verdana" w:hAnsi="Verdana"/>
      <w:b/>
      <w:bCs/>
      <w:i/>
      <w:iCs/>
      <w:sz w:val="40"/>
      <w:szCs w:val="40"/>
    </w:rPr>
  </w:style>
  <w:style w:type="paragraph" w:customStyle="1" w:styleId="xl106">
    <w:name w:val="xl106"/>
    <w:basedOn w:val="Normal"/>
    <w:rsid w:val="00180C3F"/>
    <w:pPr>
      <w:pBdr>
        <w:top w:val="single" w:sz="4" w:space="0" w:color="auto"/>
        <w:bottom w:val="single" w:sz="4" w:space="0" w:color="auto"/>
      </w:pBdr>
      <w:spacing w:before="100" w:beforeAutospacing="1" w:after="100" w:afterAutospacing="1"/>
      <w:jc w:val="center"/>
      <w:textAlignment w:val="center"/>
    </w:pPr>
    <w:rPr>
      <w:rFonts w:ascii="Verdana" w:hAnsi="Verdana"/>
      <w:b/>
      <w:bCs/>
      <w:i/>
      <w:iCs/>
      <w:sz w:val="40"/>
      <w:szCs w:val="40"/>
    </w:rPr>
  </w:style>
  <w:style w:type="paragraph" w:customStyle="1" w:styleId="xl107">
    <w:name w:val="xl107"/>
    <w:basedOn w:val="Normal"/>
    <w:rsid w:val="00180C3F"/>
    <w:pPr>
      <w:pBdr>
        <w:top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b/>
      <w:bCs/>
      <w:i/>
      <w:iCs/>
      <w:sz w:val="40"/>
      <w:szCs w:val="40"/>
    </w:rPr>
  </w:style>
  <w:style w:type="paragraph" w:customStyle="1" w:styleId="xl108">
    <w:name w:val="xl108"/>
    <w:basedOn w:val="Normal"/>
    <w:rsid w:val="00180C3F"/>
    <w:pPr>
      <w:pBdr>
        <w:top w:val="single" w:sz="4" w:space="0" w:color="auto"/>
        <w:left w:val="single" w:sz="4" w:space="0" w:color="auto"/>
        <w:bottom w:val="single" w:sz="4" w:space="0" w:color="auto"/>
      </w:pBdr>
      <w:spacing w:before="100" w:beforeAutospacing="1" w:after="100" w:afterAutospacing="1"/>
      <w:jc w:val="center"/>
      <w:textAlignment w:val="center"/>
    </w:pPr>
    <w:rPr>
      <w:rFonts w:ascii="Verdana" w:hAnsi="Verdana"/>
      <w:b/>
      <w:bCs/>
      <w:sz w:val="40"/>
      <w:szCs w:val="40"/>
    </w:rPr>
  </w:style>
  <w:style w:type="paragraph" w:customStyle="1" w:styleId="xl109">
    <w:name w:val="xl109"/>
    <w:basedOn w:val="Normal"/>
    <w:rsid w:val="00180C3F"/>
    <w:pPr>
      <w:pBdr>
        <w:top w:val="single" w:sz="4" w:space="0" w:color="auto"/>
        <w:bottom w:val="single" w:sz="4" w:space="0" w:color="auto"/>
      </w:pBdr>
      <w:spacing w:before="100" w:beforeAutospacing="1" w:after="100" w:afterAutospacing="1"/>
      <w:jc w:val="center"/>
      <w:textAlignment w:val="center"/>
    </w:pPr>
    <w:rPr>
      <w:rFonts w:ascii="Verdana" w:hAnsi="Verdana"/>
      <w:b/>
      <w:bCs/>
      <w:sz w:val="40"/>
      <w:szCs w:val="40"/>
    </w:rPr>
  </w:style>
  <w:style w:type="paragraph" w:customStyle="1" w:styleId="xl110">
    <w:name w:val="xl110"/>
    <w:basedOn w:val="Normal"/>
    <w:rsid w:val="00180C3F"/>
    <w:pPr>
      <w:pBdr>
        <w:top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b/>
      <w:bCs/>
      <w:sz w:val="40"/>
      <w:szCs w:val="40"/>
    </w:rPr>
  </w:style>
  <w:style w:type="paragraph" w:customStyle="1" w:styleId="xl111">
    <w:name w:val="xl111"/>
    <w:basedOn w:val="Normal"/>
    <w:rsid w:val="00180C3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b/>
      <w:bCs/>
      <w:i/>
      <w:iCs/>
      <w:sz w:val="40"/>
      <w:szCs w:val="40"/>
    </w:rPr>
  </w:style>
  <w:style w:type="paragraph" w:customStyle="1" w:styleId="xl112">
    <w:name w:val="xl112"/>
    <w:basedOn w:val="Normal"/>
    <w:rsid w:val="00180C3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Verdana" w:hAnsi="Verdana"/>
      <w:sz w:val="40"/>
      <w:szCs w:val="40"/>
    </w:rPr>
  </w:style>
  <w:style w:type="table" w:styleId="Sombreadomedio1-nfasis1">
    <w:name w:val="Medium Shading 1 Accent 1"/>
    <w:basedOn w:val="Tablanormal"/>
    <w:uiPriority w:val="63"/>
    <w:rsid w:val="00180C3F"/>
    <w:pPr>
      <w:spacing w:before="120" w:after="60" w:line="360" w:lineRule="auto"/>
      <w:ind w:left="714" w:hanging="357"/>
      <w:jc w:val="both"/>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80C3F"/>
    <w:pPr>
      <w:spacing w:before="120" w:after="60" w:line="360" w:lineRule="auto"/>
      <w:ind w:left="714" w:hanging="357"/>
      <w:jc w:val="both"/>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suntodelcomentario">
    <w:name w:val="annotation subject"/>
    <w:basedOn w:val="Textocomentario"/>
    <w:next w:val="Textocomentario"/>
    <w:link w:val="AsuntodelcomentarioCar"/>
    <w:rsid w:val="00180C3F"/>
    <w:rPr>
      <w:b/>
      <w:bCs/>
    </w:rPr>
  </w:style>
  <w:style w:type="character" w:customStyle="1" w:styleId="AsuntodelcomentarioCar">
    <w:name w:val="Asunto del comentario Car"/>
    <w:basedOn w:val="TextocomentarioCar"/>
    <w:link w:val="Asuntodelcomentario"/>
    <w:rsid w:val="00180C3F"/>
    <w:rPr>
      <w:rFonts w:ascii="Verdana" w:hAnsi="Verdana"/>
      <w:b/>
      <w:bCs/>
    </w:rPr>
  </w:style>
  <w:style w:type="paragraph" w:customStyle="1" w:styleId="Direccin">
    <w:name w:val="Dirección"/>
    <w:basedOn w:val="Normal"/>
    <w:rsid w:val="00180C3F"/>
    <w:pPr>
      <w:spacing w:after="180" w:line="280" w:lineRule="exact"/>
      <w:jc w:val="center"/>
    </w:pPr>
    <w:rPr>
      <w:rFonts w:ascii="Garamond" w:hAnsi="Garamond"/>
      <w:spacing w:val="-3"/>
      <w:sz w:val="20"/>
      <w:szCs w:val="20"/>
      <w:lang w:val="en-US"/>
    </w:rPr>
  </w:style>
  <w:style w:type="table" w:styleId="Listamedia2-nfasis1">
    <w:name w:val="Medium List 2 Accent 1"/>
    <w:basedOn w:val="Tablanormal"/>
    <w:uiPriority w:val="66"/>
    <w:rsid w:val="00180C3F"/>
    <w:pPr>
      <w:spacing w:before="120" w:after="60" w:line="360" w:lineRule="auto"/>
      <w:ind w:left="714" w:hanging="357"/>
      <w:jc w:val="both"/>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fasis">
    <w:name w:val="Emphasis"/>
    <w:basedOn w:val="Fuentedeprrafopredeter"/>
    <w:qFormat/>
    <w:rsid w:val="00180C3F"/>
    <w:rPr>
      <w:b/>
      <w:i/>
      <w:iCs/>
      <w:noProof/>
      <w:lang w:val="es-ES"/>
    </w:rPr>
  </w:style>
  <w:style w:type="table" w:styleId="Tablabsica2">
    <w:name w:val="Table Simple 2"/>
    <w:basedOn w:val="Tablanormal"/>
    <w:rsid w:val="00180C3F"/>
    <w:pPr>
      <w:spacing w:before="60"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concolumnas5">
    <w:name w:val="Table Columns 5"/>
    <w:aliases w:val="Tabla Nucleo"/>
    <w:basedOn w:val="Tablanormal"/>
    <w:rsid w:val="00180C3F"/>
    <w:pPr>
      <w:spacing w:before="60"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nfasissutil">
    <w:name w:val="Subtle Emphasis"/>
    <w:basedOn w:val="Fuentedeprrafopredeter"/>
    <w:uiPriority w:val="19"/>
    <w:qFormat/>
    <w:rsid w:val="00180C3F"/>
    <w:rPr>
      <w:i/>
      <w:iCs/>
      <w:color w:val="808080" w:themeColor="text1" w:themeTint="7F"/>
    </w:rPr>
  </w:style>
  <w:style w:type="table" w:styleId="Cuadrculamedia3-nfasis2">
    <w:name w:val="Medium Grid 3 Accent 2"/>
    <w:basedOn w:val="Tablanormal"/>
    <w:uiPriority w:val="69"/>
    <w:rsid w:val="00180C3F"/>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Revisin">
    <w:name w:val="Revision"/>
    <w:hidden/>
    <w:uiPriority w:val="99"/>
    <w:semiHidden/>
    <w:rsid w:val="00180C3F"/>
    <w:rPr>
      <w:rFonts w:ascii="Calibri" w:hAnsi="Calibri"/>
      <w:szCs w:val="24"/>
    </w:rPr>
  </w:style>
  <w:style w:type="paragraph" w:styleId="Cita">
    <w:name w:val="Quote"/>
    <w:basedOn w:val="Normal"/>
    <w:next w:val="Normal"/>
    <w:link w:val="CitaCar"/>
    <w:uiPriority w:val="29"/>
    <w:qFormat/>
    <w:rsid w:val="00180C3F"/>
    <w:pPr>
      <w:spacing w:after="60"/>
    </w:pPr>
    <w:rPr>
      <w:rFonts w:ascii="Calibri" w:hAnsi="Calibri"/>
      <w:i/>
      <w:iCs/>
      <w:color w:val="000000" w:themeColor="text1"/>
      <w:sz w:val="24"/>
    </w:rPr>
  </w:style>
  <w:style w:type="character" w:customStyle="1" w:styleId="CitaCar">
    <w:name w:val="Cita Car"/>
    <w:basedOn w:val="Fuentedeprrafopredeter"/>
    <w:link w:val="Cita"/>
    <w:uiPriority w:val="29"/>
    <w:rsid w:val="00180C3F"/>
    <w:rPr>
      <w:rFonts w:ascii="Calibri" w:hAnsi="Calibri"/>
      <w:i/>
      <w:iCs/>
      <w:color w:val="000000" w:themeColor="text1"/>
      <w:sz w:val="24"/>
      <w:szCs w:val="24"/>
    </w:rPr>
  </w:style>
  <w:style w:type="paragraph" w:customStyle="1" w:styleId="EstiloArialIzquierda1cmDerecha-304cm">
    <w:name w:val="Estilo Arial Izquierda:  1 cm Derecha:  -304 cm"/>
    <w:basedOn w:val="Normal"/>
    <w:uiPriority w:val="99"/>
    <w:rsid w:val="00180C3F"/>
    <w:pPr>
      <w:suppressAutoHyphens/>
      <w:overflowPunct w:val="0"/>
      <w:autoSpaceDE w:val="0"/>
      <w:spacing w:before="0" w:after="180"/>
      <w:jc w:val="left"/>
      <w:textAlignment w:val="baseline"/>
    </w:pPr>
    <w:rPr>
      <w:rFonts w:cs="Arial"/>
      <w:sz w:val="24"/>
      <w:lang w:val="es-ES_tradnl" w:eastAsia="ar-SA"/>
    </w:rPr>
  </w:style>
  <w:style w:type="paragraph" w:customStyle="1" w:styleId="NotaPie">
    <w:name w:val="NotaPie"/>
    <w:basedOn w:val="Textonotapie"/>
    <w:qFormat/>
    <w:rsid w:val="00180C3F"/>
    <w:pPr>
      <w:spacing w:before="0" w:after="60"/>
    </w:pPr>
    <w:rPr>
      <w:rFonts w:ascii="Calibri" w:hAnsi="Calibri"/>
      <w:sz w:val="18"/>
    </w:rPr>
  </w:style>
  <w:style w:type="table" w:styleId="Tablaclsica1">
    <w:name w:val="Table Classic 1"/>
    <w:basedOn w:val="Tablanormal"/>
    <w:rsid w:val="00180C3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Textoennegrita">
    <w:name w:val="Strong"/>
    <w:basedOn w:val="Fuentedeprrafopredeter"/>
    <w:uiPriority w:val="22"/>
    <w:qFormat/>
    <w:rsid w:val="00180C3F"/>
    <w:rPr>
      <w:b/>
      <w:bCs/>
    </w:rPr>
  </w:style>
  <w:style w:type="table" w:customStyle="1" w:styleId="Tablaconcuadrcula21">
    <w:name w:val="Tabla con cuadrícula 21"/>
    <w:basedOn w:val="Tablanormal"/>
    <w:next w:val="Cuadrculadetabla2"/>
    <w:rsid w:val="00180C3F"/>
    <w:pPr>
      <w:spacing w:before="60" w:after="6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DescripcinCar">
    <w:name w:val="Descripción Car"/>
    <w:aliases w:val="Plano Car"/>
    <w:basedOn w:val="Fuentedeprrafopredeter"/>
    <w:link w:val="Descripcin"/>
    <w:rsid w:val="00180C3F"/>
    <w:rPr>
      <w:rFonts w:ascii="Arial" w:hAnsi="Arial"/>
      <w:iCs/>
      <w:sz w:val="18"/>
    </w:rPr>
  </w:style>
  <w:style w:type="table" w:styleId="Listaclara-nfasis3">
    <w:name w:val="Light List Accent 3"/>
    <w:basedOn w:val="Tablanormal"/>
    <w:uiPriority w:val="61"/>
    <w:rsid w:val="00180C3F"/>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4434">
      <w:bodyDiv w:val="1"/>
      <w:marLeft w:val="0"/>
      <w:marRight w:val="0"/>
      <w:marTop w:val="0"/>
      <w:marBottom w:val="0"/>
      <w:divBdr>
        <w:top w:val="none" w:sz="0" w:space="0" w:color="auto"/>
        <w:left w:val="none" w:sz="0" w:space="0" w:color="auto"/>
        <w:bottom w:val="none" w:sz="0" w:space="0" w:color="auto"/>
        <w:right w:val="none" w:sz="0" w:space="0" w:color="auto"/>
      </w:divBdr>
    </w:div>
    <w:div w:id="295335047">
      <w:bodyDiv w:val="1"/>
      <w:marLeft w:val="0"/>
      <w:marRight w:val="0"/>
      <w:marTop w:val="0"/>
      <w:marBottom w:val="0"/>
      <w:divBdr>
        <w:top w:val="none" w:sz="0" w:space="0" w:color="auto"/>
        <w:left w:val="none" w:sz="0" w:space="0" w:color="auto"/>
        <w:bottom w:val="none" w:sz="0" w:space="0" w:color="auto"/>
        <w:right w:val="none" w:sz="0" w:space="0" w:color="auto"/>
      </w:divBdr>
    </w:div>
    <w:div w:id="332342202">
      <w:bodyDiv w:val="1"/>
      <w:marLeft w:val="0"/>
      <w:marRight w:val="0"/>
      <w:marTop w:val="0"/>
      <w:marBottom w:val="0"/>
      <w:divBdr>
        <w:top w:val="none" w:sz="0" w:space="0" w:color="auto"/>
        <w:left w:val="none" w:sz="0" w:space="0" w:color="auto"/>
        <w:bottom w:val="none" w:sz="0" w:space="0" w:color="auto"/>
        <w:right w:val="none" w:sz="0" w:space="0" w:color="auto"/>
      </w:divBdr>
    </w:div>
    <w:div w:id="373502930">
      <w:bodyDiv w:val="1"/>
      <w:marLeft w:val="0"/>
      <w:marRight w:val="0"/>
      <w:marTop w:val="0"/>
      <w:marBottom w:val="0"/>
      <w:divBdr>
        <w:top w:val="none" w:sz="0" w:space="0" w:color="auto"/>
        <w:left w:val="none" w:sz="0" w:space="0" w:color="auto"/>
        <w:bottom w:val="none" w:sz="0" w:space="0" w:color="auto"/>
        <w:right w:val="none" w:sz="0" w:space="0" w:color="auto"/>
      </w:divBdr>
    </w:div>
    <w:div w:id="451359692">
      <w:bodyDiv w:val="1"/>
      <w:marLeft w:val="0"/>
      <w:marRight w:val="0"/>
      <w:marTop w:val="0"/>
      <w:marBottom w:val="0"/>
      <w:divBdr>
        <w:top w:val="none" w:sz="0" w:space="0" w:color="auto"/>
        <w:left w:val="none" w:sz="0" w:space="0" w:color="auto"/>
        <w:bottom w:val="none" w:sz="0" w:space="0" w:color="auto"/>
        <w:right w:val="none" w:sz="0" w:space="0" w:color="auto"/>
      </w:divBdr>
    </w:div>
    <w:div w:id="461654144">
      <w:bodyDiv w:val="1"/>
      <w:marLeft w:val="0"/>
      <w:marRight w:val="0"/>
      <w:marTop w:val="0"/>
      <w:marBottom w:val="0"/>
      <w:divBdr>
        <w:top w:val="none" w:sz="0" w:space="0" w:color="auto"/>
        <w:left w:val="none" w:sz="0" w:space="0" w:color="auto"/>
        <w:bottom w:val="none" w:sz="0" w:space="0" w:color="auto"/>
        <w:right w:val="none" w:sz="0" w:space="0" w:color="auto"/>
      </w:divBdr>
    </w:div>
    <w:div w:id="466899550">
      <w:bodyDiv w:val="1"/>
      <w:marLeft w:val="0"/>
      <w:marRight w:val="0"/>
      <w:marTop w:val="0"/>
      <w:marBottom w:val="0"/>
      <w:divBdr>
        <w:top w:val="none" w:sz="0" w:space="0" w:color="auto"/>
        <w:left w:val="none" w:sz="0" w:space="0" w:color="auto"/>
        <w:bottom w:val="none" w:sz="0" w:space="0" w:color="auto"/>
        <w:right w:val="none" w:sz="0" w:space="0" w:color="auto"/>
      </w:divBdr>
    </w:div>
    <w:div w:id="492768909">
      <w:bodyDiv w:val="1"/>
      <w:marLeft w:val="0"/>
      <w:marRight w:val="0"/>
      <w:marTop w:val="0"/>
      <w:marBottom w:val="0"/>
      <w:divBdr>
        <w:top w:val="none" w:sz="0" w:space="0" w:color="auto"/>
        <w:left w:val="none" w:sz="0" w:space="0" w:color="auto"/>
        <w:bottom w:val="none" w:sz="0" w:space="0" w:color="auto"/>
        <w:right w:val="none" w:sz="0" w:space="0" w:color="auto"/>
      </w:divBdr>
    </w:div>
    <w:div w:id="519055033">
      <w:bodyDiv w:val="1"/>
      <w:marLeft w:val="0"/>
      <w:marRight w:val="0"/>
      <w:marTop w:val="0"/>
      <w:marBottom w:val="0"/>
      <w:divBdr>
        <w:top w:val="none" w:sz="0" w:space="0" w:color="auto"/>
        <w:left w:val="none" w:sz="0" w:space="0" w:color="auto"/>
        <w:bottom w:val="none" w:sz="0" w:space="0" w:color="auto"/>
        <w:right w:val="none" w:sz="0" w:space="0" w:color="auto"/>
      </w:divBdr>
    </w:div>
    <w:div w:id="591936372">
      <w:bodyDiv w:val="1"/>
      <w:marLeft w:val="0"/>
      <w:marRight w:val="0"/>
      <w:marTop w:val="0"/>
      <w:marBottom w:val="0"/>
      <w:divBdr>
        <w:top w:val="none" w:sz="0" w:space="0" w:color="auto"/>
        <w:left w:val="none" w:sz="0" w:space="0" w:color="auto"/>
        <w:bottom w:val="none" w:sz="0" w:space="0" w:color="auto"/>
        <w:right w:val="none" w:sz="0" w:space="0" w:color="auto"/>
      </w:divBdr>
    </w:div>
    <w:div w:id="705757568">
      <w:bodyDiv w:val="1"/>
      <w:marLeft w:val="0"/>
      <w:marRight w:val="0"/>
      <w:marTop w:val="0"/>
      <w:marBottom w:val="0"/>
      <w:divBdr>
        <w:top w:val="none" w:sz="0" w:space="0" w:color="auto"/>
        <w:left w:val="none" w:sz="0" w:space="0" w:color="auto"/>
        <w:bottom w:val="none" w:sz="0" w:space="0" w:color="auto"/>
        <w:right w:val="none" w:sz="0" w:space="0" w:color="auto"/>
      </w:divBdr>
    </w:div>
    <w:div w:id="763260201">
      <w:bodyDiv w:val="1"/>
      <w:marLeft w:val="0"/>
      <w:marRight w:val="0"/>
      <w:marTop w:val="0"/>
      <w:marBottom w:val="0"/>
      <w:divBdr>
        <w:top w:val="none" w:sz="0" w:space="0" w:color="auto"/>
        <w:left w:val="none" w:sz="0" w:space="0" w:color="auto"/>
        <w:bottom w:val="none" w:sz="0" w:space="0" w:color="auto"/>
        <w:right w:val="none" w:sz="0" w:space="0" w:color="auto"/>
      </w:divBdr>
    </w:div>
    <w:div w:id="800079391">
      <w:bodyDiv w:val="1"/>
      <w:marLeft w:val="0"/>
      <w:marRight w:val="0"/>
      <w:marTop w:val="0"/>
      <w:marBottom w:val="0"/>
      <w:divBdr>
        <w:top w:val="none" w:sz="0" w:space="0" w:color="auto"/>
        <w:left w:val="none" w:sz="0" w:space="0" w:color="auto"/>
        <w:bottom w:val="none" w:sz="0" w:space="0" w:color="auto"/>
        <w:right w:val="none" w:sz="0" w:space="0" w:color="auto"/>
      </w:divBdr>
    </w:div>
    <w:div w:id="808980539">
      <w:bodyDiv w:val="1"/>
      <w:marLeft w:val="0"/>
      <w:marRight w:val="0"/>
      <w:marTop w:val="0"/>
      <w:marBottom w:val="0"/>
      <w:divBdr>
        <w:top w:val="none" w:sz="0" w:space="0" w:color="auto"/>
        <w:left w:val="none" w:sz="0" w:space="0" w:color="auto"/>
        <w:bottom w:val="none" w:sz="0" w:space="0" w:color="auto"/>
        <w:right w:val="none" w:sz="0" w:space="0" w:color="auto"/>
      </w:divBdr>
    </w:div>
    <w:div w:id="830296119">
      <w:bodyDiv w:val="1"/>
      <w:marLeft w:val="0"/>
      <w:marRight w:val="0"/>
      <w:marTop w:val="0"/>
      <w:marBottom w:val="0"/>
      <w:divBdr>
        <w:top w:val="none" w:sz="0" w:space="0" w:color="auto"/>
        <w:left w:val="none" w:sz="0" w:space="0" w:color="auto"/>
        <w:bottom w:val="none" w:sz="0" w:space="0" w:color="auto"/>
        <w:right w:val="none" w:sz="0" w:space="0" w:color="auto"/>
      </w:divBdr>
    </w:div>
    <w:div w:id="894314608">
      <w:bodyDiv w:val="1"/>
      <w:marLeft w:val="0"/>
      <w:marRight w:val="0"/>
      <w:marTop w:val="0"/>
      <w:marBottom w:val="0"/>
      <w:divBdr>
        <w:top w:val="none" w:sz="0" w:space="0" w:color="auto"/>
        <w:left w:val="none" w:sz="0" w:space="0" w:color="auto"/>
        <w:bottom w:val="none" w:sz="0" w:space="0" w:color="auto"/>
        <w:right w:val="none" w:sz="0" w:space="0" w:color="auto"/>
      </w:divBdr>
    </w:div>
    <w:div w:id="909118132">
      <w:bodyDiv w:val="1"/>
      <w:marLeft w:val="0"/>
      <w:marRight w:val="0"/>
      <w:marTop w:val="0"/>
      <w:marBottom w:val="0"/>
      <w:divBdr>
        <w:top w:val="none" w:sz="0" w:space="0" w:color="auto"/>
        <w:left w:val="none" w:sz="0" w:space="0" w:color="auto"/>
        <w:bottom w:val="none" w:sz="0" w:space="0" w:color="auto"/>
        <w:right w:val="none" w:sz="0" w:space="0" w:color="auto"/>
      </w:divBdr>
    </w:div>
    <w:div w:id="945581260">
      <w:bodyDiv w:val="1"/>
      <w:marLeft w:val="0"/>
      <w:marRight w:val="0"/>
      <w:marTop w:val="0"/>
      <w:marBottom w:val="0"/>
      <w:divBdr>
        <w:top w:val="none" w:sz="0" w:space="0" w:color="auto"/>
        <w:left w:val="none" w:sz="0" w:space="0" w:color="auto"/>
        <w:bottom w:val="none" w:sz="0" w:space="0" w:color="auto"/>
        <w:right w:val="none" w:sz="0" w:space="0" w:color="auto"/>
      </w:divBdr>
    </w:div>
    <w:div w:id="966198878">
      <w:bodyDiv w:val="1"/>
      <w:marLeft w:val="0"/>
      <w:marRight w:val="0"/>
      <w:marTop w:val="0"/>
      <w:marBottom w:val="0"/>
      <w:divBdr>
        <w:top w:val="none" w:sz="0" w:space="0" w:color="auto"/>
        <w:left w:val="none" w:sz="0" w:space="0" w:color="auto"/>
        <w:bottom w:val="none" w:sz="0" w:space="0" w:color="auto"/>
        <w:right w:val="none" w:sz="0" w:space="0" w:color="auto"/>
      </w:divBdr>
    </w:div>
    <w:div w:id="1056050200">
      <w:bodyDiv w:val="1"/>
      <w:marLeft w:val="0"/>
      <w:marRight w:val="0"/>
      <w:marTop w:val="0"/>
      <w:marBottom w:val="0"/>
      <w:divBdr>
        <w:top w:val="none" w:sz="0" w:space="0" w:color="auto"/>
        <w:left w:val="none" w:sz="0" w:space="0" w:color="auto"/>
        <w:bottom w:val="none" w:sz="0" w:space="0" w:color="auto"/>
        <w:right w:val="none" w:sz="0" w:space="0" w:color="auto"/>
      </w:divBdr>
    </w:div>
    <w:div w:id="1078481215">
      <w:bodyDiv w:val="1"/>
      <w:marLeft w:val="0"/>
      <w:marRight w:val="0"/>
      <w:marTop w:val="0"/>
      <w:marBottom w:val="0"/>
      <w:divBdr>
        <w:top w:val="none" w:sz="0" w:space="0" w:color="auto"/>
        <w:left w:val="none" w:sz="0" w:space="0" w:color="auto"/>
        <w:bottom w:val="none" w:sz="0" w:space="0" w:color="auto"/>
        <w:right w:val="none" w:sz="0" w:space="0" w:color="auto"/>
      </w:divBdr>
    </w:div>
    <w:div w:id="1141534279">
      <w:bodyDiv w:val="1"/>
      <w:marLeft w:val="0"/>
      <w:marRight w:val="0"/>
      <w:marTop w:val="0"/>
      <w:marBottom w:val="0"/>
      <w:divBdr>
        <w:top w:val="none" w:sz="0" w:space="0" w:color="auto"/>
        <w:left w:val="none" w:sz="0" w:space="0" w:color="auto"/>
        <w:bottom w:val="none" w:sz="0" w:space="0" w:color="auto"/>
        <w:right w:val="none" w:sz="0" w:space="0" w:color="auto"/>
      </w:divBdr>
    </w:div>
    <w:div w:id="1278490715">
      <w:bodyDiv w:val="1"/>
      <w:marLeft w:val="0"/>
      <w:marRight w:val="0"/>
      <w:marTop w:val="0"/>
      <w:marBottom w:val="0"/>
      <w:divBdr>
        <w:top w:val="none" w:sz="0" w:space="0" w:color="auto"/>
        <w:left w:val="none" w:sz="0" w:space="0" w:color="auto"/>
        <w:bottom w:val="none" w:sz="0" w:space="0" w:color="auto"/>
        <w:right w:val="none" w:sz="0" w:space="0" w:color="auto"/>
      </w:divBdr>
    </w:div>
    <w:div w:id="1461069981">
      <w:bodyDiv w:val="1"/>
      <w:marLeft w:val="0"/>
      <w:marRight w:val="0"/>
      <w:marTop w:val="0"/>
      <w:marBottom w:val="0"/>
      <w:divBdr>
        <w:top w:val="none" w:sz="0" w:space="0" w:color="auto"/>
        <w:left w:val="none" w:sz="0" w:space="0" w:color="auto"/>
        <w:bottom w:val="none" w:sz="0" w:space="0" w:color="auto"/>
        <w:right w:val="none" w:sz="0" w:space="0" w:color="auto"/>
      </w:divBdr>
    </w:div>
    <w:div w:id="1636252020">
      <w:bodyDiv w:val="1"/>
      <w:marLeft w:val="0"/>
      <w:marRight w:val="0"/>
      <w:marTop w:val="0"/>
      <w:marBottom w:val="0"/>
      <w:divBdr>
        <w:top w:val="none" w:sz="0" w:space="0" w:color="auto"/>
        <w:left w:val="none" w:sz="0" w:space="0" w:color="auto"/>
        <w:bottom w:val="none" w:sz="0" w:space="0" w:color="auto"/>
        <w:right w:val="none" w:sz="0" w:space="0" w:color="auto"/>
      </w:divBdr>
    </w:div>
    <w:div w:id="1637294241">
      <w:bodyDiv w:val="1"/>
      <w:marLeft w:val="0"/>
      <w:marRight w:val="0"/>
      <w:marTop w:val="0"/>
      <w:marBottom w:val="0"/>
      <w:divBdr>
        <w:top w:val="none" w:sz="0" w:space="0" w:color="auto"/>
        <w:left w:val="none" w:sz="0" w:space="0" w:color="auto"/>
        <w:bottom w:val="none" w:sz="0" w:space="0" w:color="auto"/>
        <w:right w:val="none" w:sz="0" w:space="0" w:color="auto"/>
      </w:divBdr>
    </w:div>
    <w:div w:id="1782918771">
      <w:bodyDiv w:val="1"/>
      <w:marLeft w:val="0"/>
      <w:marRight w:val="0"/>
      <w:marTop w:val="0"/>
      <w:marBottom w:val="0"/>
      <w:divBdr>
        <w:top w:val="none" w:sz="0" w:space="0" w:color="auto"/>
        <w:left w:val="none" w:sz="0" w:space="0" w:color="auto"/>
        <w:bottom w:val="none" w:sz="0" w:space="0" w:color="auto"/>
        <w:right w:val="none" w:sz="0" w:space="0" w:color="auto"/>
      </w:divBdr>
    </w:div>
    <w:div w:id="1892497708">
      <w:bodyDiv w:val="1"/>
      <w:marLeft w:val="0"/>
      <w:marRight w:val="0"/>
      <w:marTop w:val="0"/>
      <w:marBottom w:val="0"/>
      <w:divBdr>
        <w:top w:val="none" w:sz="0" w:space="0" w:color="auto"/>
        <w:left w:val="none" w:sz="0" w:space="0" w:color="auto"/>
        <w:bottom w:val="none" w:sz="0" w:space="0" w:color="auto"/>
        <w:right w:val="none" w:sz="0" w:space="0" w:color="auto"/>
      </w:divBdr>
    </w:div>
    <w:div w:id="196997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wnload.savannah.nongnu.org/releases/exosip/" TargetMode="Externa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hyperlink" Target="ftp://ftp.gnu.org/gnu/osip" TargetMode="External"/><Relationship Id="rId17" Type="http://schemas.openxmlformats.org/officeDocument/2006/relationships/hyperlink" Target="https://www.newtonsoft.com/json"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mysql.com/products/community" TargetMode="Externa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jquery.org/license/" TargetMode="External"/><Relationship Id="rId23" Type="http://schemas.openxmlformats.org/officeDocument/2006/relationships/oleObject" Target="embeddings/oleObject3.bin"/><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nuget.org/packages/rapidxml/1.13.0" TargetMode="External"/><Relationship Id="rId22" Type="http://schemas.openxmlformats.org/officeDocument/2006/relationships/image" Target="media/image6.emf"/><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uro.garcia\source\repos\nucleocc\products\Redan\trunk\Doc\Ulises%20G%205000%20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12013C9C1748FAB28CEC72906CBA80"/>
        <w:category>
          <w:name w:val="General"/>
          <w:gallery w:val="placeholder"/>
        </w:category>
        <w:types>
          <w:type w:val="bbPlcHdr"/>
        </w:types>
        <w:behaviors>
          <w:behavior w:val="content"/>
        </w:behaviors>
        <w:guid w:val="{893FB237-59BD-467B-A26E-7BFFB4EC34ED}"/>
      </w:docPartPr>
      <w:docPartBody>
        <w:p w:rsidR="00767440" w:rsidRDefault="00767440">
          <w:pPr>
            <w:pStyle w:val="2012013C9C1748FAB28CEC72906CBA80"/>
          </w:pPr>
          <w:r w:rsidRPr="00141BB1">
            <w:rPr>
              <w:rStyle w:val="Textodelmarcadordeposicin"/>
            </w:rPr>
            <w:t>[Asunto]</w:t>
          </w:r>
        </w:p>
      </w:docPartBody>
    </w:docPart>
    <w:docPart>
      <w:docPartPr>
        <w:name w:val="F000F7BD959146D884DAE786BD0BD973"/>
        <w:category>
          <w:name w:val="General"/>
          <w:gallery w:val="placeholder"/>
        </w:category>
        <w:types>
          <w:type w:val="bbPlcHdr"/>
        </w:types>
        <w:behaviors>
          <w:behavior w:val="content"/>
        </w:behaviors>
        <w:guid w:val="{FE7B5565-56AD-4F3C-A4DC-4CCBDE981527}"/>
      </w:docPartPr>
      <w:docPartBody>
        <w:p w:rsidR="00767440" w:rsidRDefault="00767440">
          <w:pPr>
            <w:pStyle w:val="F000F7BD959146D884DAE786BD0BD973"/>
          </w:pPr>
          <w:r w:rsidRPr="005C7088">
            <w:rPr>
              <w:rStyle w:val="Textodelmarcadordeposicin"/>
            </w:rPr>
            <w:t>[Categoría]</w:t>
          </w:r>
        </w:p>
      </w:docPartBody>
    </w:docPart>
    <w:docPart>
      <w:docPartPr>
        <w:name w:val="45CFDC30B4B44866A41B6E80513CAA9E"/>
        <w:category>
          <w:name w:val="General"/>
          <w:gallery w:val="placeholder"/>
        </w:category>
        <w:types>
          <w:type w:val="bbPlcHdr"/>
        </w:types>
        <w:behaviors>
          <w:behavior w:val="content"/>
        </w:behaviors>
        <w:guid w:val="{AD6A79F2-7700-4668-909A-7B56F9DEDBDD}"/>
      </w:docPartPr>
      <w:docPartBody>
        <w:p w:rsidR="00767440" w:rsidRDefault="00767440">
          <w:pPr>
            <w:pStyle w:val="45CFDC30B4B44866A41B6E80513CAA9E"/>
          </w:pPr>
          <w:r w:rsidRPr="00141BB1">
            <w:rPr>
              <w:rStyle w:val="Textodelmarcadordeposicin"/>
            </w:rPr>
            <w:t>[Título]</w:t>
          </w:r>
        </w:p>
      </w:docPartBody>
    </w:docPart>
    <w:docPart>
      <w:docPartPr>
        <w:name w:val="A4F4646B807C4864B5DDA7D34B3B464F"/>
        <w:category>
          <w:name w:val="General"/>
          <w:gallery w:val="placeholder"/>
        </w:category>
        <w:types>
          <w:type w:val="bbPlcHdr"/>
        </w:types>
        <w:behaviors>
          <w:behavior w:val="content"/>
        </w:behaviors>
        <w:guid w:val="{A8DDD2C1-F032-4E00-A44D-42F54835390C}"/>
      </w:docPartPr>
      <w:docPartBody>
        <w:p w:rsidR="00767440" w:rsidRDefault="00767440">
          <w:pPr>
            <w:pStyle w:val="A4F4646B807C4864B5DDA7D34B3B464F"/>
          </w:pPr>
          <w:r w:rsidRPr="00141BB1">
            <w:rPr>
              <w:rStyle w:val="Textodelmarcadordeposicin"/>
            </w:rPr>
            <w:t>[Palabras clave]</w:t>
          </w:r>
        </w:p>
      </w:docPartBody>
    </w:docPart>
    <w:docPart>
      <w:docPartPr>
        <w:name w:val="2823F333811844C286F0FD5139CE900F"/>
        <w:category>
          <w:name w:val="General"/>
          <w:gallery w:val="placeholder"/>
        </w:category>
        <w:types>
          <w:type w:val="bbPlcHdr"/>
        </w:types>
        <w:behaviors>
          <w:behavior w:val="content"/>
        </w:behaviors>
        <w:guid w:val="{66BD40BC-C94E-486D-88C5-6F4A9321DE26}"/>
      </w:docPartPr>
      <w:docPartBody>
        <w:p w:rsidR="00767440" w:rsidRDefault="00767440">
          <w:pPr>
            <w:pStyle w:val="2823F333811844C286F0FD5139CE900F"/>
          </w:pPr>
          <w:r w:rsidRPr="00947CD7">
            <w:rPr>
              <w:rStyle w:val="Textodelmarcadordeposicin"/>
            </w:rPr>
            <w:t>[Asunto]</w:t>
          </w:r>
        </w:p>
      </w:docPartBody>
    </w:docPart>
    <w:docPart>
      <w:docPartPr>
        <w:name w:val="589463895337405B8811C089E6091332"/>
        <w:category>
          <w:name w:val="General"/>
          <w:gallery w:val="placeholder"/>
        </w:category>
        <w:types>
          <w:type w:val="bbPlcHdr"/>
        </w:types>
        <w:behaviors>
          <w:behavior w:val="content"/>
        </w:behaviors>
        <w:guid w:val="{06766B52-4E2F-4F1B-BE23-B10A11BD9E3D}"/>
      </w:docPartPr>
      <w:docPartBody>
        <w:p w:rsidR="00767440" w:rsidRDefault="00767440">
          <w:pPr>
            <w:pStyle w:val="589463895337405B8811C089E6091332"/>
          </w:pPr>
          <w:r w:rsidRPr="00947CD7">
            <w:rPr>
              <w:rStyle w:val="Textodelmarcadordeposicin"/>
            </w:rPr>
            <w:t>[Título]</w:t>
          </w:r>
        </w:p>
      </w:docPartBody>
    </w:docPart>
    <w:docPart>
      <w:docPartPr>
        <w:name w:val="EEBA8BDFD3CB48FFBD5FFCC23E9722D3"/>
        <w:category>
          <w:name w:val="General"/>
          <w:gallery w:val="placeholder"/>
        </w:category>
        <w:types>
          <w:type w:val="bbPlcHdr"/>
        </w:types>
        <w:behaviors>
          <w:behavior w:val="content"/>
        </w:behaviors>
        <w:guid w:val="{3774F808-A4DF-4577-88C3-36A4B3B9A226}"/>
      </w:docPartPr>
      <w:docPartBody>
        <w:p w:rsidR="00767440" w:rsidRDefault="00767440">
          <w:pPr>
            <w:pStyle w:val="EEBA8BDFD3CB48FFBD5FFCC23E9722D3"/>
          </w:pPr>
          <w:r w:rsidRPr="00947CD7">
            <w:rPr>
              <w:rStyle w:val="Textodelmarcadordeposicin"/>
            </w:rPr>
            <w:t>[Palabras clave]</w:t>
          </w:r>
        </w:p>
      </w:docPartBody>
    </w:docPart>
    <w:docPart>
      <w:docPartPr>
        <w:name w:val="4AD557D767FF4BA6910260E8432BDB3D"/>
        <w:category>
          <w:name w:val="General"/>
          <w:gallery w:val="placeholder"/>
        </w:category>
        <w:types>
          <w:type w:val="bbPlcHdr"/>
        </w:types>
        <w:behaviors>
          <w:behavior w:val="content"/>
        </w:behaviors>
        <w:guid w:val="{E8D07806-7D47-47F6-8BF6-8C6BAB777D7E}"/>
      </w:docPartPr>
      <w:docPartBody>
        <w:p w:rsidR="00767440" w:rsidRDefault="00767440">
          <w:pPr>
            <w:pStyle w:val="4AD557D767FF4BA6910260E8432BDB3D"/>
          </w:pPr>
          <w:r w:rsidRPr="005C7088">
            <w:rPr>
              <w:rStyle w:val="Textodelmarcadordeposicin"/>
            </w:rPr>
            <w:t>[Fecha de publicación]</w:t>
          </w:r>
        </w:p>
      </w:docPartBody>
    </w:docPart>
    <w:docPart>
      <w:docPartPr>
        <w:name w:val="924F70E63A5E425987DB368E76C6C7A1"/>
        <w:category>
          <w:name w:val="General"/>
          <w:gallery w:val="placeholder"/>
        </w:category>
        <w:types>
          <w:type w:val="bbPlcHdr"/>
        </w:types>
        <w:behaviors>
          <w:behavior w:val="content"/>
        </w:behaviors>
        <w:guid w:val="{B049AADB-F6E4-4E47-9E1E-9B9F1A672640}"/>
      </w:docPartPr>
      <w:docPartBody>
        <w:p w:rsidR="00767440" w:rsidRDefault="00767440" w:rsidP="00767440">
          <w:pPr>
            <w:pStyle w:val="924F70E63A5E425987DB368E76C6C7A1"/>
          </w:pPr>
          <w:r w:rsidRPr="00943DE9">
            <w:rPr>
              <w:rStyle w:val="Textodelmarcadordeposicin"/>
            </w:rPr>
            <w:t>[Palabras clave]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Calibri"/>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Negrita">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440"/>
    <w:rsid w:val="00007ADF"/>
    <w:rsid w:val="0008567C"/>
    <w:rsid w:val="001058EE"/>
    <w:rsid w:val="003A34D0"/>
    <w:rsid w:val="00425A24"/>
    <w:rsid w:val="00455161"/>
    <w:rsid w:val="0048032C"/>
    <w:rsid w:val="00767440"/>
    <w:rsid w:val="00787260"/>
    <w:rsid w:val="007C626E"/>
    <w:rsid w:val="0080326D"/>
    <w:rsid w:val="00A26447"/>
    <w:rsid w:val="00D51D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67440"/>
    <w:rPr>
      <w:color w:val="808080"/>
    </w:rPr>
  </w:style>
  <w:style w:type="paragraph" w:customStyle="1" w:styleId="2012013C9C1748FAB28CEC72906CBA80">
    <w:name w:val="2012013C9C1748FAB28CEC72906CBA80"/>
  </w:style>
  <w:style w:type="paragraph" w:customStyle="1" w:styleId="F000F7BD959146D884DAE786BD0BD973">
    <w:name w:val="F000F7BD959146D884DAE786BD0BD973"/>
  </w:style>
  <w:style w:type="paragraph" w:customStyle="1" w:styleId="45CFDC30B4B44866A41B6E80513CAA9E">
    <w:name w:val="45CFDC30B4B44866A41B6E80513CAA9E"/>
  </w:style>
  <w:style w:type="paragraph" w:customStyle="1" w:styleId="A4F4646B807C4864B5DDA7D34B3B464F">
    <w:name w:val="A4F4646B807C4864B5DDA7D34B3B464F"/>
  </w:style>
  <w:style w:type="paragraph" w:customStyle="1" w:styleId="2823F333811844C286F0FD5139CE900F">
    <w:name w:val="2823F333811844C286F0FD5139CE900F"/>
  </w:style>
  <w:style w:type="paragraph" w:customStyle="1" w:styleId="589463895337405B8811C089E6091332">
    <w:name w:val="589463895337405B8811C089E6091332"/>
  </w:style>
  <w:style w:type="paragraph" w:customStyle="1" w:styleId="EEBA8BDFD3CB48FFBD5FFCC23E9722D3">
    <w:name w:val="EEBA8BDFD3CB48FFBD5FFCC23E9722D3"/>
  </w:style>
  <w:style w:type="paragraph" w:customStyle="1" w:styleId="4AD557D767FF4BA6910260E8432BDB3D">
    <w:name w:val="4AD557D767FF4BA6910260E8432BDB3D"/>
  </w:style>
  <w:style w:type="paragraph" w:customStyle="1" w:styleId="924F70E63A5E425987DB368E76C6C7A1">
    <w:name w:val="924F70E63A5E425987DB368E76C6C7A1"/>
    <w:rsid w:val="00767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259F36-410E-4938-8289-30BE4581E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Ulises G 5000 Plantilla</Template>
  <TotalTime>762</TotalTime>
  <Pages>52</Pages>
  <Words>12939</Words>
  <Characters>71166</Characters>
  <Application>Microsoft Office Word</Application>
  <DocSecurity>0</DocSecurity>
  <Lines>593</Lines>
  <Paragraphs>167</Paragraphs>
  <ScaleCrop>false</ScaleCrop>
  <HeadingPairs>
    <vt:vector size="2" baseType="variant">
      <vt:variant>
        <vt:lpstr>Título</vt:lpstr>
      </vt:variant>
      <vt:variant>
        <vt:i4>1</vt:i4>
      </vt:variant>
    </vt:vector>
  </HeadingPairs>
  <TitlesOfParts>
    <vt:vector size="1" baseType="lpstr">
      <vt:lpstr>Sistema de Gestión y Supervisión</vt:lpstr>
    </vt:vector>
  </TitlesOfParts>
  <Company>NUCLEO DF</Company>
  <LinksUpToDate>false</LinksUpToDate>
  <CharactersWithSpaces>83938</CharactersWithSpaces>
  <SharedDoc>false</SharedDoc>
  <HLinks>
    <vt:vector size="102" baseType="variant">
      <vt:variant>
        <vt:i4>1572913</vt:i4>
      </vt:variant>
      <vt:variant>
        <vt:i4>143</vt:i4>
      </vt:variant>
      <vt:variant>
        <vt:i4>0</vt:i4>
      </vt:variant>
      <vt:variant>
        <vt:i4>5</vt:i4>
      </vt:variant>
      <vt:variant>
        <vt:lpwstr/>
      </vt:variant>
      <vt:variant>
        <vt:lpwstr>_Toc399425977</vt:lpwstr>
      </vt:variant>
      <vt:variant>
        <vt:i4>1572913</vt:i4>
      </vt:variant>
      <vt:variant>
        <vt:i4>137</vt:i4>
      </vt:variant>
      <vt:variant>
        <vt:i4>0</vt:i4>
      </vt:variant>
      <vt:variant>
        <vt:i4>5</vt:i4>
      </vt:variant>
      <vt:variant>
        <vt:lpwstr/>
      </vt:variant>
      <vt:variant>
        <vt:lpwstr>_Toc399425976</vt:lpwstr>
      </vt:variant>
      <vt:variant>
        <vt:i4>1572913</vt:i4>
      </vt:variant>
      <vt:variant>
        <vt:i4>131</vt:i4>
      </vt:variant>
      <vt:variant>
        <vt:i4>0</vt:i4>
      </vt:variant>
      <vt:variant>
        <vt:i4>5</vt:i4>
      </vt:variant>
      <vt:variant>
        <vt:lpwstr/>
      </vt:variant>
      <vt:variant>
        <vt:lpwstr>_Toc399425975</vt:lpwstr>
      </vt:variant>
      <vt:variant>
        <vt:i4>1572913</vt:i4>
      </vt:variant>
      <vt:variant>
        <vt:i4>125</vt:i4>
      </vt:variant>
      <vt:variant>
        <vt:i4>0</vt:i4>
      </vt:variant>
      <vt:variant>
        <vt:i4>5</vt:i4>
      </vt:variant>
      <vt:variant>
        <vt:lpwstr/>
      </vt:variant>
      <vt:variant>
        <vt:lpwstr>_Toc399425974</vt:lpwstr>
      </vt:variant>
      <vt:variant>
        <vt:i4>1572913</vt:i4>
      </vt:variant>
      <vt:variant>
        <vt:i4>119</vt:i4>
      </vt:variant>
      <vt:variant>
        <vt:i4>0</vt:i4>
      </vt:variant>
      <vt:variant>
        <vt:i4>5</vt:i4>
      </vt:variant>
      <vt:variant>
        <vt:lpwstr/>
      </vt:variant>
      <vt:variant>
        <vt:lpwstr>_Toc399425973</vt:lpwstr>
      </vt:variant>
      <vt:variant>
        <vt:i4>1572913</vt:i4>
      </vt:variant>
      <vt:variant>
        <vt:i4>113</vt:i4>
      </vt:variant>
      <vt:variant>
        <vt:i4>0</vt:i4>
      </vt:variant>
      <vt:variant>
        <vt:i4>5</vt:i4>
      </vt:variant>
      <vt:variant>
        <vt:lpwstr/>
      </vt:variant>
      <vt:variant>
        <vt:lpwstr>_Toc399425972</vt:lpwstr>
      </vt:variant>
      <vt:variant>
        <vt:i4>1572913</vt:i4>
      </vt:variant>
      <vt:variant>
        <vt:i4>107</vt:i4>
      </vt:variant>
      <vt:variant>
        <vt:i4>0</vt:i4>
      </vt:variant>
      <vt:variant>
        <vt:i4>5</vt:i4>
      </vt:variant>
      <vt:variant>
        <vt:lpwstr/>
      </vt:variant>
      <vt:variant>
        <vt:lpwstr>_Toc399425971</vt:lpwstr>
      </vt:variant>
      <vt:variant>
        <vt:i4>1572913</vt:i4>
      </vt:variant>
      <vt:variant>
        <vt:i4>101</vt:i4>
      </vt:variant>
      <vt:variant>
        <vt:i4>0</vt:i4>
      </vt:variant>
      <vt:variant>
        <vt:i4>5</vt:i4>
      </vt:variant>
      <vt:variant>
        <vt:lpwstr/>
      </vt:variant>
      <vt:variant>
        <vt:lpwstr>_Toc399425970</vt:lpwstr>
      </vt:variant>
      <vt:variant>
        <vt:i4>1638449</vt:i4>
      </vt:variant>
      <vt:variant>
        <vt:i4>95</vt:i4>
      </vt:variant>
      <vt:variant>
        <vt:i4>0</vt:i4>
      </vt:variant>
      <vt:variant>
        <vt:i4>5</vt:i4>
      </vt:variant>
      <vt:variant>
        <vt:lpwstr/>
      </vt:variant>
      <vt:variant>
        <vt:lpwstr>_Toc399425969</vt:lpwstr>
      </vt:variant>
      <vt:variant>
        <vt:i4>1638449</vt:i4>
      </vt:variant>
      <vt:variant>
        <vt:i4>89</vt:i4>
      </vt:variant>
      <vt:variant>
        <vt:i4>0</vt:i4>
      </vt:variant>
      <vt:variant>
        <vt:i4>5</vt:i4>
      </vt:variant>
      <vt:variant>
        <vt:lpwstr/>
      </vt:variant>
      <vt:variant>
        <vt:lpwstr>_Toc399425968</vt:lpwstr>
      </vt:variant>
      <vt:variant>
        <vt:i4>1638449</vt:i4>
      </vt:variant>
      <vt:variant>
        <vt:i4>83</vt:i4>
      </vt:variant>
      <vt:variant>
        <vt:i4>0</vt:i4>
      </vt:variant>
      <vt:variant>
        <vt:i4>5</vt:i4>
      </vt:variant>
      <vt:variant>
        <vt:lpwstr/>
      </vt:variant>
      <vt:variant>
        <vt:lpwstr>_Toc399425967</vt:lpwstr>
      </vt:variant>
      <vt:variant>
        <vt:i4>1638449</vt:i4>
      </vt:variant>
      <vt:variant>
        <vt:i4>77</vt:i4>
      </vt:variant>
      <vt:variant>
        <vt:i4>0</vt:i4>
      </vt:variant>
      <vt:variant>
        <vt:i4>5</vt:i4>
      </vt:variant>
      <vt:variant>
        <vt:lpwstr/>
      </vt:variant>
      <vt:variant>
        <vt:lpwstr>_Toc399425966</vt:lpwstr>
      </vt:variant>
      <vt:variant>
        <vt:i4>1638449</vt:i4>
      </vt:variant>
      <vt:variant>
        <vt:i4>71</vt:i4>
      </vt:variant>
      <vt:variant>
        <vt:i4>0</vt:i4>
      </vt:variant>
      <vt:variant>
        <vt:i4>5</vt:i4>
      </vt:variant>
      <vt:variant>
        <vt:lpwstr/>
      </vt:variant>
      <vt:variant>
        <vt:lpwstr>_Toc399425965</vt:lpwstr>
      </vt:variant>
      <vt:variant>
        <vt:i4>1638449</vt:i4>
      </vt:variant>
      <vt:variant>
        <vt:i4>65</vt:i4>
      </vt:variant>
      <vt:variant>
        <vt:i4>0</vt:i4>
      </vt:variant>
      <vt:variant>
        <vt:i4>5</vt:i4>
      </vt:variant>
      <vt:variant>
        <vt:lpwstr/>
      </vt:variant>
      <vt:variant>
        <vt:lpwstr>_Toc399425964</vt:lpwstr>
      </vt:variant>
      <vt:variant>
        <vt:i4>1638449</vt:i4>
      </vt:variant>
      <vt:variant>
        <vt:i4>59</vt:i4>
      </vt:variant>
      <vt:variant>
        <vt:i4>0</vt:i4>
      </vt:variant>
      <vt:variant>
        <vt:i4>5</vt:i4>
      </vt:variant>
      <vt:variant>
        <vt:lpwstr/>
      </vt:variant>
      <vt:variant>
        <vt:lpwstr>_Toc399425963</vt:lpwstr>
      </vt:variant>
      <vt:variant>
        <vt:i4>1638449</vt:i4>
      </vt:variant>
      <vt:variant>
        <vt:i4>53</vt:i4>
      </vt:variant>
      <vt:variant>
        <vt:i4>0</vt:i4>
      </vt:variant>
      <vt:variant>
        <vt:i4>5</vt:i4>
      </vt:variant>
      <vt:variant>
        <vt:lpwstr/>
      </vt:variant>
      <vt:variant>
        <vt:lpwstr>_Toc399425962</vt:lpwstr>
      </vt:variant>
      <vt:variant>
        <vt:i4>1638449</vt:i4>
      </vt:variant>
      <vt:variant>
        <vt:i4>47</vt:i4>
      </vt:variant>
      <vt:variant>
        <vt:i4>0</vt:i4>
      </vt:variant>
      <vt:variant>
        <vt:i4>5</vt:i4>
      </vt:variant>
      <vt:variant>
        <vt:lpwstr/>
      </vt:variant>
      <vt:variant>
        <vt:lpwstr>_Toc399425961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Gestión y Supervisión</dc:title>
  <dc:subject>ULISES G 5000 REDAN</dc:subject>
  <dc:creator>Arturo Garcia Luque</dc:creator>
  <cp:keywords>UG5KR2- SGES-001</cp:keywords>
  <cp:lastModifiedBy>Arturo Garcia Luque</cp:lastModifiedBy>
  <cp:revision>61</cp:revision>
  <cp:lastPrinted>2014-04-23T14:35:00Z</cp:lastPrinted>
  <dcterms:created xsi:type="dcterms:W3CDTF">2020-05-12T09:12:00Z</dcterms:created>
  <dcterms:modified xsi:type="dcterms:W3CDTF">2023-05-24T10:47:00Z</dcterms:modified>
  <cp:category>Manual Técnico</cp:category>
  <cp:contentStatus>9</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go Documento">
    <vt:lpwstr>CVP13008 v54.ifp</vt:lpwstr>
  </property>
  <property fmtid="{D5CDD505-2E9C-101B-9397-08002B2CF9AE}" pid="3" name="Referencia Nucleo">
    <vt:lpwstr> </vt:lpwstr>
  </property>
  <property fmtid="{D5CDD505-2E9C-101B-9397-08002B2CF9AE}" pid="4" name="Expediente">
    <vt:lpwstr> </vt:lpwstr>
  </property>
  <property fmtid="{D5CDD505-2E9C-101B-9397-08002B2CF9AE}" pid="5" name="Fecha">
    <vt:lpwstr>18-12-2015</vt:lpwstr>
  </property>
  <property fmtid="{D5CDD505-2E9C-101B-9397-08002B2CF9AE}" pid="6" name="Revision">
    <vt:lpwstr>0.0</vt:lpwstr>
  </property>
  <property fmtid="{D5CDD505-2E9C-101B-9397-08002B2CF9AE}" pid="7" name="Revisado">
    <vt:lpwstr>Revisado</vt:lpwstr>
  </property>
  <property fmtid="{D5CDD505-2E9C-101B-9397-08002B2CF9AE}" pid="8" name="Validado">
    <vt:lpwstr>Validado</vt:lpwstr>
  </property>
  <property fmtid="{D5CDD505-2E9C-101B-9397-08002B2CF9AE}" pid="9" name="Division">
    <vt:lpwstr>Técnica</vt:lpwstr>
  </property>
  <property fmtid="{D5CDD505-2E9C-101B-9397-08002B2CF9AE}" pid="10" name="Departamento">
    <vt:lpwstr>18-12-2015</vt:lpwstr>
  </property>
</Properties>
</file>