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35B" w:rsidRDefault="00DC0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Предложения к заявке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Хуавэй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системе Поляр</w:t>
      </w:r>
    </w:p>
    <w:p w:rsidR="00DC075F" w:rsidRDefault="00DC0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проекта: «Создание библиотеки работы со структурированными данными»</w:t>
      </w:r>
    </w:p>
    <w:p w:rsidR="00DC075F" w:rsidRDefault="00DC0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проекта: создать набор средств (библиотеку) эффективной работы со структурированными данными</w:t>
      </w:r>
    </w:p>
    <w:p w:rsidR="0098673D" w:rsidRDefault="009867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Требования: 1) применимость библиотеки от мобильных приложений до распределенных серверных конфигураций; 2) охват основных способов структурирования информации и основных методов ее эффективной обработки; 3) демонстрация возможностей библиотеки на отобранном наборе демонстрационных задач; 4) …</w:t>
      </w:r>
    </w:p>
    <w:p w:rsidR="0098673D" w:rsidRPr="0098673D" w:rsidRDefault="009867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Прототип:</w:t>
      </w:r>
      <w:r w:rsidR="00280A41">
        <w:rPr>
          <w:rFonts w:ascii="Times New Roman" w:hAnsi="Times New Roman" w:cs="Times New Roman"/>
          <w:sz w:val="28"/>
          <w:szCs w:val="28"/>
        </w:rPr>
        <w:t xml:space="preserve"> прототипом является созданный в</w:t>
      </w:r>
      <w:r>
        <w:rPr>
          <w:rFonts w:ascii="Times New Roman" w:hAnsi="Times New Roman" w:cs="Times New Roman"/>
          <w:sz w:val="28"/>
          <w:szCs w:val="28"/>
        </w:rPr>
        <w:t xml:space="preserve"> ИСИ СО РАН и используемый в приложениях набор решений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PolarDB</w:t>
      </w:r>
      <w:proofErr w:type="spellEnd"/>
      <w:r w:rsidRPr="0098673D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6830F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830FF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6830F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6830FF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6830F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6830FF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6830F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agmarchuk</w:t>
        </w:r>
        <w:proofErr w:type="spellEnd"/>
        <w:r w:rsidRPr="006830FF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6830F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PolarDB</w:t>
        </w:r>
        <w:proofErr w:type="spellEnd"/>
      </w:hyperlink>
    </w:p>
    <w:p w:rsidR="0098673D" w:rsidRDefault="00280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 проекта:</w:t>
      </w:r>
    </w:p>
    <w:p w:rsidR="00280A41" w:rsidRDefault="00280A41" w:rsidP="00280A4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Базовые </w:t>
      </w:r>
      <w:r w:rsidR="003D07F1">
        <w:rPr>
          <w:rFonts w:ascii="Times New Roman" w:hAnsi="Times New Roman" w:cs="Times New Roman"/>
          <w:sz w:val="28"/>
          <w:szCs w:val="28"/>
        </w:rPr>
        <w:t>средства структуризации и типизации. Внутреннее построение структур,</w:t>
      </w:r>
      <w:r w:rsidR="004E24E4">
        <w:rPr>
          <w:rFonts w:ascii="Times New Roman" w:hAnsi="Times New Roman" w:cs="Times New Roman"/>
          <w:sz w:val="28"/>
          <w:szCs w:val="28"/>
        </w:rPr>
        <w:t xml:space="preserve"> индексирование,</w:t>
      </w:r>
      <w:r w:rsidR="003D0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07F1"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 w:rsidR="003D07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D07F1">
        <w:rPr>
          <w:rFonts w:ascii="Times New Roman" w:hAnsi="Times New Roman" w:cs="Times New Roman"/>
          <w:sz w:val="28"/>
          <w:szCs w:val="28"/>
        </w:rPr>
        <w:t>байт-сериализация</w:t>
      </w:r>
      <w:proofErr w:type="spellEnd"/>
      <w:r w:rsidR="003D07F1">
        <w:rPr>
          <w:rFonts w:ascii="Times New Roman" w:hAnsi="Times New Roman" w:cs="Times New Roman"/>
          <w:sz w:val="28"/>
          <w:szCs w:val="28"/>
        </w:rPr>
        <w:t>, текстовые представления и преобразования из/</w:t>
      </w:r>
      <w:proofErr w:type="gramStart"/>
      <w:r w:rsidR="003D07F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3D07F1">
        <w:rPr>
          <w:rFonts w:ascii="Times New Roman" w:hAnsi="Times New Roman" w:cs="Times New Roman"/>
          <w:sz w:val="28"/>
          <w:szCs w:val="28"/>
        </w:rPr>
        <w:t xml:space="preserve"> стандартных языков. </w:t>
      </w:r>
    </w:p>
    <w:p w:rsidR="004E24E4" w:rsidRDefault="003D07F1" w:rsidP="00280A4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Специальные формы хранения и упаковки структурированных данных. </w:t>
      </w:r>
      <w:r w:rsidR="004E24E4">
        <w:rPr>
          <w:rFonts w:ascii="Times New Roman" w:hAnsi="Times New Roman" w:cs="Times New Roman"/>
          <w:sz w:val="28"/>
          <w:szCs w:val="28"/>
        </w:rPr>
        <w:t xml:space="preserve">Кодирование, шифрование, избыточное хранение. Разные модели распределенного хранения, синхронизации, </w:t>
      </w:r>
      <w:proofErr w:type="spellStart"/>
      <w:r w:rsidR="004E24E4">
        <w:rPr>
          <w:rFonts w:ascii="Times New Roman" w:hAnsi="Times New Roman" w:cs="Times New Roman"/>
          <w:sz w:val="28"/>
          <w:szCs w:val="28"/>
        </w:rPr>
        <w:t>кеширования</w:t>
      </w:r>
      <w:proofErr w:type="spellEnd"/>
      <w:r w:rsidR="004E24E4">
        <w:rPr>
          <w:rFonts w:ascii="Times New Roman" w:hAnsi="Times New Roman" w:cs="Times New Roman"/>
          <w:sz w:val="28"/>
          <w:szCs w:val="28"/>
        </w:rPr>
        <w:t>.</w:t>
      </w:r>
    </w:p>
    <w:p w:rsidR="00E81D85" w:rsidRDefault="00E81D85" w:rsidP="00280A4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Сетевая организация хранения/обработки. Узлы данных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datanodes</w:t>
      </w:r>
      <w:proofErr w:type="spellEnd"/>
      <w:r w:rsidRPr="00E81D8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Язык и средства удаленного доступа к объектам.</w:t>
      </w:r>
    </w:p>
    <w:p w:rsidR="00E81D85" w:rsidRPr="004E74C8" w:rsidRDefault="00E81D85" w:rsidP="00280A4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Специальные решения для: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E81D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E81D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хранилищ или таблиц имен, простые реляционные таблицы,</w:t>
      </w:r>
      <w:r w:rsidRPr="00E81D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объектные представления или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74C8" w:rsidRDefault="004E74C8" w:rsidP="00280A4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текстами на естественном (русском) языке.</w:t>
      </w:r>
    </w:p>
    <w:p w:rsidR="00E81D85" w:rsidRDefault="00E81D85" w:rsidP="00280A4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Сосредоточенные и распределенные транзакции.</w:t>
      </w:r>
    </w:p>
    <w:p w:rsidR="001D79B0" w:rsidRDefault="00E81D85" w:rsidP="00280A4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Специальные решения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моделей: </w:t>
      </w:r>
      <w:r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E81D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OWL</w:t>
      </w:r>
      <w:r w:rsidRPr="00E81D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Sparql</w:t>
      </w:r>
      <w:proofErr w:type="spellEnd"/>
      <w:r w:rsidRPr="00E81D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атрибутированные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графы. </w:t>
      </w:r>
    </w:p>
    <w:p w:rsidR="001D79B0" w:rsidRDefault="001D79B0" w:rsidP="00280A4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Разные модели параллельных и распределенных вычислений</w:t>
      </w:r>
    </w:p>
    <w:p w:rsidR="001D79B0" w:rsidRDefault="001D79B0" w:rsidP="00280A4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</w:t>
      </w:r>
      <w:r w:rsidR="007B2AC3">
        <w:rPr>
          <w:rFonts w:ascii="Times New Roman" w:hAnsi="Times New Roman" w:cs="Times New Roman"/>
          <w:sz w:val="28"/>
          <w:szCs w:val="28"/>
        </w:rPr>
        <w:t>.</w:t>
      </w:r>
    </w:p>
    <w:p w:rsidR="007B2AC3" w:rsidRDefault="007B2AC3" w:rsidP="00280A4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Юнит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тесты.</w:t>
      </w:r>
    </w:p>
    <w:p w:rsidR="001D79B0" w:rsidRDefault="001D79B0" w:rsidP="00280A4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Учебные материалы.</w:t>
      </w:r>
    </w:p>
    <w:p w:rsidR="003D07F1" w:rsidRPr="00051B2F" w:rsidRDefault="00051B2F" w:rsidP="001D79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Добавления</w:t>
      </w:r>
      <w:r w:rsidRPr="00051B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051B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заявке</w:t>
      </w:r>
      <w:r w:rsidRPr="00051B2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79B0" w:rsidRPr="00051B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1D85" w:rsidRPr="00051B2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4E24E4" w:rsidRPr="00051B2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051B2F" w:rsidRDefault="00051B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Also it can be used for server or multi server co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nfigurations</w:t>
      </w:r>
      <w:r w:rsidRPr="00051B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 Linux or Windows to organize different kinds of structured storage.</w:t>
      </w:r>
    </w:p>
    <w:p w:rsidR="00DC075F" w:rsidRPr="00051B2F" w:rsidRDefault="00051B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</w:p>
    <w:sectPr w:rsidR="00DC075F" w:rsidRPr="00051B2F" w:rsidSect="00F74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A114D0"/>
    <w:multiLevelType w:val="hybridMultilevel"/>
    <w:tmpl w:val="E4785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DF24F0"/>
    <w:rsid w:val="00051B2F"/>
    <w:rsid w:val="001D79B0"/>
    <w:rsid w:val="00280A41"/>
    <w:rsid w:val="003D07F1"/>
    <w:rsid w:val="004E24E4"/>
    <w:rsid w:val="004E74C8"/>
    <w:rsid w:val="007B2AC3"/>
    <w:rsid w:val="0093635B"/>
    <w:rsid w:val="009454BC"/>
    <w:rsid w:val="0098673D"/>
    <w:rsid w:val="00DC075F"/>
    <w:rsid w:val="00DF24F0"/>
    <w:rsid w:val="00E81D85"/>
    <w:rsid w:val="00F74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5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673D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80A41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280A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673D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80A41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280A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gmarchuk/PolarD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</dc:creator>
  <cp:keywords/>
  <dc:description/>
  <cp:lastModifiedBy>mag</cp:lastModifiedBy>
  <cp:revision>6</cp:revision>
  <dcterms:created xsi:type="dcterms:W3CDTF">2020-02-07T04:44:00Z</dcterms:created>
  <dcterms:modified xsi:type="dcterms:W3CDTF">2020-02-09T00:41:00Z</dcterms:modified>
</cp:coreProperties>
</file>