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FEF" w:rsidRDefault="00447FEF" w:rsidP="00447FEF">
      <w:pPr>
        <w:widowControl w:val="0"/>
        <w:pBdr>
          <w:bottom w:val="single" w:sz="6" w:space="1" w:color="auto"/>
        </w:pBdr>
        <w:spacing w:line="360" w:lineRule="auto"/>
        <w:contextualSpacing w:val="0"/>
        <w:jc w:val="center"/>
        <w:rPr>
          <w:b/>
          <w:sz w:val="24"/>
          <w:szCs w:val="24"/>
          <w:lang w:val="es-SV"/>
        </w:rPr>
      </w:pPr>
    </w:p>
    <w:p w:rsidR="00447FEF" w:rsidRDefault="00447FEF" w:rsidP="00447FEF">
      <w:pPr>
        <w:widowControl w:val="0"/>
        <w:pBdr>
          <w:bottom w:val="single" w:sz="6" w:space="1" w:color="auto"/>
        </w:pBdr>
        <w:spacing w:line="360" w:lineRule="auto"/>
        <w:contextualSpacing w:val="0"/>
        <w:jc w:val="center"/>
        <w:rPr>
          <w:b/>
          <w:sz w:val="24"/>
          <w:szCs w:val="24"/>
          <w:lang w:val="es-SV"/>
        </w:rPr>
      </w:pPr>
    </w:p>
    <w:p w:rsidR="00447FEF" w:rsidRDefault="00447FEF" w:rsidP="00447FEF">
      <w:pPr>
        <w:widowControl w:val="0"/>
        <w:pBdr>
          <w:bottom w:val="single" w:sz="6" w:space="1" w:color="auto"/>
        </w:pBdr>
        <w:spacing w:line="360" w:lineRule="auto"/>
        <w:contextualSpacing w:val="0"/>
        <w:jc w:val="center"/>
        <w:rPr>
          <w:b/>
          <w:sz w:val="24"/>
          <w:szCs w:val="24"/>
          <w:lang w:val="es-SV"/>
        </w:rPr>
      </w:pPr>
    </w:p>
    <w:p w:rsidR="00447FEF" w:rsidRDefault="00447FEF" w:rsidP="00447FEF">
      <w:pPr>
        <w:widowControl w:val="0"/>
        <w:pBdr>
          <w:bottom w:val="single" w:sz="6" w:space="1" w:color="auto"/>
        </w:pBdr>
        <w:spacing w:line="360" w:lineRule="auto"/>
        <w:contextualSpacing w:val="0"/>
        <w:jc w:val="center"/>
        <w:rPr>
          <w:b/>
          <w:sz w:val="24"/>
          <w:szCs w:val="24"/>
          <w:lang w:val="es-SV"/>
        </w:rPr>
      </w:pPr>
    </w:p>
    <w:p w:rsidR="00447FEF" w:rsidRDefault="00447FEF" w:rsidP="00447FEF">
      <w:pPr>
        <w:widowControl w:val="0"/>
        <w:pBdr>
          <w:bottom w:val="single" w:sz="6" w:space="1" w:color="auto"/>
        </w:pBdr>
        <w:spacing w:line="360" w:lineRule="auto"/>
        <w:contextualSpacing w:val="0"/>
        <w:jc w:val="center"/>
        <w:rPr>
          <w:bCs/>
          <w:sz w:val="24"/>
          <w:szCs w:val="24"/>
          <w:lang w:val="es-SV"/>
        </w:rPr>
      </w:pPr>
      <w:r>
        <w:rPr>
          <w:b/>
          <w:sz w:val="24"/>
          <w:szCs w:val="24"/>
          <w:lang w:val="es-SV"/>
        </w:rPr>
        <w:t>Teoría</w:t>
      </w:r>
    </w:p>
    <w:p w:rsidR="00447FEF" w:rsidRDefault="00447FEF" w:rsidP="00447FEF">
      <w:pPr>
        <w:widowControl w:val="0"/>
        <w:spacing w:line="360" w:lineRule="auto"/>
        <w:contextualSpacing w:val="0"/>
        <w:jc w:val="center"/>
        <w:rPr>
          <w:bCs/>
          <w:sz w:val="24"/>
          <w:szCs w:val="24"/>
          <w:lang w:val="es-SV"/>
        </w:rPr>
      </w:pPr>
    </w:p>
    <w:p w:rsidR="00447FEF" w:rsidRDefault="00447FEF" w:rsidP="00447FEF">
      <w:pPr>
        <w:widowControl w:val="0"/>
        <w:spacing w:line="360" w:lineRule="auto"/>
        <w:contextualSpacing w:val="0"/>
        <w:jc w:val="center"/>
        <w:rPr>
          <w:b/>
          <w:sz w:val="24"/>
          <w:szCs w:val="24"/>
          <w:lang w:val="es-419"/>
        </w:rPr>
      </w:pPr>
      <w:r w:rsidRPr="00447FEF">
        <w:rPr>
          <w:b/>
          <w:sz w:val="24"/>
          <w:szCs w:val="24"/>
          <w:lang w:val="es-SV"/>
        </w:rPr>
        <w:t>Diagrama de fluj</w:t>
      </w:r>
      <w:r>
        <w:rPr>
          <w:b/>
          <w:sz w:val="24"/>
          <w:szCs w:val="24"/>
          <w:lang w:val="es-SV"/>
        </w:rPr>
        <w:t>o</w:t>
      </w:r>
    </w:p>
    <w:p w:rsidR="00447FEF" w:rsidRPr="00447FEF" w:rsidRDefault="00447FEF" w:rsidP="00447FEF">
      <w:pPr>
        <w:widowControl w:val="0"/>
        <w:spacing w:line="360" w:lineRule="auto"/>
        <w:contextualSpacing w:val="0"/>
        <w:jc w:val="center"/>
        <w:rPr>
          <w:b/>
          <w:sz w:val="24"/>
          <w:szCs w:val="24"/>
          <w:lang w:val="es-419"/>
        </w:rPr>
      </w:pPr>
    </w:p>
    <w:p w:rsidR="00447FEF" w:rsidRDefault="00447FEF" w:rsidP="00447FEF">
      <w:pPr>
        <w:widowControl w:val="0"/>
        <w:spacing w:line="360" w:lineRule="auto"/>
        <w:contextualSpacing w:val="0"/>
        <w:jc w:val="center"/>
      </w:pPr>
      <w:r>
        <w:t>Un diagrama de flujo es un diagrama que describe un proceso, sistema o algoritmo informático.</w:t>
      </w:r>
    </w:p>
    <w:p w:rsidR="00447FEF" w:rsidRDefault="00447FEF" w:rsidP="00447FEF">
      <w:pPr>
        <w:widowControl w:val="0"/>
        <w:spacing w:line="360" w:lineRule="auto"/>
        <w:contextualSpacing w:val="0"/>
        <w:jc w:val="center"/>
      </w:pPr>
    </w:p>
    <w:p w:rsidR="00447FEF" w:rsidRDefault="00447FEF" w:rsidP="00447FEF">
      <w:pPr>
        <w:widowControl w:val="0"/>
        <w:spacing w:line="360" w:lineRule="auto"/>
        <w:contextualSpacing w:val="0"/>
        <w:jc w:val="center"/>
      </w:pPr>
      <w:r>
        <w:rPr>
          <w:b/>
          <w:noProof/>
          <w:lang w:val="es-419"/>
        </w:rPr>
        <w:drawing>
          <wp:inline distT="0" distB="0" distL="0" distR="0" wp14:anchorId="77A91D0F" wp14:editId="2DCCD22C">
            <wp:extent cx="2486025" cy="1838325"/>
            <wp:effectExtent l="0" t="0" r="9525" b="9525"/>
            <wp:docPr id="1" name="Picture 1" descr="C:\Users\MiguelAviles\AppData\Local\Microsoft\Windows\INetCache\Content.MSO\A0D0CC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Aviles\AppData\Local\Microsoft\Windows\INetCache\Content.MSO\A0D0CC5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FEF" w:rsidRDefault="00447FEF" w:rsidP="00447FEF">
      <w:pPr>
        <w:widowControl w:val="0"/>
        <w:spacing w:line="360" w:lineRule="auto"/>
        <w:contextualSpacing w:val="0"/>
        <w:jc w:val="center"/>
      </w:pPr>
    </w:p>
    <w:tbl>
      <w:tblPr>
        <w:tblStyle w:val="TableGrid"/>
        <w:tblW w:w="0" w:type="auto"/>
        <w:jc w:val="center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FEF" w:rsidTr="0061759A">
        <w:trPr>
          <w:trHeight w:val="305"/>
          <w:jc w:val="center"/>
        </w:trPr>
        <w:tc>
          <w:tcPr>
            <w:tcW w:w="3116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t>Figura</w:t>
            </w:r>
          </w:p>
        </w:tc>
        <w:tc>
          <w:tcPr>
            <w:tcW w:w="3117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t>Descripción</w:t>
            </w:r>
          </w:p>
        </w:tc>
        <w:tc>
          <w:tcPr>
            <w:tcW w:w="3117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t>Uso</w:t>
            </w:r>
          </w:p>
        </w:tc>
      </w:tr>
      <w:tr w:rsidR="00447FEF" w:rsidTr="0061759A">
        <w:trPr>
          <w:jc w:val="center"/>
        </w:trPr>
        <w:tc>
          <w:tcPr>
            <w:tcW w:w="3116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28750" cy="685800"/>
                  <wp:effectExtent l="0" t="0" r="0" b="0"/>
                  <wp:docPr id="3" name="Picture 3" descr="Símbolo de Inicio / 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ímbolo de Inicio / 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447FEF" w:rsidRDefault="00580E61" w:rsidP="0061759A">
            <w:pPr>
              <w:widowControl w:val="0"/>
              <w:spacing w:line="360" w:lineRule="auto"/>
              <w:contextualSpacing w:val="0"/>
              <w:jc w:val="both"/>
            </w:pPr>
            <w:r>
              <w:t>Indica el inicio y el fin de un flujo o algoritmo.</w:t>
            </w:r>
          </w:p>
        </w:tc>
        <w:tc>
          <w:tcPr>
            <w:tcW w:w="3117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t>Inicio/Fin</w:t>
            </w:r>
          </w:p>
        </w:tc>
      </w:tr>
      <w:tr w:rsidR="00447FEF" w:rsidTr="0061759A">
        <w:trPr>
          <w:jc w:val="center"/>
        </w:trPr>
        <w:tc>
          <w:tcPr>
            <w:tcW w:w="3116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 wp14:anchorId="571C944B" wp14:editId="7E71F32C">
                  <wp:extent cx="1428750" cy="819150"/>
                  <wp:effectExtent l="0" t="0" r="0" b="0"/>
                  <wp:docPr id="5" name="Picture 5" descr="Símbolo de Entrada Man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ímbolo de Entrada Man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447FEF" w:rsidRDefault="00580E61" w:rsidP="0061759A">
            <w:pPr>
              <w:widowControl w:val="0"/>
              <w:spacing w:line="360" w:lineRule="auto"/>
              <w:contextualSpacing w:val="0"/>
              <w:jc w:val="both"/>
            </w:pPr>
            <w:r>
              <w:t>Indica el instante en el que el usuario debe ingresar un dato. Obtiene las entradas.</w:t>
            </w:r>
          </w:p>
        </w:tc>
        <w:tc>
          <w:tcPr>
            <w:tcW w:w="3117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t>Entrada</w:t>
            </w:r>
          </w:p>
        </w:tc>
      </w:tr>
      <w:tr w:rsidR="00447FEF" w:rsidTr="0061759A">
        <w:trPr>
          <w:jc w:val="center"/>
        </w:trPr>
        <w:tc>
          <w:tcPr>
            <w:tcW w:w="3116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28750" cy="819150"/>
                  <wp:effectExtent l="0" t="0" r="0" b="0"/>
                  <wp:docPr id="6" name="Picture 6" descr="Símbolo de Entrada / Sal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ímbolo de Entrada / Sal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447FEF" w:rsidRDefault="00580E61" w:rsidP="0061759A">
            <w:pPr>
              <w:widowControl w:val="0"/>
              <w:spacing w:line="360" w:lineRule="auto"/>
              <w:contextualSpacing w:val="0"/>
              <w:jc w:val="both"/>
            </w:pPr>
            <w:r>
              <w:t>Indica la salida o impresión de datos.</w:t>
            </w:r>
          </w:p>
        </w:tc>
        <w:tc>
          <w:tcPr>
            <w:tcW w:w="3117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t>Salida</w:t>
            </w:r>
          </w:p>
        </w:tc>
      </w:tr>
      <w:tr w:rsidR="00447FEF" w:rsidTr="0061759A">
        <w:trPr>
          <w:jc w:val="center"/>
        </w:trPr>
        <w:tc>
          <w:tcPr>
            <w:tcW w:w="3116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34EFAF2" wp14:editId="07FDDA2D">
                  <wp:extent cx="1428750" cy="685800"/>
                  <wp:effectExtent l="0" t="0" r="0" b="0"/>
                  <wp:docPr id="4" name="Picture 4" descr="Símbolo de Acción o Proce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ímbolo de Acción o Proce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447FEF" w:rsidRDefault="00A32D77" w:rsidP="0061759A">
            <w:pPr>
              <w:widowControl w:val="0"/>
              <w:spacing w:line="360" w:lineRule="auto"/>
              <w:contextualSpacing w:val="0"/>
              <w:jc w:val="both"/>
            </w:pPr>
            <w:r>
              <w:t>Indica un proceso donde se realiza una operación especifica: asignación, suma, resta, división, multiplicación.</w:t>
            </w:r>
          </w:p>
        </w:tc>
        <w:tc>
          <w:tcPr>
            <w:tcW w:w="3117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t>Proceso</w:t>
            </w:r>
          </w:p>
        </w:tc>
      </w:tr>
      <w:tr w:rsidR="00447FEF" w:rsidTr="0061759A">
        <w:trPr>
          <w:jc w:val="center"/>
        </w:trPr>
        <w:tc>
          <w:tcPr>
            <w:tcW w:w="3116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28750" cy="819150"/>
                  <wp:effectExtent l="0" t="0" r="0" b="0"/>
                  <wp:docPr id="7" name="Picture 7" descr="Símbolo de Decisión o Ram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ímbolo de Decisión o Ram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447FEF" w:rsidRDefault="00A32D77" w:rsidP="0061759A">
            <w:pPr>
              <w:widowControl w:val="0"/>
              <w:spacing w:line="360" w:lineRule="auto"/>
              <w:contextualSpacing w:val="0"/>
              <w:jc w:val="both"/>
            </w:pPr>
            <w:r>
              <w:t xml:space="preserve">Indica una </w:t>
            </w:r>
            <w:r w:rsidR="0061759A">
              <w:t>bifurcación</w:t>
            </w:r>
            <w:r>
              <w:t xml:space="preserve"> o </w:t>
            </w:r>
            <w:r w:rsidR="0061759A">
              <w:t>decisión</w:t>
            </w:r>
            <w:r>
              <w:t xml:space="preserve"> donde se debe tomar un camino. La pregunta que se hace es ¿Qué pasara si? ¿Qué pasara si no?</w:t>
            </w:r>
          </w:p>
        </w:tc>
        <w:tc>
          <w:tcPr>
            <w:tcW w:w="3117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t>Decisión</w:t>
            </w:r>
          </w:p>
        </w:tc>
      </w:tr>
      <w:tr w:rsidR="00447FEF" w:rsidTr="0061759A">
        <w:trPr>
          <w:jc w:val="center"/>
        </w:trPr>
        <w:tc>
          <w:tcPr>
            <w:tcW w:w="3116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28750" cy="819150"/>
                  <wp:effectExtent l="0" t="0" r="0" b="0"/>
                  <wp:docPr id="8" name="Picture 8" descr="Símbolo de Prepar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ímbolo de Prepar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447FEF" w:rsidRDefault="00447FEF" w:rsidP="0061759A">
            <w:pPr>
              <w:widowControl w:val="0"/>
              <w:spacing w:line="360" w:lineRule="auto"/>
              <w:contextualSpacing w:val="0"/>
              <w:jc w:val="both"/>
            </w:pPr>
            <w:r>
              <w:t>Proceso definido</w:t>
            </w:r>
          </w:p>
          <w:p w:rsidR="00580E61" w:rsidRDefault="00580E61" w:rsidP="0061759A">
            <w:pPr>
              <w:widowControl w:val="0"/>
              <w:spacing w:line="360" w:lineRule="auto"/>
              <w:contextualSpacing w:val="0"/>
              <w:jc w:val="both"/>
            </w:pPr>
            <w:r>
              <w:t>En DFD se utiliza para el ciclo while (mientras) o ciclo for (para).</w:t>
            </w:r>
          </w:p>
        </w:tc>
        <w:tc>
          <w:tcPr>
            <w:tcW w:w="3117" w:type="dxa"/>
            <w:vAlign w:val="center"/>
          </w:tcPr>
          <w:p w:rsidR="0061759A" w:rsidRDefault="00A32D77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t>Ciclo</w:t>
            </w:r>
          </w:p>
        </w:tc>
      </w:tr>
      <w:tr w:rsidR="0061759A" w:rsidTr="0061759A">
        <w:trPr>
          <w:jc w:val="center"/>
        </w:trPr>
        <w:tc>
          <w:tcPr>
            <w:tcW w:w="3116" w:type="dxa"/>
            <w:vAlign w:val="center"/>
          </w:tcPr>
          <w:p w:rsidR="0061759A" w:rsidRDefault="0061759A" w:rsidP="0061759A">
            <w:pPr>
              <w:widowControl w:val="0"/>
              <w:spacing w:line="360" w:lineRule="auto"/>
              <w:contextualSpacing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22076" cy="457200"/>
                  <wp:effectExtent l="0" t="0" r="6985" b="0"/>
                  <wp:docPr id="13" name="Picture 13" descr="https://www.heflo.com/es/wp-content/uploads/sites/6/2017/12/simbolos-do-fluxograma-de-processo-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heflo.com/es/wp-content/uploads/sites/6/2017/12/simbolos-do-fluxograma-de-processo-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07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61759A" w:rsidRDefault="00D22411" w:rsidP="0061759A">
            <w:pPr>
              <w:widowControl w:val="0"/>
              <w:spacing w:line="360" w:lineRule="auto"/>
              <w:contextualSpacing w:val="0"/>
              <w:jc w:val="both"/>
            </w:pPr>
            <w:r>
              <w:t>Flechas que indican el camino o el flujo a seguir.</w:t>
            </w:r>
          </w:p>
        </w:tc>
        <w:tc>
          <w:tcPr>
            <w:tcW w:w="3117" w:type="dxa"/>
            <w:vAlign w:val="center"/>
          </w:tcPr>
          <w:p w:rsidR="0061759A" w:rsidRDefault="00D22411" w:rsidP="0061759A">
            <w:pPr>
              <w:widowControl w:val="0"/>
              <w:spacing w:line="360" w:lineRule="auto"/>
              <w:contextualSpacing w:val="0"/>
              <w:jc w:val="center"/>
            </w:pPr>
            <w:r>
              <w:t>Flujo</w:t>
            </w:r>
          </w:p>
        </w:tc>
      </w:tr>
    </w:tbl>
    <w:p w:rsidR="0061759A" w:rsidRDefault="0061759A" w:rsidP="00447FEF">
      <w:pPr>
        <w:widowControl w:val="0"/>
        <w:spacing w:line="360" w:lineRule="auto"/>
        <w:contextualSpacing w:val="0"/>
        <w:jc w:val="center"/>
        <w:rPr>
          <w:b/>
          <w:bCs/>
        </w:rPr>
      </w:pPr>
    </w:p>
    <w:p w:rsidR="00412592" w:rsidRPr="00D22411" w:rsidRDefault="00412592" w:rsidP="00447FEF">
      <w:pPr>
        <w:widowControl w:val="0"/>
        <w:spacing w:line="360" w:lineRule="auto"/>
        <w:contextualSpacing w:val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2BF736" wp14:editId="75B79F91">
            <wp:extent cx="4657725" cy="5400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1" w:rsidRDefault="00D22411" w:rsidP="00447FEF">
      <w:pPr>
        <w:widowControl w:val="0"/>
        <w:spacing w:line="360" w:lineRule="auto"/>
        <w:contextualSpacing w:val="0"/>
        <w:jc w:val="center"/>
        <w:rPr>
          <w:b/>
          <w:bCs/>
        </w:rPr>
      </w:pPr>
      <w:r w:rsidRPr="00D22411">
        <w:rPr>
          <w:b/>
          <w:bCs/>
        </w:rPr>
        <w:t>Programas o Algoritmos</w:t>
      </w:r>
    </w:p>
    <w:p w:rsidR="00D22411" w:rsidRDefault="00D22411" w:rsidP="00447FEF">
      <w:pPr>
        <w:widowControl w:val="0"/>
        <w:spacing w:line="360" w:lineRule="auto"/>
        <w:contextualSpacing w:val="0"/>
        <w:jc w:val="center"/>
      </w:pPr>
    </w:p>
    <w:p w:rsidR="00D22411" w:rsidRDefault="00D22411" w:rsidP="00713A58">
      <w:pPr>
        <w:widowControl w:val="0"/>
        <w:spacing w:line="360" w:lineRule="auto"/>
        <w:ind w:left="1440" w:hanging="1440"/>
        <w:contextualSpacing w:val="0"/>
        <w:jc w:val="both"/>
      </w:pPr>
      <w:r w:rsidRPr="00412592">
        <w:rPr>
          <w:b/>
          <w:bCs/>
        </w:rPr>
        <w:t>Problema:</w:t>
      </w:r>
      <w:r>
        <w:t xml:space="preserve"> </w:t>
      </w:r>
      <w:r>
        <w:tab/>
        <w:t xml:space="preserve">(Según RAE) </w:t>
      </w:r>
      <w:r>
        <w:t>Conjunto de hechos o circunstancias que dificultan la consecución de algún fin.</w:t>
      </w:r>
    </w:p>
    <w:p w:rsidR="00D22411" w:rsidRDefault="00D22411" w:rsidP="00713A58">
      <w:pPr>
        <w:widowControl w:val="0"/>
        <w:spacing w:line="360" w:lineRule="auto"/>
        <w:ind w:left="1440" w:hanging="1440"/>
        <w:contextualSpacing w:val="0"/>
        <w:jc w:val="both"/>
      </w:pPr>
      <w:r>
        <w:tab/>
        <w:t xml:space="preserve">(Según RAE) </w:t>
      </w:r>
      <w:r>
        <w:t>Planteamiento de una situación cuya respuesta desconocida debe obtenerse a través de métodos científicos.</w:t>
      </w:r>
    </w:p>
    <w:p w:rsidR="00412592" w:rsidRPr="00412592" w:rsidRDefault="00D22411" w:rsidP="00713A58">
      <w:pPr>
        <w:widowControl w:val="0"/>
        <w:spacing w:line="360" w:lineRule="auto"/>
        <w:ind w:left="2880" w:hanging="2880"/>
        <w:contextualSpacing w:val="0"/>
        <w:jc w:val="both"/>
        <w:rPr>
          <w:b/>
          <w:bCs/>
        </w:rPr>
      </w:pPr>
      <w:r w:rsidRPr="00412592">
        <w:rPr>
          <w:b/>
          <w:bCs/>
        </w:rPr>
        <w:t xml:space="preserve">Problema computacional: </w:t>
      </w:r>
    </w:p>
    <w:p w:rsidR="00412592" w:rsidRDefault="00412592" w:rsidP="00713A58">
      <w:pPr>
        <w:jc w:val="both"/>
      </w:pPr>
      <w:r>
        <w:t>E</w:t>
      </w:r>
      <w:r w:rsidR="00D22411" w:rsidRPr="00412592">
        <w:t>s una descripción basada en objetos matemáticos (números, permutaciones, particiones,</w:t>
      </w:r>
      <w:r w:rsidRPr="00412592">
        <w:t xml:space="preserve"> </w:t>
      </w:r>
      <w:r w:rsidR="00D22411" w:rsidRPr="00412592">
        <w:t xml:space="preserve">matrices, conjuntos, y relaciones) que </w:t>
      </w:r>
      <w:r w:rsidR="00D22411" w:rsidRPr="00412592">
        <w:rPr>
          <w:b/>
          <w:bCs/>
          <w:i/>
          <w:iCs/>
        </w:rPr>
        <w:t>representan una colección de</w:t>
      </w:r>
      <w:r w:rsidRPr="00412592">
        <w:rPr>
          <w:b/>
          <w:bCs/>
          <w:i/>
          <w:iCs/>
        </w:rPr>
        <w:t xml:space="preserve"> </w:t>
      </w:r>
      <w:r w:rsidR="00D22411" w:rsidRPr="00412592">
        <w:rPr>
          <w:b/>
          <w:bCs/>
          <w:i/>
          <w:iCs/>
        </w:rPr>
        <w:t>preguntas que el Ordenador debe ser capaz de</w:t>
      </w:r>
      <w:r w:rsidRPr="00412592">
        <w:rPr>
          <w:b/>
          <w:bCs/>
          <w:i/>
          <w:iCs/>
        </w:rPr>
        <w:t xml:space="preserve"> </w:t>
      </w:r>
      <w:r w:rsidR="00D22411" w:rsidRPr="00412592">
        <w:rPr>
          <w:b/>
          <w:bCs/>
          <w:i/>
          <w:iCs/>
        </w:rPr>
        <w:t>resolver</w:t>
      </w:r>
      <w:r w:rsidR="00D22411" w:rsidRPr="00412592">
        <w:t>. Por ejemplo, el problema de factorización:</w:t>
      </w:r>
      <w:r w:rsidRPr="00412592">
        <w:t xml:space="preserve"> </w:t>
      </w:r>
      <w:r w:rsidR="00D22411" w:rsidRPr="00412592">
        <w:t>“Dado un número entero positivo n, encontrar un</w:t>
      </w:r>
      <w:r w:rsidRPr="00412592">
        <w:t xml:space="preserve"> </w:t>
      </w:r>
      <w:r w:rsidR="00D22411" w:rsidRPr="00412592">
        <w:t>factor primo no trivial de n”, es un problema</w:t>
      </w:r>
      <w:r w:rsidRPr="00412592">
        <w:t xml:space="preserve"> </w:t>
      </w:r>
      <w:r w:rsidR="00D22411" w:rsidRPr="00412592">
        <w:t>computacional.</w:t>
      </w:r>
      <w:r>
        <w:t xml:space="preserve"> Se resuelve con algoritmos</w:t>
      </w:r>
      <w:r w:rsidR="00713A58">
        <w:t>.</w:t>
      </w:r>
    </w:p>
    <w:p w:rsidR="00412592" w:rsidRPr="00713A58" w:rsidRDefault="00412592" w:rsidP="00713A58">
      <w:pPr>
        <w:jc w:val="both"/>
        <w:rPr>
          <w:b/>
          <w:bCs/>
        </w:rPr>
      </w:pPr>
      <w:r w:rsidRPr="00713A58">
        <w:rPr>
          <w:b/>
          <w:bCs/>
        </w:rPr>
        <w:lastRenderedPageBreak/>
        <w:t>Algoritmo:</w:t>
      </w:r>
    </w:p>
    <w:p w:rsidR="00412592" w:rsidRDefault="00412592" w:rsidP="00713A58">
      <w:pPr>
        <w:jc w:val="both"/>
      </w:pPr>
      <w:r>
        <w:t>E</w:t>
      </w:r>
      <w:r>
        <w:t>s un conjunto de</w:t>
      </w:r>
      <w:r>
        <w:t xml:space="preserve"> </w:t>
      </w:r>
      <w:r>
        <w:t>pasos que definen cómo una tarea es ejecutada.</w:t>
      </w:r>
      <w:r>
        <w:t xml:space="preserve"> P</w:t>
      </w:r>
      <w:r>
        <w:t>ara la ejecución de esa tarea debe ser</w:t>
      </w:r>
      <w:r>
        <w:t xml:space="preserve"> construido</w:t>
      </w:r>
      <w:r>
        <w:t xml:space="preserve"> y representado en una forma que sea</w:t>
      </w:r>
      <w:r>
        <w:t xml:space="preserve"> </w:t>
      </w:r>
      <w:r>
        <w:t>compatible con la máquina u ordenado</w:t>
      </w:r>
      <w:r>
        <w:t>.</w:t>
      </w:r>
    </w:p>
    <w:p w:rsidR="00412592" w:rsidRDefault="00412592" w:rsidP="00713A58">
      <w:pPr>
        <w:jc w:val="both"/>
      </w:pPr>
    </w:p>
    <w:p w:rsidR="00412592" w:rsidRPr="00713A58" w:rsidRDefault="00713A58" w:rsidP="00713A58">
      <w:pPr>
        <w:jc w:val="both"/>
        <w:rPr>
          <w:b/>
          <w:bCs/>
        </w:rPr>
      </w:pPr>
      <w:r w:rsidRPr="00713A58">
        <w:rPr>
          <w:b/>
          <w:bCs/>
        </w:rPr>
        <w:t>Algoritmo</w:t>
      </w:r>
      <w:r w:rsidR="00412592" w:rsidRPr="00713A58">
        <w:rPr>
          <w:b/>
          <w:bCs/>
        </w:rPr>
        <w:t xml:space="preserve"> Computacional:</w:t>
      </w:r>
    </w:p>
    <w:p w:rsidR="00412592" w:rsidRDefault="00713A58" w:rsidP="00713A58">
      <w:pPr>
        <w:jc w:val="both"/>
      </w:pPr>
      <w:r>
        <w:t>C</w:t>
      </w:r>
      <w:r w:rsidR="00412592">
        <w:t>ualquier procedimiento</w:t>
      </w:r>
      <w:r w:rsidR="00412592">
        <w:t xml:space="preserve"> </w:t>
      </w:r>
      <w:r w:rsidR="00412592">
        <w:t>computacional bien definido que toma algunos</w:t>
      </w:r>
      <w:r w:rsidR="00412592">
        <w:t xml:space="preserve"> </w:t>
      </w:r>
      <w:r w:rsidR="00412592">
        <w:t>valores, o conjunto de valores, como entrada (input)</w:t>
      </w:r>
      <w:r w:rsidR="00412592">
        <w:t xml:space="preserve"> </w:t>
      </w:r>
      <w:r w:rsidR="00412592">
        <w:t>y produce algunos valores, o conjunto de valores,</w:t>
      </w:r>
      <w:r w:rsidR="00412592">
        <w:t xml:space="preserve"> </w:t>
      </w:r>
      <w:r w:rsidR="00412592">
        <w:t>como salida (output)</w:t>
      </w:r>
      <w:r>
        <w:t>.</w:t>
      </w:r>
    </w:p>
    <w:p w:rsidR="008A67FB" w:rsidRDefault="008A67FB" w:rsidP="00713A58">
      <w:pPr>
        <w:jc w:val="both"/>
      </w:pPr>
    </w:p>
    <w:p w:rsidR="008A67FB" w:rsidRDefault="008A67FB" w:rsidP="00713A58">
      <w:pPr>
        <w:jc w:val="both"/>
      </w:pPr>
      <w:r>
        <w:t>Lenguaje de Maquina:</w:t>
      </w:r>
    </w:p>
    <w:p w:rsidR="008A67FB" w:rsidRPr="003A514D" w:rsidRDefault="008A67FB" w:rsidP="00713A58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3600" cy="3204210"/>
            <wp:effectExtent l="0" t="0" r="0" b="0"/>
            <wp:docPr id="14" name="Picture 14" descr="Resultado de imagen para Niveles de lenguajes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Niveles de lenguajes programac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A58" w:rsidRDefault="00713A58" w:rsidP="00713A58">
      <w:pPr>
        <w:jc w:val="both"/>
      </w:pPr>
    </w:p>
    <w:p w:rsidR="00412592" w:rsidRDefault="00412592" w:rsidP="00713A58">
      <w:pPr>
        <w:jc w:val="both"/>
        <w:rPr>
          <w:b/>
          <w:bCs/>
        </w:rPr>
      </w:pPr>
      <w:r w:rsidRPr="00713A58">
        <w:rPr>
          <w:b/>
          <w:bCs/>
        </w:rPr>
        <w:t xml:space="preserve">Lenguaje de </w:t>
      </w:r>
      <w:r w:rsidR="008A67FB">
        <w:rPr>
          <w:b/>
          <w:bCs/>
        </w:rPr>
        <w:t>programaci</w:t>
      </w:r>
      <w:r w:rsidR="008A67FB">
        <w:rPr>
          <w:b/>
          <w:bCs/>
          <w:lang w:val="es-419"/>
        </w:rPr>
        <w:t>ó</w:t>
      </w:r>
      <w:r w:rsidR="008A67FB">
        <w:rPr>
          <w:b/>
          <w:bCs/>
        </w:rPr>
        <w:t>n</w:t>
      </w:r>
      <w:r w:rsidRPr="00713A58">
        <w:rPr>
          <w:b/>
          <w:bCs/>
        </w:rPr>
        <w:t xml:space="preserve">: </w:t>
      </w:r>
    </w:p>
    <w:p w:rsidR="00713A58" w:rsidRPr="00713A58" w:rsidRDefault="008A67FB" w:rsidP="00713A58">
      <w:pPr>
        <w:jc w:val="both"/>
      </w:pPr>
      <w:r>
        <w:t>S</w:t>
      </w:r>
      <w:r w:rsidR="00713A58">
        <w:t xml:space="preserve">e conoce como lenguaje de programación a </w:t>
      </w:r>
      <w:r w:rsidR="00713A58" w:rsidRPr="00713A58">
        <w:rPr>
          <w:b/>
          <w:bCs/>
        </w:rPr>
        <w:t>un programa destinado a la construcción de otros programas informáticos</w:t>
      </w:r>
      <w:r w:rsidR="00713A58">
        <w:t xml:space="preserve">. Su nombre se debe a que comprende un lenguaje formal que está diseñado para organizar </w:t>
      </w:r>
      <w:hyperlink r:id="rId16" w:history="1">
        <w:r w:rsidR="00713A58" w:rsidRPr="00713A58">
          <w:t>algoritmos</w:t>
        </w:r>
      </w:hyperlink>
      <w:r w:rsidR="00713A58">
        <w:t xml:space="preserve"> y procesos lógicos que serán luego llevados a cabo por un ordenador o sistema informático, permitiendo controlar así su comportamiento físico, lógico y su comunicación con el usuario humano</w:t>
      </w:r>
      <w:r w:rsidR="00713A58">
        <w:t>.</w:t>
      </w:r>
    </w:p>
    <w:p w:rsidR="00713A58" w:rsidRDefault="00713A58" w:rsidP="00713A58">
      <w:pPr>
        <w:shd w:val="clear" w:color="auto" w:fill="FFFFFF"/>
        <w:rPr>
          <w:color w:val="000000"/>
        </w:rPr>
      </w:pPr>
      <w:r>
        <w:rPr>
          <w:color w:val="000000"/>
        </w:rPr>
        <w:br/>
      </w:r>
    </w:p>
    <w:p w:rsidR="00713A58" w:rsidRPr="00713A58" w:rsidRDefault="00713A58" w:rsidP="00713A58">
      <w:pPr>
        <w:jc w:val="both"/>
        <w:rPr>
          <w:b/>
          <w:bCs/>
        </w:rPr>
      </w:pPr>
    </w:p>
    <w:p w:rsidR="00412592" w:rsidRDefault="00412592" w:rsidP="00412592"/>
    <w:p w:rsidR="00412592" w:rsidRDefault="00412592" w:rsidP="00412592"/>
    <w:p w:rsidR="00412592" w:rsidRPr="00412592" w:rsidRDefault="00412592" w:rsidP="00412592"/>
    <w:p w:rsidR="00447FEF" w:rsidRDefault="00447FEF" w:rsidP="00447FEF">
      <w:pPr>
        <w:widowControl w:val="0"/>
        <w:spacing w:line="360" w:lineRule="auto"/>
        <w:contextualSpacing w:val="0"/>
        <w:jc w:val="center"/>
        <w:rPr>
          <w:bCs/>
          <w:sz w:val="24"/>
          <w:szCs w:val="24"/>
          <w:lang w:val="es-SV"/>
        </w:rPr>
      </w:pPr>
    </w:p>
    <w:p w:rsidR="00A32D77" w:rsidRDefault="00A32D77" w:rsidP="00447FEF">
      <w:pPr>
        <w:widowControl w:val="0"/>
        <w:spacing w:line="360" w:lineRule="auto"/>
        <w:contextualSpacing w:val="0"/>
        <w:jc w:val="center"/>
        <w:rPr>
          <w:bCs/>
          <w:sz w:val="24"/>
          <w:szCs w:val="24"/>
          <w:lang w:val="es-SV"/>
        </w:rPr>
      </w:pPr>
    </w:p>
    <w:p w:rsidR="00447FEF" w:rsidRDefault="00447FEF" w:rsidP="00447FEF">
      <w:pPr>
        <w:widowControl w:val="0"/>
        <w:pBdr>
          <w:bottom w:val="single" w:sz="6" w:space="1" w:color="auto"/>
        </w:pBdr>
        <w:spacing w:line="360" w:lineRule="auto"/>
        <w:contextualSpacing w:val="0"/>
        <w:jc w:val="center"/>
        <w:rPr>
          <w:b/>
          <w:sz w:val="24"/>
          <w:szCs w:val="24"/>
          <w:lang w:val="es-SV"/>
        </w:rPr>
      </w:pPr>
      <w:r>
        <w:rPr>
          <w:b/>
          <w:sz w:val="24"/>
          <w:szCs w:val="24"/>
          <w:lang w:val="es-SV"/>
        </w:rPr>
        <w:lastRenderedPageBreak/>
        <w:t>Programas a utilizar en el laboratorio</w:t>
      </w:r>
    </w:p>
    <w:p w:rsidR="00447FEF" w:rsidRDefault="00447FEF" w:rsidP="00447FEF">
      <w:pPr>
        <w:widowControl w:val="0"/>
        <w:spacing w:line="360" w:lineRule="auto"/>
        <w:contextualSpacing w:val="0"/>
        <w:jc w:val="center"/>
        <w:rPr>
          <w:bCs/>
          <w:sz w:val="24"/>
          <w:szCs w:val="24"/>
          <w:lang w:val="es-SV"/>
        </w:rPr>
      </w:pPr>
    </w:p>
    <w:p w:rsidR="0061759A" w:rsidRPr="00F4047A" w:rsidRDefault="00447FEF" w:rsidP="0061759A">
      <w:pPr>
        <w:widowControl w:val="0"/>
        <w:pBdr>
          <w:bottom w:val="single" w:sz="6" w:space="1" w:color="auto"/>
        </w:pBdr>
        <w:spacing w:line="360" w:lineRule="auto"/>
        <w:contextualSpacing w:val="0"/>
        <w:jc w:val="center"/>
        <w:rPr>
          <w:b/>
          <w:sz w:val="24"/>
          <w:szCs w:val="24"/>
          <w:lang w:val="es-SV"/>
        </w:rPr>
      </w:pPr>
      <w:r w:rsidRPr="00F4047A">
        <w:rPr>
          <w:b/>
          <w:sz w:val="24"/>
          <w:szCs w:val="24"/>
          <w:lang w:val="es-SV"/>
        </w:rPr>
        <w:t>Desarrollo</w:t>
      </w:r>
    </w:p>
    <w:p w:rsidR="0061759A" w:rsidRDefault="0061759A"/>
    <w:p w:rsidR="0061759A" w:rsidRPr="00234C8D" w:rsidRDefault="0061759A" w:rsidP="00234C8D">
      <w:pPr>
        <w:pBdr>
          <w:bottom w:val="single" w:sz="6" w:space="1" w:color="auto"/>
        </w:pBdr>
        <w:jc w:val="center"/>
        <w:rPr>
          <w:b/>
          <w:bCs/>
        </w:rPr>
      </w:pPr>
      <w:r w:rsidRPr="00234C8D">
        <w:rPr>
          <w:b/>
          <w:bCs/>
        </w:rPr>
        <w:t>Referencia</w:t>
      </w:r>
      <w:r w:rsidR="00234C8D">
        <w:rPr>
          <w:b/>
          <w:bCs/>
        </w:rPr>
        <w:t>s</w:t>
      </w:r>
    </w:p>
    <w:p w:rsidR="0061759A" w:rsidRDefault="0061759A"/>
    <w:p w:rsidR="00234C8D" w:rsidRDefault="00234C8D">
      <w:r>
        <w:t>Diagramas de flujo, significado de las figuras:</w:t>
      </w:r>
    </w:p>
    <w:p w:rsidR="00A65BAD" w:rsidRDefault="00234C8D">
      <w:hyperlink r:id="rId17" w:history="1">
        <w:r w:rsidRPr="008239C8">
          <w:rPr>
            <w:rStyle w:val="Hyperlink"/>
          </w:rPr>
          <w:t>https://www.heflo.com/es/blog/modelado-de-procesos/significado-simbolos-diagrama-flujo/</w:t>
        </w:r>
      </w:hyperlink>
    </w:p>
    <w:p w:rsidR="00234C8D" w:rsidRDefault="00234C8D">
      <w:hyperlink r:id="rId18" w:history="1">
        <w:r w:rsidRPr="008239C8">
          <w:rPr>
            <w:rStyle w:val="Hyperlink"/>
          </w:rPr>
          <w:t>https://www.lucidchart.com/pages/es/que-es-un-diagrama-de-flujo</w:t>
        </w:r>
      </w:hyperlink>
    </w:p>
    <w:p w:rsidR="00713A58" w:rsidRDefault="00713A58">
      <w:pPr>
        <w:rPr>
          <w:color w:val="000000"/>
        </w:rPr>
      </w:pPr>
      <w:r>
        <w:rPr>
          <w:color w:val="000000"/>
        </w:rPr>
        <w:t>Lenguaje de programacion:</w:t>
      </w:r>
    </w:p>
    <w:p w:rsidR="00713A58" w:rsidRDefault="00713A58">
      <w:hyperlink r:id="rId19" w:anchor="ixzz5vJ4bcrYy" w:history="1">
        <w:r w:rsidRPr="00713A58">
          <w:rPr>
            <w:rStyle w:val="Hyperlink"/>
          </w:rPr>
          <w:t>https://concepto.de/lenguaje-de-programacion/#ixzz5vJ4bcrYy</w:t>
        </w:r>
      </w:hyperlink>
    </w:p>
    <w:p w:rsidR="00234C8D" w:rsidRDefault="00234C8D"/>
    <w:p w:rsidR="00234C8D" w:rsidRDefault="00234C8D"/>
    <w:p w:rsidR="00234C8D" w:rsidRDefault="00234C8D"/>
    <w:sectPr w:rsidR="0023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EF"/>
    <w:rsid w:val="00234C8D"/>
    <w:rsid w:val="003A514D"/>
    <w:rsid w:val="00412592"/>
    <w:rsid w:val="00447FEF"/>
    <w:rsid w:val="00580E61"/>
    <w:rsid w:val="0061759A"/>
    <w:rsid w:val="00660331"/>
    <w:rsid w:val="00713A58"/>
    <w:rsid w:val="008A67FB"/>
    <w:rsid w:val="00A32D77"/>
    <w:rsid w:val="00A65BAD"/>
    <w:rsid w:val="00D2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CE44"/>
  <w15:chartTrackingRefBased/>
  <w15:docId w15:val="{1EAC526A-A4AD-4859-9B40-CC0E7994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7FEF"/>
    <w:pPr>
      <w:spacing w:after="0" w:line="276" w:lineRule="auto"/>
      <w:contextualSpacing/>
    </w:pPr>
    <w:rPr>
      <w:rFonts w:ascii="Arial" w:eastAsia="Arial" w:hAnsi="Arial" w:cs="Arial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8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13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8.png"/><Relationship Id="rId18" Type="http://schemas.openxmlformats.org/officeDocument/2006/relationships/hyperlink" Target="https://www.lucidchart.com/pages/es/que-es-un-diagrama-de-flujo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hyperlink" Target="https://www.heflo.com/es/blog/modelado-de-procesos/significado-simbolos-diagrama-fluj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ncepto.de/algoritmo-en-informatica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concepto.de/lenguaje-de-programacion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MiguelAviles</dc:creator>
  <cp:keywords/>
  <dc:description/>
  <cp:lastModifiedBy>MiguelAviles</cp:lastModifiedBy>
  <cp:revision>3</cp:revision>
  <dcterms:created xsi:type="dcterms:W3CDTF">2019-07-31T23:44:00Z</dcterms:created>
  <dcterms:modified xsi:type="dcterms:W3CDTF">2019-08-01T01:51:00Z</dcterms:modified>
</cp:coreProperties>
</file>