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9EF6" w14:textId="77777777" w:rsidR="00DF3D51" w:rsidRDefault="00DF3D51" w:rsidP="00DF3D51">
      <w:pPr>
        <w:pStyle w:val="NoSpacing"/>
        <w:rPr>
          <w:lang w:val="es-ES"/>
        </w:rPr>
      </w:pPr>
      <w:bookmarkStart w:id="0" w:name="_Hlk517704268"/>
      <w:r w:rsidRPr="00FD33C9">
        <w:rPr>
          <w:lang w:val="es-ES"/>
        </w:rPr>
        <w:t>Nombre del Curso: SP-8502 “Técnicas de análisis estadístico”</w:t>
      </w:r>
      <w:r w:rsidR="00C23B9B">
        <w:rPr>
          <w:lang w:val="es-ES"/>
        </w:rPr>
        <w:t>.</w:t>
      </w:r>
    </w:p>
    <w:p w14:paraId="769EB3EB" w14:textId="77777777" w:rsidR="004D63F2" w:rsidRDefault="004D63F2" w:rsidP="00DF3D51">
      <w:pPr>
        <w:pStyle w:val="NoSpacing"/>
        <w:rPr>
          <w:lang w:val="es-ES"/>
        </w:rPr>
      </w:pPr>
    </w:p>
    <w:p w14:paraId="0822EB9E" w14:textId="70CB8576" w:rsidR="00DF3D51" w:rsidRPr="004D63F2" w:rsidRDefault="00DF3D51" w:rsidP="004D63F2">
      <w:pPr>
        <w:tabs>
          <w:tab w:val="left" w:pos="9080"/>
        </w:tabs>
        <w:spacing w:after="225"/>
        <w:rPr>
          <w:rFonts w:asciiTheme="minorHAnsi" w:eastAsiaTheme="minorHAnsi" w:hAnsiTheme="minorHAnsi" w:cstheme="minorBidi"/>
          <w:sz w:val="22"/>
          <w:szCs w:val="22"/>
          <w:lang w:val="es-ES" w:eastAsia="en-US"/>
        </w:rPr>
      </w:pPr>
      <w:r w:rsidRPr="004D63F2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Calendario: </w:t>
      </w:r>
      <w:r w:rsidR="004D63F2" w:rsidRPr="004D63F2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11-03-202</w:t>
      </w:r>
      <w:r w:rsidR="00BD1D90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4</w:t>
      </w:r>
      <w:r w:rsidR="004D63F2" w:rsidRPr="004D63F2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 al 08-07-202</w:t>
      </w:r>
      <w:r w:rsidR="00BD1D90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4</w:t>
      </w:r>
      <w:r w:rsidRPr="004D63F2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 xml:space="preserve">: Lecciones </w:t>
      </w:r>
      <w:r w:rsidR="00702E2B" w:rsidRPr="004D63F2">
        <w:rPr>
          <w:rFonts w:asciiTheme="minorHAnsi" w:eastAsiaTheme="minorHAnsi" w:hAnsiTheme="minorHAnsi" w:cstheme="minorBidi"/>
          <w:sz w:val="22"/>
          <w:szCs w:val="22"/>
          <w:lang w:val="es-ES" w:eastAsia="en-US"/>
        </w:rPr>
        <w:t>presenciales con componente virtual</w:t>
      </w:r>
    </w:p>
    <w:p w14:paraId="1A7F9899" w14:textId="1A443B65" w:rsidR="00702E2B" w:rsidRDefault="00DF3D51" w:rsidP="004D63F2">
      <w:pPr>
        <w:pStyle w:val="NoSpacing"/>
        <w:ind w:left="1416" w:hanging="1416"/>
        <w:rPr>
          <w:lang w:val="es-ES"/>
        </w:rPr>
      </w:pPr>
      <w:r w:rsidRPr="00FD33C9">
        <w:rPr>
          <w:lang w:val="es-ES"/>
        </w:rPr>
        <w:t xml:space="preserve">Horario: </w:t>
      </w:r>
      <w:r w:rsidRPr="00FD33C9">
        <w:rPr>
          <w:lang w:val="es-ES"/>
        </w:rPr>
        <w:tab/>
      </w:r>
      <w:r w:rsidR="00702E2B">
        <w:rPr>
          <w:lang w:val="es-ES"/>
        </w:rPr>
        <w:t>L</w:t>
      </w:r>
      <w:r w:rsidRPr="00FD33C9">
        <w:rPr>
          <w:lang w:val="es-ES"/>
        </w:rPr>
        <w:t>unes</w:t>
      </w:r>
      <w:r w:rsidR="006D506C">
        <w:rPr>
          <w:lang w:val="es-ES"/>
        </w:rPr>
        <w:t>, de las 09:00 a las 1</w:t>
      </w:r>
      <w:r w:rsidR="004D63F2">
        <w:rPr>
          <w:lang w:val="es-ES"/>
        </w:rPr>
        <w:t>1</w:t>
      </w:r>
      <w:r w:rsidR="006D506C">
        <w:rPr>
          <w:lang w:val="es-ES"/>
        </w:rPr>
        <w:t>:</w:t>
      </w:r>
      <w:r w:rsidR="004D63F2">
        <w:rPr>
          <w:lang w:val="es-ES"/>
        </w:rPr>
        <w:t>40</w:t>
      </w:r>
      <w:r w:rsidR="006D506C">
        <w:rPr>
          <w:lang w:val="es-ES"/>
        </w:rPr>
        <w:t xml:space="preserve"> Sesión</w:t>
      </w:r>
      <w:r w:rsidR="00702E2B">
        <w:rPr>
          <w:lang w:val="es-ES"/>
        </w:rPr>
        <w:t xml:space="preserve"> presencial</w:t>
      </w:r>
      <w:r w:rsidR="004D63F2">
        <w:rPr>
          <w:lang w:val="es-ES"/>
        </w:rPr>
        <w:t>, Instalaciones del CIMAR e Instalaciones del Centro de Investigación Observatorio del Desarrollo</w:t>
      </w:r>
    </w:p>
    <w:p w14:paraId="713D4C0B" w14:textId="77777777" w:rsidR="00DF3D51" w:rsidRPr="000A01E1" w:rsidRDefault="00DF3D51" w:rsidP="00DF3D51">
      <w:pPr>
        <w:pStyle w:val="NoSpacing"/>
        <w:rPr>
          <w:rFonts w:cs="Courier New"/>
          <w:bCs/>
        </w:rPr>
      </w:pPr>
    </w:p>
    <w:p w14:paraId="579B3383" w14:textId="49016594" w:rsidR="00DF3D51" w:rsidRDefault="00DF3D51" w:rsidP="00DF3D51">
      <w:pPr>
        <w:pStyle w:val="NoSpacing"/>
        <w:rPr>
          <w:rFonts w:cs="Courier New"/>
          <w:bCs/>
          <w:lang w:val="es-ES"/>
        </w:rPr>
      </w:pPr>
      <w:r w:rsidRPr="00AB40BC">
        <w:rPr>
          <w:rFonts w:cs="Courier New"/>
          <w:b/>
          <w:lang w:val="es-ES"/>
        </w:rPr>
        <w:t>Profesor</w:t>
      </w:r>
      <w:r w:rsidRPr="00FD33C9">
        <w:rPr>
          <w:rFonts w:cs="Courier New"/>
          <w:bCs/>
          <w:lang w:val="es-ES"/>
        </w:rPr>
        <w:t xml:space="preserve">: </w:t>
      </w:r>
      <w:r w:rsidR="006D506C">
        <w:rPr>
          <w:rFonts w:cs="Courier New"/>
          <w:bCs/>
          <w:lang w:val="es-ES"/>
        </w:rPr>
        <w:t xml:space="preserve">  MSI. Agustín Gómez Meléndez.</w:t>
      </w:r>
    </w:p>
    <w:p w14:paraId="55A2B7A1" w14:textId="19D20B62" w:rsidR="00AB40BC" w:rsidRDefault="00AB40BC" w:rsidP="00DF3D51">
      <w:pPr>
        <w:pStyle w:val="NoSpacing"/>
        <w:rPr>
          <w:rFonts w:cs="Courier New"/>
          <w:bCs/>
          <w:lang w:val="es-ES"/>
        </w:rPr>
      </w:pPr>
      <w:r w:rsidRPr="00AB40BC">
        <w:rPr>
          <w:rFonts w:cs="Courier New"/>
          <w:b/>
          <w:lang w:val="es-ES"/>
        </w:rPr>
        <w:t>Correo</w:t>
      </w:r>
      <w:r>
        <w:rPr>
          <w:rFonts w:cs="Courier New"/>
          <w:bCs/>
          <w:lang w:val="es-ES"/>
        </w:rPr>
        <w:t xml:space="preserve">: </w:t>
      </w:r>
      <w:hyperlink r:id="rId7" w:history="1">
        <w:r w:rsidRPr="00044968">
          <w:rPr>
            <w:rStyle w:val="Hyperlink"/>
            <w:rFonts w:cs="Courier New"/>
            <w:bCs/>
            <w:lang w:val="es-ES"/>
          </w:rPr>
          <w:t>agustin.gomez@ucr.ac.cr</w:t>
        </w:r>
      </w:hyperlink>
    </w:p>
    <w:p w14:paraId="68510693" w14:textId="60484CBB" w:rsidR="00AB40BC" w:rsidRPr="00FD33C9" w:rsidRDefault="00AB40BC" w:rsidP="00DF3D51">
      <w:pPr>
        <w:pStyle w:val="NoSpacing"/>
        <w:rPr>
          <w:rFonts w:cs="Courier New"/>
          <w:bCs/>
          <w:lang w:val="es-ES"/>
        </w:rPr>
      </w:pPr>
      <w:r w:rsidRPr="00AB40BC">
        <w:rPr>
          <w:rFonts w:cs="Courier New"/>
          <w:b/>
          <w:lang w:val="es-ES"/>
        </w:rPr>
        <w:t>Cel</w:t>
      </w:r>
      <w:r>
        <w:rPr>
          <w:rFonts w:cs="Courier New"/>
          <w:bCs/>
          <w:lang w:val="es-ES"/>
        </w:rPr>
        <w:t>: 6003-5479</w:t>
      </w:r>
    </w:p>
    <w:p w14:paraId="7814099E" w14:textId="77777777" w:rsidR="00DF3D51" w:rsidRPr="00FD33C9" w:rsidRDefault="00DF3D51" w:rsidP="00DF3D51">
      <w:pPr>
        <w:pStyle w:val="NoSpacing"/>
        <w:rPr>
          <w:lang w:val="es-ES"/>
        </w:rPr>
      </w:pPr>
      <w:r w:rsidRPr="00FD33C9">
        <w:rPr>
          <w:lang w:val="es-ES"/>
        </w:rPr>
        <w:t xml:space="preserve">  </w:t>
      </w:r>
    </w:p>
    <w:p w14:paraId="33C1FB38" w14:textId="225F7C75" w:rsidR="00DF3D51" w:rsidRPr="00FD33C9" w:rsidRDefault="00DF3D51" w:rsidP="00DF3D51">
      <w:pPr>
        <w:pStyle w:val="NoSpacing"/>
        <w:rPr>
          <w:lang w:val="es-ES"/>
        </w:rPr>
      </w:pPr>
      <w:r w:rsidRPr="000A4B09">
        <w:rPr>
          <w:b/>
          <w:bCs/>
          <w:lang w:val="es-ES"/>
        </w:rPr>
        <w:t>Ciclo lectivo en que se imparte:</w:t>
      </w:r>
      <w:r w:rsidRPr="00FD33C9">
        <w:rPr>
          <w:lang w:val="es-ES"/>
        </w:rPr>
        <w:t xml:space="preserve"> I ciclo del </w:t>
      </w:r>
      <w:r w:rsidR="00EE24EF">
        <w:rPr>
          <w:lang w:val="es-ES"/>
        </w:rPr>
        <w:t>202</w:t>
      </w:r>
      <w:r w:rsidR="004D63F2">
        <w:rPr>
          <w:lang w:val="es-ES"/>
        </w:rPr>
        <w:t>4</w:t>
      </w:r>
      <w:r w:rsidRPr="00FD33C9">
        <w:rPr>
          <w:lang w:val="es-ES"/>
        </w:rPr>
        <w:t xml:space="preserve"> </w:t>
      </w:r>
    </w:p>
    <w:p w14:paraId="33CF60E5" w14:textId="77777777" w:rsidR="00DF3D51" w:rsidRPr="00FD33C9" w:rsidRDefault="00DF3D51" w:rsidP="00DF3D51">
      <w:pPr>
        <w:pStyle w:val="NoSpacing"/>
        <w:rPr>
          <w:lang w:val="es-ES"/>
        </w:rPr>
      </w:pPr>
      <w:r w:rsidRPr="000A4B09">
        <w:rPr>
          <w:b/>
          <w:bCs/>
          <w:lang w:val="es-ES"/>
        </w:rPr>
        <w:t>Número de créditos del curso</w:t>
      </w:r>
      <w:r w:rsidRPr="00FD33C9">
        <w:rPr>
          <w:lang w:val="es-ES"/>
        </w:rPr>
        <w:t>: 3 créditos</w:t>
      </w:r>
    </w:p>
    <w:p w14:paraId="35C50AF5" w14:textId="77777777" w:rsidR="00DF3D51" w:rsidRPr="00FD33C9" w:rsidRDefault="00DF3D51" w:rsidP="00DF3D51">
      <w:pPr>
        <w:pStyle w:val="NoSpacing"/>
        <w:rPr>
          <w:rFonts w:cs="Courier New"/>
          <w:bCs/>
          <w:lang w:val="es-ES"/>
        </w:rPr>
      </w:pPr>
      <w:r w:rsidRPr="000A4B09">
        <w:rPr>
          <w:rFonts w:cs="Courier New"/>
          <w:b/>
          <w:lang w:val="es-ES"/>
        </w:rPr>
        <w:t>Requisitos</w:t>
      </w:r>
      <w:r w:rsidRPr="00FD33C9">
        <w:rPr>
          <w:rFonts w:cs="Courier New"/>
          <w:bCs/>
          <w:lang w:val="es-ES"/>
        </w:rPr>
        <w:t xml:space="preserve">: </w:t>
      </w:r>
      <w:bookmarkStart w:id="1" w:name="_Hlk517704190"/>
      <w:r w:rsidRPr="00FD33C9">
        <w:rPr>
          <w:rFonts w:cs="Courier New"/>
          <w:bCs/>
          <w:lang w:val="es-ES"/>
        </w:rPr>
        <w:t>Ser estudiante regular en uno de los programas de posgrado afines que imparte el SEP</w:t>
      </w:r>
      <w:bookmarkEnd w:id="1"/>
      <w:r w:rsidRPr="00FD33C9">
        <w:rPr>
          <w:rFonts w:cs="Courier New"/>
          <w:bCs/>
          <w:lang w:val="es-ES"/>
        </w:rPr>
        <w:t>.</w:t>
      </w:r>
    </w:p>
    <w:p w14:paraId="634223B5" w14:textId="77777777" w:rsidR="00DF3D51" w:rsidRPr="00FD33C9" w:rsidRDefault="00DF3D51" w:rsidP="00DF3D51">
      <w:pPr>
        <w:pStyle w:val="NoSpacing"/>
        <w:rPr>
          <w:rFonts w:cs="Courier New"/>
          <w:lang w:val="es-ES"/>
        </w:rPr>
      </w:pPr>
      <w:r w:rsidRPr="000A4B09">
        <w:rPr>
          <w:rFonts w:cs="Courier New"/>
          <w:b/>
          <w:lang w:val="es-ES"/>
        </w:rPr>
        <w:t>Número de horas (o su equivalente):</w:t>
      </w:r>
      <w:r w:rsidRPr="00FD33C9">
        <w:rPr>
          <w:rFonts w:cs="Courier New"/>
          <w:bCs/>
          <w:lang w:val="es-ES"/>
        </w:rPr>
        <w:t xml:space="preserve"> t</w:t>
      </w:r>
      <w:r w:rsidRPr="00FD33C9">
        <w:rPr>
          <w:rFonts w:cs="Courier New"/>
          <w:lang w:val="es-ES"/>
        </w:rPr>
        <w:t xml:space="preserve">otal de 60 horas </w:t>
      </w:r>
    </w:p>
    <w:p w14:paraId="7B60B443" w14:textId="77777777" w:rsidR="00DF3D51" w:rsidRPr="00FD33C9" w:rsidRDefault="00DF3D51" w:rsidP="00DF3D51">
      <w:pPr>
        <w:pStyle w:val="NoSpacing"/>
        <w:rPr>
          <w:lang w:val="es-ES"/>
        </w:rPr>
      </w:pPr>
    </w:p>
    <w:p w14:paraId="47F0628E" w14:textId="77777777" w:rsidR="00DF3D51" w:rsidRPr="00FD33C9" w:rsidRDefault="00DF3D51" w:rsidP="00DF3D51">
      <w:pPr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b/>
          <w:u w:val="single"/>
          <w:lang w:val="es-ES"/>
        </w:rPr>
        <w:t>Sinopsis:</w:t>
      </w:r>
      <w:r w:rsidRPr="00FD33C9">
        <w:rPr>
          <w:rFonts w:ascii="Arial Narrow" w:hAnsi="Arial Narrow" w:cs="Courier New"/>
          <w:lang w:val="es-ES"/>
        </w:rPr>
        <w:t xml:space="preserve"> Curso de posgrado sobre uso y aplicación de diseños estadísticos avanzados para medición y obtención de estadísticas e indicadores asociados a la gestión integral de áreas costeras tropicales. Cubre técnicas de análisis multivariado, diseño de investigación avanzada, técnicas de muestreos de poblaciones móviles, simulaciones de datos, análisis estadístico en R y </w:t>
      </w:r>
      <w:proofErr w:type="spellStart"/>
      <w:r w:rsidRPr="00FD33C9">
        <w:rPr>
          <w:rFonts w:ascii="Arial Narrow" w:hAnsi="Arial Narrow" w:cs="Courier New"/>
          <w:lang w:val="es-ES"/>
        </w:rPr>
        <w:t>Rstudio</w:t>
      </w:r>
      <w:proofErr w:type="spellEnd"/>
      <w:r w:rsidRPr="00FD33C9">
        <w:rPr>
          <w:rFonts w:ascii="Arial Narrow" w:hAnsi="Arial Narrow" w:cs="Courier New"/>
          <w:lang w:val="es-ES"/>
        </w:rPr>
        <w:t xml:space="preserve">, visualización de información, diseño, formulación y creación de indicadores para la toma de decisiones. Comprende los conceptos avanzados de estadística, el uso de software libre, así como algunos trabajos de campo. </w:t>
      </w:r>
    </w:p>
    <w:p w14:paraId="5969EB13" w14:textId="77777777" w:rsidR="00EE24EF" w:rsidRDefault="00EE24EF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</w:p>
    <w:p w14:paraId="6C01B0EF" w14:textId="10F31B45" w:rsidR="00DF3D51" w:rsidRPr="00FD33C9" w:rsidRDefault="00DF3D51" w:rsidP="00DF3D51">
      <w:pPr>
        <w:jc w:val="both"/>
        <w:rPr>
          <w:rFonts w:ascii="Arial Narrow" w:hAnsi="Arial Narrow" w:cs="Arial"/>
          <w:u w:val="single"/>
          <w:lang w:val="es-ES"/>
        </w:rPr>
      </w:pPr>
      <w:r w:rsidRPr="00FD33C9">
        <w:rPr>
          <w:rFonts w:ascii="Arial Narrow" w:hAnsi="Arial Narrow" w:cs="Arial"/>
          <w:b/>
          <w:u w:val="single"/>
          <w:lang w:val="es-ES"/>
        </w:rPr>
        <w:t>Objetivo General</w:t>
      </w:r>
      <w:r w:rsidRPr="00FD33C9">
        <w:rPr>
          <w:rFonts w:ascii="Arial Narrow" w:hAnsi="Arial Narrow" w:cs="Arial"/>
          <w:u w:val="single"/>
          <w:lang w:val="es-ES"/>
        </w:rPr>
        <w:t>:</w:t>
      </w:r>
    </w:p>
    <w:p w14:paraId="019DC46E" w14:textId="77777777" w:rsidR="00EE24EF" w:rsidRDefault="00EE24EF" w:rsidP="00DF3D51">
      <w:pPr>
        <w:jc w:val="both"/>
        <w:rPr>
          <w:rFonts w:ascii="Arial Narrow" w:hAnsi="Arial Narrow" w:cs="Courier New"/>
          <w:lang w:val="es-ES"/>
        </w:rPr>
      </w:pPr>
    </w:p>
    <w:p w14:paraId="17EDA861" w14:textId="4F6C1CE8" w:rsidR="00DF3D51" w:rsidRPr="00FD33C9" w:rsidRDefault="00DF3D51" w:rsidP="00DF3D51">
      <w:pPr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lang w:val="es-ES"/>
        </w:rPr>
        <w:t xml:space="preserve">Capacitar al estudiante en técnicas de análisis e investigación avanzada en estadística partiendo de conceptos básicos hasta la generación de modelo complejos de análisis. </w:t>
      </w:r>
    </w:p>
    <w:p w14:paraId="136145EA" w14:textId="77777777" w:rsidR="00DF3D51" w:rsidRPr="00FD33C9" w:rsidRDefault="00DF3D51" w:rsidP="00DF3D51">
      <w:pPr>
        <w:jc w:val="both"/>
        <w:rPr>
          <w:rFonts w:ascii="Arial Narrow" w:hAnsi="Arial Narrow" w:cs="Arial"/>
          <w:lang w:val="es-ES"/>
        </w:rPr>
      </w:pPr>
    </w:p>
    <w:p w14:paraId="15C3F016" w14:textId="77777777" w:rsidR="00DF3D51" w:rsidRPr="00FD33C9" w:rsidRDefault="00DF3D51" w:rsidP="00DF3D51">
      <w:pPr>
        <w:jc w:val="both"/>
        <w:rPr>
          <w:rFonts w:ascii="Arial Narrow" w:hAnsi="Arial Narrow" w:cs="Arial"/>
          <w:u w:val="single"/>
          <w:lang w:val="es-ES"/>
        </w:rPr>
      </w:pPr>
      <w:r w:rsidRPr="00FD33C9">
        <w:rPr>
          <w:rFonts w:ascii="Arial Narrow" w:hAnsi="Arial Narrow" w:cs="Arial"/>
          <w:b/>
          <w:u w:val="single"/>
          <w:lang w:val="es-ES"/>
        </w:rPr>
        <w:t>Objetivos específicos</w:t>
      </w:r>
      <w:r w:rsidRPr="00FD33C9">
        <w:rPr>
          <w:rFonts w:ascii="Arial Narrow" w:hAnsi="Arial Narrow" w:cs="Arial"/>
          <w:u w:val="single"/>
          <w:lang w:val="es-ES"/>
        </w:rPr>
        <w:t>:</w:t>
      </w:r>
    </w:p>
    <w:p w14:paraId="18DE39D0" w14:textId="77777777" w:rsidR="00DF3D51" w:rsidRPr="00FD33C9" w:rsidRDefault="00DF3D51" w:rsidP="00DF3D51">
      <w:pPr>
        <w:numPr>
          <w:ilvl w:val="0"/>
          <w:numId w:val="3"/>
        </w:numPr>
        <w:spacing w:before="120"/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lang w:val="es-ES"/>
        </w:rPr>
        <w:t xml:space="preserve">Proveer de herramientas avanzadas de </w:t>
      </w:r>
      <w:r w:rsidR="006D2555" w:rsidRPr="00FD33C9">
        <w:rPr>
          <w:rFonts w:ascii="Arial Narrow" w:hAnsi="Arial Narrow" w:cs="Courier New"/>
          <w:lang w:val="es-ES"/>
        </w:rPr>
        <w:t>estadística para</w:t>
      </w:r>
      <w:r w:rsidRPr="00FD33C9">
        <w:rPr>
          <w:rFonts w:ascii="Arial Narrow" w:hAnsi="Arial Narrow" w:cs="Courier New"/>
          <w:lang w:val="es-ES"/>
        </w:rPr>
        <w:t xml:space="preserve"> la simulación, análisis </w:t>
      </w:r>
      <w:r w:rsidR="000B0D22" w:rsidRPr="00FD33C9">
        <w:rPr>
          <w:rFonts w:ascii="Arial Narrow" w:hAnsi="Arial Narrow" w:cs="Courier New"/>
          <w:lang w:val="es-ES"/>
        </w:rPr>
        <w:t>visualización, de</w:t>
      </w:r>
      <w:r w:rsidRPr="00FD33C9">
        <w:rPr>
          <w:rFonts w:ascii="Arial Narrow" w:hAnsi="Arial Narrow" w:cs="Courier New"/>
          <w:lang w:val="es-ES"/>
        </w:rPr>
        <w:t xml:space="preserve"> datos biológicos, económicos y sociales en apoyo a la gestión de áreas costeras.</w:t>
      </w:r>
    </w:p>
    <w:p w14:paraId="205C8E6C" w14:textId="77777777" w:rsidR="00DF3D51" w:rsidRPr="00FD33C9" w:rsidRDefault="00DF3D51" w:rsidP="00DF3D51">
      <w:pPr>
        <w:numPr>
          <w:ilvl w:val="0"/>
          <w:numId w:val="3"/>
        </w:numPr>
        <w:spacing w:before="120"/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lang w:val="es-ES"/>
        </w:rPr>
        <w:t xml:space="preserve">Proveer las herramientas para técnicas para el análisis de información y su </w:t>
      </w:r>
      <w:r w:rsidR="006D2555" w:rsidRPr="00FD33C9">
        <w:rPr>
          <w:rFonts w:ascii="Arial Narrow" w:hAnsi="Arial Narrow" w:cs="Courier New"/>
          <w:lang w:val="es-ES"/>
        </w:rPr>
        <w:t>presentación a</w:t>
      </w:r>
      <w:r w:rsidRPr="00FD33C9">
        <w:rPr>
          <w:rFonts w:ascii="Arial Narrow" w:hAnsi="Arial Narrow" w:cs="Courier New"/>
          <w:lang w:val="es-ES"/>
        </w:rPr>
        <w:t xml:space="preserve"> los actores interesados.</w:t>
      </w:r>
    </w:p>
    <w:p w14:paraId="19D07F02" w14:textId="77777777" w:rsidR="00DF3D51" w:rsidRPr="00FD33C9" w:rsidRDefault="00DF3D51" w:rsidP="00DF3D51">
      <w:pPr>
        <w:numPr>
          <w:ilvl w:val="0"/>
          <w:numId w:val="3"/>
        </w:numPr>
        <w:spacing w:before="120"/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lang w:val="es-ES"/>
        </w:rPr>
        <w:t>Proveer al estudiante técnicas para el muestreo de poblaciones y su análisis</w:t>
      </w:r>
    </w:p>
    <w:p w14:paraId="50867096" w14:textId="35E0478C" w:rsidR="006D506C" w:rsidRPr="00AB40BC" w:rsidRDefault="00DF3D51" w:rsidP="00DF3D51">
      <w:pPr>
        <w:numPr>
          <w:ilvl w:val="0"/>
          <w:numId w:val="3"/>
        </w:numPr>
        <w:spacing w:before="120"/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lang w:val="es-ES"/>
        </w:rPr>
        <w:t xml:space="preserve">Proveer al estudiante herramientas para la creación y diseño de índices e indicadores. </w:t>
      </w:r>
    </w:p>
    <w:p w14:paraId="509A1843" w14:textId="1FD054A3" w:rsidR="00DF3D51" w:rsidRPr="00FD33C9" w:rsidRDefault="00DF3D51" w:rsidP="00DF3D51">
      <w:pPr>
        <w:pStyle w:val="Heading4"/>
        <w:jc w:val="both"/>
        <w:rPr>
          <w:rFonts w:ascii="Arial Narrow" w:hAnsi="Arial Narrow" w:cs="Courier New"/>
          <w:b w:val="0"/>
          <w:sz w:val="22"/>
          <w:szCs w:val="22"/>
          <w:lang w:val="es-ES"/>
        </w:rPr>
      </w:pPr>
      <w:r w:rsidRPr="000A4B09">
        <w:rPr>
          <w:rFonts w:ascii="Arial Narrow" w:hAnsi="Arial Narrow" w:cs="Courier New"/>
          <w:bCs w:val="0"/>
          <w:sz w:val="24"/>
          <w:szCs w:val="24"/>
          <w:u w:val="single"/>
          <w:lang w:val="es-ES" w:eastAsia="es-MX"/>
        </w:rPr>
        <w:lastRenderedPageBreak/>
        <w:t>Contenido:</w:t>
      </w:r>
      <w:r w:rsidRPr="00FD33C9">
        <w:rPr>
          <w:rFonts w:ascii="Arial Narrow" w:hAnsi="Arial Narrow" w:cs="Courier New"/>
          <w:sz w:val="22"/>
          <w:szCs w:val="22"/>
          <w:u w:val="single"/>
          <w:lang w:val="es-ES"/>
        </w:rPr>
        <w:t xml:space="preserve"> </w:t>
      </w:r>
      <w:r w:rsidRPr="00FD33C9">
        <w:rPr>
          <w:rFonts w:ascii="Arial Narrow" w:hAnsi="Arial Narrow" w:cs="Courier New"/>
          <w:b w:val="0"/>
          <w:sz w:val="22"/>
          <w:szCs w:val="22"/>
          <w:lang w:val="es-ES"/>
        </w:rPr>
        <w:t xml:space="preserve"> </w:t>
      </w:r>
      <w:r w:rsidR="00EE24EF" w:rsidRPr="000A4B09">
        <w:rPr>
          <w:rFonts w:ascii="Arial Narrow" w:hAnsi="Arial Narrow" w:cs="Courier New"/>
          <w:b w:val="0"/>
          <w:bCs w:val="0"/>
          <w:sz w:val="24"/>
          <w:szCs w:val="24"/>
          <w:lang w:val="es-ES" w:eastAsia="es-MX"/>
        </w:rPr>
        <w:t xml:space="preserve">Introducción a la metodología de investigación, técnicas de investigación cuantitativa, técnicas de investigación cualitativas, métodos de análisis cuantitativos y cualitativos, </w:t>
      </w:r>
      <w:r w:rsidRPr="000A4B09">
        <w:rPr>
          <w:rFonts w:ascii="Arial Narrow" w:hAnsi="Arial Narrow" w:cs="Courier New"/>
          <w:b w:val="0"/>
          <w:bCs w:val="0"/>
          <w:sz w:val="24"/>
          <w:szCs w:val="24"/>
          <w:lang w:val="es-ES" w:eastAsia="es-MX"/>
        </w:rPr>
        <w:t xml:space="preserve">Introducción a R, generación de algoritmos, diseño de encuestas, selección de muestras, análisis multivariado, técnicas de regresión simple y múltiple, diseño de muestreo de poblaciones móviles, generación de datos a partir de simulaciones, principios básicos en el uso de R y </w:t>
      </w:r>
      <w:proofErr w:type="spellStart"/>
      <w:r w:rsidRPr="000A4B09">
        <w:rPr>
          <w:rFonts w:ascii="Arial Narrow" w:hAnsi="Arial Narrow" w:cs="Courier New"/>
          <w:b w:val="0"/>
          <w:bCs w:val="0"/>
          <w:sz w:val="24"/>
          <w:szCs w:val="24"/>
          <w:lang w:val="es-ES" w:eastAsia="es-MX"/>
        </w:rPr>
        <w:t>Rstudio</w:t>
      </w:r>
      <w:proofErr w:type="spellEnd"/>
      <w:r w:rsidRPr="000A4B09">
        <w:rPr>
          <w:rFonts w:ascii="Arial Narrow" w:hAnsi="Arial Narrow" w:cs="Courier New"/>
          <w:b w:val="0"/>
          <w:bCs w:val="0"/>
          <w:sz w:val="24"/>
          <w:szCs w:val="24"/>
          <w:lang w:val="es-ES" w:eastAsia="es-MX"/>
        </w:rPr>
        <w:t xml:space="preserve"> para la gestión de información. Diseño de indicadores e índices, diseño de investigaciones cualitativas y cuantitativas. Métodos de análisis y visualización de información.</w:t>
      </w:r>
      <w:r w:rsidRPr="00FD33C9">
        <w:rPr>
          <w:rFonts w:ascii="Arial Narrow" w:hAnsi="Arial Narrow" w:cs="Courier New"/>
          <w:b w:val="0"/>
          <w:sz w:val="22"/>
          <w:szCs w:val="22"/>
          <w:lang w:val="es-ES"/>
        </w:rPr>
        <w:t xml:space="preserve"> </w:t>
      </w:r>
    </w:p>
    <w:p w14:paraId="42A1A026" w14:textId="77777777" w:rsidR="00DF3D51" w:rsidRPr="00FD33C9" w:rsidRDefault="00DF3D51" w:rsidP="00DF3D51">
      <w:pPr>
        <w:jc w:val="both"/>
        <w:rPr>
          <w:rFonts w:ascii="Arial Narrow" w:hAnsi="Arial Narrow" w:cs="Courier New"/>
          <w:lang w:val="es-ES"/>
        </w:rPr>
      </w:pPr>
    </w:p>
    <w:p w14:paraId="4D89BB87" w14:textId="77777777" w:rsidR="00DF3D51" w:rsidRPr="00FD33C9" w:rsidRDefault="00DF3D51" w:rsidP="00DF3D51">
      <w:pPr>
        <w:jc w:val="both"/>
        <w:rPr>
          <w:rFonts w:ascii="Arial Narrow" w:hAnsi="Arial Narrow"/>
          <w:spacing w:val="-3"/>
          <w:lang w:val="es-ES"/>
        </w:rPr>
      </w:pPr>
      <w:r w:rsidRPr="00FD33C9">
        <w:rPr>
          <w:rFonts w:ascii="Arial Narrow" w:hAnsi="Arial Narrow" w:cs="Courier New"/>
          <w:b/>
          <w:u w:val="single"/>
          <w:lang w:val="es-ES"/>
        </w:rPr>
        <w:t>Metodología y recursos didácticos:</w:t>
      </w:r>
      <w:r w:rsidRPr="00FD33C9">
        <w:rPr>
          <w:rFonts w:ascii="Arial Narrow" w:hAnsi="Arial Narrow" w:cs="Courier New"/>
          <w:b/>
          <w:lang w:val="es-ES"/>
        </w:rPr>
        <w:t xml:space="preserve"> </w:t>
      </w:r>
      <w:r w:rsidRPr="00FD33C9">
        <w:rPr>
          <w:rFonts w:ascii="Arial Narrow" w:hAnsi="Arial Narrow" w:cs="Courier New"/>
          <w:lang w:val="es-ES"/>
        </w:rPr>
        <w:t xml:space="preserve">Los diferentes temas serán desarrollados mediante conferencias magistrales de los profesores y mediante lecturas por parte de los estudiantes. Cada profesor asignará las lecturas obligatorias apropiadas para completar el tema desarrollado en clase. Se asignará prácticas </w:t>
      </w:r>
      <w:proofErr w:type="gramStart"/>
      <w:r w:rsidRPr="00FD33C9">
        <w:rPr>
          <w:rFonts w:ascii="Arial Narrow" w:hAnsi="Arial Narrow" w:cs="Courier New"/>
          <w:lang w:val="es-ES"/>
        </w:rPr>
        <w:t>extra clase</w:t>
      </w:r>
      <w:proofErr w:type="gramEnd"/>
      <w:r w:rsidRPr="00FD33C9">
        <w:rPr>
          <w:rFonts w:ascii="Arial Narrow" w:hAnsi="Arial Narrow" w:cs="Courier New"/>
          <w:lang w:val="es-ES"/>
        </w:rPr>
        <w:t xml:space="preserve">, que deben entregarse resueltas en las fechas que se indique. </w:t>
      </w:r>
      <w:r w:rsidRPr="00FD33C9">
        <w:rPr>
          <w:rFonts w:ascii="Arial Narrow" w:hAnsi="Arial Narrow"/>
          <w:spacing w:val="-3"/>
          <w:lang w:val="es-ES"/>
        </w:rPr>
        <w:t xml:space="preserve">Se usará una hoja electrónica de cálculo (Excel, por ejemplo) para resolver tareas y hacer ilustraciones en clase. También se empleará algún software estadístico de acceso libre. Se hará uso de la plataforma de apoyo didáctico Moodle y se </w:t>
      </w:r>
      <w:proofErr w:type="gramStart"/>
      <w:r w:rsidRPr="00FD33C9">
        <w:rPr>
          <w:rFonts w:ascii="Arial Narrow" w:hAnsi="Arial Narrow"/>
          <w:spacing w:val="-3"/>
          <w:lang w:val="es-ES"/>
        </w:rPr>
        <w:t>le</w:t>
      </w:r>
      <w:proofErr w:type="gramEnd"/>
      <w:r w:rsidRPr="00FD33C9">
        <w:rPr>
          <w:rFonts w:ascii="Arial Narrow" w:hAnsi="Arial Narrow"/>
          <w:spacing w:val="-3"/>
          <w:lang w:val="es-ES"/>
        </w:rPr>
        <w:t xml:space="preserve"> solicitará a los estudiantes que se registren en ella; allí estará disponible el material didáctico del curso, como apuntes de los profesores, resúmenes, guías de lectura, enunciados de prácticas y otros recursos. El enlace es:</w:t>
      </w:r>
    </w:p>
    <w:p w14:paraId="37EC0F32" w14:textId="77777777" w:rsidR="00DF3D51" w:rsidRPr="00FD33C9" w:rsidRDefault="00DF3D51" w:rsidP="00DF3D51">
      <w:pPr>
        <w:jc w:val="both"/>
        <w:rPr>
          <w:rFonts w:ascii="Arial Narrow" w:hAnsi="Arial Narrow"/>
          <w:spacing w:val="-3"/>
          <w:lang w:val="es-ES"/>
        </w:rPr>
      </w:pPr>
      <w:r w:rsidRPr="00FD33C9">
        <w:rPr>
          <w:rFonts w:ascii="Arial Narrow" w:hAnsi="Arial Narrow"/>
          <w:spacing w:val="-3"/>
          <w:lang w:val="es-ES"/>
        </w:rPr>
        <w:t xml:space="preserve">  </w:t>
      </w:r>
      <w:hyperlink r:id="rId8" w:history="1">
        <w:r w:rsidRPr="00FD33C9">
          <w:rPr>
            <w:rStyle w:val="Hyperlink"/>
            <w:rFonts w:ascii="Arial Narrow" w:hAnsi="Arial Narrow"/>
            <w:spacing w:val="-3"/>
            <w:lang w:val="es-ES"/>
          </w:rPr>
          <w:t>http://moodle.fce.ucr.ac.cr/</w:t>
        </w:r>
      </w:hyperlink>
      <w:r w:rsidRPr="00FD33C9">
        <w:rPr>
          <w:rFonts w:ascii="Arial Narrow" w:hAnsi="Arial Narrow"/>
          <w:spacing w:val="-3"/>
          <w:lang w:val="es-ES"/>
        </w:rPr>
        <w:t xml:space="preserve">   </w:t>
      </w:r>
    </w:p>
    <w:p w14:paraId="760FD33E" w14:textId="77777777" w:rsidR="00DF3D51" w:rsidRPr="00FD33C9" w:rsidRDefault="00DF3D51" w:rsidP="00DF3D51">
      <w:pPr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lang w:val="es-ES"/>
        </w:rPr>
        <w:t xml:space="preserve">Se realizará una salida al campo, para recolectar información y aplicar lo aprendido en el curso. </w:t>
      </w:r>
    </w:p>
    <w:p w14:paraId="5827E8CF" w14:textId="77777777" w:rsidR="00DF3D51" w:rsidRPr="00FD33C9" w:rsidRDefault="00DF3D51" w:rsidP="00DF3D51">
      <w:pPr>
        <w:jc w:val="both"/>
        <w:rPr>
          <w:rFonts w:ascii="Arial Narrow" w:hAnsi="Arial Narrow" w:cs="Arial"/>
          <w:lang w:val="es-ES"/>
        </w:rPr>
      </w:pPr>
    </w:p>
    <w:p w14:paraId="0E1B2DA3" w14:textId="77777777" w:rsidR="00DF3D51" w:rsidRPr="00FD33C9" w:rsidRDefault="00DF3D51" w:rsidP="00DF3D51">
      <w:pPr>
        <w:jc w:val="both"/>
        <w:rPr>
          <w:rFonts w:ascii="Arial Narrow" w:hAnsi="Arial Narrow" w:cs="Courier New"/>
          <w:lang w:val="es-ES"/>
        </w:rPr>
      </w:pPr>
      <w:r w:rsidRPr="00FD33C9">
        <w:rPr>
          <w:rFonts w:ascii="Arial Narrow" w:hAnsi="Arial Narrow" w:cs="Courier New"/>
          <w:b/>
          <w:u w:val="single"/>
          <w:lang w:val="es-ES"/>
        </w:rPr>
        <w:t>Evaluación:</w:t>
      </w:r>
      <w:r w:rsidRPr="00FD33C9">
        <w:rPr>
          <w:rFonts w:ascii="Arial Narrow" w:hAnsi="Arial Narrow" w:cs="Courier New"/>
          <w:b/>
          <w:lang w:val="es-ES"/>
        </w:rPr>
        <w:t xml:space="preserve"> </w:t>
      </w:r>
      <w:r w:rsidRPr="00FD33C9">
        <w:rPr>
          <w:rFonts w:ascii="Arial Narrow" w:hAnsi="Arial Narrow" w:cs="Courier New"/>
          <w:lang w:val="es-ES"/>
        </w:rPr>
        <w:t xml:space="preserve">Se realizarán prácticas y ejercicios acerca de cada componente del curso, que se desarrollarán unos durante el horario lectivo y otros para resolverlos </w:t>
      </w:r>
      <w:proofErr w:type="gramStart"/>
      <w:r w:rsidRPr="00FD33C9">
        <w:rPr>
          <w:rFonts w:ascii="Arial Narrow" w:hAnsi="Arial Narrow" w:cs="Courier New"/>
          <w:lang w:val="es-ES"/>
        </w:rPr>
        <w:t>extra clase</w:t>
      </w:r>
      <w:proofErr w:type="gramEnd"/>
      <w:r w:rsidRPr="00FD33C9">
        <w:rPr>
          <w:rFonts w:ascii="Arial Narrow" w:hAnsi="Arial Narrow" w:cs="Courier New"/>
          <w:lang w:val="es-ES"/>
        </w:rPr>
        <w:t xml:space="preserve">. Estas actividades serán asignadas por cada uno de los docentes, según se avanza en los temas. También se elaborará un reporte en relación con el caso de estudio y el trabajo de campo. Finalmente, se aplicará un examen final, fraccionado en dos componentes (cuantitativo y cualitativo) y comprensivo de la materia vista. </w:t>
      </w:r>
    </w:p>
    <w:p w14:paraId="43B270ED" w14:textId="77777777" w:rsidR="00DF3D51" w:rsidRPr="00FD33C9" w:rsidRDefault="00DF3D51" w:rsidP="00DF3D51">
      <w:pPr>
        <w:jc w:val="both"/>
        <w:rPr>
          <w:rFonts w:ascii="Arial Narrow" w:hAnsi="Arial Narrow" w:cs="Courier New"/>
          <w:bCs/>
          <w:lang w:val="es-ES"/>
        </w:rPr>
      </w:pPr>
      <w:r w:rsidRPr="00FD33C9">
        <w:rPr>
          <w:rFonts w:ascii="Arial Narrow" w:hAnsi="Arial Narrow" w:cs="Courier New"/>
          <w:bCs/>
          <w:lang w:val="es-ES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04"/>
        <w:gridCol w:w="697"/>
        <w:gridCol w:w="2627"/>
      </w:tblGrid>
      <w:tr w:rsidR="00DF3D51" w:rsidRPr="00FD33C9" w14:paraId="5E77BFEC" w14:textId="77777777" w:rsidTr="00D94EB8">
        <w:trPr>
          <w:trHeight w:val="624"/>
        </w:trPr>
        <w:tc>
          <w:tcPr>
            <w:tcW w:w="3117" w:type="pct"/>
          </w:tcPr>
          <w:p w14:paraId="2FA2FC1B" w14:textId="77777777" w:rsidR="00DF3D51" w:rsidRPr="00FD33C9" w:rsidRDefault="00DF3D51" w:rsidP="00D94EB8">
            <w:pPr>
              <w:jc w:val="both"/>
              <w:rPr>
                <w:rFonts w:ascii="Arial Narrow" w:hAnsi="Arial Narrow" w:cs="Courier New"/>
                <w:b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/>
                <w:bCs/>
                <w:lang w:val="es-ES"/>
              </w:rPr>
              <w:t xml:space="preserve"> </w:t>
            </w:r>
          </w:p>
          <w:p w14:paraId="1AAE60A4" w14:textId="77777777" w:rsidR="00DF3D51" w:rsidRPr="00FD33C9" w:rsidRDefault="00DF3D51" w:rsidP="00D94EB8">
            <w:pPr>
              <w:jc w:val="center"/>
              <w:rPr>
                <w:rFonts w:ascii="Arial Narrow" w:hAnsi="Arial Narrow" w:cs="Courier New"/>
                <w:b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/>
                <w:bCs/>
                <w:lang w:val="es-ES"/>
              </w:rPr>
              <w:t>Tipo de prueba</w:t>
            </w:r>
          </w:p>
        </w:tc>
        <w:tc>
          <w:tcPr>
            <w:tcW w:w="395" w:type="pct"/>
          </w:tcPr>
          <w:p w14:paraId="2EBE3C56" w14:textId="77777777" w:rsidR="00DF3D51" w:rsidRPr="00FD33C9" w:rsidRDefault="00DF3D51" w:rsidP="00D94EB8">
            <w:pPr>
              <w:ind w:left="170"/>
              <w:jc w:val="center"/>
              <w:rPr>
                <w:rFonts w:ascii="Arial Narrow" w:hAnsi="Arial Narrow" w:cs="Courier New"/>
                <w:b/>
                <w:bCs/>
                <w:lang w:val="es-ES"/>
              </w:rPr>
            </w:pPr>
          </w:p>
          <w:p w14:paraId="531D7107" w14:textId="77777777" w:rsidR="00DF3D51" w:rsidRPr="00FD33C9" w:rsidRDefault="00DF3D51" w:rsidP="00D94EB8">
            <w:pPr>
              <w:ind w:left="71"/>
              <w:jc w:val="center"/>
              <w:rPr>
                <w:rFonts w:ascii="Arial Narrow" w:hAnsi="Arial Narrow" w:cs="Courier New"/>
                <w:b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/>
                <w:bCs/>
                <w:lang w:val="es-ES"/>
              </w:rPr>
              <w:t>%</w:t>
            </w:r>
          </w:p>
        </w:tc>
        <w:tc>
          <w:tcPr>
            <w:tcW w:w="1488" w:type="pct"/>
          </w:tcPr>
          <w:p w14:paraId="2B8605D1" w14:textId="77777777" w:rsidR="00DF3D51" w:rsidRPr="00FD33C9" w:rsidRDefault="00DF3D51" w:rsidP="00D94EB8">
            <w:pPr>
              <w:ind w:left="506"/>
              <w:jc w:val="both"/>
              <w:rPr>
                <w:rFonts w:ascii="Arial Narrow" w:hAnsi="Arial Narrow" w:cs="Courier New"/>
                <w:b/>
                <w:bCs/>
                <w:lang w:val="es-ES"/>
              </w:rPr>
            </w:pPr>
          </w:p>
          <w:p w14:paraId="4F99E875" w14:textId="77777777" w:rsidR="00DF3D51" w:rsidRPr="00FD33C9" w:rsidRDefault="00DF3D51" w:rsidP="00D94EB8">
            <w:pPr>
              <w:jc w:val="center"/>
              <w:rPr>
                <w:rFonts w:ascii="Arial Narrow" w:hAnsi="Arial Narrow" w:cs="Courier New"/>
                <w:b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/>
                <w:bCs/>
                <w:lang w:val="es-ES"/>
              </w:rPr>
              <w:t>Fecha</w:t>
            </w:r>
          </w:p>
        </w:tc>
      </w:tr>
      <w:tr w:rsidR="00DF3D51" w:rsidRPr="00FD33C9" w14:paraId="118212D1" w14:textId="77777777" w:rsidTr="00D94EB8">
        <w:trPr>
          <w:trHeight w:val="624"/>
        </w:trPr>
        <w:tc>
          <w:tcPr>
            <w:tcW w:w="3117" w:type="pct"/>
          </w:tcPr>
          <w:p w14:paraId="330A9E65" w14:textId="77777777" w:rsidR="00DF3D51" w:rsidRPr="00FD33C9" w:rsidRDefault="00DF3D51" w:rsidP="00D94EB8">
            <w:pPr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t>Comprobación de lecturas y materia</w:t>
            </w:r>
          </w:p>
        </w:tc>
        <w:tc>
          <w:tcPr>
            <w:tcW w:w="395" w:type="pct"/>
          </w:tcPr>
          <w:p w14:paraId="396B647B" w14:textId="5AACBA0C" w:rsidR="00DF3D51" w:rsidRPr="00FD33C9" w:rsidRDefault="004D63F2" w:rsidP="00D94EB8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>
              <w:rPr>
                <w:rFonts w:ascii="Arial Narrow" w:hAnsi="Arial Narrow" w:cs="Courier New"/>
                <w:bCs/>
                <w:lang w:val="es-ES"/>
              </w:rPr>
              <w:t>20</w:t>
            </w:r>
          </w:p>
        </w:tc>
        <w:tc>
          <w:tcPr>
            <w:tcW w:w="1488" w:type="pct"/>
          </w:tcPr>
          <w:p w14:paraId="67FA89B7" w14:textId="0C2F1518" w:rsidR="00DF3D51" w:rsidRPr="00FD33C9" w:rsidRDefault="004D63F2" w:rsidP="00D94EB8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>
              <w:rPr>
                <w:rFonts w:ascii="Arial Narrow" w:hAnsi="Arial Narrow" w:cs="Courier New"/>
                <w:bCs/>
                <w:lang w:val="es-ES"/>
              </w:rPr>
              <w:t>4</w:t>
            </w:r>
            <w:r w:rsidR="00DF3D51" w:rsidRPr="00FD33C9">
              <w:rPr>
                <w:rFonts w:ascii="Arial Narrow" w:hAnsi="Arial Narrow" w:cs="Courier New"/>
                <w:bCs/>
                <w:lang w:val="es-ES"/>
              </w:rPr>
              <w:t xml:space="preserve"> </w:t>
            </w:r>
            <w:proofErr w:type="spellStart"/>
            <w:r w:rsidR="00DF3D51" w:rsidRPr="00FD33C9">
              <w:rPr>
                <w:rFonts w:ascii="Arial Narrow" w:hAnsi="Arial Narrow" w:cs="Courier New"/>
                <w:bCs/>
                <w:lang w:val="es-ES"/>
              </w:rPr>
              <w:t>Quices</w:t>
            </w:r>
            <w:proofErr w:type="spellEnd"/>
          </w:p>
        </w:tc>
      </w:tr>
      <w:tr w:rsidR="008765B6" w:rsidRPr="00FD33C9" w14:paraId="1821AB8C" w14:textId="77777777" w:rsidTr="00D94EB8">
        <w:trPr>
          <w:trHeight w:val="624"/>
        </w:trPr>
        <w:tc>
          <w:tcPr>
            <w:tcW w:w="3117" w:type="pct"/>
          </w:tcPr>
          <w:p w14:paraId="46188D87" w14:textId="365F1F9B" w:rsidR="008765B6" w:rsidRPr="00FD33C9" w:rsidRDefault="008765B6" w:rsidP="008765B6">
            <w:pPr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t xml:space="preserve">Proyecto1: Desarrollo de una investigación en donde </w:t>
            </w:r>
            <w:r>
              <w:rPr>
                <w:rFonts w:ascii="Arial Narrow" w:hAnsi="Arial Narrow" w:cs="Courier New"/>
                <w:bCs/>
                <w:lang w:val="es-ES"/>
              </w:rPr>
              <w:t>se apliquen técnicas cualitativas</w:t>
            </w:r>
          </w:p>
        </w:tc>
        <w:tc>
          <w:tcPr>
            <w:tcW w:w="395" w:type="pct"/>
          </w:tcPr>
          <w:p w14:paraId="36FA5753" w14:textId="1D9BEBB0" w:rsidR="008765B6" w:rsidRPr="00FD33C9" w:rsidRDefault="004D63F2" w:rsidP="008765B6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>
              <w:rPr>
                <w:rFonts w:ascii="Arial Narrow" w:hAnsi="Arial Narrow" w:cs="Courier New"/>
                <w:bCs/>
                <w:lang w:val="es-ES"/>
              </w:rPr>
              <w:t>3</w:t>
            </w:r>
            <w:r w:rsidR="008765B6" w:rsidRPr="00FD33C9">
              <w:rPr>
                <w:rFonts w:ascii="Arial Narrow" w:hAnsi="Arial Narrow" w:cs="Courier New"/>
                <w:bCs/>
                <w:lang w:val="es-ES"/>
              </w:rPr>
              <w:t>0</w:t>
            </w:r>
          </w:p>
        </w:tc>
        <w:tc>
          <w:tcPr>
            <w:tcW w:w="1488" w:type="pct"/>
          </w:tcPr>
          <w:p w14:paraId="3CF4D87B" w14:textId="556B2DFE" w:rsidR="008765B6" w:rsidRPr="00FD33C9" w:rsidRDefault="008765B6" w:rsidP="008765B6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t xml:space="preserve">Semana </w:t>
            </w:r>
            <w:r w:rsidR="001A6E80">
              <w:rPr>
                <w:rFonts w:ascii="Arial Narrow" w:hAnsi="Arial Narrow" w:cs="Courier New"/>
                <w:bCs/>
                <w:lang w:val="es-ES"/>
              </w:rPr>
              <w:t>11</w:t>
            </w:r>
          </w:p>
        </w:tc>
      </w:tr>
      <w:tr w:rsidR="008765B6" w:rsidRPr="00FD33C9" w14:paraId="0C2CD6C8" w14:textId="77777777" w:rsidTr="00D94EB8">
        <w:trPr>
          <w:trHeight w:val="624"/>
        </w:trPr>
        <w:tc>
          <w:tcPr>
            <w:tcW w:w="3117" w:type="pct"/>
          </w:tcPr>
          <w:p w14:paraId="5EBECA90" w14:textId="5D9B5FC5" w:rsidR="008765B6" w:rsidRPr="00FD33C9" w:rsidRDefault="008765B6" w:rsidP="008765B6">
            <w:pPr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t xml:space="preserve">Proyecto 2: Desarrollo de una investigación en donde </w:t>
            </w:r>
            <w:r>
              <w:rPr>
                <w:rFonts w:ascii="Arial Narrow" w:hAnsi="Arial Narrow" w:cs="Courier New"/>
                <w:bCs/>
                <w:lang w:val="es-ES"/>
              </w:rPr>
              <w:t>se apliquen técnicas cuantitativas o mixtas</w:t>
            </w:r>
          </w:p>
        </w:tc>
        <w:tc>
          <w:tcPr>
            <w:tcW w:w="395" w:type="pct"/>
          </w:tcPr>
          <w:p w14:paraId="586DD2B3" w14:textId="77868D1B" w:rsidR="008765B6" w:rsidRPr="00FD33C9" w:rsidRDefault="004D63F2" w:rsidP="008765B6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>
              <w:rPr>
                <w:rFonts w:ascii="Arial Narrow" w:hAnsi="Arial Narrow" w:cs="Courier New"/>
                <w:bCs/>
                <w:lang w:val="es-ES"/>
              </w:rPr>
              <w:t>3</w:t>
            </w:r>
            <w:r w:rsidR="008765B6" w:rsidRPr="00FD33C9">
              <w:rPr>
                <w:rFonts w:ascii="Arial Narrow" w:hAnsi="Arial Narrow" w:cs="Courier New"/>
                <w:bCs/>
                <w:lang w:val="es-ES"/>
              </w:rPr>
              <w:t>0</w:t>
            </w:r>
          </w:p>
        </w:tc>
        <w:tc>
          <w:tcPr>
            <w:tcW w:w="1488" w:type="pct"/>
          </w:tcPr>
          <w:p w14:paraId="0838F572" w14:textId="4E44315F" w:rsidR="008765B6" w:rsidRPr="00FD33C9" w:rsidRDefault="008765B6" w:rsidP="008765B6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t>Semana 1</w:t>
            </w:r>
            <w:r w:rsidR="001A6E80">
              <w:rPr>
                <w:rFonts w:ascii="Arial Narrow" w:hAnsi="Arial Narrow" w:cs="Courier New"/>
                <w:bCs/>
                <w:lang w:val="es-ES"/>
              </w:rPr>
              <w:t>5</w:t>
            </w:r>
          </w:p>
        </w:tc>
      </w:tr>
      <w:tr w:rsidR="00DF3D51" w:rsidRPr="00FD33C9" w14:paraId="18B0914F" w14:textId="77777777" w:rsidTr="00D94EB8">
        <w:trPr>
          <w:trHeight w:val="624"/>
        </w:trPr>
        <w:tc>
          <w:tcPr>
            <w:tcW w:w="3117" w:type="pct"/>
          </w:tcPr>
          <w:p w14:paraId="2F386B42" w14:textId="70F68961" w:rsidR="00DF3D51" w:rsidRPr="00FD33C9" w:rsidRDefault="00DF3D51" w:rsidP="00D94EB8">
            <w:pPr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lastRenderedPageBreak/>
              <w:t xml:space="preserve">Examen final </w:t>
            </w:r>
            <w:r w:rsidR="00702E2B">
              <w:rPr>
                <w:rFonts w:ascii="Arial Narrow" w:hAnsi="Arial Narrow" w:cs="Courier New"/>
                <w:bCs/>
                <w:lang w:val="es-ES"/>
              </w:rPr>
              <w:t>presencial</w:t>
            </w:r>
          </w:p>
        </w:tc>
        <w:tc>
          <w:tcPr>
            <w:tcW w:w="395" w:type="pct"/>
          </w:tcPr>
          <w:p w14:paraId="22778A16" w14:textId="58AAB970" w:rsidR="00DF3D51" w:rsidRPr="00FD33C9" w:rsidRDefault="004D63F2" w:rsidP="00D94EB8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>
              <w:rPr>
                <w:rFonts w:ascii="Arial Narrow" w:hAnsi="Arial Narrow" w:cs="Courier New"/>
                <w:bCs/>
                <w:lang w:val="es-ES"/>
              </w:rPr>
              <w:t>2</w:t>
            </w:r>
            <w:r w:rsidR="00DF3D51" w:rsidRPr="00FD33C9">
              <w:rPr>
                <w:rFonts w:ascii="Arial Narrow" w:hAnsi="Arial Narrow" w:cs="Courier New"/>
                <w:bCs/>
                <w:lang w:val="es-ES"/>
              </w:rPr>
              <w:t>0</w:t>
            </w:r>
          </w:p>
        </w:tc>
        <w:tc>
          <w:tcPr>
            <w:tcW w:w="1488" w:type="pct"/>
          </w:tcPr>
          <w:p w14:paraId="5EF92FED" w14:textId="77777777" w:rsidR="00DF3D51" w:rsidRPr="00FD33C9" w:rsidRDefault="00DF3D51" w:rsidP="00D94EB8">
            <w:pPr>
              <w:jc w:val="center"/>
              <w:rPr>
                <w:rFonts w:ascii="Arial Narrow" w:hAnsi="Arial Narrow" w:cs="Courier New"/>
                <w:bCs/>
                <w:lang w:val="es-ES"/>
              </w:rPr>
            </w:pPr>
            <w:r w:rsidRPr="00FD33C9">
              <w:rPr>
                <w:rFonts w:ascii="Arial Narrow" w:hAnsi="Arial Narrow" w:cs="Courier New"/>
                <w:bCs/>
                <w:lang w:val="es-ES"/>
              </w:rPr>
              <w:t>Semana 16</w:t>
            </w:r>
          </w:p>
        </w:tc>
      </w:tr>
    </w:tbl>
    <w:p w14:paraId="48C340FE" w14:textId="77777777" w:rsidR="00DF3D51" w:rsidRDefault="00DF3D51" w:rsidP="00DF3D51">
      <w:pPr>
        <w:jc w:val="both"/>
        <w:rPr>
          <w:rFonts w:ascii="Arial Narrow" w:hAnsi="Arial Narrow" w:cs="Courier New"/>
          <w:lang w:val="es-ES"/>
        </w:rPr>
      </w:pPr>
    </w:p>
    <w:p w14:paraId="2D4D30AC" w14:textId="77777777" w:rsidR="008765B6" w:rsidRPr="00FD33C9" w:rsidRDefault="008765B6" w:rsidP="00DF3D51">
      <w:pPr>
        <w:jc w:val="both"/>
        <w:rPr>
          <w:rFonts w:ascii="Arial Narrow" w:hAnsi="Arial Narrow" w:cs="Courier New"/>
          <w:lang w:val="es-ES"/>
        </w:rPr>
      </w:pPr>
    </w:p>
    <w:p w14:paraId="2B55AAC7" w14:textId="63AF7579" w:rsidR="006D506C" w:rsidRPr="00FD33C9" w:rsidRDefault="006D506C" w:rsidP="006D506C">
      <w:pPr>
        <w:pStyle w:val="Heading3"/>
        <w:rPr>
          <w:rFonts w:ascii="Arial Narrow" w:hAnsi="Arial Narrow" w:cs="Courier New"/>
          <w:sz w:val="22"/>
          <w:szCs w:val="22"/>
          <w:lang w:val="es-ES"/>
        </w:rPr>
      </w:pPr>
      <w:r w:rsidRPr="00FD33C9">
        <w:rPr>
          <w:rFonts w:ascii="Arial Narrow" w:hAnsi="Arial Narrow" w:cs="Courier New"/>
          <w:sz w:val="22"/>
          <w:szCs w:val="22"/>
          <w:lang w:val="es-ES"/>
        </w:rPr>
        <w:t xml:space="preserve">Cronograma </w:t>
      </w:r>
    </w:p>
    <w:p w14:paraId="10855269" w14:textId="77777777" w:rsidR="006D506C" w:rsidRPr="00FD33C9" w:rsidRDefault="006D506C" w:rsidP="006D506C">
      <w:pPr>
        <w:jc w:val="center"/>
        <w:rPr>
          <w:rFonts w:ascii="Arial Narrow" w:hAnsi="Arial Narrow" w:cs="Courier New"/>
          <w:bCs/>
          <w:lang w:val="es-ES"/>
        </w:rPr>
      </w:pPr>
      <w:r w:rsidRPr="00FD33C9">
        <w:rPr>
          <w:rFonts w:ascii="Arial Narrow" w:hAnsi="Arial Narrow" w:cs="Courier New"/>
          <w:lang w:val="es-ES"/>
        </w:rPr>
        <w:t>SP-8502 Métodos</w:t>
      </w:r>
      <w:r w:rsidRPr="00FD33C9">
        <w:rPr>
          <w:rFonts w:ascii="Arial Narrow" w:hAnsi="Arial Narrow" w:cs="Courier New"/>
          <w:bCs/>
          <w:lang w:val="es-ES"/>
        </w:rPr>
        <w:t xml:space="preserve"> de análisis cualitativos y cuantitativos</w:t>
      </w:r>
    </w:p>
    <w:p w14:paraId="65B74FDF" w14:textId="77777777" w:rsidR="006D506C" w:rsidRPr="00FD33C9" w:rsidRDefault="006D506C" w:rsidP="006D506C">
      <w:pPr>
        <w:jc w:val="center"/>
        <w:rPr>
          <w:rFonts w:ascii="Arial Narrow" w:hAnsi="Arial Narrow" w:cs="Courier New"/>
          <w:lang w:val="es-ES"/>
        </w:rPr>
      </w:pPr>
    </w:p>
    <w:tbl>
      <w:tblPr>
        <w:tblStyle w:val="PlainTable5"/>
        <w:tblW w:w="6095" w:type="pct"/>
        <w:jc w:val="center"/>
        <w:tblLayout w:type="fixed"/>
        <w:tblLook w:val="04A0" w:firstRow="1" w:lastRow="0" w:firstColumn="1" w:lastColumn="0" w:noHBand="0" w:noVBand="1"/>
      </w:tblPr>
      <w:tblGrid>
        <w:gridCol w:w="4965"/>
        <w:gridCol w:w="1273"/>
        <w:gridCol w:w="1420"/>
        <w:gridCol w:w="1416"/>
        <w:gridCol w:w="1700"/>
      </w:tblGrid>
      <w:tr w:rsidR="004008C9" w:rsidRPr="004008C9" w14:paraId="1DF0DA3D" w14:textId="77777777" w:rsidTr="00AB4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5"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4" w:type="pct"/>
            <w:hideMark/>
          </w:tcPr>
          <w:p w14:paraId="620F03C7" w14:textId="77777777" w:rsidR="004008C9" w:rsidRPr="004008C9" w:rsidRDefault="004008C9" w:rsidP="004008C9">
            <w:pPr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     TEMAS  </w:t>
            </w:r>
          </w:p>
        </w:tc>
        <w:tc>
          <w:tcPr>
            <w:tcW w:w="591" w:type="pct"/>
            <w:hideMark/>
          </w:tcPr>
          <w:p w14:paraId="7510C933" w14:textId="77777777" w:rsidR="004008C9" w:rsidRPr="004008C9" w:rsidRDefault="004008C9" w:rsidP="00400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Fecha </w:t>
            </w:r>
          </w:p>
        </w:tc>
        <w:tc>
          <w:tcPr>
            <w:tcW w:w="659" w:type="pct"/>
            <w:hideMark/>
          </w:tcPr>
          <w:p w14:paraId="2003968D" w14:textId="77777777" w:rsidR="004008C9" w:rsidRPr="004008C9" w:rsidRDefault="004008C9" w:rsidP="00400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Rubro</w:t>
            </w:r>
          </w:p>
        </w:tc>
        <w:tc>
          <w:tcPr>
            <w:tcW w:w="657" w:type="pct"/>
            <w:hideMark/>
          </w:tcPr>
          <w:p w14:paraId="44B35DCA" w14:textId="77777777" w:rsidR="004008C9" w:rsidRPr="004008C9" w:rsidRDefault="004008C9" w:rsidP="00400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Metodología</w:t>
            </w:r>
          </w:p>
        </w:tc>
        <w:tc>
          <w:tcPr>
            <w:tcW w:w="789" w:type="pct"/>
            <w:hideMark/>
          </w:tcPr>
          <w:p w14:paraId="3021DB8F" w14:textId="0EA027EF" w:rsidR="004008C9" w:rsidRPr="004008C9" w:rsidRDefault="00AB40BC" w:rsidP="004008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Modalidad</w:t>
            </w:r>
          </w:p>
        </w:tc>
      </w:tr>
      <w:tr w:rsidR="004008C9" w:rsidRPr="004008C9" w14:paraId="7388A913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3BF10F1B" w14:textId="77777777" w:rsidR="004008C9" w:rsidRPr="004008C9" w:rsidRDefault="004008C9" w:rsidP="004008C9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Introducción a conceptos básicos de estadística  </w:t>
            </w:r>
          </w:p>
        </w:tc>
        <w:tc>
          <w:tcPr>
            <w:tcW w:w="591" w:type="pct"/>
            <w:vMerge w:val="restart"/>
            <w:noWrap/>
            <w:hideMark/>
          </w:tcPr>
          <w:p w14:paraId="29DD5A73" w14:textId="77777777" w:rsidR="004008C9" w:rsidRPr="004008C9" w:rsidRDefault="004008C9" w:rsidP="004008C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</w:t>
            </w:r>
          </w:p>
        </w:tc>
        <w:tc>
          <w:tcPr>
            <w:tcW w:w="659" w:type="pct"/>
            <w:vMerge w:val="restart"/>
            <w:noWrap/>
            <w:hideMark/>
          </w:tcPr>
          <w:p w14:paraId="2BE3A6E0" w14:textId="77777777" w:rsidR="004008C9" w:rsidRPr="004008C9" w:rsidRDefault="004008C9" w:rsidP="004008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 </w:t>
            </w:r>
          </w:p>
        </w:tc>
        <w:tc>
          <w:tcPr>
            <w:tcW w:w="657" w:type="pct"/>
            <w:vMerge w:val="restart"/>
            <w:noWrap/>
            <w:hideMark/>
          </w:tcPr>
          <w:p w14:paraId="5785A296" w14:textId="3E361953" w:rsidR="004008C9" w:rsidRPr="004008C9" w:rsidRDefault="004008C9" w:rsidP="004008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Lunes </w:t>
            </w:r>
            <w:r w:rsidR="004D63F2">
              <w:rPr>
                <w:rFonts w:ascii="Arial Narrow" w:hAnsi="Arial Narrow" w:cs="Calibri"/>
                <w:color w:val="000000"/>
                <w:lang w:val="es-ES"/>
              </w:rPr>
              <w:t>11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 </w:t>
            </w:r>
            <w:r w:rsidR="004D63F2">
              <w:rPr>
                <w:rFonts w:ascii="Arial Narrow" w:hAnsi="Arial Narrow" w:cs="Calibri"/>
                <w:color w:val="000000"/>
                <w:lang w:val="es-ES"/>
              </w:rPr>
              <w:t>Marzo</w:t>
            </w:r>
          </w:p>
        </w:tc>
        <w:tc>
          <w:tcPr>
            <w:tcW w:w="789" w:type="pct"/>
            <w:vMerge w:val="restart"/>
            <w:noWrap/>
            <w:hideMark/>
          </w:tcPr>
          <w:p w14:paraId="36DFB05F" w14:textId="77777777" w:rsidR="004008C9" w:rsidRDefault="004D63F2" w:rsidP="004008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Presencial</w:t>
            </w:r>
          </w:p>
          <w:p w14:paraId="3CBB2BB6" w14:textId="2EE0DB5A" w:rsidR="00B70EF1" w:rsidRPr="004008C9" w:rsidRDefault="00B70EF1" w:rsidP="004008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CIMAR</w:t>
            </w:r>
          </w:p>
        </w:tc>
      </w:tr>
      <w:tr w:rsidR="00AB40BC" w:rsidRPr="004008C9" w14:paraId="06C11398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5CCB3470" w14:textId="77777777" w:rsidR="004008C9" w:rsidRPr="004008C9" w:rsidRDefault="004008C9" w:rsidP="004008C9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Metodologías de investigación</w:t>
            </w:r>
          </w:p>
        </w:tc>
        <w:tc>
          <w:tcPr>
            <w:tcW w:w="591" w:type="pct"/>
            <w:vMerge/>
            <w:hideMark/>
          </w:tcPr>
          <w:p w14:paraId="7AA7944F" w14:textId="77777777" w:rsidR="004008C9" w:rsidRPr="004008C9" w:rsidRDefault="004008C9" w:rsidP="00400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09F1A2EC" w14:textId="77777777" w:rsidR="004008C9" w:rsidRPr="004008C9" w:rsidRDefault="004008C9" w:rsidP="00400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1603F3E8" w14:textId="77777777" w:rsidR="004008C9" w:rsidRPr="004008C9" w:rsidRDefault="004008C9" w:rsidP="00400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30B0B94A" w14:textId="77777777" w:rsidR="004008C9" w:rsidRPr="004008C9" w:rsidRDefault="004008C9" w:rsidP="00400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AB40BC" w:rsidRPr="004008C9" w14:paraId="6ED578EE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38195B2D" w14:textId="77777777" w:rsidR="004008C9" w:rsidRPr="004008C9" w:rsidRDefault="004008C9" w:rsidP="004008C9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>El proceso de Investigación Cualitativo y Cuantitativo</w:t>
            </w:r>
          </w:p>
        </w:tc>
        <w:tc>
          <w:tcPr>
            <w:tcW w:w="591" w:type="pct"/>
            <w:vMerge/>
            <w:hideMark/>
          </w:tcPr>
          <w:p w14:paraId="3FCBA696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02C2AF26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01C5F271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21F27DEC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2D0173B6" w14:textId="77777777" w:rsidTr="00165B79">
        <w:trPr>
          <w:trHeight w:val="3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0E8D2F7C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>Los enfoques cualitativo y cuantitativo</w:t>
            </w:r>
          </w:p>
        </w:tc>
        <w:tc>
          <w:tcPr>
            <w:tcW w:w="591" w:type="pct"/>
            <w:vMerge w:val="restart"/>
            <w:noWrap/>
            <w:hideMark/>
          </w:tcPr>
          <w:p w14:paraId="5963669C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2</w:t>
            </w:r>
          </w:p>
        </w:tc>
        <w:tc>
          <w:tcPr>
            <w:tcW w:w="659" w:type="pct"/>
            <w:vMerge w:val="restart"/>
            <w:noWrap/>
            <w:hideMark/>
          </w:tcPr>
          <w:p w14:paraId="55646236" w14:textId="49BD7750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 w:val="restart"/>
            <w:noWrap/>
            <w:hideMark/>
          </w:tcPr>
          <w:p w14:paraId="07188EE8" w14:textId="5045E84E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Lunes </w:t>
            </w:r>
            <w:r>
              <w:rPr>
                <w:rFonts w:ascii="Arial Narrow" w:hAnsi="Arial Narrow" w:cs="Calibri"/>
                <w:color w:val="000000"/>
                <w:lang w:val="es-ES"/>
              </w:rPr>
              <w:t>18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 </w:t>
            </w:r>
            <w:r>
              <w:rPr>
                <w:rFonts w:ascii="Arial Narrow" w:hAnsi="Arial Narrow" w:cs="Calibri"/>
                <w:color w:val="000000"/>
                <w:lang w:val="es-ES"/>
              </w:rPr>
              <w:t>Marzo</w:t>
            </w:r>
          </w:p>
        </w:tc>
        <w:tc>
          <w:tcPr>
            <w:tcW w:w="789" w:type="pct"/>
            <w:vMerge w:val="restart"/>
            <w:noWrap/>
            <w:hideMark/>
          </w:tcPr>
          <w:p w14:paraId="0FF11E9F" w14:textId="77777777" w:rsidR="004D63F2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81736B">
              <w:rPr>
                <w:rFonts w:ascii="Arial Narrow" w:hAnsi="Arial Narrow" w:cs="Calibri"/>
                <w:color w:val="000000"/>
              </w:rPr>
              <w:t>Presencial</w:t>
            </w:r>
          </w:p>
          <w:p w14:paraId="542F133A" w14:textId="08C7D8C8" w:rsidR="00B70EF1" w:rsidRPr="004008C9" w:rsidRDefault="00B70EF1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CIODD</w:t>
            </w:r>
          </w:p>
        </w:tc>
      </w:tr>
      <w:tr w:rsidR="004D63F2" w:rsidRPr="004008C9" w14:paraId="21865B94" w14:textId="77777777" w:rsidTr="00B80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2BC0C637" w14:textId="77777777" w:rsidR="004D63F2" w:rsidRPr="004008C9" w:rsidRDefault="004D63F2" w:rsidP="004D63F2">
            <w:pPr>
              <w:jc w:val="both"/>
              <w:rPr>
                <w:color w:val="000000"/>
              </w:rPr>
            </w:pPr>
            <w:r w:rsidRPr="004008C9">
              <w:rPr>
                <w:color w:val="000000"/>
              </w:rPr>
              <w:t>•</w:t>
            </w:r>
            <w:r w:rsidRPr="004008C9">
              <w:rPr>
                <w:color w:val="000000"/>
                <w:sz w:val="14"/>
                <w:szCs w:val="14"/>
              </w:rPr>
              <w:t xml:space="preserve">       </w:t>
            </w:r>
            <w:r w:rsidRPr="004008C9">
              <w:rPr>
                <w:rFonts w:ascii="Arial Narrow" w:hAnsi="Arial Narrow"/>
                <w:color w:val="000000"/>
              </w:rPr>
              <w:t xml:space="preserve">Investigación cualitativa </w:t>
            </w:r>
          </w:p>
        </w:tc>
        <w:tc>
          <w:tcPr>
            <w:tcW w:w="591" w:type="pct"/>
            <w:vMerge/>
            <w:hideMark/>
          </w:tcPr>
          <w:p w14:paraId="1D80EF32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76650204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1C0B3DC7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764DCB8A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1F0E36DA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3A740CB7" w14:textId="77777777" w:rsidR="004D63F2" w:rsidRPr="004008C9" w:rsidRDefault="004D63F2" w:rsidP="004D63F2">
            <w:pPr>
              <w:jc w:val="both"/>
              <w:rPr>
                <w:color w:val="000000"/>
              </w:rPr>
            </w:pPr>
            <w:r w:rsidRPr="004008C9">
              <w:rPr>
                <w:color w:val="000000"/>
              </w:rPr>
              <w:t>•</w:t>
            </w:r>
            <w:r w:rsidRPr="004008C9">
              <w:rPr>
                <w:color w:val="000000"/>
                <w:sz w:val="14"/>
                <w:szCs w:val="14"/>
              </w:rPr>
              <w:t xml:space="preserve">       </w:t>
            </w:r>
            <w:r w:rsidRPr="004008C9">
              <w:rPr>
                <w:rFonts w:ascii="Arial Narrow" w:hAnsi="Arial Narrow"/>
                <w:color w:val="000000"/>
              </w:rPr>
              <w:t>Investigación cuantitativa</w:t>
            </w:r>
          </w:p>
        </w:tc>
        <w:tc>
          <w:tcPr>
            <w:tcW w:w="591" w:type="pct"/>
            <w:vMerge/>
            <w:hideMark/>
          </w:tcPr>
          <w:p w14:paraId="11189B0E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78012201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5E8269DC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4C241388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660CFADF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7F5B18FE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>Los enfoques cualitativo y cuantitativo</w:t>
            </w:r>
          </w:p>
        </w:tc>
        <w:tc>
          <w:tcPr>
            <w:tcW w:w="591" w:type="pct"/>
            <w:vMerge w:val="restart"/>
            <w:noWrap/>
            <w:hideMark/>
          </w:tcPr>
          <w:p w14:paraId="64DAB345" w14:textId="77777777" w:rsidR="004D63F2" w:rsidRPr="004008C9" w:rsidRDefault="004D63F2" w:rsidP="004D6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3</w:t>
            </w:r>
          </w:p>
        </w:tc>
        <w:tc>
          <w:tcPr>
            <w:tcW w:w="659" w:type="pct"/>
            <w:vMerge w:val="restart"/>
            <w:noWrap/>
            <w:hideMark/>
          </w:tcPr>
          <w:p w14:paraId="351C4698" w14:textId="0FE67199" w:rsidR="004D63F2" w:rsidRPr="004008C9" w:rsidRDefault="004D63F2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Quiz</w:t>
            </w:r>
            <w:r w:rsidR="00BD1D90">
              <w:rPr>
                <w:rFonts w:ascii="Arial Narrow" w:hAnsi="Arial Narrow" w:cs="Calibri"/>
                <w:color w:val="000000"/>
                <w:lang w:val="es-ES"/>
              </w:rPr>
              <w:t xml:space="preserve"> I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 5%  </w:t>
            </w:r>
          </w:p>
        </w:tc>
        <w:tc>
          <w:tcPr>
            <w:tcW w:w="657" w:type="pct"/>
            <w:vMerge w:val="restart"/>
            <w:noWrap/>
            <w:hideMark/>
          </w:tcPr>
          <w:p w14:paraId="18CCF79C" w14:textId="6D22E6E1" w:rsidR="004D63F2" w:rsidRPr="004008C9" w:rsidRDefault="00BD1D90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 xml:space="preserve">Lunes </w:t>
            </w:r>
            <w:r>
              <w:rPr>
                <w:rFonts w:ascii="Arial Narrow" w:hAnsi="Arial Narrow" w:cs="Calibri"/>
                <w:color w:val="000000"/>
              </w:rPr>
              <w:t>1 Abril</w:t>
            </w:r>
          </w:p>
        </w:tc>
        <w:tc>
          <w:tcPr>
            <w:tcW w:w="789" w:type="pct"/>
            <w:vMerge w:val="restart"/>
            <w:noWrap/>
            <w:hideMark/>
          </w:tcPr>
          <w:p w14:paraId="1A7F9D77" w14:textId="77777777" w:rsidR="004D63F2" w:rsidRDefault="004D63F2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81736B">
              <w:rPr>
                <w:rFonts w:ascii="Arial Narrow" w:hAnsi="Arial Narrow" w:cs="Calibri"/>
                <w:color w:val="000000"/>
              </w:rPr>
              <w:t>Presencial</w:t>
            </w:r>
          </w:p>
          <w:p w14:paraId="0A43CC9B" w14:textId="690570B1" w:rsidR="00B70EF1" w:rsidRPr="004008C9" w:rsidRDefault="00B70EF1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CIMAR</w:t>
            </w:r>
          </w:p>
        </w:tc>
      </w:tr>
      <w:tr w:rsidR="004D63F2" w:rsidRPr="004008C9" w14:paraId="4F57EE36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1B012F6E" w14:textId="77777777" w:rsidR="004D63F2" w:rsidRPr="004008C9" w:rsidRDefault="004D63F2" w:rsidP="004D63F2">
            <w:pPr>
              <w:jc w:val="both"/>
              <w:rPr>
                <w:color w:val="000000"/>
              </w:rPr>
            </w:pPr>
            <w:r w:rsidRPr="004008C9">
              <w:rPr>
                <w:color w:val="000000"/>
              </w:rPr>
              <w:t>•</w:t>
            </w:r>
            <w:r w:rsidRPr="004008C9">
              <w:rPr>
                <w:color w:val="000000"/>
                <w:sz w:val="14"/>
                <w:szCs w:val="14"/>
              </w:rPr>
              <w:t xml:space="preserve">       </w:t>
            </w:r>
            <w:r w:rsidRPr="004008C9">
              <w:rPr>
                <w:rFonts w:ascii="Arial Narrow" w:hAnsi="Arial Narrow"/>
                <w:color w:val="000000"/>
              </w:rPr>
              <w:t xml:space="preserve">Investigación cualitativa </w:t>
            </w:r>
          </w:p>
        </w:tc>
        <w:tc>
          <w:tcPr>
            <w:tcW w:w="591" w:type="pct"/>
            <w:vMerge/>
            <w:hideMark/>
          </w:tcPr>
          <w:p w14:paraId="17855073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706C1C2C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7E81C05D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52BD9DB4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23BEEF48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7B5A7610" w14:textId="77777777" w:rsidR="004D63F2" w:rsidRPr="004008C9" w:rsidRDefault="004D63F2" w:rsidP="004D63F2">
            <w:pPr>
              <w:jc w:val="both"/>
              <w:rPr>
                <w:color w:val="000000"/>
              </w:rPr>
            </w:pPr>
            <w:r w:rsidRPr="004008C9">
              <w:rPr>
                <w:color w:val="000000"/>
              </w:rPr>
              <w:t>•</w:t>
            </w:r>
            <w:r w:rsidRPr="004008C9">
              <w:rPr>
                <w:color w:val="000000"/>
                <w:sz w:val="14"/>
                <w:szCs w:val="14"/>
              </w:rPr>
              <w:t xml:space="preserve">       </w:t>
            </w:r>
            <w:r w:rsidRPr="004008C9">
              <w:rPr>
                <w:rFonts w:ascii="Arial Narrow" w:hAnsi="Arial Narrow"/>
                <w:color w:val="000000"/>
              </w:rPr>
              <w:t>Investigación cuantitativa</w:t>
            </w:r>
          </w:p>
        </w:tc>
        <w:tc>
          <w:tcPr>
            <w:tcW w:w="591" w:type="pct"/>
            <w:vMerge/>
            <w:hideMark/>
          </w:tcPr>
          <w:p w14:paraId="58704BF5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671ED17D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2457A04C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50AD4F10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50C36358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6EEE6828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>Los enfoques cualitativo y cuantitativo</w:t>
            </w:r>
          </w:p>
        </w:tc>
        <w:tc>
          <w:tcPr>
            <w:tcW w:w="591" w:type="pct"/>
            <w:vMerge w:val="restart"/>
            <w:noWrap/>
            <w:hideMark/>
          </w:tcPr>
          <w:p w14:paraId="4B1EBFEA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4</w:t>
            </w:r>
          </w:p>
        </w:tc>
        <w:tc>
          <w:tcPr>
            <w:tcW w:w="659" w:type="pct"/>
            <w:vMerge w:val="restart"/>
            <w:noWrap/>
            <w:hideMark/>
          </w:tcPr>
          <w:p w14:paraId="75B557BC" w14:textId="09F04789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08C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7" w:type="pct"/>
            <w:vMerge w:val="restart"/>
            <w:noWrap/>
            <w:hideMark/>
          </w:tcPr>
          <w:p w14:paraId="48F3BE6F" w14:textId="752F66D5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 xml:space="preserve">Lunes </w:t>
            </w:r>
            <w:r w:rsidR="00BD1D90">
              <w:rPr>
                <w:rFonts w:ascii="Arial Narrow" w:hAnsi="Arial Narrow" w:cs="Calibri"/>
                <w:color w:val="000000"/>
              </w:rPr>
              <w:t>8</w:t>
            </w:r>
            <w:r>
              <w:rPr>
                <w:rFonts w:ascii="Arial Narrow" w:hAnsi="Arial Narrow" w:cs="Calibri"/>
                <w:color w:val="000000"/>
              </w:rPr>
              <w:t xml:space="preserve"> Abril</w:t>
            </w:r>
          </w:p>
        </w:tc>
        <w:tc>
          <w:tcPr>
            <w:tcW w:w="789" w:type="pct"/>
            <w:vMerge w:val="restart"/>
            <w:noWrap/>
            <w:hideMark/>
          </w:tcPr>
          <w:p w14:paraId="5E0473AA" w14:textId="77777777" w:rsidR="004D63F2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81736B">
              <w:rPr>
                <w:rFonts w:ascii="Arial Narrow" w:hAnsi="Arial Narrow" w:cs="Calibri"/>
                <w:color w:val="000000"/>
              </w:rPr>
              <w:t>Presencial</w:t>
            </w:r>
          </w:p>
          <w:p w14:paraId="49DD7AF8" w14:textId="15C9C2AA" w:rsidR="00B70EF1" w:rsidRPr="004008C9" w:rsidRDefault="00B70EF1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CIODD</w:t>
            </w:r>
          </w:p>
        </w:tc>
      </w:tr>
      <w:tr w:rsidR="004D63F2" w:rsidRPr="004008C9" w14:paraId="6D65F83B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72C70C58" w14:textId="77777777" w:rsidR="004D63F2" w:rsidRPr="004008C9" w:rsidRDefault="004D63F2" w:rsidP="004D63F2">
            <w:pPr>
              <w:jc w:val="both"/>
              <w:rPr>
                <w:color w:val="000000"/>
              </w:rPr>
            </w:pPr>
            <w:r w:rsidRPr="004008C9">
              <w:rPr>
                <w:color w:val="000000"/>
              </w:rPr>
              <w:t>•</w:t>
            </w:r>
            <w:r w:rsidRPr="004008C9">
              <w:rPr>
                <w:color w:val="000000"/>
                <w:sz w:val="14"/>
                <w:szCs w:val="14"/>
              </w:rPr>
              <w:t xml:space="preserve">       </w:t>
            </w:r>
            <w:r w:rsidRPr="004008C9">
              <w:rPr>
                <w:rFonts w:ascii="Arial Narrow" w:hAnsi="Arial Narrow"/>
                <w:color w:val="000000"/>
              </w:rPr>
              <w:t>Métodos mixtos</w:t>
            </w:r>
          </w:p>
        </w:tc>
        <w:tc>
          <w:tcPr>
            <w:tcW w:w="591" w:type="pct"/>
            <w:vMerge/>
            <w:hideMark/>
          </w:tcPr>
          <w:p w14:paraId="593182F4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5B79B590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vMerge/>
            <w:hideMark/>
          </w:tcPr>
          <w:p w14:paraId="673736DE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4C40CF85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5C64F0B3" w14:textId="77777777" w:rsidTr="00AB40BC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7BF0E43E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1.</w:t>
            </w:r>
            <w:r w:rsidRPr="004008C9">
              <w:rPr>
                <w:color w:val="000000"/>
                <w:sz w:val="14"/>
                <w:szCs w:val="14"/>
                <w:lang w:val="es-ES"/>
              </w:rPr>
              <w:t xml:space="preserve">     </w:t>
            </w: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Programación y Algoritmos en R (ejemplos prácticos)</w:t>
            </w:r>
          </w:p>
        </w:tc>
        <w:tc>
          <w:tcPr>
            <w:tcW w:w="591" w:type="pct"/>
            <w:vMerge w:val="restart"/>
            <w:noWrap/>
            <w:hideMark/>
          </w:tcPr>
          <w:p w14:paraId="6371259E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5</w:t>
            </w:r>
          </w:p>
        </w:tc>
        <w:tc>
          <w:tcPr>
            <w:tcW w:w="659" w:type="pct"/>
            <w:vMerge w:val="restart"/>
            <w:noWrap/>
            <w:hideMark/>
          </w:tcPr>
          <w:p w14:paraId="06BD0B6C" w14:textId="7868EA13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 w:val="restart"/>
            <w:noWrap/>
            <w:hideMark/>
          </w:tcPr>
          <w:p w14:paraId="1D6BECBA" w14:textId="64AC4574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 xml:space="preserve">Lunes </w:t>
            </w:r>
            <w:r w:rsidR="00BD1D90">
              <w:rPr>
                <w:rFonts w:ascii="Arial Narrow" w:hAnsi="Arial Narrow" w:cs="Calibri"/>
                <w:color w:val="000000"/>
              </w:rPr>
              <w:t>15</w:t>
            </w:r>
            <w:r>
              <w:rPr>
                <w:rFonts w:ascii="Arial Narrow" w:hAnsi="Arial Narrow" w:cs="Calibri"/>
                <w:color w:val="000000"/>
              </w:rPr>
              <w:t xml:space="preserve"> Abril</w:t>
            </w:r>
          </w:p>
        </w:tc>
        <w:tc>
          <w:tcPr>
            <w:tcW w:w="789" w:type="pct"/>
            <w:vMerge w:val="restart"/>
            <w:noWrap/>
            <w:hideMark/>
          </w:tcPr>
          <w:p w14:paraId="73929472" w14:textId="77777777" w:rsidR="004D63F2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81736B">
              <w:rPr>
                <w:rFonts w:ascii="Arial Narrow" w:hAnsi="Arial Narrow" w:cs="Calibri"/>
                <w:color w:val="000000"/>
              </w:rPr>
              <w:t>Presencial</w:t>
            </w:r>
          </w:p>
          <w:p w14:paraId="506561C7" w14:textId="11061AB9" w:rsidR="00B70EF1" w:rsidRPr="004008C9" w:rsidRDefault="00B70EF1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CIODD</w:t>
            </w:r>
          </w:p>
        </w:tc>
      </w:tr>
      <w:tr w:rsidR="004D63F2" w:rsidRPr="004008C9" w14:paraId="6339A60E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2772E1F7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2.</w:t>
            </w:r>
            <w:r w:rsidRPr="004008C9">
              <w:rPr>
                <w:color w:val="000000"/>
                <w:sz w:val="14"/>
                <w:szCs w:val="14"/>
                <w:lang w:val="es-ES"/>
              </w:rPr>
              <w:t xml:space="preserve">     </w:t>
            </w: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 xml:space="preserve">Análisis de datos y generación de programas, principios básicos en el uso de R y </w:t>
            </w:r>
            <w:proofErr w:type="spellStart"/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Rstudio</w:t>
            </w:r>
            <w:proofErr w:type="spellEnd"/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 xml:space="preserve"> para la gestión de información (Generación de Bases de datos, usos de información)</w:t>
            </w:r>
          </w:p>
        </w:tc>
        <w:tc>
          <w:tcPr>
            <w:tcW w:w="591" w:type="pct"/>
            <w:vMerge/>
            <w:hideMark/>
          </w:tcPr>
          <w:p w14:paraId="7D537986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0669FDBF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2B3849CD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297406E7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553ED8CF" w14:textId="77777777" w:rsidTr="00AB40BC">
        <w:trPr>
          <w:trHeight w:val="6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35A454A2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3.</w:t>
            </w:r>
            <w:r w:rsidRPr="004008C9">
              <w:rPr>
                <w:color w:val="000000"/>
                <w:sz w:val="14"/>
                <w:szCs w:val="14"/>
                <w:lang w:val="es-ES"/>
              </w:rPr>
              <w:t xml:space="preserve">     </w:t>
            </w: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Técnicas de análisis estadístico en R. Estadística Descriptiva (Principales pruebas estadísticas)</w:t>
            </w:r>
          </w:p>
        </w:tc>
        <w:tc>
          <w:tcPr>
            <w:tcW w:w="591" w:type="pct"/>
            <w:vMerge/>
            <w:hideMark/>
          </w:tcPr>
          <w:p w14:paraId="7C4F93C1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13E44934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37D90D8F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1CE9ED3C" w14:textId="77777777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03F21AFB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67105803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4.</w:t>
            </w:r>
            <w:r w:rsidRPr="004008C9">
              <w:rPr>
                <w:color w:val="000000"/>
                <w:sz w:val="14"/>
                <w:szCs w:val="14"/>
                <w:lang w:val="es-ES"/>
              </w:rPr>
              <w:t xml:space="preserve">     </w:t>
            </w: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Técnicas de análisis estadístico en R. Estadística Descriptiva (creación de gráficos, tablas, mapas en R)</w:t>
            </w:r>
          </w:p>
        </w:tc>
        <w:tc>
          <w:tcPr>
            <w:tcW w:w="591" w:type="pct"/>
            <w:vMerge/>
            <w:hideMark/>
          </w:tcPr>
          <w:p w14:paraId="790D4A9F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0DF4A64F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vMerge/>
            <w:hideMark/>
          </w:tcPr>
          <w:p w14:paraId="7D9CD194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04211367" w14:textId="7777777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78408306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7A01CA60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>Consideraciones previas a una investigación</w:t>
            </w:r>
          </w:p>
        </w:tc>
        <w:tc>
          <w:tcPr>
            <w:tcW w:w="591" w:type="pct"/>
            <w:vMerge w:val="restart"/>
            <w:noWrap/>
            <w:hideMark/>
          </w:tcPr>
          <w:p w14:paraId="31BDB1BF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6</w:t>
            </w:r>
          </w:p>
        </w:tc>
        <w:tc>
          <w:tcPr>
            <w:tcW w:w="659" w:type="pct"/>
            <w:vMerge w:val="restart"/>
            <w:noWrap/>
            <w:hideMark/>
          </w:tcPr>
          <w:p w14:paraId="5558C361" w14:textId="157099B9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008C9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>Quiz</w:t>
            </w:r>
            <w:r w:rsidR="00BD1D90">
              <w:rPr>
                <w:rFonts w:ascii="Arial Narrow" w:hAnsi="Arial Narrow" w:cs="Calibri"/>
                <w:color w:val="000000"/>
                <w:lang w:val="es-ES"/>
              </w:rPr>
              <w:t xml:space="preserve"> II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 5%</w:t>
            </w:r>
          </w:p>
        </w:tc>
        <w:tc>
          <w:tcPr>
            <w:tcW w:w="657" w:type="pct"/>
            <w:vMerge w:val="restart"/>
            <w:noWrap/>
            <w:hideMark/>
          </w:tcPr>
          <w:p w14:paraId="494C35A8" w14:textId="05E7D886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 xml:space="preserve">Lunes </w:t>
            </w:r>
            <w:r w:rsidR="00BD1D90">
              <w:rPr>
                <w:rFonts w:ascii="Arial Narrow" w:hAnsi="Arial Narrow" w:cs="Calibri"/>
                <w:color w:val="000000"/>
              </w:rPr>
              <w:t>22</w:t>
            </w:r>
            <w:r>
              <w:rPr>
                <w:rFonts w:ascii="Arial Narrow" w:hAnsi="Arial Narrow" w:cs="Calibri"/>
                <w:color w:val="000000"/>
              </w:rPr>
              <w:t xml:space="preserve"> Abril</w:t>
            </w:r>
          </w:p>
        </w:tc>
        <w:tc>
          <w:tcPr>
            <w:tcW w:w="789" w:type="pct"/>
            <w:vMerge w:val="restart"/>
            <w:noWrap/>
            <w:hideMark/>
          </w:tcPr>
          <w:p w14:paraId="3CDDBCA1" w14:textId="77777777" w:rsidR="004D63F2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81736B">
              <w:rPr>
                <w:rFonts w:ascii="Arial Narrow" w:hAnsi="Arial Narrow" w:cs="Calibri"/>
                <w:color w:val="000000"/>
              </w:rPr>
              <w:t>Presencial</w:t>
            </w:r>
          </w:p>
          <w:p w14:paraId="0BB34A92" w14:textId="0E62E9BF" w:rsidR="00B70EF1" w:rsidRPr="004008C9" w:rsidRDefault="00B70EF1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CIMAR</w:t>
            </w:r>
          </w:p>
        </w:tc>
      </w:tr>
      <w:tr w:rsidR="00AB40BC" w:rsidRPr="004008C9" w14:paraId="5E280C73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5DEF8207" w14:textId="77777777" w:rsidR="004008C9" w:rsidRPr="004008C9" w:rsidRDefault="004008C9" w:rsidP="004008C9">
            <w:pPr>
              <w:jc w:val="both"/>
              <w:rPr>
                <w:rFonts w:ascii="Symbol" w:hAnsi="Symbol" w:cs="Calibri"/>
                <w:color w:val="000000"/>
                <w:sz w:val="22"/>
                <w:szCs w:val="22"/>
              </w:rPr>
            </w:pPr>
            <w:r w:rsidRPr="004008C9">
              <w:rPr>
                <w:rFonts w:ascii="Symbol" w:hAnsi="Symbol" w:cs="Calibri"/>
                <w:color w:val="000000"/>
                <w:sz w:val="22"/>
                <w:szCs w:val="22"/>
                <w:lang w:val="es-ES"/>
              </w:rPr>
              <w:t>·</w:t>
            </w:r>
            <w:r w:rsidRPr="004008C9">
              <w:rPr>
                <w:color w:val="000000"/>
                <w:sz w:val="14"/>
                <w:szCs w:val="14"/>
                <w:lang w:val="es-ES"/>
              </w:rPr>
              <w:t xml:space="preserve">       </w:t>
            </w:r>
            <w:r w:rsidRPr="004008C9">
              <w:rPr>
                <w:rFonts w:ascii="Arial Narrow" w:hAnsi="Arial Narrow" w:cs="Calibri"/>
                <w:color w:val="000000"/>
                <w:sz w:val="22"/>
                <w:szCs w:val="22"/>
                <w:lang w:val="es-ES"/>
              </w:rPr>
              <w:t>Principios de Muestreo (tipos de muestreo, errores de muestreo, generación de muestras)</w:t>
            </w:r>
          </w:p>
        </w:tc>
        <w:tc>
          <w:tcPr>
            <w:tcW w:w="591" w:type="pct"/>
            <w:vMerge/>
            <w:hideMark/>
          </w:tcPr>
          <w:p w14:paraId="485C2254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9" w:type="pct"/>
            <w:vMerge/>
            <w:hideMark/>
          </w:tcPr>
          <w:p w14:paraId="119DDDEA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57" w:type="pct"/>
            <w:vMerge/>
            <w:hideMark/>
          </w:tcPr>
          <w:p w14:paraId="705714F9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789" w:type="pct"/>
            <w:vMerge/>
            <w:hideMark/>
          </w:tcPr>
          <w:p w14:paraId="57CC92C9" w14:textId="77777777" w:rsidR="004008C9" w:rsidRPr="004008C9" w:rsidRDefault="004008C9" w:rsidP="004008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</w:tr>
      <w:tr w:rsidR="004D63F2" w:rsidRPr="004008C9" w14:paraId="36BA2380" w14:textId="77777777" w:rsidTr="00AB40BC">
        <w:trPr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4172730A" w14:textId="77777777" w:rsidR="004D63F2" w:rsidRPr="001A6E80" w:rsidRDefault="004D63F2" w:rsidP="004D63F2">
            <w:pPr>
              <w:pStyle w:val="ListParagraph"/>
              <w:numPr>
                <w:ilvl w:val="0"/>
                <w:numId w:val="14"/>
              </w:numPr>
              <w:jc w:val="left"/>
              <w:rPr>
                <w:rFonts w:ascii="Arial Narrow" w:hAnsi="Arial Narrow" w:cs="Calibri"/>
                <w:color w:val="000000"/>
              </w:rPr>
            </w:pPr>
            <w:r w:rsidRPr="001A6E80">
              <w:rPr>
                <w:rFonts w:ascii="Arial Narrow" w:hAnsi="Arial Narrow" w:cs="Calibri"/>
                <w:color w:val="000000"/>
                <w:lang w:val="es-ES"/>
              </w:rPr>
              <w:lastRenderedPageBreak/>
              <w:t>Elaboración de Encuestas (elaboración de encuestas, aplicación de instrumentos, recolección de datos, trabajo de campos)</w:t>
            </w:r>
          </w:p>
        </w:tc>
        <w:tc>
          <w:tcPr>
            <w:tcW w:w="591" w:type="pct"/>
            <w:noWrap/>
            <w:hideMark/>
          </w:tcPr>
          <w:p w14:paraId="5EB4299D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7</w:t>
            </w:r>
          </w:p>
        </w:tc>
        <w:tc>
          <w:tcPr>
            <w:tcW w:w="659" w:type="pct"/>
            <w:noWrap/>
            <w:hideMark/>
          </w:tcPr>
          <w:p w14:paraId="40AD43DA" w14:textId="67774788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noWrap/>
            <w:hideMark/>
          </w:tcPr>
          <w:p w14:paraId="5210D78A" w14:textId="59BE810D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Lunes </w:t>
            </w:r>
            <w:r w:rsidR="00BD1D90">
              <w:rPr>
                <w:rFonts w:ascii="Calibri" w:hAnsi="Calibri" w:cs="Calibri"/>
                <w:color w:val="000000"/>
              </w:rPr>
              <w:t>29</w:t>
            </w:r>
            <w:r>
              <w:rPr>
                <w:rFonts w:ascii="Calibri" w:hAnsi="Calibri" w:cs="Calibri"/>
                <w:color w:val="000000"/>
              </w:rPr>
              <w:t xml:space="preserve"> de Abril</w:t>
            </w:r>
          </w:p>
        </w:tc>
        <w:tc>
          <w:tcPr>
            <w:tcW w:w="789" w:type="pct"/>
            <w:noWrap/>
            <w:hideMark/>
          </w:tcPr>
          <w:p w14:paraId="457D7A46" w14:textId="77777777" w:rsidR="004D63F2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6B299EB3" w14:textId="36C00AA5" w:rsidR="00B70EF1" w:rsidRPr="004008C9" w:rsidRDefault="00B70EF1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6D0E251E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1DF0C3B0" w14:textId="466C80D6" w:rsidR="004D63F2" w:rsidRPr="001A6E80" w:rsidRDefault="004D63F2" w:rsidP="004D63F2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 Narrow" w:hAnsi="Arial Narrow" w:cs="Calibri"/>
                <w:color w:val="000000"/>
              </w:rPr>
            </w:pPr>
            <w:r w:rsidRPr="001A6E80">
              <w:rPr>
                <w:rFonts w:ascii="Arial Narrow" w:hAnsi="Arial Narrow" w:cs="Calibri"/>
                <w:color w:val="000000"/>
                <w:lang w:val="es-ES"/>
              </w:rPr>
              <w:t>Técnicas Cualitativas (entrevistas a expertos, grupos focales, técnicas de análisis)</w:t>
            </w:r>
          </w:p>
        </w:tc>
        <w:tc>
          <w:tcPr>
            <w:tcW w:w="591" w:type="pct"/>
            <w:noWrap/>
            <w:hideMark/>
          </w:tcPr>
          <w:p w14:paraId="388FF6C7" w14:textId="77777777" w:rsidR="004D63F2" w:rsidRPr="004008C9" w:rsidRDefault="004D63F2" w:rsidP="004D6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8</w:t>
            </w:r>
          </w:p>
        </w:tc>
        <w:tc>
          <w:tcPr>
            <w:tcW w:w="659" w:type="pct"/>
            <w:noWrap/>
            <w:hideMark/>
          </w:tcPr>
          <w:p w14:paraId="05FB00D8" w14:textId="79BE6415" w:rsidR="004D63F2" w:rsidRPr="004008C9" w:rsidRDefault="004D63F2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noWrap/>
            <w:hideMark/>
          </w:tcPr>
          <w:p w14:paraId="095C1C10" w14:textId="5132B621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Lunes </w:t>
            </w:r>
            <w:r w:rsidR="00F87D1F"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BD1D90">
              <w:rPr>
                <w:rFonts w:ascii="Calibri" w:hAnsi="Calibri" w:cs="Calibri"/>
                <w:color w:val="000000"/>
              </w:rPr>
              <w:t>Mayo</w:t>
            </w:r>
          </w:p>
        </w:tc>
        <w:tc>
          <w:tcPr>
            <w:tcW w:w="789" w:type="pct"/>
            <w:noWrap/>
            <w:hideMark/>
          </w:tcPr>
          <w:p w14:paraId="43DBC1B4" w14:textId="77777777" w:rsidR="004D63F2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2DAD5121" w14:textId="0E8614FD" w:rsidR="00B70EF1" w:rsidRPr="004008C9" w:rsidRDefault="00B70EF1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6AD92390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52B2F0B3" w14:textId="3C67ADA4" w:rsidR="004D63F2" w:rsidRPr="001A6E80" w:rsidRDefault="004D63F2" w:rsidP="004D63F2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 Narrow" w:hAnsi="Arial Narrow" w:cs="Calibri"/>
                <w:color w:val="000000"/>
              </w:rPr>
            </w:pPr>
            <w:r w:rsidRPr="001A6E80">
              <w:rPr>
                <w:rFonts w:ascii="Arial Narrow" w:hAnsi="Arial Narrow" w:cs="Calibri"/>
                <w:color w:val="000000"/>
                <w:lang w:val="es-ES"/>
              </w:rPr>
              <w:t>Técnicas Cualitativas (herramientas estadísticas de análisis de información)</w:t>
            </w:r>
          </w:p>
        </w:tc>
        <w:tc>
          <w:tcPr>
            <w:tcW w:w="591" w:type="pct"/>
            <w:noWrap/>
            <w:hideMark/>
          </w:tcPr>
          <w:p w14:paraId="35C8E629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9</w:t>
            </w:r>
          </w:p>
        </w:tc>
        <w:tc>
          <w:tcPr>
            <w:tcW w:w="659" w:type="pct"/>
            <w:noWrap/>
            <w:hideMark/>
          </w:tcPr>
          <w:p w14:paraId="3E311D72" w14:textId="656B9EE9" w:rsidR="004D63F2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  <w:lang w:val="es-ES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  Quiz </w:t>
            </w:r>
            <w:r w:rsidR="00BD1D90">
              <w:rPr>
                <w:rFonts w:ascii="Arial Narrow" w:hAnsi="Arial Narrow" w:cs="Calibri"/>
                <w:color w:val="000000"/>
                <w:lang w:val="es-ES"/>
              </w:rPr>
              <w:t xml:space="preserve">III 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>5%</w:t>
            </w:r>
          </w:p>
          <w:p w14:paraId="77327248" w14:textId="7D4372EE" w:rsidR="004D63F2" w:rsidRPr="004008C9" w:rsidRDefault="004D63F2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noWrap/>
            <w:hideMark/>
          </w:tcPr>
          <w:p w14:paraId="6557279E" w14:textId="71DA5476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F87D1F">
              <w:rPr>
                <w:rFonts w:ascii="Calibri" w:hAnsi="Calibri" w:cs="Calibri"/>
                <w:color w:val="000000"/>
              </w:rPr>
              <w:t>13</w:t>
            </w:r>
            <w:r>
              <w:rPr>
                <w:rFonts w:ascii="Calibri" w:hAnsi="Calibri" w:cs="Calibri"/>
                <w:color w:val="000000"/>
              </w:rPr>
              <w:t xml:space="preserve"> Mayo</w:t>
            </w:r>
          </w:p>
        </w:tc>
        <w:tc>
          <w:tcPr>
            <w:tcW w:w="789" w:type="pct"/>
            <w:noWrap/>
            <w:hideMark/>
          </w:tcPr>
          <w:p w14:paraId="53853A38" w14:textId="77777777" w:rsidR="004D63F2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5B97D527" w14:textId="5FD5AD93" w:rsidR="00B70EF1" w:rsidRPr="004008C9" w:rsidRDefault="00B70EF1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CIMAR</w:t>
            </w:r>
          </w:p>
        </w:tc>
      </w:tr>
      <w:tr w:rsidR="004D63F2" w:rsidRPr="004008C9" w14:paraId="3A0C3CF2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273648D2" w14:textId="4C38F5A8" w:rsidR="004D63F2" w:rsidRPr="001A6E80" w:rsidRDefault="004D63F2" w:rsidP="004D63F2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 Narrow" w:hAnsi="Arial Narrow" w:cs="Calibri"/>
                <w:color w:val="000000"/>
              </w:rPr>
            </w:pPr>
            <w:r w:rsidRPr="001A6E80">
              <w:rPr>
                <w:rFonts w:ascii="Arial Narrow" w:hAnsi="Arial Narrow" w:cs="Calibri"/>
                <w:color w:val="000000"/>
                <w:lang w:val="es-ES"/>
              </w:rPr>
              <w:t>Técnicas cuantitativas Análisis multivariado, técnicas de regresión simple y múltiple, diseño de muestreo de poblaciones móviles, generación de datos a partir de simulaciones.</w:t>
            </w:r>
          </w:p>
        </w:tc>
        <w:tc>
          <w:tcPr>
            <w:tcW w:w="591" w:type="pct"/>
            <w:noWrap/>
            <w:hideMark/>
          </w:tcPr>
          <w:p w14:paraId="68945D5A" w14:textId="77777777" w:rsidR="004D63F2" w:rsidRPr="004008C9" w:rsidRDefault="004D63F2" w:rsidP="004D6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10</w:t>
            </w:r>
          </w:p>
        </w:tc>
        <w:tc>
          <w:tcPr>
            <w:tcW w:w="659" w:type="pct"/>
            <w:noWrap/>
            <w:hideMark/>
          </w:tcPr>
          <w:p w14:paraId="1ECE4753" w14:textId="212C41CD" w:rsidR="004D63F2" w:rsidRPr="004008C9" w:rsidRDefault="004D63F2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</w:p>
        </w:tc>
        <w:tc>
          <w:tcPr>
            <w:tcW w:w="657" w:type="pct"/>
            <w:noWrap/>
            <w:hideMark/>
          </w:tcPr>
          <w:p w14:paraId="6A92F7C4" w14:textId="3AD65693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F87D1F">
              <w:rPr>
                <w:rFonts w:ascii="Calibri" w:hAnsi="Calibri" w:cs="Calibri"/>
                <w:color w:val="000000"/>
              </w:rPr>
              <w:t>20</w:t>
            </w:r>
            <w:r>
              <w:rPr>
                <w:rFonts w:ascii="Calibri" w:hAnsi="Calibri" w:cs="Calibri"/>
                <w:color w:val="000000"/>
              </w:rPr>
              <w:t xml:space="preserve"> Mayo</w:t>
            </w:r>
          </w:p>
        </w:tc>
        <w:tc>
          <w:tcPr>
            <w:tcW w:w="789" w:type="pct"/>
            <w:noWrap/>
            <w:hideMark/>
          </w:tcPr>
          <w:p w14:paraId="38747960" w14:textId="77777777" w:rsidR="004D63F2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23381862" w14:textId="4B6A712B" w:rsidR="00B70EF1" w:rsidRPr="004008C9" w:rsidRDefault="00B70EF1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3D7A4673" w14:textId="77777777" w:rsidTr="00AB40BC">
        <w:trPr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028AE57C" w14:textId="733648FF" w:rsidR="004D63F2" w:rsidRPr="001A6E80" w:rsidRDefault="004D63F2" w:rsidP="004D63F2">
            <w:pPr>
              <w:pStyle w:val="ListParagraph"/>
              <w:numPr>
                <w:ilvl w:val="0"/>
                <w:numId w:val="13"/>
              </w:numPr>
              <w:jc w:val="left"/>
              <w:rPr>
                <w:rFonts w:ascii="Arial Narrow" w:hAnsi="Arial Narrow" w:cs="Calibri"/>
                <w:color w:val="000000"/>
              </w:rPr>
            </w:pPr>
            <w:r w:rsidRPr="001A6E80">
              <w:rPr>
                <w:rFonts w:ascii="Arial Narrow" w:hAnsi="Arial Narrow" w:cs="Calibri"/>
                <w:color w:val="000000"/>
                <w:lang w:val="es-ES"/>
              </w:rPr>
              <w:t>Técnicas cuantitativas Análisis multivariado, técnicas de regresión simple y múltiple, diseño de muestreo de poblaciones móviles, generación de datos a partir de simulaciones</w:t>
            </w:r>
          </w:p>
        </w:tc>
        <w:tc>
          <w:tcPr>
            <w:tcW w:w="591" w:type="pct"/>
            <w:noWrap/>
            <w:hideMark/>
          </w:tcPr>
          <w:p w14:paraId="25928A29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11</w:t>
            </w:r>
          </w:p>
        </w:tc>
        <w:tc>
          <w:tcPr>
            <w:tcW w:w="659" w:type="pct"/>
            <w:noWrap/>
            <w:hideMark/>
          </w:tcPr>
          <w:p w14:paraId="01CAFEA6" w14:textId="39E5257F" w:rsidR="004D63F2" w:rsidRPr="004008C9" w:rsidRDefault="00BD1D90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42C29">
              <w:rPr>
                <w:rFonts w:ascii="Arial Narrow" w:hAnsi="Arial Narrow" w:cs="Calibri"/>
                <w:color w:val="FF0000"/>
                <w:lang w:val="es-ES"/>
              </w:rPr>
              <w:t>Proyecto 30% </w:t>
            </w:r>
          </w:p>
        </w:tc>
        <w:tc>
          <w:tcPr>
            <w:tcW w:w="657" w:type="pct"/>
            <w:noWrap/>
            <w:hideMark/>
          </w:tcPr>
          <w:p w14:paraId="6397CFD0" w14:textId="078A78CF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F87D1F">
              <w:rPr>
                <w:rFonts w:ascii="Calibri" w:hAnsi="Calibri" w:cs="Calibri"/>
                <w:color w:val="000000"/>
              </w:rPr>
              <w:t>27</w:t>
            </w:r>
            <w:r>
              <w:rPr>
                <w:rFonts w:ascii="Calibri" w:hAnsi="Calibri" w:cs="Calibri"/>
                <w:color w:val="000000"/>
              </w:rPr>
              <w:t xml:space="preserve"> Mayo</w:t>
            </w:r>
          </w:p>
        </w:tc>
        <w:tc>
          <w:tcPr>
            <w:tcW w:w="789" w:type="pct"/>
            <w:noWrap/>
            <w:hideMark/>
          </w:tcPr>
          <w:p w14:paraId="690EBADD" w14:textId="77777777" w:rsidR="004D63F2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520C5088" w14:textId="1B7AE8DD" w:rsidR="00B70EF1" w:rsidRPr="004008C9" w:rsidRDefault="00B70EF1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10728784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16ED89D7" w14:textId="77777777" w:rsidR="004D63F2" w:rsidRPr="004008C9" w:rsidRDefault="004D63F2" w:rsidP="004D63F2">
            <w:pPr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Diseño y creación de índices e indicadores para la toma de decisiones</w:t>
            </w:r>
          </w:p>
        </w:tc>
        <w:tc>
          <w:tcPr>
            <w:tcW w:w="591" w:type="pct"/>
            <w:noWrap/>
            <w:hideMark/>
          </w:tcPr>
          <w:p w14:paraId="31CDAB56" w14:textId="77777777" w:rsidR="004D63F2" w:rsidRPr="004008C9" w:rsidRDefault="004D63F2" w:rsidP="004D6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12</w:t>
            </w:r>
          </w:p>
        </w:tc>
        <w:tc>
          <w:tcPr>
            <w:tcW w:w="659" w:type="pct"/>
            <w:noWrap/>
            <w:hideMark/>
          </w:tcPr>
          <w:p w14:paraId="3A32DEDB" w14:textId="482AE9BF" w:rsidR="004D63F2" w:rsidRPr="004008C9" w:rsidRDefault="00BD1D90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42C29">
              <w:rPr>
                <w:rFonts w:ascii="Arial Narrow" w:hAnsi="Arial Narrow" w:cs="Calibri"/>
                <w:color w:val="4472C4" w:themeColor="accent1"/>
                <w:lang w:val="es-ES"/>
              </w:rPr>
              <w:t>Quiz IV 5%</w:t>
            </w:r>
          </w:p>
        </w:tc>
        <w:tc>
          <w:tcPr>
            <w:tcW w:w="657" w:type="pct"/>
            <w:noWrap/>
            <w:hideMark/>
          </w:tcPr>
          <w:p w14:paraId="4C9C3E84" w14:textId="06C01747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BD1D90"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 w:rsidR="00BD1D90">
              <w:rPr>
                <w:rFonts w:ascii="Calibri" w:hAnsi="Calibri" w:cs="Calibri"/>
                <w:color w:val="000000"/>
              </w:rPr>
              <w:t>Junio</w:t>
            </w:r>
          </w:p>
        </w:tc>
        <w:tc>
          <w:tcPr>
            <w:tcW w:w="789" w:type="pct"/>
            <w:noWrap/>
            <w:hideMark/>
          </w:tcPr>
          <w:p w14:paraId="30B41E7A" w14:textId="77777777" w:rsidR="004D63F2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21172852" w14:textId="735CFD85" w:rsidR="00B70EF1" w:rsidRPr="004008C9" w:rsidRDefault="00B70EF1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CIMAR</w:t>
            </w:r>
          </w:p>
        </w:tc>
      </w:tr>
      <w:tr w:rsidR="004D63F2" w:rsidRPr="004008C9" w14:paraId="0898A44E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14C58F80" w14:textId="77777777" w:rsidR="004D63F2" w:rsidRPr="004008C9" w:rsidRDefault="004D63F2" w:rsidP="004D63F2">
            <w:pPr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</w:rPr>
              <w:t>Revisión de proyectos y dudas</w:t>
            </w:r>
          </w:p>
        </w:tc>
        <w:tc>
          <w:tcPr>
            <w:tcW w:w="591" w:type="pct"/>
            <w:noWrap/>
            <w:hideMark/>
          </w:tcPr>
          <w:p w14:paraId="7A1ECBFB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13</w:t>
            </w:r>
          </w:p>
        </w:tc>
        <w:tc>
          <w:tcPr>
            <w:tcW w:w="659" w:type="pct"/>
            <w:noWrap/>
            <w:hideMark/>
          </w:tcPr>
          <w:p w14:paraId="0A845C04" w14:textId="56130AA8" w:rsidR="004D63F2" w:rsidRPr="00442C29" w:rsidRDefault="00442C29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ED7D31" w:themeColor="accent2"/>
              </w:rPr>
            </w:pPr>
            <w:r>
              <w:rPr>
                <w:rFonts w:ascii="Arial Narrow" w:hAnsi="Arial Narrow" w:cs="Calibri"/>
                <w:color w:val="ED7D31" w:themeColor="accent2"/>
              </w:rPr>
              <w:t>REPASO</w:t>
            </w:r>
          </w:p>
        </w:tc>
        <w:tc>
          <w:tcPr>
            <w:tcW w:w="657" w:type="pct"/>
            <w:noWrap/>
            <w:hideMark/>
          </w:tcPr>
          <w:p w14:paraId="12CAB470" w14:textId="41E0D5DA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BD1D90">
              <w:rPr>
                <w:rFonts w:ascii="Calibri" w:hAnsi="Calibri" w:cs="Calibri"/>
                <w:color w:val="000000"/>
              </w:rPr>
              <w:t xml:space="preserve">10 </w:t>
            </w:r>
            <w:proofErr w:type="spellStart"/>
            <w:r w:rsidR="00BD1D90">
              <w:rPr>
                <w:rFonts w:ascii="Calibri" w:hAnsi="Calibri" w:cs="Calibri"/>
                <w:color w:val="000000"/>
              </w:rPr>
              <w:t>Juniio</w:t>
            </w:r>
            <w:proofErr w:type="spellEnd"/>
          </w:p>
        </w:tc>
        <w:tc>
          <w:tcPr>
            <w:tcW w:w="789" w:type="pct"/>
            <w:noWrap/>
            <w:hideMark/>
          </w:tcPr>
          <w:p w14:paraId="584DAE71" w14:textId="77777777" w:rsidR="004D63F2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0578DBE5" w14:textId="467FF337" w:rsidR="00B70EF1" w:rsidRPr="004008C9" w:rsidRDefault="00B70EF1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328A063C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noWrap/>
            <w:hideMark/>
          </w:tcPr>
          <w:p w14:paraId="62E3FC15" w14:textId="0D689143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Métodos de análisis y visualización de información (Guía de buenas </w:t>
            </w:r>
            <w:r w:rsidRPr="004008C9">
              <w:rPr>
                <w:rFonts w:ascii="Arial Narrow" w:hAnsi="Arial Narrow" w:cs="Calibri"/>
                <w:i w:val="0"/>
                <w:iCs w:val="0"/>
                <w:color w:val="000000"/>
                <w:lang w:val="es-ES"/>
              </w:rPr>
              <w:t>prácticas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 para la presentación de datos, manuales de presentación de información, guías)</w:t>
            </w:r>
          </w:p>
        </w:tc>
        <w:tc>
          <w:tcPr>
            <w:tcW w:w="591" w:type="pct"/>
            <w:noWrap/>
            <w:hideMark/>
          </w:tcPr>
          <w:p w14:paraId="5F4A90DC" w14:textId="77777777" w:rsidR="004D63F2" w:rsidRPr="004008C9" w:rsidRDefault="004D63F2" w:rsidP="004D6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14</w:t>
            </w:r>
          </w:p>
        </w:tc>
        <w:tc>
          <w:tcPr>
            <w:tcW w:w="659" w:type="pct"/>
            <w:noWrap/>
            <w:hideMark/>
          </w:tcPr>
          <w:p w14:paraId="5C04FE6D" w14:textId="46A1798F" w:rsidR="00442C29" w:rsidRDefault="00442C29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ED7D31" w:themeColor="accent2"/>
              </w:rPr>
            </w:pPr>
            <w:r>
              <w:rPr>
                <w:rFonts w:ascii="Arial Narrow" w:hAnsi="Arial Narrow" w:cs="Calibri"/>
                <w:color w:val="ED7D31" w:themeColor="accent2"/>
              </w:rPr>
              <w:t>REPASO</w:t>
            </w:r>
          </w:p>
          <w:p w14:paraId="1502C054" w14:textId="77777777" w:rsidR="00953F2A" w:rsidRDefault="00953F2A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FF0000"/>
                <w:lang w:val="es-ES"/>
              </w:rPr>
            </w:pPr>
          </w:p>
          <w:p w14:paraId="4AA442F4" w14:textId="35C4DAA7" w:rsidR="004D63F2" w:rsidRPr="004008C9" w:rsidRDefault="00BD1D90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42C29">
              <w:rPr>
                <w:rFonts w:ascii="Arial Narrow" w:hAnsi="Arial Narrow" w:cs="Calibri"/>
                <w:color w:val="FF0000"/>
                <w:lang w:val="es-ES"/>
              </w:rPr>
              <w:t>Proyecto 30% </w:t>
            </w:r>
          </w:p>
        </w:tc>
        <w:tc>
          <w:tcPr>
            <w:tcW w:w="657" w:type="pct"/>
            <w:noWrap/>
            <w:hideMark/>
          </w:tcPr>
          <w:p w14:paraId="1AA96E39" w14:textId="11C9A7FB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BD1D90">
              <w:rPr>
                <w:rFonts w:ascii="Calibri" w:hAnsi="Calibri" w:cs="Calibri"/>
                <w:color w:val="000000"/>
              </w:rPr>
              <w:t>17 Junio</w:t>
            </w:r>
          </w:p>
        </w:tc>
        <w:tc>
          <w:tcPr>
            <w:tcW w:w="789" w:type="pct"/>
            <w:noWrap/>
            <w:hideMark/>
          </w:tcPr>
          <w:p w14:paraId="33109976" w14:textId="77777777" w:rsidR="004D63F2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70F6438A" w14:textId="18F06581" w:rsidR="00B70EF1" w:rsidRPr="004008C9" w:rsidRDefault="00B70EF1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214952D0" w14:textId="77777777" w:rsidTr="00AB40BC">
        <w:trPr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hideMark/>
          </w:tcPr>
          <w:p w14:paraId="741E046F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Presentación Proyecto</w:t>
            </w:r>
          </w:p>
        </w:tc>
        <w:tc>
          <w:tcPr>
            <w:tcW w:w="591" w:type="pct"/>
            <w:noWrap/>
            <w:hideMark/>
          </w:tcPr>
          <w:p w14:paraId="3E9D11F5" w14:textId="77777777" w:rsidR="004D63F2" w:rsidRPr="004008C9" w:rsidRDefault="004D63F2" w:rsidP="004D63F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15</w:t>
            </w:r>
          </w:p>
        </w:tc>
        <w:tc>
          <w:tcPr>
            <w:tcW w:w="659" w:type="pct"/>
            <w:noWrap/>
            <w:hideMark/>
          </w:tcPr>
          <w:p w14:paraId="74DBE588" w14:textId="77777777" w:rsidR="004D63F2" w:rsidRDefault="00442C29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FF0000"/>
                <w:lang w:val="es-ES"/>
              </w:rPr>
            </w:pPr>
            <w:r w:rsidRPr="00442C29">
              <w:rPr>
                <w:rFonts w:ascii="Arial Narrow" w:hAnsi="Arial Narrow" w:cs="Calibri"/>
                <w:color w:val="FF0000"/>
                <w:lang w:val="es-ES"/>
              </w:rPr>
              <w:t>Proyecto 30% </w:t>
            </w:r>
          </w:p>
          <w:p w14:paraId="2AC6B2C1" w14:textId="33018114" w:rsidR="00442C29" w:rsidRPr="004008C9" w:rsidRDefault="00442C29" w:rsidP="004D6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42C29">
              <w:rPr>
                <w:rFonts w:ascii="Arial Narrow" w:hAnsi="Arial Narrow" w:cs="Calibri"/>
                <w:color w:val="FF0000"/>
                <w:lang w:val="es-ES"/>
              </w:rPr>
              <w:t>Proyecto 30% </w:t>
            </w:r>
          </w:p>
        </w:tc>
        <w:tc>
          <w:tcPr>
            <w:tcW w:w="657" w:type="pct"/>
            <w:noWrap/>
            <w:hideMark/>
          </w:tcPr>
          <w:p w14:paraId="23C46C48" w14:textId="64EA5F0E" w:rsidR="004D63F2" w:rsidRPr="004008C9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BD1D90">
              <w:rPr>
                <w:rFonts w:ascii="Calibri" w:hAnsi="Calibri" w:cs="Calibri"/>
                <w:color w:val="000000"/>
              </w:rPr>
              <w:t>24 Junio</w:t>
            </w:r>
          </w:p>
        </w:tc>
        <w:tc>
          <w:tcPr>
            <w:tcW w:w="789" w:type="pct"/>
            <w:noWrap/>
            <w:hideMark/>
          </w:tcPr>
          <w:p w14:paraId="543A46F2" w14:textId="77777777" w:rsidR="004D63F2" w:rsidRDefault="004D63F2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417ADBA6" w14:textId="0E1FDF32" w:rsidR="00B70EF1" w:rsidRPr="004008C9" w:rsidRDefault="00B70EF1" w:rsidP="004D6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CIODD</w:t>
            </w:r>
          </w:p>
        </w:tc>
      </w:tr>
      <w:tr w:rsidR="004D63F2" w:rsidRPr="004008C9" w14:paraId="67605A8B" w14:textId="77777777" w:rsidTr="00AB4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pct"/>
            <w:noWrap/>
            <w:hideMark/>
          </w:tcPr>
          <w:p w14:paraId="14FAB16F" w14:textId="77777777" w:rsidR="004D63F2" w:rsidRPr="004008C9" w:rsidRDefault="004D63F2" w:rsidP="004D63F2">
            <w:pPr>
              <w:jc w:val="both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Examen Final</w:t>
            </w:r>
          </w:p>
        </w:tc>
        <w:tc>
          <w:tcPr>
            <w:tcW w:w="591" w:type="pct"/>
            <w:noWrap/>
            <w:hideMark/>
          </w:tcPr>
          <w:p w14:paraId="7075A7D1" w14:textId="77777777" w:rsidR="004D63F2" w:rsidRPr="004008C9" w:rsidRDefault="004D63F2" w:rsidP="004D63F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>Semana 16</w:t>
            </w:r>
          </w:p>
        </w:tc>
        <w:tc>
          <w:tcPr>
            <w:tcW w:w="659" w:type="pct"/>
            <w:noWrap/>
            <w:hideMark/>
          </w:tcPr>
          <w:p w14:paraId="6CB3FB7A" w14:textId="5EDE451B" w:rsidR="004D63F2" w:rsidRPr="004008C9" w:rsidRDefault="004D63F2" w:rsidP="004D63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4008C9">
              <w:rPr>
                <w:rFonts w:ascii="Arial Narrow" w:hAnsi="Arial Narrow" w:cs="Calibri"/>
                <w:color w:val="000000"/>
                <w:lang w:val="es-ES"/>
              </w:rPr>
              <w:t xml:space="preserve">Examen </w:t>
            </w:r>
            <w:r w:rsidR="00BD1D90">
              <w:rPr>
                <w:rFonts w:ascii="Arial Narrow" w:hAnsi="Arial Narrow" w:cs="Calibri"/>
                <w:color w:val="000000"/>
                <w:lang w:val="es-ES"/>
              </w:rPr>
              <w:t>2</w:t>
            </w:r>
            <w:r w:rsidRPr="004008C9">
              <w:rPr>
                <w:rFonts w:ascii="Arial Narrow" w:hAnsi="Arial Narrow" w:cs="Calibri"/>
                <w:color w:val="000000"/>
                <w:lang w:val="es-ES"/>
              </w:rPr>
              <w:t>0%</w:t>
            </w:r>
          </w:p>
        </w:tc>
        <w:tc>
          <w:tcPr>
            <w:tcW w:w="657" w:type="pct"/>
            <w:noWrap/>
            <w:hideMark/>
          </w:tcPr>
          <w:p w14:paraId="4FC36F94" w14:textId="72541F51" w:rsidR="004D63F2" w:rsidRPr="004008C9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 w:rsidRPr="004008C9">
              <w:rPr>
                <w:rFonts w:ascii="Calibri" w:hAnsi="Calibri" w:cs="Calibri"/>
                <w:color w:val="000000"/>
              </w:rPr>
              <w:t xml:space="preserve">Lunes </w:t>
            </w:r>
            <w:r w:rsidR="00BD1D90">
              <w:rPr>
                <w:rFonts w:ascii="Calibri" w:hAnsi="Calibri" w:cs="Calibri"/>
                <w:color w:val="000000"/>
              </w:rPr>
              <w:t>1 Julio</w:t>
            </w:r>
          </w:p>
        </w:tc>
        <w:tc>
          <w:tcPr>
            <w:tcW w:w="789" w:type="pct"/>
            <w:noWrap/>
            <w:hideMark/>
          </w:tcPr>
          <w:p w14:paraId="6FAC91C8" w14:textId="77777777" w:rsidR="004D63F2" w:rsidRDefault="004D63F2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="Calibri"/>
                <w:color w:val="000000"/>
              </w:rPr>
            </w:pPr>
            <w:r w:rsidRPr="00E747E4">
              <w:rPr>
                <w:rFonts w:ascii="Arial Narrow" w:hAnsi="Arial Narrow" w:cs="Calibri"/>
                <w:color w:val="000000"/>
              </w:rPr>
              <w:t>Presencial</w:t>
            </w:r>
          </w:p>
          <w:p w14:paraId="179C6F23" w14:textId="79B63244" w:rsidR="00B70EF1" w:rsidRPr="004008C9" w:rsidRDefault="00B70EF1" w:rsidP="004D6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r>
              <w:rPr>
                <w:rFonts w:ascii="Arial Narrow" w:hAnsi="Arial Narrow" w:cs="Calibri"/>
                <w:color w:val="000000"/>
              </w:rPr>
              <w:t>CIMAR</w:t>
            </w:r>
          </w:p>
        </w:tc>
      </w:tr>
    </w:tbl>
    <w:p w14:paraId="4F3B6A10" w14:textId="77777777" w:rsidR="006D506C" w:rsidRPr="00FD33C9" w:rsidRDefault="006D506C" w:rsidP="006D506C">
      <w:pPr>
        <w:pStyle w:val="Title"/>
        <w:jc w:val="left"/>
        <w:rPr>
          <w:rFonts w:ascii="Arial Narrow" w:hAnsi="Arial Narrow" w:cs="Courier New"/>
          <w:lang w:val="es-ES"/>
        </w:rPr>
      </w:pPr>
    </w:p>
    <w:p w14:paraId="7179C3FD" w14:textId="75525641" w:rsidR="006D506C" w:rsidRPr="000F17B3" w:rsidRDefault="006D506C" w:rsidP="00DF3D51">
      <w:pPr>
        <w:numPr>
          <w:ilvl w:val="0"/>
          <w:numId w:val="2"/>
        </w:numPr>
        <w:jc w:val="both"/>
        <w:rPr>
          <w:rFonts w:ascii="Arial Narrow" w:hAnsi="Arial Narrow" w:cs="Arial"/>
          <w:noProof/>
          <w:lang w:val="es-ES"/>
        </w:rPr>
      </w:pPr>
      <w:r w:rsidRPr="006D506C">
        <w:rPr>
          <w:rFonts w:ascii="Arial Narrow" w:hAnsi="Arial Narrow"/>
          <w:lang w:val="es-ES"/>
        </w:rPr>
        <w:t>Examen a las 09:00 Hora</w:t>
      </w:r>
    </w:p>
    <w:p w14:paraId="72C3E88E" w14:textId="77777777" w:rsidR="000F17B3" w:rsidRPr="00303307" w:rsidRDefault="000F17B3" w:rsidP="000F17B3">
      <w:pPr>
        <w:ind w:left="420"/>
        <w:jc w:val="both"/>
        <w:rPr>
          <w:rFonts w:ascii="Arial Narrow" w:hAnsi="Arial Narrow" w:cs="Arial"/>
          <w:noProof/>
          <w:lang w:val="es-ES"/>
        </w:rPr>
      </w:pPr>
    </w:p>
    <w:p w14:paraId="6760B5F2" w14:textId="77777777" w:rsidR="00DF3D51" w:rsidRPr="00FD33C9" w:rsidRDefault="00DF3D51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  <w:r w:rsidRPr="00FD33C9">
        <w:rPr>
          <w:rFonts w:ascii="Arial Narrow" w:hAnsi="Arial Narrow" w:cs="Arial"/>
          <w:b/>
          <w:u w:val="single"/>
          <w:lang w:val="es-ES"/>
        </w:rPr>
        <w:t xml:space="preserve">Bibliografía. </w:t>
      </w:r>
    </w:p>
    <w:p w14:paraId="0430FAA1" w14:textId="77777777" w:rsidR="00DF3D51" w:rsidRPr="00FD33C9" w:rsidRDefault="00DF3D51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</w:p>
    <w:p w14:paraId="660BB3AD" w14:textId="77777777" w:rsidR="00DF3D51" w:rsidRPr="00FD33C9" w:rsidRDefault="00DF3D51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  <w:r w:rsidRPr="00FD33C9">
        <w:rPr>
          <w:rFonts w:ascii="Arial Narrow" w:hAnsi="Arial Narrow" w:cs="Arial"/>
          <w:b/>
          <w:u w:val="single"/>
          <w:lang w:val="es-ES"/>
        </w:rPr>
        <w:t>Uso de R</w:t>
      </w:r>
    </w:p>
    <w:p w14:paraId="69F8CEBC" w14:textId="77777777" w:rsidR="00DF3D51" w:rsidRPr="00FD33C9" w:rsidRDefault="00DF3D51" w:rsidP="00DF3D51">
      <w:pPr>
        <w:pStyle w:val="NoSpacing"/>
        <w:rPr>
          <w:lang w:val="es-ES"/>
        </w:rPr>
      </w:pPr>
      <w:proofErr w:type="spellStart"/>
      <w:r w:rsidRPr="00FD33C9">
        <w:rPr>
          <w:lang w:val="es-ES"/>
        </w:rPr>
        <w:t>Silberschatz</w:t>
      </w:r>
      <w:proofErr w:type="spellEnd"/>
      <w:r w:rsidRPr="00FD33C9">
        <w:rPr>
          <w:lang w:val="es-ES"/>
        </w:rPr>
        <w:t xml:space="preserve">, A. </w:t>
      </w:r>
      <w:proofErr w:type="spellStart"/>
      <w:r w:rsidRPr="00FD33C9">
        <w:rPr>
          <w:lang w:val="es-ES"/>
        </w:rPr>
        <w:t>Galvin</w:t>
      </w:r>
      <w:proofErr w:type="spellEnd"/>
      <w:r w:rsidRPr="00FD33C9">
        <w:rPr>
          <w:lang w:val="es-ES"/>
        </w:rPr>
        <w:t>, P. Sistemas Operativos, 6ta edición</w:t>
      </w:r>
    </w:p>
    <w:p w14:paraId="091FE8CD" w14:textId="77777777" w:rsidR="00DF3D51" w:rsidRPr="00FD33C9" w:rsidRDefault="00DF3D51" w:rsidP="00DF3D51">
      <w:pPr>
        <w:pStyle w:val="NoSpacing"/>
        <w:rPr>
          <w:lang w:val="es-ES"/>
        </w:rPr>
      </w:pPr>
      <w:r w:rsidRPr="00FD33C9">
        <w:rPr>
          <w:lang w:val="es-ES"/>
        </w:rPr>
        <w:t>McGraw-Hill 2004. México</w:t>
      </w:r>
    </w:p>
    <w:p w14:paraId="2832C688" w14:textId="77777777" w:rsidR="00DF3D51" w:rsidRPr="00FD33C9" w:rsidRDefault="00DF3D51" w:rsidP="00DF3D51">
      <w:pPr>
        <w:pStyle w:val="NoSpacing"/>
        <w:rPr>
          <w:lang w:val="es-ES"/>
        </w:rPr>
      </w:pPr>
    </w:p>
    <w:p w14:paraId="3EF722E0" w14:textId="1C2B6D22" w:rsidR="00DF3D51" w:rsidRPr="00FD33C9" w:rsidRDefault="00DF3D51" w:rsidP="00DF3D51">
      <w:pPr>
        <w:pStyle w:val="NoSpacing"/>
        <w:rPr>
          <w:lang w:val="es-ES"/>
        </w:rPr>
      </w:pPr>
      <w:r w:rsidRPr="00FD33C9">
        <w:rPr>
          <w:lang w:val="es-ES"/>
        </w:rPr>
        <w:t>Tanenbaum, A. Sistemas Operativos: Diseño e implementación. 2da Edición, Pearson, México, 200</w:t>
      </w:r>
      <w:r w:rsidR="00C76D3D">
        <w:rPr>
          <w:lang w:val="es-ES"/>
        </w:rPr>
        <w:t>0</w:t>
      </w:r>
    </w:p>
    <w:p w14:paraId="2A01D28E" w14:textId="77777777" w:rsidR="00DF3D51" w:rsidRPr="00FD33C9" w:rsidRDefault="00DF3D51" w:rsidP="00DF3D51">
      <w:pPr>
        <w:pStyle w:val="NoSpacing"/>
        <w:rPr>
          <w:lang w:val="es-ES"/>
        </w:rPr>
      </w:pPr>
    </w:p>
    <w:p w14:paraId="22F749A2" w14:textId="77777777" w:rsidR="00DF3D51" w:rsidRPr="00FD33C9" w:rsidRDefault="00DF3D51" w:rsidP="00DF3D51">
      <w:pPr>
        <w:pStyle w:val="NoSpacing"/>
        <w:rPr>
          <w:lang w:val="es-ES"/>
        </w:rPr>
      </w:pPr>
      <w:proofErr w:type="spellStart"/>
      <w:r w:rsidRPr="00FD33C9">
        <w:rPr>
          <w:lang w:val="es-ES"/>
        </w:rPr>
        <w:t>Cairó</w:t>
      </w:r>
      <w:proofErr w:type="spellEnd"/>
      <w:r w:rsidRPr="00FD33C9">
        <w:rPr>
          <w:lang w:val="es-ES"/>
        </w:rPr>
        <w:t>, O. Metodología de la programación. 3ra Edición, Alfaomega, México, 2005</w:t>
      </w:r>
    </w:p>
    <w:p w14:paraId="03D0A099" w14:textId="77777777" w:rsidR="00DF3D51" w:rsidRPr="00FD33C9" w:rsidRDefault="00DF3D51" w:rsidP="00DF3D51">
      <w:pPr>
        <w:pStyle w:val="NoSpacing"/>
        <w:rPr>
          <w:lang w:val="es-ES"/>
        </w:rPr>
      </w:pPr>
    </w:p>
    <w:p w14:paraId="75ADD1C4" w14:textId="77777777" w:rsidR="00DF3D51" w:rsidRPr="00FD33C9" w:rsidRDefault="00DF3D51" w:rsidP="00DF3D51">
      <w:pPr>
        <w:pStyle w:val="NoSpacing"/>
        <w:rPr>
          <w:lang w:val="es-ES"/>
        </w:rPr>
      </w:pPr>
      <w:proofErr w:type="spellStart"/>
      <w:r w:rsidRPr="00FD33C9">
        <w:rPr>
          <w:lang w:val="es-ES"/>
        </w:rPr>
        <w:t>Elmasri</w:t>
      </w:r>
      <w:proofErr w:type="spellEnd"/>
      <w:r w:rsidRPr="00FD33C9">
        <w:rPr>
          <w:lang w:val="es-ES"/>
        </w:rPr>
        <w:t xml:space="preserve"> y </w:t>
      </w:r>
      <w:proofErr w:type="spellStart"/>
      <w:r w:rsidRPr="00FD33C9">
        <w:rPr>
          <w:lang w:val="es-ES"/>
        </w:rPr>
        <w:t>Navathe</w:t>
      </w:r>
      <w:proofErr w:type="spellEnd"/>
      <w:r w:rsidRPr="00FD33C9">
        <w:rPr>
          <w:lang w:val="es-ES"/>
        </w:rPr>
        <w:t xml:space="preserve">. </w:t>
      </w:r>
      <w:r w:rsidRPr="00FD33C9">
        <w:rPr>
          <w:i/>
          <w:lang w:val="es-ES"/>
        </w:rPr>
        <w:t>Fundamentos de Sistemas de Bases de Datos</w:t>
      </w:r>
      <w:r w:rsidRPr="00FD33C9">
        <w:rPr>
          <w:lang w:val="es-ES"/>
        </w:rPr>
        <w:t>, 5ª Ed.</w:t>
      </w:r>
      <w:r w:rsidRPr="00FD33C9">
        <w:rPr>
          <w:lang w:val="es-ES"/>
        </w:rPr>
        <w:br/>
        <w:t>Addison Wesley (Pearson), España, 2007</w:t>
      </w:r>
    </w:p>
    <w:p w14:paraId="28553148" w14:textId="77777777" w:rsidR="00DF3D51" w:rsidRPr="00FD33C9" w:rsidRDefault="00DF3D51" w:rsidP="00DF3D51">
      <w:pPr>
        <w:pStyle w:val="NoSpacing"/>
        <w:rPr>
          <w:lang w:val="es-ES"/>
        </w:rPr>
      </w:pPr>
    </w:p>
    <w:p w14:paraId="67507258" w14:textId="77777777" w:rsidR="00DF3D51" w:rsidRPr="00FD33C9" w:rsidRDefault="00DF3D51" w:rsidP="00DF3D51">
      <w:pPr>
        <w:pStyle w:val="NoSpacing"/>
        <w:rPr>
          <w:lang w:val="es-ES"/>
        </w:rPr>
      </w:pPr>
      <w:r w:rsidRPr="00FD33C9">
        <w:rPr>
          <w:lang w:val="es-ES"/>
        </w:rPr>
        <w:t xml:space="preserve">C. González, </w:t>
      </w:r>
      <w:r w:rsidRPr="00FD33C9">
        <w:rPr>
          <w:i/>
          <w:lang w:val="es-ES"/>
        </w:rPr>
        <w:t>Sistemas de Bases de Datos</w:t>
      </w:r>
      <w:r w:rsidRPr="00FD33C9">
        <w:rPr>
          <w:lang w:val="es-ES"/>
        </w:rPr>
        <w:t>. Editorial Tecnológica de Costa Rica. 1996.</w:t>
      </w:r>
    </w:p>
    <w:p w14:paraId="143F75FC" w14:textId="77777777" w:rsidR="00DF3D51" w:rsidRPr="00FD33C9" w:rsidRDefault="00DF3D51" w:rsidP="00DF3D51">
      <w:pPr>
        <w:pStyle w:val="NoSpacing"/>
        <w:rPr>
          <w:lang w:val="es-ES"/>
        </w:rPr>
      </w:pPr>
    </w:p>
    <w:p w14:paraId="619DFA1E" w14:textId="77777777" w:rsidR="00DF3D51" w:rsidRPr="00FD33C9" w:rsidRDefault="00DF3D51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  <w:r w:rsidRPr="00FD33C9">
        <w:rPr>
          <w:rFonts w:ascii="Arial Narrow" w:hAnsi="Arial Narrow" w:cs="Arial"/>
          <w:b/>
          <w:u w:val="single"/>
          <w:lang w:val="es-ES"/>
        </w:rPr>
        <w:t>General</w:t>
      </w:r>
    </w:p>
    <w:p w14:paraId="04914C3C" w14:textId="77777777" w:rsidR="00DF3D51" w:rsidRPr="00FD33C9" w:rsidRDefault="00DF3D51" w:rsidP="00DF3D51">
      <w:pPr>
        <w:widowControl w:val="0"/>
        <w:rPr>
          <w:lang w:val="es-ES"/>
        </w:rPr>
      </w:pPr>
      <w:r w:rsidRPr="00FD33C9">
        <w:rPr>
          <w:lang w:val="es-ES"/>
        </w:rPr>
        <w:t>Sistemas de Información Gerencial para la Administración del Desempeño Empresarial (</w:t>
      </w:r>
      <w:proofErr w:type="spellStart"/>
      <w:r w:rsidRPr="00FD33C9">
        <w:rPr>
          <w:lang w:val="es-ES"/>
        </w:rPr>
        <w:t>Spanish</w:t>
      </w:r>
      <w:proofErr w:type="spellEnd"/>
      <w:r w:rsidRPr="00FD33C9">
        <w:rPr>
          <w:lang w:val="es-ES"/>
        </w:rPr>
        <w:t xml:space="preserve"> </w:t>
      </w:r>
      <w:proofErr w:type="spellStart"/>
      <w:r w:rsidRPr="00FD33C9">
        <w:rPr>
          <w:lang w:val="es-ES"/>
        </w:rPr>
        <w:t>Edition</w:t>
      </w:r>
      <w:proofErr w:type="spellEnd"/>
      <w:r w:rsidRPr="00FD33C9">
        <w:rPr>
          <w:lang w:val="es-ES"/>
        </w:rPr>
        <w:t xml:space="preserve">), Juan Carlos </w:t>
      </w:r>
      <w:proofErr w:type="spellStart"/>
      <w:r w:rsidRPr="00FD33C9">
        <w:rPr>
          <w:lang w:val="es-ES"/>
        </w:rPr>
        <w:t>Aranibar</w:t>
      </w:r>
      <w:proofErr w:type="spellEnd"/>
      <w:r w:rsidRPr="00FD33C9">
        <w:rPr>
          <w:lang w:val="es-ES"/>
        </w:rPr>
        <w:t xml:space="preserve">, 2013. Kindle </w:t>
      </w:r>
      <w:proofErr w:type="spellStart"/>
      <w:r w:rsidRPr="00FD33C9">
        <w:rPr>
          <w:lang w:val="es-ES"/>
        </w:rPr>
        <w:t>Edition</w:t>
      </w:r>
      <w:proofErr w:type="spellEnd"/>
      <w:r w:rsidRPr="00FD33C9">
        <w:rPr>
          <w:lang w:val="es-ES"/>
        </w:rPr>
        <w:t>.</w:t>
      </w:r>
    </w:p>
    <w:p w14:paraId="55264C86" w14:textId="77777777" w:rsidR="00DF3D51" w:rsidRPr="00FD33C9" w:rsidRDefault="00DF3D51" w:rsidP="00DF3D51">
      <w:pPr>
        <w:widowControl w:val="0"/>
        <w:rPr>
          <w:lang w:val="es-ES"/>
        </w:rPr>
      </w:pPr>
    </w:p>
    <w:p w14:paraId="39528965" w14:textId="77777777" w:rsidR="00DF3D51" w:rsidRPr="006D506C" w:rsidRDefault="00DF3D51" w:rsidP="00DF3D51">
      <w:pPr>
        <w:widowControl w:val="0"/>
        <w:rPr>
          <w:lang w:val="en-US"/>
        </w:rPr>
      </w:pPr>
      <w:r w:rsidRPr="00FD33C9">
        <w:rPr>
          <w:lang w:val="es-ES"/>
        </w:rPr>
        <w:t xml:space="preserve">Sistema de Gestión de Información para la Toma de Decisiones.: La Gestión de Información y el uso de las Tecnologías de la Informática y las Comunicaciones. </w:t>
      </w:r>
      <w:r w:rsidRPr="000B0D22">
        <w:rPr>
          <w:lang w:val="en-US"/>
        </w:rPr>
        <w:t xml:space="preserve">(Spanish Edition) (Spanish) Paperback  – May 4, </w:t>
      </w:r>
      <w:proofErr w:type="gramStart"/>
      <w:r w:rsidRPr="000B0D22">
        <w:rPr>
          <w:lang w:val="en-US"/>
        </w:rPr>
        <w:t>2012</w:t>
      </w:r>
      <w:proofErr w:type="gramEnd"/>
      <w:r w:rsidRPr="000B0D22">
        <w:rPr>
          <w:lang w:val="en-US"/>
        </w:rPr>
        <w:t xml:space="preserve"> by Dennis Ramón Durand Ortiz (Author),    Milton García (Author) 2013. </w:t>
      </w:r>
      <w:r w:rsidRPr="006D506C">
        <w:rPr>
          <w:lang w:val="en-US"/>
        </w:rPr>
        <w:t>Kindle Edition.</w:t>
      </w:r>
    </w:p>
    <w:p w14:paraId="2E6DC3EE" w14:textId="77777777" w:rsidR="00DF3D51" w:rsidRPr="006D506C" w:rsidRDefault="00DF3D51" w:rsidP="00DF3D51">
      <w:pPr>
        <w:widowControl w:val="0"/>
        <w:rPr>
          <w:lang w:val="en-US"/>
        </w:rPr>
      </w:pPr>
    </w:p>
    <w:p w14:paraId="44024BF1" w14:textId="77777777" w:rsidR="00DF3D51" w:rsidRPr="000B0D22" w:rsidRDefault="00DF3D51" w:rsidP="00DF3D51">
      <w:pPr>
        <w:widowControl w:val="0"/>
        <w:rPr>
          <w:lang w:val="en-US"/>
        </w:rPr>
      </w:pPr>
      <w:r w:rsidRPr="000B0D22">
        <w:rPr>
          <w:lang w:val="en-US"/>
        </w:rPr>
        <w:t>Modelling software with pictures: UML diagramming for real-time embedded systems (The engineering of real-time embedded systems) Kindle Edition  by Jim Cooling (Author), 2015</w:t>
      </w:r>
    </w:p>
    <w:p w14:paraId="27282528" w14:textId="77777777" w:rsidR="00DF3D51" w:rsidRPr="000B0D22" w:rsidRDefault="00DF3D51" w:rsidP="00DF3D51">
      <w:pPr>
        <w:widowControl w:val="0"/>
        <w:rPr>
          <w:lang w:val="en-US"/>
        </w:rPr>
      </w:pPr>
    </w:p>
    <w:p w14:paraId="4A2649BF" w14:textId="77777777" w:rsidR="00DF3D51" w:rsidRPr="00FD33C9" w:rsidRDefault="00DF3D51" w:rsidP="00DF3D51">
      <w:pPr>
        <w:widowControl w:val="0"/>
        <w:rPr>
          <w:lang w:val="es-ES"/>
        </w:rPr>
      </w:pPr>
      <w:r w:rsidRPr="00FD33C9">
        <w:rPr>
          <w:lang w:val="es-ES"/>
        </w:rPr>
        <w:t>Catastro y Nuevas Tecnologías: Los Sistemas de Información Geográficos e Infraestructuras de Datos Espaciales en Internet (</w:t>
      </w:r>
      <w:proofErr w:type="spellStart"/>
      <w:r w:rsidRPr="00FD33C9">
        <w:rPr>
          <w:lang w:val="es-ES"/>
        </w:rPr>
        <w:t>Spanish</w:t>
      </w:r>
      <w:proofErr w:type="spellEnd"/>
      <w:r w:rsidRPr="00FD33C9">
        <w:rPr>
          <w:lang w:val="es-ES"/>
        </w:rPr>
        <w:t xml:space="preserve"> </w:t>
      </w:r>
      <w:proofErr w:type="spellStart"/>
      <w:r w:rsidRPr="00FD33C9">
        <w:rPr>
          <w:lang w:val="es-ES"/>
        </w:rPr>
        <w:t>Edition</w:t>
      </w:r>
      <w:proofErr w:type="spellEnd"/>
      <w:r w:rsidRPr="00FD33C9">
        <w:rPr>
          <w:lang w:val="es-ES"/>
        </w:rPr>
        <w:t>) (</w:t>
      </w:r>
      <w:proofErr w:type="spellStart"/>
      <w:r w:rsidRPr="00FD33C9">
        <w:rPr>
          <w:lang w:val="es-ES"/>
        </w:rPr>
        <w:t>Spanish</w:t>
      </w:r>
      <w:proofErr w:type="spellEnd"/>
      <w:r w:rsidRPr="00FD33C9">
        <w:rPr>
          <w:lang w:val="es-ES"/>
        </w:rPr>
        <w:t xml:space="preserve">) </w:t>
      </w:r>
      <w:proofErr w:type="spellStart"/>
      <w:r w:rsidRPr="00FD33C9">
        <w:rPr>
          <w:lang w:val="es-ES"/>
        </w:rPr>
        <w:t>Paperback</w:t>
      </w:r>
      <w:proofErr w:type="spellEnd"/>
      <w:r w:rsidRPr="00FD33C9">
        <w:rPr>
          <w:lang w:val="es-ES"/>
        </w:rPr>
        <w:t xml:space="preserve">  – </w:t>
      </w:r>
      <w:proofErr w:type="spellStart"/>
      <w:r w:rsidRPr="00FD33C9">
        <w:rPr>
          <w:lang w:val="es-ES"/>
        </w:rPr>
        <w:t>January</w:t>
      </w:r>
      <w:proofErr w:type="spellEnd"/>
      <w:r w:rsidRPr="00FD33C9">
        <w:rPr>
          <w:lang w:val="es-ES"/>
        </w:rPr>
        <w:t xml:space="preserve"> 20, 2012  </w:t>
      </w:r>
      <w:proofErr w:type="spellStart"/>
      <w:r w:rsidRPr="00FD33C9">
        <w:rPr>
          <w:lang w:val="es-ES"/>
        </w:rPr>
        <w:t>by</w:t>
      </w:r>
      <w:proofErr w:type="spellEnd"/>
      <w:r w:rsidRPr="00FD33C9">
        <w:rPr>
          <w:lang w:val="es-ES"/>
        </w:rPr>
        <w:t xml:space="preserve"> José Antonio </w:t>
      </w:r>
      <w:proofErr w:type="spellStart"/>
      <w:r w:rsidRPr="00FD33C9">
        <w:rPr>
          <w:lang w:val="es-ES"/>
        </w:rPr>
        <w:t>Ayen</w:t>
      </w:r>
      <w:proofErr w:type="spellEnd"/>
      <w:r w:rsidRPr="00FD33C9">
        <w:rPr>
          <w:lang w:val="es-ES"/>
        </w:rPr>
        <w:t xml:space="preserve"> López (</w:t>
      </w:r>
      <w:proofErr w:type="spellStart"/>
      <w:r w:rsidRPr="00FD33C9">
        <w:rPr>
          <w:lang w:val="es-ES"/>
        </w:rPr>
        <w:t>Author</w:t>
      </w:r>
      <w:proofErr w:type="spellEnd"/>
      <w:r w:rsidRPr="00FD33C9">
        <w:rPr>
          <w:lang w:val="es-ES"/>
        </w:rPr>
        <w:t xml:space="preserve">) Kindle </w:t>
      </w:r>
      <w:proofErr w:type="spellStart"/>
      <w:r w:rsidRPr="00FD33C9">
        <w:rPr>
          <w:lang w:val="es-ES"/>
        </w:rPr>
        <w:t>Edition</w:t>
      </w:r>
      <w:proofErr w:type="spellEnd"/>
    </w:p>
    <w:p w14:paraId="39E7F28A" w14:textId="77777777" w:rsidR="00DF3D51" w:rsidRPr="00FD33C9" w:rsidRDefault="00DF3D51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</w:p>
    <w:p w14:paraId="12505CEC" w14:textId="77777777" w:rsidR="00DF3D51" w:rsidRPr="000B0D22" w:rsidRDefault="00DF3D51" w:rsidP="00DF3D51">
      <w:pPr>
        <w:jc w:val="both"/>
        <w:rPr>
          <w:rFonts w:ascii="Arial Narrow" w:hAnsi="Arial Narrow" w:cs="Arial"/>
          <w:b/>
          <w:u w:val="single"/>
          <w:lang w:val="en-US"/>
        </w:rPr>
      </w:pPr>
      <w:proofErr w:type="spellStart"/>
      <w:r w:rsidRPr="000B0D22">
        <w:rPr>
          <w:rFonts w:ascii="Arial Narrow" w:hAnsi="Arial Narrow" w:cs="Arial"/>
          <w:b/>
          <w:u w:val="single"/>
          <w:lang w:val="en-US"/>
        </w:rPr>
        <w:t>Muestreo</w:t>
      </w:r>
      <w:proofErr w:type="spellEnd"/>
      <w:r w:rsidRPr="000B0D22">
        <w:rPr>
          <w:rFonts w:ascii="Arial Narrow" w:hAnsi="Arial Narrow" w:cs="Arial"/>
          <w:b/>
          <w:u w:val="single"/>
          <w:lang w:val="en-US"/>
        </w:rPr>
        <w:t xml:space="preserve">: </w:t>
      </w:r>
    </w:p>
    <w:p w14:paraId="30097379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r w:rsidRPr="000B0D22">
        <w:rPr>
          <w:rFonts w:ascii="Palatino Linotype" w:hAnsi="Palatino Linotype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Abdul-Quader, A. S., Heckathorn, D. D., Sabin, K., &amp; Saidel, T. (2006). Implementation and analysis of respondent driven sampling: lessons learned from the field. 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Journal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of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Urban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Health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83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(1), 1-5.</w:t>
      </w:r>
      <w:r w:rsidRPr="00FD33C9">
        <w:rPr>
          <w:rFonts w:ascii="Palatino Linotype" w:eastAsia="Times New Roman" w:hAnsi="Palatino Linotype" w:cs="Times New Roman"/>
          <w:lang w:val="es-ES"/>
        </w:rPr>
        <w:br/>
      </w:r>
      <w:r w:rsidRPr="00FD33C9">
        <w:rPr>
          <w:rFonts w:ascii="Palatino Linotype" w:eastAsia="Times New Roman" w:hAnsi="Palatino Linotype" w:cs="Times New Roman"/>
          <w:lang w:val="es-ES"/>
        </w:rPr>
        <w:lastRenderedPageBreak/>
        <w:br/>
      </w:r>
      <w:r w:rsidRPr="00FD33C9"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  <w:t>Estrada, J. H., &amp; Vargas, L. (2010). El muestreo dirigido por los entrevistados (</w:t>
      </w:r>
      <w:proofErr w:type="spellStart"/>
      <w:r w:rsidRPr="00FD33C9"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  <w:t>mde</w:t>
      </w:r>
      <w:proofErr w:type="spellEnd"/>
      <w:r w:rsidRPr="00FD33C9"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  <w:t xml:space="preserve">) para acceder a poblaciones en condiciones de vulnerabilidad frente al </w:t>
      </w:r>
      <w:proofErr w:type="spellStart"/>
      <w:r w:rsidRPr="00FD33C9"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  <w:t>vih</w:t>
      </w:r>
      <w:proofErr w:type="spellEnd"/>
      <w:r w:rsidRPr="00FD33C9"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  <w:t>: su aplicación en grupos de hombres que tienen sexo con hombres. </w:t>
      </w:r>
      <w:r w:rsidRPr="000B0D22">
        <w:rPr>
          <w:rFonts w:ascii="Palatino Linotype" w:eastAsia="Times New Roman" w:hAnsi="Palatino Linotype" w:cs="Times New Roman"/>
          <w:i/>
          <w:iCs/>
          <w:color w:val="222222"/>
          <w:lang w:val="en-US"/>
        </w:rPr>
        <w:t xml:space="preserve">Revista </w:t>
      </w:r>
      <w:proofErr w:type="spellStart"/>
      <w:r w:rsidRPr="000B0D22">
        <w:rPr>
          <w:rFonts w:ascii="Palatino Linotype" w:eastAsia="Times New Roman" w:hAnsi="Palatino Linotype" w:cs="Times New Roman"/>
          <w:i/>
          <w:iCs/>
          <w:color w:val="222222"/>
          <w:lang w:val="en-US"/>
        </w:rPr>
        <w:t>Facultad</w:t>
      </w:r>
      <w:proofErr w:type="spellEnd"/>
      <w:r w:rsidRPr="000B0D22">
        <w:rPr>
          <w:rFonts w:ascii="Palatino Linotype" w:eastAsia="Times New Roman" w:hAnsi="Palatino Linotype" w:cs="Times New Roman"/>
          <w:i/>
          <w:iCs/>
          <w:color w:val="222222"/>
          <w:lang w:val="en-US"/>
        </w:rPr>
        <w:t xml:space="preserve"> Nacional de Salud Pública</w:t>
      </w: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 w:cs="Times New Roman"/>
          <w:i/>
          <w:iCs/>
          <w:color w:val="222222"/>
          <w:lang w:val="en-US"/>
        </w:rPr>
        <w:t>28</w:t>
      </w: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t>(3).</w:t>
      </w: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Heckathorn, D. D. (1997). Respondent-driven sampling: a new approach to the study of hidden populations.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Social problems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44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(2), 174-199. –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artículo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original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  <w:t>Heckathorn, D. D. (2002). Respondent-driven sampling II: deriving valid population estimates from chain-referral samples of hidden populations.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Social problems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49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(1), 11-34.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  <w:t>Heckathorn, D. D., &amp; Jeffri, J. (2001). Finding the beat: Using respondent-driven sampling to study jazz musicians.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Poetics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28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(4), 307-329. –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cantantes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de jazz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  <w:t>Johnston, L. G., &amp; Sabin, K. (2010). Sampling hard-to-reach populations with respondent driven sampling.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Methodological innovations online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5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(2), 38-48.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  <w:t xml:space="preserve">Mantecón, A., Juan, M., Calafat, A.,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Becoña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, E., &amp; Román, E. (2008).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Respondent-Driven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Sampling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: un nuevo método de muestreo para el estudio de poblaciones visibles y ocultas. </w:t>
      </w:r>
      <w:proofErr w:type="spellStart"/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Adicciones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20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(2).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Salganik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 M. J., &amp; Heckathorn, D. D. (2004). Sampling and estimation in hidden populations using respondent</w:t>
      </w:r>
      <w:r w:rsidRPr="000B0D22">
        <w:rPr>
          <w:rFonts w:ascii="Palatino Linotype" w:eastAsia="Times New Roman" w:hAnsi="Palatino Linotype" w:cs="Monaco"/>
          <w:color w:val="222222"/>
          <w:shd w:val="clear" w:color="auto" w:fill="FFFFFF"/>
          <w:lang w:val="en-US"/>
        </w:rPr>
        <w:t>‐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driven sampling.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Sociological methodology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34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(1), 193-240.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br/>
        <w:t>Tyldum, G., &amp; Johnston, L. (2014).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Applying respondent driven sampling to migrant populations: Lessons from the Field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. 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Springer. - inmigrantes (Varios capítulos disponibles en Dropbox—libro en la biblioteca del CCP)</w:t>
      </w:r>
    </w:p>
    <w:p w14:paraId="759FA319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 w:cs="Times New Roman"/>
          <w:lang w:val="es-ES"/>
        </w:rPr>
      </w:pPr>
    </w:p>
    <w:p w14:paraId="0840F47D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</w:pPr>
    </w:p>
    <w:p w14:paraId="3EF0235F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</w:pPr>
      <w:r w:rsidRPr="00FD33C9">
        <w:rPr>
          <w:rFonts w:ascii="Palatino Linotype" w:eastAsia="Times New Roman" w:hAnsi="Palatino Linotype" w:cs="Times New Roman"/>
          <w:color w:val="222222"/>
          <w:shd w:val="clear" w:color="auto" w:fill="FFFFFF"/>
          <w:lang w:val="es-ES"/>
        </w:rPr>
        <w:t>AVANCES EN LA METODOLOGIA</w:t>
      </w:r>
    </w:p>
    <w:p w14:paraId="1D89C3B0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 w:cs="Times New Roman"/>
          <w:lang w:val="en-US"/>
        </w:rPr>
      </w:pP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Gile, K. J., Johnston, L. G., &amp;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Salganik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, M. J. (2015). 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Diagnostics for respondent</w:t>
      </w:r>
      <w:r w:rsidRPr="000B0D22">
        <w:rPr>
          <w:rFonts w:ascii="Palatino Linotype" w:eastAsia="Times New Roman" w:hAnsi="Palatino Linotype" w:cs="Monaco"/>
          <w:color w:val="222222"/>
          <w:shd w:val="clear" w:color="auto" w:fill="FFFFFF"/>
          <w:lang w:val="en-US"/>
        </w:rPr>
        <w:t>‐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driven sampling.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Journal of the Royal Statistical Society: Series A (Statistics in Society)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178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(1), 241-269. –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diagnósticos</w:t>
      </w:r>
      <w:proofErr w:type="spellEnd"/>
    </w:p>
    <w:p w14:paraId="4924F80D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 w:cs="Times New Roman"/>
          <w:lang w:val="en-US"/>
        </w:rPr>
      </w:pP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lastRenderedPageBreak/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Heckathorn, D. D. (2007). Extensions of respondent</w:t>
      </w:r>
      <w:r w:rsidRPr="000B0D22">
        <w:rPr>
          <w:rFonts w:ascii="Palatino Linotype" w:eastAsia="Times New Roman" w:hAnsi="Palatino Linotype" w:cs="Monaco"/>
          <w:color w:val="222222"/>
          <w:shd w:val="clear" w:color="auto" w:fill="FFFFFF"/>
          <w:lang w:val="en-US"/>
        </w:rPr>
        <w:t>‐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driven sampling: analyzing continuous variables and controlling for differential recruitment.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Sociological Methodology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37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(1), 151-207. –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extensiones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del MDE</w:t>
      </w:r>
    </w:p>
    <w:p w14:paraId="2A4CDEA5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</w:pP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Kendall, C., Kerr, L. R.,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Gondim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 R. C., Werneck, G. L., Macena, R. H. M., Pontes, M. K., ... &amp; McFarland, W. (2008). An empirical comparison of respondent-driven sampling, time location sampling, and snowball sampling for behavioral surveillance in men who have sex with men, Fortaleza, Brazil.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AIDS and Behavior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12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(1), 97. –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comparación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entre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MDEy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otras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metodologías</w:t>
      </w:r>
      <w:proofErr w:type="spellEnd"/>
    </w:p>
    <w:p w14:paraId="62062433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 w:cs="Times New Roman"/>
          <w:lang w:val="en-US"/>
        </w:rPr>
      </w:pPr>
    </w:p>
    <w:p w14:paraId="20A7A494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 w:cs="Times New Roman"/>
          <w:lang w:val="en-US"/>
        </w:rPr>
      </w:pP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McCreesh, N., Frost, S., Seeley, J., Katongole, J., Tarsh, M. N.,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Ndunguse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 R., ... &amp; Sonnenberg, P. (2012). Evaluation of respondent-driven sampling.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Epidemiology (Cambridge, Mass.)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23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(1), 138.</w:t>
      </w:r>
    </w:p>
    <w:p w14:paraId="5A617265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r w:rsidRPr="000B0D22">
        <w:rPr>
          <w:rFonts w:ascii="Palatino Linotype" w:eastAsia="Times New Roman" w:hAnsi="Palatino Linotype" w:cs="Times New Roman"/>
          <w:color w:val="222222"/>
          <w:shd w:val="clear" w:color="auto" w:fill="FFFFFF"/>
          <w:lang w:val="en-US"/>
        </w:rPr>
        <w:br/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McCreesh, N., Copas, A., Seeley, J., Johnston, L. G., Sonnenberg, P., Hayes, R. J., ... &amp; White, R. G. (2013). Respondent driven sampling: determinants of recruitment and a method to improve point estimation. 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PloS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one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8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(10), e78402. – método para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major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estimaciones</w:t>
      </w:r>
    </w:p>
    <w:p w14:paraId="676E621C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10B6A8B6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 w:cs="Times New Roman"/>
          <w:lang w:val="es-ES"/>
        </w:rPr>
      </w:pP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Mills, H. L., Johnson, S.,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Hickman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, M., Jones, N. S., &amp;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Colijn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, C. (2014). 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Errors in reported degrees and respondent driven sampling: Implications for bias. 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Drug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and alcohol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dependence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142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 120-126. – implicaciones de errores en los TRP reportados</w:t>
      </w:r>
    </w:p>
    <w:p w14:paraId="4A730E1B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3AF1004B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Moreno, E. C. (2010). Una revisión de la metodología de estimación a través de muestreo por cadenas referenciales para las proporciones de una población oculta.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Comunicaciones en Estadística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3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(1), 25-47.</w:t>
      </w:r>
    </w:p>
    <w:p w14:paraId="4AA518F5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3ABB556E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 w:cs="Times New Roman"/>
          <w:lang w:val="es-ES"/>
        </w:rPr>
      </w:pP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Salganik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, M. J. (2006).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Variance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estimation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,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design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effects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, and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sample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size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calculations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for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respondent-driven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sampling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. 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Journal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of Urban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Health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83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(1), 98. – efectos de diseño y cálculo de tamaño de muestra</w:t>
      </w:r>
    </w:p>
    <w:p w14:paraId="3FC9426A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2705B41A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 w:cs="Times New Roman"/>
          <w:lang w:val="en-US"/>
        </w:rPr>
      </w:pP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Volz, E., &amp; Heckathorn, D. D. (2008). Probability based estimation theory for respondent driven sampling.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Journal of official statistics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 </w:t>
      </w:r>
      <w:r w:rsidRPr="000B0D22">
        <w:rPr>
          <w:rFonts w:ascii="Palatino Linotype" w:eastAsia="Times New Roman" w:hAnsi="Palatino Linotype"/>
          <w:i/>
          <w:iCs/>
          <w:color w:val="222222"/>
          <w:lang w:val="en-US"/>
        </w:rPr>
        <w:t>24</w:t>
      </w:r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(1), 79. –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teoría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de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estimación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 xml:space="preserve"> </w:t>
      </w: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probabilística</w:t>
      </w:r>
      <w:proofErr w:type="spellEnd"/>
    </w:p>
    <w:p w14:paraId="20DB09E3" w14:textId="77777777" w:rsidR="00DF3D51" w:rsidRPr="000B0D22" w:rsidRDefault="00DF3D51" w:rsidP="00DF3D51">
      <w:pPr>
        <w:pStyle w:val="NoSpacing"/>
        <w:rPr>
          <w:rFonts w:ascii="Palatino Linotype" w:eastAsia="Times New Roman" w:hAnsi="Palatino Linotype" w:cs="Times New Roman"/>
          <w:lang w:val="en-US"/>
        </w:rPr>
      </w:pPr>
    </w:p>
    <w:p w14:paraId="0E170509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 w:cs="Times New Roman"/>
          <w:lang w:val="es-ES"/>
        </w:rPr>
      </w:pPr>
      <w:proofErr w:type="spellStart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Wejnert</w:t>
      </w:r>
      <w:proofErr w:type="spellEnd"/>
      <w:r w:rsidRPr="000B0D22">
        <w:rPr>
          <w:rFonts w:ascii="Palatino Linotype" w:eastAsia="Times New Roman" w:hAnsi="Palatino Linotype"/>
          <w:color w:val="222222"/>
          <w:shd w:val="clear" w:color="auto" w:fill="FFFFFF"/>
          <w:lang w:val="en-US"/>
        </w:rPr>
        <w:t>, C., &amp; Heckathorn, D. D. (2008). Web-based network sampling: efficiency and efficacy of respondent-driven sampling for online research. 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Sociological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Methods</w:t>
      </w:r>
      <w:proofErr w:type="spellEnd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 xml:space="preserve"> &amp; </w:t>
      </w:r>
      <w:proofErr w:type="spellStart"/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Research</w:t>
      </w:r>
      <w:proofErr w:type="spellEnd"/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, </w:t>
      </w:r>
      <w:r w:rsidRPr="00FD33C9">
        <w:rPr>
          <w:rFonts w:ascii="Palatino Linotype" w:eastAsia="Times New Roman" w:hAnsi="Palatino Linotype"/>
          <w:i/>
          <w:iCs/>
          <w:color w:val="222222"/>
          <w:lang w:val="es-ES"/>
        </w:rPr>
        <w:t>37</w:t>
      </w: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(1), 105-134. – uso del MDE para encuestas por internet</w:t>
      </w:r>
    </w:p>
    <w:p w14:paraId="2428ED42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5122BF4A" w14:textId="77777777" w:rsidR="00DF3D51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3D114A35" w14:textId="77777777" w:rsidR="000B0D22" w:rsidRDefault="000B0D22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r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Simulación de datos (</w:t>
      </w:r>
      <w:proofErr w:type="spellStart"/>
      <w:r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Boostraping</w:t>
      </w:r>
      <w:proofErr w:type="spellEnd"/>
      <w:r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)</w:t>
      </w:r>
    </w:p>
    <w:p w14:paraId="5B58A24D" w14:textId="77777777" w:rsidR="000B0D22" w:rsidRDefault="000B0D22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72575603" w14:textId="77777777" w:rsidR="000B0D22" w:rsidRPr="00FD33C9" w:rsidRDefault="000B0D22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</w:p>
    <w:p w14:paraId="1B8B9C77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>SITIOS DE INTERNET</w:t>
      </w:r>
    </w:p>
    <w:p w14:paraId="55FE3FF2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hyperlink r:id="rId9" w:history="1">
        <w:r w:rsidRPr="00FD33C9">
          <w:rPr>
            <w:rStyle w:val="Hyperlink"/>
            <w:rFonts w:ascii="Palatino Linotype" w:eastAsia="Times New Roman" w:hAnsi="Palatino Linotype" w:cs="Arial"/>
            <w:shd w:val="clear" w:color="auto" w:fill="FFFFFF"/>
            <w:lang w:val="es-ES"/>
          </w:rPr>
          <w:t>www.respondentdrivensampling.org</w:t>
        </w:r>
      </w:hyperlink>
    </w:p>
    <w:p w14:paraId="15E80208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hyperlink r:id="rId10" w:history="1">
        <w:r w:rsidRPr="00FD33C9">
          <w:rPr>
            <w:rStyle w:val="Hyperlink"/>
            <w:rFonts w:ascii="Palatino Linotype" w:eastAsia="Times New Roman" w:hAnsi="Palatino Linotype" w:cs="Arial"/>
            <w:shd w:val="clear" w:color="auto" w:fill="FFFFFF"/>
            <w:lang w:val="es-ES"/>
          </w:rPr>
          <w:t>http://wiki.stat.ucla.edu/hpmrg/index.php/Main_Page</w:t>
        </w:r>
      </w:hyperlink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</w:p>
    <w:p w14:paraId="00A29B97" w14:textId="77777777" w:rsidR="00DF3D51" w:rsidRPr="00FD33C9" w:rsidRDefault="00DF3D51" w:rsidP="00DF3D51">
      <w:pPr>
        <w:pStyle w:val="NoSpacing"/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</w:pPr>
      <w:hyperlink r:id="rId11" w:history="1">
        <w:r w:rsidRPr="00FD33C9">
          <w:rPr>
            <w:rStyle w:val="Hyperlink"/>
            <w:rFonts w:ascii="Palatino Linotype" w:eastAsia="Times New Roman" w:hAnsi="Palatino Linotype" w:cs="Arial"/>
            <w:shd w:val="clear" w:color="auto" w:fill="FFFFFF"/>
            <w:lang w:val="es-ES"/>
          </w:rPr>
          <w:t>www.lisajohnston.com</w:t>
        </w:r>
      </w:hyperlink>
      <w:r w:rsidRPr="00FD33C9">
        <w:rPr>
          <w:rFonts w:ascii="Palatino Linotype" w:eastAsia="Times New Roman" w:hAnsi="Palatino Linotype"/>
          <w:color w:val="222222"/>
          <w:shd w:val="clear" w:color="auto" w:fill="FFFFFF"/>
          <w:lang w:val="es-ES"/>
        </w:rPr>
        <w:t xml:space="preserve"> </w:t>
      </w:r>
    </w:p>
    <w:p w14:paraId="7937A98C" w14:textId="77777777" w:rsidR="00DF3D51" w:rsidRPr="00FD33C9" w:rsidRDefault="00DF3D51" w:rsidP="00DF3D51">
      <w:pPr>
        <w:pStyle w:val="NoSpacing"/>
        <w:rPr>
          <w:rStyle w:val="HTMLCite"/>
          <w:lang w:val="es-ES"/>
        </w:rPr>
      </w:pPr>
      <w:r w:rsidRPr="00FD33C9">
        <w:rPr>
          <w:rStyle w:val="HTMLCite"/>
          <w:lang w:val="es-ES"/>
        </w:rPr>
        <w:t>cran.r-project.org/</w:t>
      </w:r>
      <w:proofErr w:type="spellStart"/>
      <w:r w:rsidRPr="00FD33C9">
        <w:rPr>
          <w:rStyle w:val="HTMLCite"/>
          <w:lang w:val="es-ES"/>
        </w:rPr>
        <w:t>doc</w:t>
      </w:r>
      <w:proofErr w:type="spellEnd"/>
      <w:r w:rsidRPr="00FD33C9">
        <w:rPr>
          <w:rStyle w:val="HTMLCite"/>
          <w:lang w:val="es-ES"/>
        </w:rPr>
        <w:t>/</w:t>
      </w:r>
      <w:proofErr w:type="spellStart"/>
      <w:r w:rsidRPr="00FD33C9">
        <w:rPr>
          <w:rStyle w:val="HTMLCite"/>
          <w:lang w:val="es-ES"/>
        </w:rPr>
        <w:t>contrib</w:t>
      </w:r>
      <w:proofErr w:type="spellEnd"/>
      <w:r w:rsidRPr="00FD33C9">
        <w:rPr>
          <w:rStyle w:val="HTMLCite"/>
          <w:lang w:val="es-ES"/>
        </w:rPr>
        <w:t>/R-intro-1.1.0-espanol.1.pdf</w:t>
      </w:r>
    </w:p>
    <w:p w14:paraId="67705AD1" w14:textId="77777777" w:rsidR="00DF3D51" w:rsidRPr="00FD33C9" w:rsidRDefault="00DF3D51" w:rsidP="00DF3D51">
      <w:pPr>
        <w:pStyle w:val="NoSpacing"/>
        <w:rPr>
          <w:rStyle w:val="HTMLCite"/>
          <w:lang w:val="es-ES"/>
        </w:rPr>
      </w:pPr>
      <w:r w:rsidRPr="00FD33C9">
        <w:rPr>
          <w:rStyle w:val="HTMLCite"/>
          <w:lang w:val="es-ES"/>
        </w:rPr>
        <w:t>http://www.zator.com/Hardware/index.htm</w:t>
      </w:r>
    </w:p>
    <w:p w14:paraId="5C58EC26" w14:textId="77777777" w:rsidR="00DF3D51" w:rsidRPr="00FD33C9" w:rsidRDefault="00DF3D51" w:rsidP="00DF3D51">
      <w:pPr>
        <w:jc w:val="both"/>
        <w:rPr>
          <w:rFonts w:ascii="Arial Narrow" w:hAnsi="Arial Narrow" w:cs="Arial"/>
          <w:b/>
          <w:u w:val="single"/>
          <w:lang w:val="es-ES"/>
        </w:rPr>
      </w:pPr>
    </w:p>
    <w:bookmarkEnd w:id="0"/>
    <w:p w14:paraId="5A68610B" w14:textId="49067CA7" w:rsidR="00F415BB" w:rsidRPr="00FD33C9" w:rsidRDefault="00F415BB">
      <w:pPr>
        <w:rPr>
          <w:rFonts w:ascii="Arial Narrow" w:hAnsi="Arial Narrow" w:cs="Courier New"/>
          <w:b/>
          <w:bCs/>
          <w:lang w:val="es-ES" w:eastAsia="es-ES"/>
        </w:rPr>
      </w:pPr>
    </w:p>
    <w:sectPr w:rsidR="00F415BB" w:rsidRPr="00FD33C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7E6D" w14:textId="77777777" w:rsidR="00DC65DA" w:rsidRDefault="00DC65DA" w:rsidP="006D506C">
      <w:r>
        <w:separator/>
      </w:r>
    </w:p>
  </w:endnote>
  <w:endnote w:type="continuationSeparator" w:id="0">
    <w:p w14:paraId="566BC0C6" w14:textId="77777777" w:rsidR="00DC65DA" w:rsidRDefault="00DC65DA" w:rsidP="006D5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64586947"/>
      <w:docPartObj>
        <w:docPartGallery w:val="Page Numbers (Bottom of Page)"/>
        <w:docPartUnique/>
      </w:docPartObj>
    </w:sdtPr>
    <w:sdtContent>
      <w:p w14:paraId="3962136E" w14:textId="77777777" w:rsidR="006D506C" w:rsidRDefault="006D506C" w:rsidP="000B0A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9039A8" w14:textId="77777777" w:rsidR="006D506C" w:rsidRDefault="006D506C" w:rsidP="006D506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63891621"/>
      <w:docPartObj>
        <w:docPartGallery w:val="Page Numbers (Bottom of Page)"/>
        <w:docPartUnique/>
      </w:docPartObj>
    </w:sdtPr>
    <w:sdtContent>
      <w:p w14:paraId="1C5D436E" w14:textId="77777777" w:rsidR="006D506C" w:rsidRDefault="006D506C" w:rsidP="000B0AD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0F08217" w14:textId="77777777" w:rsidR="006D506C" w:rsidRDefault="006D506C" w:rsidP="006D506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3214" w14:textId="77777777" w:rsidR="001F19C7" w:rsidRDefault="001F19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31EC6" w14:textId="77777777" w:rsidR="00DC65DA" w:rsidRDefault="00DC65DA" w:rsidP="006D506C">
      <w:r>
        <w:separator/>
      </w:r>
    </w:p>
  </w:footnote>
  <w:footnote w:type="continuationSeparator" w:id="0">
    <w:p w14:paraId="5F802074" w14:textId="77777777" w:rsidR="00DC65DA" w:rsidRDefault="00DC65DA" w:rsidP="006D5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3218" w14:textId="77777777" w:rsidR="001F19C7" w:rsidRDefault="001F19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00E42" w14:textId="6AE62724" w:rsidR="0023553F" w:rsidRDefault="0023553F" w:rsidP="0023553F">
    <w:pPr>
      <w:pStyle w:val="Header"/>
    </w:pPr>
    <w:r w:rsidRPr="00CC2892">
      <w:rPr>
        <w:noProof/>
        <w:lang w:eastAsia="es-CR"/>
      </w:rPr>
      <w:drawing>
        <wp:inline distT="0" distB="0" distL="0" distR="0" wp14:anchorId="096FD910" wp14:editId="22E7018C">
          <wp:extent cx="6207125" cy="742315"/>
          <wp:effectExtent l="0" t="0" r="0" b="0"/>
          <wp:docPr id="1" name="Imagen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7125" cy="742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78D87F" w14:textId="77777777" w:rsidR="0023553F" w:rsidRDefault="0023553F" w:rsidP="0023553F">
    <w:pPr>
      <w:pStyle w:val="Title"/>
      <w:rPr>
        <w:lang w:val="es-ES"/>
      </w:rPr>
    </w:pPr>
  </w:p>
  <w:p w14:paraId="2E4E4800" w14:textId="4B2B340E" w:rsidR="0023553F" w:rsidRDefault="0023553F" w:rsidP="0023553F">
    <w:pPr>
      <w:pStyle w:val="Title"/>
      <w:rPr>
        <w:lang w:val="es-ES"/>
      </w:rPr>
    </w:pPr>
    <w:r w:rsidRPr="00FD33C9">
      <w:rPr>
        <w:lang w:val="es-ES"/>
      </w:rPr>
      <w:t>SP-8502 “Métodos  de  análisis  cuantitativos  y  cualitativos”</w:t>
    </w:r>
  </w:p>
  <w:p w14:paraId="0C2D0716" w14:textId="37951B06" w:rsidR="0023553F" w:rsidRDefault="0023553F" w:rsidP="0023553F">
    <w:pPr>
      <w:pStyle w:val="Title"/>
      <w:rPr>
        <w:lang w:val="es-ES"/>
      </w:rPr>
    </w:pPr>
    <w:r>
      <w:rPr>
        <w:lang w:val="es-ES"/>
      </w:rPr>
      <w:t xml:space="preserve">I Semestre </w:t>
    </w:r>
    <w:r w:rsidR="001F19C7">
      <w:rPr>
        <w:lang w:val="es-ES"/>
      </w:rPr>
      <w:t>2025</w:t>
    </w:r>
  </w:p>
  <w:p w14:paraId="36759DBA" w14:textId="6E3A9503" w:rsidR="0023553F" w:rsidRDefault="001F19C7" w:rsidP="001F19C7">
    <w:pPr>
      <w:pStyle w:val="Title"/>
      <w:tabs>
        <w:tab w:val="left" w:pos="5507"/>
      </w:tabs>
      <w:jc w:val="left"/>
      <w:rPr>
        <w:lang w:val="es-ES"/>
      </w:rPr>
    </w:pPr>
    <w:r>
      <w:rPr>
        <w:lang w:val="es-ES"/>
      </w:rPr>
      <w:tab/>
    </w:r>
  </w:p>
  <w:p w14:paraId="5930AE07" w14:textId="77777777" w:rsidR="0023553F" w:rsidRPr="00FD33C9" w:rsidRDefault="0023553F" w:rsidP="0023553F">
    <w:pPr>
      <w:pStyle w:val="NoSpacing"/>
      <w:jc w:val="center"/>
      <w:rPr>
        <w:lang w:val="es-ES"/>
      </w:rPr>
    </w:pPr>
    <w:r w:rsidRPr="00FD33C9">
      <w:rPr>
        <w:lang w:val="es-ES"/>
      </w:rPr>
      <w:t>PROGRAMA DE POSGRADO EN</w:t>
    </w:r>
    <w:bookmarkStart w:id="2" w:name="_Hlk517704142"/>
    <w:r>
      <w:rPr>
        <w:lang w:val="es-ES"/>
      </w:rPr>
      <w:t xml:space="preserve"> </w:t>
    </w:r>
    <w:r w:rsidRPr="00FD33C9">
      <w:rPr>
        <w:lang w:val="es-ES"/>
      </w:rPr>
      <w:t>GESTION INTEGRADA DE AREAS COSTERAS TROPICALES (GIACT)</w:t>
    </w:r>
  </w:p>
  <w:bookmarkEnd w:id="2"/>
  <w:p w14:paraId="3B912AFE" w14:textId="77777777" w:rsidR="0023553F" w:rsidRDefault="0023553F" w:rsidP="0023553F">
    <w:pPr>
      <w:pStyle w:val="Title"/>
      <w:rPr>
        <w:lang w:val="es-ES"/>
      </w:rPr>
    </w:pPr>
  </w:p>
  <w:p w14:paraId="71760F90" w14:textId="77777777" w:rsidR="0023553F" w:rsidRPr="00FD33C9" w:rsidRDefault="0023553F" w:rsidP="00AB40BC">
    <w:pPr>
      <w:pStyle w:val="Title"/>
      <w:rPr>
        <w:lang w:val="es-ES"/>
      </w:rPr>
    </w:pPr>
  </w:p>
  <w:p w14:paraId="2DFAD435" w14:textId="77777777" w:rsidR="00AB40BC" w:rsidRPr="00AB40BC" w:rsidRDefault="00AB40BC">
    <w:pPr>
      <w:pStyle w:val="Header"/>
      <w:rPr>
        <w:lang w:val="es-E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890E" w14:textId="77777777" w:rsidR="001F19C7" w:rsidRDefault="001F1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A93"/>
    <w:multiLevelType w:val="hybridMultilevel"/>
    <w:tmpl w:val="A77EF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354CD"/>
    <w:multiLevelType w:val="hybridMultilevel"/>
    <w:tmpl w:val="EE1080DA"/>
    <w:lvl w:ilvl="0" w:tplc="99FCF4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3011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98D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669C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28D3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6C29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B0A7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CE0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AA7A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391498"/>
    <w:multiLevelType w:val="hybridMultilevel"/>
    <w:tmpl w:val="0A8611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7A6C8B"/>
    <w:multiLevelType w:val="multilevel"/>
    <w:tmpl w:val="B7E0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A3FA9"/>
    <w:multiLevelType w:val="hybridMultilevel"/>
    <w:tmpl w:val="E4FAF9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7009"/>
    <w:multiLevelType w:val="hybridMultilevel"/>
    <w:tmpl w:val="AD4E1568"/>
    <w:lvl w:ilvl="0" w:tplc="74E264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58E1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C65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74C1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E2CC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181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BAE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0AA6A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EA5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59B1C59"/>
    <w:multiLevelType w:val="hybridMultilevel"/>
    <w:tmpl w:val="8E5E5564"/>
    <w:lvl w:ilvl="0" w:tplc="3B767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AC1D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A89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D06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1453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02A5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10E30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A8088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FA90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C216168"/>
    <w:multiLevelType w:val="hybridMultilevel"/>
    <w:tmpl w:val="458807EE"/>
    <w:lvl w:ilvl="0" w:tplc="A5621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CAB2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16B0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0CC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0C69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9A11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CF82D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4EB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DA88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2942C22"/>
    <w:multiLevelType w:val="hybridMultilevel"/>
    <w:tmpl w:val="B058AF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BDE"/>
    <w:multiLevelType w:val="hybridMultilevel"/>
    <w:tmpl w:val="BE728B7E"/>
    <w:lvl w:ilvl="0" w:tplc="FE468040">
      <w:start w:val="1"/>
      <w:numFmt w:val="decimal"/>
      <w:lvlText w:val="(%1)"/>
      <w:lvlJc w:val="left"/>
      <w:pPr>
        <w:ind w:left="420" w:hanging="360"/>
      </w:pPr>
      <w:rPr>
        <w:rFonts w:hint="default"/>
        <w:sz w:val="18"/>
      </w:rPr>
    </w:lvl>
    <w:lvl w:ilvl="1" w:tplc="140A0019" w:tentative="1">
      <w:start w:val="1"/>
      <w:numFmt w:val="lowerLetter"/>
      <w:lvlText w:val="%2."/>
      <w:lvlJc w:val="left"/>
      <w:pPr>
        <w:ind w:left="1140" w:hanging="360"/>
      </w:pPr>
    </w:lvl>
    <w:lvl w:ilvl="2" w:tplc="140A001B" w:tentative="1">
      <w:start w:val="1"/>
      <w:numFmt w:val="lowerRoman"/>
      <w:lvlText w:val="%3."/>
      <w:lvlJc w:val="right"/>
      <w:pPr>
        <w:ind w:left="1860" w:hanging="180"/>
      </w:pPr>
    </w:lvl>
    <w:lvl w:ilvl="3" w:tplc="140A000F" w:tentative="1">
      <w:start w:val="1"/>
      <w:numFmt w:val="decimal"/>
      <w:lvlText w:val="%4."/>
      <w:lvlJc w:val="left"/>
      <w:pPr>
        <w:ind w:left="2580" w:hanging="360"/>
      </w:pPr>
    </w:lvl>
    <w:lvl w:ilvl="4" w:tplc="140A0019" w:tentative="1">
      <w:start w:val="1"/>
      <w:numFmt w:val="lowerLetter"/>
      <w:lvlText w:val="%5."/>
      <w:lvlJc w:val="left"/>
      <w:pPr>
        <w:ind w:left="3300" w:hanging="360"/>
      </w:pPr>
    </w:lvl>
    <w:lvl w:ilvl="5" w:tplc="140A001B" w:tentative="1">
      <w:start w:val="1"/>
      <w:numFmt w:val="lowerRoman"/>
      <w:lvlText w:val="%6."/>
      <w:lvlJc w:val="right"/>
      <w:pPr>
        <w:ind w:left="4020" w:hanging="180"/>
      </w:pPr>
    </w:lvl>
    <w:lvl w:ilvl="6" w:tplc="140A000F" w:tentative="1">
      <w:start w:val="1"/>
      <w:numFmt w:val="decimal"/>
      <w:lvlText w:val="%7."/>
      <w:lvlJc w:val="left"/>
      <w:pPr>
        <w:ind w:left="4740" w:hanging="360"/>
      </w:pPr>
    </w:lvl>
    <w:lvl w:ilvl="7" w:tplc="140A0019" w:tentative="1">
      <w:start w:val="1"/>
      <w:numFmt w:val="lowerLetter"/>
      <w:lvlText w:val="%8."/>
      <w:lvlJc w:val="left"/>
      <w:pPr>
        <w:ind w:left="5460" w:hanging="360"/>
      </w:pPr>
    </w:lvl>
    <w:lvl w:ilvl="8" w:tplc="1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DE5659A"/>
    <w:multiLevelType w:val="hybridMultilevel"/>
    <w:tmpl w:val="0114AB6C"/>
    <w:lvl w:ilvl="0" w:tplc="F048B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D7CC8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ECBE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09266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0C35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BC2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E2BB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C01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801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C4B35C4"/>
    <w:multiLevelType w:val="hybridMultilevel"/>
    <w:tmpl w:val="BB36B8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B30DE7"/>
    <w:multiLevelType w:val="hybridMultilevel"/>
    <w:tmpl w:val="CD5CE7D4"/>
    <w:lvl w:ilvl="0" w:tplc="10F4CC56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  <w:b w:val="0"/>
        <w:i w:val="0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C9E0C02"/>
    <w:multiLevelType w:val="hybridMultilevel"/>
    <w:tmpl w:val="305A6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91623">
    <w:abstractNumId w:val="13"/>
  </w:num>
  <w:num w:numId="2" w16cid:durableId="637535883">
    <w:abstractNumId w:val="9"/>
  </w:num>
  <w:num w:numId="3" w16cid:durableId="927465620">
    <w:abstractNumId w:val="12"/>
  </w:num>
  <w:num w:numId="4" w16cid:durableId="1158039674">
    <w:abstractNumId w:val="6"/>
  </w:num>
  <w:num w:numId="5" w16cid:durableId="1419597558">
    <w:abstractNumId w:val="10"/>
  </w:num>
  <w:num w:numId="6" w16cid:durableId="721751506">
    <w:abstractNumId w:val="5"/>
  </w:num>
  <w:num w:numId="7" w16cid:durableId="1766875716">
    <w:abstractNumId w:val="7"/>
  </w:num>
  <w:num w:numId="8" w16cid:durableId="1180311452">
    <w:abstractNumId w:val="11"/>
  </w:num>
  <w:num w:numId="9" w16cid:durableId="1911958644">
    <w:abstractNumId w:val="1"/>
  </w:num>
  <w:num w:numId="10" w16cid:durableId="1831361199">
    <w:abstractNumId w:val="4"/>
  </w:num>
  <w:num w:numId="11" w16cid:durableId="1235240821">
    <w:abstractNumId w:val="2"/>
  </w:num>
  <w:num w:numId="12" w16cid:durableId="971443938">
    <w:abstractNumId w:val="3"/>
  </w:num>
  <w:num w:numId="13" w16cid:durableId="1862818391">
    <w:abstractNumId w:val="0"/>
  </w:num>
  <w:num w:numId="14" w16cid:durableId="218328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D51"/>
    <w:rsid w:val="000336EF"/>
    <w:rsid w:val="0007054B"/>
    <w:rsid w:val="000A01E1"/>
    <w:rsid w:val="000A4B09"/>
    <w:rsid w:val="000B0D22"/>
    <w:rsid w:val="000B56B2"/>
    <w:rsid w:val="000B63BB"/>
    <w:rsid w:val="000D39C4"/>
    <w:rsid w:val="000F02E9"/>
    <w:rsid w:val="000F17B3"/>
    <w:rsid w:val="00104B72"/>
    <w:rsid w:val="00165B79"/>
    <w:rsid w:val="00166C9A"/>
    <w:rsid w:val="001928F8"/>
    <w:rsid w:val="001A6E80"/>
    <w:rsid w:val="001F19C7"/>
    <w:rsid w:val="0023553F"/>
    <w:rsid w:val="00272146"/>
    <w:rsid w:val="00303307"/>
    <w:rsid w:val="003665BE"/>
    <w:rsid w:val="003C5F86"/>
    <w:rsid w:val="004008C9"/>
    <w:rsid w:val="00431830"/>
    <w:rsid w:val="00442C29"/>
    <w:rsid w:val="004A2490"/>
    <w:rsid w:val="004D63F2"/>
    <w:rsid w:val="00560314"/>
    <w:rsid w:val="0059113A"/>
    <w:rsid w:val="00604DD2"/>
    <w:rsid w:val="00633D94"/>
    <w:rsid w:val="006948B4"/>
    <w:rsid w:val="006A1589"/>
    <w:rsid w:val="006D2555"/>
    <w:rsid w:val="006D506C"/>
    <w:rsid w:val="00702E2B"/>
    <w:rsid w:val="0074299D"/>
    <w:rsid w:val="007518A6"/>
    <w:rsid w:val="007C262E"/>
    <w:rsid w:val="007E6C91"/>
    <w:rsid w:val="008517E0"/>
    <w:rsid w:val="008765B6"/>
    <w:rsid w:val="008F06B7"/>
    <w:rsid w:val="00953F2A"/>
    <w:rsid w:val="0097591C"/>
    <w:rsid w:val="009C1AA2"/>
    <w:rsid w:val="009C793F"/>
    <w:rsid w:val="00AB40BC"/>
    <w:rsid w:val="00AE0DCA"/>
    <w:rsid w:val="00B04D8A"/>
    <w:rsid w:val="00B06F7E"/>
    <w:rsid w:val="00B42FE8"/>
    <w:rsid w:val="00B70EF1"/>
    <w:rsid w:val="00B802EA"/>
    <w:rsid w:val="00B96A31"/>
    <w:rsid w:val="00BA2766"/>
    <w:rsid w:val="00BD1D90"/>
    <w:rsid w:val="00BD7F60"/>
    <w:rsid w:val="00C22668"/>
    <w:rsid w:val="00C23B9B"/>
    <w:rsid w:val="00C5679C"/>
    <w:rsid w:val="00C76D3D"/>
    <w:rsid w:val="00C90CCA"/>
    <w:rsid w:val="00CB5788"/>
    <w:rsid w:val="00CF3938"/>
    <w:rsid w:val="00D24ACC"/>
    <w:rsid w:val="00D33E5C"/>
    <w:rsid w:val="00DC65DA"/>
    <w:rsid w:val="00DF3D51"/>
    <w:rsid w:val="00E36913"/>
    <w:rsid w:val="00EE24EF"/>
    <w:rsid w:val="00F148C9"/>
    <w:rsid w:val="00F33A54"/>
    <w:rsid w:val="00F415BB"/>
    <w:rsid w:val="00F87D1F"/>
    <w:rsid w:val="00FD1E1F"/>
    <w:rsid w:val="00FD33C9"/>
    <w:rsid w:val="00FE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854BB"/>
  <w15:chartTrackingRefBased/>
  <w15:docId w15:val="{366EB8FD-7CA8-44D8-87EF-DFD02AE67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A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F3D51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es-ES"/>
    </w:rPr>
  </w:style>
  <w:style w:type="paragraph" w:styleId="Heading4">
    <w:name w:val="heading 4"/>
    <w:basedOn w:val="Normal"/>
    <w:next w:val="Normal"/>
    <w:link w:val="Heading4Char"/>
    <w:unhideWhenUsed/>
    <w:qFormat/>
    <w:rsid w:val="00DF3D51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DF3D51"/>
    <w:rPr>
      <w:rFonts w:ascii="Cambria" w:eastAsia="Times New Roman" w:hAnsi="Cambria" w:cs="Times New Roman"/>
      <w:b/>
      <w:bCs/>
      <w:sz w:val="26"/>
      <w:szCs w:val="26"/>
      <w:lang w:eastAsia="es-ES"/>
    </w:rPr>
  </w:style>
  <w:style w:type="character" w:customStyle="1" w:styleId="Heading4Char">
    <w:name w:val="Heading 4 Char"/>
    <w:basedOn w:val="DefaultParagraphFont"/>
    <w:link w:val="Heading4"/>
    <w:rsid w:val="00DF3D51"/>
    <w:rPr>
      <w:rFonts w:ascii="Calibri" w:eastAsia="Times New Roman" w:hAnsi="Calibri" w:cs="Times New Roman"/>
      <w:b/>
      <w:bCs/>
      <w:sz w:val="28"/>
      <w:szCs w:val="28"/>
      <w:lang w:eastAsia="es-ES"/>
    </w:rPr>
  </w:style>
  <w:style w:type="paragraph" w:styleId="ListParagraph">
    <w:name w:val="List Paragraph"/>
    <w:basedOn w:val="Normal"/>
    <w:uiPriority w:val="34"/>
    <w:qFormat/>
    <w:rsid w:val="00DF3D5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le">
    <w:name w:val="Title"/>
    <w:basedOn w:val="Normal"/>
    <w:link w:val="TitleChar"/>
    <w:qFormat/>
    <w:rsid w:val="00DF3D51"/>
    <w:pPr>
      <w:jc w:val="center"/>
    </w:pPr>
    <w:rPr>
      <w:szCs w:val="20"/>
      <w:lang w:eastAsia="es-ES"/>
    </w:rPr>
  </w:style>
  <w:style w:type="character" w:customStyle="1" w:styleId="TitleChar">
    <w:name w:val="Title Char"/>
    <w:basedOn w:val="DefaultParagraphFont"/>
    <w:link w:val="Title"/>
    <w:rsid w:val="00DF3D51"/>
    <w:rPr>
      <w:rFonts w:ascii="Times New Roman" w:eastAsia="Times New Roman" w:hAnsi="Times New Roman" w:cs="Times New Roman"/>
      <w:sz w:val="24"/>
      <w:szCs w:val="20"/>
      <w:lang w:eastAsia="es-ES"/>
    </w:rPr>
  </w:style>
  <w:style w:type="character" w:styleId="Hyperlink">
    <w:name w:val="Hyperlink"/>
    <w:basedOn w:val="DefaultParagraphFont"/>
    <w:uiPriority w:val="99"/>
    <w:rsid w:val="00DF3D51"/>
    <w:rPr>
      <w:color w:val="0000FF"/>
      <w:u w:val="single"/>
    </w:rPr>
  </w:style>
  <w:style w:type="paragraph" w:styleId="NoSpacing">
    <w:name w:val="No Spacing"/>
    <w:uiPriority w:val="1"/>
    <w:qFormat/>
    <w:rsid w:val="00DF3D51"/>
    <w:pPr>
      <w:spacing w:after="0" w:line="240" w:lineRule="auto"/>
    </w:pPr>
  </w:style>
  <w:style w:type="character" w:styleId="HTMLCite">
    <w:name w:val="HTML Cite"/>
    <w:semiHidden/>
    <w:rsid w:val="00DF3D5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6D506C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D506C"/>
  </w:style>
  <w:style w:type="character" w:styleId="PageNumber">
    <w:name w:val="page number"/>
    <w:basedOn w:val="DefaultParagraphFont"/>
    <w:uiPriority w:val="99"/>
    <w:semiHidden/>
    <w:unhideWhenUsed/>
    <w:rsid w:val="006D506C"/>
  </w:style>
  <w:style w:type="table" w:styleId="PlainTable3">
    <w:name w:val="Plain Table 3"/>
    <w:basedOn w:val="TableNormal"/>
    <w:uiPriority w:val="43"/>
    <w:rsid w:val="008517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517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517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nhideWhenUsed/>
    <w:rsid w:val="00AB40B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AB40BC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AB40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1E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3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5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9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5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26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3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oodle.fce.ucr.ac.cr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gustin.gomez@ucr.ac.cr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sajohnston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wiki.stat.ucla.edu/hpmrg/index.php/Main_Pag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respondentdrivensampling.org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1807</Words>
  <Characters>10985</Characters>
  <Application>Microsoft Office Word</Application>
  <DocSecurity>0</DocSecurity>
  <Lines>408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Gómez Meléndez</dc:creator>
  <cp:keywords/>
  <dc:description/>
  <cp:lastModifiedBy>Agustín Gómez Meléndez</cp:lastModifiedBy>
  <cp:revision>3</cp:revision>
  <cp:lastPrinted>2022-08-16T19:34:00Z</cp:lastPrinted>
  <dcterms:created xsi:type="dcterms:W3CDTF">2026-01-29T21:00:00Z</dcterms:created>
  <dcterms:modified xsi:type="dcterms:W3CDTF">2026-02-26T21:51:00Z</dcterms:modified>
</cp:coreProperties>
</file>