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4"/>
        <w:tblW w:w="96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6"/>
        <w:gridCol w:w="5957"/>
        <w:gridCol w:w="1702"/>
      </w:tblGrid>
      <w:tr w:rsidR="00BE1E11" w:rsidTr="00BE1E11">
        <w:trPr>
          <w:jc w:val="center"/>
        </w:trPr>
        <w:tc>
          <w:tcPr>
            <w:tcW w:w="1985" w:type="dxa"/>
            <w:hideMark/>
          </w:tcPr>
          <w:p w:rsidR="00BE1E11" w:rsidRDefault="00BE1E11">
            <w:pPr>
              <w:ind w:right="465"/>
              <w:jc w:val="center"/>
              <w:rPr>
                <w:rFonts w:ascii="Constantia" w:eastAsia="Times New Roman" w:hAnsi="Constantia" w:cs="Tahoma"/>
                <w:b/>
                <w:bCs/>
                <w:color w:val="000000" w:themeColor="text1"/>
                <w:sz w:val="48"/>
                <w:szCs w:val="48"/>
                <w:lang w:val="ru-RU" w:eastAsia="uk-UA"/>
              </w:rPr>
            </w:pPr>
            <w:r>
              <w:rPr>
                <w:rFonts w:ascii="Constantia" w:eastAsia="Times New Roman" w:hAnsi="Constantia" w:cs="Tahoma"/>
                <w:b/>
                <w:noProof/>
                <w:color w:val="000000" w:themeColor="text1"/>
                <w:sz w:val="48"/>
                <w:szCs w:val="48"/>
                <w:lang w:val="ru-RU" w:eastAsia="ru-RU"/>
              </w:rPr>
              <w:drawing>
                <wp:inline distT="0" distB="0" distL="0" distR="0">
                  <wp:extent cx="1085850" cy="971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971550"/>
                          </a:xfrm>
                          <a:prstGeom prst="rect">
                            <a:avLst/>
                          </a:prstGeom>
                          <a:noFill/>
                          <a:ln>
                            <a:noFill/>
                          </a:ln>
                        </pic:spPr>
                      </pic:pic>
                    </a:graphicData>
                  </a:graphic>
                </wp:inline>
              </w:drawing>
            </w:r>
          </w:p>
        </w:tc>
        <w:tc>
          <w:tcPr>
            <w:tcW w:w="5953" w:type="dxa"/>
            <w:vAlign w:val="center"/>
            <w:hideMark/>
          </w:tcPr>
          <w:p w:rsidR="00BE1E11" w:rsidRDefault="00BE1E11">
            <w:pPr>
              <w:ind w:right="465"/>
              <w:jc w:val="center"/>
              <w:rPr>
                <w:rFonts w:ascii="Constantia" w:eastAsia="Times New Roman" w:hAnsi="Constantia" w:cs="Tahoma"/>
                <w:b/>
                <w:bCs/>
                <w:color w:val="000000" w:themeColor="text1"/>
                <w:sz w:val="44"/>
                <w:szCs w:val="44"/>
                <w:lang w:val="ru-RU" w:eastAsia="uk-UA"/>
              </w:rPr>
            </w:pPr>
            <w:r>
              <w:rPr>
                <w:rFonts w:ascii="Constantia" w:eastAsia="Times New Roman" w:hAnsi="Constantia" w:cs="Tahoma"/>
                <w:b/>
                <w:bCs/>
                <w:color w:val="000000" w:themeColor="text1"/>
                <w:sz w:val="44"/>
                <w:szCs w:val="44"/>
                <w:lang w:val="ru-RU" w:eastAsia="uk-UA"/>
              </w:rPr>
              <w:t>ПТ "</w:t>
            </w:r>
            <w:r>
              <w:rPr>
                <w:rFonts w:ascii="Constantia" w:eastAsia="Times New Roman" w:hAnsi="Constantia" w:cs="Tahoma"/>
                <w:b/>
                <w:bCs/>
                <w:color w:val="000000" w:themeColor="text1"/>
                <w:sz w:val="44"/>
                <w:szCs w:val="44"/>
                <w:lang w:eastAsia="uk-UA"/>
              </w:rPr>
              <w:t>ПЕНТАДА</w:t>
            </w:r>
            <w:r>
              <w:rPr>
                <w:rFonts w:ascii="Constantia" w:eastAsia="Times New Roman" w:hAnsi="Constantia" w:cs="Tahoma"/>
                <w:b/>
                <w:bCs/>
                <w:color w:val="000000" w:themeColor="text1"/>
                <w:sz w:val="44"/>
                <w:szCs w:val="44"/>
                <w:lang w:val="ru-RU" w:eastAsia="uk-UA"/>
              </w:rPr>
              <w:t> </w:t>
            </w:r>
            <w:r>
              <w:rPr>
                <w:rFonts w:ascii="Constantia" w:eastAsia="Times New Roman" w:hAnsi="Constantia" w:cs="Tahoma"/>
                <w:b/>
                <w:bCs/>
                <w:color w:val="000000" w:themeColor="text1"/>
                <w:sz w:val="44"/>
                <w:szCs w:val="44"/>
                <w:lang w:eastAsia="uk-UA"/>
              </w:rPr>
              <w:t>ТРАНС</w:t>
            </w:r>
            <w:r>
              <w:rPr>
                <w:rFonts w:ascii="Constantia" w:eastAsia="Times New Roman" w:hAnsi="Constantia" w:cs="Tahoma"/>
                <w:b/>
                <w:bCs/>
                <w:color w:val="000000" w:themeColor="text1"/>
                <w:sz w:val="44"/>
                <w:szCs w:val="44"/>
                <w:lang w:val="ru-RU" w:eastAsia="uk-UA"/>
              </w:rPr>
              <w:t>"</w:t>
            </w:r>
          </w:p>
        </w:tc>
        <w:tc>
          <w:tcPr>
            <w:tcW w:w="1701" w:type="dxa"/>
            <w:hideMark/>
          </w:tcPr>
          <w:p w:rsidR="00BE1E11" w:rsidRDefault="00BE1E11">
            <w:pPr>
              <w:ind w:right="465"/>
              <w:jc w:val="center"/>
              <w:rPr>
                <w:rFonts w:ascii="Constantia" w:eastAsia="Times New Roman" w:hAnsi="Constantia" w:cs="Tahoma"/>
                <w:b/>
                <w:bCs/>
                <w:color w:val="000000" w:themeColor="text1"/>
                <w:sz w:val="48"/>
                <w:szCs w:val="48"/>
                <w:lang w:val="ru-RU" w:eastAsia="uk-UA"/>
              </w:rPr>
            </w:pPr>
            <w:r>
              <w:rPr>
                <w:rFonts w:ascii="Constantia" w:eastAsia="Times New Roman" w:hAnsi="Constantia" w:cs="Tahoma"/>
                <w:b/>
                <w:noProof/>
                <w:color w:val="000000" w:themeColor="text1"/>
                <w:sz w:val="48"/>
                <w:szCs w:val="48"/>
                <w:lang w:val="ru-RU" w:eastAsia="ru-RU"/>
              </w:rPr>
              <w:drawing>
                <wp:inline distT="0" distB="0" distL="0" distR="0">
                  <wp:extent cx="1085850" cy="971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971550"/>
                          </a:xfrm>
                          <a:prstGeom prst="rect">
                            <a:avLst/>
                          </a:prstGeom>
                          <a:noFill/>
                          <a:ln>
                            <a:noFill/>
                          </a:ln>
                        </pic:spPr>
                      </pic:pic>
                    </a:graphicData>
                  </a:graphic>
                </wp:inline>
              </w:drawing>
            </w:r>
          </w:p>
        </w:tc>
      </w:tr>
    </w:tbl>
    <w:p w:rsidR="00BE1E11" w:rsidRDefault="00BE1E11" w:rsidP="00BE1E11">
      <w:pPr>
        <w:spacing w:after="0" w:line="360" w:lineRule="auto"/>
        <w:jc w:val="center"/>
        <w:rPr>
          <w:rFonts w:ascii="Constantia" w:eastAsia="Times New Roman" w:hAnsi="Constantia" w:cs="Tahoma"/>
          <w:bCs/>
          <w:color w:val="000000" w:themeColor="text1"/>
          <w:lang w:val="ru-RU" w:eastAsia="uk-UA"/>
        </w:rPr>
      </w:pPr>
      <w:r>
        <w:rPr>
          <w:rFonts w:ascii="Constantia" w:eastAsia="Times New Roman" w:hAnsi="Constantia" w:cs="Tahoma"/>
          <w:bCs/>
          <w:color w:val="000000" w:themeColor="text1"/>
          <w:lang w:val="ru-RU" w:eastAsia="uk-UA"/>
        </w:rPr>
        <w:t>ПОВНЕ ТОВАРИСТВО «ПЕНТАДА ТРАНС» ТОВ "ПЕНТАДА ГРУПП" І КОМПАНІЯ</w:t>
      </w:r>
    </w:p>
    <w:p w:rsidR="00BE1E11" w:rsidRDefault="00BE1E11" w:rsidP="00BE1E11">
      <w:pPr>
        <w:pBdr>
          <w:bottom w:val="single" w:sz="12" w:space="1" w:color="auto"/>
        </w:pBdr>
        <w:spacing w:after="0" w:line="360" w:lineRule="auto"/>
        <w:jc w:val="center"/>
        <w:rPr>
          <w:rFonts w:ascii="Constantia" w:eastAsia="Times New Roman" w:hAnsi="Constantia" w:cs="Tahoma"/>
          <w:bCs/>
          <w:i/>
          <w:color w:val="000000" w:themeColor="text1"/>
          <w:sz w:val="18"/>
          <w:szCs w:val="18"/>
          <w:lang w:val="ru-RU" w:eastAsia="uk-UA"/>
        </w:rPr>
      </w:pPr>
      <w:r>
        <w:rPr>
          <w:rFonts w:ascii="Constantia" w:eastAsia="Times New Roman" w:hAnsi="Constantia" w:cs="Tahoma"/>
          <w:bCs/>
          <w:i/>
          <w:color w:val="000000" w:themeColor="text1"/>
          <w:sz w:val="18"/>
          <w:szCs w:val="18"/>
          <w:lang w:val="ru-RU" w:eastAsia="uk-UA"/>
        </w:rPr>
        <w:t>**</w:t>
      </w:r>
      <w:r>
        <w:rPr>
          <w:rFonts w:ascii="Constantia" w:eastAsia="Times New Roman" w:hAnsi="Constantia" w:cs="Tahoma"/>
          <w:bCs/>
          <w:i/>
          <w:color w:val="000000" w:themeColor="text1"/>
          <w:sz w:val="18"/>
          <w:szCs w:val="18"/>
          <w:lang w:eastAsia="uk-UA"/>
        </w:rPr>
        <w:t>04073, м.Київ, Оболонський р-н, проспект Степана Бандери, 6 офіс 603</w:t>
      </w:r>
      <w:r>
        <w:rPr>
          <w:rFonts w:ascii="Constantia" w:eastAsia="Times New Roman" w:hAnsi="Constantia" w:cs="Tahoma"/>
          <w:bCs/>
          <w:i/>
          <w:color w:val="000000" w:themeColor="text1"/>
          <w:sz w:val="18"/>
          <w:szCs w:val="18"/>
          <w:lang w:val="ru-RU" w:eastAsia="uk-UA"/>
        </w:rPr>
        <w:t xml:space="preserve">** </w:t>
      </w:r>
      <w:r>
        <w:rPr>
          <w:rFonts w:ascii="Constantia" w:eastAsia="Times New Roman" w:hAnsi="Constantia" w:cs="Tahoma"/>
          <w:bCs/>
          <w:i/>
          <w:color w:val="000000" w:themeColor="text1"/>
          <w:sz w:val="18"/>
          <w:szCs w:val="18"/>
          <w:lang w:eastAsia="uk-UA"/>
        </w:rPr>
        <w:t>ідентифікаційний код 36701373**</w:t>
      </w:r>
    </w:p>
    <w:p w:rsidR="00BE1E11" w:rsidRDefault="00BE1E11" w:rsidP="00BE1E11">
      <w:pPr>
        <w:pStyle w:val="a3"/>
        <w:jc w:val="center"/>
        <w:rPr>
          <w:rFonts w:ascii="Times New Roman" w:hAnsi="Times New Roman" w:cs="Times New Roman"/>
          <w:b/>
          <w:sz w:val="24"/>
          <w:szCs w:val="24"/>
          <w:lang w:val="ru-RU"/>
        </w:rPr>
      </w:pPr>
    </w:p>
    <w:p w:rsidR="00BE1E11" w:rsidRPr="0015596D" w:rsidRDefault="00A84C47" w:rsidP="00A84C47">
      <w:pPr>
        <w:pStyle w:val="a3"/>
        <w:rPr>
          <w:rFonts w:ascii="Times New Roman" w:hAnsi="Times New Roman" w:cs="Times New Roman"/>
          <w:b/>
          <w:sz w:val="26"/>
          <w:szCs w:val="26"/>
          <w:lang w:val="ru-RU"/>
        </w:rPr>
      </w:pPr>
      <w:r w:rsidRPr="0015596D">
        <w:rPr>
          <w:rFonts w:ascii="Times New Roman" w:hAnsi="Times New Roman" w:cs="Times New Roman"/>
          <w:b/>
          <w:sz w:val="26"/>
          <w:szCs w:val="26"/>
          <w:lang w:val="ru-RU"/>
        </w:rPr>
        <w:t>від 07 лютого 2020 року</w:t>
      </w:r>
    </w:p>
    <w:p w:rsidR="00A84C47" w:rsidRPr="0015596D" w:rsidRDefault="00A84C47" w:rsidP="00A84C47">
      <w:pPr>
        <w:pStyle w:val="a3"/>
        <w:rPr>
          <w:rFonts w:ascii="Times New Roman" w:hAnsi="Times New Roman" w:cs="Times New Roman"/>
          <w:b/>
          <w:sz w:val="26"/>
          <w:szCs w:val="26"/>
          <w:lang w:val="ru-RU"/>
        </w:rPr>
      </w:pPr>
      <w:r w:rsidRPr="0015596D">
        <w:rPr>
          <w:rFonts w:ascii="Times New Roman" w:hAnsi="Times New Roman" w:cs="Times New Roman"/>
          <w:b/>
          <w:sz w:val="26"/>
          <w:szCs w:val="26"/>
          <w:lang w:val="ru-RU"/>
        </w:rPr>
        <w:t>№</w:t>
      </w:r>
      <w:r w:rsidR="00FF75E9" w:rsidRPr="0015596D">
        <w:rPr>
          <w:rFonts w:ascii="Times New Roman" w:hAnsi="Times New Roman" w:cs="Times New Roman"/>
          <w:b/>
          <w:sz w:val="26"/>
          <w:szCs w:val="26"/>
          <w:lang w:val="ru-RU"/>
        </w:rPr>
        <w:t>___________________</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961"/>
      </w:tblGrid>
      <w:tr w:rsidR="00A84C47" w:rsidRPr="0015596D" w:rsidTr="000E404A">
        <w:tc>
          <w:tcPr>
            <w:tcW w:w="5070" w:type="dxa"/>
          </w:tcPr>
          <w:p w:rsidR="00A84C47" w:rsidRPr="0015596D" w:rsidRDefault="00A84C47" w:rsidP="00A84C47">
            <w:pPr>
              <w:pStyle w:val="a3"/>
              <w:rPr>
                <w:rFonts w:ascii="Times New Roman" w:hAnsi="Times New Roman" w:cs="Times New Roman"/>
                <w:b/>
                <w:sz w:val="26"/>
                <w:szCs w:val="26"/>
                <w:lang w:val="ru-RU"/>
              </w:rPr>
            </w:pPr>
          </w:p>
        </w:tc>
        <w:tc>
          <w:tcPr>
            <w:tcW w:w="4961" w:type="dxa"/>
          </w:tcPr>
          <w:p w:rsidR="00A84C47" w:rsidRPr="0015596D" w:rsidRDefault="006507BA" w:rsidP="00A84C47">
            <w:pPr>
              <w:pStyle w:val="a3"/>
              <w:rPr>
                <w:rFonts w:ascii="Times New Roman" w:hAnsi="Times New Roman" w:cs="Times New Roman"/>
                <w:b/>
                <w:sz w:val="26"/>
                <w:szCs w:val="26"/>
                <w:lang w:val="ru-RU"/>
              </w:rPr>
            </w:pPr>
            <w:r w:rsidRPr="0015596D">
              <w:rPr>
                <w:rFonts w:ascii="Times New Roman" w:hAnsi="Times New Roman" w:cs="Times New Roman"/>
                <w:b/>
                <w:sz w:val="26"/>
                <w:szCs w:val="26"/>
                <w:lang w:val="ru-RU"/>
              </w:rPr>
              <w:t>МІНІСТЕРСТВО РОЗВИТКУ ЕКОНОМІКИ, ТОРГІВЛІ ТА СІЛЬСЬКОГО ГОСПОДАРСТВА УКРАЇНИ</w:t>
            </w:r>
          </w:p>
          <w:p w:rsidR="00A84C47" w:rsidRPr="0015596D" w:rsidRDefault="00A84C47" w:rsidP="006507BA">
            <w:pPr>
              <w:pStyle w:val="a3"/>
              <w:rPr>
                <w:rFonts w:ascii="Times New Roman" w:hAnsi="Times New Roman" w:cs="Times New Roman"/>
                <w:sz w:val="26"/>
                <w:szCs w:val="26"/>
                <w:lang w:val="ru-RU"/>
              </w:rPr>
            </w:pPr>
            <w:r w:rsidRPr="0015596D">
              <w:rPr>
                <w:rFonts w:ascii="Times New Roman" w:hAnsi="Times New Roman" w:cs="Times New Roman"/>
                <w:sz w:val="26"/>
                <w:szCs w:val="26"/>
                <w:lang w:val="ru-RU"/>
              </w:rPr>
              <w:t>0</w:t>
            </w:r>
            <w:r w:rsidR="006507BA" w:rsidRPr="0015596D">
              <w:rPr>
                <w:rFonts w:ascii="Times New Roman" w:hAnsi="Times New Roman" w:cs="Times New Roman"/>
                <w:sz w:val="26"/>
                <w:szCs w:val="26"/>
                <w:lang w:val="ru-RU"/>
              </w:rPr>
              <w:t>1008</w:t>
            </w:r>
            <w:r w:rsidRPr="0015596D">
              <w:rPr>
                <w:rFonts w:ascii="Times New Roman" w:hAnsi="Times New Roman" w:cs="Times New Roman"/>
                <w:sz w:val="26"/>
                <w:szCs w:val="26"/>
                <w:lang w:val="ru-RU"/>
              </w:rPr>
              <w:t>, м.</w:t>
            </w:r>
            <w:r w:rsidRPr="0015596D">
              <w:rPr>
                <w:rFonts w:ascii="Times New Roman" w:hAnsi="Times New Roman" w:cs="Times New Roman"/>
                <w:sz w:val="26"/>
                <w:szCs w:val="26"/>
                <w:lang w:val="ru-RU"/>
              </w:rPr>
              <w:t> </w:t>
            </w:r>
            <w:r w:rsidRPr="0015596D">
              <w:rPr>
                <w:rFonts w:ascii="Times New Roman" w:hAnsi="Times New Roman" w:cs="Times New Roman"/>
                <w:sz w:val="26"/>
                <w:szCs w:val="26"/>
                <w:lang w:val="ru-RU"/>
              </w:rPr>
              <w:t>Київ</w:t>
            </w:r>
            <w:r w:rsidRPr="0015596D">
              <w:rPr>
                <w:rFonts w:ascii="Times New Roman" w:hAnsi="Times New Roman" w:cs="Times New Roman"/>
                <w:sz w:val="26"/>
                <w:szCs w:val="26"/>
                <w:lang w:val="ru-RU"/>
              </w:rPr>
              <w:t xml:space="preserve">, </w:t>
            </w:r>
            <w:r w:rsidR="006507BA" w:rsidRPr="0015596D">
              <w:rPr>
                <w:rFonts w:ascii="Times New Roman" w:hAnsi="Times New Roman" w:cs="Times New Roman"/>
                <w:sz w:val="26"/>
                <w:szCs w:val="26"/>
                <w:lang w:val="ru-RU"/>
              </w:rPr>
              <w:t>вул</w:t>
            </w:r>
            <w:r w:rsidRPr="0015596D">
              <w:rPr>
                <w:rFonts w:ascii="Times New Roman" w:hAnsi="Times New Roman" w:cs="Times New Roman"/>
                <w:sz w:val="26"/>
                <w:szCs w:val="26"/>
                <w:lang w:val="ru-RU"/>
              </w:rPr>
              <w:t>.</w:t>
            </w:r>
            <w:r w:rsidRPr="0015596D">
              <w:rPr>
                <w:rFonts w:ascii="Times New Roman" w:hAnsi="Times New Roman" w:cs="Times New Roman"/>
                <w:sz w:val="26"/>
                <w:szCs w:val="26"/>
                <w:lang w:val="ru-RU"/>
              </w:rPr>
              <w:t> </w:t>
            </w:r>
            <w:r w:rsidR="006507BA" w:rsidRPr="0015596D">
              <w:rPr>
                <w:rFonts w:ascii="Times New Roman" w:hAnsi="Times New Roman" w:cs="Times New Roman"/>
                <w:sz w:val="26"/>
                <w:szCs w:val="26"/>
                <w:lang w:val="ru-RU"/>
              </w:rPr>
              <w:t>Грушевського</w:t>
            </w:r>
            <w:r w:rsidRPr="0015596D">
              <w:rPr>
                <w:rFonts w:ascii="Times New Roman" w:hAnsi="Times New Roman" w:cs="Times New Roman"/>
                <w:sz w:val="26"/>
                <w:szCs w:val="26"/>
                <w:lang w:val="ru-RU"/>
              </w:rPr>
              <w:t xml:space="preserve">, </w:t>
            </w:r>
            <w:r w:rsidR="006507BA" w:rsidRPr="0015596D">
              <w:rPr>
                <w:rFonts w:ascii="Times New Roman" w:hAnsi="Times New Roman" w:cs="Times New Roman"/>
                <w:sz w:val="26"/>
                <w:szCs w:val="26"/>
                <w:lang w:val="ru-RU"/>
              </w:rPr>
              <w:t>12</w:t>
            </w:r>
            <w:r w:rsidRPr="0015596D">
              <w:rPr>
                <w:rFonts w:ascii="Times New Roman" w:hAnsi="Times New Roman" w:cs="Times New Roman"/>
                <w:sz w:val="26"/>
                <w:szCs w:val="26"/>
                <w:lang w:val="ru-RU"/>
              </w:rPr>
              <w:t>/</w:t>
            </w:r>
            <w:r w:rsidR="006507BA" w:rsidRPr="0015596D">
              <w:rPr>
                <w:rFonts w:ascii="Times New Roman" w:hAnsi="Times New Roman" w:cs="Times New Roman"/>
                <w:sz w:val="26"/>
                <w:szCs w:val="26"/>
                <w:lang w:val="ru-RU"/>
              </w:rPr>
              <w:t>2</w:t>
            </w:r>
          </w:p>
        </w:tc>
      </w:tr>
    </w:tbl>
    <w:p w:rsidR="00A84C47" w:rsidRPr="0015596D" w:rsidRDefault="00A84C47" w:rsidP="00A84C47">
      <w:pPr>
        <w:pStyle w:val="a3"/>
        <w:rPr>
          <w:rFonts w:ascii="Times New Roman" w:hAnsi="Times New Roman" w:cs="Times New Roman"/>
          <w:sz w:val="26"/>
          <w:szCs w:val="26"/>
          <w:lang w:val="ru-RU"/>
        </w:rPr>
      </w:pPr>
    </w:p>
    <w:p w:rsidR="000F7BBC" w:rsidRPr="0015596D" w:rsidRDefault="000F7BBC" w:rsidP="00A84C47">
      <w:pPr>
        <w:pStyle w:val="a3"/>
        <w:rPr>
          <w:rFonts w:ascii="Times New Roman" w:hAnsi="Times New Roman" w:cs="Times New Roman"/>
          <w:sz w:val="26"/>
          <w:szCs w:val="26"/>
          <w:lang w:val="ru-RU"/>
        </w:rPr>
      </w:pPr>
    </w:p>
    <w:p w:rsidR="000F7BBC" w:rsidRPr="0015596D" w:rsidRDefault="000F7BBC" w:rsidP="000F7BBC">
      <w:pPr>
        <w:pStyle w:val="a3"/>
        <w:jc w:val="center"/>
        <w:rPr>
          <w:rFonts w:ascii="Times New Roman" w:hAnsi="Times New Roman" w:cs="Times New Roman"/>
          <w:b/>
          <w:sz w:val="26"/>
          <w:szCs w:val="26"/>
          <w:lang w:val="ru-RU"/>
        </w:rPr>
      </w:pPr>
      <w:r w:rsidRPr="0015596D">
        <w:rPr>
          <w:rFonts w:ascii="Times New Roman" w:hAnsi="Times New Roman" w:cs="Times New Roman"/>
          <w:b/>
          <w:sz w:val="26"/>
          <w:szCs w:val="26"/>
          <w:lang w:val="ru-RU"/>
        </w:rPr>
        <w:t>ЗАПИТ</w:t>
      </w:r>
    </w:p>
    <w:p w:rsidR="000F7BBC" w:rsidRPr="0015596D" w:rsidRDefault="000F7BBC" w:rsidP="000F7BBC">
      <w:pPr>
        <w:pStyle w:val="a3"/>
        <w:jc w:val="center"/>
        <w:rPr>
          <w:rFonts w:ascii="Times New Roman" w:hAnsi="Times New Roman" w:cs="Times New Roman"/>
          <w:sz w:val="26"/>
          <w:szCs w:val="26"/>
          <w:lang w:val="ru-RU"/>
        </w:rPr>
      </w:pPr>
      <w:r w:rsidRPr="0015596D">
        <w:rPr>
          <w:rFonts w:ascii="Times New Roman" w:hAnsi="Times New Roman" w:cs="Times New Roman"/>
          <w:b/>
          <w:sz w:val="26"/>
          <w:szCs w:val="26"/>
          <w:lang w:val="ru-RU"/>
        </w:rPr>
        <w:t>про надання публічної інформації</w:t>
      </w:r>
    </w:p>
    <w:p w:rsidR="00A84C47" w:rsidRPr="0015596D" w:rsidRDefault="00A84C47" w:rsidP="00A84C47">
      <w:pPr>
        <w:pStyle w:val="a3"/>
        <w:rPr>
          <w:rFonts w:ascii="Times New Roman" w:hAnsi="Times New Roman" w:cs="Times New Roman"/>
          <w:sz w:val="26"/>
          <w:szCs w:val="26"/>
          <w:lang w:val="ru-RU"/>
        </w:rPr>
      </w:pPr>
    </w:p>
    <w:p w:rsidR="00A84C47" w:rsidRPr="0015596D" w:rsidRDefault="00A84C47" w:rsidP="00A84C47">
      <w:pPr>
        <w:pStyle w:val="a3"/>
        <w:jc w:val="both"/>
        <w:rPr>
          <w:rFonts w:ascii="Times New Roman" w:hAnsi="Times New Roman" w:cs="Times New Roman"/>
          <w:sz w:val="26"/>
          <w:szCs w:val="26"/>
          <w:lang w:val="ru-RU"/>
        </w:rPr>
      </w:pPr>
      <w:r w:rsidRPr="0015596D">
        <w:rPr>
          <w:rFonts w:ascii="Times New Roman" w:hAnsi="Times New Roman" w:cs="Times New Roman"/>
          <w:sz w:val="26"/>
          <w:szCs w:val="26"/>
          <w:lang w:val="ru-RU"/>
        </w:rPr>
        <w:tab/>
        <w:t>ПОВНЕ ТОВАРИСТВО «ПЕНТАДА ТРАНС» ТОВ «ПЕНТАДА ГРУП» І КОМПАНІЯ (код ЄДР 36701373, місцезнаходження: 04073, місто Київ, проспект Степана Бандери, будинок 6, офіс 603, далі також</w:t>
      </w:r>
      <w:r w:rsidR="00F3571D" w:rsidRPr="0015596D">
        <w:rPr>
          <w:rFonts w:ascii="Times New Roman" w:hAnsi="Times New Roman" w:cs="Times New Roman"/>
          <w:sz w:val="26"/>
          <w:szCs w:val="26"/>
          <w:lang w:val="ru-RU"/>
        </w:rPr>
        <w:t xml:space="preserve"> –</w:t>
      </w:r>
      <w:r w:rsidR="000E404A" w:rsidRPr="0015596D">
        <w:rPr>
          <w:rFonts w:ascii="Times New Roman" w:hAnsi="Times New Roman" w:cs="Times New Roman"/>
          <w:sz w:val="26"/>
          <w:szCs w:val="26"/>
          <w:lang w:val="ru-RU"/>
        </w:rPr>
        <w:t xml:space="preserve"> ПТ </w:t>
      </w:r>
      <w:r w:rsidR="00F3571D" w:rsidRPr="0015596D">
        <w:rPr>
          <w:rFonts w:ascii="Times New Roman" w:hAnsi="Times New Roman" w:cs="Times New Roman"/>
          <w:sz w:val="26"/>
          <w:szCs w:val="26"/>
          <w:lang w:val="ru-RU"/>
        </w:rPr>
        <w:t>«ПЕНТАДА ТРАНС»), користуючись нагодою, висловлює свою повагу та звертається з наступним.</w:t>
      </w:r>
    </w:p>
    <w:p w:rsidR="000E404A" w:rsidRPr="0015596D" w:rsidRDefault="000B73DF" w:rsidP="000F7BBC">
      <w:pPr>
        <w:pStyle w:val="a3"/>
        <w:jc w:val="both"/>
        <w:rPr>
          <w:rFonts w:ascii="Times New Roman" w:hAnsi="Times New Roman" w:cs="Times New Roman"/>
          <w:sz w:val="26"/>
          <w:szCs w:val="26"/>
        </w:rPr>
      </w:pPr>
      <w:r w:rsidRPr="0015596D">
        <w:rPr>
          <w:rFonts w:ascii="Times New Roman" w:hAnsi="Times New Roman" w:cs="Times New Roman"/>
          <w:sz w:val="26"/>
          <w:szCs w:val="26"/>
          <w:lang w:val="ru-RU"/>
        </w:rPr>
        <w:tab/>
      </w:r>
      <w:r w:rsidR="000F7BBC" w:rsidRPr="0015596D">
        <w:rPr>
          <w:rFonts w:ascii="Times New Roman" w:hAnsi="Times New Roman" w:cs="Times New Roman"/>
          <w:sz w:val="26"/>
          <w:szCs w:val="26"/>
          <w:lang w:val="ru-RU"/>
        </w:rPr>
        <w:t>Відповідно до статті 1 Закону України «Про доступ до публічної інформації», публічна інформація – це відображена та задокументована будь-якими засобами та на будь-яких носіях інформація, що була отримана або створена в процесі виконання суб’</w:t>
      </w:r>
      <w:r w:rsidR="000F7BBC" w:rsidRPr="0015596D">
        <w:rPr>
          <w:rFonts w:ascii="Times New Roman" w:hAnsi="Times New Roman" w:cs="Times New Roman"/>
          <w:sz w:val="26"/>
          <w:szCs w:val="26"/>
        </w:rPr>
        <w:t>єктами владних повноважень своїх обов</w:t>
      </w:r>
      <w:r w:rsidR="000F7BBC" w:rsidRPr="0015596D">
        <w:rPr>
          <w:rFonts w:ascii="Times New Roman" w:hAnsi="Times New Roman" w:cs="Times New Roman"/>
          <w:sz w:val="26"/>
          <w:szCs w:val="26"/>
          <w:lang w:val="ru-RU"/>
        </w:rPr>
        <w:t>’</w:t>
      </w:r>
      <w:r w:rsidR="000F7BBC" w:rsidRPr="0015596D">
        <w:rPr>
          <w:rFonts w:ascii="Times New Roman" w:hAnsi="Times New Roman" w:cs="Times New Roman"/>
          <w:sz w:val="26"/>
          <w:szCs w:val="26"/>
        </w:rPr>
        <w:t>язків, передбачених чинним законодавством, або яка знаходиться у володінні суб</w:t>
      </w:r>
      <w:r w:rsidR="000F7BBC" w:rsidRPr="0015596D">
        <w:rPr>
          <w:rFonts w:ascii="Times New Roman" w:hAnsi="Times New Roman" w:cs="Times New Roman"/>
          <w:sz w:val="26"/>
          <w:szCs w:val="26"/>
          <w:lang w:val="ru-RU"/>
        </w:rPr>
        <w:t>’</w:t>
      </w:r>
      <w:r w:rsidR="000F7BBC" w:rsidRPr="0015596D">
        <w:rPr>
          <w:rFonts w:ascii="Times New Roman" w:hAnsi="Times New Roman" w:cs="Times New Roman"/>
          <w:sz w:val="26"/>
          <w:szCs w:val="26"/>
        </w:rPr>
        <w:t>єктів владних повноважень, інших розпорядників публічної інформації, визначених цим законом.</w:t>
      </w:r>
    </w:p>
    <w:p w:rsidR="000F7BBC" w:rsidRPr="0015596D" w:rsidRDefault="000F7BBC" w:rsidP="000F7BBC">
      <w:pPr>
        <w:pStyle w:val="a3"/>
        <w:jc w:val="both"/>
        <w:rPr>
          <w:rFonts w:ascii="Times New Roman" w:hAnsi="Times New Roman" w:cs="Times New Roman"/>
          <w:sz w:val="26"/>
          <w:szCs w:val="26"/>
        </w:rPr>
      </w:pPr>
      <w:r w:rsidRPr="0015596D">
        <w:rPr>
          <w:rFonts w:ascii="Times New Roman" w:hAnsi="Times New Roman" w:cs="Times New Roman"/>
          <w:sz w:val="26"/>
          <w:szCs w:val="26"/>
        </w:rPr>
        <w:tab/>
        <w:t>Згідно зі статтею 5 Закону України «Про доступ до публічної інформації», доступ до інформації забезпечується шляхом надання інформації за запитами на інформацію, при цьому, згідно зі статтею 19 вказаного Закону, запитувач має право звернутися до розпорядника інформації із запитом на інформацію, незалежно від того, стосується ця інформація його особисто чи ні, – без пояснення причин подання запиту.</w:t>
      </w:r>
    </w:p>
    <w:p w:rsidR="000E404A" w:rsidRPr="0015596D" w:rsidRDefault="000F7BBC" w:rsidP="000E404A">
      <w:pPr>
        <w:pStyle w:val="a3"/>
        <w:jc w:val="both"/>
        <w:rPr>
          <w:rFonts w:ascii="Times New Roman" w:hAnsi="Times New Roman" w:cs="Times New Roman"/>
          <w:sz w:val="26"/>
          <w:szCs w:val="26"/>
        </w:rPr>
      </w:pPr>
      <w:r w:rsidRPr="0015596D">
        <w:rPr>
          <w:rFonts w:ascii="Times New Roman" w:hAnsi="Times New Roman" w:cs="Times New Roman"/>
          <w:sz w:val="26"/>
          <w:szCs w:val="26"/>
        </w:rPr>
        <w:tab/>
        <w:t>Зважаючи на наведене вище, відповідно до статей 5, 6, 13 Закону України «Про доступ до публічної інформації», статей 5, 6 Закону України «Про інформацію»</w:t>
      </w:r>
      <w:r w:rsidR="0015596D" w:rsidRPr="0015596D">
        <w:rPr>
          <w:rFonts w:ascii="Times New Roman" w:hAnsi="Times New Roman" w:cs="Times New Roman"/>
          <w:sz w:val="26"/>
          <w:szCs w:val="26"/>
        </w:rPr>
        <w:t>, просимо надати інформацію про те, чи було ПТ «ПЕНТАДА ТРАНС» об</w:t>
      </w:r>
      <w:r w:rsidR="0015596D" w:rsidRPr="0015596D">
        <w:rPr>
          <w:rFonts w:ascii="Times New Roman" w:hAnsi="Times New Roman" w:cs="Times New Roman"/>
          <w:sz w:val="26"/>
          <w:szCs w:val="26"/>
          <w:lang w:val="ru-RU"/>
        </w:rPr>
        <w:t>’</w:t>
      </w:r>
      <w:r w:rsidR="0015596D" w:rsidRPr="0015596D">
        <w:rPr>
          <w:rFonts w:ascii="Times New Roman" w:hAnsi="Times New Roman" w:cs="Times New Roman"/>
          <w:sz w:val="26"/>
          <w:szCs w:val="26"/>
        </w:rPr>
        <w:t>єктом застосування спеціальних санкцій, передбачених Законом України «Про зовнішньоекономічну діяльність» протягом останніх трьох календарних років (2017, 2018, 2019 роки).</w:t>
      </w:r>
    </w:p>
    <w:p w:rsidR="0015596D" w:rsidRPr="0015596D" w:rsidRDefault="000E404A" w:rsidP="000E404A">
      <w:pPr>
        <w:pStyle w:val="a3"/>
        <w:jc w:val="both"/>
        <w:rPr>
          <w:rFonts w:ascii="Times New Roman" w:hAnsi="Times New Roman" w:cs="Times New Roman"/>
          <w:sz w:val="26"/>
          <w:szCs w:val="26"/>
          <w:lang w:val="ru-RU"/>
        </w:rPr>
      </w:pPr>
      <w:r w:rsidRPr="0015596D">
        <w:rPr>
          <w:rFonts w:ascii="Times New Roman" w:hAnsi="Times New Roman" w:cs="Times New Roman"/>
          <w:sz w:val="26"/>
          <w:szCs w:val="26"/>
        </w:rPr>
        <w:tab/>
      </w:r>
      <w:r w:rsidRPr="0015596D">
        <w:rPr>
          <w:rFonts w:ascii="Times New Roman" w:hAnsi="Times New Roman" w:cs="Times New Roman"/>
          <w:sz w:val="26"/>
          <w:szCs w:val="26"/>
          <w:lang w:val="ru-RU"/>
        </w:rPr>
        <w:t>Відповідь просимо над</w:t>
      </w:r>
      <w:r w:rsidR="0015596D" w:rsidRPr="0015596D">
        <w:rPr>
          <w:rFonts w:ascii="Times New Roman" w:hAnsi="Times New Roman" w:cs="Times New Roman"/>
          <w:sz w:val="26"/>
          <w:szCs w:val="26"/>
          <w:lang w:val="ru-RU"/>
        </w:rPr>
        <w:t xml:space="preserve">іслати на поштову адресу ПТ «ПЕНТАДА ТРАНС» та </w:t>
      </w:r>
      <w:r w:rsidR="0015596D" w:rsidRPr="0015596D">
        <w:rPr>
          <w:rFonts w:ascii="Times New Roman" w:hAnsi="Times New Roman" w:cs="Times New Roman"/>
          <w:sz w:val="26"/>
          <w:szCs w:val="26"/>
          <w:lang w:val="en-US"/>
        </w:rPr>
        <w:t>e</w:t>
      </w:r>
      <w:r w:rsidR="0015596D" w:rsidRPr="0015596D">
        <w:rPr>
          <w:rFonts w:ascii="Times New Roman" w:hAnsi="Times New Roman" w:cs="Times New Roman"/>
          <w:sz w:val="26"/>
          <w:szCs w:val="26"/>
          <w:lang w:val="ru-RU"/>
        </w:rPr>
        <w:t>-</w:t>
      </w:r>
      <w:r w:rsidR="0015596D" w:rsidRPr="0015596D">
        <w:rPr>
          <w:rFonts w:ascii="Times New Roman" w:hAnsi="Times New Roman" w:cs="Times New Roman"/>
          <w:sz w:val="26"/>
          <w:szCs w:val="26"/>
          <w:lang w:val="en-US"/>
        </w:rPr>
        <w:t>mail</w:t>
      </w:r>
      <w:r w:rsidR="0015596D" w:rsidRPr="0015596D">
        <w:rPr>
          <w:rFonts w:ascii="Times New Roman" w:hAnsi="Times New Roman" w:cs="Times New Roman"/>
          <w:sz w:val="26"/>
          <w:szCs w:val="26"/>
          <w:lang w:val="ru-RU"/>
        </w:rPr>
        <w:t xml:space="preserve">: </w:t>
      </w:r>
      <w:r w:rsidR="0015596D" w:rsidRPr="0015596D">
        <w:rPr>
          <w:rFonts w:ascii="Times New Roman" w:hAnsi="Times New Roman" w:cs="Times New Roman"/>
          <w:sz w:val="26"/>
          <w:szCs w:val="26"/>
          <w:lang w:val="ru-RU"/>
        </w:rPr>
        <w:t xml:space="preserve">04073, місто Київ, проспект Степана Бандери, будинок 6, </w:t>
      </w:r>
      <w:r w:rsidR="0015596D" w:rsidRPr="0015596D">
        <w:rPr>
          <w:rFonts w:ascii="Times New Roman" w:hAnsi="Times New Roman" w:cs="Times New Roman"/>
          <w:sz w:val="26"/>
          <w:szCs w:val="26"/>
          <w:lang w:val="ru-RU"/>
        </w:rPr>
        <w:t>оф</w:t>
      </w:r>
      <w:r w:rsidR="0015596D" w:rsidRPr="0015596D">
        <w:rPr>
          <w:rFonts w:ascii="Times New Roman" w:hAnsi="Times New Roman" w:cs="Times New Roman"/>
          <w:sz w:val="26"/>
          <w:szCs w:val="26"/>
        </w:rPr>
        <w:t>і</w:t>
      </w:r>
      <w:r w:rsidR="0015596D" w:rsidRPr="0015596D">
        <w:rPr>
          <w:rFonts w:ascii="Times New Roman" w:hAnsi="Times New Roman" w:cs="Times New Roman"/>
          <w:sz w:val="26"/>
          <w:szCs w:val="26"/>
          <w:lang w:val="ru-RU"/>
        </w:rPr>
        <w:t>с 603;</w:t>
      </w:r>
      <w:r w:rsidR="00F90FD4" w:rsidRPr="00F90FD4">
        <w:rPr>
          <w:rFonts w:ascii="Times New Roman" w:hAnsi="Times New Roman" w:cs="Times New Roman"/>
          <w:sz w:val="26"/>
          <w:szCs w:val="26"/>
          <w:lang w:val="ru-RU"/>
        </w:rPr>
        <w:t xml:space="preserve"> </w:t>
      </w:r>
      <w:r w:rsidR="00F90FD4">
        <w:rPr>
          <w:rFonts w:ascii="Times New Roman" w:hAnsi="Times New Roman" w:cs="Times New Roman"/>
          <w:sz w:val="26"/>
          <w:szCs w:val="26"/>
          <w:lang w:val="en-US"/>
        </w:rPr>
        <w:t>e</w:t>
      </w:r>
      <w:r w:rsidR="00F90FD4" w:rsidRPr="00F90FD4">
        <w:rPr>
          <w:rFonts w:ascii="Times New Roman" w:hAnsi="Times New Roman" w:cs="Times New Roman"/>
          <w:sz w:val="26"/>
          <w:szCs w:val="26"/>
          <w:lang w:val="ru-RU"/>
        </w:rPr>
        <w:t>-</w:t>
      </w:r>
      <w:r w:rsidR="00F90FD4">
        <w:rPr>
          <w:rFonts w:ascii="Times New Roman" w:hAnsi="Times New Roman" w:cs="Times New Roman"/>
          <w:sz w:val="26"/>
          <w:szCs w:val="26"/>
          <w:lang w:val="en-US"/>
        </w:rPr>
        <w:t>mail</w:t>
      </w:r>
      <w:r w:rsidR="00F90FD4" w:rsidRPr="00F90FD4">
        <w:rPr>
          <w:rFonts w:ascii="Times New Roman" w:hAnsi="Times New Roman" w:cs="Times New Roman"/>
          <w:sz w:val="26"/>
          <w:szCs w:val="26"/>
          <w:lang w:val="ru-RU"/>
        </w:rPr>
        <w:t>:</w:t>
      </w:r>
      <w:r w:rsidR="0015596D" w:rsidRPr="0015596D">
        <w:rPr>
          <w:rFonts w:ascii="Times New Roman" w:hAnsi="Times New Roman" w:cs="Times New Roman"/>
          <w:sz w:val="26"/>
          <w:szCs w:val="26"/>
          <w:lang w:val="ru-RU"/>
        </w:rPr>
        <w:t xml:space="preserve"> </w:t>
      </w:r>
      <w:r w:rsidR="0015596D" w:rsidRPr="0015596D">
        <w:rPr>
          <w:rFonts w:ascii="Times New Roman" w:hAnsi="Times New Roman" w:cs="Times New Roman"/>
          <w:sz w:val="26"/>
          <w:szCs w:val="26"/>
          <w:lang w:val="en-US"/>
        </w:rPr>
        <w:t>agmorev</w:t>
      </w:r>
      <w:r w:rsidR="0015596D" w:rsidRPr="0015596D">
        <w:rPr>
          <w:rFonts w:ascii="Times New Roman" w:hAnsi="Times New Roman" w:cs="Times New Roman"/>
          <w:sz w:val="26"/>
          <w:szCs w:val="26"/>
          <w:lang w:val="ru-RU"/>
        </w:rPr>
        <w:t>@</w:t>
      </w:r>
      <w:r w:rsidR="0015596D" w:rsidRPr="0015596D">
        <w:rPr>
          <w:rFonts w:ascii="Times New Roman" w:hAnsi="Times New Roman" w:cs="Times New Roman"/>
          <w:sz w:val="26"/>
          <w:szCs w:val="26"/>
          <w:lang w:val="en-US"/>
        </w:rPr>
        <w:t>pentada</w:t>
      </w:r>
      <w:r w:rsidR="0015596D" w:rsidRPr="0015596D">
        <w:rPr>
          <w:rFonts w:ascii="Times New Roman" w:hAnsi="Times New Roman" w:cs="Times New Roman"/>
          <w:sz w:val="26"/>
          <w:szCs w:val="26"/>
          <w:lang w:val="ru-RU"/>
        </w:rPr>
        <w:t>-</w:t>
      </w:r>
      <w:r w:rsidR="0015596D" w:rsidRPr="0015596D">
        <w:rPr>
          <w:rFonts w:ascii="Times New Roman" w:hAnsi="Times New Roman" w:cs="Times New Roman"/>
          <w:sz w:val="26"/>
          <w:szCs w:val="26"/>
          <w:lang w:val="en-US"/>
        </w:rPr>
        <w:t>trans</w:t>
      </w:r>
      <w:r w:rsidR="0015596D" w:rsidRPr="0015596D">
        <w:rPr>
          <w:rFonts w:ascii="Times New Roman" w:hAnsi="Times New Roman" w:cs="Times New Roman"/>
          <w:sz w:val="26"/>
          <w:szCs w:val="26"/>
          <w:lang w:val="ru-RU"/>
        </w:rPr>
        <w:t>.</w:t>
      </w:r>
      <w:r w:rsidR="0015596D" w:rsidRPr="0015596D">
        <w:rPr>
          <w:rFonts w:ascii="Times New Roman" w:hAnsi="Times New Roman" w:cs="Times New Roman"/>
          <w:sz w:val="26"/>
          <w:szCs w:val="26"/>
          <w:lang w:val="en-US"/>
        </w:rPr>
        <w:t>com</w:t>
      </w:r>
      <w:r w:rsidR="0015596D" w:rsidRPr="0015596D">
        <w:rPr>
          <w:rFonts w:ascii="Times New Roman" w:hAnsi="Times New Roman" w:cs="Times New Roman"/>
          <w:sz w:val="26"/>
          <w:szCs w:val="26"/>
          <w:lang w:val="ru-RU"/>
        </w:rPr>
        <w:t>.</w:t>
      </w:r>
    </w:p>
    <w:p w:rsidR="000E404A" w:rsidRPr="0015596D" w:rsidRDefault="0015596D" w:rsidP="0015596D">
      <w:pPr>
        <w:pStyle w:val="a3"/>
        <w:ind w:firstLine="708"/>
        <w:jc w:val="both"/>
        <w:rPr>
          <w:rFonts w:ascii="Times New Roman" w:hAnsi="Times New Roman" w:cs="Times New Roman"/>
          <w:sz w:val="26"/>
          <w:szCs w:val="26"/>
          <w:lang w:val="ru-RU"/>
        </w:rPr>
      </w:pPr>
      <w:r w:rsidRPr="0015596D">
        <w:rPr>
          <w:rFonts w:ascii="Times New Roman" w:hAnsi="Times New Roman" w:cs="Times New Roman"/>
          <w:sz w:val="26"/>
          <w:szCs w:val="26"/>
        </w:rPr>
        <w:t xml:space="preserve">Контактна </w:t>
      </w:r>
      <w:r w:rsidR="00595379">
        <w:rPr>
          <w:rFonts w:ascii="Times New Roman" w:hAnsi="Times New Roman" w:cs="Times New Roman"/>
          <w:sz w:val="26"/>
          <w:szCs w:val="26"/>
        </w:rPr>
        <w:t>інформація</w:t>
      </w:r>
      <w:bookmarkStart w:id="0" w:name="_GoBack"/>
      <w:bookmarkEnd w:id="0"/>
      <w:r w:rsidRPr="0015596D">
        <w:rPr>
          <w:rFonts w:ascii="Times New Roman" w:hAnsi="Times New Roman" w:cs="Times New Roman"/>
          <w:sz w:val="26"/>
          <w:szCs w:val="26"/>
        </w:rPr>
        <w:t>:</w:t>
      </w:r>
      <w:r w:rsidR="000E404A" w:rsidRPr="0015596D">
        <w:rPr>
          <w:rFonts w:ascii="Times New Roman" w:hAnsi="Times New Roman" w:cs="Times New Roman"/>
          <w:sz w:val="26"/>
          <w:szCs w:val="26"/>
          <w:lang w:val="ru-RU"/>
        </w:rPr>
        <w:t xml:space="preserve"> заступник директора ПТ «ПЕНТАДА ТРАНС» Морев Олексі</w:t>
      </w:r>
      <w:r w:rsidRPr="0015596D">
        <w:rPr>
          <w:rFonts w:ascii="Times New Roman" w:hAnsi="Times New Roman" w:cs="Times New Roman"/>
          <w:sz w:val="26"/>
          <w:szCs w:val="26"/>
          <w:lang w:val="ru-RU"/>
        </w:rPr>
        <w:t>й</w:t>
      </w:r>
      <w:r w:rsidR="000E404A" w:rsidRPr="0015596D">
        <w:rPr>
          <w:rFonts w:ascii="Times New Roman" w:hAnsi="Times New Roman" w:cs="Times New Roman"/>
          <w:sz w:val="26"/>
          <w:szCs w:val="26"/>
          <w:lang w:val="ru-RU"/>
        </w:rPr>
        <w:t xml:space="preserve"> Геннадійович; </w:t>
      </w:r>
      <w:r w:rsidRPr="0015596D">
        <w:rPr>
          <w:rFonts w:ascii="Times New Roman" w:hAnsi="Times New Roman" w:cs="Times New Roman"/>
          <w:sz w:val="26"/>
          <w:szCs w:val="26"/>
          <w:lang w:val="ru-RU"/>
        </w:rPr>
        <w:t>тел.</w:t>
      </w:r>
      <w:r w:rsidR="000E404A" w:rsidRPr="0015596D">
        <w:rPr>
          <w:rFonts w:ascii="Times New Roman" w:hAnsi="Times New Roman" w:cs="Times New Roman"/>
          <w:sz w:val="26"/>
          <w:szCs w:val="26"/>
          <w:lang w:val="ru-RU"/>
        </w:rPr>
        <w:t xml:space="preserve"> 0674769791</w:t>
      </w:r>
      <w:r w:rsidRPr="0015596D">
        <w:rPr>
          <w:rFonts w:ascii="Times New Roman" w:hAnsi="Times New Roman" w:cs="Times New Roman"/>
          <w:sz w:val="26"/>
          <w:szCs w:val="26"/>
          <w:lang w:val="ru-RU"/>
        </w:rPr>
        <w:t xml:space="preserve">; </w:t>
      </w:r>
      <w:r w:rsidRPr="0015596D">
        <w:rPr>
          <w:rFonts w:ascii="Times New Roman" w:hAnsi="Times New Roman" w:cs="Times New Roman"/>
          <w:sz w:val="26"/>
          <w:szCs w:val="26"/>
          <w:lang w:val="en-US"/>
        </w:rPr>
        <w:t>e</w:t>
      </w:r>
      <w:r w:rsidRPr="0015596D">
        <w:rPr>
          <w:rFonts w:ascii="Times New Roman" w:hAnsi="Times New Roman" w:cs="Times New Roman"/>
          <w:sz w:val="26"/>
          <w:szCs w:val="26"/>
          <w:lang w:val="ru-RU"/>
        </w:rPr>
        <w:t>-</w:t>
      </w:r>
      <w:r w:rsidRPr="0015596D">
        <w:rPr>
          <w:rFonts w:ascii="Times New Roman" w:hAnsi="Times New Roman" w:cs="Times New Roman"/>
          <w:sz w:val="26"/>
          <w:szCs w:val="26"/>
          <w:lang w:val="en-US"/>
        </w:rPr>
        <w:t>mail</w:t>
      </w:r>
      <w:r w:rsidRPr="0015596D">
        <w:rPr>
          <w:rFonts w:ascii="Times New Roman" w:hAnsi="Times New Roman" w:cs="Times New Roman"/>
          <w:sz w:val="26"/>
          <w:szCs w:val="26"/>
          <w:lang w:val="ru-RU"/>
        </w:rPr>
        <w:t xml:space="preserve">: </w:t>
      </w:r>
      <w:r w:rsidRPr="0015596D">
        <w:rPr>
          <w:rFonts w:ascii="Times New Roman" w:hAnsi="Times New Roman" w:cs="Times New Roman"/>
          <w:sz w:val="26"/>
          <w:szCs w:val="26"/>
          <w:lang w:val="en-US"/>
        </w:rPr>
        <w:t>agmorev</w:t>
      </w:r>
      <w:r w:rsidRPr="0015596D">
        <w:rPr>
          <w:rFonts w:ascii="Times New Roman" w:hAnsi="Times New Roman" w:cs="Times New Roman"/>
          <w:sz w:val="26"/>
          <w:szCs w:val="26"/>
          <w:lang w:val="ru-RU"/>
        </w:rPr>
        <w:t>@</w:t>
      </w:r>
      <w:r w:rsidRPr="0015596D">
        <w:rPr>
          <w:rFonts w:ascii="Times New Roman" w:hAnsi="Times New Roman" w:cs="Times New Roman"/>
          <w:sz w:val="26"/>
          <w:szCs w:val="26"/>
          <w:lang w:val="en-US"/>
        </w:rPr>
        <w:t>pentada</w:t>
      </w:r>
      <w:r w:rsidRPr="0015596D">
        <w:rPr>
          <w:rFonts w:ascii="Times New Roman" w:hAnsi="Times New Roman" w:cs="Times New Roman"/>
          <w:sz w:val="26"/>
          <w:szCs w:val="26"/>
          <w:lang w:val="ru-RU"/>
        </w:rPr>
        <w:t>-</w:t>
      </w:r>
      <w:r w:rsidRPr="0015596D">
        <w:rPr>
          <w:rFonts w:ascii="Times New Roman" w:hAnsi="Times New Roman" w:cs="Times New Roman"/>
          <w:sz w:val="26"/>
          <w:szCs w:val="26"/>
          <w:lang w:val="en-US"/>
        </w:rPr>
        <w:t>trans</w:t>
      </w:r>
      <w:r w:rsidRPr="0015596D">
        <w:rPr>
          <w:rFonts w:ascii="Times New Roman" w:hAnsi="Times New Roman" w:cs="Times New Roman"/>
          <w:sz w:val="26"/>
          <w:szCs w:val="26"/>
          <w:lang w:val="ru-RU"/>
        </w:rPr>
        <w:t>.</w:t>
      </w:r>
      <w:r w:rsidRPr="0015596D">
        <w:rPr>
          <w:rFonts w:ascii="Times New Roman" w:hAnsi="Times New Roman" w:cs="Times New Roman"/>
          <w:sz w:val="26"/>
          <w:szCs w:val="26"/>
          <w:lang w:val="en-US"/>
        </w:rPr>
        <w:t>com</w:t>
      </w:r>
      <w:r w:rsidR="000E404A" w:rsidRPr="0015596D">
        <w:rPr>
          <w:rFonts w:ascii="Times New Roman" w:hAnsi="Times New Roman" w:cs="Times New Roman"/>
          <w:sz w:val="26"/>
          <w:szCs w:val="26"/>
          <w:lang w:val="ru-RU"/>
        </w:rPr>
        <w:t>.</w:t>
      </w:r>
    </w:p>
    <w:p w:rsidR="000E404A" w:rsidRPr="0015596D" w:rsidRDefault="000E404A" w:rsidP="000E404A">
      <w:pPr>
        <w:pStyle w:val="a3"/>
        <w:jc w:val="both"/>
        <w:rPr>
          <w:rFonts w:ascii="Times New Roman" w:hAnsi="Times New Roman" w:cs="Times New Roman"/>
          <w:sz w:val="26"/>
          <w:szCs w:val="26"/>
          <w:lang w:val="ru-RU"/>
        </w:rPr>
      </w:pPr>
    </w:p>
    <w:p w:rsidR="000E404A" w:rsidRPr="0015596D" w:rsidRDefault="000E404A" w:rsidP="00A84C47">
      <w:pPr>
        <w:pStyle w:val="a3"/>
        <w:jc w:val="both"/>
        <w:rPr>
          <w:rFonts w:ascii="Times New Roman" w:hAnsi="Times New Roman" w:cs="Times New Roman"/>
          <w:sz w:val="26"/>
          <w:szCs w:val="26"/>
          <w:lang w:val="ru-RU"/>
        </w:rPr>
      </w:pPr>
    </w:p>
    <w:p w:rsidR="000E404A" w:rsidRPr="0015596D" w:rsidRDefault="000E404A" w:rsidP="00A84C47">
      <w:pPr>
        <w:pStyle w:val="a3"/>
        <w:jc w:val="both"/>
        <w:rPr>
          <w:rFonts w:ascii="Times New Roman" w:hAnsi="Times New Roman" w:cs="Times New Roman"/>
          <w:b/>
          <w:sz w:val="26"/>
          <w:szCs w:val="26"/>
          <w:lang w:val="ru-RU"/>
        </w:rPr>
      </w:pPr>
      <w:r w:rsidRPr="0015596D">
        <w:rPr>
          <w:rFonts w:ascii="Times New Roman" w:hAnsi="Times New Roman" w:cs="Times New Roman"/>
          <w:b/>
          <w:sz w:val="26"/>
          <w:szCs w:val="26"/>
          <w:lang w:val="ru-RU"/>
        </w:rPr>
        <w:t>Директор ПТ «ПЕНТАДА ТРАНС»</w:t>
      </w:r>
      <w:r w:rsidRPr="0015596D">
        <w:rPr>
          <w:rFonts w:ascii="Times New Roman" w:hAnsi="Times New Roman" w:cs="Times New Roman"/>
          <w:b/>
          <w:sz w:val="26"/>
          <w:szCs w:val="26"/>
          <w:lang w:val="ru-RU"/>
        </w:rPr>
        <w:tab/>
      </w:r>
      <w:r w:rsidRPr="0015596D">
        <w:rPr>
          <w:rFonts w:ascii="Times New Roman" w:hAnsi="Times New Roman" w:cs="Times New Roman"/>
          <w:b/>
          <w:sz w:val="26"/>
          <w:szCs w:val="26"/>
          <w:lang w:val="ru-RU"/>
        </w:rPr>
        <w:tab/>
      </w:r>
      <w:r w:rsidRPr="0015596D">
        <w:rPr>
          <w:rFonts w:ascii="Times New Roman" w:hAnsi="Times New Roman" w:cs="Times New Roman"/>
          <w:b/>
          <w:sz w:val="26"/>
          <w:szCs w:val="26"/>
          <w:lang w:val="ru-RU"/>
        </w:rPr>
        <w:tab/>
      </w:r>
      <w:r w:rsidRPr="0015596D">
        <w:rPr>
          <w:rFonts w:ascii="Times New Roman" w:hAnsi="Times New Roman" w:cs="Times New Roman"/>
          <w:b/>
          <w:sz w:val="26"/>
          <w:szCs w:val="26"/>
          <w:lang w:val="ru-RU"/>
        </w:rPr>
        <w:tab/>
      </w:r>
      <w:r w:rsidRPr="0015596D">
        <w:rPr>
          <w:rFonts w:ascii="Times New Roman" w:hAnsi="Times New Roman" w:cs="Times New Roman"/>
          <w:b/>
          <w:sz w:val="26"/>
          <w:szCs w:val="26"/>
          <w:lang w:val="ru-RU"/>
        </w:rPr>
        <w:tab/>
      </w:r>
      <w:r w:rsidR="00F90FD4" w:rsidRPr="00F90FD4">
        <w:rPr>
          <w:rFonts w:ascii="Times New Roman" w:hAnsi="Times New Roman" w:cs="Times New Roman"/>
          <w:b/>
          <w:sz w:val="26"/>
          <w:szCs w:val="26"/>
          <w:lang w:val="ru-RU"/>
        </w:rPr>
        <w:tab/>
      </w:r>
      <w:r w:rsidRPr="0015596D">
        <w:rPr>
          <w:rFonts w:ascii="Times New Roman" w:hAnsi="Times New Roman" w:cs="Times New Roman"/>
          <w:b/>
          <w:sz w:val="26"/>
          <w:szCs w:val="26"/>
          <w:lang w:val="ru-RU"/>
        </w:rPr>
        <w:t>О. УКРАЇНЧУК</w:t>
      </w:r>
    </w:p>
    <w:sectPr w:rsidR="000E404A" w:rsidRPr="0015596D" w:rsidSect="000E404A">
      <w:pgSz w:w="11906" w:h="16838"/>
      <w:pgMar w:top="568" w:right="56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tantia">
    <w:panose1 w:val="02030602050306030303"/>
    <w:charset w:val="CC"/>
    <w:family w:val="roman"/>
    <w:pitch w:val="variable"/>
    <w:sig w:usb0="A00002EF" w:usb1="4000204B"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79E"/>
    <w:rsid w:val="000B73DF"/>
    <w:rsid w:val="000E404A"/>
    <w:rsid w:val="000F7BBC"/>
    <w:rsid w:val="0015596D"/>
    <w:rsid w:val="0026279E"/>
    <w:rsid w:val="004E7F49"/>
    <w:rsid w:val="00595379"/>
    <w:rsid w:val="005D3756"/>
    <w:rsid w:val="006507BA"/>
    <w:rsid w:val="00865544"/>
    <w:rsid w:val="00A84C47"/>
    <w:rsid w:val="00BE1E11"/>
    <w:rsid w:val="00E63FDF"/>
    <w:rsid w:val="00F3571D"/>
    <w:rsid w:val="00F90FD4"/>
    <w:rsid w:val="00FF75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1E11"/>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E1E11"/>
    <w:pPr>
      <w:spacing w:after="0" w:line="240" w:lineRule="auto"/>
    </w:pPr>
    <w:rPr>
      <w:lang w:val="uk-UA"/>
    </w:rPr>
  </w:style>
  <w:style w:type="table" w:styleId="a4">
    <w:name w:val="Table Grid"/>
    <w:basedOn w:val="a1"/>
    <w:uiPriority w:val="59"/>
    <w:rsid w:val="00BE1E11"/>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BE1E1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E1E11"/>
    <w:rPr>
      <w:rFonts w:ascii="Tahoma" w:hAnsi="Tahoma" w:cs="Tahoma"/>
      <w:sz w:val="16"/>
      <w:szCs w:val="1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1E11"/>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E1E11"/>
    <w:pPr>
      <w:spacing w:after="0" w:line="240" w:lineRule="auto"/>
    </w:pPr>
    <w:rPr>
      <w:lang w:val="uk-UA"/>
    </w:rPr>
  </w:style>
  <w:style w:type="table" w:styleId="a4">
    <w:name w:val="Table Grid"/>
    <w:basedOn w:val="a1"/>
    <w:uiPriority w:val="59"/>
    <w:rsid w:val="00BE1E11"/>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BE1E1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E1E11"/>
    <w:rPr>
      <w:rFonts w:ascii="Tahoma" w:hAnsi="Tahoma" w:cs="Tahoma"/>
      <w:sz w:val="16"/>
      <w:szCs w:val="1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294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341</Words>
  <Characters>1946</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3</cp:revision>
  <cp:lastPrinted>2020-02-07T08:32:00Z</cp:lastPrinted>
  <dcterms:created xsi:type="dcterms:W3CDTF">2020-02-07T09:00:00Z</dcterms:created>
  <dcterms:modified xsi:type="dcterms:W3CDTF">2020-02-07T09:02:00Z</dcterms:modified>
</cp:coreProperties>
</file>