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7A" w:rsidRPr="007E057A" w:rsidRDefault="007E057A" w:rsidP="007E057A">
      <w:pPr>
        <w:rPr>
          <w:b/>
          <w:i/>
          <w:u w:val="single"/>
        </w:rPr>
      </w:pPr>
      <w:r w:rsidRPr="007E057A">
        <w:rPr>
          <w:b/>
          <w:i/>
          <w:u w:val="single"/>
        </w:rPr>
        <w:t>Informe</w:t>
      </w:r>
    </w:p>
    <w:p w:rsidR="007E057A" w:rsidRPr="007E057A" w:rsidRDefault="007E057A" w:rsidP="007E057A">
      <w:pPr>
        <w:rPr>
          <w:b/>
        </w:rPr>
      </w:pPr>
      <w:r w:rsidRPr="007E057A">
        <w:rPr>
          <w:b/>
        </w:rPr>
        <w:t>Septiembre</w:t>
      </w:r>
    </w:p>
    <w:p w:rsidR="007E057A" w:rsidRDefault="007E057A" w:rsidP="007E057A">
      <w:r>
        <w:t xml:space="preserve">04/09/23 </w:t>
      </w:r>
      <w:proofErr w:type="spellStart"/>
      <w:r>
        <w:t>Microcorte</w:t>
      </w:r>
      <w:proofErr w:type="spellEnd"/>
      <w:r>
        <w:t xml:space="preserve">, Luis reinicio el equipo no arranca la carga, arreglado por </w:t>
      </w:r>
      <w:proofErr w:type="spellStart"/>
      <w:r>
        <w:t>Hotline</w:t>
      </w:r>
      <w:proofErr w:type="spellEnd"/>
    </w:p>
    <w:p w:rsidR="007E057A" w:rsidRDefault="007E057A" w:rsidP="007E057A">
      <w:r>
        <w:t xml:space="preserve">05/09/23 No arranca la carga, </w:t>
      </w:r>
      <w:proofErr w:type="spellStart"/>
      <w:r>
        <w:t>Fix</w:t>
      </w:r>
      <w:proofErr w:type="spellEnd"/>
    </w:p>
    <w:p w:rsidR="007E057A" w:rsidRDefault="007E057A" w:rsidP="007E057A">
      <w:r>
        <w:t>11/9 Se visitó la farmacia para arreglar una bandeja (Torre 1 -26) que se abría por medicamento abollado por la bandeja de abajo (Torre1 – 25) que interfería con la función.</w:t>
      </w:r>
    </w:p>
    <w:p w:rsidR="007E057A" w:rsidRDefault="007E057A" w:rsidP="007E057A">
      <w:r>
        <w:t xml:space="preserve">26/09 corte de luz </w:t>
      </w:r>
      <w:proofErr w:type="spellStart"/>
      <w:r>
        <w:t>y</w:t>
      </w:r>
      <w:proofErr w:type="spellEnd"/>
      <w:r>
        <w:t xml:space="preserve"> internet</w:t>
      </w:r>
    </w:p>
    <w:p w:rsidR="007E057A" w:rsidRPr="007E057A" w:rsidRDefault="007E057A" w:rsidP="007E057A">
      <w:pPr>
        <w:rPr>
          <w:b/>
        </w:rPr>
      </w:pPr>
      <w:bookmarkStart w:id="0" w:name="_GoBack"/>
      <w:r w:rsidRPr="007E057A">
        <w:rPr>
          <w:b/>
        </w:rPr>
        <w:t>Octubre</w:t>
      </w:r>
    </w:p>
    <w:bookmarkEnd w:id="0"/>
    <w:p w:rsidR="007E057A" w:rsidRDefault="007E057A" w:rsidP="007E057A">
      <w:r>
        <w:t>02/10 2 paquetes en el piso uno abierto. Avisado a Luis</w:t>
      </w:r>
    </w:p>
    <w:p w:rsidR="007E057A" w:rsidRDefault="007E057A" w:rsidP="007E057A">
      <w:r>
        <w:t xml:space="preserve">12/10 </w:t>
      </w:r>
      <w:proofErr w:type="spellStart"/>
      <w:r>
        <w:t>Apagon</w:t>
      </w:r>
      <w:proofErr w:type="spellEnd"/>
      <w:r>
        <w:t xml:space="preserve"> de luz anda todo</w:t>
      </w:r>
    </w:p>
    <w:p w:rsidR="007E057A" w:rsidRDefault="007E057A" w:rsidP="007E057A"/>
    <w:p w:rsidR="007E057A" w:rsidRDefault="007E057A" w:rsidP="007E057A">
      <w:r>
        <w:t>20/10 Por paquete abollado, sobrecarga en el panel de la bomba de vacío por el mismo. Paro completo solucionado en 15 min. Farmacia informada sobre los paquetes</w:t>
      </w:r>
    </w:p>
    <w:p w:rsidR="00694117" w:rsidRDefault="00694117"/>
    <w:sectPr w:rsidR="0069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E0"/>
    <w:rsid w:val="003643E0"/>
    <w:rsid w:val="00694117"/>
    <w:rsid w:val="007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6AAA"/>
  <w15:chartTrackingRefBased/>
  <w15:docId w15:val="{453E3158-B75C-45FD-A41B-76D641BB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MOURRUT</dc:creator>
  <cp:keywords/>
  <dc:description/>
  <cp:lastModifiedBy>FLIA MOURRUT</cp:lastModifiedBy>
  <cp:revision>2</cp:revision>
  <dcterms:created xsi:type="dcterms:W3CDTF">2023-11-06T00:03:00Z</dcterms:created>
  <dcterms:modified xsi:type="dcterms:W3CDTF">2023-11-06T00:03:00Z</dcterms:modified>
</cp:coreProperties>
</file>