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9468" w14:textId="092C751F" w:rsidR="00C2652D" w:rsidRDefault="00801F07" w:rsidP="00801F07">
      <w:r>
        <w:t>Nama</w:t>
      </w:r>
      <w:r>
        <w:tab/>
        <w:t xml:space="preserve">: Agnar Briantama </w:t>
      </w:r>
      <w:proofErr w:type="spellStart"/>
      <w:r>
        <w:t>Ridhwanullah</w:t>
      </w:r>
      <w:proofErr w:type="spellEnd"/>
      <w:r>
        <w:br/>
        <w:t>NIM</w:t>
      </w:r>
      <w:r>
        <w:tab/>
        <w:t>: V3920003</w:t>
      </w:r>
      <w:r>
        <w:br/>
        <w:t>Kelas</w:t>
      </w:r>
      <w:r>
        <w:tab/>
        <w:t>: TI D</w:t>
      </w:r>
    </w:p>
    <w:p w14:paraId="0995EE59" w14:textId="03CC13CE" w:rsidR="00801F07" w:rsidRDefault="00801F07" w:rsidP="00801F07">
      <w:pPr>
        <w:jc w:val="center"/>
      </w:pPr>
      <w:r>
        <w:t>PRAKTIK INTERNET OF THINGS</w:t>
      </w:r>
    </w:p>
    <w:p w14:paraId="47207976" w14:textId="64AF89E1" w:rsidR="00801F07" w:rsidRDefault="00801F07" w:rsidP="00801F07">
      <w:pPr>
        <w:jc w:val="center"/>
      </w:pPr>
      <w:r>
        <w:t>QUIZ</w:t>
      </w:r>
    </w:p>
    <w:p w14:paraId="4000F315" w14:textId="77777777" w:rsidR="00801F07" w:rsidRDefault="00801F07" w:rsidP="00801F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B8">
        <w:rPr>
          <w:rFonts w:ascii="Times New Roman" w:hAnsi="Times New Roman" w:cs="Times New Roman"/>
          <w:sz w:val="24"/>
          <w:szCs w:val="24"/>
        </w:rPr>
        <w:t xml:space="preserve">IoT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security by design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security by </w:t>
      </w:r>
      <w:proofErr w:type="gramStart"/>
      <w:r w:rsidRPr="00D436B8">
        <w:rPr>
          <w:rFonts w:ascii="Times New Roman" w:hAnsi="Times New Roman" w:cs="Times New Roman"/>
          <w:sz w:val="24"/>
          <w:szCs w:val="24"/>
        </w:rPr>
        <w:t>design !</w:t>
      </w:r>
      <w:proofErr w:type="gramEnd"/>
    </w:p>
    <w:p w14:paraId="7F7A450A" w14:textId="77777777" w:rsidR="00801F07" w:rsidRDefault="00801F07" w:rsidP="00801F0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by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Security by Design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B79DBA" w14:textId="77777777" w:rsidR="00801F07" w:rsidRPr="00D436B8" w:rsidRDefault="00801F07" w:rsidP="00801F0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A9D3E" w14:textId="77777777" w:rsidR="00801F07" w:rsidRDefault="00801F07" w:rsidP="00801F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6B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pada IoT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B8">
        <w:rPr>
          <w:rFonts w:ascii="Times New Roman" w:hAnsi="Times New Roman" w:cs="Times New Roman"/>
          <w:sz w:val="24"/>
          <w:szCs w:val="24"/>
        </w:rPr>
        <w:t>IoT !</w:t>
      </w:r>
      <w:proofErr w:type="gramEnd"/>
    </w:p>
    <w:p w14:paraId="50DF47F6" w14:textId="77777777" w:rsidR="00801F07" w:rsidRDefault="00801F07" w:rsidP="00801F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Confidentially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kerahasiaannya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D88CB3" w14:textId="77777777" w:rsidR="00801F07" w:rsidRDefault="00801F07" w:rsidP="00801F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9A6AD2" w14:textId="77777777" w:rsidR="00801F07" w:rsidRDefault="00801F07" w:rsidP="00801F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49615E" w14:textId="77777777" w:rsidR="00801F07" w:rsidRPr="00801F07" w:rsidRDefault="00801F07" w:rsidP="00801F07"/>
    <w:sectPr w:rsidR="00801F07" w:rsidRPr="0080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793"/>
    <w:multiLevelType w:val="hybridMultilevel"/>
    <w:tmpl w:val="1B783630"/>
    <w:lvl w:ilvl="0" w:tplc="45309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84DC2"/>
    <w:multiLevelType w:val="hybridMultilevel"/>
    <w:tmpl w:val="F53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2D"/>
    <w:rsid w:val="00801F07"/>
    <w:rsid w:val="00C2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972A"/>
  <w15:chartTrackingRefBased/>
  <w15:docId w15:val="{8E4901D1-10A7-4DDE-9A62-ADB14C4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F0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Agnar Briantama</dc:creator>
  <cp:keywords/>
  <dc:description/>
  <cp:lastModifiedBy>Agnar Briantama</cp:lastModifiedBy>
  <cp:revision>1</cp:revision>
  <dcterms:created xsi:type="dcterms:W3CDTF">2021-10-03T06:34:00Z</dcterms:created>
  <dcterms:modified xsi:type="dcterms:W3CDTF">2021-10-03T07:11:00Z</dcterms:modified>
</cp:coreProperties>
</file>