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362A397B" w:rsidR="00D420A5" w:rsidRPr="00D420A5" w:rsidRDefault="00D420A5" w:rsidP="008F7592">
      <w:pPr>
        <w:pStyle w:val="ListParagraph"/>
        <w:numPr>
          <w:ilvl w:val="0"/>
          <w:numId w:val="4"/>
        </w:numPr>
        <w:spacing w:after="140"/>
        <w:jc w:val="both"/>
      </w:pPr>
      <w:r w:rsidRPr="00D420A5">
        <w:t>The Replicate API library would not work directly, so I had to use its version within another library – LangChain.</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w:t>
      </w:r>
      <w:proofErr w:type="spellStart"/>
      <w:r w:rsidR="00166EF5">
        <w:t>HumanEval</w:t>
      </w:r>
      <w:proofErr w:type="spellEnd"/>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7B8EE188">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5B9844A9">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7B8FED87">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7AA0880A">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w:t>
      </w:r>
      <w:proofErr w:type="spellStart"/>
      <w:r w:rsidRPr="008418DE">
        <w:rPr>
          <w:b/>
          <w:bCs/>
          <w:sz w:val="32"/>
          <w:szCs w:val="32"/>
        </w:rPr>
        <w:t>top_p</w:t>
      </w:r>
      <w:proofErr w:type="spellEnd"/>
      <w:r w:rsidRPr="008418DE">
        <w:rPr>
          <w:b/>
          <w:bCs/>
          <w:sz w:val="32"/>
          <w:szCs w:val="32"/>
        </w:rPr>
        <w:t xml:space="preserve">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proofErr w:type="spellStart"/>
      <w:r w:rsidRPr="008418DE">
        <w:rPr>
          <w:b/>
          <w:bCs/>
        </w:rPr>
        <w:t>top_p</w:t>
      </w:r>
      <w:proofErr w:type="spellEnd"/>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C085C4E" w:rsidR="006A18E8" w:rsidRPr="00213CC2" w:rsidRDefault="006A18E8" w:rsidP="00C05656">
      <w:pPr>
        <w:spacing w:before="100" w:beforeAutospacing="1" w:after="100" w:afterAutospacing="1"/>
        <w:rPr>
          <w:b/>
          <w:bCs/>
        </w:rPr>
      </w:pPr>
      <w:r w:rsidRPr="00213CC2">
        <w:rPr>
          <w:b/>
          <w:bCs/>
        </w:rPr>
        <w:lastRenderedPageBreak/>
        <w:t xml:space="preserve">2.5.3 Current </w:t>
      </w:r>
      <w:r w:rsidR="007B3D2B" w:rsidRPr="00213CC2">
        <w:rPr>
          <w:b/>
          <w:bCs/>
        </w:rPr>
        <w:t>Status</w:t>
      </w:r>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56BBB877">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64F42503" w:rsidR="007E40F5" w:rsidRPr="00C05656" w:rsidRDefault="009555AD" w:rsidP="007E40F5">
      <w:pPr>
        <w:pStyle w:val="ListParagraph"/>
        <w:numPr>
          <w:ilvl w:val="1"/>
          <w:numId w:val="19"/>
        </w:numPr>
        <w:spacing w:after="140"/>
        <w:jc w:val="both"/>
        <w:rPr>
          <w:b/>
          <w:bCs/>
          <w:sz w:val="28"/>
          <w:szCs w:val="28"/>
        </w:rPr>
      </w:pPr>
      <w:r>
        <w:rPr>
          <w:b/>
          <w:bCs/>
          <w:sz w:val="28"/>
          <w:szCs w:val="28"/>
        </w:rPr>
        <w:t>.</w:t>
      </w:r>
      <w:r w:rsidR="007E40F5">
        <w:rPr>
          <w:b/>
          <w:bCs/>
          <w:sz w:val="28"/>
          <w:szCs w:val="28"/>
        </w:rPr>
        <w:t xml:space="preserve"> May 9 </w:t>
      </w:r>
      <w:r w:rsidR="007E40F5"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6A8B8AA8" w14:textId="77777777" w:rsidR="009555AD" w:rsidRPr="009555AD" w:rsidRDefault="009555AD" w:rsidP="009555AD">
      <w:pPr>
        <w:spacing w:after="140"/>
        <w:jc w:val="both"/>
        <w:rPr>
          <w:b/>
          <w:bCs/>
          <w:sz w:val="28"/>
          <w:szCs w:val="28"/>
        </w:rPr>
      </w:pPr>
    </w:p>
    <w:p w14:paraId="2106F1A3" w14:textId="2086E648" w:rsidR="009555AD" w:rsidRPr="009555AD" w:rsidRDefault="009555AD" w:rsidP="009555AD">
      <w:pPr>
        <w:pStyle w:val="ListParagraph"/>
        <w:numPr>
          <w:ilvl w:val="1"/>
          <w:numId w:val="19"/>
        </w:numPr>
        <w:spacing w:after="140"/>
        <w:jc w:val="both"/>
        <w:rPr>
          <w:b/>
          <w:bCs/>
          <w:sz w:val="28"/>
          <w:szCs w:val="28"/>
        </w:rPr>
      </w:pPr>
      <w:r>
        <w:rPr>
          <w:b/>
          <w:bCs/>
          <w:sz w:val="28"/>
          <w:szCs w:val="28"/>
        </w:rPr>
        <w:t xml:space="preserve">. </w:t>
      </w:r>
      <w:r w:rsidRPr="009555AD">
        <w:rPr>
          <w:b/>
          <w:bCs/>
          <w:sz w:val="28"/>
          <w:szCs w:val="28"/>
        </w:rPr>
        <w:t xml:space="preserve">May </w:t>
      </w:r>
      <w:r>
        <w:rPr>
          <w:b/>
          <w:bCs/>
          <w:sz w:val="28"/>
          <w:szCs w:val="28"/>
        </w:rPr>
        <w:t>31</w:t>
      </w:r>
      <w:r w:rsidRPr="009555AD">
        <w:rPr>
          <w:b/>
          <w:bCs/>
          <w:sz w:val="28"/>
          <w:szCs w:val="28"/>
        </w:rPr>
        <w:t xml:space="preserve"> Regular Bi-Weekly Submission</w:t>
      </w:r>
    </w:p>
    <w:p w14:paraId="11CF285C" w14:textId="7557DB6D" w:rsidR="009555AD" w:rsidRPr="00A64DC9" w:rsidRDefault="009555AD" w:rsidP="009555AD">
      <w:pPr>
        <w:spacing w:before="100" w:beforeAutospacing="1" w:after="100" w:afterAutospacing="1"/>
        <w:ind w:firstLine="720"/>
        <w:rPr>
          <w:b/>
          <w:bCs/>
        </w:rPr>
      </w:pPr>
      <w:r w:rsidRPr="00A64DC9">
        <w:rPr>
          <w:b/>
          <w:bCs/>
        </w:rPr>
        <w:t>1. Computing results for reflection agent experiments:</w:t>
      </w:r>
    </w:p>
    <w:p w14:paraId="161C355A" w14:textId="1261E69F" w:rsidR="009555AD" w:rsidRDefault="009555AD" w:rsidP="009555AD">
      <w:pPr>
        <w:spacing w:before="100" w:beforeAutospacing="1" w:after="100" w:afterAutospacing="1"/>
      </w:pPr>
      <w:r>
        <w:rPr>
          <w:noProof/>
          <w14:ligatures w14:val="standardContextual"/>
        </w:rPr>
        <w:drawing>
          <wp:inline distT="0" distB="0" distL="0" distR="0" wp14:anchorId="50D92EDD" wp14:editId="0E562718">
            <wp:extent cx="5779770" cy="2238085"/>
            <wp:effectExtent l="0" t="0" r="0" b="0"/>
            <wp:docPr id="641514760"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4760" name="Picture 1" descr="A screenshot of a spreadshee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0307" cy="2249910"/>
                    </a:xfrm>
                    <a:prstGeom prst="rect">
                      <a:avLst/>
                    </a:prstGeom>
                  </pic:spPr>
                </pic:pic>
              </a:graphicData>
            </a:graphic>
          </wp:inline>
        </w:drawing>
      </w:r>
    </w:p>
    <w:p w14:paraId="5C84BEAC" w14:textId="3EE44FC2" w:rsidR="009555AD" w:rsidRDefault="009555AD" w:rsidP="009555AD">
      <w:pPr>
        <w:spacing w:before="100" w:beforeAutospacing="1" w:after="100" w:afterAutospacing="1"/>
      </w:pPr>
      <w:r>
        <w:rPr>
          <w:noProof/>
          <w14:ligatures w14:val="standardContextual"/>
        </w:rPr>
        <w:drawing>
          <wp:inline distT="0" distB="0" distL="0" distR="0" wp14:anchorId="57D49161" wp14:editId="10EA79FA">
            <wp:extent cx="5749290" cy="2256134"/>
            <wp:effectExtent l="0" t="0" r="3810" b="5080"/>
            <wp:docPr id="1815366757"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66757" name="Picture 2" descr="A screenshot of a spreadshee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517" cy="2272705"/>
                    </a:xfrm>
                    <a:prstGeom prst="rect">
                      <a:avLst/>
                    </a:prstGeom>
                  </pic:spPr>
                </pic:pic>
              </a:graphicData>
            </a:graphic>
          </wp:inline>
        </w:drawing>
      </w:r>
    </w:p>
    <w:p w14:paraId="551FA317" w14:textId="77777777" w:rsidR="00A64DC9" w:rsidRDefault="00A64DC9" w:rsidP="009555AD">
      <w:pPr>
        <w:spacing w:before="100" w:beforeAutospacing="1" w:after="100" w:afterAutospacing="1"/>
        <w:ind w:left="720" w:firstLine="720"/>
        <w:rPr>
          <w:b/>
          <w:bCs/>
        </w:rPr>
      </w:pPr>
    </w:p>
    <w:p w14:paraId="73308E90" w14:textId="3E68CA24" w:rsidR="009555AD" w:rsidRPr="00A64DC9" w:rsidRDefault="009555AD" w:rsidP="009555AD">
      <w:pPr>
        <w:spacing w:before="100" w:beforeAutospacing="1" w:after="100" w:afterAutospacing="1"/>
        <w:ind w:left="720" w:firstLine="720"/>
        <w:rPr>
          <w:b/>
          <w:bCs/>
        </w:rPr>
      </w:pPr>
      <w:r w:rsidRPr="00A64DC9">
        <w:rPr>
          <w:b/>
          <w:bCs/>
        </w:rPr>
        <w:lastRenderedPageBreak/>
        <w:t>2. Visualizing and Interpreting Results</w:t>
      </w:r>
    </w:p>
    <w:p w14:paraId="2523CEAC" w14:textId="54B85384" w:rsidR="009555AD" w:rsidRDefault="00A64DC9" w:rsidP="009555AD">
      <w:pPr>
        <w:spacing w:before="100" w:beforeAutospacing="1" w:after="100" w:afterAutospacing="1"/>
      </w:pPr>
      <w:r>
        <w:rPr>
          <w:noProof/>
        </w:rPr>
        <w:drawing>
          <wp:inline distT="0" distB="0" distL="0" distR="0" wp14:anchorId="66BF20B8" wp14:editId="261F1161">
            <wp:extent cx="4793780" cy="3540328"/>
            <wp:effectExtent l="0" t="0" r="0" b="3175"/>
            <wp:docPr id="1871684496"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84496" name="Picture 3" descr="A graph of a li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5977" cy="3564106"/>
                    </a:xfrm>
                    <a:prstGeom prst="rect">
                      <a:avLst/>
                    </a:prstGeom>
                    <a:noFill/>
                    <a:ln>
                      <a:noFill/>
                    </a:ln>
                  </pic:spPr>
                </pic:pic>
              </a:graphicData>
            </a:graphic>
          </wp:inline>
        </w:drawing>
      </w:r>
    </w:p>
    <w:p w14:paraId="7973D51A" w14:textId="135ECFC5" w:rsidR="009555AD" w:rsidRDefault="00A64DC9" w:rsidP="009555AD">
      <w:pPr>
        <w:spacing w:before="100" w:beforeAutospacing="1" w:after="100" w:afterAutospacing="1"/>
      </w:pPr>
      <w:r>
        <w:rPr>
          <w:noProof/>
        </w:rPr>
        <w:drawing>
          <wp:inline distT="0" distB="0" distL="0" distR="0" wp14:anchorId="00B01A97" wp14:editId="54323B70">
            <wp:extent cx="4337050" cy="3837591"/>
            <wp:effectExtent l="0" t="0" r="0" b="0"/>
            <wp:docPr id="2008051003"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1003" name="Picture 4" descr="A graph of a number of peopl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53434" cy="3852088"/>
                    </a:xfrm>
                    <a:prstGeom prst="rect">
                      <a:avLst/>
                    </a:prstGeom>
                    <a:noFill/>
                    <a:ln>
                      <a:noFill/>
                    </a:ln>
                  </pic:spPr>
                </pic:pic>
              </a:graphicData>
            </a:graphic>
          </wp:inline>
        </w:drawing>
      </w:r>
    </w:p>
    <w:p w14:paraId="29C66337" w14:textId="55A093F5" w:rsidR="00A64DC9" w:rsidRDefault="00A64DC9" w:rsidP="00A64DC9">
      <w:pPr>
        <w:spacing w:before="100" w:beforeAutospacing="1" w:after="100" w:afterAutospacing="1"/>
        <w:jc w:val="center"/>
      </w:pPr>
      <w:r>
        <w:rPr>
          <w:noProof/>
        </w:rPr>
        <w:lastRenderedPageBreak/>
        <w:drawing>
          <wp:inline distT="0" distB="0" distL="0" distR="0" wp14:anchorId="33FADB4B" wp14:editId="0B083051">
            <wp:extent cx="4306058" cy="2299695"/>
            <wp:effectExtent l="0" t="0" r="0" b="0"/>
            <wp:docPr id="1716112717" name="Picture 5" descr="A graph showing a heatmap perform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12717" name="Picture 5" descr="A graph showing a heatmap performanc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9454" cy="2333552"/>
                    </a:xfrm>
                    <a:prstGeom prst="rect">
                      <a:avLst/>
                    </a:prstGeom>
                    <a:noFill/>
                    <a:ln>
                      <a:noFill/>
                    </a:ln>
                  </pic:spPr>
                </pic:pic>
              </a:graphicData>
            </a:graphic>
          </wp:inline>
        </w:drawing>
      </w:r>
    </w:p>
    <w:p w14:paraId="5E55F65A" w14:textId="493B7747" w:rsidR="00A64DC9" w:rsidRDefault="00A64DC9" w:rsidP="00A64DC9">
      <w:pPr>
        <w:spacing w:before="100" w:beforeAutospacing="1" w:after="100" w:afterAutospacing="1"/>
        <w:jc w:val="center"/>
      </w:pPr>
      <w:r>
        <w:rPr>
          <w:noProof/>
        </w:rPr>
        <w:drawing>
          <wp:inline distT="0" distB="0" distL="0" distR="0" wp14:anchorId="3519B660" wp14:editId="5553CDBA">
            <wp:extent cx="3321499" cy="1828019"/>
            <wp:effectExtent l="0" t="0" r="0" b="1270"/>
            <wp:docPr id="2026300754" name="Picture 7"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0754" name="Picture 7" descr="A diagram of a performance distributio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72381" cy="1856022"/>
                    </a:xfrm>
                    <a:prstGeom prst="rect">
                      <a:avLst/>
                    </a:prstGeom>
                    <a:noFill/>
                    <a:ln>
                      <a:noFill/>
                    </a:ln>
                  </pic:spPr>
                </pic:pic>
              </a:graphicData>
            </a:graphic>
          </wp:inline>
        </w:drawing>
      </w:r>
    </w:p>
    <w:p w14:paraId="777D1C0E" w14:textId="398E821D" w:rsidR="00A64DC9" w:rsidRDefault="00A64DC9" w:rsidP="00A64DC9">
      <w:pPr>
        <w:spacing w:before="100" w:beforeAutospacing="1" w:after="100" w:afterAutospacing="1"/>
        <w:jc w:val="center"/>
      </w:pPr>
      <w:r>
        <w:rPr>
          <w:noProof/>
        </w:rPr>
        <w:drawing>
          <wp:inline distT="0" distB="0" distL="0" distR="0" wp14:anchorId="78599CB8" wp14:editId="7710A9ED">
            <wp:extent cx="3180080" cy="1750188"/>
            <wp:effectExtent l="0" t="0" r="0" b="2540"/>
            <wp:docPr id="314944698" name="Picture 8"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4698" name="Picture 8" descr="A diagram of a performance distributio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9495" cy="1782887"/>
                    </a:xfrm>
                    <a:prstGeom prst="rect">
                      <a:avLst/>
                    </a:prstGeom>
                    <a:noFill/>
                    <a:ln>
                      <a:noFill/>
                    </a:ln>
                  </pic:spPr>
                </pic:pic>
              </a:graphicData>
            </a:graphic>
          </wp:inline>
        </w:drawing>
      </w:r>
    </w:p>
    <w:p w14:paraId="00F5478F" w14:textId="5FDFF96C" w:rsidR="00B92A49" w:rsidRDefault="00B92A49">
      <w:r>
        <w:br w:type="page"/>
      </w:r>
    </w:p>
    <w:p w14:paraId="0FC5450B" w14:textId="77777777" w:rsidR="00D14494" w:rsidRPr="00654153" w:rsidRDefault="00D14494" w:rsidP="00D14494">
      <w:pPr>
        <w:spacing w:after="140"/>
        <w:jc w:val="center"/>
        <w:rPr>
          <w:b/>
          <w:bCs/>
          <w:sz w:val="36"/>
          <w:szCs w:val="36"/>
        </w:rPr>
      </w:pPr>
      <w:r w:rsidRPr="00654153">
        <w:rPr>
          <w:b/>
          <w:bCs/>
          <w:sz w:val="36"/>
          <w:szCs w:val="36"/>
        </w:rPr>
        <w:lastRenderedPageBreak/>
        <w:t>Appendix</w:t>
      </w:r>
    </w:p>
    <w:p w14:paraId="2E707B74" w14:textId="640A8D8D" w:rsidR="00B92A49" w:rsidRPr="00F02089" w:rsidRDefault="00B92A49" w:rsidP="00B92A49">
      <w:pPr>
        <w:spacing w:before="100" w:beforeAutospacing="1" w:after="100" w:afterAutospacing="1"/>
        <w:rPr>
          <w:b/>
          <w:bCs/>
        </w:rPr>
      </w:pPr>
      <w:r w:rsidRPr="00F02089">
        <w:rPr>
          <w:b/>
          <w:bCs/>
        </w:rPr>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52F8231C" w:rsidR="00406A01" w:rsidRDefault="007B3D2B" w:rsidP="007B3D2B">
      <w:pPr>
        <w:spacing w:after="140"/>
      </w:pPr>
      <w:r>
        <w:t xml:space="preserve">2. </w:t>
      </w:r>
      <w:r w:rsidR="00406A01">
        <w:t>Praxis document</w:t>
      </w:r>
    </w:p>
    <w:p w14:paraId="2DC29357" w14:textId="791223C3" w:rsidR="00EA67CF" w:rsidRDefault="00EA67CF" w:rsidP="00EA67CF">
      <w:pPr>
        <w:pStyle w:val="ListParagraph"/>
        <w:numPr>
          <w:ilvl w:val="0"/>
          <w:numId w:val="43"/>
        </w:numPr>
        <w:spacing w:after="140"/>
        <w:contextualSpacing w:val="0"/>
      </w:pPr>
      <w:r>
        <w:t>Note – not too much time left. Next meetings: May 31, June 14, 28, July 12, 26, Aug 9, 23</w:t>
      </w:r>
    </w:p>
    <w:p w14:paraId="4A521163" w14:textId="7779886C" w:rsidR="00EA67CF" w:rsidRDefault="00EA67CF" w:rsidP="00EA67CF">
      <w:pPr>
        <w:pStyle w:val="ListParagraph"/>
        <w:numPr>
          <w:ilvl w:val="0"/>
          <w:numId w:val="43"/>
        </w:numPr>
        <w:spacing w:after="140"/>
        <w:contextualSpacing w:val="0"/>
      </w:pPr>
      <w:r>
        <w:t xml:space="preserve">Finish experiments </w:t>
      </w:r>
      <w:r w:rsidR="006052FC">
        <w:t xml:space="preserve">by May 31 or </w:t>
      </w:r>
      <w:r>
        <w:t>through 1</w:t>
      </w:r>
      <w:r w:rsidRPr="00D14494">
        <w:t>st</w:t>
      </w:r>
      <w:r>
        <w:t xml:space="preserve"> week of June.</w:t>
      </w:r>
    </w:p>
    <w:p w14:paraId="520953BC" w14:textId="4ADE3C1F" w:rsidR="00D14494" w:rsidRDefault="00D14494" w:rsidP="00D14494">
      <w:pPr>
        <w:pStyle w:val="ListParagraph"/>
        <w:numPr>
          <w:ilvl w:val="0"/>
          <w:numId w:val="43"/>
        </w:numPr>
        <w:spacing w:after="140"/>
        <w:contextualSpacing w:val="0"/>
      </w:pPr>
      <w:r w:rsidRPr="00D721CF">
        <w:t xml:space="preserve">For the literature review chapter, please include any previous literature for </w:t>
      </w:r>
      <w:r w:rsidRPr="006052FC">
        <w:rPr>
          <w:b/>
          <w:bCs/>
        </w:rPr>
        <w:t>prompt engineering</w:t>
      </w:r>
      <w:r w:rsidRPr="00D721CF">
        <w:t xml:space="preserve"> and/or </w:t>
      </w:r>
      <w:r w:rsidRPr="006052FC">
        <w:rPr>
          <w:b/>
          <w:bCs/>
        </w:rPr>
        <w:t>data cleanup</w:t>
      </w:r>
      <w:r w:rsidRPr="00D721CF">
        <w:t xml:space="preserve"> for SLM/LLM, if it exists.</w:t>
      </w:r>
    </w:p>
    <w:p w14:paraId="0377C5F3" w14:textId="67C0299D" w:rsidR="00D14494" w:rsidRPr="00D721CF" w:rsidRDefault="00D14494" w:rsidP="00D14494">
      <w:pPr>
        <w:pStyle w:val="ListParagraph"/>
        <w:numPr>
          <w:ilvl w:val="0"/>
          <w:numId w:val="43"/>
        </w:numPr>
        <w:spacing w:after="140"/>
        <w:contextualSpacing w:val="0"/>
      </w:pPr>
      <w:r w:rsidRPr="00D721CF">
        <w:t>For the methodology chapter, include the new process as we discussed on 3/22</w:t>
      </w:r>
      <w:r>
        <w:t xml:space="preserve"> (results table with 3 prompts, 3 ways to clean the output code, varying model parameters (temperature and top p), what else?</w:t>
      </w:r>
    </w:p>
    <w:p w14:paraId="4B609A09" w14:textId="1124F06B" w:rsidR="007B3D2B" w:rsidRDefault="00EA67CF" w:rsidP="00D14494">
      <w:pPr>
        <w:pStyle w:val="ListParagraph"/>
        <w:numPr>
          <w:ilvl w:val="2"/>
          <w:numId w:val="45"/>
        </w:numPr>
        <w:spacing w:after="140"/>
        <w:ind w:left="1530"/>
        <w:contextualSpacing w:val="0"/>
      </w:pPr>
      <w:r>
        <w:t xml:space="preserve">Chapter 3 - </w:t>
      </w:r>
      <w:r w:rsidR="007B3D2B">
        <w:t xml:space="preserve">Describe the </w:t>
      </w:r>
      <w:r w:rsidR="007B3D2B" w:rsidRPr="006052FC">
        <w:rPr>
          <w:b/>
          <w:bCs/>
        </w:rPr>
        <w:t>three types of prompts</w:t>
      </w:r>
      <w:r w:rsidR="007B3D2B">
        <w:t xml:space="preserve"> (put them into one table figure?)</w:t>
      </w:r>
    </w:p>
    <w:p w14:paraId="2D00EAF9" w14:textId="0FED099C"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how the evaluation is done</w:t>
      </w:r>
      <w:r w:rsidR="007B3D2B">
        <w:t xml:space="preserve"> (modified repo, what was modified, how it was modified)</w:t>
      </w:r>
    </w:p>
    <w:p w14:paraId="29FDE22A" w14:textId="13966810"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post-processing steps</w:t>
      </w:r>
      <w:r w:rsidR="007B3D2B">
        <w:t xml:space="preserve"> – no cleaning, light cleaning, full cleaning</w:t>
      </w:r>
    </w:p>
    <w:p w14:paraId="75D14885" w14:textId="1EBACD46" w:rsidR="000E3DD6" w:rsidRDefault="000E3DD6" w:rsidP="00D14494">
      <w:pPr>
        <w:pStyle w:val="ListParagraph"/>
        <w:numPr>
          <w:ilvl w:val="2"/>
          <w:numId w:val="45"/>
        </w:numPr>
        <w:spacing w:after="140"/>
        <w:ind w:left="1530"/>
        <w:contextualSpacing w:val="0"/>
      </w:pPr>
      <w:r>
        <w:t xml:space="preserve">Explain different </w:t>
      </w:r>
      <w:r w:rsidRPr="000E3DD6">
        <w:rPr>
          <w:b/>
          <w:bCs/>
        </w:rPr>
        <w:t>agentic frameworks</w:t>
      </w:r>
      <w:r>
        <w:t xml:space="preserve"> and justify why I made my choice.</w:t>
      </w:r>
    </w:p>
    <w:p w14:paraId="30C7E9F4" w14:textId="5BB80EDE" w:rsidR="00EA67CF" w:rsidRDefault="00EA67CF" w:rsidP="00EA67CF">
      <w:pPr>
        <w:pStyle w:val="ListParagraph"/>
        <w:numPr>
          <w:ilvl w:val="0"/>
          <w:numId w:val="43"/>
        </w:numPr>
        <w:spacing w:after="140"/>
        <w:contextualSpacing w:val="0"/>
      </w:pPr>
      <w:r>
        <w:t xml:space="preserve">10-15 pages for Chapter 4 and 5 pages for Chapter 5. Having the </w:t>
      </w:r>
      <w:r w:rsidRPr="00D14494">
        <w:rPr>
          <w:b/>
          <w:bCs/>
        </w:rPr>
        <w:t>total number of pages in the low 100s</w:t>
      </w:r>
      <w:r>
        <w:t xml:space="preserve"> is OK, but not more than that.</w:t>
      </w:r>
    </w:p>
    <w:p w14:paraId="71D95B1E" w14:textId="02170B3C" w:rsidR="00D14494" w:rsidRDefault="00D14494" w:rsidP="00EA67CF">
      <w:pPr>
        <w:pStyle w:val="ListParagraph"/>
        <w:numPr>
          <w:ilvl w:val="0"/>
          <w:numId w:val="43"/>
        </w:numPr>
        <w:spacing w:after="140"/>
        <w:contextualSpacing w:val="0"/>
      </w:pPr>
      <w:r>
        <w:t xml:space="preserve">Chapter 4 - 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69909B3" w14:textId="37D8975E" w:rsidR="00EA67CF" w:rsidRDefault="00EA67CF" w:rsidP="00EA67CF">
      <w:pPr>
        <w:pStyle w:val="ListParagraph"/>
        <w:numPr>
          <w:ilvl w:val="0"/>
          <w:numId w:val="43"/>
        </w:numPr>
        <w:spacing w:after="140"/>
        <w:contextualSpacing w:val="0"/>
      </w:pPr>
      <w:r w:rsidRPr="00EA67CF">
        <w:t>For plagiarism checker: do not copy paste –</w:t>
      </w:r>
      <w:r w:rsidRPr="00EA67CF">
        <w:rPr>
          <w:b/>
          <w:bCs/>
        </w:rPr>
        <w:t xml:space="preserve"> paraphrase everything</w:t>
      </w:r>
      <w:r>
        <w:t>! Don’t use other people’s images.</w:t>
      </w:r>
    </w:p>
    <w:p w14:paraId="2088BDA3" w14:textId="2F292F9C" w:rsidR="00EA67CF" w:rsidRDefault="00EA67CF" w:rsidP="00EA67CF">
      <w:pPr>
        <w:pStyle w:val="ListParagraph"/>
        <w:numPr>
          <w:ilvl w:val="0"/>
          <w:numId w:val="43"/>
        </w:numPr>
        <w:spacing w:after="140"/>
        <w:contextualSpacing w:val="0"/>
      </w:pPr>
      <w:r>
        <w:t xml:space="preserve">Quick page on </w:t>
      </w:r>
      <w:r w:rsidRPr="00D14494">
        <w:rPr>
          <w:b/>
          <w:bCs/>
        </w:rPr>
        <w:t>hypotheses</w:t>
      </w:r>
      <w:r w:rsidR="00D14494">
        <w:t>.</w:t>
      </w:r>
    </w:p>
    <w:p w14:paraId="58D54E2C" w14:textId="35BB941B" w:rsidR="00EA67CF" w:rsidRDefault="00EA67CF" w:rsidP="00EA67CF">
      <w:pPr>
        <w:pStyle w:val="ListParagraph"/>
        <w:numPr>
          <w:ilvl w:val="0"/>
          <w:numId w:val="43"/>
        </w:numPr>
        <w:spacing w:after="140"/>
        <w:contextualSpacing w:val="0"/>
      </w:pPr>
      <w:r>
        <w:lastRenderedPageBreak/>
        <w:t xml:space="preserve">A page on </w:t>
      </w:r>
      <w:r w:rsidRPr="00D14494">
        <w:rPr>
          <w:b/>
          <w:bCs/>
        </w:rPr>
        <w:t>future work</w:t>
      </w:r>
      <w:r w:rsidR="00D14494" w:rsidRPr="00D14494">
        <w:t>.</w:t>
      </w:r>
    </w:p>
    <w:p w14:paraId="76DFB7B1" w14:textId="7F96FF8D" w:rsidR="00D14494" w:rsidRDefault="00D14494" w:rsidP="00EA67CF">
      <w:pPr>
        <w:pStyle w:val="ListParagraph"/>
        <w:numPr>
          <w:ilvl w:val="0"/>
          <w:numId w:val="43"/>
        </w:numPr>
        <w:spacing w:after="140"/>
        <w:contextualSpacing w:val="0"/>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542728B1" w14:textId="710D6B64" w:rsidR="006F0643" w:rsidRDefault="006F0643" w:rsidP="00EA67CF">
      <w:pPr>
        <w:pStyle w:val="ListParagraph"/>
        <w:numPr>
          <w:ilvl w:val="0"/>
          <w:numId w:val="43"/>
        </w:numPr>
        <w:spacing w:after="140"/>
        <w:contextualSpacing w:val="0"/>
      </w:pPr>
      <w:r w:rsidRPr="006F0643">
        <w:t xml:space="preserve">Once you pass the checker, </w:t>
      </w:r>
      <w:r>
        <w:rPr>
          <w:b/>
          <w:bCs/>
        </w:rPr>
        <w:t>send the Praxis to the other 2 professors immediately</w:t>
      </w:r>
      <w:r w:rsidRPr="006F0643">
        <w:t>. They need time to read</w:t>
      </w:r>
      <w:r>
        <w:t>, and this will help avoid too many questions.</w:t>
      </w:r>
    </w:p>
    <w:p w14:paraId="1B77B567" w14:textId="2979F633" w:rsidR="006F0643" w:rsidRPr="006F0643" w:rsidRDefault="006F0643" w:rsidP="00EA67CF">
      <w:pPr>
        <w:pStyle w:val="ListParagraph"/>
        <w:numPr>
          <w:ilvl w:val="0"/>
          <w:numId w:val="43"/>
        </w:numPr>
        <w:spacing w:after="140"/>
        <w:contextualSpacing w:val="0"/>
      </w:pPr>
      <w:r>
        <w:t xml:space="preserve">Zotero to extract names, years, titles </w:t>
      </w:r>
      <w:proofErr w:type="spellStart"/>
      <w:r>
        <w:t>erc</w:t>
      </w:r>
      <w:proofErr w:type="spellEnd"/>
      <w:r>
        <w:t xml:space="preserve">. in the correct format from all the pdf files. </w:t>
      </w:r>
    </w:p>
    <w:p w14:paraId="5AAC185A" w14:textId="77777777" w:rsidR="00EA67CF" w:rsidRDefault="00EA67CF" w:rsidP="007B3D2B">
      <w:pPr>
        <w:spacing w:after="140"/>
      </w:pPr>
    </w:p>
    <w:p w14:paraId="044EC85E" w14:textId="075B6E97" w:rsidR="007B3D2B" w:rsidRDefault="00EA67CF" w:rsidP="007B3D2B">
      <w:pPr>
        <w:spacing w:after="140"/>
      </w:pPr>
      <w:r>
        <w:t>Advisor’s</w:t>
      </w:r>
      <w:r w:rsidR="006052FC">
        <w:t xml:space="preserve"> global </w:t>
      </w:r>
      <w:r>
        <w:t>comments</w:t>
      </w:r>
      <w:r w:rsidR="007B3D2B">
        <w:t xml:space="preserve"> </w:t>
      </w:r>
    </w:p>
    <w:p w14:paraId="1396C8C6" w14:textId="4D3AB245" w:rsidR="00406A01" w:rsidRDefault="00406A01" w:rsidP="00EA67CF">
      <w:pPr>
        <w:pStyle w:val="ListParagraph"/>
        <w:numPr>
          <w:ilvl w:val="0"/>
          <w:numId w:val="44"/>
        </w:numPr>
        <w:spacing w:after="140"/>
        <w:contextualSpacing w:val="0"/>
      </w:pPr>
      <w:r>
        <w:t>Chapter 3 beginning and beyond:</w:t>
      </w:r>
      <w:r>
        <w:br/>
      </w:r>
      <w:r w:rsidRPr="00406A01">
        <w:t>Global action: create an appendix that documents all the various models, specifications, links to each SLM, tool or hosting service such as Google Collab used, etc.</w:t>
      </w:r>
    </w:p>
    <w:p w14:paraId="1F04054C" w14:textId="2ED12741" w:rsidR="00406A01" w:rsidRPr="00D14494" w:rsidRDefault="00406A01" w:rsidP="00D506B0">
      <w:pPr>
        <w:pStyle w:val="ListParagraph"/>
        <w:numPr>
          <w:ilvl w:val="0"/>
          <w:numId w:val="44"/>
        </w:numPr>
        <w:spacing w:after="140"/>
        <w:contextualSpacing w:val="0"/>
        <w:rPr>
          <w:rFonts w:eastAsiaTheme="minorHAnsi"/>
          <w:color w:val="000000"/>
          <w14:ligatures w14:val="standardContextual"/>
        </w:rPr>
      </w:pPr>
      <w:r w:rsidRPr="00D14494">
        <w:rPr>
          <w:rFonts w:eastAsiaTheme="minorHAnsi"/>
          <w:color w:val="000000"/>
          <w14:ligatures w14:val="standardContextual"/>
        </w:rPr>
        <w:t>Chapter 3 beginning and beyond</w:t>
      </w:r>
      <w:r w:rsidR="00EA67CF" w:rsidRPr="00D14494">
        <w:rPr>
          <w:rFonts w:eastAsiaTheme="minorHAnsi"/>
          <w:color w:val="000000"/>
          <w14:ligatures w14:val="standardContextual"/>
        </w:rPr>
        <w:br/>
      </w:r>
      <w:r w:rsidRPr="00D14494">
        <w:rPr>
          <w:rFonts w:eastAsiaTheme="minorHAnsi"/>
          <w:color w:val="000000"/>
          <w14:ligatures w14:val="standardContextual"/>
        </w:rPr>
        <w:t xml:space="preserve">Global Action: In the methodology, I would recommend </w:t>
      </w:r>
      <w:proofErr w:type="gramStart"/>
      <w:r w:rsidRPr="00D14494">
        <w:rPr>
          <w:rFonts w:eastAsiaTheme="minorHAnsi"/>
          <w:color w:val="000000"/>
          <w14:ligatures w14:val="standardContextual"/>
        </w:rPr>
        <w:t>to use</w:t>
      </w:r>
      <w:proofErr w:type="gramEnd"/>
      <w:r w:rsidRPr="00D14494">
        <w:rPr>
          <w:rFonts w:eastAsiaTheme="minorHAnsi"/>
          <w:color w:val="000000"/>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 work you did for both SLMs, Agents, as well as the leaderboard scores. This global action applies to all 5 chapters. … as well as the implementation of agentic workflow to enhance the performance of these SLM models.</w:t>
      </w:r>
    </w:p>
    <w:p w14:paraId="336C2765" w14:textId="730D381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Chapter 3: First mention of Mistral AI and Replicate in text</w:t>
      </w:r>
      <w:r w:rsidR="00E33664" w:rsidRPr="00EA67CF">
        <w:rPr>
          <w:rFonts w:eastAsiaTheme="minorHAnsi"/>
          <w:color w:val="000000"/>
          <w14:ligatures w14:val="standardContextual"/>
        </w:rPr>
        <w:t xml:space="preserve"> (</w:t>
      </w:r>
      <w:r w:rsidR="00A65B46" w:rsidRPr="00EA67CF">
        <w:rPr>
          <w:rFonts w:eastAsiaTheme="minorHAnsi"/>
          <w:color w:val="000000"/>
          <w14:ligatures w14:val="standardContextual"/>
        </w:rPr>
        <w:t>requested reference added in these two cases, but are there others?)</w:t>
      </w:r>
    </w:p>
    <w:p w14:paraId="15EF66AB" w14:textId="200A6F4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Global Action: If you make descriptions about a specific model and what it does, I </w:t>
      </w:r>
      <w:proofErr w:type="gramStart"/>
      <w:r w:rsidRPr="00EA67CF">
        <w:rPr>
          <w:rFonts w:eastAsiaTheme="minorHAnsi"/>
          <w:color w:val="000000"/>
          <w14:ligatures w14:val="standardContextual"/>
        </w:rPr>
        <w:t>would recommend</w:t>
      </w:r>
      <w:proofErr w:type="gramEnd"/>
      <w:r w:rsidRPr="00EA67CF">
        <w:rPr>
          <w:rFonts w:eastAsiaTheme="minorHAnsi"/>
          <w:color w:val="000000"/>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sidRPr="00EA67CF">
        <w:rPr>
          <w:rFonts w:eastAsiaTheme="minorHAnsi"/>
          <w:color w:val="000000"/>
          <w14:ligatures w14:val="standardContextual"/>
        </w:rPr>
        <w:t>MistralAI</w:t>
      </w:r>
      <w:proofErr w:type="spellEnd"/>
      <w:r w:rsidRPr="00EA67CF">
        <w:rPr>
          <w:rFonts w:eastAsiaTheme="minorHAnsi"/>
          <w:color w:val="000000"/>
          <w14:ligatures w14:val="standardContextual"/>
        </w:rPr>
        <w:t>, 2025)</w:t>
      </w:r>
    </w:p>
    <w:p w14:paraId="58767890" w14:textId="7CD09419"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Section 3.4 Prompt Engineering. Global action: This is </w:t>
      </w:r>
      <w:proofErr w:type="spellStart"/>
      <w:r w:rsidRPr="00EA67CF">
        <w:rPr>
          <w:rFonts w:eastAsiaTheme="minorHAnsi"/>
          <w:color w:val="000000"/>
          <w14:ligatures w14:val="standardContextual"/>
        </w:rPr>
        <w:t>nit</w:t>
      </w:r>
      <w:proofErr w:type="spellEnd"/>
      <w:r w:rsidRPr="00EA67CF">
        <w:rPr>
          <w:rFonts w:eastAsiaTheme="minorHAnsi"/>
          <w:color w:val="000000"/>
          <w14:ligatures w14:val="standardContextual"/>
        </w:rPr>
        <w:t xml:space="preserve"> picking, and it’s minorly done so here, but try to avoid first person speaking. Avoid I, we, our, ours.</w:t>
      </w:r>
    </w:p>
    <w:p w14:paraId="49983B76" w14:textId="01465EAE"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Prompt Examples </w:t>
      </w:r>
      <w:r w:rsidR="00914315" w:rsidRPr="00EA67CF">
        <w:rPr>
          <w:rFonts w:eastAsiaTheme="minorHAnsi"/>
          <w:color w:val="000000"/>
          <w14:ligatures w14:val="standardContextual"/>
        </w:rPr>
        <w:t>–</w:t>
      </w:r>
      <w:r w:rsidRPr="00EA67CF">
        <w:rPr>
          <w:rFonts w:eastAsiaTheme="minorHAnsi"/>
          <w:color w:val="000000"/>
          <w14:ligatures w14:val="standardContextual"/>
        </w:rPr>
        <w:t xml:space="preserve"> </w:t>
      </w:r>
      <w:r w:rsidR="00914315" w:rsidRPr="00EA67CF">
        <w:rPr>
          <w:rFonts w:eastAsiaTheme="minorHAnsi"/>
          <w:color w:val="000000"/>
          <w14:ligatures w14:val="standardContextual"/>
        </w:rPr>
        <w:t xml:space="preserve">Show the system of 3 (completion) + 3 (task) + 3 (reflection) prompts in a figure! </w:t>
      </w:r>
      <w:r w:rsidRPr="00EA67CF">
        <w:rPr>
          <w:rFonts w:eastAsiaTheme="minorHAnsi"/>
          <w:color w:val="000000"/>
          <w14:ligatures w14:val="standardContextual"/>
        </w:rPr>
        <w:t xml:space="preserve">This section is critical. I would recommend </w:t>
      </w:r>
      <w:proofErr w:type="gramStart"/>
      <w:r w:rsidRPr="00EA67CF">
        <w:rPr>
          <w:rFonts w:eastAsiaTheme="minorHAnsi"/>
          <w:color w:val="000000"/>
          <w14:ligatures w14:val="standardContextual"/>
        </w:rPr>
        <w:t>to start</w:t>
      </w:r>
      <w:proofErr w:type="gramEnd"/>
      <w:r w:rsidRPr="00EA67CF">
        <w:rPr>
          <w:rFonts w:eastAsiaTheme="minorHAnsi"/>
          <w:color w:val="000000"/>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sidRPr="00EA67CF">
        <w:rPr>
          <w:rFonts w:eastAsiaTheme="minorHAnsi"/>
          <w:color w:val="000000"/>
          <w14:ligatures w14:val="standardContextual"/>
        </w:rPr>
        <w:t>etc</w:t>
      </w:r>
      <w:proofErr w:type="spellEnd"/>
      <w:r w:rsidRPr="00EA67CF">
        <w:rPr>
          <w:rFonts w:eastAsiaTheme="minorHAnsi"/>
          <w:color w:val="000000"/>
          <w14:ligatures w14:val="standardContextual"/>
        </w:rPr>
        <w:t xml:space="preserve"> as well as unnecessary white space.</w:t>
      </w:r>
    </w:p>
    <w:p w14:paraId="023FE16E" w14:textId="797664CF" w:rsidR="00751639" w:rsidRPr="00D14494" w:rsidRDefault="00751639" w:rsidP="00EA67CF">
      <w:pPr>
        <w:pStyle w:val="ListParagraph"/>
        <w:numPr>
          <w:ilvl w:val="0"/>
          <w:numId w:val="44"/>
        </w:numPr>
        <w:spacing w:after="140"/>
        <w:contextualSpacing w:val="0"/>
      </w:pPr>
      <w:r w:rsidRPr="00EA67CF">
        <w:rPr>
          <w:rFonts w:eastAsiaTheme="minorHAnsi"/>
          <w:color w:val="000000"/>
          <w14:ligatures w14:val="standardContextual"/>
        </w:rPr>
        <w:t>Chapter 3: put prompts into boxes / figures.</w:t>
      </w:r>
    </w:p>
    <w:p w14:paraId="52D86826" w14:textId="77777777" w:rsidR="00D14494" w:rsidRDefault="00D14494" w:rsidP="00D14494">
      <w:pPr>
        <w:spacing w:after="140"/>
      </w:pPr>
    </w:p>
    <w:p w14:paraId="3F77CB38" w14:textId="77777777" w:rsidR="006052FC" w:rsidRDefault="006052FC" w:rsidP="0078247D">
      <w:pPr>
        <w:spacing w:after="140"/>
        <w:jc w:val="both"/>
        <w:rPr>
          <w:b/>
          <w:bCs/>
        </w:rPr>
      </w:pPr>
      <w:r>
        <w:rPr>
          <w:b/>
          <w:bCs/>
        </w:rPr>
        <w:t>D</w:t>
      </w:r>
      <w:r w:rsidR="00D14494" w:rsidRPr="00E552DB">
        <w:rPr>
          <w:b/>
          <w:bCs/>
        </w:rPr>
        <w:t>efense</w:t>
      </w:r>
    </w:p>
    <w:p w14:paraId="63280EA0" w14:textId="77777777" w:rsidR="006052FC" w:rsidRDefault="006052FC" w:rsidP="0078247D">
      <w:pPr>
        <w:spacing w:after="140"/>
        <w:jc w:val="both"/>
      </w:pPr>
      <w:r>
        <w:t>P</w:t>
      </w:r>
      <w:r w:rsidR="00D14494">
        <w:t>repare a ppt that runs through Chapters 1 through 5. Will not be reviews by Dr. A. – to demo how capable a doctoral student is of incorporating feedback and updating the results (because next the student will lead people in the AI domain).</w:t>
      </w:r>
    </w:p>
    <w:p w14:paraId="1A8C958E" w14:textId="438327CA" w:rsidR="006F0643" w:rsidRDefault="006F0643" w:rsidP="0078247D">
      <w:pPr>
        <w:spacing w:after="140"/>
        <w:jc w:val="both"/>
      </w:pPr>
      <w:r>
        <w:lastRenderedPageBreak/>
        <w:t>Ppt – visualize. Less text, more figures. If all text, there may be more questions.</w:t>
      </w:r>
    </w:p>
    <w:p w14:paraId="4EF8E00F" w14:textId="1B0F588A" w:rsidR="006F0643" w:rsidRDefault="006F0643" w:rsidP="0078247D">
      <w:pPr>
        <w:spacing w:after="140"/>
        <w:jc w:val="both"/>
      </w:pPr>
      <w:r>
        <w:t>Keep ppt high-level – like for a meeting with leadership. The point is to sell your research in the best possible way.</w:t>
      </w:r>
    </w:p>
    <w:p w14:paraId="258094EB" w14:textId="6A914BC2" w:rsidR="006F0643" w:rsidRDefault="006F0643" w:rsidP="0078247D">
      <w:pPr>
        <w:spacing w:after="140"/>
        <w:jc w:val="both"/>
      </w:pPr>
      <w:r>
        <w:t>One slide for 5 key references that are the most important for this research.</w:t>
      </w:r>
    </w:p>
    <w:p w14:paraId="7F4A8153" w14:textId="160584A7" w:rsidR="00E552DB" w:rsidRDefault="00D14494" w:rsidP="0078247D">
      <w:pPr>
        <w:spacing w:after="140"/>
        <w:jc w:val="both"/>
      </w:pPr>
      <w:r>
        <w:t>IMPORTANT: the student will be cut off after 30 min – be very mindful on how much you can fit in because you don’t want to be cut off in the Methodology section without even presenting the results. Optimal ppt length – 25 minutes. Practice speaking through it.</w:t>
      </w:r>
      <w:r w:rsidR="006052FC">
        <w:t xml:space="preserve"> In the ppt, you have to </w:t>
      </w:r>
      <w:r w:rsidR="006052FC" w:rsidRPr="006052FC">
        <w:rPr>
          <w:b/>
          <w:bCs/>
        </w:rPr>
        <w:t>sell your research</w:t>
      </w:r>
      <w:r w:rsidR="006052FC">
        <w:t>.</w:t>
      </w:r>
    </w:p>
    <w:p w14:paraId="6CE333D0" w14:textId="176946E6" w:rsidR="006052FC" w:rsidRDefault="006052FC" w:rsidP="0078247D">
      <w:pPr>
        <w:spacing w:after="140"/>
        <w:jc w:val="both"/>
      </w:pPr>
      <w:r>
        <w:t>Next 30 min. – questions.</w:t>
      </w:r>
      <w:r w:rsidR="006F0643">
        <w:t xml:space="preserve"> Clarify questions because it’s important to answer the right question and not just how you understood the question. Answer directly and concisely. </w:t>
      </w:r>
    </w:p>
    <w:sectPr w:rsidR="006052FC"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E2876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7109930" o:spid="_x0000_i1025" type="#_x0000_t75" style="width:21.4pt;height:21.4pt;visibility:visible;mso-wrap-style:square">
            <v:imagedata r:id="rId1" o:title=""/>
          </v:shape>
        </w:pict>
      </mc:Choice>
      <mc:Fallback>
        <w:drawing>
          <wp:inline distT="0" distB="0" distL="0" distR="0" wp14:anchorId="55DA1E79" wp14:editId="2BCFD8F5">
            <wp:extent cx="271780" cy="271780"/>
            <wp:effectExtent l="0" t="0" r="0" b="0"/>
            <wp:docPr id="377109930" name="Picture 3771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2616C91"/>
    <w:multiLevelType w:val="hybridMultilevel"/>
    <w:tmpl w:val="AE7434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E6CBB"/>
    <w:multiLevelType w:val="hybridMultilevel"/>
    <w:tmpl w:val="08E239B0"/>
    <w:numStyleLink w:val="Image"/>
  </w:abstractNum>
  <w:abstractNum w:abstractNumId="5"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4055F"/>
    <w:multiLevelType w:val="hybridMultilevel"/>
    <w:tmpl w:val="54580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21"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8F5852"/>
    <w:multiLevelType w:val="hybridMultilevel"/>
    <w:tmpl w:val="438A7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20"/>
  </w:num>
  <w:num w:numId="2" w16cid:durableId="2103335882">
    <w:abstractNumId w:val="4"/>
  </w:num>
  <w:num w:numId="3" w16cid:durableId="1235553588">
    <w:abstractNumId w:val="30"/>
  </w:num>
  <w:num w:numId="4" w16cid:durableId="43258081">
    <w:abstractNumId w:val="15"/>
  </w:num>
  <w:num w:numId="5" w16cid:durableId="1172526427">
    <w:abstractNumId w:val="25"/>
  </w:num>
  <w:num w:numId="6" w16cid:durableId="1899365934">
    <w:abstractNumId w:val="35"/>
  </w:num>
  <w:num w:numId="7" w16cid:durableId="476337905">
    <w:abstractNumId w:val="41"/>
  </w:num>
  <w:num w:numId="8" w16cid:durableId="1765606849">
    <w:abstractNumId w:val="18"/>
  </w:num>
  <w:num w:numId="9" w16cid:durableId="1444034985">
    <w:abstractNumId w:val="37"/>
  </w:num>
  <w:num w:numId="10" w16cid:durableId="1184594255">
    <w:abstractNumId w:val="29"/>
  </w:num>
  <w:num w:numId="11" w16cid:durableId="1353343262">
    <w:abstractNumId w:val="21"/>
  </w:num>
  <w:num w:numId="12" w16cid:durableId="1358312782">
    <w:abstractNumId w:val="10"/>
  </w:num>
  <w:num w:numId="13" w16cid:durableId="471480141">
    <w:abstractNumId w:val="43"/>
  </w:num>
  <w:num w:numId="14" w16cid:durableId="1417633619">
    <w:abstractNumId w:val="34"/>
  </w:num>
  <w:num w:numId="15" w16cid:durableId="1786075899">
    <w:abstractNumId w:val="26"/>
  </w:num>
  <w:num w:numId="16" w16cid:durableId="755060138">
    <w:abstractNumId w:val="1"/>
  </w:num>
  <w:num w:numId="17" w16cid:durableId="410007055">
    <w:abstractNumId w:val="24"/>
  </w:num>
  <w:num w:numId="18" w16cid:durableId="643043475">
    <w:abstractNumId w:val="28"/>
  </w:num>
  <w:num w:numId="19" w16cid:durableId="207882776">
    <w:abstractNumId w:val="38"/>
  </w:num>
  <w:num w:numId="20" w16cid:durableId="6445601">
    <w:abstractNumId w:val="8"/>
  </w:num>
  <w:num w:numId="21" w16cid:durableId="1875847344">
    <w:abstractNumId w:val="9"/>
  </w:num>
  <w:num w:numId="22" w16cid:durableId="1896159631">
    <w:abstractNumId w:val="17"/>
  </w:num>
  <w:num w:numId="23" w16cid:durableId="2076246346">
    <w:abstractNumId w:val="13"/>
  </w:num>
  <w:num w:numId="24" w16cid:durableId="314380850">
    <w:abstractNumId w:val="7"/>
  </w:num>
  <w:num w:numId="25" w16cid:durableId="602611170">
    <w:abstractNumId w:val="39"/>
  </w:num>
  <w:num w:numId="26" w16cid:durableId="377629388">
    <w:abstractNumId w:val="12"/>
  </w:num>
  <w:num w:numId="27" w16cid:durableId="914823206">
    <w:abstractNumId w:val="5"/>
  </w:num>
  <w:num w:numId="28" w16cid:durableId="388961287">
    <w:abstractNumId w:val="40"/>
  </w:num>
  <w:num w:numId="29" w16cid:durableId="1702045835">
    <w:abstractNumId w:val="6"/>
  </w:num>
  <w:num w:numId="30" w16cid:durableId="736981093">
    <w:abstractNumId w:val="14"/>
  </w:num>
  <w:num w:numId="31" w16cid:durableId="548033877">
    <w:abstractNumId w:val="32"/>
  </w:num>
  <w:num w:numId="32" w16cid:durableId="1755348931">
    <w:abstractNumId w:val="27"/>
  </w:num>
  <w:num w:numId="33" w16cid:durableId="1452170445">
    <w:abstractNumId w:val="44"/>
  </w:num>
  <w:num w:numId="34" w16cid:durableId="798033020">
    <w:abstractNumId w:val="23"/>
  </w:num>
  <w:num w:numId="35" w16cid:durableId="1425343624">
    <w:abstractNumId w:val="31"/>
  </w:num>
  <w:num w:numId="36" w16cid:durableId="953055761">
    <w:abstractNumId w:val="2"/>
  </w:num>
  <w:num w:numId="37" w16cid:durableId="2089647203">
    <w:abstractNumId w:val="3"/>
  </w:num>
  <w:num w:numId="38" w16cid:durableId="1609309501">
    <w:abstractNumId w:val="42"/>
  </w:num>
  <w:num w:numId="39" w16cid:durableId="359548646">
    <w:abstractNumId w:val="11"/>
  </w:num>
  <w:num w:numId="40" w16cid:durableId="986200836">
    <w:abstractNumId w:val="22"/>
  </w:num>
  <w:num w:numId="41" w16cid:durableId="337120177">
    <w:abstractNumId w:val="16"/>
  </w:num>
  <w:num w:numId="42" w16cid:durableId="1826704314">
    <w:abstractNumId w:val="36"/>
  </w:num>
  <w:num w:numId="43" w16cid:durableId="302194223">
    <w:abstractNumId w:val="19"/>
  </w:num>
  <w:num w:numId="44" w16cid:durableId="1181162012">
    <w:abstractNumId w:val="33"/>
  </w:num>
  <w:num w:numId="45" w16cid:durableId="1292859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E3DD6"/>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2F1F1E"/>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0C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052FC"/>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6F0643"/>
    <w:rsid w:val="00720A58"/>
    <w:rsid w:val="00725309"/>
    <w:rsid w:val="007334F4"/>
    <w:rsid w:val="007452FE"/>
    <w:rsid w:val="00751639"/>
    <w:rsid w:val="0076319B"/>
    <w:rsid w:val="0078166A"/>
    <w:rsid w:val="0078247D"/>
    <w:rsid w:val="007A330E"/>
    <w:rsid w:val="007B3D2B"/>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55AD"/>
    <w:rsid w:val="0095619F"/>
    <w:rsid w:val="00966E54"/>
    <w:rsid w:val="00970B07"/>
    <w:rsid w:val="00977EA8"/>
    <w:rsid w:val="00980BC0"/>
    <w:rsid w:val="00980CBF"/>
    <w:rsid w:val="0099102C"/>
    <w:rsid w:val="009B3B6D"/>
    <w:rsid w:val="009B4349"/>
    <w:rsid w:val="009B5962"/>
    <w:rsid w:val="009B7266"/>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4DC9"/>
    <w:rsid w:val="00A65B46"/>
    <w:rsid w:val="00A809FC"/>
    <w:rsid w:val="00A824EE"/>
    <w:rsid w:val="00A82CCD"/>
    <w:rsid w:val="00A925F4"/>
    <w:rsid w:val="00AB2C10"/>
    <w:rsid w:val="00AB5E76"/>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4494"/>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67CF"/>
    <w:rsid w:val="00EA7F0A"/>
    <w:rsid w:val="00EB085D"/>
    <w:rsid w:val="00EB193F"/>
    <w:rsid w:val="00EB6FE0"/>
    <w:rsid w:val="00EB7F5F"/>
    <w:rsid w:val="00ED5704"/>
    <w:rsid w:val="00EE2F2D"/>
    <w:rsid w:val="00EF65A4"/>
    <w:rsid w:val="00F02089"/>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hyperlink" Target="https://github.com/agnedil/Praxis"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43" Type="http://schemas.openxmlformats.org/officeDocument/2006/relationships/image" Target="media/image14.png"/><Relationship Id="rId8" Type="http://schemas.openxmlformats.org/officeDocument/2006/relationships/hyperlink" Target="https://huggingface.co/01-ai/Yi-6B" TargetMode="External"/><Relationship Id="rId3" Type="http://schemas.openxmlformats.org/officeDocument/2006/relationships/settings" Target="settings.xm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46" Type="http://schemas.openxmlformats.org/officeDocument/2006/relationships/fontTable" Target="fontTable.xml"/><Relationship Id="rId20" Type="http://schemas.openxmlformats.org/officeDocument/2006/relationships/hyperlink" Target="https://replicate.com/explore" TargetMode="External"/><Relationship Id="rId41"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47</Pages>
  <Words>10223</Words>
  <Characters>58273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13</cp:revision>
  <dcterms:created xsi:type="dcterms:W3CDTF">2025-05-10T08:42:00Z</dcterms:created>
  <dcterms:modified xsi:type="dcterms:W3CDTF">2025-05-31T10:50:00Z</dcterms:modified>
</cp:coreProperties>
</file>