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9117" w14:textId="77777777" w:rsidR="006C1A87" w:rsidRDefault="00000000"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>Ideation Phase</w:t>
      </w:r>
    </w:p>
    <w:p w14:paraId="438EE87C" w14:textId="77777777" w:rsidR="006C1A87" w:rsidRDefault="00000000">
      <w:pPr>
        <w:spacing w:after="240"/>
        <w:jc w:val="center"/>
      </w:pPr>
      <w:r>
        <w:rPr>
          <w:b/>
          <w:bCs/>
          <w:color w:val="B5651D"/>
          <w:sz w:val="26"/>
          <w:szCs w:val="26"/>
        </w:rPr>
        <w:t>Brainstorm &amp; Idea Prioritization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6C1A87" w14:paraId="37634C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79C1AD" w14:textId="77777777" w:rsidR="006C1A87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07E184" w14:textId="77777777" w:rsidR="006C1A87" w:rsidRDefault="00000000">
            <w:r>
              <w:rPr>
                <w:color w:val="222222"/>
                <w:sz w:val="21"/>
                <w:szCs w:val="21"/>
              </w:rPr>
              <w:t>22 September 2026</w:t>
            </w:r>
          </w:p>
        </w:tc>
      </w:tr>
      <w:tr w:rsidR="006C1A87" w14:paraId="07289B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5433B" w14:textId="77777777" w:rsidR="006C1A87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A11828" w14:textId="737DB291" w:rsidR="006C1A87" w:rsidRDefault="00B71119">
            <w:r>
              <w:t>SWTID-2026-9408</w:t>
            </w:r>
          </w:p>
        </w:tc>
      </w:tr>
      <w:tr w:rsidR="006C1A87" w14:paraId="125EE4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C4A87" w14:textId="77777777" w:rsidR="006C1A87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3E9D7" w14:textId="77777777" w:rsidR="006C1A87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6C1A87" w14:paraId="1DC36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84558" w14:textId="77777777" w:rsidR="006C1A87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91ABD" w14:textId="77777777" w:rsidR="006C1A87" w:rsidRDefault="00000000">
            <w:r>
              <w:rPr>
                <w:color w:val="222222"/>
                <w:sz w:val="21"/>
                <w:szCs w:val="21"/>
              </w:rPr>
              <w:t>4 Marks</w:t>
            </w:r>
          </w:p>
        </w:tc>
      </w:tr>
    </w:tbl>
    <w:p w14:paraId="6CA00282" w14:textId="77777777" w:rsidR="006C1A87" w:rsidRDefault="006C1A87">
      <w:pPr>
        <w:spacing w:after="120"/>
      </w:pPr>
    </w:p>
    <w:p w14:paraId="518D2971" w14:textId="77777777" w:rsidR="006C1A87" w:rsidRDefault="00000000">
      <w:pPr>
        <w:spacing w:after="120"/>
      </w:pPr>
      <w:r>
        <w:rPr>
          <w:color w:val="222222"/>
          <w:sz w:val="21"/>
          <w:szCs w:val="21"/>
        </w:rPr>
        <w:t>This ideation exercise applies the standard Brainstorm &amp; Idea Prioritization method to the IT Procurement problem below. The team generated a wide set of ideas individually, grouped related ideas into themes, and prioritized the themes by importance and feasibility to select the direction for this project.</w:t>
      </w:r>
    </w:p>
    <w:p w14:paraId="2F7BA367" w14:textId="77777777" w:rsidR="006C1A87" w:rsidRDefault="00000000">
      <w:pPr>
        <w:pStyle w:val="Heading1"/>
        <w:spacing w:before="200" w:after="160"/>
      </w:pPr>
      <w:r>
        <w:rPr>
          <w:b/>
          <w:bCs/>
          <w:color w:val="1F4E79"/>
        </w:rPr>
        <w:t>Step 1: Team Gathering, Collaboration &amp; Selecting the Problem Statement</w:t>
      </w:r>
    </w:p>
    <w:p w14:paraId="3538679B" w14:textId="77777777" w:rsidR="006C1A87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Team Gathering: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3"/>
        <w:gridCol w:w="6947"/>
      </w:tblGrid>
      <w:tr w:rsidR="006C1A87" w14:paraId="15CE3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EB8032" w14:textId="77777777" w:rsidR="006C1A87" w:rsidRDefault="00000000">
            <w:r>
              <w:rPr>
                <w:b/>
                <w:bCs/>
                <w:color w:val="FFFFFF"/>
              </w:rPr>
              <w:t>Participant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A1E4AB" w14:textId="77777777" w:rsidR="006C1A87" w:rsidRDefault="00000000">
            <w:r>
              <w:rPr>
                <w:b/>
                <w:bCs/>
                <w:color w:val="FFFFFF"/>
              </w:rPr>
              <w:t>Role in this Ideation Session</w:t>
            </w:r>
          </w:p>
        </w:tc>
      </w:tr>
      <w:tr w:rsidR="006C1A87" w14:paraId="532C3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9ACA2F" w14:textId="77777777" w:rsidR="006C1A87" w:rsidRDefault="00000000">
            <w:r>
              <w:rPr>
                <w:color w:val="222222"/>
              </w:rPr>
              <w:t>Team Member 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4B2DE4" w14:textId="77777777" w:rsidR="006C1A87" w:rsidRDefault="00000000">
            <w:r>
              <w:rPr>
                <w:color w:val="222222"/>
              </w:rPr>
              <w:t>IT Procurement Lead (Facilitator)</w:t>
            </w:r>
          </w:p>
        </w:tc>
      </w:tr>
      <w:tr w:rsidR="006C1A87" w14:paraId="07B85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01D51E" w14:textId="77777777" w:rsidR="006C1A87" w:rsidRDefault="00000000">
            <w:r>
              <w:rPr>
                <w:color w:val="222222"/>
              </w:rPr>
              <w:t>Team Member 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59CA72" w14:textId="77777777" w:rsidR="006C1A87" w:rsidRDefault="00000000">
            <w:r>
              <w:rPr>
                <w:color w:val="222222"/>
              </w:rPr>
              <w:t>ServiceNow Developer – Flow Designer</w:t>
            </w:r>
          </w:p>
        </w:tc>
      </w:tr>
      <w:tr w:rsidR="006C1A87" w14:paraId="6F8B9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C128E3" w14:textId="77777777" w:rsidR="006C1A87" w:rsidRDefault="00000000">
            <w:r>
              <w:rPr>
                <w:color w:val="222222"/>
              </w:rPr>
              <w:t>Team Member 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4A6181" w14:textId="77777777" w:rsidR="006C1A87" w:rsidRDefault="00000000">
            <w:r>
              <w:rPr>
                <w:color w:val="222222"/>
              </w:rPr>
              <w:t>Business Analyst</w:t>
            </w:r>
          </w:p>
        </w:tc>
      </w:tr>
      <w:tr w:rsidR="006C1A87" w14:paraId="2C551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5DFD43" w14:textId="77777777" w:rsidR="006C1A87" w:rsidRDefault="00000000">
            <w:r>
              <w:rPr>
                <w:color w:val="222222"/>
              </w:rPr>
              <w:t>Team Member 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C9DDF7" w14:textId="77777777" w:rsidR="006C1A87" w:rsidRDefault="00000000">
            <w:r>
              <w:rPr>
                <w:color w:val="222222"/>
              </w:rPr>
              <w:t>Hardware / Support Team Representative</w:t>
            </w:r>
          </w:p>
        </w:tc>
      </w:tr>
      <w:tr w:rsidR="006C1A87" w14:paraId="651EC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B04380" w14:textId="77777777" w:rsidR="006C1A87" w:rsidRDefault="00000000">
            <w:r>
              <w:rPr>
                <w:color w:val="222222"/>
              </w:rPr>
              <w:t>Team Member 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1A5AEB" w14:textId="77777777" w:rsidR="006C1A87" w:rsidRDefault="00000000">
            <w:r>
              <w:rPr>
                <w:color w:val="222222"/>
              </w:rPr>
              <w:t>End-User Representative</w:t>
            </w:r>
          </w:p>
        </w:tc>
      </w:tr>
    </w:tbl>
    <w:p w14:paraId="689B3BA2" w14:textId="77777777" w:rsidR="006C1A87" w:rsidRDefault="006C1A87">
      <w:pPr>
        <w:spacing w:after="120"/>
      </w:pPr>
    </w:p>
    <w:p w14:paraId="264B9457" w14:textId="77777777" w:rsidR="006C1A87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Problem Statement: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C1A87" w14:paraId="2547B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DB8D2"/>
              <w:left w:val="single" w:sz="4" w:space="0" w:color="9DB8D2"/>
              <w:bottom w:val="single" w:sz="4" w:space="0" w:color="9DB8D2"/>
              <w:right w:val="single" w:sz="4" w:space="0" w:color="9DB8D2"/>
            </w:tcBorders>
            <w:shd w:val="clear" w:color="auto" w:fill="EAF1F8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3C8682F4" w14:textId="77777777" w:rsidR="006C1A87" w:rsidRDefault="00000000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PROBLEM STATEMENT (How Might We)</w:t>
            </w:r>
          </w:p>
          <w:p w14:paraId="0F5AB112" w14:textId="77777777" w:rsidR="006C1A87" w:rsidRDefault="00000000">
            <w:r>
              <w:rPr>
                <w:i/>
                <w:iCs/>
                <w:color w:val="222222"/>
                <w:sz w:val="22"/>
                <w:szCs w:val="22"/>
              </w:rPr>
              <w:t>How might we streamline the standard laptop procurement process so that hardware configuration tasks are generated and assigned automatically — reducing delays, manual overhead, and user wait times?</w:t>
            </w:r>
          </w:p>
        </w:tc>
      </w:tr>
    </w:tbl>
    <w:p w14:paraId="4C68FE14" w14:textId="77777777" w:rsidR="006C1A87" w:rsidRDefault="006C1A87">
      <w:pPr>
        <w:spacing w:after="120"/>
      </w:pPr>
    </w:p>
    <w:p w14:paraId="72E82C11" w14:textId="77777777" w:rsidR="006C1A87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Key Rules of Brainstorming Followed:</w:t>
      </w:r>
    </w:p>
    <w:p w14:paraId="4FEF6A1B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Stay focused on the problem statement</w:t>
      </w:r>
    </w:p>
    <w:p w14:paraId="2EC6773C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Welcome bold, unconventional ideas</w:t>
      </w:r>
    </w:p>
    <w:p w14:paraId="0ED90214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Hold off judging ideas during the session</w:t>
      </w:r>
    </w:p>
    <w:p w14:paraId="36318578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Build on each other's ideas</w:t>
      </w:r>
    </w:p>
    <w:p w14:paraId="24DA1C05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Aim for quantity first, quality later</w:t>
      </w:r>
    </w:p>
    <w:p w14:paraId="5E71B3F9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Use notes / visuals wherever possible</w:t>
      </w:r>
    </w:p>
    <w:p w14:paraId="4B122E39" w14:textId="77777777" w:rsidR="006C1A87" w:rsidRDefault="00000000">
      <w:pPr>
        <w:pStyle w:val="Heading1"/>
        <w:spacing w:before="200" w:after="160"/>
      </w:pPr>
      <w:r>
        <w:rPr>
          <w:b/>
          <w:bCs/>
          <w:color w:val="1F4E79"/>
        </w:rPr>
        <w:t>Step 2: Brainstorm — Idea Listing</w:t>
      </w:r>
    </w:p>
    <w:p w14:paraId="13842796" w14:textId="77777777" w:rsidR="006C1A87" w:rsidRDefault="00000000">
      <w:pPr>
        <w:spacing w:after="120"/>
      </w:pPr>
      <w:r>
        <w:rPr>
          <w:color w:val="222222"/>
          <w:sz w:val="21"/>
          <w:szCs w:val="21"/>
        </w:rPr>
        <w:t>Each team member individually noted down ideas addressing the problem statement before the group discussion: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6C1A87" w14:paraId="6C21FAC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F6807" w14:textId="77777777" w:rsidR="006C1A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Team Member 1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6B9C6" w14:textId="77777777" w:rsidR="006C1A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Member 2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1A39E" w14:textId="77777777" w:rsidR="006C1A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Member 3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B133" w14:textId="77777777" w:rsidR="006C1A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Member 4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0D256" w14:textId="77777777" w:rsidR="006C1A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Member 5</w:t>
            </w:r>
          </w:p>
        </w:tc>
      </w:tr>
      <w:tr w:rsidR="006C1A87" w14:paraId="0212AEE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E9F1782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1. </w:t>
            </w:r>
            <w:r>
              <w:rPr>
                <w:color w:val="3D3000"/>
                <w:sz w:val="17"/>
                <w:szCs w:val="17"/>
              </w:rPr>
              <w:t>Auto-create a hardware configuration task in Flow Designer the moment a laptop request is approved.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855C771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2. </w:t>
            </w:r>
            <w:r>
              <w:rPr>
                <w:color w:val="3D3000"/>
                <w:sz w:val="17"/>
                <w:szCs w:val="17"/>
              </w:rPr>
              <w:t>Route manager approval automatically based on the requester's cost centre / reporting hierarchy.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DD12593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3. </w:t>
            </w:r>
            <w:r>
              <w:rPr>
                <w:color w:val="3D3000"/>
                <w:sz w:val="17"/>
                <w:szCs w:val="17"/>
              </w:rPr>
              <w:t xml:space="preserve">Build a guided self-service </w:t>
            </w:r>
            <w:proofErr w:type="spellStart"/>
            <w:r>
              <w:rPr>
                <w:color w:val="3D3000"/>
                <w:sz w:val="17"/>
                <w:szCs w:val="17"/>
              </w:rPr>
              <w:t>catalog</w:t>
            </w:r>
            <w:proofErr w:type="spellEnd"/>
            <w:r>
              <w:rPr>
                <w:color w:val="3D3000"/>
                <w:sz w:val="17"/>
                <w:szCs w:val="17"/>
              </w:rPr>
              <w:t xml:space="preserve"> item that auto-fills department and manager details.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1B9B44FB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4. </w:t>
            </w:r>
            <w:r>
              <w:rPr>
                <w:color w:val="3D3000"/>
                <w:sz w:val="17"/>
                <w:szCs w:val="17"/>
              </w:rPr>
              <w:t>Maintain a small buffer stock of standard laptops for the most common roles.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2EB21D16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5. </w:t>
            </w:r>
            <w:r>
              <w:rPr>
                <w:color w:val="3D3000"/>
                <w:sz w:val="17"/>
                <w:szCs w:val="17"/>
              </w:rPr>
              <w:t>Auto-register the asset in the CMDB once the Hardware team closes the task.</w:t>
            </w:r>
          </w:p>
        </w:tc>
      </w:tr>
      <w:tr w:rsidR="006C1A87" w14:paraId="0DF5197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21CCD2EC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6. </w:t>
            </w:r>
            <w:r>
              <w:rPr>
                <w:color w:val="3D3000"/>
                <w:sz w:val="17"/>
                <w:szCs w:val="17"/>
              </w:rPr>
              <w:t>Auto-assign the task to the Hardware team based on the requester's location / branch.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49C47D01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7. </w:t>
            </w:r>
            <w:r>
              <w:rPr>
                <w:color w:val="3D3000"/>
                <w:sz w:val="17"/>
                <w:szCs w:val="17"/>
              </w:rPr>
              <w:t>Auto-approve repeat or standard requests that fall under a pre-set cost threshold.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11FC74F8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8. </w:t>
            </w:r>
            <w:r>
              <w:rPr>
                <w:color w:val="3D3000"/>
                <w:sz w:val="17"/>
                <w:szCs w:val="17"/>
              </w:rPr>
              <w:t>Add a Virtual Agent / chatbot so employees can check request status anytime.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1D200D43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9. </w:t>
            </w:r>
            <w:r>
              <w:rPr>
                <w:color w:val="3D3000"/>
                <w:sz w:val="17"/>
                <w:szCs w:val="17"/>
              </w:rPr>
              <w:t>Integrate with the vendor's API for real-time stock levels and delivery ETA.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71A97B89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10. </w:t>
            </w:r>
            <w:r>
              <w:rPr>
                <w:color w:val="3D3000"/>
                <w:sz w:val="17"/>
                <w:szCs w:val="17"/>
              </w:rPr>
              <w:t xml:space="preserve">Build an IT dashboard showing all pending / in-progress laptop requests </w:t>
            </w:r>
            <w:proofErr w:type="gramStart"/>
            <w:r>
              <w:rPr>
                <w:color w:val="3D3000"/>
                <w:sz w:val="17"/>
                <w:szCs w:val="17"/>
              </w:rPr>
              <w:t>at a glance</w:t>
            </w:r>
            <w:proofErr w:type="gramEnd"/>
            <w:r>
              <w:rPr>
                <w:color w:val="3D3000"/>
                <w:sz w:val="17"/>
                <w:szCs w:val="17"/>
              </w:rPr>
              <w:t>.</w:t>
            </w:r>
          </w:p>
        </w:tc>
      </w:tr>
      <w:tr w:rsidR="006C1A87" w14:paraId="0989A68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0EDE3329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11. </w:t>
            </w:r>
            <w:r>
              <w:rPr>
                <w:color w:val="3D3000"/>
                <w:sz w:val="17"/>
                <w:szCs w:val="17"/>
              </w:rPr>
              <w:t>Add an SLA timer that escalates the task if configuration hasn't started within 4 hours.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7D5D7253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12. </w:t>
            </w:r>
            <w:r>
              <w:rPr>
                <w:color w:val="3D3000"/>
                <w:sz w:val="17"/>
                <w:szCs w:val="17"/>
              </w:rPr>
              <w:t>Skip the approval step for a simple replacement of an existing employee's laptop.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04F7D078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13. </w:t>
            </w:r>
            <w:r>
              <w:rPr>
                <w:color w:val="3D3000"/>
                <w:sz w:val="17"/>
                <w:szCs w:val="17"/>
              </w:rPr>
              <w:t>Auto-notify the employee by email once the laptop is configured and ready for pickup.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20537E1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14. </w:t>
            </w:r>
            <w:r>
              <w:rPr>
                <w:color w:val="3D3000"/>
                <w:sz w:val="17"/>
                <w:szCs w:val="17"/>
              </w:rPr>
              <w:t>Use an RPA bot to auto-raise a purchase order when stock falls below threshold.</w:t>
            </w:r>
          </w:p>
        </w:tc>
        <w:tc>
          <w:tcPr>
            <w:tcW w:w="2016" w:type="dxa"/>
            <w:tcBorders>
              <w:top w:val="single" w:sz="4" w:space="0" w:color="E0C463"/>
              <w:left w:val="single" w:sz="4" w:space="0" w:color="E0C463"/>
              <w:bottom w:val="single" w:sz="4" w:space="0" w:color="E0C463"/>
              <w:right w:val="single" w:sz="4" w:space="0" w:color="E0C463"/>
            </w:tcBorders>
            <w:shd w:val="clear" w:color="auto" w:fill="FFF6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0D3D73A1" w14:textId="77777777" w:rsidR="006C1A87" w:rsidRDefault="00000000">
            <w:r>
              <w:rPr>
                <w:b/>
                <w:bCs/>
                <w:color w:val="8A6D00"/>
                <w:sz w:val="17"/>
                <w:szCs w:val="17"/>
              </w:rPr>
              <w:t xml:space="preserve">15. </w:t>
            </w:r>
            <w:r>
              <w:rPr>
                <w:color w:val="3D3000"/>
                <w:sz w:val="17"/>
                <w:szCs w:val="17"/>
              </w:rPr>
              <w:t>Send a short feedback survey to the employee after laptop delivery.</w:t>
            </w:r>
          </w:p>
        </w:tc>
      </w:tr>
    </w:tbl>
    <w:p w14:paraId="00C5737E" w14:textId="77777777" w:rsidR="006C1A87" w:rsidRDefault="00000000">
      <w:pPr>
        <w:pStyle w:val="Heading1"/>
        <w:spacing w:before="200" w:after="160"/>
      </w:pPr>
      <w:r>
        <w:rPr>
          <w:b/>
          <w:bCs/>
          <w:color w:val="1F4E79"/>
        </w:rPr>
        <w:t>Step 2 (contd.): Grouping Ideas into Themes</w:t>
      </w:r>
    </w:p>
    <w:p w14:paraId="31EC46F9" w14:textId="77777777" w:rsidR="006C1A87" w:rsidRDefault="00000000">
      <w:pPr>
        <w:spacing w:after="120"/>
      </w:pPr>
      <w:r>
        <w:rPr>
          <w:color w:val="222222"/>
          <w:sz w:val="21"/>
          <w:szCs w:val="21"/>
        </w:rPr>
        <w:t>Similar ideas were clustered together and given a theme label, as shown below:</w:t>
      </w:r>
    </w:p>
    <w:p w14:paraId="506B79A7" w14:textId="77777777" w:rsidR="006C1A87" w:rsidRDefault="00000000">
      <w:pPr>
        <w:spacing w:before="160" w:after="80"/>
      </w:pPr>
      <w:r>
        <w:rPr>
          <w:b/>
          <w:bCs/>
          <w:color w:val="2E5E4E"/>
          <w:sz w:val="22"/>
          <w:szCs w:val="22"/>
        </w:rPr>
        <w:t>Cluster A — Flow Automation (Request → Task → Fulfilment)</w:t>
      </w:r>
    </w:p>
    <w:p w14:paraId="4626CDAD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Auto-create a hardware configuration task in Flow Designer the moment a laptop request is approved.</w:t>
      </w:r>
    </w:p>
    <w:p w14:paraId="59AD4B73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Auto-assign the task to the Hardware team based on the requester's location / branch.</w:t>
      </w:r>
    </w:p>
    <w:p w14:paraId="6834604E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Add an SLA timer that escalates the task if configuration hasn't started within 4 hours.</w:t>
      </w:r>
    </w:p>
    <w:p w14:paraId="3C5F6EE5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Auto-register the asset in the CMDB once the Hardware team closes the task.</w:t>
      </w:r>
    </w:p>
    <w:p w14:paraId="342E29DF" w14:textId="77777777" w:rsidR="006C1A87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Cluster B — Smart Approval Routing</w:t>
      </w:r>
    </w:p>
    <w:p w14:paraId="6A093251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Route manager approval automatically based on the requester's cost centre / reporting hierarchy.</w:t>
      </w:r>
    </w:p>
    <w:p w14:paraId="7DDC3340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Auto-approve repeat or standard requests that fall under a pre-set cost threshold.</w:t>
      </w:r>
    </w:p>
    <w:p w14:paraId="03A718B0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Skip the approval step for a simple replacement of an existing employee's laptop.</w:t>
      </w:r>
    </w:p>
    <w:p w14:paraId="3C6AC3EC" w14:textId="77777777" w:rsidR="006C1A87" w:rsidRDefault="00000000">
      <w:pPr>
        <w:spacing w:before="160" w:after="80"/>
      </w:pPr>
      <w:r>
        <w:rPr>
          <w:b/>
          <w:bCs/>
          <w:color w:val="6A3D9A"/>
          <w:sz w:val="22"/>
          <w:szCs w:val="22"/>
        </w:rPr>
        <w:t>Cluster C — Self-Service, Communication &amp; Feedback</w:t>
      </w:r>
    </w:p>
    <w:p w14:paraId="66EB001C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a guided self-service </w:t>
      </w:r>
      <w:proofErr w:type="spellStart"/>
      <w:r>
        <w:rPr>
          <w:color w:val="222222"/>
          <w:sz w:val="21"/>
          <w:szCs w:val="21"/>
        </w:rPr>
        <w:t>catalog</w:t>
      </w:r>
      <w:proofErr w:type="spellEnd"/>
      <w:r>
        <w:rPr>
          <w:color w:val="222222"/>
          <w:sz w:val="21"/>
          <w:szCs w:val="21"/>
        </w:rPr>
        <w:t xml:space="preserve"> item that auto-fills department and manager details.</w:t>
      </w:r>
    </w:p>
    <w:p w14:paraId="60702808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Add a Virtual Agent / chatbot so employees can check request status anytime.</w:t>
      </w:r>
    </w:p>
    <w:p w14:paraId="49BCB065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Auto-notify the employee by email once the laptop is configured and ready for pickup.</w:t>
      </w:r>
    </w:p>
    <w:p w14:paraId="66C7E556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an IT dashboard showing all pending / in-progress laptop requests </w:t>
      </w:r>
      <w:proofErr w:type="gramStart"/>
      <w:r>
        <w:rPr>
          <w:color w:val="222222"/>
          <w:sz w:val="21"/>
          <w:szCs w:val="21"/>
        </w:rPr>
        <w:t>at a glance</w:t>
      </w:r>
      <w:proofErr w:type="gramEnd"/>
      <w:r>
        <w:rPr>
          <w:color w:val="222222"/>
          <w:sz w:val="21"/>
          <w:szCs w:val="21"/>
        </w:rPr>
        <w:t>.</w:t>
      </w:r>
    </w:p>
    <w:p w14:paraId="1DB5FB7F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Send a short feedback survey to the employee after laptop delivery.</w:t>
      </w:r>
    </w:p>
    <w:p w14:paraId="697DF626" w14:textId="77777777" w:rsidR="006C1A87" w:rsidRDefault="00000000">
      <w:pPr>
        <w:spacing w:before="160" w:after="80"/>
      </w:pPr>
      <w:r>
        <w:rPr>
          <w:b/>
          <w:bCs/>
          <w:color w:val="8B2E2E"/>
          <w:sz w:val="22"/>
          <w:szCs w:val="22"/>
        </w:rPr>
        <w:t>Cluster D — Inventory &amp; Vendor Readiness</w:t>
      </w:r>
    </w:p>
    <w:p w14:paraId="205906CB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Maintain a small buffer stock of standard laptops for the most common roles.</w:t>
      </w:r>
    </w:p>
    <w:p w14:paraId="12665E4F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Integrate with the vendor's API for real-time stock levels and delivery ETA.</w:t>
      </w:r>
    </w:p>
    <w:p w14:paraId="7C3CB7E4" w14:textId="77777777" w:rsidR="006C1A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Use an RPA bot to auto-raise a purchase order when stock falls below threshold.</w:t>
      </w:r>
    </w:p>
    <w:p w14:paraId="406792B3" w14:textId="77777777" w:rsidR="006C1A87" w:rsidRDefault="00000000">
      <w:pPr>
        <w:pStyle w:val="Heading1"/>
        <w:spacing w:before="200" w:after="160"/>
      </w:pPr>
      <w:r>
        <w:rPr>
          <w:b/>
          <w:bCs/>
          <w:color w:val="1F4E79"/>
        </w:rPr>
        <w:t>Step 3: Idea Prioritization (Importance vs. Feasibility)</w:t>
      </w:r>
    </w:p>
    <w:p w14:paraId="6073B404" w14:textId="77777777" w:rsidR="006C1A87" w:rsidRDefault="00000000">
      <w:pPr>
        <w:spacing w:after="120"/>
      </w:pPr>
      <w:r>
        <w:rPr>
          <w:color w:val="222222"/>
          <w:sz w:val="21"/>
          <w:szCs w:val="21"/>
        </w:rPr>
        <w:t>The four themes were plotted on an Importance-vs-Feasibility grid to decide what to build first:</w:t>
      </w:r>
    </w:p>
    <w:p w14:paraId="51CDF93C" w14:textId="77777777" w:rsidR="006C1A87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C3FF3EC" wp14:editId="0C7D5A16">
            <wp:extent cx="53340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4F55" w14:textId="77777777" w:rsidR="006C1A87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Outcome:</w:t>
      </w:r>
    </w:p>
    <w:p w14:paraId="42F3563B" w14:textId="77777777" w:rsidR="006C1A87" w:rsidRDefault="00000000">
      <w:pPr>
        <w:spacing w:after="120"/>
      </w:pPr>
      <w:r>
        <w:rPr>
          <w:color w:val="222222"/>
          <w:sz w:val="21"/>
          <w:szCs w:val="21"/>
        </w:rPr>
        <w:t>Cluster A – Flow Automation (Request → Task → Fulfilment) scored highest on both importance and feasibility. It directly matches the project's problem statement and user story — automatically generating and assigning a hardware configuration task the moment a standard laptop request is approved — so it was selected as the idea to build in this project via ServiceNow Flow Designer. Clusters B, C and D remain documented as potential Phase-2 enhancements once the core automation is live.</w:t>
      </w:r>
    </w:p>
    <w:sectPr w:rsidR="006C1A8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7B8"/>
    <w:multiLevelType w:val="hybridMultilevel"/>
    <w:tmpl w:val="D644AA54"/>
    <w:lvl w:ilvl="0" w:tplc="F6E0A48E">
      <w:start w:val="1"/>
      <w:numFmt w:val="bullet"/>
      <w:lvlText w:val="●"/>
      <w:lvlJc w:val="left"/>
      <w:pPr>
        <w:ind w:left="720" w:hanging="360"/>
      </w:pPr>
    </w:lvl>
    <w:lvl w:ilvl="1" w:tplc="52A2A5E4">
      <w:start w:val="1"/>
      <w:numFmt w:val="bullet"/>
      <w:lvlText w:val="○"/>
      <w:lvlJc w:val="left"/>
      <w:pPr>
        <w:ind w:left="1440" w:hanging="360"/>
      </w:pPr>
    </w:lvl>
    <w:lvl w:ilvl="2" w:tplc="B3FAEC76">
      <w:start w:val="1"/>
      <w:numFmt w:val="bullet"/>
      <w:lvlText w:val="■"/>
      <w:lvlJc w:val="left"/>
      <w:pPr>
        <w:ind w:left="2160" w:hanging="360"/>
      </w:pPr>
    </w:lvl>
    <w:lvl w:ilvl="3" w:tplc="2EDE6BA4">
      <w:start w:val="1"/>
      <w:numFmt w:val="bullet"/>
      <w:lvlText w:val="●"/>
      <w:lvlJc w:val="left"/>
      <w:pPr>
        <w:ind w:left="2880" w:hanging="360"/>
      </w:pPr>
    </w:lvl>
    <w:lvl w:ilvl="4" w:tplc="D1C04004">
      <w:start w:val="1"/>
      <w:numFmt w:val="bullet"/>
      <w:lvlText w:val="○"/>
      <w:lvlJc w:val="left"/>
      <w:pPr>
        <w:ind w:left="3600" w:hanging="360"/>
      </w:pPr>
    </w:lvl>
    <w:lvl w:ilvl="5" w:tplc="46C211F6">
      <w:start w:val="1"/>
      <w:numFmt w:val="bullet"/>
      <w:lvlText w:val="■"/>
      <w:lvlJc w:val="left"/>
      <w:pPr>
        <w:ind w:left="4320" w:hanging="360"/>
      </w:pPr>
    </w:lvl>
    <w:lvl w:ilvl="6" w:tplc="90F47D28">
      <w:start w:val="1"/>
      <w:numFmt w:val="bullet"/>
      <w:lvlText w:val="●"/>
      <w:lvlJc w:val="left"/>
      <w:pPr>
        <w:ind w:left="5040" w:hanging="360"/>
      </w:pPr>
    </w:lvl>
    <w:lvl w:ilvl="7" w:tplc="FC004204">
      <w:start w:val="1"/>
      <w:numFmt w:val="bullet"/>
      <w:lvlText w:val="●"/>
      <w:lvlJc w:val="left"/>
      <w:pPr>
        <w:ind w:left="5760" w:hanging="360"/>
      </w:pPr>
    </w:lvl>
    <w:lvl w:ilvl="8" w:tplc="E18EA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9D3992"/>
    <w:multiLevelType w:val="hybridMultilevel"/>
    <w:tmpl w:val="B81A5DFC"/>
    <w:lvl w:ilvl="0" w:tplc="206405BE">
      <w:start w:val="1"/>
      <w:numFmt w:val="bullet"/>
      <w:lvlText w:val="•"/>
      <w:lvlJc w:val="left"/>
      <w:pPr>
        <w:ind w:left="460" w:hanging="260"/>
      </w:pPr>
    </w:lvl>
    <w:lvl w:ilvl="1" w:tplc="A5C4EA52">
      <w:numFmt w:val="decimal"/>
      <w:lvlText w:val=""/>
      <w:lvlJc w:val="left"/>
    </w:lvl>
    <w:lvl w:ilvl="2" w:tplc="F64C6C16">
      <w:numFmt w:val="decimal"/>
      <w:lvlText w:val=""/>
      <w:lvlJc w:val="left"/>
    </w:lvl>
    <w:lvl w:ilvl="3" w:tplc="0DDADEC6">
      <w:numFmt w:val="decimal"/>
      <w:lvlText w:val=""/>
      <w:lvlJc w:val="left"/>
    </w:lvl>
    <w:lvl w:ilvl="4" w:tplc="F25EA912">
      <w:numFmt w:val="decimal"/>
      <w:lvlText w:val=""/>
      <w:lvlJc w:val="left"/>
    </w:lvl>
    <w:lvl w:ilvl="5" w:tplc="AE2409E2">
      <w:numFmt w:val="decimal"/>
      <w:lvlText w:val=""/>
      <w:lvlJc w:val="left"/>
    </w:lvl>
    <w:lvl w:ilvl="6" w:tplc="86B41272">
      <w:numFmt w:val="decimal"/>
      <w:lvlText w:val=""/>
      <w:lvlJc w:val="left"/>
    </w:lvl>
    <w:lvl w:ilvl="7" w:tplc="0D20EFB4">
      <w:numFmt w:val="decimal"/>
      <w:lvlText w:val=""/>
      <w:lvlJc w:val="left"/>
    </w:lvl>
    <w:lvl w:ilvl="8" w:tplc="520037B8">
      <w:numFmt w:val="decimal"/>
      <w:lvlText w:val=""/>
      <w:lvlJc w:val="left"/>
    </w:lvl>
  </w:abstractNum>
  <w:num w:numId="1" w16cid:durableId="802307179">
    <w:abstractNumId w:val="0"/>
    <w:lvlOverride w:ilvl="0">
      <w:startOverride w:val="1"/>
    </w:lvlOverride>
  </w:num>
  <w:num w:numId="2" w16cid:durableId="1116486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A87"/>
    <w:rsid w:val="005C369A"/>
    <w:rsid w:val="006A3202"/>
    <w:rsid w:val="006C1A87"/>
    <w:rsid w:val="00B7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4962"/>
  <w15:docId w15:val="{86FDB32B-54CA-45E6-B5F0-6FDC589A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2</cp:revision>
  <dcterms:created xsi:type="dcterms:W3CDTF">2026-09-22T17:07:00Z</dcterms:created>
  <dcterms:modified xsi:type="dcterms:W3CDTF">2026-09-27T07:37:00Z</dcterms:modified>
</cp:coreProperties>
</file>