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dataset di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https://github.com/ajihsan/sharing_agit/blob/master/Dataset.zip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Load dataframe dari 3 data yang berada di folder exercise: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AkunTwitter_POS.csv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HashtagTwitter_POS.csv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Instagram_POS.json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Data tersebut merupakan data sosial media dari PT. POS. Check schema dari masing-masing dataframe. Data tersebut berasal dari 2 sosial media yang berbeda: twitter &amp; instagram.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Filter data yang berasal dari official account PT. POS di masing-masing sosial media.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Gabungan 3 dataframe diatas agar menjadi 1 format. Formatnya adalah: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| Username </w:t>
        <w:tab/>
        <w:t xml:space="preserve">| Content </w:t>
        <w:tab/>
        <w:t xml:space="preserve">| Source </w:t>
        <w:tab/>
        <w:t xml:space="preserve">|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bambang </w:t>
        <w:tab/>
        <w:t xml:space="preserve">| Hi, posindo </w:t>
        <w:tab/>
        <w:t xml:space="preserve">| Twitter </w:t>
        <w:tab/>
        <w:t xml:space="preserve">|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fathur12 </w:t>
        <w:tab/>
        <w:t xml:space="preserve">| Halo, tolong </w:t>
        <w:tab/>
        <w:t xml:space="preserve">| Instagram </w:t>
        <w:tab/>
        <w:t xml:space="preserve">|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Hint: sesuaikan kolom 'content' agar merepresentasikan aspirasi user di masing-masing sosial media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Referensi: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https://stackoverflow.com/questions/37471346/automatically-and-elegantly-flatten-dataframe-in-spark-sql</w:t>
        </w:r>
      </w:hyperlink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https://stackoverflow.com/questions/41027315/pyspark-split-multiple-array-columns-into-rows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41027315/pyspark-split-multiple-array-columns-into-row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jihsan/sharing_agit/blob/master/Dataset.zip" TargetMode="External"/><Relationship Id="rId7" Type="http://schemas.openxmlformats.org/officeDocument/2006/relationships/hyperlink" Target="https://stackoverflow.com/questions/37471346/automatically-and-elegantly-flatten-dataframe-in-spark-sql" TargetMode="External"/><Relationship Id="rId8" Type="http://schemas.openxmlformats.org/officeDocument/2006/relationships/hyperlink" Target="https://stackoverflow.com/questions/41027315/pyspark-split-multiple-array-columns-into-r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