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6D5013DF" w:rsidR="00395F6D" w:rsidRPr="00691280" w:rsidRDefault="006B5690">
      <w:pPr>
        <w:pStyle w:val="EACLAbstract"/>
        <w:rPr>
          <w:lang w:val="en-GB"/>
        </w:rPr>
      </w:pPr>
      <w:r>
        <w:rPr>
          <w:b/>
          <w:bCs/>
          <w:lang w:val="en-GB"/>
        </w:rPr>
        <w:t>English.</w:t>
      </w:r>
      <w:r w:rsidR="004F5ACD">
        <w:rPr>
          <w:lang w:val="en-GB"/>
        </w:rPr>
        <w:t xml:space="preserve"> </w:t>
      </w:r>
      <w:r w:rsidR="004F5ACD" w:rsidRPr="004F5ACD">
        <w:rPr>
          <w:lang w:val="en-GB"/>
        </w:rPr>
        <w:t xml:space="preserve">This project addresses the Gender Cross-Genre (GxG) task proposed at EVALITA 2018, which focuses on author profiling in Italian across four textual genres: Children, Diary, Journalism, and Twitter. The aim is to explore the effectiveness of different classification models (SVM and BERT) and representations (morphosyntactic features, n-grams, word embeddings) in predicting the author’s gender. Results confirm the difficulty of the task: although most models outperform the 50% baseline in validation, generalization to the official test set remains challenging. Best accuracies vary significantly by genre, rarely exceeding 70%. </w:t>
      </w:r>
      <w:r w:rsidR="00691280" w:rsidRPr="00691280">
        <w:rPr>
          <w:lang w:val="en-GB"/>
        </w:rPr>
        <w:t>The textual genres differ in style, lexical complexity, and class distribution, making the task more difficult and leading to considerable variation in model performance across genres</w:t>
      </w:r>
    </w:p>
    <w:p w14:paraId="34ED8FAB" w14:textId="079DE553" w:rsidR="00395F6D" w:rsidRDefault="006B5690">
      <w:pPr>
        <w:pStyle w:val="EACLAbstract"/>
      </w:pPr>
      <w:r w:rsidRPr="00995956">
        <w:rPr>
          <w:b/>
          <w:bCs/>
        </w:rPr>
        <w:t>Italiano.</w:t>
      </w:r>
      <w:r w:rsidRPr="00995956">
        <w:t xml:space="preserve"> </w:t>
      </w:r>
      <w:r w:rsidR="00995956" w:rsidRPr="00995956">
        <w:t>Questo progetto affronta il task Gender Cross-Genre (</w:t>
      </w:r>
      <w:proofErr w:type="spellStart"/>
      <w:r w:rsidR="00995956" w:rsidRPr="00995956">
        <w:t>GxG</w:t>
      </w:r>
      <w:proofErr w:type="spellEnd"/>
      <w:r w:rsidR="00995956" w:rsidRPr="00995956">
        <w:t>), introdotto da EVALITA 2018, focalizzato sull’author profiling di testi in italiano appartenenti a quattro generi testuali: Children, Diary, Journalism e Twitter. L’obiettivo è valutare l’efficacia di diversi modelli di classificazione (SVM e BERT) e rappresentazioni del testo (feature morfosintattiche, n-grammi, word embeddings) nel predire il genere dell’autore. I risultati confermano la complessità del task: sebbene la maggior parte dei modelli superi la baseline del 50% in fase di validazione, la generalizzazione sul test set ufficiale resta problematica. Le migliori accuracy variano significativamente tra i generi, superando raramente il 70%. La natura cross-genere del task introduce instabilità do</w:t>
      </w:r>
      <w:r w:rsidR="00995956" w:rsidRPr="00995956">
        <w:t>vuta a fattori come l’eterogeneità stilistica, la semplicità lessicale o lo sbilanciamento delle classi.</w:t>
      </w:r>
    </w:p>
    <w:p w14:paraId="34ED8FAC" w14:textId="77777777" w:rsidR="00395F6D" w:rsidRDefault="006B5690">
      <w:pPr>
        <w:pStyle w:val="Titolo1"/>
        <w:numPr>
          <w:ilvl w:val="0"/>
          <w:numId w:val="9"/>
        </w:numPr>
      </w:pPr>
      <w:r>
        <w:t>Introduction</w:t>
      </w:r>
    </w:p>
    <w:p w14:paraId="7E6B941C" w14:textId="47720270" w:rsidR="00554A69" w:rsidRPr="00554A69" w:rsidRDefault="00554A69" w:rsidP="00554A69">
      <w:r w:rsidRPr="00554A69">
        <w:t>Negli ultimi anni, la crescente diffusione delle piattaforme digitali ha profondamente trasformato le dinamiche di produzione e diffusione dei contenuti testuali. La possibilità di pubblicare online in modo immediato e pressoché gratuito ha reso l’accesso alla scrittura pubblica estremamente capillare, consentendo a chiunque di condividere testi senza vincoli tecnici o economici rilevanti. Questa democratizzazione dell’accesso alla parola scritta, tuttavia, ha reso più complessa l’attribuzione dell’autorialità: se da un lato è diventato semplice immettere contenuti nel flusso comunicativo digitale, dall’altro identificare l’autore di un testo resta un compito non banale, particolarmente in ambienti caratterizzati da informalità, anonimato o pseudonimia.</w:t>
      </w:r>
      <w:r w:rsidR="00DF080E">
        <w:t xml:space="preserve"> </w:t>
      </w:r>
      <w:r w:rsidR="00DF080E" w:rsidRPr="00DF080E">
        <w:t>L’author</w:t>
      </w:r>
      <w:r w:rsidR="00DF080E" w:rsidRPr="00DF080E">
        <w:rPr>
          <w:b/>
          <w:bCs/>
        </w:rPr>
        <w:t xml:space="preserve"> </w:t>
      </w:r>
      <w:r w:rsidR="00DF080E" w:rsidRPr="00DF080E">
        <w:t>profiling nasce proprio con questo obiettivo: inferire automaticamente alcune caratteristiche latenti dell’autore (come età, genere o stile comunicativo) a partire esclusivamente dal testo. Tra queste, il genere rappresenta una delle più studiate, e viene comunemente trattato come una variabile binaria (maschio/femmina). In ambito NLP, la predizione del genere ha raggiunto buoni risultati in scenari controllati, soprattutto sui social media, dove il lessico informale e personale tende a far emergere segnali stilistici distintivi.</w:t>
      </w:r>
      <w:r w:rsidR="00A4594C">
        <w:t xml:space="preserve"> </w:t>
      </w:r>
      <w:r w:rsidR="00A4594C" w:rsidRPr="00A4594C">
        <w:t xml:space="preserve">Tuttavia, anche in scenari </w:t>
      </w:r>
      <w:r w:rsidR="00A4594C" w:rsidRPr="00A84265">
        <w:t>in-genr</w:t>
      </w:r>
      <w:r w:rsidR="00E73892" w:rsidRPr="00A84265">
        <w:t>e</w:t>
      </w:r>
      <w:r w:rsidR="00E73892">
        <w:rPr>
          <w:i/>
          <w:iCs/>
        </w:rPr>
        <w:t xml:space="preserve"> </w:t>
      </w:r>
      <w:r w:rsidR="00E73892" w:rsidRPr="00E73892">
        <w:t>(</w:t>
      </w:r>
      <w:r w:rsidR="00A4594C" w:rsidRPr="00A4594C">
        <w:t>quando l’addestramento e la valutazione avvengono all’interno dello stesso genere testuale</w:t>
      </w:r>
      <w:r w:rsidR="00E73892">
        <w:t xml:space="preserve">) </w:t>
      </w:r>
      <w:r w:rsidR="00A4594C" w:rsidRPr="00A4594C">
        <w:t xml:space="preserve">la predizione del genere si rivela tutt’altro che banale. I segnali linguistici associati al genere possono essere deboli, ambigui o distribuiti in modo non uniforme all’interno del corpus, e le performance dei modelli possono variare sensibilmente da un genere all’altro. Analizzare i risultati in-genre consente di valutare con maggiore precisione quali rappresentazioni e modelli riescano a </w:t>
      </w:r>
      <w:r w:rsidR="00A4594C" w:rsidRPr="00A4594C">
        <w:lastRenderedPageBreak/>
        <w:t>catturare tratti distintivi tra autori maschili e femminili, tenendo conto delle specificità linguistiche e stilistiche di ciascun dominio.</w:t>
      </w:r>
      <w:r w:rsidR="00911DE1">
        <w:t xml:space="preserve"> </w:t>
      </w:r>
      <w:r w:rsidR="00911DE1" w:rsidRPr="00911DE1">
        <w:t>Per affrontare questa sfida, è stato introdotto il task Gender Cross-Genre (</w:t>
      </w:r>
      <w:proofErr w:type="spellStart"/>
      <w:r w:rsidR="00911DE1" w:rsidRPr="00911DE1">
        <w:t>GxG</w:t>
      </w:r>
      <w:proofErr w:type="spellEnd"/>
      <w:r w:rsidR="00911DE1" w:rsidRPr="00911DE1">
        <w:t xml:space="preserve">) nell’ambito della campagna EVALITA 2018. Il compito consiste nel predire il genere dell’autore su testi italiani appartenenti a generi molto diversi tra loro: </w:t>
      </w:r>
      <w:r w:rsidR="0008492D">
        <w:t xml:space="preserve">Children, Diary, </w:t>
      </w:r>
      <w:r w:rsidR="00586F60">
        <w:t>Journalism e Twitter.</w:t>
      </w:r>
      <w:r w:rsidR="00911DE1" w:rsidRPr="00911DE1">
        <w:t xml:space="preserve"> L’obiettivo non è solo testare la robustezza dei modelli in scenari realistici e variabili, ma anche comprendere quali generi favoriscano o ostacolino l’emersione di tratti linguistici legati al genere.</w:t>
      </w:r>
    </w:p>
    <w:p w14:paraId="34ED8FAE" w14:textId="77777777" w:rsidR="00395F6D" w:rsidRDefault="006B5690">
      <w:pPr>
        <w:pStyle w:val="Titolo1"/>
      </w:pPr>
      <w:r>
        <w:t>Dataset</w:t>
      </w:r>
    </w:p>
    <w:p w14:paraId="34ED8FB0" w14:textId="55F4D72E" w:rsidR="00395F6D" w:rsidRDefault="00255DEB">
      <w:pPr>
        <w:pStyle w:val="Titolo2"/>
      </w:pPr>
      <w:r>
        <w:t>Analisi del dataset</w:t>
      </w:r>
    </w:p>
    <w:p w14:paraId="51CD3F2A" w14:textId="656047E7" w:rsidR="00705BEA" w:rsidRDefault="009907C9" w:rsidP="005F17A6">
      <w:r w:rsidRPr="009907C9">
        <w:t xml:space="preserve">Il dataset utilizzato nel progetto è stato fornito nell’ambito della campagna di valutazione </w:t>
      </w:r>
      <w:proofErr w:type="spellStart"/>
      <w:r w:rsidRPr="009907C9">
        <w:t>GxG</w:t>
      </w:r>
      <w:proofErr w:type="spellEnd"/>
      <w:r w:rsidRPr="009907C9">
        <w:t xml:space="preserve"> (Gender Cross-Genre), e include testi scritti da autori di genere maschile (M) e femminile (F) in quattro generi testuali: </w:t>
      </w:r>
      <w:r w:rsidRPr="009907C9">
        <w:rPr>
          <w:i/>
          <w:iCs/>
        </w:rPr>
        <w:t>Children</w:t>
      </w:r>
      <w:r w:rsidRPr="009907C9">
        <w:t xml:space="preserve">, </w:t>
      </w:r>
      <w:r w:rsidRPr="009907C9">
        <w:rPr>
          <w:i/>
          <w:iCs/>
        </w:rPr>
        <w:t>Diary</w:t>
      </w:r>
      <w:r w:rsidRPr="009907C9">
        <w:t xml:space="preserve">, </w:t>
      </w:r>
      <w:r w:rsidRPr="009907C9">
        <w:rPr>
          <w:i/>
          <w:iCs/>
        </w:rPr>
        <w:t>Journalism</w:t>
      </w:r>
      <w:r w:rsidRPr="009907C9">
        <w:t xml:space="preserve"> e </w:t>
      </w:r>
      <w:r w:rsidRPr="009907C9">
        <w:rPr>
          <w:i/>
          <w:iCs/>
        </w:rPr>
        <w:t>Twitter</w:t>
      </w:r>
      <w:r w:rsidRPr="009907C9">
        <w:t xml:space="preserve">. </w:t>
      </w:r>
      <w:r w:rsidR="00FF4F9E">
        <w:t>Come visibile nella</w:t>
      </w:r>
      <w:r w:rsidR="00BB5E25">
        <w:t xml:space="preserve"> </w:t>
      </w:r>
      <w:r w:rsidR="00BB5E25" w:rsidRPr="003E278B">
        <w:rPr>
          <w:i/>
          <w:iCs/>
        </w:rPr>
        <w:fldChar w:fldCharType="begin"/>
      </w:r>
      <w:r w:rsidR="00BB5E25" w:rsidRPr="003E278B">
        <w:rPr>
          <w:i/>
          <w:iCs/>
        </w:rPr>
        <w:instrText xml:space="preserve"> REF _Ref199715241 \h </w:instrText>
      </w:r>
      <w:r w:rsidR="00BB5E25" w:rsidRPr="003E278B">
        <w:rPr>
          <w:i/>
          <w:iCs/>
        </w:rPr>
      </w:r>
      <w:r w:rsidR="003E278B">
        <w:rPr>
          <w:i/>
          <w:iCs/>
        </w:rPr>
        <w:instrText xml:space="preserve"> \* MERGEFORMAT </w:instrText>
      </w:r>
      <w:r w:rsidR="00BB5E25" w:rsidRPr="003E278B">
        <w:rPr>
          <w:i/>
          <w:iCs/>
        </w:rPr>
        <w:fldChar w:fldCharType="separate"/>
      </w:r>
      <w:r w:rsidR="0061723A" w:rsidRPr="0061723A">
        <w:rPr>
          <w:i/>
          <w:iCs/>
        </w:rPr>
        <w:t xml:space="preserve">Tabella </w:t>
      </w:r>
      <w:r w:rsidR="0061723A" w:rsidRPr="0061723A">
        <w:rPr>
          <w:i/>
          <w:iCs/>
          <w:noProof/>
        </w:rPr>
        <w:t>1</w:t>
      </w:r>
      <w:r w:rsidR="00BB5E25" w:rsidRPr="003E278B">
        <w:rPr>
          <w:i/>
          <w:iCs/>
        </w:rPr>
        <w:fldChar w:fldCharType="end"/>
      </w:r>
      <w:r w:rsidR="00FF4F9E">
        <w:t>, l</w:t>
      </w:r>
      <w:r w:rsidRPr="009907C9">
        <w:t xml:space="preserve">a distribuzione dei dati è perfettamente bilanciata per genere in ciascuna categoria: ogni genere testuale include esattamente 100 testi scritti da autori F e 100 da autori M, ad eccezione di </w:t>
      </w:r>
      <w:r w:rsidRPr="009907C9">
        <w:rPr>
          <w:i/>
          <w:iCs/>
        </w:rPr>
        <w:t>Twitter</w:t>
      </w:r>
      <w:r w:rsidRPr="009907C9">
        <w:t xml:space="preserve">, che contiene 3000 testi per ciascun genere, per un totale di 6000 esempi. </w:t>
      </w:r>
    </w:p>
    <w:p w14:paraId="0C62EACA" w14:textId="77777777" w:rsidR="00705BEA" w:rsidRDefault="00705BEA" w:rsidP="005F17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80"/>
        <w:gridCol w:w="580"/>
        <w:gridCol w:w="739"/>
        <w:gridCol w:w="495"/>
        <w:gridCol w:w="568"/>
      </w:tblGrid>
      <w:tr w:rsidR="00E819C7" w:rsidRPr="00D373B3" w14:paraId="4F36B89A" w14:textId="77777777" w:rsidTr="006940B0">
        <w:trPr>
          <w:trHeight w:val="468"/>
          <w:jc w:val="center"/>
        </w:trPr>
        <w:tc>
          <w:tcPr>
            <w:tcW w:w="0" w:type="auto"/>
            <w:shd w:val="clear" w:color="auto" w:fill="auto"/>
            <w:vAlign w:val="center"/>
            <w:hideMark/>
          </w:tcPr>
          <w:p w14:paraId="0F777026" w14:textId="44E8B059" w:rsidR="00486464" w:rsidRPr="00486464" w:rsidRDefault="00486464" w:rsidP="006940B0">
            <w:pPr>
              <w:autoSpaceDN/>
              <w:jc w:val="center"/>
              <w:textAlignment w:val="auto"/>
              <w:rPr>
                <w:rFonts w:eastAsia="Times New Roman"/>
                <w:b/>
                <w:bCs/>
                <w:color w:val="000000"/>
                <w:lang w:eastAsia="it-IT"/>
              </w:rPr>
            </w:pPr>
          </w:p>
        </w:tc>
        <w:tc>
          <w:tcPr>
            <w:tcW w:w="0" w:type="auto"/>
            <w:shd w:val="clear" w:color="auto" w:fill="auto"/>
            <w:vAlign w:val="center"/>
            <w:hideMark/>
          </w:tcPr>
          <w:p w14:paraId="74161CB2"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0F57D007"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c>
          <w:tcPr>
            <w:tcW w:w="0" w:type="auto"/>
            <w:shd w:val="clear" w:color="auto" w:fill="auto"/>
            <w:vAlign w:val="center"/>
            <w:hideMark/>
          </w:tcPr>
          <w:p w14:paraId="36D45DA8"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Totale</w:t>
            </w:r>
          </w:p>
        </w:tc>
        <w:tc>
          <w:tcPr>
            <w:tcW w:w="0" w:type="auto"/>
            <w:shd w:val="clear" w:color="auto" w:fill="auto"/>
            <w:vAlign w:val="center"/>
            <w:hideMark/>
          </w:tcPr>
          <w:p w14:paraId="0C19C9F4"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546559E6"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r>
      <w:tr w:rsidR="00E819C7" w:rsidRPr="00D373B3" w14:paraId="10683A18" w14:textId="77777777" w:rsidTr="006940B0">
        <w:trPr>
          <w:trHeight w:val="468"/>
          <w:jc w:val="center"/>
        </w:trPr>
        <w:tc>
          <w:tcPr>
            <w:tcW w:w="0" w:type="auto"/>
            <w:shd w:val="clear" w:color="auto" w:fill="auto"/>
            <w:vAlign w:val="center"/>
            <w:hideMark/>
          </w:tcPr>
          <w:p w14:paraId="0154C2F1" w14:textId="0A87E9B3"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CH</w:t>
            </w:r>
          </w:p>
        </w:tc>
        <w:tc>
          <w:tcPr>
            <w:tcW w:w="0" w:type="auto"/>
            <w:shd w:val="clear" w:color="auto" w:fill="auto"/>
            <w:vAlign w:val="center"/>
            <w:hideMark/>
          </w:tcPr>
          <w:p w14:paraId="2BC7469B"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6EC84D9"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0AB1445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4D96EAEC" w14:textId="528FC14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1BF3BDC" w14:textId="3470B18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541C2649" w14:textId="77777777" w:rsidTr="006940B0">
        <w:trPr>
          <w:trHeight w:val="468"/>
          <w:jc w:val="center"/>
        </w:trPr>
        <w:tc>
          <w:tcPr>
            <w:tcW w:w="0" w:type="auto"/>
            <w:shd w:val="clear" w:color="auto" w:fill="auto"/>
            <w:vAlign w:val="center"/>
            <w:hideMark/>
          </w:tcPr>
          <w:p w14:paraId="09897606" w14:textId="6E2A6A0B"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DI</w:t>
            </w:r>
          </w:p>
        </w:tc>
        <w:tc>
          <w:tcPr>
            <w:tcW w:w="0" w:type="auto"/>
            <w:shd w:val="clear" w:color="auto" w:fill="auto"/>
            <w:vAlign w:val="center"/>
            <w:hideMark/>
          </w:tcPr>
          <w:p w14:paraId="79818CB5"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79FFF55C"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6B74C321"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796EBACD" w14:textId="646B9571"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8014761" w14:textId="6E233D5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3219E10B" w14:textId="77777777" w:rsidTr="006940B0">
        <w:trPr>
          <w:trHeight w:val="468"/>
          <w:jc w:val="center"/>
        </w:trPr>
        <w:tc>
          <w:tcPr>
            <w:tcW w:w="0" w:type="auto"/>
            <w:shd w:val="clear" w:color="auto" w:fill="auto"/>
            <w:vAlign w:val="center"/>
            <w:hideMark/>
          </w:tcPr>
          <w:p w14:paraId="56F59463" w14:textId="4B45A642"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JO</w:t>
            </w:r>
          </w:p>
        </w:tc>
        <w:tc>
          <w:tcPr>
            <w:tcW w:w="0" w:type="auto"/>
            <w:shd w:val="clear" w:color="auto" w:fill="auto"/>
            <w:vAlign w:val="center"/>
            <w:hideMark/>
          </w:tcPr>
          <w:p w14:paraId="264A79F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2352CE8"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D087AA7"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69561F40" w14:textId="53ECC1AF"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7F9B823" w14:textId="04174E16"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4A9FE7F9" w14:textId="77777777" w:rsidTr="006940B0">
        <w:trPr>
          <w:trHeight w:val="468"/>
          <w:jc w:val="center"/>
        </w:trPr>
        <w:tc>
          <w:tcPr>
            <w:tcW w:w="0" w:type="auto"/>
            <w:shd w:val="clear" w:color="auto" w:fill="auto"/>
            <w:vAlign w:val="center"/>
            <w:hideMark/>
          </w:tcPr>
          <w:p w14:paraId="25DB4408" w14:textId="390E89B1"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TW</w:t>
            </w:r>
          </w:p>
        </w:tc>
        <w:tc>
          <w:tcPr>
            <w:tcW w:w="0" w:type="auto"/>
            <w:shd w:val="clear" w:color="auto" w:fill="auto"/>
            <w:vAlign w:val="center"/>
            <w:hideMark/>
          </w:tcPr>
          <w:p w14:paraId="67CDA2F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56F30466"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43FCAF3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6000</w:t>
            </w:r>
          </w:p>
        </w:tc>
        <w:tc>
          <w:tcPr>
            <w:tcW w:w="0" w:type="auto"/>
            <w:shd w:val="clear" w:color="auto" w:fill="auto"/>
            <w:vAlign w:val="center"/>
            <w:hideMark/>
          </w:tcPr>
          <w:p w14:paraId="4FDBD6D5" w14:textId="76BCFEEE"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FCD8624" w14:textId="79443824" w:rsidR="00486464" w:rsidRPr="00486464" w:rsidRDefault="00486464" w:rsidP="00BB5E25">
            <w:pPr>
              <w:keepNext/>
              <w:autoSpaceDN/>
              <w:jc w:val="center"/>
              <w:textAlignment w:val="auto"/>
              <w:rPr>
                <w:rFonts w:eastAsia="Times New Roman"/>
                <w:color w:val="000000"/>
                <w:lang w:eastAsia="it-IT"/>
              </w:rPr>
            </w:pPr>
            <w:r w:rsidRPr="00486464">
              <w:rPr>
                <w:rFonts w:eastAsia="Times New Roman"/>
                <w:color w:val="000000"/>
                <w:lang w:eastAsia="it-IT"/>
              </w:rPr>
              <w:t>50</w:t>
            </w:r>
          </w:p>
        </w:tc>
      </w:tr>
    </w:tbl>
    <w:p w14:paraId="333EC1FD" w14:textId="3F1B2F55" w:rsidR="00705BEA" w:rsidRDefault="00BB5E25" w:rsidP="00BB5E25">
      <w:pPr>
        <w:pStyle w:val="Didascalia"/>
      </w:pPr>
      <w:bookmarkStart w:id="1" w:name="_Ref199715241"/>
      <w:r>
        <w:t xml:space="preserve">Tabella </w:t>
      </w:r>
      <w:r>
        <w:fldChar w:fldCharType="begin"/>
      </w:r>
      <w:r>
        <w:instrText xml:space="preserve"> SEQ Tabella \* ARABIC </w:instrText>
      </w:r>
      <w:r>
        <w:fldChar w:fldCharType="separate"/>
      </w:r>
      <w:r w:rsidR="0061723A">
        <w:rPr>
          <w:noProof/>
        </w:rPr>
        <w:t>1</w:t>
      </w:r>
      <w:r>
        <w:fldChar w:fldCharType="end"/>
      </w:r>
      <w:bookmarkEnd w:id="1"/>
      <w:r>
        <w:t xml:space="preserve">: </w:t>
      </w:r>
      <w:r w:rsidRPr="00FF06AE">
        <w:t>Distribuzione dei testi per genere testuale e genere dell’autore</w:t>
      </w:r>
    </w:p>
    <w:p w14:paraId="4BB4FC4E" w14:textId="7AFE2E5D" w:rsidR="00A051B7" w:rsidRDefault="009907C9" w:rsidP="005F17A6">
      <w:r w:rsidRPr="009907C9">
        <w:t>Questa simmetria assicura che le performance dei modelli non siano influenzate da uno sbilanciamento nella distribuzione delle classi.</w:t>
      </w:r>
      <w:r>
        <w:t xml:space="preserve"> </w:t>
      </w:r>
      <w:r w:rsidR="00A01DA8" w:rsidRPr="00A01DA8">
        <w:t xml:space="preserve">Un’analisi delle caratteristiche strutturali dei testi </w:t>
      </w:r>
      <w:r w:rsidR="00A051B7">
        <w:t>(</w:t>
      </w:r>
      <w:r w:rsidR="009A16FE" w:rsidRPr="009A16FE">
        <w:rPr>
          <w:i/>
          <w:iCs/>
        </w:rPr>
        <w:fldChar w:fldCharType="begin"/>
      </w:r>
      <w:r w:rsidR="009A16FE" w:rsidRPr="009A16FE">
        <w:rPr>
          <w:i/>
          <w:iCs/>
        </w:rPr>
        <w:instrText xml:space="preserve"> REF _Ref199718812 \h </w:instrText>
      </w:r>
      <w:r w:rsidR="009A16FE" w:rsidRPr="009A16FE">
        <w:rPr>
          <w:i/>
          <w:iCs/>
        </w:rPr>
      </w:r>
      <w:r w:rsidR="009A16FE" w:rsidRPr="009A16FE">
        <w:rPr>
          <w:i/>
          <w:iCs/>
        </w:rPr>
        <w:instrText xml:space="preserve"> \* MERGEFORMAT </w:instrText>
      </w:r>
      <w:r w:rsidR="009A16FE" w:rsidRPr="009A16FE">
        <w:rPr>
          <w:i/>
          <w:iCs/>
        </w:rPr>
        <w:fldChar w:fldCharType="separate"/>
      </w:r>
      <w:r w:rsidR="0061723A" w:rsidRPr="0061723A">
        <w:rPr>
          <w:i/>
          <w:iCs/>
        </w:rPr>
        <w:t xml:space="preserve">Tabella </w:t>
      </w:r>
      <w:r w:rsidR="0061723A" w:rsidRPr="0061723A">
        <w:rPr>
          <w:i/>
          <w:iCs/>
          <w:noProof/>
        </w:rPr>
        <w:t>2</w:t>
      </w:r>
      <w:r w:rsidR="009A16FE" w:rsidRPr="009A16FE">
        <w:rPr>
          <w:i/>
          <w:iCs/>
        </w:rPr>
        <w:fldChar w:fldCharType="end"/>
      </w:r>
      <w:r w:rsidR="00A051B7">
        <w:t xml:space="preserve">) </w:t>
      </w:r>
      <w:r w:rsidR="00A01DA8" w:rsidRPr="00A01DA8">
        <w:t>rivela differenze significative tra i generi testuali.</w:t>
      </w:r>
    </w:p>
    <w:p w14:paraId="54F28CAB" w14:textId="77777777" w:rsidR="000F392F" w:rsidRDefault="000F392F" w:rsidP="005F17A6"/>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764"/>
        <w:gridCol w:w="992"/>
        <w:gridCol w:w="851"/>
        <w:gridCol w:w="992"/>
      </w:tblGrid>
      <w:tr w:rsidR="007709DB" w:rsidRPr="00031DC3" w14:paraId="6D70E3C4" w14:textId="00FAB1FA" w:rsidTr="0061723A">
        <w:trPr>
          <w:trHeight w:val="810"/>
        </w:trPr>
        <w:tc>
          <w:tcPr>
            <w:tcW w:w="0" w:type="auto"/>
            <w:shd w:val="clear" w:color="000000" w:fill="FFFFFF"/>
            <w:vAlign w:val="center"/>
            <w:hideMark/>
          </w:tcPr>
          <w:p w14:paraId="1E302F0B" w14:textId="3DD82E4A" w:rsidR="007709DB" w:rsidRPr="00031DC3" w:rsidRDefault="007709DB" w:rsidP="00031DC3">
            <w:pPr>
              <w:autoSpaceDN/>
              <w:jc w:val="center"/>
              <w:textAlignment w:val="auto"/>
              <w:rPr>
                <w:rFonts w:eastAsia="Times New Roman"/>
                <w:b/>
                <w:bCs/>
                <w:color w:val="000000"/>
                <w:lang w:eastAsia="it-IT"/>
              </w:rPr>
            </w:pPr>
          </w:p>
        </w:tc>
        <w:tc>
          <w:tcPr>
            <w:tcW w:w="764" w:type="dxa"/>
            <w:shd w:val="clear" w:color="000000" w:fill="FFFFFF"/>
            <w:vAlign w:val="center"/>
            <w:hideMark/>
          </w:tcPr>
          <w:p w14:paraId="39898353"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parole</w:t>
            </w:r>
          </w:p>
        </w:tc>
        <w:tc>
          <w:tcPr>
            <w:tcW w:w="992" w:type="dxa"/>
            <w:shd w:val="clear" w:color="000000" w:fill="FFFFFF"/>
            <w:vAlign w:val="center"/>
            <w:hideMark/>
          </w:tcPr>
          <w:p w14:paraId="5D12D49E" w14:textId="77777777" w:rsidR="007709DB" w:rsidRDefault="007709DB" w:rsidP="00031DC3">
            <w:pPr>
              <w:autoSpaceDN/>
              <w:jc w:val="center"/>
              <w:textAlignment w:val="auto"/>
              <w:rPr>
                <w:rFonts w:eastAsia="Times New Roman"/>
                <w:b/>
                <w:bCs/>
                <w:lang w:eastAsia="it-IT"/>
              </w:rPr>
            </w:pPr>
            <w:r w:rsidRPr="00031DC3">
              <w:rPr>
                <w:rFonts w:eastAsia="Times New Roman"/>
                <w:b/>
                <w:bCs/>
                <w:lang w:eastAsia="it-IT"/>
              </w:rPr>
              <w:t xml:space="preserve">Media </w:t>
            </w:r>
          </w:p>
          <w:p w14:paraId="6B7FE82F" w14:textId="0CFCE611"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caratteri</w:t>
            </w:r>
          </w:p>
        </w:tc>
        <w:tc>
          <w:tcPr>
            <w:tcW w:w="851" w:type="dxa"/>
            <w:shd w:val="clear" w:color="000000" w:fill="FFFFFF"/>
            <w:vAlign w:val="center"/>
            <w:hideMark/>
          </w:tcPr>
          <w:p w14:paraId="24FB3588"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frasi</w:t>
            </w:r>
          </w:p>
        </w:tc>
        <w:tc>
          <w:tcPr>
            <w:tcW w:w="992" w:type="dxa"/>
            <w:shd w:val="clear" w:color="000000" w:fill="FFFFFF"/>
            <w:vAlign w:val="center"/>
            <w:hideMark/>
          </w:tcPr>
          <w:p w14:paraId="54416FF5" w14:textId="11F9DA78" w:rsidR="007709DB" w:rsidRPr="00031DC3" w:rsidRDefault="007709DB" w:rsidP="00031DC3">
            <w:pPr>
              <w:autoSpaceDN/>
              <w:jc w:val="center"/>
              <w:textAlignment w:val="auto"/>
              <w:rPr>
                <w:rFonts w:eastAsia="Times New Roman"/>
                <w:b/>
                <w:bCs/>
                <w:color w:val="000000"/>
                <w:lang w:eastAsia="it-IT"/>
              </w:rPr>
            </w:pPr>
            <w:r>
              <w:rPr>
                <w:rFonts w:eastAsia="Times New Roman"/>
                <w:b/>
                <w:bCs/>
                <w:lang w:eastAsia="it-IT"/>
              </w:rPr>
              <w:t>Num</w:t>
            </w:r>
            <w:r w:rsidR="0061723A">
              <w:rPr>
                <w:rFonts w:eastAsia="Times New Roman"/>
                <w:b/>
                <w:bCs/>
                <w:lang w:eastAsia="it-IT"/>
              </w:rPr>
              <w:t>ero</w:t>
            </w:r>
            <w:r w:rsidRPr="00031DC3">
              <w:rPr>
                <w:rFonts w:eastAsia="Times New Roman"/>
                <w:b/>
                <w:bCs/>
                <w:lang w:eastAsia="it-IT"/>
              </w:rPr>
              <w:t xml:space="preserve"> testi</w:t>
            </w:r>
          </w:p>
        </w:tc>
      </w:tr>
      <w:tr w:rsidR="007709DB" w:rsidRPr="00031DC3" w14:paraId="1FBCDFB5" w14:textId="18309248" w:rsidTr="0061723A">
        <w:trPr>
          <w:trHeight w:val="533"/>
        </w:trPr>
        <w:tc>
          <w:tcPr>
            <w:tcW w:w="0" w:type="auto"/>
            <w:shd w:val="clear" w:color="000000" w:fill="FFFFFF"/>
            <w:vAlign w:val="center"/>
            <w:hideMark/>
          </w:tcPr>
          <w:p w14:paraId="1EDEC746" w14:textId="6566BFF6"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CH</w:t>
            </w:r>
          </w:p>
        </w:tc>
        <w:tc>
          <w:tcPr>
            <w:tcW w:w="764" w:type="dxa"/>
            <w:shd w:val="clear" w:color="000000" w:fill="FFFFFF"/>
            <w:vAlign w:val="center"/>
            <w:hideMark/>
          </w:tcPr>
          <w:p w14:paraId="638F7FA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329.54</w:t>
            </w:r>
          </w:p>
        </w:tc>
        <w:tc>
          <w:tcPr>
            <w:tcW w:w="992" w:type="dxa"/>
            <w:shd w:val="clear" w:color="000000" w:fill="FFFFFF"/>
            <w:vAlign w:val="center"/>
            <w:hideMark/>
          </w:tcPr>
          <w:p w14:paraId="1320FE7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1903.24</w:t>
            </w:r>
          </w:p>
        </w:tc>
        <w:tc>
          <w:tcPr>
            <w:tcW w:w="851" w:type="dxa"/>
            <w:shd w:val="clear" w:color="000000" w:fill="FFFFFF"/>
            <w:vAlign w:val="center"/>
            <w:hideMark/>
          </w:tcPr>
          <w:p w14:paraId="73CFCC8F"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16.86</w:t>
            </w:r>
          </w:p>
        </w:tc>
        <w:tc>
          <w:tcPr>
            <w:tcW w:w="992" w:type="dxa"/>
            <w:shd w:val="clear" w:color="000000" w:fill="FFFFFF"/>
            <w:vAlign w:val="center"/>
            <w:hideMark/>
          </w:tcPr>
          <w:p w14:paraId="05E7914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D0B379B" w14:textId="1F3AC475" w:rsidTr="0061723A">
        <w:trPr>
          <w:trHeight w:val="416"/>
        </w:trPr>
        <w:tc>
          <w:tcPr>
            <w:tcW w:w="0" w:type="auto"/>
            <w:shd w:val="clear" w:color="000000" w:fill="FFFFFF"/>
            <w:vAlign w:val="center"/>
            <w:hideMark/>
          </w:tcPr>
          <w:p w14:paraId="2BDEDBDA" w14:textId="5B920029"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DI</w:t>
            </w:r>
          </w:p>
        </w:tc>
        <w:tc>
          <w:tcPr>
            <w:tcW w:w="764" w:type="dxa"/>
            <w:shd w:val="clear" w:color="000000" w:fill="FFFFFF"/>
            <w:vAlign w:val="center"/>
            <w:hideMark/>
          </w:tcPr>
          <w:p w14:paraId="1FA4FD69"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413.88</w:t>
            </w:r>
          </w:p>
        </w:tc>
        <w:tc>
          <w:tcPr>
            <w:tcW w:w="992" w:type="dxa"/>
            <w:shd w:val="clear" w:color="000000" w:fill="FFFFFF"/>
            <w:vAlign w:val="center"/>
            <w:hideMark/>
          </w:tcPr>
          <w:p w14:paraId="179A5600"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2469.52</w:t>
            </w:r>
          </w:p>
        </w:tc>
        <w:tc>
          <w:tcPr>
            <w:tcW w:w="851" w:type="dxa"/>
            <w:shd w:val="clear" w:color="000000" w:fill="FFFFFF"/>
            <w:vAlign w:val="center"/>
            <w:hideMark/>
          </w:tcPr>
          <w:p w14:paraId="16E201F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22.10</w:t>
            </w:r>
          </w:p>
        </w:tc>
        <w:tc>
          <w:tcPr>
            <w:tcW w:w="992" w:type="dxa"/>
            <w:shd w:val="clear" w:color="000000" w:fill="FFFFFF"/>
            <w:vAlign w:val="center"/>
            <w:hideMark/>
          </w:tcPr>
          <w:p w14:paraId="77720A8A"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E2927F2" w14:textId="56AD2A78" w:rsidTr="0061723A">
        <w:trPr>
          <w:trHeight w:val="338"/>
        </w:trPr>
        <w:tc>
          <w:tcPr>
            <w:tcW w:w="0" w:type="auto"/>
            <w:shd w:val="clear" w:color="000000" w:fill="FFFFFF"/>
            <w:vAlign w:val="center"/>
            <w:hideMark/>
          </w:tcPr>
          <w:p w14:paraId="62612FAA" w14:textId="7350F95C"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JO</w:t>
            </w:r>
          </w:p>
        </w:tc>
        <w:tc>
          <w:tcPr>
            <w:tcW w:w="764" w:type="dxa"/>
            <w:shd w:val="clear" w:color="000000" w:fill="FFFFFF"/>
            <w:vAlign w:val="center"/>
            <w:hideMark/>
          </w:tcPr>
          <w:p w14:paraId="456E7E6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565.85</w:t>
            </w:r>
          </w:p>
        </w:tc>
        <w:tc>
          <w:tcPr>
            <w:tcW w:w="992" w:type="dxa"/>
            <w:shd w:val="clear" w:color="000000" w:fill="FFFFFF"/>
            <w:vAlign w:val="center"/>
            <w:hideMark/>
          </w:tcPr>
          <w:p w14:paraId="3AF4E42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3549.89</w:t>
            </w:r>
          </w:p>
        </w:tc>
        <w:tc>
          <w:tcPr>
            <w:tcW w:w="851" w:type="dxa"/>
            <w:shd w:val="clear" w:color="000000" w:fill="FFFFFF"/>
            <w:vAlign w:val="center"/>
            <w:hideMark/>
          </w:tcPr>
          <w:p w14:paraId="5FE0993B"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26.71</w:t>
            </w:r>
          </w:p>
        </w:tc>
        <w:tc>
          <w:tcPr>
            <w:tcW w:w="992" w:type="dxa"/>
            <w:shd w:val="clear" w:color="000000" w:fill="FFFFFF"/>
            <w:vAlign w:val="center"/>
            <w:hideMark/>
          </w:tcPr>
          <w:p w14:paraId="4663651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1DEF2A8C" w14:textId="1BC9DD7D" w:rsidTr="0061723A">
        <w:trPr>
          <w:trHeight w:val="338"/>
        </w:trPr>
        <w:tc>
          <w:tcPr>
            <w:tcW w:w="0" w:type="auto"/>
            <w:shd w:val="clear" w:color="000000" w:fill="FFFFFF"/>
            <w:vAlign w:val="center"/>
            <w:hideMark/>
          </w:tcPr>
          <w:p w14:paraId="3BEE68E6" w14:textId="0826C5FA"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TW</w:t>
            </w:r>
          </w:p>
        </w:tc>
        <w:tc>
          <w:tcPr>
            <w:tcW w:w="764" w:type="dxa"/>
            <w:shd w:val="clear" w:color="000000" w:fill="FFFFFF"/>
            <w:vAlign w:val="center"/>
            <w:hideMark/>
          </w:tcPr>
          <w:p w14:paraId="443B0E4E"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16.90</w:t>
            </w:r>
          </w:p>
        </w:tc>
        <w:tc>
          <w:tcPr>
            <w:tcW w:w="992" w:type="dxa"/>
            <w:shd w:val="clear" w:color="000000" w:fill="FFFFFF"/>
            <w:vAlign w:val="center"/>
            <w:hideMark/>
          </w:tcPr>
          <w:p w14:paraId="28A09C8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117.57</w:t>
            </w:r>
          </w:p>
        </w:tc>
        <w:tc>
          <w:tcPr>
            <w:tcW w:w="851" w:type="dxa"/>
            <w:shd w:val="clear" w:color="000000" w:fill="FFFFFF"/>
            <w:vAlign w:val="center"/>
            <w:hideMark/>
          </w:tcPr>
          <w:p w14:paraId="34A0D65C"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1.62</w:t>
            </w:r>
          </w:p>
        </w:tc>
        <w:tc>
          <w:tcPr>
            <w:tcW w:w="992" w:type="dxa"/>
            <w:shd w:val="clear" w:color="000000" w:fill="FFFFFF"/>
            <w:vAlign w:val="center"/>
            <w:hideMark/>
          </w:tcPr>
          <w:p w14:paraId="194C4491" w14:textId="77777777" w:rsidR="007709DB" w:rsidRPr="00031DC3" w:rsidRDefault="007709DB" w:rsidP="007350EF">
            <w:pPr>
              <w:keepNext/>
              <w:autoSpaceDN/>
              <w:jc w:val="center"/>
              <w:textAlignment w:val="auto"/>
              <w:rPr>
                <w:rFonts w:eastAsia="Times New Roman"/>
                <w:color w:val="000000"/>
                <w:lang w:eastAsia="it-IT"/>
              </w:rPr>
            </w:pPr>
            <w:r w:rsidRPr="00031DC3">
              <w:rPr>
                <w:rFonts w:eastAsia="Times New Roman"/>
                <w:lang w:eastAsia="it-IT"/>
              </w:rPr>
              <w:t>6000</w:t>
            </w:r>
          </w:p>
        </w:tc>
      </w:tr>
    </w:tbl>
    <w:p w14:paraId="2D7F6CEA" w14:textId="2AA7BF2D" w:rsidR="00A051B7" w:rsidRDefault="007350EF" w:rsidP="007350EF">
      <w:pPr>
        <w:pStyle w:val="Didascalia"/>
      </w:pPr>
      <w:bookmarkStart w:id="2" w:name="_Ref199718812"/>
      <w:r>
        <w:t xml:space="preserve">Tabella </w:t>
      </w:r>
      <w:r>
        <w:fldChar w:fldCharType="begin"/>
      </w:r>
      <w:r>
        <w:instrText xml:space="preserve"> SEQ Tabella \* ARABIC </w:instrText>
      </w:r>
      <w:r>
        <w:fldChar w:fldCharType="separate"/>
      </w:r>
      <w:r w:rsidR="0061723A">
        <w:rPr>
          <w:noProof/>
        </w:rPr>
        <w:t>2</w:t>
      </w:r>
      <w:r>
        <w:fldChar w:fldCharType="end"/>
      </w:r>
      <w:bookmarkEnd w:id="2"/>
      <w:r>
        <w:t xml:space="preserve">: </w:t>
      </w:r>
      <w:r w:rsidRPr="00D45DB8">
        <w:t>Lunghezza media dei testi per genere testuale</w:t>
      </w:r>
    </w:p>
    <w:p w14:paraId="2123519E" w14:textId="5A14BC0A" w:rsidR="005F17A6" w:rsidRDefault="00A01DA8" w:rsidP="005F17A6">
      <w:r w:rsidRPr="00A01DA8">
        <w:t xml:space="preserve">I testi </w:t>
      </w:r>
      <w:r w:rsidRPr="00A01DA8">
        <w:rPr>
          <w:i/>
          <w:iCs/>
        </w:rPr>
        <w:t>Twitter</w:t>
      </w:r>
      <w:r w:rsidRPr="00A01DA8">
        <w:t xml:space="preserve"> risultano estremamente brevi, con una media di circa 17 parole</w:t>
      </w:r>
      <w:r w:rsidR="007A59A1">
        <w:t xml:space="preserve"> per testo</w:t>
      </w:r>
      <w:r w:rsidRPr="00A01DA8">
        <w:t xml:space="preserve"> e meno di 2 frasi per messaggio. Al contrario, i testi </w:t>
      </w:r>
      <w:r w:rsidRPr="00A01DA8">
        <w:rPr>
          <w:i/>
          <w:iCs/>
        </w:rPr>
        <w:t>Journalism</w:t>
      </w:r>
      <w:r w:rsidRPr="00A01DA8">
        <w:t xml:space="preserve"> sono i più lunghi, con una media di 566 parole e circa 27 frasi. I generi </w:t>
      </w:r>
      <w:r w:rsidRPr="00A01DA8">
        <w:rPr>
          <w:i/>
          <w:iCs/>
        </w:rPr>
        <w:t>Diary</w:t>
      </w:r>
      <w:r w:rsidRPr="00A01DA8">
        <w:t xml:space="preserve"> e </w:t>
      </w:r>
      <w:r w:rsidRPr="00A01DA8">
        <w:rPr>
          <w:i/>
          <w:iCs/>
        </w:rPr>
        <w:t>Children</w:t>
      </w:r>
      <w:r w:rsidRPr="00A01DA8">
        <w:t xml:space="preserve"> si collocano in una posizione intermedia, con rispettivamente 414 e 330 parole per testo. Anche la varianza interna è piuttosto elevata, soprattutto nel caso dei testi </w:t>
      </w:r>
      <w:r w:rsidRPr="00A01DA8">
        <w:rPr>
          <w:i/>
          <w:iCs/>
        </w:rPr>
        <w:t>Diary</w:t>
      </w:r>
      <w:r w:rsidRPr="00A01DA8">
        <w:t>, che mostrano una forte eterogeneità in termini di lunghezza (varianza &gt; 100.000 parole).</w:t>
      </w:r>
      <w:r>
        <w:t xml:space="preserve"> </w:t>
      </w:r>
      <w:r w:rsidRPr="00A01DA8">
        <w:t xml:space="preserve">Queste differenze strutturali suggeriscono che ciascun genere testuale presenta caratteristiche stilistiche e comunicative specifiche, che potrebbero influenzare in modo significativo la predizione del genere dell’autore. In particolare, la brevità e informalità di </w:t>
      </w:r>
      <w:r w:rsidRPr="00A01DA8">
        <w:rPr>
          <w:i/>
          <w:iCs/>
        </w:rPr>
        <w:t>Twitter</w:t>
      </w:r>
      <w:r w:rsidRPr="00A01DA8">
        <w:t xml:space="preserve"> potrebbero limitare l’efficacia di approcci lessicali, mentre testi più lunghi e articolati come quelli </w:t>
      </w:r>
      <w:r w:rsidRPr="00A01DA8">
        <w:rPr>
          <w:i/>
          <w:iCs/>
        </w:rPr>
        <w:t>Journalism</w:t>
      </w:r>
      <w:r w:rsidRPr="00A01DA8">
        <w:t xml:space="preserve"> o </w:t>
      </w:r>
      <w:r w:rsidRPr="00A01DA8">
        <w:rPr>
          <w:i/>
          <w:iCs/>
        </w:rPr>
        <w:t>Diary</w:t>
      </w:r>
      <w:r w:rsidRPr="00A01DA8">
        <w:t xml:space="preserve"> potrebbero offrire indizi più robusti, anche a livello sintattico o morfologico.</w:t>
      </w:r>
    </w:p>
    <w:p w14:paraId="1D0BFBA9" w14:textId="77777777" w:rsidR="00A01DA8" w:rsidRPr="005F17A6" w:rsidRDefault="00A01DA8" w:rsidP="005F17A6"/>
    <w:p w14:paraId="34ED8FB2" w14:textId="69B8E67C" w:rsidR="00395F6D" w:rsidRDefault="006B5690">
      <w:pPr>
        <w:pStyle w:val="Titolo2"/>
      </w:pPr>
      <w:r>
        <w:t>Organizzazione dei file</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0A4779DD" w:rsidR="00395F6D" w:rsidRDefault="006B5690">
      <w:r>
        <w:t xml:space="preserve">Successivamente, mediante lo script contenuto nel notebook </w:t>
      </w:r>
      <w:proofErr w:type="spellStart"/>
      <w:r>
        <w:rPr>
          <w:i/>
          <w:iCs/>
        </w:rPr>
        <w:t>extract_text_from_doc.ipynb</w:t>
      </w:r>
      <w:proofErr w:type="spell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All’interno di ognuna di esse sono stati copiati sia i testi di training che quelli di 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w:t>
      </w:r>
      <w:r>
        <w:lastRenderedPageBreak/>
        <w:t xml:space="preserve">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w:t>
      </w:r>
      <w:r w:rsidR="000B0CF9">
        <w:t>-</w:t>
      </w:r>
      <w:r>
        <w:t xml:space="preserve"> in particolare il file con ID 172 </w:t>
      </w:r>
      <w:r w:rsidR="000B0CF9">
        <w:t>-</w:t>
      </w:r>
      <w:r>
        <w:t xml:space="preserve">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test_twitter.gold</w:t>
      </w:r>
      <w:proofErr w:type="spell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file </w:t>
      </w:r>
      <w:r>
        <w:rPr>
          <w:i/>
          <w:iCs/>
        </w:rPr>
        <w:t>.</w:t>
      </w:r>
      <w:proofErr w:type="spellStart"/>
      <w:r>
        <w:rPr>
          <w:i/>
          <w:iCs/>
        </w:rPr>
        <w:t>conllu</w:t>
      </w:r>
      <w:proofErr w:type="spell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NLM_InGenre-TW.ipynb</w:t>
      </w:r>
      <w:proofErr w:type="spellEnd"/>
    </w:p>
    <w:p w14:paraId="34ED8FB7" w14:textId="77777777" w:rsidR="00395F6D" w:rsidRDefault="006B5690">
      <w:pPr>
        <w:pStyle w:val="Titolo1"/>
      </w:pPr>
      <w:bookmarkStart w:id="3"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AEF9CB0"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61723A" w:rsidRPr="0061723A">
        <w:rPr>
          <w:i/>
          <w:iCs/>
        </w:rPr>
        <w:t xml:space="preserve">Tabella </w:t>
      </w:r>
      <w:r w:rsidR="0061723A" w:rsidRPr="0061723A">
        <w:rPr>
          <w:i/>
          <w:iCs/>
          <w:noProof/>
        </w:rPr>
        <w:t>3</w:t>
      </w:r>
      <w:r w:rsidR="00363996" w:rsidRPr="00363996">
        <w:rPr>
          <w:i/>
          <w:iCs/>
          <w:lang w:eastAsia="it-IT"/>
        </w:rPr>
        <w:fldChar w:fldCharType="end"/>
      </w:r>
      <w:r>
        <w:rPr>
          <w:lang w:eastAsia="it-IT"/>
        </w:rPr>
        <w:t>, le performance ottenute risultano altamente instabili tra i fold, con accuracy variabili tra 0.4</w:t>
      </w:r>
      <w:r w:rsidR="009E4AB0">
        <w:rPr>
          <w:lang w:eastAsia="it-IT"/>
        </w:rPr>
        <w:t>3</w:t>
      </w:r>
      <w:r>
        <w:rPr>
          <w:lang w:eastAsia="it-IT"/>
        </w:rPr>
        <w:t xml:space="preserve"> e 0.6</w:t>
      </w:r>
      <w:r w:rsidR="009E4AB0">
        <w:rPr>
          <w:lang w:eastAsia="it-IT"/>
        </w:rPr>
        <w:t>3</w:t>
      </w:r>
      <w:r>
        <w:rPr>
          <w:lang w:eastAsia="it-IT"/>
        </w:rPr>
        <w:t xml:space="preserve">, mentre </w:t>
      </w:r>
      <w:r w:rsidR="00D71512">
        <w:rPr>
          <w:lang w:eastAsia="it-IT"/>
        </w:rPr>
        <w:t>le</w:t>
      </w:r>
      <w:r>
        <w:rPr>
          <w:lang w:eastAsia="it-IT"/>
        </w:rPr>
        <w:t xml:space="preserve"> baseline dummy oscillano tra 0.4</w:t>
      </w:r>
      <w:r w:rsidR="009E4AB0">
        <w:rPr>
          <w:lang w:eastAsia="it-IT"/>
        </w:rPr>
        <w:t>0</w:t>
      </w:r>
      <w:r>
        <w:rPr>
          <w:lang w:eastAsia="it-IT"/>
        </w:rPr>
        <w:t xml:space="preserve"> e 0.4</w:t>
      </w:r>
      <w:r w:rsidR="009E4AB0">
        <w:rPr>
          <w:lang w:eastAsia="it-IT"/>
        </w:rPr>
        <w:t>8</w:t>
      </w:r>
      <w:r>
        <w:rPr>
          <w:lang w:eastAsia="it-IT"/>
        </w:rPr>
        <w:t>. In alcuni 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643E1B11" w:rsidR="00395F6D" w:rsidRDefault="006B5690">
            <w:pPr>
              <w:jc w:val="center"/>
              <w:rPr>
                <w:lang w:eastAsia="it-IT"/>
              </w:rPr>
            </w:pPr>
            <w:r>
              <w:rPr>
                <w:lang w:eastAsia="it-IT"/>
              </w:rPr>
              <w:t>0.6</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5854A365" w:rsidR="00395F6D" w:rsidRDefault="006B5690">
            <w:pPr>
              <w:jc w:val="center"/>
              <w:rPr>
                <w:lang w:eastAsia="it-IT"/>
              </w:rPr>
            </w:pPr>
            <w:r>
              <w:rPr>
                <w:lang w:eastAsia="it-IT"/>
              </w:rPr>
              <w:t>0.4</w:t>
            </w:r>
            <w:r w:rsidR="00660A54">
              <w:rPr>
                <w:lang w:eastAsia="it-IT"/>
              </w:rPr>
              <w:t>8</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29DDEA43" w:rsidR="00395F6D" w:rsidRDefault="006B5690">
            <w:pPr>
              <w:jc w:val="center"/>
              <w:rPr>
                <w:lang w:eastAsia="it-IT"/>
              </w:rPr>
            </w:pPr>
            <w:r>
              <w:rPr>
                <w:lang w:eastAsia="it-IT"/>
              </w:rPr>
              <w:t>0.4</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4EAEDDDB" w:rsidR="00395F6D" w:rsidRDefault="006B5690">
            <w:pPr>
              <w:jc w:val="center"/>
              <w:rPr>
                <w:lang w:eastAsia="it-IT"/>
              </w:rPr>
            </w:pPr>
            <w:r>
              <w:rPr>
                <w:lang w:eastAsia="it-IT"/>
              </w:rPr>
              <w:t>0.4</w:t>
            </w:r>
            <w:r w:rsidR="00660A54">
              <w:rPr>
                <w:lang w:eastAsia="it-IT"/>
              </w:rPr>
              <w:t>3</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2777A9F1" w:rsidR="00395F6D" w:rsidRDefault="006B5690">
            <w:pPr>
              <w:jc w:val="center"/>
              <w:rPr>
                <w:lang w:eastAsia="it-IT"/>
              </w:rPr>
            </w:pPr>
            <w:r>
              <w:rPr>
                <w:lang w:eastAsia="it-IT"/>
              </w:rPr>
              <w:t>0.4</w:t>
            </w:r>
            <w:r w:rsidR="00660A54">
              <w:rPr>
                <w:lang w:eastAsia="it-IT"/>
              </w:rPr>
              <w:t>8</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3C4FB61A" w:rsidR="00395F6D" w:rsidRDefault="006B5690">
            <w:pPr>
              <w:jc w:val="center"/>
              <w:rPr>
                <w:lang w:eastAsia="it-IT"/>
              </w:rPr>
            </w:pPr>
            <w:r>
              <w:rPr>
                <w:lang w:eastAsia="it-IT"/>
              </w:rPr>
              <w:t>0.5</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34BF4ED4" w:rsidR="00395F6D" w:rsidRDefault="006B5690">
            <w:pPr>
              <w:jc w:val="center"/>
              <w:rPr>
                <w:lang w:eastAsia="it-IT"/>
              </w:rPr>
            </w:pPr>
            <w:r>
              <w:rPr>
                <w:lang w:eastAsia="it-IT"/>
              </w:rPr>
              <w:t>0.4</w:t>
            </w:r>
            <w:r w:rsidR="00660A54">
              <w:rPr>
                <w:lang w:eastAsia="it-IT"/>
              </w:rPr>
              <w:t>0</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45354618" w:rsidR="00395F6D" w:rsidRDefault="006B5690">
            <w:pPr>
              <w:jc w:val="center"/>
              <w:rPr>
                <w:lang w:eastAsia="it-IT"/>
              </w:rPr>
            </w:pPr>
            <w:r>
              <w:rPr>
                <w:lang w:eastAsia="it-IT"/>
              </w:rPr>
              <w:t>0.5</w:t>
            </w:r>
            <w:r w:rsidR="00660A54">
              <w:rPr>
                <w:lang w:eastAsia="it-IT"/>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5F8F74DA" w:rsidR="00395F6D" w:rsidRDefault="006B5690">
            <w:pPr>
              <w:keepNext/>
              <w:jc w:val="center"/>
              <w:rPr>
                <w:lang w:eastAsia="it-IT"/>
              </w:rPr>
            </w:pPr>
            <w:r>
              <w:rPr>
                <w:lang w:eastAsia="it-IT"/>
              </w:rPr>
              <w:t>0.4</w:t>
            </w:r>
            <w:r w:rsidR="00660A54">
              <w:rPr>
                <w:lang w:eastAsia="it-IT"/>
              </w:rPr>
              <w:t>3</w:t>
            </w:r>
          </w:p>
        </w:tc>
      </w:tr>
    </w:tbl>
    <w:p w14:paraId="405C5DA5" w14:textId="1F3D6455" w:rsidR="00B63026" w:rsidRDefault="00B63026" w:rsidP="00116C58">
      <w:pPr>
        <w:pStyle w:val="Didascalia"/>
      </w:pPr>
      <w:bookmarkStart w:id="4" w:name="_Ref198713389"/>
      <w:bookmarkStart w:id="5" w:name="_Ref198713379"/>
      <w:bookmarkStart w:id="6" w:name="_Toc198713878"/>
      <w:bookmarkStart w:id="7" w:name="_Toc199626826"/>
      <w:r w:rsidRPr="00116C58">
        <w:t>Tabella</w:t>
      </w:r>
      <w:r>
        <w:t xml:space="preserve"> </w:t>
      </w:r>
      <w:r w:rsidR="00BB5E25">
        <w:fldChar w:fldCharType="begin"/>
      </w:r>
      <w:r w:rsidR="00BB5E25">
        <w:instrText xml:space="preserve"> SEQ Tabella \* ARABIC </w:instrText>
      </w:r>
      <w:r w:rsidR="00BB5E25">
        <w:fldChar w:fldCharType="separate"/>
      </w:r>
      <w:r w:rsidR="0061723A">
        <w:rPr>
          <w:noProof/>
        </w:rPr>
        <w:t>3</w:t>
      </w:r>
      <w:r w:rsidR="00BB5E25">
        <w:fldChar w:fldCharType="end"/>
      </w:r>
      <w:bookmarkEnd w:id="4"/>
      <w:r>
        <w:t xml:space="preserve">: </w:t>
      </w:r>
      <w:r w:rsidRPr="00EE6CF1">
        <w:t>Accuracy per fold dell’SVM rispetto alla baseline dummy su Children (5-fold cross validation)</w:t>
      </w:r>
      <w:bookmarkEnd w:id="5"/>
      <w:bookmarkEnd w:id="6"/>
      <w:bookmarkEnd w:id="7"/>
    </w:p>
    <w:p w14:paraId="34ED8FDB" w14:textId="313A56D4"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1723A" w:rsidRPr="0061723A">
        <w:rPr>
          <w:i/>
          <w:iCs/>
        </w:rPr>
        <w:t xml:space="preserve">Tabella </w:t>
      </w:r>
      <w:r w:rsidR="0061723A" w:rsidRPr="0061723A">
        <w:rPr>
          <w:i/>
          <w:iCs/>
          <w:noProof/>
        </w:rPr>
        <w:t>7</w:t>
      </w:r>
      <w:r w:rsidR="006B284A" w:rsidRPr="006B284A">
        <w:rPr>
          <w:i/>
          <w:iCs/>
          <w:lang w:eastAsia="it-IT"/>
        </w:rPr>
        <w:fldChar w:fldCharType="end"/>
      </w:r>
      <w:r w:rsidR="00B03757">
        <w:rPr>
          <w:lang w:eastAsia="it-IT"/>
        </w:rPr>
        <w:t xml:space="preserve">), </w:t>
      </w:r>
      <w:r>
        <w:rPr>
          <w:lang w:eastAsia="it-IT"/>
        </w:rPr>
        <w:t xml:space="preserve">ottiene un’accuracy di 0.57 e un F1-score macro di 0.57, superando la baseline dummy (0.50)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61723A" w:rsidRPr="0061723A">
        <w:rPr>
          <w:i/>
          <w:iCs/>
        </w:rPr>
        <w:t xml:space="preserve">Tabella </w:t>
      </w:r>
      <w:r w:rsidR="0061723A" w:rsidRPr="0061723A">
        <w:rPr>
          <w:i/>
          <w:iCs/>
          <w:noProof/>
        </w:rPr>
        <w:t>7</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61723A" w:rsidRPr="0061723A">
        <w:rPr>
          <w:i/>
          <w:iCs/>
        </w:rPr>
        <w:t xml:space="preserve">Figura </w:t>
      </w:r>
      <w:r w:rsidR="0061723A" w:rsidRPr="0061723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1238253"/>
                    </a:xfrm>
                    <a:prstGeom prst="rect">
                      <a:avLst/>
                    </a:prstGeom>
                    <a:noFill/>
                    <a:ln>
                      <a:noFill/>
                      <a:prstDash/>
                    </a:ln>
                  </pic:spPr>
                </pic:pic>
              </a:graphicData>
            </a:graphic>
          </wp:inline>
        </w:drawing>
      </w:r>
    </w:p>
    <w:p w14:paraId="34ED8FDC" w14:textId="31EB4A6D" w:rsidR="00395F6D" w:rsidRDefault="00990F40" w:rsidP="00990F40">
      <w:pPr>
        <w:pStyle w:val="Didascalia"/>
      </w:pPr>
      <w:bookmarkStart w:id="8" w:name="_Ref198830553"/>
      <w:bookmarkStart w:id="9" w:name="_Toc199626818"/>
      <w:r>
        <w:t xml:space="preserve">Figura </w:t>
      </w:r>
      <w:r>
        <w:fldChar w:fldCharType="begin"/>
      </w:r>
      <w:r>
        <w:instrText xml:space="preserve"> SEQ Figura \* ARABIC </w:instrText>
      </w:r>
      <w:r>
        <w:fldChar w:fldCharType="separate"/>
      </w:r>
      <w:r w:rsidR="0061723A">
        <w:rPr>
          <w:noProof/>
        </w:rPr>
        <w:t>1</w:t>
      </w:r>
      <w:r>
        <w:fldChar w:fldCharType="end"/>
      </w:r>
      <w:bookmarkEnd w:id="8"/>
      <w:r>
        <w:t xml:space="preserve">: </w:t>
      </w:r>
      <w:r w:rsidRPr="008E7362">
        <w:t>Classifica delle 15 feature più rilevanti per il modello SVM</w:t>
      </w:r>
      <w:r w:rsidR="00FC35EB">
        <w:t xml:space="preserve"> ProfilingUD</w:t>
      </w:r>
      <w:r w:rsidRPr="008E7362">
        <w:t xml:space="preserve"> sul genere Children</w:t>
      </w:r>
      <w:bookmarkEnd w:id="9"/>
    </w:p>
    <w:p w14:paraId="34ED8FDF" w14:textId="7A608DB3" w:rsidR="00395F6D" w:rsidRDefault="006B5690">
      <w:pPr>
        <w:rPr>
          <w:lang w:eastAsia="it-IT"/>
        </w:rPr>
      </w:pPr>
      <w:r>
        <w:rPr>
          <w:lang w:eastAsia="it-IT"/>
        </w:rPr>
        <w:t xml:space="preserve">Questo indica che, nel processo di apprendimento, il modello si affida soprattutto a come vengono usati i verbi </w:t>
      </w:r>
      <w:r w:rsidR="000B0CF9">
        <w:rPr>
          <w:lang w:eastAsia="it-IT"/>
        </w:rPr>
        <w:t>-</w:t>
      </w:r>
      <w:r>
        <w:rPr>
          <w:lang w:eastAsia="it-IT"/>
        </w:rPr>
        <w:t xml:space="preserve"> includendo la modalità, il tempo, la persona e il tipo di costruzione sintattica </w:t>
      </w:r>
      <w:r w:rsidR="000B0CF9">
        <w:rPr>
          <w:lang w:eastAsia="it-IT"/>
        </w:rPr>
        <w:t>-</w:t>
      </w:r>
      <w:r>
        <w:rPr>
          <w:lang w:eastAsia="it-IT"/>
        </w:rPr>
        <w:t xml:space="preserve"> per separare i due profili di genere. Si tratta di un risultato coerente con l’ipotesi secondo cui le strategie sintattiche verbali possono variare tra scrittori e scrittrici, anche in modo non consapevole. Tuttavia, l’efficacia di queste feature si dimostra limitata nel caso specifico del genere </w:t>
      </w:r>
      <w:r w:rsidR="00B67822">
        <w:rPr>
          <w:lang w:eastAsia="it-IT"/>
        </w:rPr>
        <w:t>Children</w:t>
      </w:r>
      <w:r>
        <w:rPr>
          <w:lang w:eastAsia="it-IT"/>
        </w:rPr>
        <w:t xml:space="preserve">. Questo accade perché i testi all’interno di questo dominio </w:t>
      </w:r>
      <w:r>
        <w:rPr>
          <w:lang w:eastAsia="it-IT"/>
        </w:rPr>
        <w:lastRenderedPageBreak/>
        <w:t xml:space="preserve">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32A3614F"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61723A" w:rsidRPr="0061723A">
        <w:rPr>
          <w:i/>
          <w:iCs/>
        </w:rPr>
        <w:t xml:space="preserve">Tabella </w:t>
      </w:r>
      <w:r w:rsidR="0061723A" w:rsidRPr="0061723A">
        <w:rPr>
          <w:i/>
          <w:iCs/>
          <w:noProof/>
        </w:rPr>
        <w:t>4</w:t>
      </w:r>
      <w:r w:rsidR="009B7727" w:rsidRPr="009B7727">
        <w:rPr>
          <w:i/>
          <w:iCs/>
          <w:lang w:eastAsia="it-IT"/>
        </w:rPr>
        <w:fldChar w:fldCharType="end"/>
      </w:r>
      <w:r w:rsidR="00D75BDF">
        <w:rPr>
          <w:lang w:eastAsia="it-IT"/>
        </w:rPr>
        <w:t>, le performance del modello risultano moderatamente stabili tra i fold, con accuracy comprese tra 0.4</w:t>
      </w:r>
      <w:r w:rsidR="007A168C">
        <w:rPr>
          <w:lang w:eastAsia="it-IT"/>
        </w:rPr>
        <w:t>3</w:t>
      </w:r>
      <w:r w:rsidR="00D75BDF">
        <w:rPr>
          <w:lang w:eastAsia="it-IT"/>
        </w:rPr>
        <w:t xml:space="preserve"> e 0.6</w:t>
      </w:r>
      <w:r w:rsidR="006469AF">
        <w:rPr>
          <w:lang w:eastAsia="it-IT"/>
        </w:rPr>
        <w:t>0</w:t>
      </w:r>
      <w:r w:rsidR="00D75BDF">
        <w:rPr>
          <w:lang w:eastAsia="it-IT"/>
        </w:rPr>
        <w:t xml:space="preserve">, mentre le baseline dummy oscillano </w:t>
      </w:r>
      <w:r w:rsidR="000F2F22">
        <w:rPr>
          <w:lang w:eastAsia="it-IT"/>
        </w:rPr>
        <w:t>tra 0.3</w:t>
      </w:r>
      <w:r w:rsidR="007A168C">
        <w:rPr>
          <w:lang w:eastAsia="it-IT"/>
        </w:rPr>
        <w:t>8</w:t>
      </w:r>
      <w:r w:rsidR="000F2F22">
        <w:rPr>
          <w:lang w:eastAsia="it-IT"/>
        </w:rPr>
        <w:t xml:space="preserve"> e 0.5</w:t>
      </w:r>
      <w:r w:rsidR="006469AF">
        <w:rPr>
          <w:lang w:eastAsia="it-IT"/>
        </w:rPr>
        <w:t>0</w:t>
      </w:r>
      <w:r w:rsidR="000F2F22">
        <w:rPr>
          <w:lang w:eastAsia="it-IT"/>
        </w:rPr>
        <w:t>.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 xml:space="preserve">Dummy </w:t>
            </w:r>
            <w:proofErr w:type="spellStart"/>
            <w:r w:rsidRPr="006A3480">
              <w:rPr>
                <w:i/>
                <w:iCs/>
                <w:lang w:eastAsia="it-IT"/>
              </w:rPr>
              <w:t>classifier</w:t>
            </w:r>
            <w:proofErr w:type="spellEnd"/>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0D53BF7F" w:rsidR="00214FEC" w:rsidRDefault="004E4CEB" w:rsidP="004E4CEB">
      <w:pPr>
        <w:pStyle w:val="Didascalia"/>
        <w:rPr>
          <w:lang w:eastAsia="it-IT"/>
        </w:rPr>
      </w:pPr>
      <w:bookmarkStart w:id="10" w:name="_Ref199166643"/>
      <w:bookmarkStart w:id="11" w:name="_Toc199626827"/>
      <w:r>
        <w:t xml:space="preserve">Tabella </w:t>
      </w:r>
      <w:r w:rsidR="00BB5E25">
        <w:fldChar w:fldCharType="begin"/>
      </w:r>
      <w:r w:rsidR="00BB5E25">
        <w:instrText xml:space="preserve"> SEQ Tabella \* ARABIC </w:instrText>
      </w:r>
      <w:r w:rsidR="00BB5E25">
        <w:fldChar w:fldCharType="separate"/>
      </w:r>
      <w:r w:rsidR="0061723A">
        <w:rPr>
          <w:noProof/>
        </w:rPr>
        <w:t>4</w:t>
      </w:r>
      <w:r w:rsidR="00BB5E25">
        <w:fldChar w:fldCharType="end"/>
      </w:r>
      <w:bookmarkEnd w:id="10"/>
      <w:r>
        <w:t xml:space="preserve">: </w:t>
      </w:r>
      <w:r w:rsidRPr="00236FAD">
        <w:t xml:space="preserve">Accuracy per fold dell’SVM rispetto alla baseline dummy su </w:t>
      </w:r>
      <w:r>
        <w:t>Diary</w:t>
      </w:r>
      <w:r w:rsidRPr="00236FAD">
        <w:t xml:space="preserve"> (5-fold cross validation)</w:t>
      </w:r>
      <w:bookmarkEnd w:id="11"/>
    </w:p>
    <w:p w14:paraId="79EB3944" w14:textId="11EF2F3C"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1723A" w:rsidRPr="0061723A">
        <w:rPr>
          <w:i/>
          <w:iCs/>
        </w:rPr>
        <w:t xml:space="preserve">Tabella </w:t>
      </w:r>
      <w:r w:rsidR="0061723A" w:rsidRPr="0061723A">
        <w:rPr>
          <w:i/>
          <w:iCs/>
          <w:noProof/>
        </w:rPr>
        <w:t>7</w:t>
      </w:r>
      <w:r w:rsidR="006B284A" w:rsidRPr="006B284A">
        <w:rPr>
          <w:i/>
          <w:iCs/>
          <w:lang w:eastAsia="it-IT"/>
        </w:rPr>
        <w:fldChar w:fldCharType="end"/>
      </w:r>
      <w:r w:rsidRPr="006B284A">
        <w:rPr>
          <w:i/>
          <w:iCs/>
          <w:lang w:eastAsia="it-IT"/>
        </w:rPr>
        <w:t>)</w:t>
      </w:r>
      <w:r>
        <w:rPr>
          <w:lang w:eastAsia="it-IT"/>
        </w:rPr>
        <w:t xml:space="preserve"> ottiene un’accuracy di 0.55 e un F1-score macro di 0.55, superando la baseline </w:t>
      </w:r>
      <w:r w:rsidR="003F4539">
        <w:rPr>
          <w:lang w:eastAsia="it-IT"/>
        </w:rPr>
        <w:t>(0.5</w:t>
      </w:r>
      <w:r w:rsidR="003A3E13">
        <w:rPr>
          <w:lang w:eastAsia="it-IT"/>
        </w:rPr>
        <w:t>0</w:t>
      </w:r>
      <w:r w:rsidR="003F4539">
        <w:rPr>
          <w:lang w:eastAsia="it-IT"/>
        </w:rPr>
        <w:t xml:space="preserve">)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1723A" w:rsidRPr="0061723A">
        <w:rPr>
          <w:i/>
          <w:iCs/>
        </w:rPr>
        <w:t xml:space="preserve">Tabella </w:t>
      </w:r>
      <w:r w:rsidR="0061723A" w:rsidRPr="0061723A">
        <w:rPr>
          <w:i/>
          <w:iCs/>
          <w:noProof/>
        </w:rPr>
        <w:t>7</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w:t>
      </w:r>
      <w:r w:rsidR="00147B23" w:rsidRPr="00A7462A">
        <w:rPr>
          <w:i/>
          <w:iCs/>
          <w:lang w:eastAsia="it-IT"/>
        </w:rPr>
        <w:fldChar w:fldCharType="begin"/>
      </w:r>
      <w:r w:rsidR="00147B23" w:rsidRPr="00A7462A">
        <w:rPr>
          <w:i/>
          <w:iCs/>
          <w:lang w:eastAsia="it-IT"/>
        </w:rPr>
        <w:instrText xml:space="preserve"> REF _Ref199630441 \h </w:instrText>
      </w:r>
      <w:r w:rsidR="00A7462A">
        <w:rPr>
          <w:i/>
          <w:iCs/>
          <w:lang w:eastAsia="it-IT"/>
        </w:rPr>
        <w:instrText xml:space="preserve"> \* MERGEFORMAT </w:instrText>
      </w:r>
      <w:r w:rsidR="00147B23" w:rsidRPr="00A7462A">
        <w:rPr>
          <w:i/>
          <w:iCs/>
          <w:lang w:eastAsia="it-IT"/>
        </w:rPr>
      </w:r>
      <w:r w:rsidR="00147B23" w:rsidRPr="00A7462A">
        <w:rPr>
          <w:i/>
          <w:iCs/>
          <w:lang w:eastAsia="it-IT"/>
        </w:rPr>
        <w:fldChar w:fldCharType="separate"/>
      </w:r>
      <w:r w:rsidR="0061723A" w:rsidRPr="0061723A">
        <w:rPr>
          <w:i/>
          <w:iCs/>
        </w:rPr>
        <w:t xml:space="preserve">Figura </w:t>
      </w:r>
      <w:r w:rsidR="0061723A" w:rsidRPr="0061723A">
        <w:rPr>
          <w:i/>
          <w:iCs/>
          <w:noProof/>
        </w:rPr>
        <w:t>2</w:t>
      </w:r>
      <w:r w:rsidR="00147B23" w:rsidRPr="00A7462A">
        <w:rPr>
          <w:i/>
          <w:iCs/>
          <w:lang w:eastAsia="it-IT"/>
        </w:rPr>
        <w:fldChar w:fldCharType="end"/>
      </w:r>
      <w:r w:rsidR="002604D7" w:rsidRPr="002604D7">
        <w:rPr>
          <w:lang w:eastAsia="it-IT"/>
        </w:rPr>
        <w:t>)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68414295" w:rsidR="00FC35EB" w:rsidRDefault="00FC35EB" w:rsidP="000E038C">
      <w:pPr>
        <w:pStyle w:val="Didascalia"/>
      </w:pPr>
      <w:bookmarkStart w:id="12" w:name="_Ref199630441"/>
      <w:bookmarkStart w:id="13" w:name="_Toc199626819"/>
      <w:r>
        <w:t xml:space="preserve">Figura </w:t>
      </w:r>
      <w:r>
        <w:fldChar w:fldCharType="begin"/>
      </w:r>
      <w:r>
        <w:instrText xml:space="preserve"> SEQ Figura \* ARABIC </w:instrText>
      </w:r>
      <w:r>
        <w:fldChar w:fldCharType="separate"/>
      </w:r>
      <w:r w:rsidR="0061723A">
        <w:rPr>
          <w:noProof/>
        </w:rPr>
        <w:t>2</w:t>
      </w:r>
      <w:r>
        <w:fldChar w:fldCharType="end"/>
      </w:r>
      <w:bookmarkEnd w:id="12"/>
      <w:r>
        <w:t>: Classifica delle 15 feature più rilevanti per il modello SVM ProfilingUD sul genere Diary</w:t>
      </w:r>
      <w:bookmarkEnd w:id="13"/>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1EBDB2"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61723A" w:rsidRPr="0061723A">
        <w:rPr>
          <w:i/>
          <w:iCs/>
        </w:rPr>
        <w:t xml:space="preserve">Tabella </w:t>
      </w:r>
      <w:r w:rsidR="0061723A" w:rsidRPr="0061723A">
        <w:rPr>
          <w:i/>
          <w:iCs/>
          <w:noProof/>
        </w:rPr>
        <w:t>5</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w:t>
      </w:r>
      <w:r w:rsidR="00480580">
        <w:rPr>
          <w:lang w:eastAsia="it-IT"/>
        </w:rPr>
        <w:t>3</w:t>
      </w:r>
      <w:r w:rsidR="00D40241" w:rsidRPr="00D40241">
        <w:rPr>
          <w:lang w:eastAsia="it-IT"/>
        </w:rPr>
        <w:t xml:space="preserve"> e 0.4</w:t>
      </w:r>
      <w:r w:rsidR="00480580">
        <w:rPr>
          <w:lang w:eastAsia="it-IT"/>
        </w:rPr>
        <w:t>8</w:t>
      </w:r>
      <w:r w:rsidR="00D40241" w:rsidRPr="00D40241">
        <w:rPr>
          <w:lang w:eastAsia="it-IT"/>
        </w:rPr>
        <w:t>.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4"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599EFCC8"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3D46A31F" w:rsidR="00446E01" w:rsidRPr="00D8058E" w:rsidRDefault="00446E01" w:rsidP="00446E01">
            <w:pPr>
              <w:jc w:val="center"/>
              <w:rPr>
                <w:lang w:eastAsia="it-IT"/>
              </w:rPr>
            </w:pPr>
            <w:r w:rsidRPr="00654C3F">
              <w:t>0.45</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43546550" w:rsidR="00446E01" w:rsidRPr="00D8058E" w:rsidRDefault="00446E01" w:rsidP="00446E01">
            <w:pPr>
              <w:jc w:val="center"/>
              <w:rPr>
                <w:lang w:eastAsia="it-IT"/>
              </w:rPr>
            </w:pPr>
            <w:r w:rsidRPr="00654C3F">
              <w:t>0.70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5CB8F56" w:rsidR="00446E01" w:rsidRPr="00D8058E" w:rsidRDefault="00446E01" w:rsidP="00446E01">
            <w:pPr>
              <w:jc w:val="center"/>
              <w:rPr>
                <w:lang w:eastAsia="it-IT"/>
              </w:rPr>
            </w:pPr>
            <w:r w:rsidRPr="00654C3F">
              <w:t>0.4</w:t>
            </w:r>
            <w:r w:rsidR="00D871A4">
              <w:t>3</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1373CE89"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5D94EACF" w:rsidR="00446E01" w:rsidRPr="00D8058E" w:rsidRDefault="00446E01" w:rsidP="00446E01">
            <w:pPr>
              <w:jc w:val="center"/>
              <w:rPr>
                <w:lang w:eastAsia="it-IT"/>
              </w:rPr>
            </w:pPr>
            <w:r w:rsidRPr="00654C3F">
              <w:t>0.4</w:t>
            </w:r>
            <w:r w:rsidR="00D871A4">
              <w:t>8</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5D887D10" w:rsidR="00446E01" w:rsidRPr="00D8058E" w:rsidRDefault="00446E01" w:rsidP="00446E01">
            <w:pPr>
              <w:jc w:val="center"/>
              <w:rPr>
                <w:lang w:eastAsia="it-IT"/>
              </w:rPr>
            </w:pPr>
            <w:r w:rsidRPr="00654C3F">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0B292EC4" w:rsidR="00446E01" w:rsidRPr="00D8058E" w:rsidRDefault="00446E01" w:rsidP="00446E01">
            <w:pPr>
              <w:jc w:val="center"/>
              <w:rPr>
                <w:lang w:eastAsia="it-IT"/>
              </w:rPr>
            </w:pPr>
            <w:r w:rsidRPr="00654C3F">
              <w:t>0.4</w:t>
            </w:r>
            <w:r w:rsidR="00D871A4">
              <w:t>3</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39520132"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5BD335A4" w:rsidR="00446E01" w:rsidRPr="00D8058E" w:rsidRDefault="00446E01" w:rsidP="00446E01">
            <w:pPr>
              <w:keepNext/>
              <w:jc w:val="center"/>
              <w:rPr>
                <w:lang w:eastAsia="it-IT"/>
              </w:rPr>
            </w:pPr>
            <w:r w:rsidRPr="00654C3F">
              <w:t>0.4</w:t>
            </w:r>
            <w:r w:rsidR="00D871A4">
              <w:t>3</w:t>
            </w:r>
          </w:p>
        </w:tc>
      </w:tr>
    </w:tbl>
    <w:p w14:paraId="1F9A0A0A" w14:textId="60636F2E" w:rsidR="001F3821" w:rsidRPr="001F3821" w:rsidRDefault="00446E01" w:rsidP="00446E01">
      <w:pPr>
        <w:pStyle w:val="Didascalia"/>
        <w:rPr>
          <w:b/>
          <w:bCs/>
          <w:lang w:eastAsia="it-IT"/>
        </w:rPr>
      </w:pPr>
      <w:bookmarkStart w:id="15" w:name="_Ref199168835"/>
      <w:bookmarkStart w:id="16" w:name="_Toc199626828"/>
      <w:bookmarkEnd w:id="14"/>
      <w:r>
        <w:t xml:space="preserve">Tabella </w:t>
      </w:r>
      <w:r w:rsidR="00BB5E25">
        <w:fldChar w:fldCharType="begin"/>
      </w:r>
      <w:r w:rsidR="00BB5E25">
        <w:instrText xml:space="preserve"> SEQ Tabella \* ARABIC </w:instrText>
      </w:r>
      <w:r w:rsidR="00BB5E25">
        <w:fldChar w:fldCharType="separate"/>
      </w:r>
      <w:r w:rsidR="0061723A">
        <w:rPr>
          <w:noProof/>
        </w:rPr>
        <w:t>5</w:t>
      </w:r>
      <w:r w:rsidR="00BB5E25">
        <w:fldChar w:fldCharType="end"/>
      </w:r>
      <w:bookmarkEnd w:id="15"/>
      <w:r>
        <w:t xml:space="preserve">: </w:t>
      </w:r>
      <w:r w:rsidRPr="00BC0262">
        <w:t xml:space="preserve">Accuracy per fold dell’SVM rispetto alla baseline dummy su </w:t>
      </w:r>
      <w:r>
        <w:t>Journalism</w:t>
      </w:r>
      <w:r w:rsidRPr="00BC0262">
        <w:t xml:space="preserve"> (5-fold cross validation)</w:t>
      </w:r>
      <w:bookmarkEnd w:id="16"/>
    </w:p>
    <w:p w14:paraId="0B64363C" w14:textId="25131C91"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61723A" w:rsidRPr="0061723A">
        <w:rPr>
          <w:i/>
          <w:iCs/>
        </w:rPr>
        <w:t xml:space="preserve">Tabella </w:t>
      </w:r>
      <w:r w:rsidR="0061723A" w:rsidRPr="0061723A">
        <w:rPr>
          <w:i/>
          <w:iCs/>
          <w:noProof/>
        </w:rPr>
        <w:t>7</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61723A" w:rsidRPr="0061723A">
        <w:rPr>
          <w:i/>
          <w:iCs/>
        </w:rPr>
        <w:t xml:space="preserve">Tabella </w:t>
      </w:r>
      <w:r w:rsidR="0061723A" w:rsidRPr="0061723A">
        <w:rPr>
          <w:i/>
          <w:iCs/>
          <w:noProof/>
        </w:rPr>
        <w:t>7</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w:t>
      </w:r>
      <w:r w:rsidR="00D355F6" w:rsidRPr="00D355F6">
        <w:rPr>
          <w:lang w:eastAsia="it-IT"/>
        </w:rPr>
        <w:lastRenderedPageBreak/>
        <w:t xml:space="preserve">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61723A" w:rsidRPr="0061723A">
        <w:rPr>
          <w:i/>
          <w:iCs/>
        </w:rPr>
        <w:t xml:space="preserve">Figura </w:t>
      </w:r>
      <w:r w:rsidR="0061723A" w:rsidRPr="0061723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5BA9E4B2" w:rsidR="00A30D16" w:rsidRPr="00131B91" w:rsidRDefault="00A30D16" w:rsidP="00A30D16">
      <w:pPr>
        <w:pStyle w:val="Didascalia"/>
        <w:jc w:val="both"/>
        <w:rPr>
          <w:lang w:eastAsia="it-IT"/>
        </w:rPr>
      </w:pPr>
      <w:bookmarkStart w:id="17" w:name="_Ref199169567"/>
      <w:bookmarkStart w:id="18" w:name="_Toc199626820"/>
      <w:r>
        <w:t xml:space="preserve">Figura </w:t>
      </w:r>
      <w:r>
        <w:fldChar w:fldCharType="begin"/>
      </w:r>
      <w:r>
        <w:instrText xml:space="preserve"> SEQ Figura \* ARABIC </w:instrText>
      </w:r>
      <w:r>
        <w:fldChar w:fldCharType="separate"/>
      </w:r>
      <w:r w:rsidR="0061723A">
        <w:rPr>
          <w:noProof/>
        </w:rPr>
        <w:t>3</w:t>
      </w:r>
      <w:r>
        <w:fldChar w:fldCharType="end"/>
      </w:r>
      <w:bookmarkEnd w:id="17"/>
      <w:r>
        <w:t>: Classifica delle 15 feature più rilevanti per il modello SVM sul genere Journalism</w:t>
      </w:r>
      <w:bookmarkEnd w:id="18"/>
    </w:p>
    <w:p w14:paraId="225DA0C6" w14:textId="1EC6D0AE"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61723A" w:rsidRPr="0061723A">
        <w:rPr>
          <w:i/>
          <w:iCs/>
        </w:rPr>
        <w:t xml:space="preserve">Tabella </w:t>
      </w:r>
      <w:r w:rsidR="0061723A" w:rsidRPr="0061723A">
        <w:rPr>
          <w:i/>
          <w:iCs/>
          <w:noProof/>
        </w:rPr>
        <w:t>7</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7B59A8C7"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proofErr w:type="spellStart"/>
      <w:r w:rsidR="005653C8">
        <w:rPr>
          <w:lang w:eastAsia="it-IT"/>
        </w:rPr>
        <w:t>gold</w:t>
      </w:r>
      <w:proofErr w:type="spell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61723A" w:rsidRPr="0061723A">
        <w:rPr>
          <w:i/>
          <w:iCs/>
        </w:rPr>
        <w:t xml:space="preserve">Tabella </w:t>
      </w:r>
      <w:r w:rsidR="0061723A" w:rsidRPr="0061723A">
        <w:rPr>
          <w:i/>
          <w:iCs/>
          <w:noProof/>
        </w:rPr>
        <w:t>6</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le performance del modello SVM risultano relativamente stabili tra i fold, con accuracy comprese tra 0.61 e 0.6</w:t>
      </w:r>
      <w:r w:rsidR="00BF6D9F">
        <w:rPr>
          <w:lang w:eastAsia="it-IT"/>
        </w:rPr>
        <w:t>5</w:t>
      </w:r>
      <w:r w:rsidR="001A5D12" w:rsidRPr="001A5D12">
        <w:rPr>
          <w:lang w:eastAsia="it-IT"/>
        </w:rPr>
        <w:t>, mentre le baseline dummy oscillano tra 0.47 e 0.</w:t>
      </w:r>
      <w:r w:rsidR="00E203D7">
        <w:rPr>
          <w:lang w:eastAsia="it-IT"/>
        </w:rPr>
        <w:t>50</w:t>
      </w:r>
      <w:r w:rsidR="001A5D12" w:rsidRPr="001A5D12">
        <w:rPr>
          <w:lang w:eastAsia="it-IT"/>
        </w:rPr>
        <w:t>. In ogni fold, il modello supera la baseline, confermando 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566FED9D" w:rsidR="00CE79AA" w:rsidRPr="00D8058E" w:rsidRDefault="00CE79AA" w:rsidP="00CE79AA">
            <w:pPr>
              <w:jc w:val="center"/>
              <w:rPr>
                <w:lang w:eastAsia="it-IT"/>
              </w:rPr>
            </w:pPr>
            <w:r w:rsidRPr="0012185E">
              <w:t>0.63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4AEFCD9F" w:rsidR="00CE79AA" w:rsidRPr="00D8058E" w:rsidRDefault="00CE79AA" w:rsidP="00CE79AA">
            <w:pPr>
              <w:jc w:val="center"/>
              <w:rPr>
                <w:lang w:eastAsia="it-IT"/>
              </w:rPr>
            </w:pPr>
            <w:r w:rsidRPr="0012185E">
              <w:t>0.49</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6CFCA260" w:rsidR="00CE79AA" w:rsidRPr="00D8058E" w:rsidRDefault="00CE79AA" w:rsidP="00CE79AA">
            <w:pPr>
              <w:jc w:val="center"/>
              <w:rPr>
                <w:lang w:eastAsia="it-IT"/>
              </w:rPr>
            </w:pPr>
            <w:r w:rsidRPr="0012185E">
              <w:t>0.6</w:t>
            </w:r>
            <w:r w:rsidR="00C16C7A">
              <w:t>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33EDF57F" w:rsidR="00CE79AA" w:rsidRPr="00D8058E" w:rsidRDefault="00CE79AA" w:rsidP="00CE79AA">
            <w:pPr>
              <w:jc w:val="center"/>
              <w:rPr>
                <w:lang w:eastAsia="it-IT"/>
              </w:rPr>
            </w:pPr>
            <w:r w:rsidRPr="0012185E">
              <w:t>0.</w:t>
            </w:r>
            <w:r w:rsidR="00C16C7A">
              <w:t>50</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32EE3210" w:rsidR="00CE79AA" w:rsidRPr="00D8058E" w:rsidRDefault="00CE79AA" w:rsidP="00CE79AA">
            <w:pPr>
              <w:jc w:val="center"/>
              <w:rPr>
                <w:lang w:eastAsia="it-IT"/>
              </w:rPr>
            </w:pPr>
            <w:r w:rsidRPr="0012185E">
              <w:t>0.61</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44E2813B" w:rsidR="00CE79AA" w:rsidRPr="00D8058E" w:rsidRDefault="00CE79AA" w:rsidP="00CE79AA">
            <w:pPr>
              <w:jc w:val="center"/>
              <w:rPr>
                <w:lang w:eastAsia="it-IT"/>
              </w:rPr>
            </w:pPr>
            <w:r w:rsidRPr="0012185E">
              <w:t>0.</w:t>
            </w:r>
            <w:r w:rsidR="00C16C7A">
              <w:t>50</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5735FF55" w:rsidR="00CE79AA" w:rsidRPr="00D8058E" w:rsidRDefault="00CE79AA" w:rsidP="00CE79AA">
            <w:pPr>
              <w:jc w:val="center"/>
              <w:rPr>
                <w:lang w:eastAsia="it-IT"/>
              </w:rPr>
            </w:pPr>
            <w:r w:rsidRPr="0012185E">
              <w:t>0.6</w:t>
            </w:r>
            <w:r w:rsidR="00C16C7A">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7D791FD" w:rsidR="00CE79AA" w:rsidRPr="00D8058E" w:rsidRDefault="00CE79AA" w:rsidP="00CE79AA">
            <w:pPr>
              <w:jc w:val="center"/>
              <w:rPr>
                <w:lang w:eastAsia="it-IT"/>
              </w:rPr>
            </w:pPr>
            <w:r w:rsidRPr="0012185E">
              <w:t>0.</w:t>
            </w:r>
            <w:r w:rsidR="00C16C7A">
              <w:t>50</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4D914C86" w:rsidR="00CE79AA" w:rsidRPr="00D8058E" w:rsidRDefault="00CE79AA" w:rsidP="00CE79AA">
            <w:pPr>
              <w:jc w:val="center"/>
              <w:rPr>
                <w:lang w:eastAsia="it-IT"/>
              </w:rPr>
            </w:pPr>
            <w:r w:rsidRPr="0012185E">
              <w:t>0.62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5A31990E" w:rsidR="00CE79AA" w:rsidRPr="00D8058E" w:rsidRDefault="00CE79AA" w:rsidP="00F60068">
            <w:pPr>
              <w:keepNext/>
              <w:jc w:val="center"/>
              <w:rPr>
                <w:lang w:eastAsia="it-IT"/>
              </w:rPr>
            </w:pPr>
            <w:r w:rsidRPr="0012185E">
              <w:t>0.47</w:t>
            </w:r>
          </w:p>
        </w:tc>
      </w:tr>
    </w:tbl>
    <w:p w14:paraId="155FB1D9" w14:textId="63FAB6C0" w:rsidR="00402792" w:rsidRDefault="00F60068" w:rsidP="00F60068">
      <w:pPr>
        <w:pStyle w:val="Didascalia"/>
      </w:pPr>
      <w:bookmarkStart w:id="19" w:name="_Ref199346583"/>
      <w:bookmarkStart w:id="20" w:name="_Toc199626829"/>
      <w:r>
        <w:t xml:space="preserve">Tabella </w:t>
      </w:r>
      <w:r w:rsidR="00BB5E25">
        <w:fldChar w:fldCharType="begin"/>
      </w:r>
      <w:r w:rsidR="00BB5E25">
        <w:instrText xml:space="preserve"> SEQ Tabella \* ARABIC </w:instrText>
      </w:r>
      <w:r w:rsidR="00BB5E25">
        <w:fldChar w:fldCharType="separate"/>
      </w:r>
      <w:r w:rsidR="0061723A">
        <w:rPr>
          <w:noProof/>
        </w:rPr>
        <w:t>6</w:t>
      </w:r>
      <w:r w:rsidR="00BB5E25">
        <w:fldChar w:fldCharType="end"/>
      </w:r>
      <w:bookmarkEnd w:id="19"/>
      <w:r>
        <w:t xml:space="preserve">: </w:t>
      </w:r>
      <w:r w:rsidRPr="007F3031">
        <w:t>Accuracy per fold dell'SVM rispetto alla baseline dummy su Twitter (5-fold cross validation)</w:t>
      </w:r>
      <w:bookmarkEnd w:id="20"/>
    </w:p>
    <w:p w14:paraId="6DA093A4" w14:textId="3A78B30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61723A" w:rsidRPr="0061723A">
        <w:rPr>
          <w:i/>
          <w:iCs/>
        </w:rPr>
        <w:t xml:space="preserve">Tabella </w:t>
      </w:r>
      <w:r w:rsidR="0061723A" w:rsidRPr="0061723A">
        <w:rPr>
          <w:i/>
          <w:iCs/>
          <w:noProof/>
        </w:rPr>
        <w:t>7</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61723A" w:rsidRPr="0061723A">
        <w:rPr>
          <w:i/>
          <w:iCs/>
        </w:rPr>
        <w:t xml:space="preserve">Tabella </w:t>
      </w:r>
      <w:r w:rsidR="0061723A" w:rsidRPr="0061723A">
        <w:rPr>
          <w:i/>
          <w:iCs/>
          <w:noProof/>
        </w:rPr>
        <w:t>7</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w:t>
      </w:r>
      <w:r w:rsidR="00ED13CB" w:rsidRPr="00ED13CB">
        <w:rPr>
          <w:i/>
          <w:iCs/>
        </w:rPr>
        <w:fldChar w:fldCharType="begin"/>
      </w:r>
      <w:r w:rsidR="00ED13CB" w:rsidRPr="00ED13CB">
        <w:rPr>
          <w:i/>
          <w:iCs/>
        </w:rPr>
        <w:instrText xml:space="preserve"> REF _Ref199630806 \h </w:instrText>
      </w:r>
      <w:r w:rsidR="00ED13CB">
        <w:rPr>
          <w:i/>
          <w:iCs/>
        </w:rPr>
        <w:instrText xml:space="preserve"> \* MERGEFORMAT </w:instrText>
      </w:r>
      <w:r w:rsidR="00ED13CB" w:rsidRPr="00ED13CB">
        <w:rPr>
          <w:i/>
          <w:iCs/>
        </w:rPr>
      </w:r>
      <w:r w:rsidR="00ED13CB" w:rsidRPr="00ED13CB">
        <w:rPr>
          <w:i/>
          <w:iCs/>
        </w:rPr>
        <w:fldChar w:fldCharType="separate"/>
      </w:r>
      <w:r w:rsidR="0061723A" w:rsidRPr="0061723A">
        <w:rPr>
          <w:i/>
          <w:iCs/>
        </w:rPr>
        <w:t xml:space="preserve">Figura </w:t>
      </w:r>
      <w:r w:rsidR="0061723A" w:rsidRPr="0061723A">
        <w:rPr>
          <w:i/>
          <w:iCs/>
          <w:noProof/>
        </w:rPr>
        <w:t>4</w:t>
      </w:r>
      <w:r w:rsidR="00ED13CB" w:rsidRPr="00ED13CB">
        <w:rPr>
          <w:i/>
          <w:iCs/>
        </w:rPr>
        <w:fldChar w:fldCharType="end"/>
      </w:r>
      <w:r w:rsidR="00280583" w:rsidRPr="00280583">
        <w:t>)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193A6C6E" w:rsidR="00280583" w:rsidRPr="00766C71" w:rsidRDefault="00A872AF" w:rsidP="00A872AF">
      <w:pPr>
        <w:pStyle w:val="Didascalia"/>
      </w:pPr>
      <w:bookmarkStart w:id="21" w:name="_Ref199630806"/>
      <w:bookmarkStart w:id="22" w:name="_Toc199626821"/>
      <w:r>
        <w:t xml:space="preserve">Figura </w:t>
      </w:r>
      <w:r>
        <w:fldChar w:fldCharType="begin"/>
      </w:r>
      <w:r>
        <w:instrText xml:space="preserve"> SEQ Figura \* ARABIC </w:instrText>
      </w:r>
      <w:r>
        <w:fldChar w:fldCharType="separate"/>
      </w:r>
      <w:r w:rsidR="0061723A">
        <w:rPr>
          <w:noProof/>
        </w:rPr>
        <w:t>4</w:t>
      </w:r>
      <w:r>
        <w:fldChar w:fldCharType="end"/>
      </w:r>
      <w:bookmarkEnd w:id="21"/>
      <w:r>
        <w:t>: Classifica delle 15 feature più rilevanti per il modello SVM sul genere Twitter</w:t>
      </w:r>
      <w:bookmarkEnd w:id="22"/>
    </w:p>
    <w:p w14:paraId="3A81E3EC" w14:textId="267B58CA" w:rsidR="001F3821" w:rsidRDefault="00890980" w:rsidP="008C2F12">
      <w:pPr>
        <w:rPr>
          <w:lang w:eastAsia="it-IT"/>
        </w:rPr>
      </w:pPr>
      <w:r w:rsidRPr="00890980">
        <w:rPr>
          <w:lang w:eastAsia="it-IT"/>
        </w:rPr>
        <w:t>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23" w:name="_Toc198713879"/>
            <w:bookmarkStart w:id="24"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lastRenderedPageBreak/>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68CB362A"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668E86F6"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6E3E28C8" w:rsidR="000F13AE" w:rsidRDefault="00716F9A" w:rsidP="00716F9A">
      <w:pPr>
        <w:pStyle w:val="Didascalia"/>
      </w:pPr>
      <w:bookmarkStart w:id="25" w:name="_Ref199174763"/>
      <w:bookmarkStart w:id="26" w:name="_Toc199626830"/>
      <w:bookmarkEnd w:id="23"/>
      <w:bookmarkEnd w:id="24"/>
      <w:r>
        <w:t xml:space="preserve">Tabella </w:t>
      </w:r>
      <w:r w:rsidR="00BB5E25">
        <w:fldChar w:fldCharType="begin"/>
      </w:r>
      <w:r w:rsidR="00BB5E25">
        <w:instrText xml:space="preserve"> SEQ Tabella \* ARABIC </w:instrText>
      </w:r>
      <w:r w:rsidR="00BB5E25">
        <w:fldChar w:fldCharType="separate"/>
      </w:r>
      <w:r w:rsidR="0061723A">
        <w:rPr>
          <w:noProof/>
        </w:rPr>
        <w:t>7</w:t>
      </w:r>
      <w:r w:rsidR="00BB5E25">
        <w:fldChar w:fldCharType="end"/>
      </w:r>
      <w:bookmarkEnd w:id="25"/>
      <w:r>
        <w:t xml:space="preserve">: </w:t>
      </w:r>
      <w:r w:rsidRPr="00E555AB">
        <w:t>Report finale sul test set di SVM ProfilingUD</w:t>
      </w:r>
      <w:bookmarkEnd w:id="26"/>
    </w:p>
    <w:p w14:paraId="64B0BE6C" w14:textId="58937D22" w:rsidR="000F13AE" w:rsidRDefault="00F8799E" w:rsidP="009C71B5">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SVM con word embeddings</w:t>
      </w:r>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che prende in input una rappresentazione del testo costruita attraverso word em</w:t>
      </w:r>
      <w:r w:rsidR="009D72D9">
        <w:t>beddings</w:t>
      </w:r>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r w:rsidRPr="00910601">
        <w:rPr>
          <w:i/>
          <w:iCs/>
          <w:lang w:val="fr-FR"/>
        </w:rPr>
        <w:t>max_verb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71D05FA0"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61723A" w:rsidRPr="0061723A">
        <w:rPr>
          <w:i/>
          <w:iCs/>
        </w:rPr>
        <w:t xml:space="preserve">Tabella </w:t>
      </w:r>
      <w:r w:rsidR="0061723A" w:rsidRPr="0061723A">
        <w:rPr>
          <w:i/>
          <w:iCs/>
          <w:noProof/>
        </w:rPr>
        <w:t>8</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w:t>
      </w:r>
      <w:r w:rsidR="004A6E57" w:rsidRPr="004A6E57">
        <w:t>, mostrando buona robustezza anche tra i fold</w:t>
      </w:r>
      <w:r w:rsidR="00157FE3">
        <w:t xml:space="preserve"> (</w:t>
      </w:r>
      <w:r w:rsidR="00157FE3" w:rsidRPr="00157FE3">
        <w:t>0.55, 0.6</w:t>
      </w:r>
      <w:r w:rsidR="005F18C7">
        <w:t>0</w:t>
      </w:r>
      <w:r w:rsidR="00157FE3" w:rsidRPr="00157FE3">
        <w:t>, 0.7</w:t>
      </w:r>
      <w:r w:rsidR="005F18C7">
        <w:t>0</w:t>
      </w:r>
      <w:r w:rsidR="00157FE3" w:rsidRPr="00157FE3">
        <w:t>, 0.65, 0.6</w:t>
      </w:r>
      <w:r w:rsidR="005F18C7">
        <w:t>0</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7" w:name="_Hlk199344211"/>
            <w:r>
              <w:rPr>
                <w:b/>
                <w:bCs/>
              </w:rPr>
              <w:t>SVM word embeddings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proofErr w:type="spellStart"/>
            <w:r w:rsidRPr="00FE0B12">
              <w:t>mean_noun_adj</w:t>
            </w:r>
            <w:proofErr w:type="spellEnd"/>
          </w:p>
        </w:tc>
        <w:tc>
          <w:tcPr>
            <w:tcW w:w="2083" w:type="dxa"/>
          </w:tcPr>
          <w:p w14:paraId="7228DC47" w14:textId="0D0C41A1" w:rsidR="00076C72" w:rsidRPr="0062458D" w:rsidRDefault="00076C72" w:rsidP="00076C72">
            <w:pPr>
              <w:jc w:val="center"/>
              <w:rPr>
                <w:b/>
                <w:bCs/>
              </w:rPr>
            </w:pPr>
            <w:r w:rsidRPr="0065553C">
              <w:t>0.62</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2A3E68F3" w:rsidR="00076C72" w:rsidRDefault="00076C72" w:rsidP="00076C72">
            <w:pPr>
              <w:jc w:val="center"/>
            </w:pPr>
            <w:r w:rsidRPr="0065553C">
              <w:t>0.61</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374CF33E" w:rsidR="00076C72" w:rsidRDefault="00076C72" w:rsidP="00076C72">
            <w:pPr>
              <w:jc w:val="center"/>
            </w:pPr>
            <w:r w:rsidRPr="0065553C">
              <w:t>0.56</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1E1C5782" w:rsidR="00076C72" w:rsidRDefault="00076C72" w:rsidP="00076C72">
            <w:pPr>
              <w:jc w:val="center"/>
            </w:pPr>
            <w:r w:rsidRPr="0065553C">
              <w:t>0.56</w:t>
            </w:r>
          </w:p>
        </w:tc>
      </w:tr>
      <w:tr w:rsidR="00076C72" w14:paraId="65B90F21" w14:textId="77777777" w:rsidTr="005C3AAA">
        <w:tc>
          <w:tcPr>
            <w:tcW w:w="2082" w:type="dxa"/>
          </w:tcPr>
          <w:p w14:paraId="722EAE1B" w14:textId="77777777" w:rsidR="00076C72" w:rsidRDefault="00076C72" w:rsidP="00076C72">
            <w:pPr>
              <w:jc w:val="center"/>
            </w:pPr>
            <w:proofErr w:type="spellStart"/>
            <w:r w:rsidRPr="0065553C">
              <w:t>max_noun_adj</w:t>
            </w:r>
            <w:proofErr w:type="spellEnd"/>
          </w:p>
        </w:tc>
        <w:tc>
          <w:tcPr>
            <w:tcW w:w="2083" w:type="dxa"/>
          </w:tcPr>
          <w:p w14:paraId="03DA3893" w14:textId="4055E2BB" w:rsidR="00076C72" w:rsidRDefault="00076C72" w:rsidP="00076C72">
            <w:pPr>
              <w:keepNext/>
              <w:jc w:val="center"/>
            </w:pPr>
            <w:r w:rsidRPr="0065553C">
              <w:t>0.55</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1A5B6FD8" w:rsidR="00076C72" w:rsidRDefault="00076C72" w:rsidP="00076C72">
            <w:pPr>
              <w:jc w:val="center"/>
            </w:pPr>
            <w:r w:rsidRPr="0065553C">
              <w:t>0.4</w:t>
            </w:r>
            <w:r w:rsidR="00F53F03">
              <w:t>9</w:t>
            </w:r>
          </w:p>
        </w:tc>
      </w:tr>
    </w:tbl>
    <w:p w14:paraId="7A472B24" w14:textId="4416B6C7" w:rsidR="00F60172" w:rsidRDefault="000972B0" w:rsidP="000972B0">
      <w:pPr>
        <w:pStyle w:val="Didascalia"/>
      </w:pPr>
      <w:bookmarkStart w:id="28" w:name="_Ref199197570"/>
      <w:bookmarkStart w:id="29" w:name="_Toc199626831"/>
      <w:bookmarkEnd w:id="27"/>
      <w:r>
        <w:t xml:space="preserve">Tabella </w:t>
      </w:r>
      <w:r w:rsidR="00BB5E25">
        <w:fldChar w:fldCharType="begin"/>
      </w:r>
      <w:r w:rsidR="00BB5E25">
        <w:instrText xml:space="preserve"> SEQ Tabella \* ARABIC </w:instrText>
      </w:r>
      <w:r w:rsidR="00BB5E25">
        <w:fldChar w:fldCharType="separate"/>
      </w:r>
      <w:r w:rsidR="0061723A">
        <w:rPr>
          <w:noProof/>
        </w:rPr>
        <w:t>8</w:t>
      </w:r>
      <w:r w:rsidR="00BB5E25">
        <w:fldChar w:fldCharType="end"/>
      </w:r>
      <w:bookmarkEnd w:id="28"/>
      <w:r>
        <w:t>: Mean accuracy della cross validation di ciascuna strategia</w:t>
      </w:r>
      <w:r w:rsidR="001E369D">
        <w:t xml:space="preserve"> (genere Children)</w:t>
      </w:r>
      <w:bookmarkEnd w:id="29"/>
    </w:p>
    <w:p w14:paraId="4782ADAB" w14:textId="2E88799D"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proofErr w:type="spellStart"/>
      <w:r w:rsidR="0062458D">
        <w:rPr>
          <w:i/>
          <w:iCs/>
        </w:rPr>
        <w:t>mean</w:t>
      </w:r>
      <w:r>
        <w:rPr>
          <w:i/>
          <w:iCs/>
        </w:rPr>
        <w:t>_</w:t>
      </w:r>
      <w:r w:rsidR="0062458D">
        <w:rPr>
          <w:i/>
          <w:iCs/>
        </w:rPr>
        <w:t>noun_adj</w:t>
      </w:r>
      <w:proofErr w:type="spellEnd"/>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61723A" w:rsidRPr="0061723A">
        <w:rPr>
          <w:i/>
          <w:iCs/>
        </w:rPr>
        <w:t xml:space="preserve">Tabella </w:t>
      </w:r>
      <w:r w:rsidR="0061723A" w:rsidRPr="0061723A">
        <w:rPr>
          <w:i/>
          <w:iCs/>
          <w:noProof/>
        </w:rPr>
        <w:t>12</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61723A" w:rsidRPr="0061723A">
        <w:rPr>
          <w:i/>
          <w:iCs/>
        </w:rPr>
        <w:t xml:space="preserve">Tabella </w:t>
      </w:r>
      <w:r w:rsidR="0061723A" w:rsidRPr="0061723A">
        <w:rPr>
          <w:i/>
          <w:iCs/>
          <w:noProof/>
        </w:rPr>
        <w:t>12</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6DAEFD47" w:rsidR="00D80F17" w:rsidRPr="008B7651" w:rsidRDefault="00D80F17" w:rsidP="00AF3651">
      <w:r>
        <w:rPr>
          <w:b/>
          <w:bCs/>
        </w:rPr>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61723A" w:rsidRPr="0061723A">
        <w:rPr>
          <w:i/>
          <w:iCs/>
        </w:rPr>
        <w:t xml:space="preserve">Tabella </w:t>
      </w:r>
      <w:r w:rsidR="0061723A" w:rsidRPr="0061723A">
        <w:rPr>
          <w:i/>
          <w:iCs/>
          <w:noProof/>
        </w:rPr>
        <w:t>9</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w:t>
      </w:r>
      <w:r w:rsidR="008B7651" w:rsidRPr="008B7651">
        <w:lastRenderedPageBreak/>
        <w:t>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F7139E">
            <w:pPr>
              <w:jc w:val="center"/>
              <w:rPr>
                <w:b/>
                <w:bCs/>
              </w:rPr>
            </w:pPr>
            <w:r>
              <w:rPr>
                <w:b/>
                <w:bCs/>
              </w:rPr>
              <w:t xml:space="preserve">SVM word embeddings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4956B996" w:rsidR="009D73AB" w:rsidRPr="0062458D" w:rsidRDefault="009D73AB" w:rsidP="00843CA5">
            <w:pPr>
              <w:jc w:val="center"/>
              <w:rPr>
                <w:b/>
                <w:bCs/>
              </w:rPr>
            </w:pPr>
            <w:r w:rsidRPr="008F11FE">
              <w:t>0.62</w:t>
            </w:r>
          </w:p>
        </w:tc>
      </w:tr>
      <w:tr w:rsidR="009D73AB" w14:paraId="3B331C19" w14:textId="77777777" w:rsidTr="00F7139E">
        <w:tc>
          <w:tcPr>
            <w:tcW w:w="2082" w:type="dxa"/>
          </w:tcPr>
          <w:p w14:paraId="6CF7925E" w14:textId="77777777" w:rsidR="009D73AB" w:rsidRDefault="009D73AB" w:rsidP="00843CA5">
            <w:pPr>
              <w:jc w:val="center"/>
            </w:pPr>
            <w:proofErr w:type="spellStart"/>
            <w:r w:rsidRPr="008F11FE">
              <w:t>mean_noun_adj</w:t>
            </w:r>
            <w:proofErr w:type="spellEnd"/>
          </w:p>
        </w:tc>
        <w:tc>
          <w:tcPr>
            <w:tcW w:w="2083" w:type="dxa"/>
          </w:tcPr>
          <w:p w14:paraId="70B7187B" w14:textId="5AED89B4" w:rsidR="009D73AB" w:rsidRDefault="009D73AB" w:rsidP="00843CA5">
            <w:pPr>
              <w:jc w:val="center"/>
            </w:pPr>
            <w:r w:rsidRPr="008F11FE">
              <w:t>0.61</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5E33E232" w:rsidR="009D73AB" w:rsidRDefault="009D73AB" w:rsidP="00843CA5">
            <w:pPr>
              <w:jc w:val="center"/>
            </w:pPr>
            <w:r w:rsidRPr="008F11FE">
              <w:t>0.61</w:t>
            </w:r>
          </w:p>
        </w:tc>
      </w:tr>
      <w:tr w:rsidR="009D73AB" w14:paraId="1659DAF9" w14:textId="77777777" w:rsidTr="00F7139E">
        <w:tc>
          <w:tcPr>
            <w:tcW w:w="2082" w:type="dxa"/>
          </w:tcPr>
          <w:p w14:paraId="686F8E2A" w14:textId="77777777" w:rsidR="009D73AB" w:rsidRDefault="009D73AB" w:rsidP="00843CA5">
            <w:pPr>
              <w:jc w:val="center"/>
            </w:pPr>
            <w:proofErr w:type="spellStart"/>
            <w:r w:rsidRPr="008F11FE">
              <w:t>max_noun_adj</w:t>
            </w:r>
            <w:proofErr w:type="spellEnd"/>
          </w:p>
        </w:tc>
        <w:tc>
          <w:tcPr>
            <w:tcW w:w="2083" w:type="dxa"/>
          </w:tcPr>
          <w:p w14:paraId="1AADBDDF" w14:textId="3E814FDE" w:rsidR="009D73AB" w:rsidRDefault="009D73AB" w:rsidP="00F13898">
            <w:pPr>
              <w:keepNext/>
              <w:jc w:val="center"/>
            </w:pPr>
            <w:r w:rsidRPr="008F11FE">
              <w:t>0.5</w:t>
            </w:r>
            <w:r w:rsidR="00CE1547">
              <w:t>8</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4F70971B" w:rsidR="009D73AB" w:rsidRDefault="009D73AB" w:rsidP="00843CA5">
            <w:pPr>
              <w:jc w:val="center"/>
            </w:pPr>
            <w:r w:rsidRPr="008F11FE">
              <w:t>0.56</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25E6BF2D" w:rsidR="009D73AB" w:rsidRDefault="009D73AB" w:rsidP="00843CA5">
            <w:pPr>
              <w:keepNext/>
              <w:jc w:val="center"/>
            </w:pPr>
            <w:r w:rsidRPr="008F11FE">
              <w:t>0.</w:t>
            </w:r>
            <w:r w:rsidR="00CE1547">
              <w:t>50</w:t>
            </w:r>
          </w:p>
        </w:tc>
      </w:tr>
    </w:tbl>
    <w:p w14:paraId="15E54ED2" w14:textId="4C4994A0" w:rsidR="00A33CE9" w:rsidRDefault="00F13898" w:rsidP="00F13898">
      <w:pPr>
        <w:pStyle w:val="Didascalia"/>
      </w:pPr>
      <w:bookmarkStart w:id="30" w:name="_Ref199344408"/>
      <w:bookmarkStart w:id="31" w:name="_Toc199626832"/>
      <w:r>
        <w:t xml:space="preserve">Tabella </w:t>
      </w:r>
      <w:r w:rsidR="00BB5E25">
        <w:fldChar w:fldCharType="begin"/>
      </w:r>
      <w:r w:rsidR="00BB5E25">
        <w:instrText xml:space="preserve"> SEQ Tabella \* ARABIC </w:instrText>
      </w:r>
      <w:r w:rsidR="00BB5E25">
        <w:fldChar w:fldCharType="separate"/>
      </w:r>
      <w:r w:rsidR="0061723A">
        <w:rPr>
          <w:noProof/>
        </w:rPr>
        <w:t>9</w:t>
      </w:r>
      <w:r w:rsidR="00BB5E25">
        <w:fldChar w:fldCharType="end"/>
      </w:r>
      <w:bookmarkEnd w:id="30"/>
      <w:r>
        <w:t xml:space="preserve">: </w:t>
      </w:r>
      <w:r w:rsidRPr="006B15A5">
        <w:t xml:space="preserve">Mean accuracy della cross validation di ciascuna strategia (genere </w:t>
      </w:r>
      <w:r>
        <w:t>Diary</w:t>
      </w:r>
      <w:r w:rsidRPr="006B15A5">
        <w:t>)</w:t>
      </w:r>
      <w:bookmarkEnd w:id="31"/>
    </w:p>
    <w:p w14:paraId="5EA343CB" w14:textId="07DB66B8"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61723A" w:rsidRPr="0061723A">
        <w:rPr>
          <w:i/>
          <w:iCs/>
        </w:rPr>
        <w:t xml:space="preserve">Tabella </w:t>
      </w:r>
      <w:r w:rsidR="0061723A" w:rsidRPr="0061723A">
        <w:rPr>
          <w:i/>
          <w:iCs/>
          <w:noProof/>
        </w:rPr>
        <w:t>9</w:t>
      </w:r>
      <w:r w:rsidR="000A6CB5" w:rsidRPr="000A6CB5">
        <w:rPr>
          <w:i/>
          <w:iCs/>
        </w:rPr>
        <w:fldChar w:fldCharType="end"/>
      </w:r>
      <w:r>
        <w:t>, l’accuracy ottenuta è stata pari a 0.70, superiore a quanto osservato in validazione. Il risultato si discosta significativamente dalla tendenza osservata negli altri generi, risultando ben al di sopra della baseline (0.5</w:t>
      </w:r>
      <w:r w:rsidR="00FA40A0">
        <w:t>0</w:t>
      </w:r>
      <w:r>
        <w:t>)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61723A" w:rsidRPr="0061723A">
        <w:rPr>
          <w:i/>
          <w:iCs/>
        </w:rPr>
        <w:t xml:space="preserve">Tabella </w:t>
      </w:r>
      <w:r w:rsidR="0061723A" w:rsidRPr="0061723A">
        <w:rPr>
          <w:i/>
          <w:iCs/>
          <w:noProof/>
        </w:rPr>
        <w:t>12</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 per M contro 0.6</w:t>
      </w:r>
      <w:r w:rsidR="00D94B9A">
        <w:t>5</w:t>
      </w:r>
      <w:r>
        <w:t xml:space="preserve"> per F).</w:t>
      </w:r>
    </w:p>
    <w:p w14:paraId="0DFECCF0" w14:textId="77777777" w:rsidR="003E736B" w:rsidRDefault="003E736B" w:rsidP="00521525"/>
    <w:p w14:paraId="66A01CFA" w14:textId="2B02FB61"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61723A" w:rsidRPr="0061723A">
        <w:rPr>
          <w:i/>
          <w:iCs/>
        </w:rPr>
        <w:t xml:space="preserve">Tabella </w:t>
      </w:r>
      <w:r w:rsidR="0061723A" w:rsidRPr="0061723A">
        <w:rPr>
          <w:i/>
          <w:iCs/>
          <w:noProof/>
        </w:rPr>
        <w:t>10</w:t>
      </w:r>
      <w:r w:rsidRPr="00237737">
        <w:rPr>
          <w:i/>
          <w:iCs/>
        </w:rPr>
        <w:fldChar w:fldCharType="end"/>
      </w:r>
      <w:r w:rsidRPr="00237737">
        <w:t xml:space="preserve">, la strategia </w:t>
      </w:r>
      <w:proofErr w:type="spellStart"/>
      <w:r w:rsidRPr="00237737">
        <w:rPr>
          <w:i/>
          <w:iCs/>
        </w:rPr>
        <w:t>max_noun_adj</w:t>
      </w:r>
      <w:proofErr w:type="spellEnd"/>
      <w:r w:rsidRPr="00237737">
        <w:t xml:space="preserve"> si è distinta come la più efficace in fase di cross-validation, con una accuracy media di 0.63. Le performance ottenute nei singoli fold (0.8</w:t>
      </w:r>
      <w:r w:rsidR="00D43EBF">
        <w:t>0</w:t>
      </w:r>
      <w:r w:rsidRPr="00237737">
        <w:t>, 0.5</w:t>
      </w:r>
      <w:r w:rsidR="00D43EBF">
        <w:t>0</w:t>
      </w:r>
      <w:r w:rsidRPr="00237737">
        <w:t>, 0.6</w:t>
      </w:r>
      <w:r w:rsidR="00D43EBF">
        <w:t>3</w:t>
      </w:r>
      <w:r w:rsidRPr="00237737">
        <w:t>, 0.6</w:t>
      </w:r>
      <w:r w:rsidR="00D43EBF">
        <w:t>8</w:t>
      </w:r>
      <w:r w:rsidRPr="00237737">
        <w:t xml:space="preserve">,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SVM word embeddings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proofErr w:type="spellStart"/>
            <w:r w:rsidRPr="00237737">
              <w:t>max_noun_adj</w:t>
            </w:r>
            <w:proofErr w:type="spellEnd"/>
          </w:p>
        </w:tc>
        <w:tc>
          <w:tcPr>
            <w:tcW w:w="2083" w:type="dxa"/>
          </w:tcPr>
          <w:p w14:paraId="0DF74CFA" w14:textId="057FC2B4" w:rsidR="003E736B" w:rsidRPr="00237737" w:rsidRDefault="003E736B" w:rsidP="00F7139E">
            <w:pPr>
              <w:jc w:val="center"/>
            </w:pPr>
            <w:r w:rsidRPr="00237737">
              <w:t>0.63</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E0EE734" w:rsidR="003E736B" w:rsidRPr="00237737" w:rsidRDefault="003E736B" w:rsidP="00F7139E">
            <w:pPr>
              <w:jc w:val="center"/>
            </w:pPr>
            <w:r w:rsidRPr="00237737">
              <w:t>0.6</w:t>
            </w:r>
            <w:r w:rsidR="00D43EBF">
              <w:t>1</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proofErr w:type="spellStart"/>
            <w:r w:rsidRPr="00237737">
              <w:t>mean_noun_adj</w:t>
            </w:r>
            <w:proofErr w:type="spellEnd"/>
          </w:p>
        </w:tc>
        <w:tc>
          <w:tcPr>
            <w:tcW w:w="2083" w:type="dxa"/>
          </w:tcPr>
          <w:p w14:paraId="55488267" w14:textId="59831989" w:rsidR="003E736B" w:rsidRPr="00237737" w:rsidRDefault="003E736B" w:rsidP="00F7139E">
            <w:pPr>
              <w:jc w:val="center"/>
            </w:pPr>
            <w:r w:rsidRPr="00237737">
              <w:t>0.60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1C80F0" w:rsidR="003E736B" w:rsidRPr="00237737" w:rsidRDefault="003E736B" w:rsidP="00F7139E">
            <w:pPr>
              <w:jc w:val="center"/>
              <w:rPr>
                <w:b/>
                <w:bCs/>
              </w:rPr>
            </w:pPr>
            <w:r w:rsidRPr="00237737">
              <w:t>0.5</w:t>
            </w:r>
            <w:r w:rsidR="00D43EBF">
              <w:t>7</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51981BD4" w:rsidR="003E736B" w:rsidRPr="00237737" w:rsidRDefault="003E736B" w:rsidP="00F7139E">
            <w:pPr>
              <w:jc w:val="center"/>
            </w:pPr>
            <w:r w:rsidRPr="00237737">
              <w:t>0.54</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1CD9C939" w:rsidR="003E736B" w:rsidRPr="00237737" w:rsidRDefault="003E736B" w:rsidP="00F7139E">
            <w:pPr>
              <w:keepNext/>
              <w:jc w:val="center"/>
            </w:pPr>
            <w:r w:rsidRPr="00237737">
              <w:t>0.54</w:t>
            </w:r>
          </w:p>
        </w:tc>
      </w:tr>
    </w:tbl>
    <w:p w14:paraId="264AE03C" w14:textId="3B042435" w:rsidR="003E736B" w:rsidRPr="00237737" w:rsidRDefault="003E736B" w:rsidP="003E736B">
      <w:pPr>
        <w:spacing w:after="200"/>
        <w:jc w:val="center"/>
        <w:rPr>
          <w:color w:val="000000"/>
        </w:rPr>
      </w:pPr>
      <w:bookmarkStart w:id="32" w:name="_Ref199346243"/>
      <w:bookmarkStart w:id="33" w:name="_Toc199626833"/>
      <w:r w:rsidRPr="00237737">
        <w:rPr>
          <w:color w:val="000000"/>
        </w:rPr>
        <w:t xml:space="preserve">Tabella </w:t>
      </w:r>
      <w:r w:rsidR="00BB5E25">
        <w:rPr>
          <w:color w:val="000000"/>
        </w:rPr>
        <w:fldChar w:fldCharType="begin"/>
      </w:r>
      <w:r w:rsidR="00BB5E25">
        <w:rPr>
          <w:color w:val="000000"/>
        </w:rPr>
        <w:instrText xml:space="preserve"> SEQ Tabella \* ARABIC </w:instrText>
      </w:r>
      <w:r w:rsidR="00BB5E25">
        <w:rPr>
          <w:color w:val="000000"/>
        </w:rPr>
        <w:fldChar w:fldCharType="separate"/>
      </w:r>
      <w:r w:rsidR="0061723A">
        <w:rPr>
          <w:noProof/>
          <w:color w:val="000000"/>
        </w:rPr>
        <w:t>10</w:t>
      </w:r>
      <w:r w:rsidR="00BB5E25">
        <w:rPr>
          <w:color w:val="000000"/>
        </w:rPr>
        <w:fldChar w:fldCharType="end"/>
      </w:r>
      <w:bookmarkEnd w:id="32"/>
      <w:r w:rsidRPr="00237737">
        <w:rPr>
          <w:color w:val="000000"/>
        </w:rPr>
        <w:t>: Mean accuracy della cross validation di ciascuna strategia (genere Journalism)</w:t>
      </w:r>
      <w:bookmarkEnd w:id="33"/>
    </w:p>
    <w:p w14:paraId="02753C8A" w14:textId="7AD99424" w:rsidR="003E736B" w:rsidRDefault="00EC0812" w:rsidP="00EC0812">
      <w:r>
        <w:t xml:space="preserve">Come da specifiche del progetto, sul test set è stata testata esclusivamente la strategia migliore, ovvero </w:t>
      </w:r>
      <w:proofErr w:type="spellStart"/>
      <w:r w:rsidRPr="00EC0812">
        <w:rPr>
          <w:i/>
          <w:iCs/>
        </w:rPr>
        <w:t>max_noun_adj</w:t>
      </w:r>
      <w:proofErr w:type="spellEnd"/>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0061723A" w:rsidRPr="0061723A">
        <w:rPr>
          <w:i/>
          <w:iCs/>
        </w:rPr>
        <w:t xml:space="preserve">Tabella </w:t>
      </w:r>
      <w:r w:rsidR="0061723A" w:rsidRPr="0061723A">
        <w:rPr>
          <w:i/>
          <w:iCs/>
          <w:noProof/>
        </w:rPr>
        <w:t>12</w:t>
      </w:r>
      <w:r w:rsidRPr="00EC0812">
        <w:rPr>
          <w:i/>
          <w:iCs/>
        </w:rPr>
        <w:fldChar w:fldCharType="end"/>
      </w:r>
      <w:r>
        <w:t xml:space="preserve">, </w:t>
      </w:r>
      <w:r>
        <w:t>l’accuracy ottenuta è stata pari a 0.</w:t>
      </w:r>
      <w:r w:rsidR="00F81C9A">
        <w:t>50</w:t>
      </w:r>
      <w:r>
        <w:t xml:space="preserve">, inferiore sia alla media di validazione sia alla baseline del dummy </w:t>
      </w:r>
      <w:proofErr w:type="spellStart"/>
      <w:r>
        <w:t>classifier</w:t>
      </w:r>
      <w:proofErr w:type="spellEnd"/>
      <w:r>
        <w:t xml:space="preserve"> (0.50).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61723A" w:rsidRPr="0061723A">
        <w:rPr>
          <w:i/>
          <w:iCs/>
        </w:rPr>
        <w:t xml:space="preserve">Tabella </w:t>
      </w:r>
      <w:r w:rsidR="0061723A" w:rsidRPr="0061723A">
        <w:rPr>
          <w:i/>
          <w:iCs/>
          <w:noProof/>
        </w:rPr>
        <w:t>12</w:t>
      </w:r>
      <w:r w:rsidR="00D81A8E" w:rsidRPr="00D81A8E">
        <w:rPr>
          <w:i/>
          <w:iCs/>
        </w:rPr>
        <w:fldChar w:fldCharType="end"/>
      </w:r>
      <w:r w:rsidR="00D81A8E">
        <w:t xml:space="preserve">) </w:t>
      </w:r>
      <w:r>
        <w:t xml:space="preserve">conferma la difficoltà del classificatore: 55 testi maschili e 46 femminili sono stati classificati erroneamente. L’elevato numero di errori (101 su 200) e la simmetria quasi perfetta tra le due classi suggeriscono che la rappresentazione adottata </w:t>
      </w:r>
      <w:r w:rsidR="000B0CF9">
        <w:t>-</w:t>
      </w:r>
      <w:r>
        <w:t xml:space="preserve"> basata su max pooling e filtri grammaticali </w:t>
      </w:r>
      <w:r w:rsidR="000B0CF9">
        <w:t>-</w:t>
      </w:r>
      <w:r>
        <w:t xml:space="preserve">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0253BFC2"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61723A" w:rsidRPr="0061723A">
        <w:rPr>
          <w:i/>
          <w:iCs/>
        </w:rPr>
        <w:t xml:space="preserve">Tabella </w:t>
      </w:r>
      <w:r w:rsidR="0061723A" w:rsidRPr="0061723A">
        <w:rPr>
          <w:i/>
          <w:iCs/>
          <w:noProof/>
        </w:rPr>
        <w:t>11</w:t>
      </w:r>
      <w:r w:rsidR="00BE5BE3" w:rsidRPr="00BE5BE3">
        <w:rPr>
          <w:i/>
          <w:iCs/>
        </w:rPr>
        <w:fldChar w:fldCharType="end"/>
      </w:r>
      <w:r w:rsidR="00CF40E0">
        <w:t xml:space="preserve">, la strategia </w:t>
      </w:r>
      <w:proofErr w:type="spellStart"/>
      <w:r w:rsidR="00CF40E0" w:rsidRPr="00CF40E0">
        <w:rPr>
          <w:i/>
          <w:iCs/>
        </w:rPr>
        <w:t>mean_noun_adj</w:t>
      </w:r>
      <w:proofErr w:type="spellEnd"/>
      <w:r w:rsidR="00CF40E0">
        <w:t xml:space="preserve"> è stata la più efficace in fase di cross-validation, con una accuracy media di 0.</w:t>
      </w:r>
      <w:r w:rsidR="0064661E">
        <w:t>60</w:t>
      </w:r>
      <w:r w:rsidR="00CF40E0">
        <w:t>. Le performance ottenute nei singoli fold (0.</w:t>
      </w:r>
      <w:r w:rsidR="0064661E">
        <w:t>60</w:t>
      </w:r>
      <w:r w:rsidR="00CF40E0">
        <w:t>, 0.6</w:t>
      </w:r>
      <w:r w:rsidR="0064661E">
        <w:t>1</w:t>
      </w:r>
      <w:r w:rsidR="00CF40E0">
        <w:t>, 0.53, 0.63, 0.6</w:t>
      </w:r>
      <w:r w:rsidR="0064661E">
        <w:t>3</w:t>
      </w:r>
      <w:r w:rsidR="00CF40E0">
        <w:t xml:space="preserve">)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w:t>
      </w:r>
      <w:r w:rsidR="0064661E">
        <w:t>8</w:t>
      </w:r>
      <w:r w:rsidR="00CF40E0">
        <w:t>.</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embeddings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proofErr w:type="spellStart"/>
            <w:r w:rsidRPr="00BD2DFC">
              <w:t>mean_noun_adj</w:t>
            </w:r>
            <w:proofErr w:type="spellEnd"/>
          </w:p>
        </w:tc>
        <w:tc>
          <w:tcPr>
            <w:tcW w:w="2083" w:type="dxa"/>
          </w:tcPr>
          <w:p w14:paraId="6859CAEC" w14:textId="2692FAFF" w:rsidR="00BE5BE3" w:rsidRPr="00CB4B2A" w:rsidRDefault="00BE5BE3" w:rsidP="00BE5BE3">
            <w:pPr>
              <w:jc w:val="center"/>
            </w:pPr>
            <w:r w:rsidRPr="00BD2DFC">
              <w:t>0.</w:t>
            </w:r>
            <w:r w:rsidR="0064661E">
              <w:t>60</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proofErr w:type="spellStart"/>
            <w:r w:rsidRPr="00BD2DFC">
              <w:t>max_noun_adj</w:t>
            </w:r>
            <w:proofErr w:type="spellEnd"/>
          </w:p>
        </w:tc>
        <w:tc>
          <w:tcPr>
            <w:tcW w:w="2083" w:type="dxa"/>
          </w:tcPr>
          <w:p w14:paraId="642BB18C" w14:textId="61B6C2FE" w:rsidR="00BE5BE3" w:rsidRPr="00CB4B2A" w:rsidRDefault="00BE5BE3" w:rsidP="00BE5BE3">
            <w:pPr>
              <w:jc w:val="center"/>
            </w:pPr>
            <w:r w:rsidRPr="00BD2DFC">
              <w:t>0.59</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0264874A" w:rsidR="00BE5BE3" w:rsidRPr="00CB4B2A" w:rsidRDefault="00BE5BE3" w:rsidP="00BE5BE3">
            <w:pPr>
              <w:jc w:val="center"/>
            </w:pPr>
            <w:r w:rsidRPr="00BD2DFC">
              <w:t>0.5</w:t>
            </w:r>
            <w:r w:rsidR="0064661E">
              <w:t>9</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28C45C9D" w:rsidR="00BE5BE3" w:rsidRPr="00CB4B2A" w:rsidRDefault="00BE5BE3" w:rsidP="00BE5BE3">
            <w:pPr>
              <w:jc w:val="center"/>
              <w:rPr>
                <w:b/>
                <w:bCs/>
              </w:rPr>
            </w:pPr>
            <w:r w:rsidRPr="00BD2DFC">
              <w:t>0.5</w:t>
            </w:r>
            <w:r w:rsidR="0064661E">
              <w:t>6</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77E0AB88" w:rsidR="00BE5BE3" w:rsidRPr="00CB4B2A" w:rsidRDefault="00BE5BE3" w:rsidP="00BE5BE3">
            <w:pPr>
              <w:jc w:val="center"/>
            </w:pPr>
            <w:r w:rsidRPr="00BD2DFC">
              <w:t>0.52</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6437ADFE" w:rsidR="00BE5BE3" w:rsidRPr="00CB4B2A" w:rsidRDefault="00BE5BE3" w:rsidP="00BE5BE3">
            <w:pPr>
              <w:keepNext/>
              <w:jc w:val="center"/>
            </w:pPr>
            <w:r w:rsidRPr="00BD2DFC">
              <w:t>0.4</w:t>
            </w:r>
            <w:r w:rsidR="0064661E">
              <w:t>8</w:t>
            </w:r>
          </w:p>
        </w:tc>
      </w:tr>
    </w:tbl>
    <w:p w14:paraId="226CDEC6" w14:textId="005D5E0A" w:rsidR="00CF40E0" w:rsidRDefault="00BE5BE3" w:rsidP="00BE5BE3">
      <w:pPr>
        <w:pStyle w:val="Didascalia"/>
      </w:pPr>
      <w:bookmarkStart w:id="34" w:name="_Ref199349277"/>
      <w:bookmarkStart w:id="35" w:name="_Toc199626834"/>
      <w:r>
        <w:t xml:space="preserve">Tabella </w:t>
      </w:r>
      <w:r w:rsidR="00BB5E25">
        <w:fldChar w:fldCharType="begin"/>
      </w:r>
      <w:r w:rsidR="00BB5E25">
        <w:instrText xml:space="preserve"> SEQ Tabella \* ARABIC </w:instrText>
      </w:r>
      <w:r w:rsidR="00BB5E25">
        <w:fldChar w:fldCharType="separate"/>
      </w:r>
      <w:r w:rsidR="0061723A">
        <w:rPr>
          <w:noProof/>
        </w:rPr>
        <w:t>11</w:t>
      </w:r>
      <w:r w:rsidR="00BB5E25">
        <w:fldChar w:fldCharType="end"/>
      </w:r>
      <w:bookmarkEnd w:id="34"/>
      <w:r>
        <w:t xml:space="preserve">: </w:t>
      </w:r>
      <w:r w:rsidRPr="006156D8">
        <w:t xml:space="preserve">Mean accuracy della cross validation di ciascuna strategia (genere </w:t>
      </w:r>
      <w:r>
        <w:t>Twitter</w:t>
      </w:r>
      <w:r w:rsidRPr="006156D8">
        <w:t>)</w:t>
      </w:r>
      <w:bookmarkEnd w:id="35"/>
    </w:p>
    <w:p w14:paraId="71E43C12" w14:textId="05D7FE36" w:rsidR="00737E26" w:rsidRPr="00A50B94" w:rsidRDefault="00CF40E0" w:rsidP="00CF40E0">
      <w:r w:rsidRPr="00CF40E0">
        <w:t>Sul test set la strategia</w:t>
      </w:r>
      <w:r>
        <w:t xml:space="preserve"> </w:t>
      </w:r>
      <w:proofErr w:type="spellStart"/>
      <w:r w:rsidRPr="00BE5BE3">
        <w:rPr>
          <w:i/>
          <w:iCs/>
        </w:rPr>
        <w:t>mean_noun_adj</w:t>
      </w:r>
      <w:proofErr w:type="spellEnd"/>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61723A" w:rsidRPr="0061723A">
        <w:rPr>
          <w:i/>
          <w:iCs/>
        </w:rPr>
        <w:t xml:space="preserve">Tabella </w:t>
      </w:r>
      <w:r w:rsidR="0061723A" w:rsidRPr="0061723A">
        <w:rPr>
          <w:i/>
          <w:iCs/>
          <w:noProof/>
        </w:rPr>
        <w:t>12</w:t>
      </w:r>
      <w:r w:rsidR="00BE5BE3" w:rsidRPr="00BE5BE3">
        <w:rPr>
          <w:i/>
          <w:iCs/>
        </w:rPr>
        <w:fldChar w:fldCharType="end"/>
      </w:r>
      <w:r w:rsidRPr="00BE5BE3">
        <w:rPr>
          <w:i/>
          <w:iCs/>
        </w:rPr>
        <w:t>,</w:t>
      </w:r>
      <w:r>
        <w:t xml:space="preserve"> ha ottenuto un’accuracy pari a 0.46, </w:t>
      </w:r>
      <w:r w:rsidR="00D8737B" w:rsidRPr="00D8737B">
        <w:t xml:space="preserve">inferiore alla media osservata in validazione, ma leggermente superiore alla baseline del dummy </w:t>
      </w:r>
      <w:proofErr w:type="spellStart"/>
      <w:r w:rsidR="00D8737B" w:rsidRPr="00D8737B">
        <w:t>classifier</w:t>
      </w:r>
      <w:proofErr w:type="spellEnd"/>
      <w:r w:rsidR="00D8737B" w:rsidRPr="00D8737B">
        <w:t xml:space="preserve"> (0.4</w:t>
      </w:r>
      <w:r w:rsidR="00E32720">
        <w:t>3</w:t>
      </w:r>
      <w:r w:rsidR="00D8737B" w:rsidRPr="00D8737B">
        <w:t>).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61723A" w:rsidRPr="0061723A">
        <w:rPr>
          <w:i/>
          <w:iCs/>
        </w:rPr>
        <w:t xml:space="preserve">Tabella </w:t>
      </w:r>
      <w:r w:rsidR="0061723A" w:rsidRPr="0061723A">
        <w:rPr>
          <w:i/>
          <w:iCs/>
          <w:noProof/>
        </w:rPr>
        <w:t>12</w:t>
      </w:r>
      <w:r w:rsidR="00F32106" w:rsidRPr="00F32106">
        <w:rPr>
          <w:i/>
          <w:iCs/>
        </w:rPr>
        <w:fldChar w:fldCharType="end"/>
      </w:r>
      <w:r>
        <w:t>) mostra 57 testi maschili e 25 testi femminili classificati erroneamente, per un totale di 82 errori su 152. Il modello mostra una maggiore tendenza a identificare correttamente i testi femminili (recall = 0.6</w:t>
      </w:r>
      <w:r w:rsidR="00F1530D">
        <w:t>2</w:t>
      </w:r>
      <w:r>
        <w:t xml:space="preserve">), ma a scapito della precisione per la classe maschile. La natura estremamente breve dei testi su Twitter, unita al numero ridotto di esempi nel test set (molto inferiore rispetto al training), potrebbe </w:t>
      </w:r>
      <w:r>
        <w:lastRenderedPageBreak/>
        <w:t xml:space="preserve">aver influito negativamente sulle capacità </w:t>
      </w:r>
      <w:r w:rsidR="00383EFC">
        <w:t>di generali</w:t>
      </w:r>
      <w:r w:rsidR="008A5739">
        <w:t>zzazione</w:t>
      </w:r>
      <w:r>
        <w:t xml:space="preserve"> del modello. La scarsità di segnali linguistici complessi, tipica di questa piattaforma, rende difficile per una rappresentazione basata su word embeddings non contestuali cogliere differenze robuste tra i generi.</w:t>
      </w:r>
    </w:p>
    <w:p w14:paraId="3E7E6A85" w14:textId="77777777" w:rsidR="00D80F17" w:rsidRDefault="00D80F17" w:rsidP="00AF3651"/>
    <w:p w14:paraId="0C2766CE" w14:textId="6D8EAFA8" w:rsidR="00EB4A55" w:rsidRPr="000A2D2E" w:rsidRDefault="00406432" w:rsidP="00AF3651">
      <w:r w:rsidRPr="00406432">
        <w:rPr>
          <w:b/>
          <w:bCs/>
        </w:rPr>
        <w:t xml:space="preserve">Valutazione complessiva dell’SVM con </w:t>
      </w:r>
      <w:r>
        <w:rPr>
          <w:b/>
          <w:bCs/>
        </w:rPr>
        <w:t>word embeddings</w:t>
      </w:r>
      <w:r w:rsidRPr="00406432">
        <w:t>.</w:t>
      </w:r>
      <w:r>
        <w:t xml:space="preserve"> </w:t>
      </w:r>
      <w:r w:rsidR="00312DF0" w:rsidRPr="00312DF0">
        <w:t>Il modello SVM lineare basato su word embeddings ha mostrato prestazioni eterogenee nei diversi generi testati, con risultati che oscillano tra una buona accuratezza (Diary: 0.70) e performance inferiori alla baseline (Journalism: 0.</w:t>
      </w:r>
      <w:r w:rsidR="00864BFF">
        <w:t>50</w:t>
      </w:r>
      <w:r w:rsidR="00312DF0" w:rsidRPr="00312DF0">
        <w:t>).</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embeddings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In sintesi, il classificatore SVM con word embeddings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risulta meno efficace in contesti dove il segnale linguistico è debole, rumoroso o estremamente compresso. Questi risultati suggeriscono la necessità di esplorare rappresentazioni più robuste e contestuali (come gli embeddings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word embeddings</w:t>
            </w:r>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proofErr w:type="spellStart"/>
            <w:r>
              <w:rPr>
                <w:i/>
                <w:iCs/>
                <w:sz w:val="20"/>
                <w:szCs w:val="20"/>
              </w:rPr>
              <w:t>m</w:t>
            </w:r>
            <w:r w:rsidR="008738A0">
              <w:rPr>
                <w:i/>
                <w:iCs/>
                <w:sz w:val="20"/>
                <w:szCs w:val="20"/>
              </w:rPr>
              <w:t>ean_noun_adj</w:t>
            </w:r>
            <w:proofErr w:type="spellEnd"/>
          </w:p>
        </w:tc>
        <w:tc>
          <w:tcPr>
            <w:tcW w:w="1099" w:type="dxa"/>
            <w:shd w:val="clear" w:color="auto" w:fill="auto"/>
            <w:noWrap/>
            <w:tcMar>
              <w:top w:w="0" w:type="dxa"/>
              <w:left w:w="70" w:type="dxa"/>
              <w:bottom w:w="0" w:type="dxa"/>
              <w:right w:w="70" w:type="dxa"/>
            </w:tcMar>
            <w:vAlign w:val="center"/>
          </w:tcPr>
          <w:p w14:paraId="2E0EC3AB" w14:textId="73983053" w:rsidR="00B274A0" w:rsidRPr="0017519B" w:rsidRDefault="000E5852" w:rsidP="00A85E50">
            <w:pPr>
              <w:jc w:val="center"/>
              <w:rPr>
                <w:sz w:val="20"/>
                <w:szCs w:val="20"/>
              </w:rPr>
            </w:pPr>
            <w:r w:rsidRPr="000E5852">
              <w:rPr>
                <w:sz w:val="20"/>
                <w:szCs w:val="20"/>
              </w:rPr>
              <w:t>0.54</w:t>
            </w:r>
          </w:p>
        </w:tc>
        <w:tc>
          <w:tcPr>
            <w:tcW w:w="1099" w:type="dxa"/>
            <w:vAlign w:val="center"/>
          </w:tcPr>
          <w:p w14:paraId="174B1977" w14:textId="50F2C7A7" w:rsidR="00B274A0" w:rsidRPr="0017519B" w:rsidRDefault="00A85E50" w:rsidP="00A85E50">
            <w:pPr>
              <w:jc w:val="center"/>
              <w:rPr>
                <w:sz w:val="20"/>
                <w:szCs w:val="20"/>
              </w:rPr>
            </w:pPr>
            <w:r w:rsidRPr="00A85E50">
              <w:rPr>
                <w:sz w:val="20"/>
                <w:szCs w:val="20"/>
              </w:rPr>
              <w:t>0.54</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23DDE329" w:rsidR="00B274A0" w:rsidRPr="0017519B" w:rsidRDefault="000F58E4" w:rsidP="00A85E50">
            <w:pPr>
              <w:jc w:val="center"/>
            </w:pPr>
            <w:r>
              <w:t>0.70</w:t>
            </w:r>
          </w:p>
        </w:tc>
        <w:tc>
          <w:tcPr>
            <w:tcW w:w="1099" w:type="dxa"/>
            <w:vAlign w:val="center"/>
          </w:tcPr>
          <w:p w14:paraId="67355A33" w14:textId="7FA0CE25" w:rsidR="00B274A0" w:rsidRPr="0017519B" w:rsidRDefault="00A61C7B" w:rsidP="00A85E50">
            <w:pPr>
              <w:jc w:val="center"/>
            </w:pPr>
            <w:r>
              <w:t>0.</w:t>
            </w:r>
            <w:r w:rsidR="002D4299">
              <w:t>70</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proofErr w:type="spellStart"/>
            <w:r w:rsidRPr="00E030BD">
              <w:rPr>
                <w:i/>
                <w:iCs/>
              </w:rPr>
              <w:t>max_noun_adj</w:t>
            </w:r>
            <w:proofErr w:type="spellEnd"/>
          </w:p>
        </w:tc>
        <w:tc>
          <w:tcPr>
            <w:tcW w:w="1099" w:type="dxa"/>
            <w:shd w:val="clear" w:color="auto" w:fill="auto"/>
            <w:noWrap/>
            <w:tcMar>
              <w:top w:w="0" w:type="dxa"/>
              <w:left w:w="70" w:type="dxa"/>
              <w:bottom w:w="0" w:type="dxa"/>
              <w:right w:w="70" w:type="dxa"/>
            </w:tcMar>
            <w:vAlign w:val="center"/>
          </w:tcPr>
          <w:p w14:paraId="63E27975" w14:textId="74BAA9D6" w:rsidR="00B274A0" w:rsidRPr="0017519B" w:rsidRDefault="00E030BD" w:rsidP="00A85E50">
            <w:pPr>
              <w:jc w:val="center"/>
            </w:pPr>
            <w:r>
              <w:t>0.</w:t>
            </w:r>
            <w:r w:rsidR="002D4299">
              <w:t>5</w:t>
            </w:r>
            <w:r>
              <w:t>0</w:t>
            </w:r>
          </w:p>
        </w:tc>
        <w:tc>
          <w:tcPr>
            <w:tcW w:w="1099" w:type="dxa"/>
            <w:vAlign w:val="center"/>
          </w:tcPr>
          <w:p w14:paraId="4DBD7356" w14:textId="717B8E2D" w:rsidR="00B274A0" w:rsidRPr="0017519B" w:rsidRDefault="00E030BD" w:rsidP="00A85E50">
            <w:pPr>
              <w:jc w:val="center"/>
            </w:pPr>
            <w:r>
              <w:t>0.49</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proofErr w:type="spellStart"/>
            <w:r w:rsidRPr="008362FF">
              <w:rPr>
                <w:i/>
                <w:iCs/>
              </w:rPr>
              <w:t>mean_noun_adj</w:t>
            </w:r>
            <w:proofErr w:type="spellEnd"/>
          </w:p>
        </w:tc>
        <w:tc>
          <w:tcPr>
            <w:tcW w:w="1099" w:type="dxa"/>
            <w:shd w:val="clear" w:color="auto" w:fill="auto"/>
            <w:noWrap/>
            <w:tcMar>
              <w:top w:w="0" w:type="dxa"/>
              <w:left w:w="70" w:type="dxa"/>
              <w:bottom w:w="0" w:type="dxa"/>
              <w:right w:w="70" w:type="dxa"/>
            </w:tcMar>
            <w:vAlign w:val="center"/>
          </w:tcPr>
          <w:p w14:paraId="2EC6B594" w14:textId="356D2AA1" w:rsidR="00B274A0" w:rsidRPr="0017519B" w:rsidRDefault="00F06EFB" w:rsidP="00A85E50">
            <w:pPr>
              <w:jc w:val="center"/>
            </w:pPr>
            <w:r>
              <w:t>0.46</w:t>
            </w:r>
          </w:p>
        </w:tc>
        <w:tc>
          <w:tcPr>
            <w:tcW w:w="1099" w:type="dxa"/>
            <w:vAlign w:val="center"/>
          </w:tcPr>
          <w:p w14:paraId="03BDDAA2" w14:textId="1ED73758" w:rsidR="00B274A0" w:rsidRPr="0017519B" w:rsidRDefault="00F06EFB" w:rsidP="00A85E50">
            <w:pPr>
              <w:jc w:val="center"/>
            </w:pPr>
            <w:r>
              <w:t>0.4</w:t>
            </w:r>
            <w:r w:rsidR="002D4299">
              <w:t>6</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13104852" w:rsidR="002E3DEB" w:rsidRDefault="00AD7EBC" w:rsidP="00AD7EBC">
      <w:pPr>
        <w:pStyle w:val="Didascalia"/>
      </w:pPr>
      <w:bookmarkStart w:id="36" w:name="_Ref199257873"/>
      <w:bookmarkStart w:id="37" w:name="_Toc199626835"/>
      <w:r>
        <w:t xml:space="preserve">Tabella </w:t>
      </w:r>
      <w:r w:rsidR="00BB5E25">
        <w:fldChar w:fldCharType="begin"/>
      </w:r>
      <w:r w:rsidR="00BB5E25">
        <w:instrText xml:space="preserve"> SEQ Tabella \* ARABIC </w:instrText>
      </w:r>
      <w:r w:rsidR="00BB5E25">
        <w:fldChar w:fldCharType="separate"/>
      </w:r>
      <w:r w:rsidR="0061723A">
        <w:rPr>
          <w:noProof/>
        </w:rPr>
        <w:t>12</w:t>
      </w:r>
      <w:r w:rsidR="00BB5E25">
        <w:fldChar w:fldCharType="end"/>
      </w:r>
      <w:bookmarkEnd w:id="36"/>
      <w:r>
        <w:t xml:space="preserve">: </w:t>
      </w:r>
      <w:r w:rsidR="00C44C99">
        <w:t>R</w:t>
      </w:r>
      <w:r>
        <w:t>isultati dell'SVM con word embeddings sul test set delle migliori strategie per ciascun genere</w:t>
      </w:r>
      <w:bookmarkEnd w:id="37"/>
    </w:p>
    <w:bookmarkEnd w:id="3"/>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w:t>
      </w:r>
      <w:proofErr w:type="spellStart"/>
      <w:r w:rsidR="005C1835" w:rsidRPr="005C1835">
        <w:t>classifier</w:t>
      </w:r>
      <w:proofErr w:type="spellEnd"/>
      <w:r w:rsidR="005C1835" w:rsidRPr="005C1835">
        <w:t xml:space="preserve"> che predice sempre la classe più frequente.</w:t>
      </w:r>
    </w:p>
    <w:p w14:paraId="2AE6411E" w14:textId="77777777" w:rsidR="00254378" w:rsidRDefault="00254378" w:rsidP="00387FE5"/>
    <w:p w14:paraId="0E877D99" w14:textId="674B8F81"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61723A" w:rsidRPr="0061723A">
        <w:rPr>
          <w:i/>
          <w:iCs/>
        </w:rPr>
        <w:t xml:space="preserve">Tabella </w:t>
      </w:r>
      <w:r w:rsidR="0061723A" w:rsidRPr="0061723A">
        <w:rPr>
          <w:i/>
          <w:iCs/>
          <w:noProof/>
        </w:rPr>
        <w:t>13</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si è distinta come la più efficace in fase di cross-validation, con una accuracy media di 0.580. Le performance nei singoli fold (0.4</w:t>
      </w:r>
      <w:r w:rsidR="002D4299">
        <w:t>3</w:t>
      </w:r>
      <w:r w:rsidR="00A12886">
        <w:t>, 0.55, 0.5</w:t>
      </w:r>
      <w:r w:rsidR="002D4299">
        <w:t>8</w:t>
      </w:r>
      <w:r w:rsidR="00A12886">
        <w:t xml:space="preserve">, 0.60, 0.75)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51109671" w:rsidR="00BA5AD1" w:rsidRPr="00BA5AD1" w:rsidRDefault="00BA5AD1" w:rsidP="00117DB8">
            <w:pPr>
              <w:jc w:val="center"/>
              <w:rPr>
                <w:b/>
                <w:bCs/>
              </w:rPr>
            </w:pPr>
            <w:bookmarkStart w:id="38" w:name="_Hlk199455386"/>
            <w:r>
              <w:rPr>
                <w:b/>
                <w:bCs/>
              </w:rPr>
              <w:t xml:space="preserve">SVM </w:t>
            </w:r>
            <w:r w:rsidR="007B6819">
              <w:rPr>
                <w:b/>
                <w:bCs/>
              </w:rPr>
              <w:t>n-</w:t>
            </w:r>
            <w:proofErr w:type="spellStart"/>
            <w:r w:rsidR="007B6819">
              <w:rPr>
                <w:b/>
                <w:bCs/>
              </w:rPr>
              <w:t>gram</w:t>
            </w:r>
            <w:r>
              <w:rPr>
                <w:b/>
                <w:bCs/>
              </w:rPr>
              <w:t>s</w:t>
            </w:r>
            <w:proofErr w:type="spellEnd"/>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proofErr w:type="spellStart"/>
            <w:r w:rsidRPr="0029024D">
              <w:t>char</w:t>
            </w:r>
            <w:proofErr w:type="spellEnd"/>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r w:rsidR="00A35ADD" w14:paraId="63E8A6DE" w14:textId="77777777" w:rsidTr="00C26A44">
        <w:trPr>
          <w:jc w:val="center"/>
        </w:trPr>
        <w:tc>
          <w:tcPr>
            <w:tcW w:w="1388" w:type="dxa"/>
          </w:tcPr>
          <w:p w14:paraId="77EB92CF" w14:textId="73677DE0" w:rsidR="00A35ADD" w:rsidRPr="0029024D" w:rsidRDefault="00BA7CEB" w:rsidP="00117DB8">
            <w:pPr>
              <w:jc w:val="center"/>
            </w:pPr>
            <w:r>
              <w:t>word</w:t>
            </w:r>
          </w:p>
        </w:tc>
        <w:tc>
          <w:tcPr>
            <w:tcW w:w="1388" w:type="dxa"/>
          </w:tcPr>
          <w:p w14:paraId="236C1566" w14:textId="43AA5C71" w:rsidR="00A35ADD" w:rsidRPr="0029024D" w:rsidRDefault="00BA7CEB" w:rsidP="00117DB8">
            <w:pPr>
              <w:jc w:val="center"/>
            </w:pPr>
            <w:r>
              <w:t>2</w:t>
            </w:r>
          </w:p>
        </w:tc>
        <w:tc>
          <w:tcPr>
            <w:tcW w:w="1614" w:type="dxa"/>
          </w:tcPr>
          <w:p w14:paraId="047DA9D3" w14:textId="5E88DEBE" w:rsidR="00A35ADD" w:rsidRPr="0029024D" w:rsidRDefault="00BA7CEB" w:rsidP="000B2C23">
            <w:pPr>
              <w:keepNext/>
              <w:jc w:val="center"/>
            </w:pPr>
            <w:r>
              <w:t>0.49</w:t>
            </w:r>
          </w:p>
        </w:tc>
      </w:tr>
      <w:tr w:rsidR="00A35ADD" w14:paraId="15C0CDCD" w14:textId="77777777" w:rsidTr="00C26A44">
        <w:trPr>
          <w:jc w:val="center"/>
        </w:trPr>
        <w:tc>
          <w:tcPr>
            <w:tcW w:w="1388" w:type="dxa"/>
          </w:tcPr>
          <w:p w14:paraId="41498891" w14:textId="7093137D" w:rsidR="00A35ADD" w:rsidRPr="0029024D" w:rsidRDefault="003A51A8" w:rsidP="00117DB8">
            <w:pPr>
              <w:jc w:val="center"/>
            </w:pPr>
            <w:proofErr w:type="spellStart"/>
            <w:r>
              <w:t>char</w:t>
            </w:r>
            <w:proofErr w:type="spellEnd"/>
          </w:p>
        </w:tc>
        <w:tc>
          <w:tcPr>
            <w:tcW w:w="1388" w:type="dxa"/>
          </w:tcPr>
          <w:p w14:paraId="3D0903DC" w14:textId="3CE88621" w:rsidR="00A35ADD" w:rsidRPr="0029024D" w:rsidRDefault="003A51A8" w:rsidP="00117DB8">
            <w:pPr>
              <w:jc w:val="center"/>
            </w:pPr>
            <w:r>
              <w:t>2</w:t>
            </w:r>
          </w:p>
        </w:tc>
        <w:tc>
          <w:tcPr>
            <w:tcW w:w="1614" w:type="dxa"/>
          </w:tcPr>
          <w:p w14:paraId="1DE5D8F4" w14:textId="79E27468" w:rsidR="00A35ADD" w:rsidRPr="0029024D" w:rsidRDefault="003A51A8" w:rsidP="000B2C23">
            <w:pPr>
              <w:keepNext/>
              <w:jc w:val="center"/>
            </w:pPr>
            <w:r>
              <w:t>0.48</w:t>
            </w:r>
          </w:p>
        </w:tc>
      </w:tr>
      <w:tr w:rsidR="00A35ADD" w14:paraId="2C460776" w14:textId="77777777" w:rsidTr="00C26A44">
        <w:trPr>
          <w:jc w:val="center"/>
        </w:trPr>
        <w:tc>
          <w:tcPr>
            <w:tcW w:w="1388" w:type="dxa"/>
          </w:tcPr>
          <w:p w14:paraId="6D648045" w14:textId="41898648" w:rsidR="00A35ADD" w:rsidRPr="0029024D" w:rsidRDefault="003A51A8" w:rsidP="00117DB8">
            <w:pPr>
              <w:jc w:val="center"/>
            </w:pPr>
            <w:r>
              <w:t>lemma</w:t>
            </w:r>
          </w:p>
        </w:tc>
        <w:tc>
          <w:tcPr>
            <w:tcW w:w="1388" w:type="dxa"/>
          </w:tcPr>
          <w:p w14:paraId="4399D2B3" w14:textId="53F14D59" w:rsidR="00A35ADD" w:rsidRPr="0029024D" w:rsidRDefault="003A51A8" w:rsidP="00117DB8">
            <w:pPr>
              <w:jc w:val="center"/>
            </w:pPr>
            <w:r>
              <w:t>3</w:t>
            </w:r>
          </w:p>
        </w:tc>
        <w:tc>
          <w:tcPr>
            <w:tcW w:w="1614" w:type="dxa"/>
          </w:tcPr>
          <w:p w14:paraId="7F34EBC6" w14:textId="4CC48FE0" w:rsidR="00A35ADD" w:rsidRPr="0029024D" w:rsidRDefault="003A51A8" w:rsidP="000B2C23">
            <w:pPr>
              <w:keepNext/>
              <w:jc w:val="center"/>
            </w:pPr>
            <w:r>
              <w:t>0.46</w:t>
            </w:r>
          </w:p>
        </w:tc>
      </w:tr>
    </w:tbl>
    <w:p w14:paraId="59381F1D" w14:textId="2E31DF53" w:rsidR="00117DB8" w:rsidRDefault="000B2C23" w:rsidP="000B2C23">
      <w:pPr>
        <w:pStyle w:val="Didascalia"/>
      </w:pPr>
      <w:bookmarkStart w:id="39" w:name="_Ref199433001"/>
      <w:bookmarkStart w:id="40" w:name="_Toc199626836"/>
      <w:bookmarkEnd w:id="38"/>
      <w:r>
        <w:t xml:space="preserve">Tabella </w:t>
      </w:r>
      <w:r w:rsidR="00BB5E25">
        <w:fldChar w:fldCharType="begin"/>
      </w:r>
      <w:r w:rsidR="00BB5E25">
        <w:instrText xml:space="preserve"> SEQ Tabella \* ARABIC </w:instrText>
      </w:r>
      <w:r w:rsidR="00BB5E25">
        <w:fldChar w:fldCharType="separate"/>
      </w:r>
      <w:r w:rsidR="0061723A">
        <w:rPr>
          <w:noProof/>
        </w:rPr>
        <w:t>13</w:t>
      </w:r>
      <w:r w:rsidR="00BB5E25">
        <w:fldChar w:fldCharType="end"/>
      </w:r>
      <w:bookmarkEnd w:id="39"/>
      <w:r>
        <w:t>:</w:t>
      </w:r>
      <w:r w:rsidR="009B42F1">
        <w:t xml:space="preserve"> </w:t>
      </w:r>
      <w:r w:rsidRPr="004E302B">
        <w:t>Accuracy media della 5-fold cross-validation per ciascuna configurazione di n-grammi (genere Children)</w:t>
      </w:r>
      <w:bookmarkEnd w:id="40"/>
    </w:p>
    <w:p w14:paraId="05B21CE1" w14:textId="36713E62" w:rsidR="00A12886" w:rsidRDefault="00A12886" w:rsidP="00A12886">
      <w:r>
        <w:t>Come da specifiche del progetto, sul test set è stata testata esclusivamente la strategia migliore. Come visibile in</w:t>
      </w:r>
      <w:r w:rsidR="00C44C99">
        <w:t xml:space="preserve"> </w:t>
      </w:r>
      <w:bookmarkStart w:id="41"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61723A" w:rsidRPr="0061723A">
        <w:rPr>
          <w:i/>
          <w:iCs/>
        </w:rPr>
        <w:t xml:space="preserve">Tabella </w:t>
      </w:r>
      <w:r w:rsidR="0061723A" w:rsidRPr="0061723A">
        <w:rPr>
          <w:i/>
          <w:iCs/>
          <w:noProof/>
        </w:rPr>
        <w:t>17</w:t>
      </w:r>
      <w:r w:rsidR="00C44C99" w:rsidRPr="00C44C99">
        <w:rPr>
          <w:i/>
          <w:iCs/>
        </w:rPr>
        <w:fldChar w:fldCharType="end"/>
      </w:r>
      <w:bookmarkEnd w:id="41"/>
      <w:r>
        <w:t xml:space="preserve">, l’accuracy ottenuta è stata </w:t>
      </w:r>
      <w:r>
        <w:lastRenderedPageBreak/>
        <w:t xml:space="preserve">pari a 0.48, inferiore a quanto osservato in validazione e anche leggermente al di sotto della baseline del dummy </w:t>
      </w:r>
      <w:proofErr w:type="spellStart"/>
      <w:r>
        <w:t>classifier</w:t>
      </w:r>
      <w:proofErr w:type="spellEnd"/>
      <w:r>
        <w:t xml:space="preserve"> (0.50).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61723A" w:rsidRPr="0061723A">
        <w:rPr>
          <w:i/>
          <w:iCs/>
        </w:rPr>
        <w:t>Tabella 17</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w:t>
      </w:r>
      <w:proofErr w:type="spellStart"/>
      <w:r>
        <w:t>PoS</w:t>
      </w:r>
      <w:proofErr w:type="spellEnd"/>
      <w:r>
        <w:t>, che risultano poco indicative rispetto al genere dell’autore.</w:t>
      </w:r>
    </w:p>
    <w:p w14:paraId="42532935" w14:textId="77777777" w:rsidR="005C78ED" w:rsidRDefault="005C78ED" w:rsidP="00A12886"/>
    <w:p w14:paraId="1924E550" w14:textId="0C89EEBE" w:rsidR="005C78ED" w:rsidRPr="005C78ED" w:rsidRDefault="005C78ED" w:rsidP="00A12886">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Pr>
          <w:i/>
          <w:iCs/>
        </w:rPr>
        <w:instrText xml:space="preserve"> \* MERGEFORMAT </w:instrText>
      </w:r>
      <w:r w:rsidR="00074486" w:rsidRPr="00074486">
        <w:rPr>
          <w:i/>
          <w:iCs/>
        </w:rPr>
      </w:r>
      <w:r w:rsidR="00074486" w:rsidRPr="00074486">
        <w:rPr>
          <w:i/>
          <w:iCs/>
        </w:rPr>
        <w:fldChar w:fldCharType="separate"/>
      </w:r>
      <w:r w:rsidR="0061723A" w:rsidRPr="0061723A">
        <w:rPr>
          <w:i/>
          <w:iCs/>
        </w:rPr>
        <w:t xml:space="preserve">Tabella </w:t>
      </w:r>
      <w:r w:rsidR="0061723A" w:rsidRPr="0061723A">
        <w:rPr>
          <w:i/>
          <w:iCs/>
          <w:noProof/>
        </w:rPr>
        <w:t>14</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 </w:t>
      </w:r>
      <w:r w:rsidR="00075F60">
        <w:t>date le</w:t>
      </w:r>
      <w:r w:rsidR="00FF3660" w:rsidRPr="00FF3660">
        <w:t xml:space="preserve"> prestazioni molto elevate e stabili tra i fold (0.8</w:t>
      </w:r>
      <w:r w:rsidR="00B30CA3">
        <w:t>8</w:t>
      </w:r>
      <w:r w:rsidR="00FF3660" w:rsidRPr="00FF3660">
        <w:t>, 0.75, 0.90, 0.80, 0.8</w:t>
      </w:r>
      <w:r w:rsidR="00B30CA3">
        <w:t>3</w:t>
      </w:r>
      <w:r w:rsidR="00FF3660" w:rsidRPr="00FF3660">
        <w:t xml:space="preserve">).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8C4511">
        <w:t>0</w:t>
      </w:r>
      <w:r w:rsidR="00FF3660" w:rsidRPr="00FF3660">
        <w:t>.</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468960BE" w:rsidR="00D9335B" w:rsidRPr="00BA5AD1" w:rsidRDefault="00D9335B" w:rsidP="001E5F02">
            <w:pPr>
              <w:jc w:val="center"/>
              <w:rPr>
                <w:b/>
                <w:bCs/>
              </w:rPr>
            </w:pPr>
            <w:r>
              <w:rPr>
                <w:b/>
                <w:bCs/>
              </w:rPr>
              <w:t xml:space="preserve">SVM </w:t>
            </w:r>
            <w:r w:rsidR="007B6819">
              <w:rPr>
                <w:b/>
                <w:bCs/>
              </w:rPr>
              <w:t>n-</w:t>
            </w:r>
            <w:proofErr w:type="spellStart"/>
            <w:r w:rsidR="007B6819">
              <w:rPr>
                <w:b/>
                <w:bCs/>
              </w:rPr>
              <w:t>gram</w:t>
            </w:r>
            <w:r>
              <w:rPr>
                <w:b/>
                <w:bCs/>
              </w:rPr>
              <w:t>s</w:t>
            </w:r>
            <w:proofErr w:type="spellEnd"/>
            <w:r>
              <w:rPr>
                <w:b/>
                <w:bCs/>
              </w:rPr>
              <w:t xml:space="preserve"> 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proofErr w:type="spellStart"/>
            <w:r w:rsidRPr="00117DB8">
              <w:rPr>
                <w:i/>
                <w:iCs/>
              </w:rPr>
              <w:t>mean</w:t>
            </w:r>
            <w:proofErr w:type="spellEnd"/>
            <w:r w:rsidRPr="00117DB8">
              <w:rPr>
                <w:i/>
                <w:iCs/>
              </w:rPr>
              <w:t xml:space="preserve"> accuracy</w:t>
            </w:r>
          </w:p>
        </w:tc>
      </w:tr>
      <w:tr w:rsidR="00E85B90" w14:paraId="54C5CB1F" w14:textId="77777777" w:rsidTr="001E5F02">
        <w:trPr>
          <w:jc w:val="center"/>
        </w:trPr>
        <w:tc>
          <w:tcPr>
            <w:tcW w:w="1388" w:type="dxa"/>
          </w:tcPr>
          <w:p w14:paraId="34C6B76F" w14:textId="15EB9D39" w:rsidR="00E85B90" w:rsidRDefault="00E85B90" w:rsidP="00E85B90">
            <w:pPr>
              <w:jc w:val="center"/>
            </w:pPr>
            <w:proofErr w:type="spellStart"/>
            <w:r w:rsidRPr="00C61F5D">
              <w:t>char</w:t>
            </w:r>
            <w:proofErr w:type="spellEnd"/>
          </w:p>
        </w:tc>
        <w:tc>
          <w:tcPr>
            <w:tcW w:w="1388" w:type="dxa"/>
          </w:tcPr>
          <w:p w14:paraId="4677E687" w14:textId="6487D783" w:rsidR="00E85B90" w:rsidRDefault="00E85B90" w:rsidP="00E85B90">
            <w:pPr>
              <w:jc w:val="center"/>
            </w:pPr>
            <w:r w:rsidRPr="00C61F5D">
              <w:t>3</w:t>
            </w:r>
          </w:p>
        </w:tc>
        <w:tc>
          <w:tcPr>
            <w:tcW w:w="1614" w:type="dxa"/>
          </w:tcPr>
          <w:p w14:paraId="00D3B4A5" w14:textId="292A552E" w:rsidR="00E85B90" w:rsidRDefault="00E85B90" w:rsidP="00E85B90">
            <w:pPr>
              <w:jc w:val="center"/>
            </w:pPr>
            <w:r w:rsidRPr="00C61F5D">
              <w:t>0.83</w:t>
            </w:r>
          </w:p>
        </w:tc>
      </w:tr>
      <w:tr w:rsidR="00E85B90" w14:paraId="1344F255" w14:textId="77777777" w:rsidTr="001E5F02">
        <w:trPr>
          <w:jc w:val="center"/>
        </w:trPr>
        <w:tc>
          <w:tcPr>
            <w:tcW w:w="1388" w:type="dxa"/>
          </w:tcPr>
          <w:p w14:paraId="430E5268" w14:textId="4E54ADE0" w:rsidR="00E85B90" w:rsidRDefault="00E85B90" w:rsidP="00E85B90">
            <w:pPr>
              <w:jc w:val="center"/>
            </w:pPr>
            <w:r w:rsidRPr="00C61F5D">
              <w:t>word</w:t>
            </w:r>
          </w:p>
        </w:tc>
        <w:tc>
          <w:tcPr>
            <w:tcW w:w="1388" w:type="dxa"/>
          </w:tcPr>
          <w:p w14:paraId="177C4589" w14:textId="74E95095" w:rsidR="00E85B90" w:rsidRDefault="00E85B90" w:rsidP="00E85B90">
            <w:pPr>
              <w:jc w:val="center"/>
            </w:pPr>
            <w:r w:rsidRPr="00C61F5D">
              <w:t>1</w:t>
            </w:r>
          </w:p>
        </w:tc>
        <w:tc>
          <w:tcPr>
            <w:tcW w:w="1614" w:type="dxa"/>
          </w:tcPr>
          <w:p w14:paraId="158465E0" w14:textId="58127D62" w:rsidR="00E85B90" w:rsidRDefault="00E85B90" w:rsidP="00E85B90">
            <w:pPr>
              <w:jc w:val="center"/>
            </w:pPr>
            <w:r w:rsidRPr="00C61F5D">
              <w:t>0.79</w:t>
            </w:r>
          </w:p>
        </w:tc>
      </w:tr>
      <w:tr w:rsidR="00E85B90" w14:paraId="7B443154" w14:textId="77777777" w:rsidTr="001E5F02">
        <w:trPr>
          <w:jc w:val="center"/>
        </w:trPr>
        <w:tc>
          <w:tcPr>
            <w:tcW w:w="1388" w:type="dxa"/>
          </w:tcPr>
          <w:p w14:paraId="571163F2" w14:textId="6E9CC72B" w:rsidR="00E85B90" w:rsidRDefault="00E85B90" w:rsidP="00E85B90">
            <w:pPr>
              <w:jc w:val="center"/>
            </w:pPr>
            <w:r w:rsidRPr="00C61F5D">
              <w:t>lemma</w:t>
            </w:r>
          </w:p>
        </w:tc>
        <w:tc>
          <w:tcPr>
            <w:tcW w:w="1388" w:type="dxa"/>
          </w:tcPr>
          <w:p w14:paraId="5134162D" w14:textId="610F0A20" w:rsidR="00E85B90" w:rsidRDefault="00E85B90" w:rsidP="00E85B90">
            <w:pPr>
              <w:jc w:val="center"/>
            </w:pPr>
            <w:r w:rsidRPr="00C61F5D">
              <w:t>1</w:t>
            </w:r>
          </w:p>
        </w:tc>
        <w:tc>
          <w:tcPr>
            <w:tcW w:w="1614" w:type="dxa"/>
          </w:tcPr>
          <w:p w14:paraId="56439F54" w14:textId="5860F0DE" w:rsidR="00E85B90" w:rsidRDefault="00E85B90" w:rsidP="00E85B90">
            <w:pPr>
              <w:jc w:val="center"/>
            </w:pPr>
            <w:r w:rsidRPr="00C61F5D">
              <w:t>0.75</w:t>
            </w:r>
          </w:p>
        </w:tc>
      </w:tr>
      <w:tr w:rsidR="00E85B90" w14:paraId="0FDBA300" w14:textId="77777777" w:rsidTr="001E5F02">
        <w:trPr>
          <w:jc w:val="center"/>
        </w:trPr>
        <w:tc>
          <w:tcPr>
            <w:tcW w:w="1388" w:type="dxa"/>
          </w:tcPr>
          <w:p w14:paraId="02255F3A" w14:textId="709C251B" w:rsidR="00E85B90" w:rsidRDefault="00E85B90" w:rsidP="00E85B90">
            <w:pPr>
              <w:jc w:val="center"/>
            </w:pPr>
            <w:r w:rsidRPr="00C61F5D">
              <w:t>lemma</w:t>
            </w:r>
          </w:p>
        </w:tc>
        <w:tc>
          <w:tcPr>
            <w:tcW w:w="1388" w:type="dxa"/>
          </w:tcPr>
          <w:p w14:paraId="6EC2E359" w14:textId="4435D651" w:rsidR="00E85B90" w:rsidRDefault="00E85B90" w:rsidP="00E85B90">
            <w:pPr>
              <w:jc w:val="center"/>
            </w:pPr>
            <w:r w:rsidRPr="00C61F5D">
              <w:t>2</w:t>
            </w:r>
          </w:p>
        </w:tc>
        <w:tc>
          <w:tcPr>
            <w:tcW w:w="1614" w:type="dxa"/>
          </w:tcPr>
          <w:p w14:paraId="4598BEC7" w14:textId="1A054D71" w:rsidR="00E85B90" w:rsidRDefault="00E85B90" w:rsidP="00E85B90">
            <w:pPr>
              <w:jc w:val="center"/>
            </w:pPr>
            <w:r w:rsidRPr="00C61F5D">
              <w:t>0.73</w:t>
            </w:r>
          </w:p>
        </w:tc>
      </w:tr>
      <w:tr w:rsidR="00E85B90" w14:paraId="41B559CA" w14:textId="77777777" w:rsidTr="001E5F02">
        <w:trPr>
          <w:jc w:val="center"/>
        </w:trPr>
        <w:tc>
          <w:tcPr>
            <w:tcW w:w="1388" w:type="dxa"/>
          </w:tcPr>
          <w:p w14:paraId="7808EE25" w14:textId="1F9A969B" w:rsidR="00E85B90" w:rsidRDefault="00E85B90" w:rsidP="00E85B90">
            <w:pPr>
              <w:jc w:val="center"/>
            </w:pPr>
            <w:proofErr w:type="spellStart"/>
            <w:r w:rsidRPr="00C61F5D">
              <w:t>char</w:t>
            </w:r>
            <w:proofErr w:type="spellEnd"/>
          </w:p>
        </w:tc>
        <w:tc>
          <w:tcPr>
            <w:tcW w:w="1388" w:type="dxa"/>
          </w:tcPr>
          <w:p w14:paraId="09A4F5A9" w14:textId="2724F3F6" w:rsidR="00E85B90" w:rsidRDefault="00E85B90" w:rsidP="00E85B90">
            <w:pPr>
              <w:jc w:val="center"/>
            </w:pPr>
            <w:r w:rsidRPr="00C61F5D">
              <w:t>1</w:t>
            </w:r>
          </w:p>
        </w:tc>
        <w:tc>
          <w:tcPr>
            <w:tcW w:w="1614" w:type="dxa"/>
          </w:tcPr>
          <w:p w14:paraId="1870FD62" w14:textId="5878A4E4" w:rsidR="00E85B90" w:rsidRDefault="00E85B90" w:rsidP="00E85B90">
            <w:pPr>
              <w:jc w:val="center"/>
            </w:pPr>
            <w:r w:rsidRPr="00C61F5D">
              <w:t>0.72</w:t>
            </w:r>
          </w:p>
        </w:tc>
      </w:tr>
      <w:tr w:rsidR="00E85B90" w14:paraId="606D6B8D" w14:textId="77777777" w:rsidTr="001E5F02">
        <w:trPr>
          <w:jc w:val="center"/>
        </w:trPr>
        <w:tc>
          <w:tcPr>
            <w:tcW w:w="1388" w:type="dxa"/>
          </w:tcPr>
          <w:p w14:paraId="65427545" w14:textId="50A6BA2C" w:rsidR="00E85B90" w:rsidRDefault="00E85B90" w:rsidP="00E85B90">
            <w:pPr>
              <w:jc w:val="center"/>
            </w:pPr>
            <w:r w:rsidRPr="00C61F5D">
              <w:t>word</w:t>
            </w:r>
          </w:p>
        </w:tc>
        <w:tc>
          <w:tcPr>
            <w:tcW w:w="1388" w:type="dxa"/>
          </w:tcPr>
          <w:p w14:paraId="4199BE92" w14:textId="0786C16F" w:rsidR="00E85B90" w:rsidRDefault="00E85B90" w:rsidP="00E85B90">
            <w:pPr>
              <w:jc w:val="center"/>
            </w:pPr>
            <w:r w:rsidRPr="00C61F5D">
              <w:t>2</w:t>
            </w:r>
          </w:p>
        </w:tc>
        <w:tc>
          <w:tcPr>
            <w:tcW w:w="1614" w:type="dxa"/>
          </w:tcPr>
          <w:p w14:paraId="4230AD19" w14:textId="275AAB8D" w:rsidR="00E85B90" w:rsidRDefault="00E85B90" w:rsidP="00E85B90">
            <w:pPr>
              <w:jc w:val="center"/>
            </w:pPr>
            <w:r w:rsidRPr="00C61F5D">
              <w:t>0.67</w:t>
            </w:r>
          </w:p>
        </w:tc>
      </w:tr>
      <w:tr w:rsidR="00E85B90" w14:paraId="029CC202" w14:textId="77777777" w:rsidTr="001E5F02">
        <w:trPr>
          <w:jc w:val="center"/>
        </w:trPr>
        <w:tc>
          <w:tcPr>
            <w:tcW w:w="1388" w:type="dxa"/>
          </w:tcPr>
          <w:p w14:paraId="60C3E766" w14:textId="7CD006EE" w:rsidR="00E85B90" w:rsidRDefault="00E85B90" w:rsidP="00E85B90">
            <w:pPr>
              <w:jc w:val="center"/>
            </w:pPr>
            <w:proofErr w:type="spellStart"/>
            <w:r w:rsidRPr="00C61F5D">
              <w:t>char</w:t>
            </w:r>
            <w:proofErr w:type="spellEnd"/>
          </w:p>
        </w:tc>
        <w:tc>
          <w:tcPr>
            <w:tcW w:w="1388" w:type="dxa"/>
          </w:tcPr>
          <w:p w14:paraId="56911277" w14:textId="3FE48555" w:rsidR="00E85B90" w:rsidRDefault="00E85B90" w:rsidP="00E85B90">
            <w:pPr>
              <w:jc w:val="center"/>
            </w:pPr>
            <w:r w:rsidRPr="00C61F5D">
              <w:t>2</w:t>
            </w:r>
          </w:p>
        </w:tc>
        <w:tc>
          <w:tcPr>
            <w:tcW w:w="1614" w:type="dxa"/>
          </w:tcPr>
          <w:p w14:paraId="167E33FA" w14:textId="5C740934" w:rsidR="00E85B90" w:rsidRDefault="00E85B90" w:rsidP="00E85B90">
            <w:pPr>
              <w:jc w:val="center"/>
            </w:pPr>
            <w:r w:rsidRPr="00C61F5D">
              <w:t>0.66</w:t>
            </w:r>
          </w:p>
        </w:tc>
      </w:tr>
      <w:tr w:rsidR="00E85B90" w14:paraId="06A4B555" w14:textId="77777777" w:rsidTr="001E5F02">
        <w:trPr>
          <w:jc w:val="center"/>
        </w:trPr>
        <w:tc>
          <w:tcPr>
            <w:tcW w:w="1388" w:type="dxa"/>
          </w:tcPr>
          <w:p w14:paraId="52CB8571" w14:textId="007ADA8C" w:rsidR="00E85B90" w:rsidRDefault="00E85B90" w:rsidP="00E85B90">
            <w:pPr>
              <w:jc w:val="center"/>
            </w:pPr>
            <w:r w:rsidRPr="00C61F5D">
              <w:t>POS</w:t>
            </w:r>
          </w:p>
        </w:tc>
        <w:tc>
          <w:tcPr>
            <w:tcW w:w="1388" w:type="dxa"/>
          </w:tcPr>
          <w:p w14:paraId="64CB1B2A" w14:textId="31AA9CBC" w:rsidR="00E85B90" w:rsidRDefault="00E85B90" w:rsidP="00E85B90">
            <w:pPr>
              <w:jc w:val="center"/>
            </w:pPr>
            <w:r w:rsidRPr="00C61F5D">
              <w:t>1</w:t>
            </w:r>
          </w:p>
        </w:tc>
        <w:tc>
          <w:tcPr>
            <w:tcW w:w="1614" w:type="dxa"/>
          </w:tcPr>
          <w:p w14:paraId="5EDE064E" w14:textId="6A91E695" w:rsidR="00E85B90" w:rsidRDefault="00E85B90" w:rsidP="00E85B90">
            <w:pPr>
              <w:keepNext/>
              <w:jc w:val="center"/>
            </w:pPr>
            <w:r w:rsidRPr="00C61F5D">
              <w:t>0.64</w:t>
            </w:r>
          </w:p>
        </w:tc>
      </w:tr>
      <w:tr w:rsidR="00E85B90" w14:paraId="6D4A3F3D" w14:textId="77777777" w:rsidTr="001E5F02">
        <w:trPr>
          <w:jc w:val="center"/>
        </w:trPr>
        <w:tc>
          <w:tcPr>
            <w:tcW w:w="1388" w:type="dxa"/>
          </w:tcPr>
          <w:p w14:paraId="2D1622F0" w14:textId="4B3C1A30" w:rsidR="00E85B90" w:rsidRDefault="00E85B90" w:rsidP="00E85B90">
            <w:pPr>
              <w:jc w:val="center"/>
            </w:pPr>
            <w:r w:rsidRPr="00C61F5D">
              <w:t>POS</w:t>
            </w:r>
          </w:p>
        </w:tc>
        <w:tc>
          <w:tcPr>
            <w:tcW w:w="1388" w:type="dxa"/>
          </w:tcPr>
          <w:p w14:paraId="454720D6" w14:textId="45A578F6" w:rsidR="00E85B90" w:rsidRPr="00A13116" w:rsidRDefault="00E85B90" w:rsidP="00E85B90">
            <w:pPr>
              <w:jc w:val="center"/>
            </w:pPr>
            <w:r w:rsidRPr="00C61F5D">
              <w:t>2</w:t>
            </w:r>
          </w:p>
        </w:tc>
        <w:tc>
          <w:tcPr>
            <w:tcW w:w="1614" w:type="dxa"/>
          </w:tcPr>
          <w:p w14:paraId="54C38ECD" w14:textId="7A47C209" w:rsidR="00E85B90" w:rsidRPr="00A13116" w:rsidRDefault="00E85B90" w:rsidP="00E85B90">
            <w:pPr>
              <w:keepNext/>
              <w:jc w:val="center"/>
            </w:pPr>
            <w:r w:rsidRPr="00C61F5D">
              <w:t>0.64</w:t>
            </w:r>
          </w:p>
        </w:tc>
      </w:tr>
      <w:tr w:rsidR="00E85B90" w14:paraId="442E82CF" w14:textId="77777777" w:rsidTr="001E5F02">
        <w:trPr>
          <w:jc w:val="center"/>
        </w:trPr>
        <w:tc>
          <w:tcPr>
            <w:tcW w:w="1388" w:type="dxa"/>
          </w:tcPr>
          <w:p w14:paraId="1F786982" w14:textId="0C509E59" w:rsidR="00E85B90" w:rsidRDefault="00E85B90" w:rsidP="00E85B90">
            <w:pPr>
              <w:jc w:val="center"/>
            </w:pPr>
            <w:r w:rsidRPr="00C61F5D">
              <w:t>POS</w:t>
            </w:r>
          </w:p>
        </w:tc>
        <w:tc>
          <w:tcPr>
            <w:tcW w:w="1388" w:type="dxa"/>
          </w:tcPr>
          <w:p w14:paraId="6974513A" w14:textId="63ACA113" w:rsidR="00E85B90" w:rsidRDefault="00E85B90" w:rsidP="00E85B90">
            <w:pPr>
              <w:jc w:val="center"/>
            </w:pPr>
            <w:r w:rsidRPr="00C61F5D">
              <w:t>3</w:t>
            </w:r>
          </w:p>
        </w:tc>
        <w:tc>
          <w:tcPr>
            <w:tcW w:w="1614" w:type="dxa"/>
          </w:tcPr>
          <w:p w14:paraId="2E5D1655" w14:textId="483CBBD0" w:rsidR="00E85B90" w:rsidRDefault="00E85B90" w:rsidP="00E85B90">
            <w:pPr>
              <w:keepNext/>
              <w:jc w:val="center"/>
            </w:pPr>
            <w:r w:rsidRPr="00C61F5D">
              <w:t>0.63</w:t>
            </w:r>
          </w:p>
        </w:tc>
      </w:tr>
      <w:tr w:rsidR="00E85B90" w14:paraId="75AC2F60" w14:textId="77777777" w:rsidTr="001E5F02">
        <w:trPr>
          <w:jc w:val="center"/>
        </w:trPr>
        <w:tc>
          <w:tcPr>
            <w:tcW w:w="1388" w:type="dxa"/>
          </w:tcPr>
          <w:p w14:paraId="66794EE3" w14:textId="52C64147" w:rsidR="00E85B90" w:rsidRDefault="00E85B90" w:rsidP="00E85B90">
            <w:pPr>
              <w:jc w:val="center"/>
            </w:pPr>
            <w:r w:rsidRPr="00C61F5D">
              <w:t>lemma</w:t>
            </w:r>
          </w:p>
        </w:tc>
        <w:tc>
          <w:tcPr>
            <w:tcW w:w="1388" w:type="dxa"/>
          </w:tcPr>
          <w:p w14:paraId="56D44D7B" w14:textId="4CC72928" w:rsidR="00E85B90" w:rsidRDefault="00E85B90" w:rsidP="00E85B90">
            <w:pPr>
              <w:jc w:val="center"/>
            </w:pPr>
            <w:r w:rsidRPr="00C61F5D">
              <w:t>3</w:t>
            </w:r>
          </w:p>
        </w:tc>
        <w:tc>
          <w:tcPr>
            <w:tcW w:w="1614" w:type="dxa"/>
          </w:tcPr>
          <w:p w14:paraId="29AD3A8E" w14:textId="2DEBC04B" w:rsidR="00E85B90" w:rsidRDefault="00E85B90" w:rsidP="00E85B90">
            <w:pPr>
              <w:keepNext/>
              <w:jc w:val="center"/>
            </w:pPr>
            <w:r w:rsidRPr="00C61F5D">
              <w:t>0.62</w:t>
            </w:r>
          </w:p>
        </w:tc>
      </w:tr>
      <w:tr w:rsidR="00E85B90" w14:paraId="22094D1A" w14:textId="77777777" w:rsidTr="001E5F02">
        <w:trPr>
          <w:jc w:val="center"/>
        </w:trPr>
        <w:tc>
          <w:tcPr>
            <w:tcW w:w="1388" w:type="dxa"/>
          </w:tcPr>
          <w:p w14:paraId="02793104" w14:textId="1EB602D8" w:rsidR="00E85B90" w:rsidRDefault="00E85B90" w:rsidP="00E85B90">
            <w:pPr>
              <w:jc w:val="center"/>
            </w:pPr>
            <w:r w:rsidRPr="00C61F5D">
              <w:t>word</w:t>
            </w:r>
          </w:p>
        </w:tc>
        <w:tc>
          <w:tcPr>
            <w:tcW w:w="1388" w:type="dxa"/>
          </w:tcPr>
          <w:p w14:paraId="7E5A17AD" w14:textId="29F5A0DB" w:rsidR="00E85B90" w:rsidRDefault="00E85B90" w:rsidP="00E85B90">
            <w:pPr>
              <w:jc w:val="center"/>
            </w:pPr>
            <w:r w:rsidRPr="00C61F5D">
              <w:t>3</w:t>
            </w:r>
          </w:p>
        </w:tc>
        <w:tc>
          <w:tcPr>
            <w:tcW w:w="1614" w:type="dxa"/>
          </w:tcPr>
          <w:p w14:paraId="614B5503" w14:textId="5CFDE7BD" w:rsidR="00E85B90" w:rsidRDefault="00E85B90" w:rsidP="00E85B90">
            <w:pPr>
              <w:keepNext/>
              <w:jc w:val="center"/>
            </w:pPr>
            <w:r w:rsidRPr="00C61F5D">
              <w:t>0.60</w:t>
            </w:r>
          </w:p>
        </w:tc>
      </w:tr>
    </w:tbl>
    <w:p w14:paraId="418EEFA8" w14:textId="0A13A5E1" w:rsidR="00D9335B" w:rsidRDefault="00746DAD" w:rsidP="00746DAD">
      <w:pPr>
        <w:pStyle w:val="Didascalia"/>
      </w:pPr>
      <w:bookmarkStart w:id="42" w:name="_Ref199456065"/>
      <w:bookmarkStart w:id="43" w:name="_Toc199626837"/>
      <w:r>
        <w:t xml:space="preserve">Tabella </w:t>
      </w:r>
      <w:r w:rsidR="00BB5E25">
        <w:fldChar w:fldCharType="begin"/>
      </w:r>
      <w:r w:rsidR="00BB5E25">
        <w:instrText xml:space="preserve"> SEQ Tabella \* ARABIC </w:instrText>
      </w:r>
      <w:r w:rsidR="00BB5E25">
        <w:fldChar w:fldCharType="separate"/>
      </w:r>
      <w:r w:rsidR="0061723A">
        <w:rPr>
          <w:noProof/>
        </w:rPr>
        <w:t>14</w:t>
      </w:r>
      <w:r w:rsidR="00BB5E25">
        <w:fldChar w:fldCharType="end"/>
      </w:r>
      <w:bookmarkEnd w:id="42"/>
      <w:r>
        <w:t>:</w:t>
      </w:r>
      <w:r w:rsidR="009B42F1">
        <w:t xml:space="preserve"> </w:t>
      </w:r>
      <w:r w:rsidRPr="00933058">
        <w:t>Accuracy media della 5-fold cross-validation per ciascuna configurazione di n-grammi (genere Diary)</w:t>
      </w:r>
      <w:bookmarkEnd w:id="43"/>
    </w:p>
    <w:p w14:paraId="73103D6D" w14:textId="5763AD9E" w:rsidR="003A242B" w:rsidRPr="003A242B" w:rsidRDefault="00A91A34" w:rsidP="00A91A34">
      <w:r>
        <w:t xml:space="preserve">Sul test set, come visibile in </w:t>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61723A" w:rsidRPr="0061723A">
        <w:rPr>
          <w:i/>
          <w:iCs/>
        </w:rPr>
        <w:t xml:space="preserve">Tabella </w:t>
      </w:r>
      <w:r w:rsidR="0061723A" w:rsidRPr="0061723A">
        <w:rPr>
          <w:i/>
          <w:iCs/>
          <w:noProof/>
        </w:rPr>
        <w:t>14</w:t>
      </w:r>
      <w:r w:rsidR="00646DAB" w:rsidRPr="00646DAB">
        <w:rPr>
          <w:i/>
          <w:iCs/>
        </w:rPr>
        <w:fldChar w:fldCharType="end"/>
      </w:r>
      <w:r>
        <w:t>, l’accuracy ottenuta è stata pari a 0.</w:t>
      </w:r>
      <w:r w:rsidR="00EF69FF">
        <w:t>60</w:t>
      </w:r>
      <w:r>
        <w:t xml:space="preserve">, un valore significativamente inferiore a quello osservato in validazione, ma comunque superiore alla baseline del </w:t>
      </w:r>
      <w:r>
        <w:t xml:space="preserve">dummy </w:t>
      </w:r>
      <w:proofErr w:type="spellStart"/>
      <w:r>
        <w:t>classifier</w:t>
      </w:r>
      <w:proofErr w:type="spellEnd"/>
      <w:r>
        <w:t xml:space="preserve"> (0.5</w:t>
      </w:r>
      <w:r w:rsidR="00EF69FF">
        <w:t>0</w:t>
      </w:r>
      <w:r>
        <w:t>). Il calo può essere attribuito principalmente alla ridotta dimensione del test set, che nel caso di Diary è limitata a 74 testi totali, rendendo più instabili le valutazioni.</w:t>
      </w:r>
      <w:r w:rsidR="00D801A5">
        <w:t xml:space="preserve"> </w:t>
      </w:r>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61723A" w:rsidRPr="0061723A">
        <w:rPr>
          <w:i/>
          <w:iCs/>
        </w:rPr>
        <w:t xml:space="preserve">Tabella </w:t>
      </w:r>
      <w:r w:rsidR="0061723A" w:rsidRPr="0061723A">
        <w:rPr>
          <w:i/>
          <w:iCs/>
          <w:noProof/>
        </w:rPr>
        <w:t>17</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920714D" w14:textId="1B596957" w:rsidR="007C274B" w:rsidRPr="007C274B" w:rsidRDefault="007C274B" w:rsidP="00A12886">
      <w:r>
        <w:rPr>
          <w:b/>
          <w:bCs/>
        </w:rPr>
        <w:t xml:space="preserve">Journalism. </w:t>
      </w:r>
      <w:r w:rsidR="003D5BCD" w:rsidRPr="003D5BCD">
        <w:t xml:space="preserve">Come visibile nella </w:t>
      </w:r>
      <w:r w:rsidR="003D5BCD" w:rsidRPr="00091D96">
        <w:rPr>
          <w:i/>
          <w:iCs/>
        </w:rPr>
        <w:t>Tabella 14</w:t>
      </w:r>
      <w:r w:rsidR="003D5BCD" w:rsidRPr="003D5BCD">
        <w:t xml:space="preserve">, la configurazione più efficace in fase di cross-validation è risultata quella basata su </w:t>
      </w:r>
      <w:proofErr w:type="spellStart"/>
      <w:r w:rsidR="003D5BCD" w:rsidRPr="0013370C">
        <w:rPr>
          <w:i/>
          <w:iCs/>
        </w:rPr>
        <w:t>unigrammi</w:t>
      </w:r>
      <w:proofErr w:type="spellEnd"/>
      <w:r w:rsidR="003D5BCD" w:rsidRPr="0013370C">
        <w:rPr>
          <w:i/>
          <w:iCs/>
        </w:rPr>
        <w:t xml:space="preserve"> di lemmi</w:t>
      </w:r>
      <w:r w:rsidR="008F2EF8">
        <w:t xml:space="preserve">, </w:t>
      </w:r>
      <w:r w:rsidR="003D5BCD" w:rsidRPr="003D5BCD">
        <w:t>con una accuracy media di 0.720. I risultati nei singoli fold (0.65, 0.7</w:t>
      </w:r>
      <w:r w:rsidR="00EF69FF">
        <w:t>8</w:t>
      </w:r>
      <w:r w:rsidR="003D5BCD" w:rsidRPr="003D5BCD">
        <w:t>, 0.75, 0.7</w:t>
      </w:r>
      <w:r w:rsidR="00EF69FF">
        <w:t>8</w:t>
      </w:r>
      <w:r w:rsidR="003D5BCD" w:rsidRPr="003D5BCD">
        <w:t>, 0.65) sono elevati e abbastanza stabili, suggerendo che i lemmi catturano efficacemente il contenuto informativo dei testi giornalistici, riducendo la variabilità dovuta alla flessione morfologica. La strategia meno efficace è invece risultata quella basata su</w:t>
      </w:r>
      <w:r w:rsidR="002D547F">
        <w:t xml:space="preserve"> </w:t>
      </w:r>
      <w:proofErr w:type="spellStart"/>
      <w:r w:rsidR="002A0789">
        <w:rPr>
          <w:i/>
          <w:iCs/>
        </w:rPr>
        <w:t>bigrammi</w:t>
      </w:r>
      <w:proofErr w:type="spellEnd"/>
      <w:r w:rsidR="002D547F" w:rsidRPr="0013370C">
        <w:rPr>
          <w:i/>
          <w:iCs/>
        </w:rPr>
        <w:t xml:space="preserve"> di </w:t>
      </w:r>
      <w:r w:rsidR="002A0789">
        <w:rPr>
          <w:i/>
          <w:iCs/>
        </w:rPr>
        <w:t>POS</w:t>
      </w:r>
      <w:r w:rsidR="003D5BCD" w:rsidRPr="003D5BCD">
        <w:t>, con una accuracy media di 0.5</w:t>
      </w:r>
      <w:r w:rsidR="00386932">
        <w:t>3</w:t>
      </w:r>
      <w:r w:rsidR="003D5BCD" w:rsidRPr="003D5BCD">
        <w:t>.</w:t>
      </w:r>
    </w:p>
    <w:p w14:paraId="5D931161" w14:textId="7104E161" w:rsidR="00D9335B" w:rsidRDefault="00D9335B" w:rsidP="00A12886"/>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95B36FC" w:rsidR="00B0741C" w:rsidRPr="00B0741C" w:rsidRDefault="00B0741C" w:rsidP="00B0741C">
            <w:pPr>
              <w:jc w:val="center"/>
              <w:rPr>
                <w:b/>
                <w:bCs/>
              </w:rPr>
            </w:pPr>
            <w:r w:rsidRPr="00B0741C">
              <w:rPr>
                <w:b/>
                <w:bCs/>
              </w:rPr>
              <w:t xml:space="preserve">SVM </w:t>
            </w:r>
            <w:r w:rsidR="007B6819">
              <w:rPr>
                <w:b/>
                <w:bCs/>
              </w:rPr>
              <w:t>n-</w:t>
            </w:r>
            <w:proofErr w:type="spellStart"/>
            <w:r w:rsidR="007B6819">
              <w:rPr>
                <w:b/>
                <w:bCs/>
              </w:rPr>
              <w:t>gram</w:t>
            </w:r>
            <w:r w:rsidRPr="00B0741C">
              <w:rPr>
                <w:b/>
                <w:bCs/>
              </w:rPr>
              <w:t>s</w:t>
            </w:r>
            <w:proofErr w:type="spellEnd"/>
            <w:r w:rsidRPr="00B0741C">
              <w:rPr>
                <w:b/>
                <w:bCs/>
              </w:rPr>
              <w:t xml:space="preserve">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B0741C">
            <w:pPr>
              <w:jc w:val="center"/>
              <w:rPr>
                <w:i/>
                <w:iCs/>
              </w:rPr>
            </w:pPr>
            <w:r w:rsidRPr="00B0741C">
              <w:rPr>
                <w:i/>
                <w:iCs/>
              </w:rPr>
              <w:t>tipo</w:t>
            </w:r>
          </w:p>
        </w:tc>
        <w:tc>
          <w:tcPr>
            <w:tcW w:w="1388" w:type="dxa"/>
          </w:tcPr>
          <w:p w14:paraId="24DAB939" w14:textId="77777777" w:rsidR="00B0741C" w:rsidRPr="00B0741C" w:rsidRDefault="00B0741C" w:rsidP="00B0741C">
            <w:pPr>
              <w:jc w:val="center"/>
              <w:rPr>
                <w:i/>
                <w:iCs/>
              </w:rPr>
            </w:pPr>
            <w:r w:rsidRPr="00B0741C">
              <w:rPr>
                <w:i/>
                <w:iCs/>
              </w:rPr>
              <w:t>n</w:t>
            </w:r>
          </w:p>
        </w:tc>
        <w:tc>
          <w:tcPr>
            <w:tcW w:w="1614" w:type="dxa"/>
          </w:tcPr>
          <w:p w14:paraId="760084CA" w14:textId="77777777" w:rsidR="00B0741C" w:rsidRPr="00B0741C" w:rsidRDefault="00B0741C" w:rsidP="00B0741C">
            <w:pPr>
              <w:jc w:val="center"/>
              <w:rPr>
                <w:i/>
                <w:iCs/>
              </w:rPr>
            </w:pPr>
            <w:proofErr w:type="spellStart"/>
            <w:r w:rsidRPr="00B0741C">
              <w:rPr>
                <w:i/>
                <w:iCs/>
              </w:rPr>
              <w:t>mean</w:t>
            </w:r>
            <w:proofErr w:type="spellEnd"/>
            <w:r w:rsidRPr="00B0741C">
              <w:rPr>
                <w:i/>
                <w:iCs/>
              </w:rPr>
              <w:t xml:space="preserve"> accuracy</w:t>
            </w:r>
          </w:p>
        </w:tc>
      </w:tr>
      <w:tr w:rsidR="00395B12" w:rsidRPr="00B0741C" w14:paraId="227AD6BC" w14:textId="77777777" w:rsidTr="005153F2">
        <w:trPr>
          <w:jc w:val="center"/>
        </w:trPr>
        <w:tc>
          <w:tcPr>
            <w:tcW w:w="1388" w:type="dxa"/>
          </w:tcPr>
          <w:p w14:paraId="66ECE428" w14:textId="73BF74B0" w:rsidR="00395B12" w:rsidRPr="00B0741C" w:rsidRDefault="00395B12" w:rsidP="00395B12">
            <w:pPr>
              <w:jc w:val="center"/>
            </w:pPr>
            <w:r w:rsidRPr="00EB063B">
              <w:t>lemma</w:t>
            </w:r>
          </w:p>
        </w:tc>
        <w:tc>
          <w:tcPr>
            <w:tcW w:w="1388" w:type="dxa"/>
          </w:tcPr>
          <w:p w14:paraId="28F9B30A" w14:textId="16C9E880" w:rsidR="00395B12" w:rsidRPr="00B0741C" w:rsidRDefault="00395B12" w:rsidP="00395B12">
            <w:pPr>
              <w:jc w:val="center"/>
            </w:pPr>
            <w:r w:rsidRPr="00EB063B">
              <w:t>1</w:t>
            </w:r>
          </w:p>
        </w:tc>
        <w:tc>
          <w:tcPr>
            <w:tcW w:w="1614" w:type="dxa"/>
          </w:tcPr>
          <w:p w14:paraId="0E565EAD" w14:textId="13B01AF3" w:rsidR="00395B12" w:rsidRPr="00B0741C" w:rsidRDefault="00395B12" w:rsidP="00395B12">
            <w:pPr>
              <w:jc w:val="center"/>
            </w:pPr>
            <w:r w:rsidRPr="00EB063B">
              <w:t>0.72</w:t>
            </w:r>
          </w:p>
        </w:tc>
      </w:tr>
      <w:tr w:rsidR="00395B12" w:rsidRPr="00B0741C" w14:paraId="13D3DB59" w14:textId="77777777" w:rsidTr="005153F2">
        <w:trPr>
          <w:jc w:val="center"/>
        </w:trPr>
        <w:tc>
          <w:tcPr>
            <w:tcW w:w="1388" w:type="dxa"/>
          </w:tcPr>
          <w:p w14:paraId="5D8CB380" w14:textId="25A64605" w:rsidR="00395B12" w:rsidRPr="00B0741C" w:rsidRDefault="00395B12" w:rsidP="00395B12">
            <w:pPr>
              <w:jc w:val="center"/>
            </w:pPr>
            <w:r w:rsidRPr="00EB063B">
              <w:t>word</w:t>
            </w:r>
          </w:p>
        </w:tc>
        <w:tc>
          <w:tcPr>
            <w:tcW w:w="1388" w:type="dxa"/>
          </w:tcPr>
          <w:p w14:paraId="79CF2118" w14:textId="7C4D0920" w:rsidR="00395B12" w:rsidRPr="00B0741C" w:rsidRDefault="00395B12" w:rsidP="00395B12">
            <w:pPr>
              <w:jc w:val="center"/>
            </w:pPr>
            <w:r w:rsidRPr="00EB063B">
              <w:t>1</w:t>
            </w:r>
          </w:p>
        </w:tc>
        <w:tc>
          <w:tcPr>
            <w:tcW w:w="1614" w:type="dxa"/>
          </w:tcPr>
          <w:p w14:paraId="1A358FA1" w14:textId="66069539" w:rsidR="00395B12" w:rsidRPr="00B0741C" w:rsidRDefault="00395B12" w:rsidP="00395B12">
            <w:pPr>
              <w:jc w:val="center"/>
            </w:pPr>
            <w:r w:rsidRPr="00EB063B">
              <w:t>0.69</w:t>
            </w:r>
          </w:p>
        </w:tc>
      </w:tr>
      <w:tr w:rsidR="00395B12" w:rsidRPr="00B0741C" w14:paraId="128BF3B8" w14:textId="77777777" w:rsidTr="005153F2">
        <w:trPr>
          <w:jc w:val="center"/>
        </w:trPr>
        <w:tc>
          <w:tcPr>
            <w:tcW w:w="1388" w:type="dxa"/>
          </w:tcPr>
          <w:p w14:paraId="4192A03A" w14:textId="5A98A35D" w:rsidR="00395B12" w:rsidRPr="00B0741C" w:rsidRDefault="00395B12" w:rsidP="00395B12">
            <w:pPr>
              <w:jc w:val="center"/>
            </w:pPr>
            <w:r w:rsidRPr="00EB063B">
              <w:t>word</w:t>
            </w:r>
          </w:p>
        </w:tc>
        <w:tc>
          <w:tcPr>
            <w:tcW w:w="1388" w:type="dxa"/>
          </w:tcPr>
          <w:p w14:paraId="3119A212" w14:textId="5E409C26" w:rsidR="00395B12" w:rsidRPr="00B0741C" w:rsidRDefault="00395B12" w:rsidP="00395B12">
            <w:pPr>
              <w:jc w:val="center"/>
            </w:pPr>
            <w:r w:rsidRPr="00EB063B">
              <w:t>2</w:t>
            </w:r>
          </w:p>
        </w:tc>
        <w:tc>
          <w:tcPr>
            <w:tcW w:w="1614" w:type="dxa"/>
          </w:tcPr>
          <w:p w14:paraId="3F6B4D94" w14:textId="25978759" w:rsidR="00395B12" w:rsidRPr="00B0741C" w:rsidRDefault="00395B12" w:rsidP="00395B12">
            <w:pPr>
              <w:jc w:val="center"/>
            </w:pPr>
            <w:r w:rsidRPr="00EB063B">
              <w:t>0.69</w:t>
            </w:r>
          </w:p>
        </w:tc>
      </w:tr>
      <w:tr w:rsidR="00395B12" w:rsidRPr="00B0741C" w14:paraId="0DAE76C7" w14:textId="77777777" w:rsidTr="005153F2">
        <w:trPr>
          <w:jc w:val="center"/>
        </w:trPr>
        <w:tc>
          <w:tcPr>
            <w:tcW w:w="1388" w:type="dxa"/>
          </w:tcPr>
          <w:p w14:paraId="1E11A23A" w14:textId="10AA88AF" w:rsidR="00395B12" w:rsidRPr="00B0741C" w:rsidRDefault="00395B12" w:rsidP="00395B12">
            <w:pPr>
              <w:jc w:val="center"/>
            </w:pPr>
            <w:proofErr w:type="spellStart"/>
            <w:r w:rsidRPr="00EB063B">
              <w:t>char</w:t>
            </w:r>
            <w:proofErr w:type="spellEnd"/>
          </w:p>
        </w:tc>
        <w:tc>
          <w:tcPr>
            <w:tcW w:w="1388" w:type="dxa"/>
          </w:tcPr>
          <w:p w14:paraId="25895062" w14:textId="3396A66E" w:rsidR="00395B12" w:rsidRPr="00B0741C" w:rsidRDefault="00395B12" w:rsidP="00395B12">
            <w:pPr>
              <w:jc w:val="center"/>
            </w:pPr>
            <w:r w:rsidRPr="00EB063B">
              <w:t>2</w:t>
            </w:r>
          </w:p>
        </w:tc>
        <w:tc>
          <w:tcPr>
            <w:tcW w:w="1614" w:type="dxa"/>
          </w:tcPr>
          <w:p w14:paraId="1FDD73C1" w14:textId="41301A6D" w:rsidR="00395B12" w:rsidRPr="00B0741C" w:rsidRDefault="00395B12" w:rsidP="00395B12">
            <w:pPr>
              <w:jc w:val="center"/>
            </w:pPr>
            <w:r w:rsidRPr="00EB063B">
              <w:t>0.67</w:t>
            </w:r>
          </w:p>
        </w:tc>
      </w:tr>
      <w:tr w:rsidR="00395B12" w:rsidRPr="00B0741C" w14:paraId="5515688C" w14:textId="77777777" w:rsidTr="005153F2">
        <w:trPr>
          <w:jc w:val="center"/>
        </w:trPr>
        <w:tc>
          <w:tcPr>
            <w:tcW w:w="1388" w:type="dxa"/>
          </w:tcPr>
          <w:p w14:paraId="790F6497" w14:textId="1CDEC732" w:rsidR="00395B12" w:rsidRPr="00B0741C" w:rsidRDefault="00395B12" w:rsidP="00395B12">
            <w:pPr>
              <w:jc w:val="center"/>
            </w:pPr>
            <w:proofErr w:type="spellStart"/>
            <w:r w:rsidRPr="00EB063B">
              <w:t>char</w:t>
            </w:r>
            <w:proofErr w:type="spellEnd"/>
          </w:p>
        </w:tc>
        <w:tc>
          <w:tcPr>
            <w:tcW w:w="1388" w:type="dxa"/>
          </w:tcPr>
          <w:p w14:paraId="5E92ECD0" w14:textId="111748E7" w:rsidR="00395B12" w:rsidRPr="00B0741C" w:rsidRDefault="00395B12" w:rsidP="00395B12">
            <w:pPr>
              <w:jc w:val="center"/>
            </w:pPr>
            <w:r w:rsidRPr="00EB063B">
              <w:t>3</w:t>
            </w:r>
          </w:p>
        </w:tc>
        <w:tc>
          <w:tcPr>
            <w:tcW w:w="1614" w:type="dxa"/>
          </w:tcPr>
          <w:p w14:paraId="4593E06C" w14:textId="6D72B12B" w:rsidR="00395B12" w:rsidRPr="00B0741C" w:rsidRDefault="00395B12" w:rsidP="00395B12">
            <w:pPr>
              <w:jc w:val="center"/>
            </w:pPr>
            <w:r w:rsidRPr="00EB063B">
              <w:t>0.67</w:t>
            </w:r>
          </w:p>
        </w:tc>
      </w:tr>
      <w:tr w:rsidR="00395B12" w:rsidRPr="00B0741C" w14:paraId="798FD8A0" w14:textId="77777777" w:rsidTr="005153F2">
        <w:trPr>
          <w:jc w:val="center"/>
        </w:trPr>
        <w:tc>
          <w:tcPr>
            <w:tcW w:w="1388" w:type="dxa"/>
          </w:tcPr>
          <w:p w14:paraId="3158B07B" w14:textId="180D53A5" w:rsidR="00395B12" w:rsidRPr="00B0741C" w:rsidRDefault="00395B12" w:rsidP="00395B12">
            <w:pPr>
              <w:jc w:val="center"/>
            </w:pPr>
            <w:r w:rsidRPr="00EB063B">
              <w:t>lemma</w:t>
            </w:r>
          </w:p>
        </w:tc>
        <w:tc>
          <w:tcPr>
            <w:tcW w:w="1388" w:type="dxa"/>
          </w:tcPr>
          <w:p w14:paraId="32772E8F" w14:textId="2E0D829C" w:rsidR="00395B12" w:rsidRPr="00B0741C" w:rsidRDefault="00395B12" w:rsidP="00395B12">
            <w:pPr>
              <w:jc w:val="center"/>
            </w:pPr>
            <w:r w:rsidRPr="00EB063B">
              <w:t>2</w:t>
            </w:r>
          </w:p>
        </w:tc>
        <w:tc>
          <w:tcPr>
            <w:tcW w:w="1614" w:type="dxa"/>
          </w:tcPr>
          <w:p w14:paraId="2141EF8E" w14:textId="6403BC33" w:rsidR="00395B12" w:rsidRPr="00B0741C" w:rsidRDefault="00395B12" w:rsidP="00395B12">
            <w:pPr>
              <w:jc w:val="center"/>
            </w:pPr>
            <w:r w:rsidRPr="00EB063B">
              <w:t>0.65</w:t>
            </w:r>
          </w:p>
        </w:tc>
      </w:tr>
      <w:tr w:rsidR="00395B12" w:rsidRPr="00B0741C" w14:paraId="198102AF" w14:textId="77777777" w:rsidTr="005153F2">
        <w:trPr>
          <w:jc w:val="center"/>
        </w:trPr>
        <w:tc>
          <w:tcPr>
            <w:tcW w:w="1388" w:type="dxa"/>
          </w:tcPr>
          <w:p w14:paraId="1E765B40" w14:textId="671C63ED" w:rsidR="00395B12" w:rsidRPr="00B0741C" w:rsidRDefault="00395B12" w:rsidP="00395B12">
            <w:pPr>
              <w:jc w:val="center"/>
            </w:pPr>
            <w:proofErr w:type="spellStart"/>
            <w:r w:rsidRPr="00EB063B">
              <w:t>char</w:t>
            </w:r>
            <w:proofErr w:type="spellEnd"/>
          </w:p>
        </w:tc>
        <w:tc>
          <w:tcPr>
            <w:tcW w:w="1388" w:type="dxa"/>
          </w:tcPr>
          <w:p w14:paraId="3D977A18" w14:textId="762FB076" w:rsidR="00395B12" w:rsidRPr="00B0741C" w:rsidRDefault="00395B12" w:rsidP="00395B12">
            <w:pPr>
              <w:jc w:val="center"/>
            </w:pPr>
            <w:r w:rsidRPr="00EB063B">
              <w:t>1</w:t>
            </w:r>
          </w:p>
        </w:tc>
        <w:tc>
          <w:tcPr>
            <w:tcW w:w="1614" w:type="dxa"/>
          </w:tcPr>
          <w:p w14:paraId="7733CE5F" w14:textId="7E57DAD9" w:rsidR="00395B12" w:rsidRPr="00B0741C" w:rsidRDefault="00395B12" w:rsidP="00395B12">
            <w:pPr>
              <w:jc w:val="center"/>
            </w:pPr>
            <w:r w:rsidRPr="00EB063B">
              <w:t>0.63</w:t>
            </w:r>
          </w:p>
        </w:tc>
      </w:tr>
      <w:tr w:rsidR="00395B12" w:rsidRPr="00B0741C" w14:paraId="34747E57" w14:textId="77777777" w:rsidTr="005153F2">
        <w:trPr>
          <w:jc w:val="center"/>
        </w:trPr>
        <w:tc>
          <w:tcPr>
            <w:tcW w:w="1388" w:type="dxa"/>
          </w:tcPr>
          <w:p w14:paraId="0550A3E8" w14:textId="24DA6CC3" w:rsidR="00395B12" w:rsidRPr="00B0741C" w:rsidRDefault="00E25954" w:rsidP="00395B12">
            <w:pPr>
              <w:jc w:val="center"/>
            </w:pPr>
            <w:r>
              <w:t>POS</w:t>
            </w:r>
          </w:p>
        </w:tc>
        <w:tc>
          <w:tcPr>
            <w:tcW w:w="1388" w:type="dxa"/>
          </w:tcPr>
          <w:p w14:paraId="01ACB4D5" w14:textId="0EDFA830" w:rsidR="00395B12" w:rsidRPr="00B0741C" w:rsidRDefault="00395B12" w:rsidP="00395B12">
            <w:pPr>
              <w:jc w:val="center"/>
            </w:pPr>
            <w:r w:rsidRPr="00EB063B">
              <w:t>1</w:t>
            </w:r>
          </w:p>
        </w:tc>
        <w:tc>
          <w:tcPr>
            <w:tcW w:w="1614" w:type="dxa"/>
          </w:tcPr>
          <w:p w14:paraId="59A1EFAC" w14:textId="0B73AD5F" w:rsidR="00395B12" w:rsidRPr="00B0741C" w:rsidRDefault="00395B12" w:rsidP="00395B12">
            <w:pPr>
              <w:jc w:val="center"/>
            </w:pPr>
            <w:r w:rsidRPr="00EB063B">
              <w:t>0.63</w:t>
            </w:r>
          </w:p>
        </w:tc>
      </w:tr>
      <w:tr w:rsidR="00395B12" w:rsidRPr="00B0741C" w14:paraId="6C8F93E5" w14:textId="77777777" w:rsidTr="005153F2">
        <w:trPr>
          <w:jc w:val="center"/>
        </w:trPr>
        <w:tc>
          <w:tcPr>
            <w:tcW w:w="1388" w:type="dxa"/>
          </w:tcPr>
          <w:p w14:paraId="741FACD0" w14:textId="7E2ECC39" w:rsidR="00395B12" w:rsidRPr="00B0741C" w:rsidRDefault="00E25954" w:rsidP="00395B12">
            <w:pPr>
              <w:jc w:val="center"/>
            </w:pPr>
            <w:r>
              <w:t>POS</w:t>
            </w:r>
          </w:p>
        </w:tc>
        <w:tc>
          <w:tcPr>
            <w:tcW w:w="1388" w:type="dxa"/>
          </w:tcPr>
          <w:p w14:paraId="7E35A643" w14:textId="2B8BA210" w:rsidR="00395B12" w:rsidRPr="00B0741C" w:rsidRDefault="00395B12" w:rsidP="00395B12">
            <w:pPr>
              <w:jc w:val="center"/>
            </w:pPr>
            <w:r w:rsidRPr="00EB063B">
              <w:t>3</w:t>
            </w:r>
          </w:p>
        </w:tc>
        <w:tc>
          <w:tcPr>
            <w:tcW w:w="1614" w:type="dxa"/>
          </w:tcPr>
          <w:p w14:paraId="6B385E89" w14:textId="6FCED6C6" w:rsidR="00395B12" w:rsidRPr="00B0741C" w:rsidRDefault="00395B12" w:rsidP="00395B12">
            <w:pPr>
              <w:jc w:val="center"/>
            </w:pPr>
            <w:r w:rsidRPr="00EB063B">
              <w:t>0.62</w:t>
            </w:r>
          </w:p>
        </w:tc>
      </w:tr>
      <w:tr w:rsidR="00395B12" w:rsidRPr="00B0741C" w14:paraId="132E7BAB" w14:textId="77777777" w:rsidTr="005153F2">
        <w:trPr>
          <w:jc w:val="center"/>
        </w:trPr>
        <w:tc>
          <w:tcPr>
            <w:tcW w:w="1388" w:type="dxa"/>
          </w:tcPr>
          <w:p w14:paraId="5B29A835" w14:textId="05CD5B8D" w:rsidR="00395B12" w:rsidRPr="00B0741C" w:rsidRDefault="00395B12" w:rsidP="00395B12">
            <w:pPr>
              <w:jc w:val="center"/>
            </w:pPr>
            <w:r w:rsidRPr="00EB063B">
              <w:t>word</w:t>
            </w:r>
          </w:p>
        </w:tc>
        <w:tc>
          <w:tcPr>
            <w:tcW w:w="1388" w:type="dxa"/>
          </w:tcPr>
          <w:p w14:paraId="6826E85F" w14:textId="0D9CA173" w:rsidR="00395B12" w:rsidRPr="00B0741C" w:rsidRDefault="00395B12" w:rsidP="00395B12">
            <w:pPr>
              <w:jc w:val="center"/>
            </w:pPr>
            <w:r w:rsidRPr="00EB063B">
              <w:t>3</w:t>
            </w:r>
          </w:p>
        </w:tc>
        <w:tc>
          <w:tcPr>
            <w:tcW w:w="1614" w:type="dxa"/>
          </w:tcPr>
          <w:p w14:paraId="37AD6CAA" w14:textId="6D124BC9" w:rsidR="00395B12" w:rsidRPr="00B0741C" w:rsidRDefault="00395B12" w:rsidP="00395B12">
            <w:pPr>
              <w:jc w:val="center"/>
            </w:pPr>
            <w:r w:rsidRPr="00EB063B">
              <w:t>0.57</w:t>
            </w:r>
          </w:p>
        </w:tc>
      </w:tr>
      <w:tr w:rsidR="004533B4" w:rsidRPr="00B0741C" w14:paraId="544C6A83" w14:textId="77777777" w:rsidTr="005153F2">
        <w:trPr>
          <w:jc w:val="center"/>
        </w:trPr>
        <w:tc>
          <w:tcPr>
            <w:tcW w:w="1388" w:type="dxa"/>
          </w:tcPr>
          <w:p w14:paraId="2D8B0B00" w14:textId="5D70A2DE" w:rsidR="004533B4" w:rsidRPr="00EB063B" w:rsidRDefault="00E25954" w:rsidP="00395B12">
            <w:pPr>
              <w:jc w:val="center"/>
            </w:pPr>
            <w:r>
              <w:t>lemma</w:t>
            </w:r>
          </w:p>
        </w:tc>
        <w:tc>
          <w:tcPr>
            <w:tcW w:w="1388" w:type="dxa"/>
          </w:tcPr>
          <w:p w14:paraId="4A31BEEA" w14:textId="358A6C35" w:rsidR="004533B4" w:rsidRPr="00EB063B" w:rsidRDefault="00E25954" w:rsidP="00395B12">
            <w:pPr>
              <w:jc w:val="center"/>
            </w:pPr>
            <w:r>
              <w:t>3</w:t>
            </w:r>
          </w:p>
        </w:tc>
        <w:tc>
          <w:tcPr>
            <w:tcW w:w="1614" w:type="dxa"/>
          </w:tcPr>
          <w:p w14:paraId="7175EE85" w14:textId="71F2408C" w:rsidR="004533B4" w:rsidRPr="00EB063B" w:rsidRDefault="00E25954" w:rsidP="00395B12">
            <w:pPr>
              <w:jc w:val="center"/>
            </w:pPr>
            <w:r>
              <w:t>0.54</w:t>
            </w:r>
          </w:p>
        </w:tc>
      </w:tr>
      <w:tr w:rsidR="004533B4" w:rsidRPr="00B0741C" w14:paraId="5A009185" w14:textId="77777777" w:rsidTr="005153F2">
        <w:trPr>
          <w:jc w:val="center"/>
        </w:trPr>
        <w:tc>
          <w:tcPr>
            <w:tcW w:w="1388" w:type="dxa"/>
          </w:tcPr>
          <w:p w14:paraId="0FD38015" w14:textId="41A45015" w:rsidR="004533B4" w:rsidRPr="00EB063B" w:rsidRDefault="00E25954" w:rsidP="00395B12">
            <w:pPr>
              <w:jc w:val="center"/>
            </w:pPr>
            <w:r>
              <w:t>POS</w:t>
            </w:r>
          </w:p>
        </w:tc>
        <w:tc>
          <w:tcPr>
            <w:tcW w:w="1388" w:type="dxa"/>
          </w:tcPr>
          <w:p w14:paraId="3FE54FE4" w14:textId="6DAB30C5" w:rsidR="004533B4" w:rsidRPr="00EB063B" w:rsidRDefault="00E25954" w:rsidP="00395B12">
            <w:pPr>
              <w:jc w:val="center"/>
            </w:pPr>
            <w:r>
              <w:t>2</w:t>
            </w:r>
          </w:p>
        </w:tc>
        <w:tc>
          <w:tcPr>
            <w:tcW w:w="1614" w:type="dxa"/>
          </w:tcPr>
          <w:p w14:paraId="5B36A263" w14:textId="55B11E49" w:rsidR="004533B4" w:rsidRPr="00EB063B" w:rsidRDefault="00E25954" w:rsidP="00395B12">
            <w:pPr>
              <w:jc w:val="center"/>
            </w:pPr>
            <w:r>
              <w:t>0.53</w:t>
            </w:r>
          </w:p>
        </w:tc>
      </w:tr>
    </w:tbl>
    <w:p w14:paraId="42692207" w14:textId="5A085C5E" w:rsidR="00D9335B" w:rsidRDefault="00893086" w:rsidP="00893086">
      <w:pPr>
        <w:pStyle w:val="Didascalia"/>
      </w:pPr>
      <w:bookmarkStart w:id="44" w:name="_Toc199626838"/>
      <w:r>
        <w:t xml:space="preserve">Tabella </w:t>
      </w:r>
      <w:r w:rsidR="00BB5E25">
        <w:fldChar w:fldCharType="begin"/>
      </w:r>
      <w:r w:rsidR="00BB5E25">
        <w:instrText xml:space="preserve"> SEQ Tabella \* ARABIC </w:instrText>
      </w:r>
      <w:r w:rsidR="00BB5E25">
        <w:fldChar w:fldCharType="separate"/>
      </w:r>
      <w:r w:rsidR="0061723A">
        <w:rPr>
          <w:noProof/>
        </w:rPr>
        <w:t>15</w:t>
      </w:r>
      <w:r w:rsidR="00BB5E25">
        <w:fldChar w:fldCharType="end"/>
      </w:r>
      <w:r>
        <w:t xml:space="preserve">: </w:t>
      </w:r>
      <w:r w:rsidRPr="00C51FAC">
        <w:t xml:space="preserve">Accuracy media della 5-fold cross-validation per ciascuna configurazione di n-grammi (genere </w:t>
      </w:r>
      <w:r>
        <w:t>Journalism</w:t>
      </w:r>
      <w:r w:rsidRPr="00C51FAC">
        <w:t>)</w:t>
      </w:r>
      <w:bookmarkEnd w:id="44"/>
    </w:p>
    <w:p w14:paraId="5651749C" w14:textId="477D0B06" w:rsidR="00A64E91" w:rsidRDefault="00A64E91" w:rsidP="00A64E91">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Pr>
          <w:i/>
          <w:iCs/>
        </w:rPr>
        <w:instrText xml:space="preserve"> \* MERGEFORMAT </w:instrText>
      </w:r>
      <w:r w:rsidR="009E047D" w:rsidRPr="009E047D">
        <w:rPr>
          <w:i/>
          <w:iCs/>
        </w:rPr>
      </w:r>
      <w:r w:rsidR="009E047D" w:rsidRPr="009E047D">
        <w:rPr>
          <w:i/>
          <w:iCs/>
        </w:rPr>
        <w:fldChar w:fldCharType="separate"/>
      </w:r>
      <w:r w:rsidR="0061723A" w:rsidRPr="0061723A">
        <w:rPr>
          <w:i/>
          <w:iCs/>
        </w:rPr>
        <w:t xml:space="preserve">Tabella </w:t>
      </w:r>
      <w:r w:rsidR="0061723A" w:rsidRPr="0061723A">
        <w:rPr>
          <w:i/>
          <w:iCs/>
          <w:noProof/>
        </w:rPr>
        <w:t>17</w:t>
      </w:r>
      <w:r w:rsidR="009E047D" w:rsidRPr="009E047D">
        <w:rPr>
          <w:i/>
          <w:iCs/>
        </w:rPr>
        <w:fldChar w:fldCharType="end"/>
      </w:r>
      <w:r w:rsidRPr="00A64E91">
        <w:t xml:space="preserve">, evidenziano un calo dell’accuracy a 0.48, inferiore alla baseline del dummy </w:t>
      </w:r>
      <w:proofErr w:type="spellStart"/>
      <w:r w:rsidRPr="00A64E91">
        <w:t>classifier</w:t>
      </w:r>
      <w:proofErr w:type="spellEnd"/>
      <w:r w:rsidRPr="00A64E91">
        <w:t xml:space="preserve"> (0.50). Il modello mostra difficoltà nel generalizzare ai </w:t>
      </w:r>
      <w:r w:rsidRPr="00A64E91">
        <w:lastRenderedPageBreak/>
        <w:t>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A64E91"/>
    <w:p w14:paraId="477FC729" w14:textId="146A8D40" w:rsidR="00390457" w:rsidRDefault="00390457" w:rsidP="00A64E91">
      <w:r>
        <w:rPr>
          <w:b/>
          <w:bCs/>
        </w:rPr>
        <w:t>Twitter</w:t>
      </w:r>
      <w:r w:rsidRPr="00495E09">
        <w:t xml:space="preserve">. </w:t>
      </w:r>
      <w:r w:rsidR="00094630" w:rsidRPr="00094630">
        <w:t>Come sintetizzato nella</w:t>
      </w:r>
      <w:r w:rsidR="003A0E0D">
        <w:t xml:space="preserve"> </w:t>
      </w:r>
      <w:r w:rsidR="003A0E0D" w:rsidRPr="003A0E0D">
        <w:rPr>
          <w:i/>
          <w:iCs/>
          <w:highlight w:val="yellow"/>
        </w:rPr>
        <w:fldChar w:fldCharType="begin"/>
      </w:r>
      <w:r w:rsidR="003A0E0D" w:rsidRPr="003A0E0D">
        <w:rPr>
          <w:i/>
          <w:iCs/>
          <w:highlight w:val="yellow"/>
        </w:rPr>
        <w:instrText xml:space="preserve"> REF _Ref199545673 \h  \* MERGEFORMAT </w:instrText>
      </w:r>
      <w:r w:rsidR="003A0E0D" w:rsidRPr="003A0E0D">
        <w:rPr>
          <w:i/>
          <w:iCs/>
          <w:highlight w:val="yellow"/>
        </w:rPr>
      </w:r>
      <w:r w:rsidR="003A0E0D" w:rsidRPr="003A0E0D">
        <w:rPr>
          <w:i/>
          <w:iCs/>
          <w:highlight w:val="yellow"/>
        </w:rPr>
        <w:fldChar w:fldCharType="separate"/>
      </w:r>
      <w:r w:rsidR="0061723A" w:rsidRPr="0061723A">
        <w:rPr>
          <w:i/>
          <w:iCs/>
        </w:rPr>
        <w:t xml:space="preserve">Tabella </w:t>
      </w:r>
      <w:r w:rsidR="0061723A" w:rsidRPr="0061723A">
        <w:rPr>
          <w:i/>
          <w:iCs/>
          <w:noProof/>
        </w:rPr>
        <w:t>16</w:t>
      </w:r>
      <w:r w:rsidR="003A0E0D" w:rsidRPr="003A0E0D">
        <w:rPr>
          <w:i/>
          <w:iCs/>
          <w:highlight w:val="yellow"/>
        </w:rPr>
        <w:fldChar w:fldCharType="end"/>
      </w:r>
      <w:r w:rsidR="00094630" w:rsidRPr="00094630">
        <w:t xml:space="preserve">, la configurazione più performante in cross-validation è risultata l’uso di </w:t>
      </w:r>
      <w:proofErr w:type="spellStart"/>
      <w:r w:rsidR="00094630" w:rsidRPr="00094630">
        <w:rPr>
          <w:i/>
          <w:iCs/>
        </w:rPr>
        <w:t>unigrammi</w:t>
      </w:r>
      <w:proofErr w:type="spellEnd"/>
      <w:r w:rsidR="00094630" w:rsidRPr="00094630">
        <w:rPr>
          <w:i/>
          <w:iCs/>
        </w:rPr>
        <w:t xml:space="preserve"> di parole</w:t>
      </w:r>
      <w:r w:rsidR="00094630">
        <w:t xml:space="preserve">, </w:t>
      </w:r>
      <w:r w:rsidR="00094630" w:rsidRPr="00094630">
        <w:t>con un’accuracy media pari a 0</w:t>
      </w:r>
      <w:r w:rsidR="002E283E">
        <w:t>.</w:t>
      </w:r>
      <w:r w:rsidR="00094630" w:rsidRPr="00094630">
        <w:t xml:space="preserve">69. Le cinque accuracy ottenute nei singoli fold </w:t>
      </w:r>
      <w:r w:rsidR="003A0E0D">
        <w:t>(</w:t>
      </w:r>
      <w:r w:rsidR="00094630" w:rsidRPr="00094630">
        <w:t>0</w:t>
      </w:r>
      <w:r w:rsidR="003A0E0D">
        <w:t>.</w:t>
      </w:r>
      <w:r w:rsidR="00094630" w:rsidRPr="00094630">
        <w:t>70, 0</w:t>
      </w:r>
      <w:r w:rsidR="003A0E0D">
        <w:t>.</w:t>
      </w:r>
      <w:r w:rsidR="00094630" w:rsidRPr="00094630">
        <w:t>7</w:t>
      </w:r>
      <w:r w:rsidR="00747F8C">
        <w:t>1</w:t>
      </w:r>
      <w:r w:rsidR="00094630" w:rsidRPr="00094630">
        <w:t>, 0</w:t>
      </w:r>
      <w:r w:rsidR="003A0E0D">
        <w:t>.</w:t>
      </w:r>
      <w:r w:rsidR="00094630" w:rsidRPr="00094630">
        <w:t>67, 0</w:t>
      </w:r>
      <w:r w:rsidR="003A0E0D">
        <w:t>.</w:t>
      </w:r>
      <w:r w:rsidR="00094630" w:rsidRPr="00094630">
        <w:t>68, 0</w:t>
      </w:r>
      <w:r w:rsidR="003A0E0D">
        <w:t>.</w:t>
      </w:r>
      <w:r w:rsidR="00094630" w:rsidRPr="00094630">
        <w:t>69</w:t>
      </w:r>
      <w:r w:rsidR="003A0E0D">
        <w:t>)</w:t>
      </w:r>
      <w:r w:rsidR="00094630" w:rsidRPr="00094630">
        <w:t xml:space="preserve"> mostrano una variabilità contenut</w:t>
      </w:r>
      <w:r w:rsidR="003A0E0D">
        <w:t xml:space="preserve">a, </w:t>
      </w:r>
      <w:r w:rsidR="00094630" w:rsidRPr="00094630">
        <w:t>suggerendo una discreta stabilità del modello in validazione.</w:t>
      </w:r>
    </w:p>
    <w:p w14:paraId="1EB34472" w14:textId="77777777" w:rsidR="00094630" w:rsidRDefault="00094630" w:rsidP="00A64E91"/>
    <w:tbl>
      <w:tblPr>
        <w:tblStyle w:val="Grigliatabella"/>
        <w:tblW w:w="4390" w:type="dxa"/>
        <w:tblLook w:val="04A0" w:firstRow="1" w:lastRow="0" w:firstColumn="1" w:lastColumn="0" w:noHBand="0" w:noVBand="1"/>
      </w:tblPr>
      <w:tblGrid>
        <w:gridCol w:w="1388"/>
        <w:gridCol w:w="1388"/>
        <w:gridCol w:w="1614"/>
      </w:tblGrid>
      <w:tr w:rsidR="00094630" w:rsidRPr="00094630" w14:paraId="526FAFAD" w14:textId="77777777" w:rsidTr="00094630">
        <w:tc>
          <w:tcPr>
            <w:tcW w:w="4390" w:type="dxa"/>
            <w:gridSpan w:val="3"/>
          </w:tcPr>
          <w:p w14:paraId="11D92511" w14:textId="76821694" w:rsidR="00094630" w:rsidRPr="00094630" w:rsidRDefault="00094630" w:rsidP="00094630">
            <w:pPr>
              <w:jc w:val="center"/>
              <w:rPr>
                <w:b/>
                <w:bCs/>
              </w:rPr>
            </w:pPr>
            <w:r w:rsidRPr="00094630">
              <w:rPr>
                <w:b/>
                <w:bCs/>
              </w:rPr>
              <w:t xml:space="preserve">SVM </w:t>
            </w:r>
            <w:r w:rsidR="007B6819">
              <w:rPr>
                <w:b/>
                <w:bCs/>
              </w:rPr>
              <w:t>n-</w:t>
            </w:r>
            <w:proofErr w:type="spellStart"/>
            <w:r w:rsidR="007B6819">
              <w:rPr>
                <w:b/>
                <w:bCs/>
              </w:rPr>
              <w:t>gram</w:t>
            </w:r>
            <w:r w:rsidRPr="00094630">
              <w:rPr>
                <w:b/>
                <w:bCs/>
              </w:rPr>
              <w:t>s</w:t>
            </w:r>
            <w:proofErr w:type="spellEnd"/>
            <w:r w:rsidRPr="00094630">
              <w:rPr>
                <w:b/>
                <w:bCs/>
              </w:rPr>
              <w:t xml:space="preserve"> </w:t>
            </w:r>
            <w:r>
              <w:rPr>
                <w:b/>
                <w:bCs/>
              </w:rPr>
              <w:t>Twitter</w:t>
            </w:r>
          </w:p>
        </w:tc>
      </w:tr>
      <w:tr w:rsidR="00094630" w:rsidRPr="00094630" w14:paraId="17CBC852" w14:textId="77777777" w:rsidTr="00094630">
        <w:tc>
          <w:tcPr>
            <w:tcW w:w="1388" w:type="dxa"/>
          </w:tcPr>
          <w:p w14:paraId="21B36A06" w14:textId="77777777" w:rsidR="00094630" w:rsidRPr="00094630" w:rsidRDefault="00094630" w:rsidP="00094630">
            <w:pPr>
              <w:jc w:val="center"/>
              <w:rPr>
                <w:i/>
                <w:iCs/>
              </w:rPr>
            </w:pPr>
            <w:r w:rsidRPr="00094630">
              <w:rPr>
                <w:i/>
                <w:iCs/>
              </w:rPr>
              <w:t>tipo</w:t>
            </w:r>
          </w:p>
        </w:tc>
        <w:tc>
          <w:tcPr>
            <w:tcW w:w="1388" w:type="dxa"/>
          </w:tcPr>
          <w:p w14:paraId="7AF72A6A" w14:textId="77777777" w:rsidR="00094630" w:rsidRPr="00094630" w:rsidRDefault="00094630" w:rsidP="00094630">
            <w:pPr>
              <w:jc w:val="center"/>
              <w:rPr>
                <w:i/>
                <w:iCs/>
              </w:rPr>
            </w:pPr>
            <w:r w:rsidRPr="00094630">
              <w:rPr>
                <w:i/>
                <w:iCs/>
              </w:rPr>
              <w:t>n</w:t>
            </w:r>
          </w:p>
        </w:tc>
        <w:tc>
          <w:tcPr>
            <w:tcW w:w="1614" w:type="dxa"/>
          </w:tcPr>
          <w:p w14:paraId="77231439" w14:textId="77777777" w:rsidR="00094630" w:rsidRPr="00094630" w:rsidRDefault="00094630" w:rsidP="00094630">
            <w:pPr>
              <w:jc w:val="center"/>
              <w:rPr>
                <w:i/>
                <w:iCs/>
              </w:rPr>
            </w:pPr>
            <w:proofErr w:type="spellStart"/>
            <w:r w:rsidRPr="00094630">
              <w:rPr>
                <w:i/>
                <w:iCs/>
              </w:rPr>
              <w:t>mean</w:t>
            </w:r>
            <w:proofErr w:type="spellEnd"/>
            <w:r w:rsidRPr="00094630">
              <w:rPr>
                <w:i/>
                <w:iCs/>
              </w:rPr>
              <w:t xml:space="preserve"> accuracy</w:t>
            </w:r>
          </w:p>
        </w:tc>
      </w:tr>
      <w:tr w:rsidR="00094630" w:rsidRPr="00094630" w14:paraId="73A00164" w14:textId="77777777" w:rsidTr="00094630">
        <w:tc>
          <w:tcPr>
            <w:tcW w:w="1388" w:type="dxa"/>
          </w:tcPr>
          <w:p w14:paraId="7FD09DC5" w14:textId="38FEC61D" w:rsidR="00094630" w:rsidRPr="00094630" w:rsidRDefault="00094630" w:rsidP="00094630">
            <w:pPr>
              <w:jc w:val="center"/>
            </w:pPr>
            <w:r w:rsidRPr="000B3BA5">
              <w:t>word</w:t>
            </w:r>
          </w:p>
        </w:tc>
        <w:tc>
          <w:tcPr>
            <w:tcW w:w="1388" w:type="dxa"/>
          </w:tcPr>
          <w:p w14:paraId="01418050" w14:textId="210321F3" w:rsidR="00094630" w:rsidRPr="00094630" w:rsidRDefault="00094630" w:rsidP="00094630">
            <w:pPr>
              <w:jc w:val="center"/>
            </w:pPr>
            <w:r w:rsidRPr="000B3BA5">
              <w:t>1</w:t>
            </w:r>
          </w:p>
        </w:tc>
        <w:tc>
          <w:tcPr>
            <w:tcW w:w="1614" w:type="dxa"/>
          </w:tcPr>
          <w:p w14:paraId="48E42659" w14:textId="53883FA5" w:rsidR="00094630" w:rsidRPr="00094630" w:rsidRDefault="00094630" w:rsidP="00094630">
            <w:pPr>
              <w:jc w:val="center"/>
            </w:pPr>
            <w:r w:rsidRPr="000B3BA5">
              <w:t>0.69</w:t>
            </w:r>
          </w:p>
        </w:tc>
      </w:tr>
      <w:tr w:rsidR="00094630" w:rsidRPr="00094630" w14:paraId="52E3744A" w14:textId="77777777" w:rsidTr="00094630">
        <w:tc>
          <w:tcPr>
            <w:tcW w:w="1388" w:type="dxa"/>
          </w:tcPr>
          <w:p w14:paraId="5C62558F" w14:textId="239687F4" w:rsidR="00094630" w:rsidRPr="00094630" w:rsidRDefault="00094630" w:rsidP="00094630">
            <w:pPr>
              <w:jc w:val="center"/>
            </w:pPr>
            <w:proofErr w:type="spellStart"/>
            <w:r w:rsidRPr="000B3BA5">
              <w:t>char</w:t>
            </w:r>
            <w:proofErr w:type="spellEnd"/>
          </w:p>
        </w:tc>
        <w:tc>
          <w:tcPr>
            <w:tcW w:w="1388" w:type="dxa"/>
          </w:tcPr>
          <w:p w14:paraId="43792F15" w14:textId="60EA71BB" w:rsidR="00094630" w:rsidRPr="00094630" w:rsidRDefault="00094630" w:rsidP="00094630">
            <w:pPr>
              <w:jc w:val="center"/>
            </w:pPr>
            <w:r w:rsidRPr="000B3BA5">
              <w:t>3</w:t>
            </w:r>
          </w:p>
        </w:tc>
        <w:tc>
          <w:tcPr>
            <w:tcW w:w="1614" w:type="dxa"/>
          </w:tcPr>
          <w:p w14:paraId="1B101432" w14:textId="611762F0" w:rsidR="00094630" w:rsidRPr="00094630" w:rsidRDefault="00094630" w:rsidP="00094630">
            <w:pPr>
              <w:jc w:val="center"/>
            </w:pPr>
            <w:r w:rsidRPr="000B3BA5">
              <w:t>0.6</w:t>
            </w:r>
            <w:r w:rsidR="00847229">
              <w:t>8</w:t>
            </w:r>
          </w:p>
        </w:tc>
      </w:tr>
      <w:tr w:rsidR="00094630" w:rsidRPr="00094630" w14:paraId="3F9010D1" w14:textId="77777777" w:rsidTr="00094630">
        <w:tc>
          <w:tcPr>
            <w:tcW w:w="1388" w:type="dxa"/>
          </w:tcPr>
          <w:p w14:paraId="7AF12893" w14:textId="0AAAEAEB" w:rsidR="00094630" w:rsidRPr="00094630" w:rsidRDefault="00094630" w:rsidP="00094630">
            <w:pPr>
              <w:jc w:val="center"/>
            </w:pPr>
            <w:r w:rsidRPr="000B3BA5">
              <w:t>lemma</w:t>
            </w:r>
          </w:p>
        </w:tc>
        <w:tc>
          <w:tcPr>
            <w:tcW w:w="1388" w:type="dxa"/>
          </w:tcPr>
          <w:p w14:paraId="10AE8C9C" w14:textId="5A02F4DD" w:rsidR="00094630" w:rsidRPr="00094630" w:rsidRDefault="00094630" w:rsidP="00094630">
            <w:pPr>
              <w:jc w:val="center"/>
            </w:pPr>
            <w:r w:rsidRPr="000B3BA5">
              <w:t>1</w:t>
            </w:r>
          </w:p>
        </w:tc>
        <w:tc>
          <w:tcPr>
            <w:tcW w:w="1614" w:type="dxa"/>
          </w:tcPr>
          <w:p w14:paraId="1355043B" w14:textId="593B7E22" w:rsidR="00094630" w:rsidRPr="00094630" w:rsidRDefault="00094630" w:rsidP="00094630">
            <w:pPr>
              <w:jc w:val="center"/>
            </w:pPr>
            <w:r w:rsidRPr="000B3BA5">
              <w:t>0.67</w:t>
            </w:r>
          </w:p>
        </w:tc>
      </w:tr>
      <w:tr w:rsidR="00094630" w:rsidRPr="00094630" w14:paraId="4E3C3B1C" w14:textId="77777777" w:rsidTr="00094630">
        <w:tc>
          <w:tcPr>
            <w:tcW w:w="1388" w:type="dxa"/>
          </w:tcPr>
          <w:p w14:paraId="14E20369" w14:textId="3551FA8E" w:rsidR="00094630" w:rsidRPr="00094630" w:rsidRDefault="00094630" w:rsidP="00094630">
            <w:pPr>
              <w:jc w:val="center"/>
            </w:pPr>
            <w:proofErr w:type="spellStart"/>
            <w:r w:rsidRPr="000B3BA5">
              <w:t>char</w:t>
            </w:r>
            <w:proofErr w:type="spellEnd"/>
          </w:p>
        </w:tc>
        <w:tc>
          <w:tcPr>
            <w:tcW w:w="1388" w:type="dxa"/>
          </w:tcPr>
          <w:p w14:paraId="3DA992AF" w14:textId="2505E989" w:rsidR="00094630" w:rsidRPr="00094630" w:rsidRDefault="00094630" w:rsidP="00094630">
            <w:pPr>
              <w:jc w:val="center"/>
            </w:pPr>
            <w:r w:rsidRPr="000B3BA5">
              <w:t>2</w:t>
            </w:r>
          </w:p>
        </w:tc>
        <w:tc>
          <w:tcPr>
            <w:tcW w:w="1614" w:type="dxa"/>
          </w:tcPr>
          <w:p w14:paraId="2D6D1E9D" w14:textId="3F95D3A1" w:rsidR="00094630" w:rsidRPr="00094630" w:rsidRDefault="00094630" w:rsidP="00094630">
            <w:pPr>
              <w:jc w:val="center"/>
            </w:pPr>
            <w:r w:rsidRPr="000B3BA5">
              <w:t>0.6</w:t>
            </w:r>
            <w:r w:rsidR="00847229">
              <w:t>5</w:t>
            </w:r>
          </w:p>
        </w:tc>
      </w:tr>
      <w:tr w:rsidR="00094630" w:rsidRPr="00094630" w14:paraId="7B6A36A3" w14:textId="77777777" w:rsidTr="00094630">
        <w:tc>
          <w:tcPr>
            <w:tcW w:w="1388" w:type="dxa"/>
          </w:tcPr>
          <w:p w14:paraId="77B48559" w14:textId="2F3C8CE4" w:rsidR="00094630" w:rsidRPr="00094630" w:rsidRDefault="00094630" w:rsidP="00094630">
            <w:pPr>
              <w:jc w:val="center"/>
            </w:pPr>
            <w:r w:rsidRPr="000B3BA5">
              <w:t>lemma</w:t>
            </w:r>
          </w:p>
        </w:tc>
        <w:tc>
          <w:tcPr>
            <w:tcW w:w="1388" w:type="dxa"/>
          </w:tcPr>
          <w:p w14:paraId="636CA1EA" w14:textId="40F5CA0A" w:rsidR="00094630" w:rsidRPr="00094630" w:rsidRDefault="00094630" w:rsidP="00094630">
            <w:pPr>
              <w:jc w:val="center"/>
            </w:pPr>
            <w:r w:rsidRPr="000B3BA5">
              <w:t>2</w:t>
            </w:r>
          </w:p>
        </w:tc>
        <w:tc>
          <w:tcPr>
            <w:tcW w:w="1614" w:type="dxa"/>
          </w:tcPr>
          <w:p w14:paraId="598C6E24" w14:textId="01AEE25A" w:rsidR="00094630" w:rsidRPr="00094630" w:rsidRDefault="00094630" w:rsidP="00094630">
            <w:pPr>
              <w:jc w:val="center"/>
            </w:pPr>
            <w:r w:rsidRPr="000B3BA5">
              <w:t>0.6</w:t>
            </w:r>
            <w:r w:rsidR="00847229">
              <w:t>4</w:t>
            </w:r>
          </w:p>
        </w:tc>
      </w:tr>
      <w:tr w:rsidR="00094630" w:rsidRPr="00094630" w14:paraId="3EEDD2EE" w14:textId="77777777" w:rsidTr="00094630">
        <w:tc>
          <w:tcPr>
            <w:tcW w:w="1388" w:type="dxa"/>
          </w:tcPr>
          <w:p w14:paraId="34BF0A12" w14:textId="3D444728" w:rsidR="00094630" w:rsidRPr="00094630" w:rsidRDefault="00094630" w:rsidP="00094630">
            <w:pPr>
              <w:jc w:val="center"/>
            </w:pPr>
            <w:r w:rsidRPr="000B3BA5">
              <w:t>word</w:t>
            </w:r>
          </w:p>
        </w:tc>
        <w:tc>
          <w:tcPr>
            <w:tcW w:w="1388" w:type="dxa"/>
          </w:tcPr>
          <w:p w14:paraId="1FF21BF3" w14:textId="7F6A99B3" w:rsidR="00094630" w:rsidRPr="00094630" w:rsidRDefault="00094630" w:rsidP="00094630">
            <w:pPr>
              <w:jc w:val="center"/>
            </w:pPr>
            <w:r w:rsidRPr="000B3BA5">
              <w:t>2</w:t>
            </w:r>
          </w:p>
        </w:tc>
        <w:tc>
          <w:tcPr>
            <w:tcW w:w="1614" w:type="dxa"/>
          </w:tcPr>
          <w:p w14:paraId="2626F0BA" w14:textId="45996E42" w:rsidR="00094630" w:rsidRPr="00094630" w:rsidRDefault="00094630" w:rsidP="00094630">
            <w:pPr>
              <w:jc w:val="center"/>
            </w:pPr>
            <w:r w:rsidRPr="000B3BA5">
              <w:t>0.63</w:t>
            </w:r>
          </w:p>
        </w:tc>
      </w:tr>
      <w:tr w:rsidR="00094630" w:rsidRPr="00094630" w14:paraId="2E9CB9B9" w14:textId="77777777" w:rsidTr="00094630">
        <w:tc>
          <w:tcPr>
            <w:tcW w:w="1388" w:type="dxa"/>
          </w:tcPr>
          <w:p w14:paraId="44C1D99D" w14:textId="489199A5" w:rsidR="00094630" w:rsidRPr="00094630" w:rsidRDefault="00094630" w:rsidP="00094630">
            <w:pPr>
              <w:jc w:val="center"/>
            </w:pPr>
            <w:proofErr w:type="spellStart"/>
            <w:r w:rsidRPr="000B3BA5">
              <w:t>char</w:t>
            </w:r>
            <w:proofErr w:type="spellEnd"/>
          </w:p>
        </w:tc>
        <w:tc>
          <w:tcPr>
            <w:tcW w:w="1388" w:type="dxa"/>
          </w:tcPr>
          <w:p w14:paraId="5BC63E1D" w14:textId="14C01A2C" w:rsidR="00094630" w:rsidRPr="00094630" w:rsidRDefault="00094630" w:rsidP="00094630">
            <w:pPr>
              <w:jc w:val="center"/>
            </w:pPr>
            <w:r w:rsidRPr="000B3BA5">
              <w:t>1</w:t>
            </w:r>
          </w:p>
        </w:tc>
        <w:tc>
          <w:tcPr>
            <w:tcW w:w="1614" w:type="dxa"/>
          </w:tcPr>
          <w:p w14:paraId="5F49D5D2" w14:textId="1E7B8B58" w:rsidR="00094630" w:rsidRPr="00094630" w:rsidRDefault="00094630" w:rsidP="00094630">
            <w:pPr>
              <w:jc w:val="center"/>
            </w:pPr>
            <w:r w:rsidRPr="000B3BA5">
              <w:t>0.6</w:t>
            </w:r>
            <w:r w:rsidR="00BA1D0A">
              <w:t>3</w:t>
            </w:r>
          </w:p>
        </w:tc>
      </w:tr>
      <w:tr w:rsidR="00094630" w:rsidRPr="00094630" w14:paraId="0E3EDC1D" w14:textId="77777777" w:rsidTr="00094630">
        <w:tc>
          <w:tcPr>
            <w:tcW w:w="1388" w:type="dxa"/>
          </w:tcPr>
          <w:p w14:paraId="4D8DBF47" w14:textId="5465913A" w:rsidR="00094630" w:rsidRPr="00094630" w:rsidRDefault="00094630" w:rsidP="00094630">
            <w:pPr>
              <w:jc w:val="center"/>
            </w:pPr>
            <w:r w:rsidRPr="000B3BA5">
              <w:t>POS</w:t>
            </w:r>
          </w:p>
        </w:tc>
        <w:tc>
          <w:tcPr>
            <w:tcW w:w="1388" w:type="dxa"/>
          </w:tcPr>
          <w:p w14:paraId="51EFF529" w14:textId="57812FF7" w:rsidR="00094630" w:rsidRPr="00094630" w:rsidRDefault="00094630" w:rsidP="00094630">
            <w:pPr>
              <w:jc w:val="center"/>
            </w:pPr>
            <w:r w:rsidRPr="000B3BA5">
              <w:t>2</w:t>
            </w:r>
          </w:p>
        </w:tc>
        <w:tc>
          <w:tcPr>
            <w:tcW w:w="1614" w:type="dxa"/>
          </w:tcPr>
          <w:p w14:paraId="7D9D1516" w14:textId="12B012CD" w:rsidR="00094630" w:rsidRPr="00094630" w:rsidRDefault="00094630" w:rsidP="00094630">
            <w:pPr>
              <w:jc w:val="center"/>
            </w:pPr>
            <w:r w:rsidRPr="000B3BA5">
              <w:t>0.6</w:t>
            </w:r>
            <w:r w:rsidR="00DB36B0">
              <w:t>0</w:t>
            </w:r>
          </w:p>
        </w:tc>
      </w:tr>
      <w:tr w:rsidR="00094630" w:rsidRPr="00094630" w14:paraId="1E6F9298" w14:textId="77777777" w:rsidTr="00094630">
        <w:tc>
          <w:tcPr>
            <w:tcW w:w="1388" w:type="dxa"/>
          </w:tcPr>
          <w:p w14:paraId="1C8F0666" w14:textId="0B3F9F69" w:rsidR="00094630" w:rsidRPr="00094630" w:rsidRDefault="00094630" w:rsidP="00094630">
            <w:pPr>
              <w:jc w:val="center"/>
            </w:pPr>
            <w:r w:rsidRPr="000B3BA5">
              <w:t>word</w:t>
            </w:r>
          </w:p>
        </w:tc>
        <w:tc>
          <w:tcPr>
            <w:tcW w:w="1388" w:type="dxa"/>
          </w:tcPr>
          <w:p w14:paraId="35F543EF" w14:textId="22D325A9" w:rsidR="00094630" w:rsidRPr="00094630" w:rsidRDefault="00094630" w:rsidP="00094630">
            <w:pPr>
              <w:jc w:val="center"/>
            </w:pPr>
            <w:r w:rsidRPr="000B3BA5">
              <w:t>3</w:t>
            </w:r>
          </w:p>
        </w:tc>
        <w:tc>
          <w:tcPr>
            <w:tcW w:w="1614" w:type="dxa"/>
          </w:tcPr>
          <w:p w14:paraId="1D3BE93D" w14:textId="36DD9902" w:rsidR="00094630" w:rsidRPr="00094630" w:rsidRDefault="00094630" w:rsidP="00094630">
            <w:pPr>
              <w:jc w:val="center"/>
            </w:pPr>
            <w:r w:rsidRPr="000B3BA5">
              <w:t>0.6</w:t>
            </w:r>
            <w:r w:rsidR="00DB36B0">
              <w:t>0</w:t>
            </w:r>
          </w:p>
        </w:tc>
      </w:tr>
      <w:tr w:rsidR="00094630" w:rsidRPr="00094630" w14:paraId="187523F7" w14:textId="77777777" w:rsidTr="00094630">
        <w:tc>
          <w:tcPr>
            <w:tcW w:w="1388" w:type="dxa"/>
          </w:tcPr>
          <w:p w14:paraId="395784FF" w14:textId="74121FA0" w:rsidR="00094630" w:rsidRPr="00094630" w:rsidRDefault="00094630" w:rsidP="00094630">
            <w:pPr>
              <w:jc w:val="center"/>
            </w:pPr>
            <w:r w:rsidRPr="000B3BA5">
              <w:t>POS</w:t>
            </w:r>
          </w:p>
        </w:tc>
        <w:tc>
          <w:tcPr>
            <w:tcW w:w="1388" w:type="dxa"/>
          </w:tcPr>
          <w:p w14:paraId="6D95F1D1" w14:textId="76543DA0" w:rsidR="00094630" w:rsidRPr="00094630" w:rsidRDefault="00094630" w:rsidP="00094630">
            <w:pPr>
              <w:jc w:val="center"/>
            </w:pPr>
            <w:r w:rsidRPr="000B3BA5">
              <w:t>1</w:t>
            </w:r>
          </w:p>
        </w:tc>
        <w:tc>
          <w:tcPr>
            <w:tcW w:w="1614" w:type="dxa"/>
          </w:tcPr>
          <w:p w14:paraId="2C6ACE32" w14:textId="6E43A89C" w:rsidR="00094630" w:rsidRPr="00094630" w:rsidRDefault="00094630" w:rsidP="00094630">
            <w:pPr>
              <w:jc w:val="center"/>
            </w:pPr>
            <w:r w:rsidRPr="000B3BA5">
              <w:t>0.58</w:t>
            </w:r>
          </w:p>
        </w:tc>
      </w:tr>
      <w:tr w:rsidR="00094630" w:rsidRPr="00094630" w14:paraId="1DF08912" w14:textId="77777777" w:rsidTr="00094630">
        <w:tc>
          <w:tcPr>
            <w:tcW w:w="1388" w:type="dxa"/>
          </w:tcPr>
          <w:p w14:paraId="60F17F5D" w14:textId="0E083F57" w:rsidR="00094630" w:rsidRPr="00094630" w:rsidRDefault="00094630" w:rsidP="00094630">
            <w:pPr>
              <w:jc w:val="center"/>
            </w:pPr>
            <w:r w:rsidRPr="000B3BA5">
              <w:t>lemma</w:t>
            </w:r>
          </w:p>
        </w:tc>
        <w:tc>
          <w:tcPr>
            <w:tcW w:w="1388" w:type="dxa"/>
          </w:tcPr>
          <w:p w14:paraId="2BAFFB50" w14:textId="6D7298D0" w:rsidR="00094630" w:rsidRPr="00094630" w:rsidRDefault="00094630" w:rsidP="00094630">
            <w:pPr>
              <w:jc w:val="center"/>
            </w:pPr>
            <w:r w:rsidRPr="000B3BA5">
              <w:t>3</w:t>
            </w:r>
          </w:p>
        </w:tc>
        <w:tc>
          <w:tcPr>
            <w:tcW w:w="1614" w:type="dxa"/>
          </w:tcPr>
          <w:p w14:paraId="1948EE74" w14:textId="34A85312" w:rsidR="00094630" w:rsidRPr="00094630" w:rsidRDefault="00094630" w:rsidP="00094630">
            <w:pPr>
              <w:jc w:val="center"/>
            </w:pPr>
            <w:r w:rsidRPr="000B3BA5">
              <w:t>0.58</w:t>
            </w:r>
          </w:p>
        </w:tc>
      </w:tr>
      <w:tr w:rsidR="00094630" w:rsidRPr="00094630" w14:paraId="0B464226" w14:textId="77777777" w:rsidTr="00094630">
        <w:tc>
          <w:tcPr>
            <w:tcW w:w="1388" w:type="dxa"/>
          </w:tcPr>
          <w:p w14:paraId="2FC74278" w14:textId="75009F0A" w:rsidR="00094630" w:rsidRPr="00094630" w:rsidRDefault="00094630" w:rsidP="00094630">
            <w:pPr>
              <w:jc w:val="center"/>
            </w:pPr>
            <w:r w:rsidRPr="000B3BA5">
              <w:t>POS</w:t>
            </w:r>
          </w:p>
        </w:tc>
        <w:tc>
          <w:tcPr>
            <w:tcW w:w="1388" w:type="dxa"/>
          </w:tcPr>
          <w:p w14:paraId="0A4DC1A6" w14:textId="33E24037" w:rsidR="00094630" w:rsidRPr="00094630" w:rsidRDefault="00094630" w:rsidP="00094630">
            <w:pPr>
              <w:jc w:val="center"/>
            </w:pPr>
            <w:r w:rsidRPr="000B3BA5">
              <w:t>3</w:t>
            </w:r>
          </w:p>
        </w:tc>
        <w:tc>
          <w:tcPr>
            <w:tcW w:w="1614" w:type="dxa"/>
          </w:tcPr>
          <w:p w14:paraId="640ABECA" w14:textId="20471CF9" w:rsidR="00094630" w:rsidRPr="00094630" w:rsidRDefault="00094630" w:rsidP="005F455D">
            <w:pPr>
              <w:keepNext/>
              <w:jc w:val="center"/>
            </w:pPr>
            <w:r w:rsidRPr="000B3BA5">
              <w:t>0.5</w:t>
            </w:r>
            <w:r w:rsidR="00DB36B0">
              <w:t>8</w:t>
            </w:r>
          </w:p>
        </w:tc>
      </w:tr>
    </w:tbl>
    <w:p w14:paraId="10548C20" w14:textId="599091BD" w:rsidR="00094630" w:rsidRDefault="005F455D" w:rsidP="005F455D">
      <w:pPr>
        <w:pStyle w:val="Didascalia"/>
      </w:pPr>
      <w:bookmarkStart w:id="45" w:name="_Ref199545673"/>
      <w:bookmarkStart w:id="46" w:name="_Ref199545636"/>
      <w:bookmarkStart w:id="47" w:name="_Ref199545667"/>
      <w:bookmarkStart w:id="48" w:name="_Toc199626839"/>
      <w:r>
        <w:t xml:space="preserve">Tabella </w:t>
      </w:r>
      <w:r w:rsidR="00BB5E25">
        <w:fldChar w:fldCharType="begin"/>
      </w:r>
      <w:r w:rsidR="00BB5E25">
        <w:instrText xml:space="preserve"> SEQ Tabella \* ARABIC </w:instrText>
      </w:r>
      <w:r w:rsidR="00BB5E25">
        <w:fldChar w:fldCharType="separate"/>
      </w:r>
      <w:r w:rsidR="0061723A">
        <w:rPr>
          <w:noProof/>
        </w:rPr>
        <w:t>16</w:t>
      </w:r>
      <w:r w:rsidR="00BB5E25">
        <w:fldChar w:fldCharType="end"/>
      </w:r>
      <w:bookmarkEnd w:id="45"/>
      <w:r>
        <w:t xml:space="preserve">: </w:t>
      </w:r>
      <w:bookmarkEnd w:id="46"/>
      <w:r w:rsidR="003A0E0D" w:rsidRPr="003A0E0D">
        <w:t>Accuracy media della 5-fold cross-validation per ciascuna configurazione di n-grammi (genere Twitter)</w:t>
      </w:r>
      <w:bookmarkEnd w:id="47"/>
      <w:bookmarkEnd w:id="48"/>
    </w:p>
    <w:p w14:paraId="2EF24C74" w14:textId="24E71F6A" w:rsidR="00094630" w:rsidRDefault="00094630" w:rsidP="00A12886">
      <w:r w:rsidRPr="00094630">
        <w:t>Come da specifiche del progetto, sul test set è stata valutata esclusivamente la strategia migliore. L’accuracy ottenuta è pari a 0</w:t>
      </w:r>
      <w:r w:rsidR="00DF18AF">
        <w:t>.</w:t>
      </w:r>
      <w:r w:rsidRPr="00094630">
        <w:t xml:space="preserve">42, nettamente inferiore sia alla media di cross-validation sia alla baseline del dummy </w:t>
      </w:r>
      <w:proofErr w:type="spellStart"/>
      <w:r w:rsidRPr="00094630">
        <w:t>classifier</w:t>
      </w:r>
      <w:proofErr w:type="spellEnd"/>
      <w:r w:rsidRPr="00094630">
        <w:t xml:space="preserve"> (0</w:t>
      </w:r>
      <w:r w:rsidR="003A0E0D">
        <w:t>.</w:t>
      </w:r>
      <w:r w:rsidRPr="00094630">
        <w:t>57</w:t>
      </w:r>
      <w:r w:rsidR="003A0E0D">
        <w:t>)</w:t>
      </w:r>
      <w:r w:rsidRPr="00094630">
        <w:t>. La confusion matrix (</w:t>
      </w:r>
      <w:r w:rsidR="003A0E0D" w:rsidRPr="003A0E0D">
        <w:rPr>
          <w:i/>
          <w:iCs/>
        </w:rPr>
        <w:fldChar w:fldCharType="begin"/>
      </w:r>
      <w:r w:rsidR="003A0E0D" w:rsidRPr="003A0E0D">
        <w:rPr>
          <w:i/>
          <w:iCs/>
        </w:rPr>
        <w:instrText xml:space="preserve"> REF _Ref199435626 \h </w:instrText>
      </w:r>
      <w:r w:rsidR="003A0E0D">
        <w:rPr>
          <w:i/>
          <w:iCs/>
        </w:rPr>
        <w:instrText xml:space="preserve"> \* MERGEFORMAT </w:instrText>
      </w:r>
      <w:r w:rsidR="003A0E0D" w:rsidRPr="003A0E0D">
        <w:rPr>
          <w:i/>
          <w:iCs/>
        </w:rPr>
      </w:r>
      <w:r w:rsidR="003A0E0D" w:rsidRPr="003A0E0D">
        <w:rPr>
          <w:i/>
          <w:iCs/>
        </w:rPr>
        <w:fldChar w:fldCharType="separate"/>
      </w:r>
      <w:r w:rsidR="0061723A" w:rsidRPr="0061723A">
        <w:rPr>
          <w:i/>
          <w:iCs/>
        </w:rPr>
        <w:t xml:space="preserve">Tabella </w:t>
      </w:r>
      <w:r w:rsidR="0061723A" w:rsidRPr="0061723A">
        <w:rPr>
          <w:i/>
          <w:iCs/>
          <w:noProof/>
        </w:rPr>
        <w:t>17</w:t>
      </w:r>
      <w:r w:rsidR="003A0E0D" w:rsidRPr="003A0E0D">
        <w:rPr>
          <w:i/>
          <w:iCs/>
        </w:rPr>
        <w:fldChar w:fldCharType="end"/>
      </w:r>
      <w:r w:rsidRPr="00094630">
        <w:t>) evidenzia un forte squilibrio delle predizioni: 61 testi F sono stati classificati correttamente a fronte di soli 3 testi M, mentre 84 testi M vengono erroneamente assegnati al genere F.</w:t>
      </w:r>
      <w:r w:rsidR="003A0E0D">
        <w:t xml:space="preserve"> </w:t>
      </w:r>
      <w:r w:rsidRPr="00094630">
        <w:t>Questo pattern rivela che il classificatore ha imparato caratteristiche lessicali fortemente associate al genere F negli esempi di training e tende a etichettare come femminili anche la maggior parte dei testi maschili</w:t>
      </w:r>
      <w:r w:rsidR="003A0E0D">
        <w:t xml:space="preserve">. </w:t>
      </w:r>
      <w:r w:rsidR="003C1618">
        <w:t>Gli</w:t>
      </w:r>
      <w:r w:rsidR="003A0E0D" w:rsidRPr="003A0E0D">
        <w:t xml:space="preserve"> </w:t>
      </w:r>
      <w:proofErr w:type="spellStart"/>
      <w:r w:rsidR="003A0E0D" w:rsidRPr="003A0E0D">
        <w:t>unigrammi</w:t>
      </w:r>
      <w:proofErr w:type="spellEnd"/>
      <w:r w:rsidR="003A0E0D" w:rsidRPr="003A0E0D">
        <w:t xml:space="preserve"> di parola imparano dettagli troppo specifici dei tweet di training che poi raramente si ritrovano nei tweet di test. Poiché i tweet sono brevi e molto vari nello stile, questi indizi lessicali da soli non bastano a distinguere il genere</w:t>
      </w:r>
      <w:r w:rsidR="003A0E0D">
        <w:t>.</w:t>
      </w:r>
    </w:p>
    <w:p w14:paraId="651E4049" w14:textId="77777777" w:rsidR="00094630" w:rsidRDefault="00094630" w:rsidP="00A12886"/>
    <w:tbl>
      <w:tblPr>
        <w:tblStyle w:val="Grigliatabella"/>
        <w:tblW w:w="0" w:type="auto"/>
        <w:tblLook w:val="04A0" w:firstRow="1" w:lastRow="0" w:firstColumn="1" w:lastColumn="0" w:noHBand="0" w:noVBand="1"/>
      </w:tblPr>
      <w:tblGrid>
        <w:gridCol w:w="571"/>
        <w:gridCol w:w="795"/>
        <w:gridCol w:w="322"/>
        <w:gridCol w:w="594"/>
        <w:gridCol w:w="677"/>
        <w:gridCol w:w="582"/>
        <w:gridCol w:w="624"/>
      </w:tblGrid>
      <w:tr w:rsidR="00327AC0" w:rsidRPr="00327AC0" w14:paraId="13529A90" w14:textId="77777777" w:rsidTr="00327AC0">
        <w:trPr>
          <w:trHeight w:val="293"/>
        </w:trPr>
        <w:tc>
          <w:tcPr>
            <w:tcW w:w="6320" w:type="dxa"/>
            <w:gridSpan w:val="7"/>
            <w:vAlign w:val="center"/>
            <w:hideMark/>
          </w:tcPr>
          <w:p w14:paraId="763CBE04" w14:textId="26BA218A" w:rsidR="00327AC0" w:rsidRPr="00327AC0" w:rsidRDefault="00327AC0" w:rsidP="00327AC0">
            <w:pPr>
              <w:jc w:val="center"/>
              <w:rPr>
                <w:b/>
                <w:bCs/>
              </w:rPr>
            </w:pPr>
            <w:r w:rsidRPr="00327AC0">
              <w:rPr>
                <w:b/>
                <w:bCs/>
              </w:rPr>
              <w:t xml:space="preserve">SVM </w:t>
            </w:r>
            <w:r w:rsidR="00214C0D">
              <w:rPr>
                <w:b/>
                <w:bCs/>
              </w:rPr>
              <w:t>n-</w:t>
            </w:r>
            <w:proofErr w:type="spellStart"/>
            <w:r w:rsidR="00214C0D">
              <w:rPr>
                <w:b/>
                <w:bCs/>
              </w:rPr>
              <w:t>grams</w:t>
            </w:r>
            <w:proofErr w:type="spellEnd"/>
          </w:p>
        </w:tc>
      </w:tr>
      <w:tr w:rsidR="00E24255"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E24255"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19C5311E" w:rsidR="00327AC0" w:rsidRPr="00327AC0" w:rsidRDefault="00327AC0" w:rsidP="00327AC0">
            <w:pPr>
              <w:jc w:val="center"/>
            </w:pPr>
            <w:r w:rsidRPr="00327AC0">
              <w:t>P</w:t>
            </w:r>
            <w:r w:rsidR="00EC6B00">
              <w:t>O</w:t>
            </w:r>
            <w:r w:rsidRPr="00327AC0">
              <w:t>S</w:t>
            </w:r>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E24255"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683C013C" w:rsidR="00327AC0" w:rsidRPr="00B116A5" w:rsidRDefault="00EA04E4" w:rsidP="00327AC0">
            <w:pPr>
              <w:jc w:val="center"/>
            </w:pPr>
            <w:proofErr w:type="spellStart"/>
            <w:r>
              <w:t>c</w:t>
            </w:r>
            <w:r w:rsidR="00B116A5">
              <w:t>har</w:t>
            </w:r>
            <w:proofErr w:type="spellEnd"/>
          </w:p>
        </w:tc>
        <w:tc>
          <w:tcPr>
            <w:tcW w:w="340" w:type="dxa"/>
            <w:vAlign w:val="center"/>
            <w:hideMark/>
          </w:tcPr>
          <w:p w14:paraId="266DBC4D" w14:textId="41411F13" w:rsidR="00327AC0" w:rsidRPr="00327AC0" w:rsidRDefault="00B116A5" w:rsidP="00327AC0">
            <w:pPr>
              <w:jc w:val="center"/>
            </w:pPr>
            <w:r>
              <w:t>3</w:t>
            </w:r>
          </w:p>
        </w:tc>
        <w:tc>
          <w:tcPr>
            <w:tcW w:w="900" w:type="dxa"/>
            <w:vAlign w:val="center"/>
            <w:hideMark/>
          </w:tcPr>
          <w:p w14:paraId="5ADDA9BE" w14:textId="1FB2ABCC" w:rsidR="00327AC0" w:rsidRPr="00327AC0" w:rsidRDefault="002447F7" w:rsidP="00327AC0">
            <w:pPr>
              <w:jc w:val="center"/>
            </w:pPr>
            <w:r>
              <w:t>0.</w:t>
            </w:r>
            <w:r w:rsidR="00DF18AF">
              <w:t>60</w:t>
            </w:r>
          </w:p>
        </w:tc>
        <w:tc>
          <w:tcPr>
            <w:tcW w:w="1380" w:type="dxa"/>
            <w:vAlign w:val="center"/>
            <w:hideMark/>
          </w:tcPr>
          <w:p w14:paraId="04C5BAB7" w14:textId="7D15B131" w:rsidR="00327AC0" w:rsidRPr="00327AC0" w:rsidRDefault="002447F7" w:rsidP="00327AC0">
            <w:pPr>
              <w:jc w:val="center"/>
            </w:pPr>
            <w:r>
              <w:t>0.5</w:t>
            </w:r>
          </w:p>
        </w:tc>
        <w:tc>
          <w:tcPr>
            <w:tcW w:w="1120" w:type="dxa"/>
            <w:vAlign w:val="center"/>
            <w:hideMark/>
          </w:tcPr>
          <w:p w14:paraId="3098A60B" w14:textId="3C75A8DF" w:rsidR="00327AC0" w:rsidRPr="00327AC0" w:rsidRDefault="002447F7" w:rsidP="00327AC0">
            <w:pPr>
              <w:jc w:val="center"/>
            </w:pPr>
            <w:r>
              <w:t>74</w:t>
            </w:r>
          </w:p>
        </w:tc>
        <w:tc>
          <w:tcPr>
            <w:tcW w:w="1020"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E24255"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2D55A4D7" w:rsidR="00327AC0" w:rsidRPr="00EA04E4" w:rsidRDefault="00060045" w:rsidP="00327AC0">
            <w:pPr>
              <w:jc w:val="center"/>
            </w:pPr>
            <w:r>
              <w:t>lemma</w:t>
            </w:r>
          </w:p>
        </w:tc>
        <w:tc>
          <w:tcPr>
            <w:tcW w:w="340" w:type="dxa"/>
            <w:vAlign w:val="center"/>
            <w:hideMark/>
          </w:tcPr>
          <w:p w14:paraId="0BF7E67B" w14:textId="1203D6B7" w:rsidR="00327AC0" w:rsidRPr="00327AC0" w:rsidRDefault="00060045" w:rsidP="00327AC0">
            <w:pPr>
              <w:jc w:val="center"/>
            </w:pPr>
            <w:r>
              <w:t>1</w:t>
            </w:r>
          </w:p>
        </w:tc>
        <w:tc>
          <w:tcPr>
            <w:tcW w:w="900" w:type="dxa"/>
            <w:vAlign w:val="center"/>
            <w:hideMark/>
          </w:tcPr>
          <w:p w14:paraId="4051C105" w14:textId="6FA550AA" w:rsidR="00327AC0" w:rsidRPr="00327AC0" w:rsidRDefault="002A636C" w:rsidP="00EA04E4">
            <w:r>
              <w:t>0.48</w:t>
            </w:r>
          </w:p>
        </w:tc>
        <w:tc>
          <w:tcPr>
            <w:tcW w:w="1380" w:type="dxa"/>
            <w:vAlign w:val="center"/>
            <w:hideMark/>
          </w:tcPr>
          <w:p w14:paraId="1B66A978" w14:textId="3414774E" w:rsidR="00327AC0" w:rsidRPr="008A229D" w:rsidRDefault="002A636C" w:rsidP="00327AC0">
            <w:pPr>
              <w:jc w:val="center"/>
            </w:pPr>
            <w:r w:rsidRPr="008A229D">
              <w:t>0.48</w:t>
            </w:r>
          </w:p>
        </w:tc>
        <w:tc>
          <w:tcPr>
            <w:tcW w:w="1120" w:type="dxa"/>
            <w:vAlign w:val="center"/>
            <w:hideMark/>
          </w:tcPr>
          <w:p w14:paraId="4C803377" w14:textId="71EB221A" w:rsidR="00327AC0" w:rsidRPr="00327AC0" w:rsidRDefault="002A636C" w:rsidP="00327AC0">
            <w:pPr>
              <w:jc w:val="center"/>
            </w:pPr>
            <w:r>
              <w:t>200</w:t>
            </w:r>
          </w:p>
        </w:tc>
        <w:tc>
          <w:tcPr>
            <w:tcW w:w="1020" w:type="dxa"/>
            <w:vAlign w:val="center"/>
            <w:hideMark/>
          </w:tcPr>
          <w:p w14:paraId="6D433205" w14:textId="21F83C52" w:rsidR="00327AC0" w:rsidRPr="00327AC0" w:rsidRDefault="002A636C" w:rsidP="00327AC0">
            <w:pPr>
              <w:jc w:val="center"/>
            </w:pPr>
            <w:r>
              <w:t>[[55</w:t>
            </w:r>
            <w:r w:rsidR="00562A36">
              <w:t>, 45], [59, 41]]</w:t>
            </w:r>
          </w:p>
        </w:tc>
      </w:tr>
      <w:tr w:rsidR="00E24255" w:rsidRPr="00327AC0" w14:paraId="303C938E" w14:textId="77777777" w:rsidTr="00156BDF">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5BDEA649" w:rsidR="00327AC0" w:rsidRPr="00E24255" w:rsidRDefault="003A0E0D" w:rsidP="00E24255">
            <w:pPr>
              <w:jc w:val="center"/>
            </w:pPr>
            <w:r>
              <w:t>word</w:t>
            </w:r>
          </w:p>
        </w:tc>
        <w:tc>
          <w:tcPr>
            <w:tcW w:w="340" w:type="dxa"/>
            <w:vAlign w:val="center"/>
            <w:hideMark/>
          </w:tcPr>
          <w:p w14:paraId="74474377" w14:textId="0D7661CC" w:rsidR="00327AC0" w:rsidRPr="00327AC0" w:rsidRDefault="00E24255" w:rsidP="00327AC0">
            <w:pPr>
              <w:jc w:val="center"/>
            </w:pPr>
            <w:r>
              <w:t>1</w:t>
            </w:r>
          </w:p>
        </w:tc>
        <w:tc>
          <w:tcPr>
            <w:tcW w:w="900" w:type="dxa"/>
            <w:vAlign w:val="center"/>
          </w:tcPr>
          <w:p w14:paraId="6CF41EB8" w14:textId="05E2FA34" w:rsidR="00327AC0" w:rsidRPr="00327AC0" w:rsidRDefault="003A0E0D" w:rsidP="00327AC0">
            <w:pPr>
              <w:jc w:val="center"/>
            </w:pPr>
            <w:r>
              <w:t>0.42</w:t>
            </w:r>
          </w:p>
        </w:tc>
        <w:tc>
          <w:tcPr>
            <w:tcW w:w="1380" w:type="dxa"/>
            <w:vAlign w:val="center"/>
          </w:tcPr>
          <w:p w14:paraId="6C4B67A9" w14:textId="4682100F" w:rsidR="00327AC0" w:rsidRPr="004967B0" w:rsidRDefault="003A0E0D" w:rsidP="00327AC0">
            <w:pPr>
              <w:jc w:val="center"/>
              <w:rPr>
                <w:highlight w:val="yellow"/>
              </w:rPr>
            </w:pPr>
            <w:r w:rsidRPr="003A0E0D">
              <w:t>0.32</w:t>
            </w:r>
          </w:p>
        </w:tc>
        <w:tc>
          <w:tcPr>
            <w:tcW w:w="1120" w:type="dxa"/>
            <w:vAlign w:val="center"/>
          </w:tcPr>
          <w:p w14:paraId="23D4B11D" w14:textId="568B139E" w:rsidR="00327AC0" w:rsidRPr="00327AC0" w:rsidRDefault="003A0E0D" w:rsidP="00327AC0">
            <w:pPr>
              <w:jc w:val="center"/>
            </w:pPr>
            <w:r>
              <w:t>152</w:t>
            </w:r>
          </w:p>
        </w:tc>
        <w:tc>
          <w:tcPr>
            <w:tcW w:w="1020" w:type="dxa"/>
            <w:vAlign w:val="center"/>
            <w:hideMark/>
          </w:tcPr>
          <w:p w14:paraId="319B5C9C" w14:textId="3FC92275" w:rsidR="00327AC0" w:rsidRPr="00327AC0" w:rsidRDefault="003A0E0D" w:rsidP="00C44C99">
            <w:pPr>
              <w:keepNext/>
              <w:jc w:val="center"/>
            </w:pPr>
            <w:r>
              <w:t>[[61, 4], [84, 3]]</w:t>
            </w:r>
          </w:p>
        </w:tc>
      </w:tr>
    </w:tbl>
    <w:p w14:paraId="1CD26441" w14:textId="1205D7C2" w:rsidR="002767B7" w:rsidRDefault="00C44C99" w:rsidP="0009271D">
      <w:pPr>
        <w:pStyle w:val="Didascalia"/>
      </w:pPr>
      <w:bookmarkStart w:id="49" w:name="_Ref199435626"/>
      <w:bookmarkStart w:id="50" w:name="_Toc199626840"/>
      <w:r>
        <w:t xml:space="preserve">Tabella </w:t>
      </w:r>
      <w:r w:rsidR="00BB5E25">
        <w:fldChar w:fldCharType="begin"/>
      </w:r>
      <w:r w:rsidR="00BB5E25">
        <w:instrText xml:space="preserve"> SEQ Tabella \* ARABIC </w:instrText>
      </w:r>
      <w:r w:rsidR="00BB5E25">
        <w:fldChar w:fldCharType="separate"/>
      </w:r>
      <w:r w:rsidR="0061723A">
        <w:rPr>
          <w:noProof/>
        </w:rPr>
        <w:t>17</w:t>
      </w:r>
      <w:r w:rsidR="00BB5E25">
        <w:fldChar w:fldCharType="end"/>
      </w:r>
      <w:bookmarkEnd w:id="49"/>
      <w:r>
        <w:t>: R</w:t>
      </w:r>
      <w:r w:rsidRPr="0000630E">
        <w:t xml:space="preserve">isultati dell'SVM con </w:t>
      </w:r>
      <w:r>
        <w:t>n-</w:t>
      </w:r>
      <w:proofErr w:type="spellStart"/>
      <w:r>
        <w:t>grams</w:t>
      </w:r>
      <w:proofErr w:type="spellEnd"/>
      <w:r w:rsidRPr="0000630E">
        <w:t xml:space="preserve"> sul test set delle migliori strategie per ciascun genere</w:t>
      </w:r>
      <w:bookmarkEnd w:id="50"/>
    </w:p>
    <w:p w14:paraId="5C15F68B" w14:textId="1B6855C3" w:rsidR="00F270C9" w:rsidRPr="00F270C9" w:rsidRDefault="00063722" w:rsidP="009B5DAA">
      <w:pPr>
        <w:rPr>
          <w:lang w:eastAsia="it-IT"/>
        </w:rPr>
      </w:pPr>
      <w:r>
        <w:rPr>
          <w:b/>
          <w:bCs/>
          <w:lang w:eastAsia="it-IT"/>
        </w:rPr>
        <w:t>Valutazione</w:t>
      </w:r>
      <w:r w:rsidR="00425F4E">
        <w:rPr>
          <w:b/>
          <w:bCs/>
          <w:lang w:eastAsia="it-IT"/>
        </w:rPr>
        <w:t xml:space="preserve"> </w:t>
      </w:r>
      <w:r>
        <w:rPr>
          <w:b/>
          <w:bCs/>
          <w:lang w:eastAsia="it-IT"/>
        </w:rPr>
        <w:t>complessiva</w:t>
      </w:r>
      <w:r w:rsidR="00A508A8">
        <w:rPr>
          <w:b/>
          <w:bCs/>
          <w:lang w:eastAsia="it-IT"/>
        </w:rPr>
        <w:t xml:space="preserve"> dell’SVM basato su n</w:t>
      </w:r>
      <w:r w:rsidR="004E5099">
        <w:rPr>
          <w:b/>
          <w:bCs/>
          <w:lang w:eastAsia="it-IT"/>
        </w:rPr>
        <w:t>-</w:t>
      </w:r>
      <w:r w:rsidR="00A508A8">
        <w:rPr>
          <w:b/>
          <w:bCs/>
          <w:lang w:eastAsia="it-IT"/>
        </w:rPr>
        <w:t>gram</w:t>
      </w:r>
      <w:r w:rsidR="004E5099">
        <w:rPr>
          <w:b/>
          <w:bCs/>
          <w:lang w:eastAsia="it-IT"/>
        </w:rPr>
        <w:t>mi</w:t>
      </w:r>
      <w:r>
        <w:rPr>
          <w:b/>
          <w:bCs/>
          <w:lang w:eastAsia="it-IT"/>
        </w:rPr>
        <w:t xml:space="preserve">. </w:t>
      </w:r>
      <w:r w:rsidR="00163FB3" w:rsidRPr="00163FB3">
        <w:rPr>
          <w:lang w:eastAsia="it-IT"/>
        </w:rPr>
        <w:t xml:space="preserve">Nel complesso, gli SVM basati su n-grammi mostrano buone potenzialità </w:t>
      </w:r>
      <w:r w:rsidR="00497BDB">
        <w:rPr>
          <w:lang w:eastAsia="it-IT"/>
        </w:rPr>
        <w:t>in fase di validazione</w:t>
      </w:r>
      <w:r w:rsidR="00D93DAB">
        <w:rPr>
          <w:lang w:eastAsia="it-IT"/>
        </w:rPr>
        <w:t xml:space="preserve"> </w:t>
      </w:r>
      <w:r w:rsidR="00163FB3" w:rsidRPr="00163FB3">
        <w:rPr>
          <w:lang w:eastAsia="it-IT"/>
        </w:rPr>
        <w:t>ma</w:t>
      </w:r>
      <w:r w:rsidR="00D93DAB">
        <w:rPr>
          <w:lang w:eastAsia="it-IT"/>
        </w:rPr>
        <w:t xml:space="preserve"> </w:t>
      </w:r>
      <w:r w:rsidR="00163FB3" w:rsidRPr="00163FB3">
        <w:rPr>
          <w:lang w:eastAsia="it-IT"/>
        </w:rPr>
        <w:t xml:space="preserve">limiti evidenti di </w:t>
      </w:r>
      <w:r w:rsidR="0055219E">
        <w:rPr>
          <w:lang w:eastAsia="it-IT"/>
        </w:rPr>
        <w:t>generalizzazione</w:t>
      </w:r>
      <w:r w:rsidR="00163FB3" w:rsidRPr="00163FB3">
        <w:rPr>
          <w:lang w:eastAsia="it-IT"/>
        </w:rPr>
        <w:t xml:space="preserve">. </w:t>
      </w:r>
      <w:r w:rsidR="007B2F20">
        <w:rPr>
          <w:lang w:eastAsia="it-IT"/>
        </w:rPr>
        <w:t>O</w:t>
      </w:r>
      <w:r w:rsidR="00163FB3" w:rsidRPr="00163FB3">
        <w:rPr>
          <w:lang w:eastAsia="it-IT"/>
        </w:rPr>
        <w:t>gni genere premia un diverso tipo di rappresentazione</w:t>
      </w:r>
      <w:r w:rsidR="0055219E">
        <w:rPr>
          <w:lang w:eastAsia="it-IT"/>
        </w:rPr>
        <w:t xml:space="preserve">, </w:t>
      </w:r>
      <w:r w:rsidR="009E369F">
        <w:rPr>
          <w:lang w:eastAsia="it-IT"/>
        </w:rPr>
        <w:t>ma</w:t>
      </w:r>
      <w:r w:rsidR="0055219E">
        <w:rPr>
          <w:lang w:eastAsia="it-IT"/>
        </w:rPr>
        <w:t xml:space="preserve"> pa</w:t>
      </w:r>
      <w:r w:rsidR="00163FB3" w:rsidRPr="00163FB3">
        <w:rPr>
          <w:lang w:eastAsia="it-IT"/>
        </w:rPr>
        <w:t>ssando dal training al test set quasi tutti i modelli subiscono un calo netto di accuratezza e, salvo il caso</w:t>
      </w:r>
      <w:r w:rsidR="0098692C">
        <w:rPr>
          <w:lang w:eastAsia="it-IT"/>
        </w:rPr>
        <w:t xml:space="preserve"> del genere</w:t>
      </w:r>
      <w:r w:rsidR="00F62393">
        <w:rPr>
          <w:lang w:eastAsia="it-IT"/>
        </w:rPr>
        <w:t xml:space="preserve"> </w:t>
      </w:r>
      <w:r w:rsidR="00163FB3" w:rsidRPr="00163FB3">
        <w:rPr>
          <w:i/>
          <w:iCs/>
          <w:lang w:eastAsia="it-IT"/>
        </w:rPr>
        <w:t>Diary</w:t>
      </w:r>
      <w:r w:rsidR="00163FB3" w:rsidRPr="00163FB3">
        <w:rPr>
          <w:lang w:eastAsia="it-IT"/>
        </w:rPr>
        <w:t xml:space="preserve">, non riescono a superare in modo significativo la baseline del dummy </w:t>
      </w:r>
      <w:proofErr w:type="spellStart"/>
      <w:r w:rsidR="00163FB3" w:rsidRPr="00163FB3">
        <w:rPr>
          <w:lang w:eastAsia="it-IT"/>
        </w:rPr>
        <w:t>classifier</w:t>
      </w:r>
      <w:proofErr w:type="spellEnd"/>
      <w:r w:rsidR="00163FB3" w:rsidRPr="00163FB3">
        <w:rPr>
          <w:lang w:eastAsia="it-IT"/>
        </w:rPr>
        <w:t>. Questo indica che gli n-grammi catturano pattern fortemente dipendenti dal dominio</w:t>
      </w:r>
      <w:r w:rsidR="00B103D3">
        <w:rPr>
          <w:lang w:eastAsia="it-IT"/>
        </w:rPr>
        <w:t xml:space="preserve">, </w:t>
      </w:r>
      <w:r w:rsidR="00923AEB">
        <w:rPr>
          <w:lang w:eastAsia="it-IT"/>
        </w:rPr>
        <w:t>difficilmente estendibili a testi nuovi</w:t>
      </w:r>
      <w:r w:rsidR="00163FB3" w:rsidRPr="00163FB3">
        <w:rPr>
          <w:lang w:eastAsia="it-IT"/>
        </w:rPr>
        <w:t>, sia per l’eterogeneità stilistica sia per la semplicità lessicale o per lo sbilanciamento delle classi</w:t>
      </w:r>
      <w:r w:rsidR="00B94239">
        <w:rPr>
          <w:lang w:eastAsia="it-IT"/>
        </w:rPr>
        <w:t xml:space="preserve">. </w:t>
      </w:r>
      <w:r w:rsidR="00163FB3" w:rsidRPr="00163FB3">
        <w:rPr>
          <w:lang w:eastAsia="it-IT"/>
        </w:rPr>
        <w:t xml:space="preserve">In sintesi, gli SVM con n-grammi si confermano un buon punto di partenza per l’analisi di genere, ma per ottenere prestazioni stabili su domini diversi </w:t>
      </w:r>
      <w:r w:rsidR="000101AD">
        <w:rPr>
          <w:lang w:eastAsia="it-IT"/>
        </w:rPr>
        <w:t>occorre</w:t>
      </w:r>
      <w:r w:rsidR="00F270C9" w:rsidRPr="00F270C9">
        <w:rPr>
          <w:lang w:eastAsia="it-IT"/>
        </w:rPr>
        <w:t xml:space="preserve"> usare informazioni più ricche, come caratteristiche stilistiche più complesse, rappresentazioni del testo basate sul contesto o metadati, e adottare metodi migliori per evitare l’overfitting.</w:t>
      </w:r>
    </w:p>
    <w:p w14:paraId="34ED900C" w14:textId="2225BD0D"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w:t>
      </w:r>
      <w:r>
        <w:lastRenderedPageBreak/>
        <w:t xml:space="preserve">tokenizzati tramite </w:t>
      </w:r>
      <w:proofErr w:type="spellStart"/>
      <w:r>
        <w:rPr>
          <w:i/>
          <w:iCs/>
        </w:rPr>
        <w:t>BertTokenizer</w:t>
      </w:r>
      <w:proofErr w:type="spellEnd"/>
      <w:r>
        <w:t xml:space="preserve"> con le seguenti impostazioni:</w:t>
      </w:r>
    </w:p>
    <w:p w14:paraId="34ED900E" w14:textId="1FCF02EE" w:rsidR="00395F6D" w:rsidRDefault="006B5690">
      <w:pPr>
        <w:pStyle w:val="Paragrafoelenco"/>
        <w:numPr>
          <w:ilvl w:val="0"/>
          <w:numId w:val="10"/>
        </w:numPr>
        <w:rPr>
          <w:lang w:val="en-GB"/>
        </w:rPr>
      </w:pPr>
      <w:r>
        <w:rPr>
          <w:lang w:val="en-GB"/>
        </w:rPr>
        <w:t xml:space="preserve">Max sequence length: 128 </w:t>
      </w:r>
      <w:r w:rsidR="00935D7B">
        <w:rPr>
          <w:lang w:val="en-GB"/>
        </w:rPr>
        <w:t>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6F1104CE" w:rsidR="00395F6D" w:rsidRPr="00193169" w:rsidRDefault="006B5690" w:rsidP="002767B7">
      <w:pPr>
        <w:rPr>
          <w:iCs/>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61723A" w:rsidRPr="0061723A">
        <w:rPr>
          <w:i/>
        </w:rPr>
        <w:t xml:space="preserve">Tabella </w:t>
      </w:r>
      <w:r w:rsidR="0061723A" w:rsidRPr="0061723A">
        <w:rPr>
          <w:i/>
          <w:noProof/>
        </w:rPr>
        <w:t>18</w:t>
      </w:r>
      <w:r w:rsidR="00904081" w:rsidRPr="00904081">
        <w:rPr>
          <w:i/>
        </w:rPr>
        <w:fldChar w:fldCharType="end"/>
      </w:r>
      <w:r>
        <w:t xml:space="preserve"> e visua</w:t>
      </w:r>
      <w:r w:rsidR="00193169">
        <w:t xml:space="preserve">lizzato in </w:t>
      </w:r>
      <w:r w:rsidR="00193169" w:rsidRPr="00193169">
        <w:rPr>
          <w:i/>
          <w:iCs/>
        </w:rPr>
        <w:fldChar w:fldCharType="begin"/>
      </w:r>
      <w:r w:rsidR="00193169" w:rsidRPr="00193169">
        <w:rPr>
          <w:i/>
          <w:iCs/>
        </w:rPr>
        <w:instrText xml:space="preserve"> REF _Ref199632578 \h </w:instrText>
      </w:r>
      <w:r w:rsidR="00193169">
        <w:rPr>
          <w:i/>
          <w:iCs/>
        </w:rPr>
        <w:instrText xml:space="preserve"> \* MERGEFORMAT </w:instrText>
      </w:r>
      <w:r w:rsidR="00193169" w:rsidRPr="00193169">
        <w:rPr>
          <w:i/>
          <w:iCs/>
        </w:rPr>
      </w:r>
      <w:r w:rsidR="00193169" w:rsidRPr="00193169">
        <w:rPr>
          <w:i/>
          <w:iCs/>
        </w:rPr>
        <w:fldChar w:fldCharType="separate"/>
      </w:r>
      <w:r w:rsidR="0061723A" w:rsidRPr="0061723A">
        <w:rPr>
          <w:i/>
          <w:iCs/>
        </w:rPr>
        <w:t xml:space="preserve">Figura </w:t>
      </w:r>
      <w:r w:rsidR="0061723A" w:rsidRPr="0061723A">
        <w:rPr>
          <w:i/>
          <w:iCs/>
          <w:noProof/>
        </w:rPr>
        <w:t>5</w:t>
      </w:r>
      <w:r w:rsidR="00193169" w:rsidRPr="00193169">
        <w:rPr>
          <w:i/>
          <w:iCs/>
        </w:rPr>
        <w:fldChar w:fldCharType="end"/>
      </w:r>
      <w:r w:rsidR="00193169">
        <w:rPr>
          <w:i/>
          <w:iCs/>
        </w:rP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51"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0435457" w:rsidR="00395F6D" w:rsidRDefault="006B5690">
            <w:pPr>
              <w:jc w:val="center"/>
            </w:pPr>
            <w:r>
              <w:t>0.7</w:t>
            </w:r>
            <w:r w:rsidR="008C6D20">
              <w:t>1</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6F9B3B9F" w:rsidR="00395F6D" w:rsidRDefault="006B5690">
            <w:pPr>
              <w:jc w:val="center"/>
            </w:pPr>
            <w:r>
              <w:t>0.70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574838EA" w:rsidR="00395F6D" w:rsidRDefault="006B5690">
            <w:pPr>
              <w:jc w:val="center"/>
            </w:pPr>
            <w:r>
              <w:t>0.33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6E620F11" w:rsidR="00395F6D" w:rsidRDefault="006B5690">
            <w:pPr>
              <w:jc w:val="center"/>
            </w:pPr>
            <w:r>
              <w:t>0.67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6872E4C2" w:rsidR="00395F6D" w:rsidRDefault="006B5690">
            <w:pPr>
              <w:jc w:val="center"/>
            </w:pPr>
            <w:r>
              <w:t>0.6</w:t>
            </w:r>
            <w:r w:rsidR="00F35C5E">
              <w:t>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1D464B63" w:rsidR="00395F6D" w:rsidRDefault="006B5690">
            <w:pPr>
              <w:jc w:val="center"/>
            </w:pPr>
            <w:r>
              <w:t>0.6</w:t>
            </w:r>
            <w:r w:rsidR="00F35C5E">
              <w:t>5</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14C0DD5F" w:rsidR="00395F6D" w:rsidRDefault="006B5690">
            <w:pPr>
              <w:jc w:val="center"/>
            </w:pPr>
            <w:r>
              <w:t>0.65</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56E2A899" w:rsidR="00395F6D" w:rsidRDefault="006B5690">
            <w:pPr>
              <w:jc w:val="center"/>
            </w:pPr>
            <w:r>
              <w:t>0.6</w:t>
            </w:r>
            <w:r w:rsidR="00F35C5E">
              <w:t>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0B541EFF" w:rsidR="00395F6D" w:rsidRDefault="006B5690">
            <w:pPr>
              <w:jc w:val="center"/>
            </w:pPr>
            <w:r>
              <w:t>0.6</w:t>
            </w:r>
            <w:r w:rsidR="007728ED">
              <w:t>7</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290C147F" w:rsidR="00395F6D" w:rsidRDefault="006B5690">
            <w:pPr>
              <w:jc w:val="center"/>
            </w:pPr>
            <w:r>
              <w:t>0.5</w:t>
            </w:r>
            <w:r w:rsidR="002E2546">
              <w:t>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61EF536C" w:rsidR="00395F6D" w:rsidRDefault="006B5690">
            <w:pPr>
              <w:jc w:val="center"/>
            </w:pPr>
            <w:r>
              <w:t>0.59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0145DE5D" w:rsidR="00395F6D" w:rsidRDefault="006B5690">
            <w:pPr>
              <w:jc w:val="center"/>
            </w:pPr>
            <w:r>
              <w:t>0.75</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04E27119" w:rsidR="00395F6D" w:rsidRDefault="006B5690">
            <w:pPr>
              <w:jc w:val="center"/>
            </w:pPr>
            <w:r>
              <w:t>0.54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3DB6C722" w:rsidR="00395F6D" w:rsidRDefault="006B5690">
            <w:pPr>
              <w:jc w:val="center"/>
            </w:pPr>
            <w:r>
              <w:t>0.5</w:t>
            </w:r>
            <w:r w:rsidR="00F35C5E">
              <w:t>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2E639BAC" w:rsidR="00395F6D" w:rsidRDefault="006B5690" w:rsidP="00904081">
            <w:pPr>
              <w:keepNext/>
              <w:jc w:val="center"/>
            </w:pPr>
            <w:r>
              <w:t>0.75</w:t>
            </w:r>
          </w:p>
        </w:tc>
      </w:tr>
    </w:tbl>
    <w:p w14:paraId="599D1759" w14:textId="2891D617" w:rsidR="00A22C51" w:rsidRDefault="00904081">
      <w:pPr>
        <w:pStyle w:val="Didascalia"/>
      </w:pPr>
      <w:bookmarkStart w:id="52" w:name="_Ref198715750"/>
      <w:bookmarkStart w:id="53" w:name="_Toc199626841"/>
      <w:bookmarkEnd w:id="51"/>
      <w:r>
        <w:t xml:space="preserve">Tabella </w:t>
      </w:r>
      <w:r w:rsidR="00BB5E25">
        <w:fldChar w:fldCharType="begin"/>
      </w:r>
      <w:r w:rsidR="00BB5E25">
        <w:instrText xml:space="preserve"> SEQ Tabella \* ARABIC </w:instrText>
      </w:r>
      <w:r w:rsidR="00BB5E25">
        <w:fldChar w:fldCharType="separate"/>
      </w:r>
      <w:r w:rsidR="0061723A">
        <w:rPr>
          <w:noProof/>
        </w:rPr>
        <w:t>18</w:t>
      </w:r>
      <w:r w:rsidR="00BB5E25">
        <w:fldChar w:fldCharType="end"/>
      </w:r>
      <w:bookmarkStart w:id="54" w:name="_Ref198715038"/>
      <w:bookmarkEnd w:id="52"/>
      <w:r>
        <w:t xml:space="preserve">: </w:t>
      </w:r>
      <w:r w:rsidRPr="00955930">
        <w:t xml:space="preserve">Risultati del fine-tuning di BERT sul genere </w:t>
      </w:r>
      <w:r w:rsidR="00B67822" w:rsidRPr="00955930">
        <w:t>Children</w:t>
      </w:r>
      <w:r w:rsidRPr="00955930">
        <w:t xml:space="preserve"> per 5 epoche</w:t>
      </w:r>
      <w:bookmarkEnd w:id="53"/>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5"/>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53472D46" w:rsidR="00A22C51" w:rsidRPr="001E6306" w:rsidRDefault="00A22C51" w:rsidP="00A22C51">
                              <w:pPr>
                                <w:pStyle w:val="Didascalia"/>
                                <w:rPr>
                                  <w:noProof/>
                                </w:rPr>
                              </w:pPr>
                              <w:bookmarkStart w:id="55" w:name="_Ref199632578"/>
                              <w:bookmarkStart w:id="56" w:name="_Toc199626822"/>
                              <w:r>
                                <w:t xml:space="preserve">Figura </w:t>
                              </w:r>
                              <w:r>
                                <w:fldChar w:fldCharType="begin"/>
                              </w:r>
                              <w:r>
                                <w:instrText xml:space="preserve"> SEQ Figura \* ARABIC </w:instrText>
                              </w:r>
                              <w:r>
                                <w:fldChar w:fldCharType="separate"/>
                              </w:r>
                              <w:r w:rsidR="00880E2A">
                                <w:rPr>
                                  <w:noProof/>
                                </w:rPr>
                                <w:t>5</w:t>
                              </w:r>
                              <w:r>
                                <w:fldChar w:fldCharType="end"/>
                              </w:r>
                              <w:bookmarkEnd w:id="55"/>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6"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53472D46" w:rsidR="00A22C51" w:rsidRPr="001E6306" w:rsidRDefault="00A22C51" w:rsidP="00A22C51">
                        <w:pPr>
                          <w:pStyle w:val="Didascalia"/>
                          <w:rPr>
                            <w:noProof/>
                          </w:rPr>
                        </w:pPr>
                        <w:bookmarkStart w:id="57" w:name="_Ref199632578"/>
                        <w:bookmarkStart w:id="58" w:name="_Toc199626822"/>
                        <w:r>
                          <w:t xml:space="preserve">Figura </w:t>
                        </w:r>
                        <w:r>
                          <w:fldChar w:fldCharType="begin"/>
                        </w:r>
                        <w:r>
                          <w:instrText xml:space="preserve"> SEQ Figura \* ARABIC </w:instrText>
                        </w:r>
                        <w:r>
                          <w:fldChar w:fldCharType="separate"/>
                        </w:r>
                        <w:r w:rsidR="00880E2A">
                          <w:rPr>
                            <w:noProof/>
                          </w:rPr>
                          <w:t>5</w:t>
                        </w:r>
                        <w:r>
                          <w:fldChar w:fldCharType="end"/>
                        </w:r>
                        <w:bookmarkEnd w:id="57"/>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8"/>
                      </w:p>
                    </w:txbxContent>
                  </v:textbox>
                </v:shape>
                <w10:anchorlock/>
              </v:group>
            </w:pict>
          </mc:Fallback>
        </mc:AlternateContent>
      </w:r>
    </w:p>
    <w:bookmarkEnd w:id="54"/>
    <w:p w14:paraId="34ED9040" w14:textId="12308F1B" w:rsidR="00395F6D" w:rsidRDefault="006B5690" w:rsidP="00AD04A9">
      <w:pPr>
        <w:pStyle w:val="Didascalia"/>
        <w:jc w:val="both"/>
      </w:pPr>
      <w:r>
        <w:t>In particolare, si osserva una discesa regolare della validation loss da 0.70 a 0.5</w:t>
      </w:r>
      <w:r w:rsidR="00E0695F">
        <w:t>8</w:t>
      </w:r>
      <w:r>
        <w:t xml:space="preserve">, con un andamento parallelo al training loss, che raggiunge un minimo di 0.54 all’ultima epoca. Questo comportamento è generalmente indice di un processo di </w:t>
      </w:r>
      <w:r>
        <w:t>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071E79" w:rsidRPr="00071E79">
        <w:rPr>
          <w:i/>
          <w:iCs/>
        </w:rPr>
        <w:fldChar w:fldCharType="begin"/>
      </w:r>
      <w:r w:rsidR="00071E79" w:rsidRPr="00071E79">
        <w:rPr>
          <w:i/>
          <w:iCs/>
        </w:rPr>
        <w:instrText xml:space="preserve"> REF _Ref198717222 \h  \* MERGEFORMAT </w:instrText>
      </w:r>
      <w:r w:rsidR="00071E79" w:rsidRPr="00071E79">
        <w:rPr>
          <w:i/>
          <w:iCs/>
        </w:rPr>
      </w:r>
      <w:r w:rsidR="00071E79" w:rsidRPr="00071E79">
        <w:rPr>
          <w:i/>
          <w:iCs/>
        </w:rPr>
        <w:fldChar w:fldCharType="separate"/>
      </w:r>
      <w:r w:rsidR="0061723A" w:rsidRPr="0061723A">
        <w:rPr>
          <w:i/>
          <w:iCs/>
        </w:rPr>
        <w:t xml:space="preserve">Tabella </w:t>
      </w:r>
      <w:r w:rsidR="0061723A" w:rsidRPr="0061723A">
        <w:rPr>
          <w:i/>
          <w:iCs/>
          <w:noProof/>
        </w:rPr>
        <w:t>22</w:t>
      </w:r>
      <w:r w:rsidR="00071E79" w:rsidRPr="00071E79">
        <w:rPr>
          <w:i/>
          <w:iCs/>
        </w:rPr>
        <w:fldChar w:fldCharType="end"/>
      </w:r>
      <w:r>
        <w:t>) evidenzia una migliore performance nella classificazione della classe F (74 esempi correttamente classificati su 100), rispetto alla classe M (53 su 99), che risulta più difficile da distinguere.</w:t>
      </w:r>
      <w:r w:rsidR="00203BBD">
        <w:t xml:space="preserve"> </w:t>
      </w:r>
      <w:r>
        <w:t xml:space="preserve">Questo sbilanciamento potrebbe riflettere delle caratteristiche stilistiche più marcate o riconoscibili nei testi </w:t>
      </w:r>
      <w:r w:rsidR="00137C3D">
        <w:t>femminili</w:t>
      </w:r>
      <w:r w:rsidR="006441A5">
        <w:t>, portando il</w:t>
      </w:r>
      <w:r>
        <w:t xml:space="preserve">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1FA6234D"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61723A" w:rsidRPr="0061723A">
        <w:rPr>
          <w:i/>
          <w:iCs/>
        </w:rPr>
        <w:t xml:space="preserve">Tabella </w:t>
      </w:r>
      <w:r w:rsidR="0061723A" w:rsidRPr="0061723A">
        <w:rPr>
          <w:i/>
          <w:iCs/>
          <w:noProof/>
        </w:rPr>
        <w:t>19</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61723A" w:rsidRPr="0061723A">
        <w:rPr>
          <w:i/>
          <w:iCs/>
        </w:rPr>
        <w:t xml:space="preserve">Figura </w:t>
      </w:r>
      <w:r w:rsidR="0061723A" w:rsidRPr="0061723A">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23DE0788" w:rsidR="00395F6D" w:rsidRDefault="006B5690">
            <w:pPr>
              <w:jc w:val="center"/>
            </w:pPr>
            <w:r>
              <w:t>0.</w:t>
            </w:r>
            <w:r w:rsidR="00E81B01">
              <w:t>67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4F01BC03" w:rsidR="00395F6D" w:rsidRDefault="006B5690">
            <w:pPr>
              <w:jc w:val="center"/>
            </w:pPr>
            <w:r>
              <w:t>0.7</w:t>
            </w:r>
            <w:r w:rsidR="00975DB1">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34DCA45F" w:rsidR="00395F6D" w:rsidRDefault="006B5690">
            <w:pPr>
              <w:jc w:val="center"/>
            </w:pPr>
            <w:r>
              <w:t>0.17</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426538E8" w:rsidR="00395F6D" w:rsidRDefault="006B5690">
            <w:pPr>
              <w:jc w:val="center"/>
            </w:pPr>
            <w:r>
              <w:t>0.58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8A61EA9" w:rsidR="00395F6D" w:rsidRDefault="006B5690">
            <w:pPr>
              <w:jc w:val="center"/>
            </w:pPr>
            <w:r>
              <w:t>0.59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20AFB7AC" w:rsidR="00395F6D" w:rsidRDefault="006B5690">
            <w:pPr>
              <w:jc w:val="center"/>
            </w:pPr>
            <w:r>
              <w:t>0.73</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6469DC1F" w:rsidR="00395F6D" w:rsidRDefault="006B5690">
            <w:pPr>
              <w:jc w:val="center"/>
            </w:pPr>
            <w:r>
              <w:t>0.33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A5D2073" w:rsidR="00395F6D" w:rsidRDefault="006B5690">
            <w:pPr>
              <w:jc w:val="center"/>
            </w:pPr>
            <w:r>
              <w:t>0.5</w:t>
            </w:r>
            <w:r w:rsidR="00975DB1">
              <w:t>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F5AB21C" w:rsidR="00395F6D" w:rsidRDefault="006B5690">
            <w:pPr>
              <w:jc w:val="center"/>
            </w:pPr>
            <w:r>
              <w:t>0.7</w:t>
            </w:r>
            <w:r w:rsidR="00975DB1">
              <w:t>8</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2A7DBDB8" w:rsidR="00395F6D" w:rsidRDefault="006B5690">
            <w:pPr>
              <w:jc w:val="center"/>
            </w:pPr>
            <w:r>
              <w:t>0</w:t>
            </w:r>
            <w:r w:rsidR="00E81B01">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288A2FFC" w:rsidR="00395F6D" w:rsidRDefault="006B5690">
            <w:pPr>
              <w:jc w:val="center"/>
            </w:pPr>
            <w:r>
              <w:t>0.43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184965D5" w:rsidR="00395F6D" w:rsidRDefault="006B5690">
            <w:pPr>
              <w:jc w:val="center"/>
            </w:pPr>
            <w:r>
              <w:t>0.8</w:t>
            </w:r>
            <w:r w:rsidR="00975DB1">
              <w:t>3</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29BC26EF" w:rsidR="00395F6D" w:rsidRDefault="006B5690">
            <w:pPr>
              <w:jc w:val="center"/>
            </w:pPr>
            <w:r>
              <w:t>0.1</w:t>
            </w:r>
            <w:r w:rsidR="00E81B01">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07AA48C3"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66D536DE" w:rsidR="00395F6D" w:rsidRDefault="006B5690">
            <w:pPr>
              <w:keepNext/>
              <w:jc w:val="center"/>
            </w:pPr>
            <w:r>
              <w:t>0.8</w:t>
            </w:r>
            <w:r w:rsidR="00975DB1">
              <w:t>3</w:t>
            </w:r>
          </w:p>
        </w:tc>
      </w:tr>
    </w:tbl>
    <w:p w14:paraId="62746440" w14:textId="461DC719" w:rsidR="00FF17A9" w:rsidRDefault="0019393B" w:rsidP="0019393B">
      <w:pPr>
        <w:pStyle w:val="Didascalia"/>
      </w:pPr>
      <w:bookmarkStart w:id="59" w:name="_Ref198715530"/>
      <w:bookmarkStart w:id="60" w:name="_Toc199626842"/>
      <w:r>
        <w:t xml:space="preserve">Tabella </w:t>
      </w:r>
      <w:r w:rsidR="00BB5E25">
        <w:fldChar w:fldCharType="begin"/>
      </w:r>
      <w:r w:rsidR="00BB5E25">
        <w:instrText xml:space="preserve"> SEQ Tabella \* ARABIC </w:instrText>
      </w:r>
      <w:r w:rsidR="00BB5E25">
        <w:fldChar w:fldCharType="separate"/>
      </w:r>
      <w:r w:rsidR="0061723A">
        <w:rPr>
          <w:noProof/>
        </w:rPr>
        <w:t>19</w:t>
      </w:r>
      <w:r w:rsidR="00BB5E25">
        <w:fldChar w:fldCharType="end"/>
      </w:r>
      <w:bookmarkEnd w:id="59"/>
      <w:r w:rsidRPr="00F00608">
        <w:t xml:space="preserve">: Risultati del fine-tuning di BERT sul genere </w:t>
      </w:r>
      <w:r w:rsidR="00B67822">
        <w:t>Diary</w:t>
      </w:r>
      <w:r w:rsidRPr="00F00608">
        <w:t xml:space="preserve"> per 5 epoche</w:t>
      </w:r>
      <w:bookmarkEnd w:id="60"/>
    </w:p>
    <w:p w14:paraId="36DB7A8F" w14:textId="22FD1752" w:rsidR="0019393B" w:rsidRDefault="00FF17A9" w:rsidP="0019393B">
      <w:pPr>
        <w:pStyle w:val="Didascalia"/>
      </w:pPr>
      <w:r>
        <w:rPr>
          <w:noProof/>
        </w:rPr>
        <w:lastRenderedPageBreak/>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7D277BB1" w:rsidR="005A345E" w:rsidRPr="00D92516" w:rsidRDefault="005A345E" w:rsidP="005A345E">
                            <w:pPr>
                              <w:pStyle w:val="Didascalia"/>
                              <w:rPr>
                                <w:noProof/>
                              </w:rPr>
                            </w:pPr>
                            <w:bookmarkStart w:id="61" w:name="_Ref198716530"/>
                            <w:bookmarkStart w:id="62" w:name="_Toc199626823"/>
                            <w:r>
                              <w:t xml:space="preserve">Figura </w:t>
                            </w:r>
                            <w:r>
                              <w:fldChar w:fldCharType="begin"/>
                            </w:r>
                            <w:r>
                              <w:instrText xml:space="preserve"> SEQ Figura \* ARABIC </w:instrText>
                            </w:r>
                            <w:r>
                              <w:fldChar w:fldCharType="separate"/>
                            </w:r>
                            <w:r w:rsidR="00880E2A">
                              <w:rPr>
                                <w:noProof/>
                              </w:rPr>
                              <w:t>6</w:t>
                            </w:r>
                            <w:r>
                              <w:fldChar w:fldCharType="end"/>
                            </w:r>
                            <w:bookmarkEnd w:id="61"/>
                            <w:r>
                              <w:t xml:space="preserve">: Curve di loss del training e della validation di BERT sul genere </w:t>
                            </w:r>
                            <w:r w:rsidR="00B67822">
                              <w:t>Diary</w:t>
                            </w:r>
                            <w:r>
                              <w:t xml:space="preserve"> nelle 5 epoche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7D277BB1" w:rsidR="005A345E" w:rsidRPr="00D92516" w:rsidRDefault="005A345E" w:rsidP="005A345E">
                      <w:pPr>
                        <w:pStyle w:val="Didascalia"/>
                        <w:rPr>
                          <w:noProof/>
                        </w:rPr>
                      </w:pPr>
                      <w:bookmarkStart w:id="63" w:name="_Ref198716530"/>
                      <w:bookmarkStart w:id="64" w:name="_Toc199626823"/>
                      <w:r>
                        <w:t xml:space="preserve">Figura </w:t>
                      </w:r>
                      <w:r>
                        <w:fldChar w:fldCharType="begin"/>
                      </w:r>
                      <w:r>
                        <w:instrText xml:space="preserve"> SEQ Figura \* ARABIC </w:instrText>
                      </w:r>
                      <w:r>
                        <w:fldChar w:fldCharType="separate"/>
                      </w:r>
                      <w:r w:rsidR="00880E2A">
                        <w:rPr>
                          <w:noProof/>
                        </w:rPr>
                        <w:t>6</w:t>
                      </w:r>
                      <w:r>
                        <w:fldChar w:fldCharType="end"/>
                      </w:r>
                      <w:bookmarkEnd w:id="63"/>
                      <w:r>
                        <w:t xml:space="preserve">: Curve di loss del training e della validation di BERT sul genere </w:t>
                      </w:r>
                      <w:r w:rsidR="00B67822">
                        <w:t>Diary</w:t>
                      </w:r>
                      <w:r>
                        <w:t xml:space="preserve"> nelle 5 epoche</w:t>
                      </w:r>
                      <w:bookmarkEnd w:id="64"/>
                    </w:p>
                  </w:txbxContent>
                </v:textbox>
                <w10:anchorlock/>
              </v:shape>
            </w:pict>
          </mc:Fallback>
        </mc:AlternateContent>
      </w:r>
    </w:p>
    <w:p w14:paraId="595252C7" w14:textId="2205B3ED" w:rsidR="0074035D" w:rsidRDefault="006B5690" w:rsidP="009E3CED">
      <w:r>
        <w:t>La training loss cala in modo consistente da 0.6</w:t>
      </w:r>
      <w:r w:rsidR="00F8164D">
        <w:t>7</w:t>
      </w:r>
      <w:r>
        <w:t xml:space="preserve"> a 0.1</w:t>
      </w:r>
      <w:r w:rsidR="00F8164D">
        <w:t>2</w:t>
      </w:r>
      <w:r>
        <w:t>, mentre la validation loss registra una riduzione iniziale da 0.7</w:t>
      </w:r>
      <w:r w:rsidR="00F8164D">
        <w:t>8</w:t>
      </w:r>
      <w:r>
        <w:t xml:space="preserve"> a 0.43 alla quarta epoca, seguita da un lieve peggioramento nell’ultima epoca (0.46),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w:t>
      </w:r>
      <w:r w:rsidR="00F8164D">
        <w:t>3</w:t>
      </w:r>
      <w:r>
        <w:t xml:space="preserve">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DA733F" w:rsidRPr="00DA733F">
        <w:rPr>
          <w:i/>
          <w:iCs/>
        </w:rPr>
        <w:fldChar w:fldCharType="begin"/>
      </w:r>
      <w:r w:rsidR="00DA733F" w:rsidRPr="00DA733F">
        <w:rPr>
          <w:i/>
          <w:iCs/>
        </w:rPr>
        <w:instrText xml:space="preserve"> REF _Ref198717222 \h </w:instrText>
      </w:r>
      <w:r w:rsidR="00DA733F">
        <w:rPr>
          <w:i/>
          <w:iCs/>
        </w:rPr>
        <w:instrText xml:space="preserve"> \* MERGEFORMAT </w:instrText>
      </w:r>
      <w:r w:rsidR="00DA733F" w:rsidRPr="00DA733F">
        <w:rPr>
          <w:i/>
          <w:iCs/>
        </w:rPr>
      </w:r>
      <w:r w:rsidR="00DA733F" w:rsidRPr="00DA733F">
        <w:rPr>
          <w:i/>
          <w:iCs/>
        </w:rPr>
        <w:fldChar w:fldCharType="separate"/>
      </w:r>
      <w:r w:rsidR="0061723A" w:rsidRPr="0061723A">
        <w:rPr>
          <w:i/>
          <w:iCs/>
        </w:rPr>
        <w:t xml:space="preserve">Tabella </w:t>
      </w:r>
      <w:r w:rsidR="0061723A" w:rsidRPr="0061723A">
        <w:rPr>
          <w:i/>
          <w:iCs/>
          <w:noProof/>
        </w:rPr>
        <w:t>22</w:t>
      </w:r>
      <w:r w:rsidR="00DA733F" w:rsidRPr="00DA733F">
        <w:rPr>
          <w:i/>
          <w:iCs/>
        </w:rPr>
        <w:fldChar w:fldCharType="end"/>
      </w:r>
      <w:r w:rsidR="00AF2DBE" w:rsidRPr="00AF2DBE">
        <w:t>)</w:t>
      </w:r>
      <w:r w:rsidR="00AF2DBE">
        <w:rPr>
          <w:i/>
          <w:iCs/>
        </w:rPr>
        <w:t xml:space="preserve"> </w:t>
      </w:r>
      <w:r>
        <w:t>suggerisce una migliore classificazione della classe F (31 esempi corretti su 37, recall 0.84), rispetto alla classe M (20 su 37, recall 0.54), con una tendenza del modello a favorire la predizione della classe femminile.</w:t>
      </w:r>
      <w:r w:rsidR="002B48AC">
        <w:t xml:space="preserve"> </w:t>
      </w:r>
      <w:r>
        <w:t xml:space="preserve">Questo squilibrio potrebbe derivare da differenze stilistiche più marcate nei testi scritti da autrici, oppure da una distribuzione dei dati che rende la classe F più riconoscibile nel contesto del genere </w:t>
      </w:r>
      <w:r w:rsidR="001B5014">
        <w:t>Diary</w:t>
      </w:r>
      <w:r>
        <w:t>.</w:t>
      </w:r>
    </w:p>
    <w:p w14:paraId="12D29B46" w14:textId="77777777" w:rsidR="00AD04A9" w:rsidRPr="0074035D" w:rsidRDefault="00AD04A9" w:rsidP="009E3CED"/>
    <w:p w14:paraId="34ED9069" w14:textId="1EE4EE29" w:rsidR="00395F6D" w:rsidRDefault="006B5690">
      <w:r>
        <w:rPr>
          <w:b/>
          <w:bCs/>
        </w:rPr>
        <w:t>Journal</w:t>
      </w:r>
      <w:r w:rsidR="00446E01">
        <w:rPr>
          <w:b/>
          <w:bCs/>
        </w:rPr>
        <w:t>ism</w:t>
      </w:r>
      <w:r>
        <w:t>. Le curve di loss nel corso delle cinque epoche mostrano una riduzione progressiva del training loss, che scende da 0.</w:t>
      </w:r>
      <w:r w:rsidR="009E57EA">
        <w:t>70</w:t>
      </w:r>
      <w:r>
        <w:t xml:space="preserve"> a 0.40. La validation loss si stabilizza tra valori compresi tra 0.66 e 0.6</w:t>
      </w:r>
      <w:r w:rsidR="009E57EA">
        <w:t>8</w:t>
      </w:r>
      <w:r>
        <w:t xml:space="preserve">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61723A" w:rsidRPr="0061723A">
        <w:rPr>
          <w:i/>
        </w:rPr>
        <w:t xml:space="preserve">Tabella </w:t>
      </w:r>
      <w:r w:rsidR="0061723A" w:rsidRPr="0061723A">
        <w:rPr>
          <w:i/>
          <w:noProof/>
        </w:rPr>
        <w:t>20</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61723A" w:rsidRPr="0061723A">
        <w:rPr>
          <w:i/>
          <w:iCs/>
        </w:rPr>
        <w:t xml:space="preserve">Figura </w:t>
      </w:r>
      <w:r w:rsidR="0061723A" w:rsidRPr="0061723A">
        <w:rPr>
          <w:i/>
          <w:iCs/>
          <w:noProof/>
        </w:rPr>
        <w:t>7</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65"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522F09A7" w:rsidR="00395F6D" w:rsidRDefault="006B5690">
            <w:pPr>
              <w:jc w:val="center"/>
            </w:pPr>
            <w:r>
              <w:t>0.</w:t>
            </w:r>
            <w:r w:rsidR="003B63EF">
              <w:t>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017D338B" w:rsidR="00395F6D" w:rsidRDefault="006B5690">
            <w:pPr>
              <w:jc w:val="center"/>
            </w:pPr>
            <w:r>
              <w:t>0.73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45C7837" w:rsidR="00395F6D" w:rsidRDefault="006B5690">
            <w:pPr>
              <w:jc w:val="center"/>
            </w:pPr>
            <w:r>
              <w:t>0.2</w:t>
            </w:r>
            <w:r w:rsidR="00C60F62">
              <w:t>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16AE0438" w:rsidR="00395F6D" w:rsidRDefault="006B5690">
            <w:pPr>
              <w:jc w:val="center"/>
            </w:pPr>
            <w:r>
              <w:t>0.6</w:t>
            </w:r>
            <w:r w:rsidR="003B63EF">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30865969" w:rsidR="00395F6D" w:rsidRDefault="006B5690">
            <w:pPr>
              <w:jc w:val="center"/>
            </w:pPr>
            <w:r>
              <w:t>0.6</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2396BE96" w:rsidR="00395F6D" w:rsidRDefault="006B5690">
            <w:pPr>
              <w:jc w:val="center"/>
            </w:pPr>
            <w:r>
              <w:t>0.60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55EB3376" w:rsidR="00395F6D" w:rsidRDefault="006B5690">
            <w:pPr>
              <w:jc w:val="center"/>
            </w:pPr>
            <w:r>
              <w:t>0.5</w:t>
            </w:r>
            <w:r w:rsidR="003B63EF">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37407FAE"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AD633FA" w:rsidR="00395F6D" w:rsidRDefault="006B5690">
            <w:pPr>
              <w:jc w:val="center"/>
            </w:pPr>
            <w:r>
              <w:t>0.5</w:t>
            </w:r>
            <w:r w:rsidR="00C60F62">
              <w:t>6</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600BF34C" w:rsidR="00395F6D" w:rsidRDefault="006B5690">
            <w:pPr>
              <w:jc w:val="center"/>
            </w:pPr>
            <w:r>
              <w:t>0.4</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39B7EA0B"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218C3455" w:rsidR="00395F6D" w:rsidRDefault="006B5690">
            <w:pPr>
              <w:jc w:val="center"/>
            </w:pPr>
            <w:r>
              <w:t>0.6</w:t>
            </w:r>
            <w:r w:rsidR="00C60F62">
              <w:t>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574A9749" w:rsidR="00395F6D" w:rsidRDefault="006B5690">
            <w:pPr>
              <w:jc w:val="center"/>
            </w:pPr>
            <w:r>
              <w:t>0.40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0B03EF0D" w:rsidR="00395F6D" w:rsidRDefault="006B5690">
            <w:pPr>
              <w:jc w:val="center"/>
            </w:pPr>
            <w:r>
              <w:t>0.66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E6BEC04" w:rsidR="00395F6D" w:rsidRDefault="006B5690" w:rsidP="006020B0">
            <w:pPr>
              <w:keepNext/>
              <w:jc w:val="center"/>
            </w:pPr>
            <w:r>
              <w:t>0.6</w:t>
            </w:r>
            <w:r w:rsidR="00C60F62">
              <w:t>5</w:t>
            </w:r>
          </w:p>
        </w:tc>
      </w:tr>
    </w:tbl>
    <w:p w14:paraId="34ED908C" w14:textId="184C0599" w:rsidR="00395F6D" w:rsidRDefault="006020B0" w:rsidP="006020B0">
      <w:pPr>
        <w:pStyle w:val="Didascalia"/>
      </w:pPr>
      <w:bookmarkStart w:id="66" w:name="_Ref198716803"/>
      <w:bookmarkStart w:id="67" w:name="_Toc199626843"/>
      <w:bookmarkEnd w:id="65"/>
      <w:r>
        <w:t xml:space="preserve">Tabella </w:t>
      </w:r>
      <w:r w:rsidR="00BB5E25">
        <w:fldChar w:fldCharType="begin"/>
      </w:r>
      <w:r w:rsidR="00BB5E25">
        <w:instrText xml:space="preserve"> SEQ Tabella \* ARABIC </w:instrText>
      </w:r>
      <w:r w:rsidR="00BB5E25">
        <w:fldChar w:fldCharType="separate"/>
      </w:r>
      <w:r w:rsidR="0061723A">
        <w:rPr>
          <w:noProof/>
        </w:rPr>
        <w:t>20</w:t>
      </w:r>
      <w:r w:rsidR="00BB5E25">
        <w:fldChar w:fldCharType="end"/>
      </w:r>
      <w:bookmarkEnd w:id="66"/>
      <w:r>
        <w:t xml:space="preserve">: </w:t>
      </w:r>
      <w:r w:rsidRPr="0071794B">
        <w:t>Risultati del fine-tuning di BERT sul genere journal</w:t>
      </w:r>
      <w:r w:rsidR="00446E01">
        <w:t>ism</w:t>
      </w:r>
      <w:r w:rsidRPr="0071794B">
        <w:t xml:space="preserve"> per 5 epoche</w:t>
      </w:r>
      <w:bookmarkEnd w:id="67"/>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D04A9"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48C2B023" w:rsidR="00E307FD" w:rsidRPr="00AA3D58" w:rsidRDefault="00E307FD" w:rsidP="00E307FD">
                                  <w:pPr>
                                    <w:pStyle w:val="Didascalia"/>
                                    <w:rPr>
                                      <w:noProof/>
                                    </w:rPr>
                                  </w:pPr>
                                  <w:bookmarkStart w:id="68" w:name="_Ref198716907"/>
                                  <w:bookmarkStart w:id="69" w:name="_Ref198716881"/>
                                  <w:bookmarkStart w:id="70" w:name="_Toc199626824"/>
                                  <w:r>
                                    <w:t xml:space="preserve">Figura </w:t>
                                  </w:r>
                                  <w:r>
                                    <w:fldChar w:fldCharType="begin"/>
                                  </w:r>
                                  <w:r>
                                    <w:instrText xml:space="preserve"> SEQ Figura \* ARABIC </w:instrText>
                                  </w:r>
                                  <w:r>
                                    <w:fldChar w:fldCharType="separate"/>
                                  </w:r>
                                  <w:r w:rsidR="00880E2A">
                                    <w:rPr>
                                      <w:noProof/>
                                    </w:rPr>
                                    <w:t>7</w:t>
                                  </w:r>
                                  <w:r>
                                    <w:fldChar w:fldCharType="end"/>
                                  </w:r>
                                  <w:bookmarkEnd w:id="68"/>
                                  <w:r>
                                    <w:t xml:space="preserve">: </w:t>
                                  </w:r>
                                  <w:bookmarkStart w:id="71"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48C2B023" w:rsidR="00E307FD" w:rsidRPr="00AA3D58" w:rsidRDefault="00E307FD" w:rsidP="00E307FD">
                            <w:pPr>
                              <w:pStyle w:val="Didascalia"/>
                              <w:rPr>
                                <w:noProof/>
                              </w:rPr>
                            </w:pPr>
                            <w:bookmarkStart w:id="72" w:name="_Ref198716907"/>
                            <w:bookmarkStart w:id="73" w:name="_Ref198716881"/>
                            <w:bookmarkStart w:id="74" w:name="_Toc199626824"/>
                            <w:r>
                              <w:t xml:space="preserve">Figura </w:t>
                            </w:r>
                            <w:r>
                              <w:fldChar w:fldCharType="begin"/>
                            </w:r>
                            <w:r>
                              <w:instrText xml:space="preserve"> SEQ Figura \* ARABIC </w:instrText>
                            </w:r>
                            <w:r>
                              <w:fldChar w:fldCharType="separate"/>
                            </w:r>
                            <w:r w:rsidR="00880E2A">
                              <w:rPr>
                                <w:noProof/>
                              </w:rPr>
                              <w:t>7</w:t>
                            </w:r>
                            <w:r>
                              <w:fldChar w:fldCharType="end"/>
                            </w:r>
                            <w:bookmarkEnd w:id="72"/>
                            <w:r>
                              <w:t xml:space="preserve">: </w:t>
                            </w:r>
                            <w:bookmarkStart w:id="75"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3"/>
                            <w:bookmarkEnd w:id="74"/>
                            <w:bookmarkEnd w:id="75"/>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8" w14:textId="04584993"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3B5A75" w:rsidRPr="003B5A75">
        <w:rPr>
          <w:i/>
          <w:iCs/>
        </w:rPr>
        <w:fldChar w:fldCharType="begin"/>
      </w:r>
      <w:r w:rsidR="003B5A75" w:rsidRPr="003B5A75">
        <w:rPr>
          <w:i/>
          <w:iCs/>
        </w:rPr>
        <w:instrText xml:space="preserve"> REF _Ref198717222 \h </w:instrText>
      </w:r>
      <w:r w:rsidR="003B5A75">
        <w:rPr>
          <w:i/>
          <w:iCs/>
        </w:rPr>
        <w:instrText xml:space="preserve"> \* MERGEFORMAT </w:instrText>
      </w:r>
      <w:r w:rsidR="003B5A75" w:rsidRPr="003B5A75">
        <w:rPr>
          <w:i/>
          <w:iCs/>
        </w:rPr>
      </w:r>
      <w:r w:rsidR="003B5A75" w:rsidRPr="003B5A75">
        <w:rPr>
          <w:i/>
          <w:iCs/>
        </w:rPr>
        <w:fldChar w:fldCharType="separate"/>
      </w:r>
      <w:r w:rsidR="0061723A" w:rsidRPr="0061723A">
        <w:rPr>
          <w:i/>
          <w:iCs/>
        </w:rPr>
        <w:t xml:space="preserve">Tabella </w:t>
      </w:r>
      <w:r w:rsidR="0061723A" w:rsidRPr="0061723A">
        <w:rPr>
          <w:i/>
          <w:iCs/>
          <w:noProof/>
        </w:rPr>
        <w:t>22</w:t>
      </w:r>
      <w:r w:rsidR="003B5A75" w:rsidRPr="003B5A75">
        <w:rPr>
          <w:i/>
          <w:iCs/>
        </w:rPr>
        <w:fldChar w:fldCharType="end"/>
      </w:r>
      <w:r w:rsidR="003B5A75" w:rsidRPr="003B5A75">
        <w:t>)</w:t>
      </w:r>
      <w:r w:rsidR="003B5A75">
        <w:rPr>
          <w:i/>
          <w:iCs/>
        </w:rPr>
        <w:t xml:space="preserve"> </w:t>
      </w:r>
      <w:r>
        <w:t>conferma questo andamento: su 100 testi per ciascuna classe, il modello classifica correttamente solo 52 testi della classe M e 61 della classe F, commettendo errori distribuiti quasi equamente.</w:t>
      </w:r>
      <w:r w:rsidR="002B48AC">
        <w:t xml:space="preserve"> </w:t>
      </w:r>
      <w:r>
        <w:t xml:space="preserve">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w:t>
      </w:r>
      <w:r>
        <w:lastRenderedPageBreak/>
        <w:t>marcatura linguistica di genere in questo tipo di scrittura.</w:t>
      </w:r>
    </w:p>
    <w:p w14:paraId="34ED9099" w14:textId="77777777" w:rsidR="00395F6D" w:rsidRDefault="00395F6D"/>
    <w:p w14:paraId="34ED909A" w14:textId="0FBA5DC3" w:rsidR="00395F6D" w:rsidRDefault="006B5690">
      <w:r>
        <w:rPr>
          <w:b/>
          <w:bCs/>
        </w:rPr>
        <w:t>Twitter.</w:t>
      </w:r>
      <w:r>
        <w:t xml:space="preserve"> Le curve di loss mostrano un comportamento indicativo di overfitting a partire dalla terza epoca: la training loss si riduce in modo continuo da 0.6</w:t>
      </w:r>
      <w:r w:rsidR="002A7000">
        <w:t>3</w:t>
      </w:r>
      <w:r>
        <w:t xml:space="preserve"> a 0.1</w:t>
      </w:r>
      <w:r w:rsidR="002A7000">
        <w:t>2</w:t>
      </w:r>
      <w:r>
        <w:t>, mentre la validation loss, dopo un iniziale miglioramento fino alla seconda epoca (0.5</w:t>
      </w:r>
      <w:r w:rsidR="00EA233A">
        <w:t>2</w:t>
      </w:r>
      <w:r>
        <w:t>), inizia a peggiorare rapidamente, raggiungendo valori molto alti (1.3</w:t>
      </w:r>
      <w:r w:rsidR="00EA233A">
        <w:t>5</w:t>
      </w:r>
      <w:r>
        <w:t xml:space="preserve">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61723A" w:rsidRPr="0061723A">
        <w:rPr>
          <w:i/>
          <w:iCs/>
        </w:rPr>
        <w:t xml:space="preserve">Tabella </w:t>
      </w:r>
      <w:r w:rsidR="0061723A" w:rsidRPr="0061723A">
        <w:rPr>
          <w:i/>
          <w:iCs/>
          <w:noProof/>
        </w:rPr>
        <w:t>21</w:t>
      </w:r>
      <w:r w:rsidR="00D3326F" w:rsidRPr="00D3326F">
        <w:rPr>
          <w:i/>
          <w:iCs/>
        </w:rPr>
        <w:fldChar w:fldCharType="end"/>
      </w:r>
      <w:r w:rsidR="00EB4A3A">
        <w:rPr>
          <w:i/>
          <w:iCs/>
        </w:rPr>
        <w:t xml:space="preserve"> </w:t>
      </w:r>
      <w:r w:rsidR="00EB4A3A">
        <w:t xml:space="preserve">e </w:t>
      </w:r>
      <w:r w:rsidR="00223ECC" w:rsidRPr="00223ECC">
        <w:rPr>
          <w:i/>
          <w:iCs/>
        </w:rPr>
        <w:fldChar w:fldCharType="begin"/>
      </w:r>
      <w:r w:rsidR="00223ECC" w:rsidRPr="00223ECC">
        <w:rPr>
          <w:i/>
          <w:iCs/>
        </w:rPr>
        <w:instrText xml:space="preserve"> REF _Ref199634374 \h </w:instrText>
      </w:r>
      <w:r w:rsidR="00223ECC">
        <w:rPr>
          <w:i/>
          <w:iCs/>
        </w:rPr>
        <w:instrText xml:space="preserve"> \* MERGEFORMAT </w:instrText>
      </w:r>
      <w:r w:rsidR="00223ECC" w:rsidRPr="00223ECC">
        <w:rPr>
          <w:i/>
          <w:iCs/>
        </w:rPr>
      </w:r>
      <w:r w:rsidR="00223ECC" w:rsidRPr="00223ECC">
        <w:rPr>
          <w:i/>
          <w:iCs/>
        </w:rPr>
        <w:fldChar w:fldCharType="separate"/>
      </w:r>
      <w:r w:rsidR="0061723A" w:rsidRPr="0061723A">
        <w:rPr>
          <w:i/>
          <w:iCs/>
        </w:rPr>
        <w:t xml:space="preserve">Figura </w:t>
      </w:r>
      <w:r w:rsidR="0061723A" w:rsidRPr="0061723A">
        <w:rPr>
          <w:i/>
          <w:iCs/>
          <w:noProof/>
        </w:rPr>
        <w:t>8</w:t>
      </w:r>
      <w:r w:rsidR="00223ECC" w:rsidRPr="00223ECC">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8CB1643" w:rsidR="00395F6D" w:rsidRDefault="006B5690">
            <w:pPr>
              <w:jc w:val="center"/>
            </w:pPr>
            <w:r>
              <w:t>0.6</w:t>
            </w:r>
            <w:r w:rsidR="002D658A">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6804E470" w:rsidR="00395F6D" w:rsidRDefault="006B5690">
            <w:pPr>
              <w:jc w:val="center"/>
            </w:pPr>
            <w:r>
              <w:t>0.61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64E759CB" w:rsidR="00395F6D" w:rsidRDefault="006B5690">
            <w:pPr>
              <w:jc w:val="center"/>
            </w:pPr>
            <w:r>
              <w:t>0.69</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4D0888D7"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51046A30" w:rsidR="00395F6D" w:rsidRDefault="006B5690">
            <w:pPr>
              <w:jc w:val="center"/>
            </w:pPr>
            <w:r>
              <w:t>0.5</w:t>
            </w:r>
            <w:r w:rsidR="00EA233A">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365C8D2B" w:rsidR="00395F6D" w:rsidRDefault="006B5690">
            <w:pPr>
              <w:jc w:val="center"/>
            </w:pPr>
            <w:r>
              <w:t>0.7</w:t>
            </w:r>
            <w:r w:rsidR="00EA233A">
              <w:t>5</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45368909" w:rsidR="00395F6D" w:rsidRDefault="006B5690">
            <w:pPr>
              <w:jc w:val="center"/>
            </w:pPr>
            <w:r>
              <w:t>0.32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67A2DE09" w:rsidR="00395F6D" w:rsidRDefault="006B5690">
            <w:pPr>
              <w:jc w:val="center"/>
            </w:pPr>
            <w:r>
              <w:t>0.6</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E6C4E56" w:rsidR="00395F6D" w:rsidRDefault="006B5690">
            <w:pPr>
              <w:jc w:val="center"/>
            </w:pPr>
            <w:r>
              <w:t>0.7</w:t>
            </w:r>
            <w:r w:rsidR="00EA233A">
              <w:t>5</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69090B9C" w:rsidR="00395F6D" w:rsidRDefault="006B5690">
            <w:pPr>
              <w:jc w:val="center"/>
            </w:pPr>
            <w:r>
              <w:t>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3FAF9780" w:rsidR="00395F6D" w:rsidRDefault="006B5690">
            <w:pPr>
              <w:jc w:val="center"/>
            </w:pPr>
            <w:r>
              <w:t>1.0</w:t>
            </w:r>
            <w:r w:rsidR="00EA233A">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2B1079F4" w:rsidR="00395F6D" w:rsidRDefault="006B5690">
            <w:pPr>
              <w:jc w:val="center"/>
            </w:pPr>
            <w:r>
              <w:t>0.74</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6A85B7BA" w:rsidR="00395F6D" w:rsidRDefault="006B5690">
            <w:pPr>
              <w:jc w:val="center"/>
            </w:pPr>
            <w:r>
              <w:t>0.1</w:t>
            </w:r>
            <w:r w:rsidR="002D658A">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3EF95E6" w:rsidR="00395F6D" w:rsidRDefault="006B5690">
            <w:pPr>
              <w:jc w:val="center"/>
            </w:pPr>
            <w:r>
              <w:t>1.3</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19B46842" w:rsidR="00395F6D" w:rsidRDefault="006B5690" w:rsidP="00D3326F">
            <w:pPr>
              <w:keepNext/>
              <w:jc w:val="center"/>
            </w:pPr>
            <w:r>
              <w:t>0.7</w:t>
            </w:r>
            <w:r w:rsidR="00EA233A">
              <w:t>5</w:t>
            </w:r>
          </w:p>
        </w:tc>
      </w:tr>
    </w:tbl>
    <w:p w14:paraId="45509039" w14:textId="273CA9D6" w:rsidR="007E1AB1" w:rsidRDefault="00FE27EF" w:rsidP="00D3326F">
      <w:pPr>
        <w:pStyle w:val="Didascalia"/>
      </w:pPr>
      <w:bookmarkStart w:id="76" w:name="_Ref198717050"/>
      <w:bookmarkStart w:id="77" w:name="_Toc199626844"/>
      <w:r>
        <w:t>T</w:t>
      </w:r>
      <w:r w:rsidR="00D3326F">
        <w:t xml:space="preserve">abella </w:t>
      </w:r>
      <w:r w:rsidR="00BB5E25">
        <w:fldChar w:fldCharType="begin"/>
      </w:r>
      <w:r w:rsidR="00BB5E25">
        <w:instrText xml:space="preserve"> SEQ Tabella \* ARABIC </w:instrText>
      </w:r>
      <w:r w:rsidR="00BB5E25">
        <w:fldChar w:fldCharType="separate"/>
      </w:r>
      <w:r w:rsidR="0061723A">
        <w:rPr>
          <w:noProof/>
        </w:rPr>
        <w:t>21</w:t>
      </w:r>
      <w:r w:rsidR="00BB5E25">
        <w:fldChar w:fldCharType="end"/>
      </w:r>
      <w:bookmarkEnd w:id="76"/>
      <w:r w:rsidR="00D3326F">
        <w:t xml:space="preserve">: </w:t>
      </w:r>
      <w:r w:rsidR="00D3326F" w:rsidRPr="009F6B72">
        <w:t>Risultati del fine-tuning di BERT sul genere Twitter per 5 epoche</w:t>
      </w:r>
      <w:bookmarkEnd w:id="77"/>
    </w:p>
    <w:p w14:paraId="70E7E1E1" w14:textId="77777777" w:rsidR="00880E2A" w:rsidRDefault="007E1AB1" w:rsidP="00880E2A">
      <w:pPr>
        <w:pStyle w:val="Didascalia"/>
        <w:keepNext/>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17F8F9DA" w14:textId="60CEE20E" w:rsidR="001D017B" w:rsidRDefault="00880E2A" w:rsidP="00880E2A">
      <w:pPr>
        <w:pStyle w:val="Didascalia"/>
      </w:pPr>
      <w:bookmarkStart w:id="78" w:name="_Ref199634374"/>
      <w:r>
        <w:t xml:space="preserve">Figura </w:t>
      </w:r>
      <w:r>
        <w:fldChar w:fldCharType="begin"/>
      </w:r>
      <w:r>
        <w:instrText xml:space="preserve"> SEQ Figura \* ARABIC </w:instrText>
      </w:r>
      <w:r>
        <w:fldChar w:fldCharType="separate"/>
      </w:r>
      <w:r w:rsidR="0061723A">
        <w:rPr>
          <w:noProof/>
        </w:rPr>
        <w:t>8</w:t>
      </w:r>
      <w:r>
        <w:fldChar w:fldCharType="end"/>
      </w:r>
      <w:bookmarkEnd w:id="78"/>
      <w:r>
        <w:t xml:space="preserve">: </w:t>
      </w:r>
      <w:r w:rsidRPr="00E418A8">
        <w:t>Curve di loss di training e validation durante il fine-tuning di BERT sul genere Twitter in 5 epoche</w:t>
      </w:r>
    </w:p>
    <w:p w14:paraId="34ED90BF" w14:textId="5445274B" w:rsidR="00395F6D" w:rsidRDefault="006B5690">
      <w:r>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61723A" w:rsidRPr="0061723A">
        <w:rPr>
          <w:i/>
          <w:iCs/>
        </w:rPr>
        <w:t xml:space="preserve">Tabella </w:t>
      </w:r>
      <w:r w:rsidR="0061723A" w:rsidRPr="0061723A">
        <w:rPr>
          <w:i/>
          <w:iCs/>
          <w:noProof/>
        </w:rPr>
        <w:t>22</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0E0FA5FF" w:rsidR="009407DD" w:rsidRDefault="009407DD">
      <w:pPr>
        <w:pStyle w:val="Didascalia"/>
      </w:pPr>
      <w:bookmarkStart w:id="79" w:name="_Ref198717222"/>
      <w:bookmarkStart w:id="80" w:name="_Ref198717217"/>
      <w:bookmarkStart w:id="81" w:name="_Toc199626845"/>
      <w:r>
        <w:t xml:space="preserve">Tabella </w:t>
      </w:r>
      <w:r w:rsidR="00BB5E25">
        <w:fldChar w:fldCharType="begin"/>
      </w:r>
      <w:r w:rsidR="00BB5E25">
        <w:instrText xml:space="preserve"> SEQ Tabella \* ARABIC </w:instrText>
      </w:r>
      <w:r w:rsidR="00BB5E25">
        <w:fldChar w:fldCharType="separate"/>
      </w:r>
      <w:r w:rsidR="0061723A">
        <w:rPr>
          <w:noProof/>
        </w:rPr>
        <w:t>22</w:t>
      </w:r>
      <w:r w:rsidR="00BB5E25">
        <w:fldChar w:fldCharType="end"/>
      </w:r>
      <w:bookmarkEnd w:id="79"/>
      <w:r>
        <w:t xml:space="preserve">: </w:t>
      </w:r>
      <w:r w:rsidRPr="00CD2875">
        <w:t>Metriche di valutazione del modello BERT sui dati di test suddivisi per genere</w:t>
      </w:r>
      <w:bookmarkEnd w:id="80"/>
      <w:bookmarkEnd w:id="81"/>
    </w:p>
    <w:p w14:paraId="75B26DDD" w14:textId="79BDD5D2" w:rsidR="00AD29F4" w:rsidRDefault="006B5690">
      <w:pPr>
        <w:rPr>
          <w:noProof/>
        </w:rPr>
      </w:pPr>
      <w:r>
        <w:t>Infatti, le performance sul test evidenziano un notevole crollo: accuracy pari al 48% e F1 macro pari a 0.44, i valori più bassi tra tutti i generi analizzati. La confusion matrix (</w:t>
      </w:r>
      <w:r w:rsidR="00B12155" w:rsidRPr="00B12155">
        <w:rPr>
          <w:i/>
          <w:iCs/>
        </w:rPr>
        <w:fldChar w:fldCharType="begin"/>
      </w:r>
      <w:r w:rsidR="00B12155" w:rsidRPr="00B12155">
        <w:rPr>
          <w:i/>
          <w:iCs/>
        </w:rPr>
        <w:instrText xml:space="preserve"> REF _Ref198717222 \h  \* MERGEFORMAT </w:instrText>
      </w:r>
      <w:r w:rsidR="00B12155" w:rsidRPr="00B12155">
        <w:rPr>
          <w:i/>
          <w:iCs/>
        </w:rPr>
      </w:r>
      <w:r w:rsidR="00B12155" w:rsidRPr="00B12155">
        <w:rPr>
          <w:i/>
          <w:iCs/>
        </w:rPr>
        <w:fldChar w:fldCharType="separate"/>
      </w:r>
      <w:r w:rsidR="0061723A" w:rsidRPr="0061723A">
        <w:rPr>
          <w:i/>
          <w:iCs/>
        </w:rPr>
        <w:t xml:space="preserve">Tabella </w:t>
      </w:r>
      <w:r w:rsidR="0061723A" w:rsidRPr="0061723A">
        <w:rPr>
          <w:i/>
          <w:iCs/>
          <w:noProof/>
        </w:rPr>
        <w:t>22</w:t>
      </w:r>
      <w:r w:rsidR="00B12155" w:rsidRPr="00B12155">
        <w:rPr>
          <w:i/>
          <w:iCs/>
        </w:rPr>
        <w:fldChar w:fldCharType="end"/>
      </w:r>
      <w:r>
        <w:t>) mostra che il modello ha appreso a riconoscere solo una delle due classi (la classe 1), con un recall dell’88% per F, ma una fortissima difficoltà nel riconoscere correttamente la classe 0 (solo 16 esempi su 87). 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53F79F55" w14:textId="77777777" w:rsidR="002B48AC" w:rsidRDefault="002B48AC">
      <w:pPr>
        <w:rPr>
          <w:noProof/>
        </w:rPr>
      </w:pPr>
    </w:p>
    <w:p w14:paraId="34ED90E8" w14:textId="181CF2BD"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w:t>
      </w:r>
      <w:r>
        <w:lastRenderedPageBreak/>
        <w:t>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55891B9" w14:textId="5F9E385E" w:rsidR="008C5FD3" w:rsidRPr="00BB3435" w:rsidRDefault="006B5690" w:rsidP="00BB3435">
      <w:pPr>
        <w:pStyle w:val="Acknowledgmentsereferences"/>
        <w:rPr>
          <w:lang w:val="en-GB"/>
        </w:rPr>
      </w:pPr>
      <w:proofErr w:type="spellStart"/>
      <w:r>
        <w:rPr>
          <w:lang w:val="en-GB"/>
        </w:rPr>
        <w:t>Conclusioni</w:t>
      </w:r>
      <w:proofErr w:type="spellEnd"/>
    </w:p>
    <w:sectPr w:rsidR="008C5FD3" w:rsidRPr="00BB3435">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73652" w14:textId="77777777" w:rsidR="00102186" w:rsidRDefault="00102186">
      <w:r>
        <w:separator/>
      </w:r>
    </w:p>
  </w:endnote>
  <w:endnote w:type="continuationSeparator" w:id="0">
    <w:p w14:paraId="471C04DF" w14:textId="77777777" w:rsidR="00102186" w:rsidRDefault="00102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7F5A0" w14:textId="77777777" w:rsidR="00102186" w:rsidRDefault="00102186">
      <w:r>
        <w:rPr>
          <w:color w:val="000000"/>
        </w:rPr>
        <w:separator/>
      </w:r>
    </w:p>
  </w:footnote>
  <w:footnote w:type="continuationSeparator" w:id="0">
    <w:p w14:paraId="3C9B8780" w14:textId="77777777" w:rsidR="00102186" w:rsidRDefault="00102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01AD"/>
    <w:rsid w:val="00012A3C"/>
    <w:rsid w:val="00013E37"/>
    <w:rsid w:val="00017C60"/>
    <w:rsid w:val="00021697"/>
    <w:rsid w:val="00031DC3"/>
    <w:rsid w:val="00036EBD"/>
    <w:rsid w:val="00040769"/>
    <w:rsid w:val="00041D1B"/>
    <w:rsid w:val="00043B78"/>
    <w:rsid w:val="00043C9A"/>
    <w:rsid w:val="00050875"/>
    <w:rsid w:val="000522B2"/>
    <w:rsid w:val="000541C9"/>
    <w:rsid w:val="00055F60"/>
    <w:rsid w:val="00060045"/>
    <w:rsid w:val="00062A10"/>
    <w:rsid w:val="00063722"/>
    <w:rsid w:val="00071147"/>
    <w:rsid w:val="00071E79"/>
    <w:rsid w:val="00074486"/>
    <w:rsid w:val="00075F60"/>
    <w:rsid w:val="00076C72"/>
    <w:rsid w:val="00080070"/>
    <w:rsid w:val="000819C2"/>
    <w:rsid w:val="0008492D"/>
    <w:rsid w:val="00091B84"/>
    <w:rsid w:val="00091D96"/>
    <w:rsid w:val="0009271D"/>
    <w:rsid w:val="00094630"/>
    <w:rsid w:val="00095192"/>
    <w:rsid w:val="000972B0"/>
    <w:rsid w:val="000A15DD"/>
    <w:rsid w:val="000A2D2E"/>
    <w:rsid w:val="000A6CB5"/>
    <w:rsid w:val="000A7AFC"/>
    <w:rsid w:val="000A7C69"/>
    <w:rsid w:val="000B0CF9"/>
    <w:rsid w:val="000B2C23"/>
    <w:rsid w:val="000B5953"/>
    <w:rsid w:val="000C31CB"/>
    <w:rsid w:val="000C376A"/>
    <w:rsid w:val="000D2A13"/>
    <w:rsid w:val="000D4EBD"/>
    <w:rsid w:val="000E038C"/>
    <w:rsid w:val="000E4A3C"/>
    <w:rsid w:val="000E5852"/>
    <w:rsid w:val="000E5B57"/>
    <w:rsid w:val="000F015D"/>
    <w:rsid w:val="000F13AE"/>
    <w:rsid w:val="000F2E8E"/>
    <w:rsid w:val="000F2F22"/>
    <w:rsid w:val="000F392F"/>
    <w:rsid w:val="000F39AE"/>
    <w:rsid w:val="000F58E4"/>
    <w:rsid w:val="00102186"/>
    <w:rsid w:val="0010254F"/>
    <w:rsid w:val="00105F83"/>
    <w:rsid w:val="00110A4B"/>
    <w:rsid w:val="0011212D"/>
    <w:rsid w:val="00112135"/>
    <w:rsid w:val="00114FF6"/>
    <w:rsid w:val="00116C58"/>
    <w:rsid w:val="00117DB8"/>
    <w:rsid w:val="00131B91"/>
    <w:rsid w:val="0013370C"/>
    <w:rsid w:val="00137C3D"/>
    <w:rsid w:val="00137DAC"/>
    <w:rsid w:val="00140196"/>
    <w:rsid w:val="00143541"/>
    <w:rsid w:val="001469DC"/>
    <w:rsid w:val="00147B23"/>
    <w:rsid w:val="00147FA4"/>
    <w:rsid w:val="001508F5"/>
    <w:rsid w:val="00152262"/>
    <w:rsid w:val="00152A0A"/>
    <w:rsid w:val="0015395F"/>
    <w:rsid w:val="00156BDF"/>
    <w:rsid w:val="00157FE3"/>
    <w:rsid w:val="00162DEE"/>
    <w:rsid w:val="00163FB3"/>
    <w:rsid w:val="00165AC1"/>
    <w:rsid w:val="00165EF7"/>
    <w:rsid w:val="0017144D"/>
    <w:rsid w:val="00171759"/>
    <w:rsid w:val="0017519B"/>
    <w:rsid w:val="0017650D"/>
    <w:rsid w:val="0017692A"/>
    <w:rsid w:val="001804AE"/>
    <w:rsid w:val="0018515E"/>
    <w:rsid w:val="00187BDE"/>
    <w:rsid w:val="00193169"/>
    <w:rsid w:val="0019393B"/>
    <w:rsid w:val="001949B4"/>
    <w:rsid w:val="001A3CA7"/>
    <w:rsid w:val="001A5D12"/>
    <w:rsid w:val="001B4024"/>
    <w:rsid w:val="001B5014"/>
    <w:rsid w:val="001B74B7"/>
    <w:rsid w:val="001B76FE"/>
    <w:rsid w:val="001B7D0A"/>
    <w:rsid w:val="001D017B"/>
    <w:rsid w:val="001E1431"/>
    <w:rsid w:val="001E369D"/>
    <w:rsid w:val="001F1F3F"/>
    <w:rsid w:val="001F3821"/>
    <w:rsid w:val="001F6354"/>
    <w:rsid w:val="00203BBD"/>
    <w:rsid w:val="002055BC"/>
    <w:rsid w:val="00211C43"/>
    <w:rsid w:val="00214C0D"/>
    <w:rsid w:val="00214D05"/>
    <w:rsid w:val="00214FEC"/>
    <w:rsid w:val="00220D06"/>
    <w:rsid w:val="00223ECC"/>
    <w:rsid w:val="00230AB3"/>
    <w:rsid w:val="00230FF2"/>
    <w:rsid w:val="00231947"/>
    <w:rsid w:val="00233BA7"/>
    <w:rsid w:val="00235B61"/>
    <w:rsid w:val="00235EF2"/>
    <w:rsid w:val="002447F7"/>
    <w:rsid w:val="00251AED"/>
    <w:rsid w:val="002522D6"/>
    <w:rsid w:val="002534B3"/>
    <w:rsid w:val="00254378"/>
    <w:rsid w:val="00255DEB"/>
    <w:rsid w:val="002560E6"/>
    <w:rsid w:val="00257E05"/>
    <w:rsid w:val="002604D7"/>
    <w:rsid w:val="00260E1D"/>
    <w:rsid w:val="002637F9"/>
    <w:rsid w:val="00273778"/>
    <w:rsid w:val="002747BE"/>
    <w:rsid w:val="002767B7"/>
    <w:rsid w:val="00280583"/>
    <w:rsid w:val="00282616"/>
    <w:rsid w:val="002A0789"/>
    <w:rsid w:val="002A636C"/>
    <w:rsid w:val="002A6798"/>
    <w:rsid w:val="002A6C82"/>
    <w:rsid w:val="002A7000"/>
    <w:rsid w:val="002B22A0"/>
    <w:rsid w:val="002B2988"/>
    <w:rsid w:val="002B48AC"/>
    <w:rsid w:val="002B7A37"/>
    <w:rsid w:val="002C4595"/>
    <w:rsid w:val="002D1B4F"/>
    <w:rsid w:val="002D4299"/>
    <w:rsid w:val="002D4935"/>
    <w:rsid w:val="002D547F"/>
    <w:rsid w:val="002D6381"/>
    <w:rsid w:val="002D658A"/>
    <w:rsid w:val="002E0723"/>
    <w:rsid w:val="002E16A3"/>
    <w:rsid w:val="002E178A"/>
    <w:rsid w:val="002E2546"/>
    <w:rsid w:val="002E27AF"/>
    <w:rsid w:val="002E283E"/>
    <w:rsid w:val="002E2D1B"/>
    <w:rsid w:val="002E3DEB"/>
    <w:rsid w:val="002F6D29"/>
    <w:rsid w:val="002F75E6"/>
    <w:rsid w:val="002F79CC"/>
    <w:rsid w:val="00312DF0"/>
    <w:rsid w:val="00316284"/>
    <w:rsid w:val="00316296"/>
    <w:rsid w:val="003176A5"/>
    <w:rsid w:val="0031779A"/>
    <w:rsid w:val="0032794F"/>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08FD"/>
    <w:rsid w:val="00383EFC"/>
    <w:rsid w:val="00385C3C"/>
    <w:rsid w:val="00386932"/>
    <w:rsid w:val="00387FE5"/>
    <w:rsid w:val="00390457"/>
    <w:rsid w:val="00391581"/>
    <w:rsid w:val="00395B12"/>
    <w:rsid w:val="00395F6D"/>
    <w:rsid w:val="003967B5"/>
    <w:rsid w:val="003A0E0D"/>
    <w:rsid w:val="003A242B"/>
    <w:rsid w:val="003A3E13"/>
    <w:rsid w:val="003A51A8"/>
    <w:rsid w:val="003A7DD6"/>
    <w:rsid w:val="003B5A75"/>
    <w:rsid w:val="003B63EF"/>
    <w:rsid w:val="003C1618"/>
    <w:rsid w:val="003C1787"/>
    <w:rsid w:val="003D3A6A"/>
    <w:rsid w:val="003D5BCD"/>
    <w:rsid w:val="003E278B"/>
    <w:rsid w:val="003E736B"/>
    <w:rsid w:val="003E7EDB"/>
    <w:rsid w:val="003F4539"/>
    <w:rsid w:val="003F491D"/>
    <w:rsid w:val="00402792"/>
    <w:rsid w:val="00402DAB"/>
    <w:rsid w:val="00403538"/>
    <w:rsid w:val="00406432"/>
    <w:rsid w:val="00406650"/>
    <w:rsid w:val="00406E19"/>
    <w:rsid w:val="004076FC"/>
    <w:rsid w:val="00410E83"/>
    <w:rsid w:val="00421B60"/>
    <w:rsid w:val="00425AE5"/>
    <w:rsid w:val="00425F4E"/>
    <w:rsid w:val="004275CE"/>
    <w:rsid w:val="00433077"/>
    <w:rsid w:val="0043632B"/>
    <w:rsid w:val="0044337B"/>
    <w:rsid w:val="00446E01"/>
    <w:rsid w:val="004533B4"/>
    <w:rsid w:val="00457800"/>
    <w:rsid w:val="00461853"/>
    <w:rsid w:val="00462073"/>
    <w:rsid w:val="00473BF2"/>
    <w:rsid w:val="00476075"/>
    <w:rsid w:val="00480580"/>
    <w:rsid w:val="00480FA3"/>
    <w:rsid w:val="004826DB"/>
    <w:rsid w:val="00486464"/>
    <w:rsid w:val="00495398"/>
    <w:rsid w:val="00495E09"/>
    <w:rsid w:val="004967B0"/>
    <w:rsid w:val="00497BDB"/>
    <w:rsid w:val="004A6E57"/>
    <w:rsid w:val="004B13E6"/>
    <w:rsid w:val="004B254B"/>
    <w:rsid w:val="004B2F66"/>
    <w:rsid w:val="004C107E"/>
    <w:rsid w:val="004C13DC"/>
    <w:rsid w:val="004C68AC"/>
    <w:rsid w:val="004E4CEB"/>
    <w:rsid w:val="004E5099"/>
    <w:rsid w:val="004E64DA"/>
    <w:rsid w:val="004F159E"/>
    <w:rsid w:val="004F5ACD"/>
    <w:rsid w:val="00502F98"/>
    <w:rsid w:val="00504386"/>
    <w:rsid w:val="00512805"/>
    <w:rsid w:val="00513FE7"/>
    <w:rsid w:val="00521525"/>
    <w:rsid w:val="00544FA2"/>
    <w:rsid w:val="00550233"/>
    <w:rsid w:val="0055219E"/>
    <w:rsid w:val="00554A69"/>
    <w:rsid w:val="00555993"/>
    <w:rsid w:val="00562A36"/>
    <w:rsid w:val="005653C8"/>
    <w:rsid w:val="00566026"/>
    <w:rsid w:val="00573031"/>
    <w:rsid w:val="00573A04"/>
    <w:rsid w:val="00580ACB"/>
    <w:rsid w:val="00586CD0"/>
    <w:rsid w:val="00586F60"/>
    <w:rsid w:val="005947F8"/>
    <w:rsid w:val="00597930"/>
    <w:rsid w:val="005A283D"/>
    <w:rsid w:val="005A345E"/>
    <w:rsid w:val="005A56A6"/>
    <w:rsid w:val="005B121C"/>
    <w:rsid w:val="005B45CD"/>
    <w:rsid w:val="005C034C"/>
    <w:rsid w:val="005C111A"/>
    <w:rsid w:val="005C1835"/>
    <w:rsid w:val="005C2A90"/>
    <w:rsid w:val="005C78ED"/>
    <w:rsid w:val="005D089E"/>
    <w:rsid w:val="005D603D"/>
    <w:rsid w:val="005E6F9B"/>
    <w:rsid w:val="005F17A6"/>
    <w:rsid w:val="005F18C7"/>
    <w:rsid w:val="005F455D"/>
    <w:rsid w:val="006020B0"/>
    <w:rsid w:val="006043FA"/>
    <w:rsid w:val="00604F6F"/>
    <w:rsid w:val="00607D6C"/>
    <w:rsid w:val="0061723A"/>
    <w:rsid w:val="00622191"/>
    <w:rsid w:val="00623595"/>
    <w:rsid w:val="0062458D"/>
    <w:rsid w:val="00635E93"/>
    <w:rsid w:val="006441A5"/>
    <w:rsid w:val="0064661E"/>
    <w:rsid w:val="006469AF"/>
    <w:rsid w:val="00646DAB"/>
    <w:rsid w:val="0065144D"/>
    <w:rsid w:val="006609DF"/>
    <w:rsid w:val="00660A54"/>
    <w:rsid w:val="00662909"/>
    <w:rsid w:val="00662E08"/>
    <w:rsid w:val="0067404D"/>
    <w:rsid w:val="00676566"/>
    <w:rsid w:val="00681456"/>
    <w:rsid w:val="00691280"/>
    <w:rsid w:val="006940B0"/>
    <w:rsid w:val="00694274"/>
    <w:rsid w:val="00695CE7"/>
    <w:rsid w:val="006A3480"/>
    <w:rsid w:val="006A6791"/>
    <w:rsid w:val="006B1B59"/>
    <w:rsid w:val="006B284A"/>
    <w:rsid w:val="006B5690"/>
    <w:rsid w:val="006C04BC"/>
    <w:rsid w:val="006C4CA7"/>
    <w:rsid w:val="006C4ED5"/>
    <w:rsid w:val="006D7C1C"/>
    <w:rsid w:val="006E4F81"/>
    <w:rsid w:val="006E6F22"/>
    <w:rsid w:val="006F4390"/>
    <w:rsid w:val="007005B4"/>
    <w:rsid w:val="0070506D"/>
    <w:rsid w:val="00705BEA"/>
    <w:rsid w:val="007068D0"/>
    <w:rsid w:val="0071054A"/>
    <w:rsid w:val="00714949"/>
    <w:rsid w:val="00714F67"/>
    <w:rsid w:val="00715F2A"/>
    <w:rsid w:val="00716371"/>
    <w:rsid w:val="00716F9A"/>
    <w:rsid w:val="007205C9"/>
    <w:rsid w:val="00720C84"/>
    <w:rsid w:val="00721346"/>
    <w:rsid w:val="007301FD"/>
    <w:rsid w:val="007350EF"/>
    <w:rsid w:val="00735F2B"/>
    <w:rsid w:val="007375BA"/>
    <w:rsid w:val="00737E26"/>
    <w:rsid w:val="00737F96"/>
    <w:rsid w:val="0074035D"/>
    <w:rsid w:val="00741335"/>
    <w:rsid w:val="00741F6E"/>
    <w:rsid w:val="0074207A"/>
    <w:rsid w:val="00746DAD"/>
    <w:rsid w:val="00747F8C"/>
    <w:rsid w:val="007532CB"/>
    <w:rsid w:val="00755699"/>
    <w:rsid w:val="007608AD"/>
    <w:rsid w:val="0076162F"/>
    <w:rsid w:val="00766C71"/>
    <w:rsid w:val="007709DB"/>
    <w:rsid w:val="007728ED"/>
    <w:rsid w:val="00775150"/>
    <w:rsid w:val="0078387A"/>
    <w:rsid w:val="00784F17"/>
    <w:rsid w:val="007929A5"/>
    <w:rsid w:val="007A168C"/>
    <w:rsid w:val="007A59A1"/>
    <w:rsid w:val="007B2F20"/>
    <w:rsid w:val="007B5BE6"/>
    <w:rsid w:val="007B6819"/>
    <w:rsid w:val="007B6D30"/>
    <w:rsid w:val="007C274B"/>
    <w:rsid w:val="007D0B50"/>
    <w:rsid w:val="007D4EB0"/>
    <w:rsid w:val="007D7974"/>
    <w:rsid w:val="007E0F52"/>
    <w:rsid w:val="007E1A06"/>
    <w:rsid w:val="007E1AB1"/>
    <w:rsid w:val="007F1863"/>
    <w:rsid w:val="007F1FFA"/>
    <w:rsid w:val="007F30E9"/>
    <w:rsid w:val="007F4E30"/>
    <w:rsid w:val="00800BE7"/>
    <w:rsid w:val="00816E0F"/>
    <w:rsid w:val="00820A42"/>
    <w:rsid w:val="0082161D"/>
    <w:rsid w:val="0082702E"/>
    <w:rsid w:val="008362FF"/>
    <w:rsid w:val="0084363A"/>
    <w:rsid w:val="00843CA5"/>
    <w:rsid w:val="00844136"/>
    <w:rsid w:val="00844E34"/>
    <w:rsid w:val="00845544"/>
    <w:rsid w:val="00847229"/>
    <w:rsid w:val="0085203D"/>
    <w:rsid w:val="008521CE"/>
    <w:rsid w:val="008523F5"/>
    <w:rsid w:val="00856BEB"/>
    <w:rsid w:val="00861513"/>
    <w:rsid w:val="00864BFE"/>
    <w:rsid w:val="00864BFF"/>
    <w:rsid w:val="00865FDD"/>
    <w:rsid w:val="008670B5"/>
    <w:rsid w:val="008738A0"/>
    <w:rsid w:val="008761AE"/>
    <w:rsid w:val="00880E2A"/>
    <w:rsid w:val="008859AF"/>
    <w:rsid w:val="0088691C"/>
    <w:rsid w:val="00890980"/>
    <w:rsid w:val="00893086"/>
    <w:rsid w:val="008A229D"/>
    <w:rsid w:val="008A371B"/>
    <w:rsid w:val="008A3C5B"/>
    <w:rsid w:val="008A5739"/>
    <w:rsid w:val="008B0ADC"/>
    <w:rsid w:val="008B7651"/>
    <w:rsid w:val="008C29D7"/>
    <w:rsid w:val="008C2F12"/>
    <w:rsid w:val="008C4511"/>
    <w:rsid w:val="008C5FD3"/>
    <w:rsid w:val="008C63EE"/>
    <w:rsid w:val="008C6D20"/>
    <w:rsid w:val="008E0FF8"/>
    <w:rsid w:val="008F2EF8"/>
    <w:rsid w:val="008F5104"/>
    <w:rsid w:val="008F6FFF"/>
    <w:rsid w:val="00901C03"/>
    <w:rsid w:val="00902232"/>
    <w:rsid w:val="00904081"/>
    <w:rsid w:val="00910601"/>
    <w:rsid w:val="00911DE1"/>
    <w:rsid w:val="0091499D"/>
    <w:rsid w:val="00915692"/>
    <w:rsid w:val="009200ED"/>
    <w:rsid w:val="009217DB"/>
    <w:rsid w:val="00923AEB"/>
    <w:rsid w:val="009303D8"/>
    <w:rsid w:val="009325E3"/>
    <w:rsid w:val="00935CA1"/>
    <w:rsid w:val="00935D7B"/>
    <w:rsid w:val="009407DD"/>
    <w:rsid w:val="0095533A"/>
    <w:rsid w:val="0095575E"/>
    <w:rsid w:val="00961300"/>
    <w:rsid w:val="00963DCC"/>
    <w:rsid w:val="00975DB1"/>
    <w:rsid w:val="0098692C"/>
    <w:rsid w:val="009907C9"/>
    <w:rsid w:val="00990F40"/>
    <w:rsid w:val="00995956"/>
    <w:rsid w:val="009A16FE"/>
    <w:rsid w:val="009A3E06"/>
    <w:rsid w:val="009B2C53"/>
    <w:rsid w:val="009B42F1"/>
    <w:rsid w:val="009B5DAA"/>
    <w:rsid w:val="009B64EA"/>
    <w:rsid w:val="009B715F"/>
    <w:rsid w:val="009B7727"/>
    <w:rsid w:val="009C0016"/>
    <w:rsid w:val="009C2C1F"/>
    <w:rsid w:val="009C5668"/>
    <w:rsid w:val="009C71B5"/>
    <w:rsid w:val="009D0C07"/>
    <w:rsid w:val="009D15AB"/>
    <w:rsid w:val="009D3974"/>
    <w:rsid w:val="009D72D9"/>
    <w:rsid w:val="009D73AB"/>
    <w:rsid w:val="009E047D"/>
    <w:rsid w:val="009E16D2"/>
    <w:rsid w:val="009E34D6"/>
    <w:rsid w:val="009E35DD"/>
    <w:rsid w:val="009E369F"/>
    <w:rsid w:val="009E3873"/>
    <w:rsid w:val="009E3CED"/>
    <w:rsid w:val="009E4AB0"/>
    <w:rsid w:val="009E57EA"/>
    <w:rsid w:val="009F1854"/>
    <w:rsid w:val="009F2B9F"/>
    <w:rsid w:val="009F3E4D"/>
    <w:rsid w:val="009F77A1"/>
    <w:rsid w:val="00A009C8"/>
    <w:rsid w:val="00A01DA8"/>
    <w:rsid w:val="00A04AF0"/>
    <w:rsid w:val="00A04E4F"/>
    <w:rsid w:val="00A051B7"/>
    <w:rsid w:val="00A10BD3"/>
    <w:rsid w:val="00A12886"/>
    <w:rsid w:val="00A17177"/>
    <w:rsid w:val="00A22C51"/>
    <w:rsid w:val="00A243CE"/>
    <w:rsid w:val="00A2564D"/>
    <w:rsid w:val="00A268D2"/>
    <w:rsid w:val="00A30D16"/>
    <w:rsid w:val="00A33CE9"/>
    <w:rsid w:val="00A35ADD"/>
    <w:rsid w:val="00A37D55"/>
    <w:rsid w:val="00A42E20"/>
    <w:rsid w:val="00A4594C"/>
    <w:rsid w:val="00A508A8"/>
    <w:rsid w:val="00A50B94"/>
    <w:rsid w:val="00A533F5"/>
    <w:rsid w:val="00A5375B"/>
    <w:rsid w:val="00A54E0B"/>
    <w:rsid w:val="00A5623D"/>
    <w:rsid w:val="00A57D35"/>
    <w:rsid w:val="00A60A75"/>
    <w:rsid w:val="00A60BAF"/>
    <w:rsid w:val="00A61C7B"/>
    <w:rsid w:val="00A62087"/>
    <w:rsid w:val="00A621A5"/>
    <w:rsid w:val="00A64E91"/>
    <w:rsid w:val="00A64FC2"/>
    <w:rsid w:val="00A739F7"/>
    <w:rsid w:val="00A7462A"/>
    <w:rsid w:val="00A776BD"/>
    <w:rsid w:val="00A84265"/>
    <w:rsid w:val="00A85E50"/>
    <w:rsid w:val="00A872AF"/>
    <w:rsid w:val="00A91712"/>
    <w:rsid w:val="00A91A34"/>
    <w:rsid w:val="00A92506"/>
    <w:rsid w:val="00A95AC0"/>
    <w:rsid w:val="00A9649E"/>
    <w:rsid w:val="00AA2BA9"/>
    <w:rsid w:val="00AB08A0"/>
    <w:rsid w:val="00AB5137"/>
    <w:rsid w:val="00AC38DB"/>
    <w:rsid w:val="00AC6ED9"/>
    <w:rsid w:val="00AD04A9"/>
    <w:rsid w:val="00AD27CE"/>
    <w:rsid w:val="00AD29F4"/>
    <w:rsid w:val="00AD7EBC"/>
    <w:rsid w:val="00AF2DBE"/>
    <w:rsid w:val="00AF3651"/>
    <w:rsid w:val="00B023E4"/>
    <w:rsid w:val="00B02A22"/>
    <w:rsid w:val="00B03757"/>
    <w:rsid w:val="00B05100"/>
    <w:rsid w:val="00B0741C"/>
    <w:rsid w:val="00B103D3"/>
    <w:rsid w:val="00B116A5"/>
    <w:rsid w:val="00B117F8"/>
    <w:rsid w:val="00B12155"/>
    <w:rsid w:val="00B12CCD"/>
    <w:rsid w:val="00B1356A"/>
    <w:rsid w:val="00B1554C"/>
    <w:rsid w:val="00B1714D"/>
    <w:rsid w:val="00B21AA3"/>
    <w:rsid w:val="00B2324A"/>
    <w:rsid w:val="00B23797"/>
    <w:rsid w:val="00B274A0"/>
    <w:rsid w:val="00B30CA3"/>
    <w:rsid w:val="00B44D27"/>
    <w:rsid w:val="00B47EFE"/>
    <w:rsid w:val="00B51218"/>
    <w:rsid w:val="00B53FBA"/>
    <w:rsid w:val="00B6192C"/>
    <w:rsid w:val="00B63026"/>
    <w:rsid w:val="00B66056"/>
    <w:rsid w:val="00B67822"/>
    <w:rsid w:val="00B70570"/>
    <w:rsid w:val="00B71868"/>
    <w:rsid w:val="00B71ACB"/>
    <w:rsid w:val="00B77F81"/>
    <w:rsid w:val="00B94239"/>
    <w:rsid w:val="00B96101"/>
    <w:rsid w:val="00BA1D0A"/>
    <w:rsid w:val="00BA5AD1"/>
    <w:rsid w:val="00BA7CEB"/>
    <w:rsid w:val="00BB1F39"/>
    <w:rsid w:val="00BB3435"/>
    <w:rsid w:val="00BB5E25"/>
    <w:rsid w:val="00BC14C1"/>
    <w:rsid w:val="00BC6BC4"/>
    <w:rsid w:val="00BD7C19"/>
    <w:rsid w:val="00BE5BE3"/>
    <w:rsid w:val="00BE6524"/>
    <w:rsid w:val="00BF6D9F"/>
    <w:rsid w:val="00C028C4"/>
    <w:rsid w:val="00C15808"/>
    <w:rsid w:val="00C16C7A"/>
    <w:rsid w:val="00C2207A"/>
    <w:rsid w:val="00C2774C"/>
    <w:rsid w:val="00C37203"/>
    <w:rsid w:val="00C4091D"/>
    <w:rsid w:val="00C44C99"/>
    <w:rsid w:val="00C5283D"/>
    <w:rsid w:val="00C5765F"/>
    <w:rsid w:val="00C60F62"/>
    <w:rsid w:val="00C71643"/>
    <w:rsid w:val="00C84181"/>
    <w:rsid w:val="00CB25DF"/>
    <w:rsid w:val="00CB4B2A"/>
    <w:rsid w:val="00CB6AB8"/>
    <w:rsid w:val="00CC4CBE"/>
    <w:rsid w:val="00CC4E44"/>
    <w:rsid w:val="00CD5FA7"/>
    <w:rsid w:val="00CE1145"/>
    <w:rsid w:val="00CE1212"/>
    <w:rsid w:val="00CE1547"/>
    <w:rsid w:val="00CE79AA"/>
    <w:rsid w:val="00CE7FB9"/>
    <w:rsid w:val="00CF40E0"/>
    <w:rsid w:val="00D2547B"/>
    <w:rsid w:val="00D26E74"/>
    <w:rsid w:val="00D3192E"/>
    <w:rsid w:val="00D3326F"/>
    <w:rsid w:val="00D355F6"/>
    <w:rsid w:val="00D36C92"/>
    <w:rsid w:val="00D373B3"/>
    <w:rsid w:val="00D40241"/>
    <w:rsid w:val="00D43EBF"/>
    <w:rsid w:val="00D51540"/>
    <w:rsid w:val="00D577DB"/>
    <w:rsid w:val="00D71512"/>
    <w:rsid w:val="00D75BDF"/>
    <w:rsid w:val="00D801A5"/>
    <w:rsid w:val="00D8058E"/>
    <w:rsid w:val="00D80F17"/>
    <w:rsid w:val="00D81A8E"/>
    <w:rsid w:val="00D866EF"/>
    <w:rsid w:val="00D871A4"/>
    <w:rsid w:val="00D8737B"/>
    <w:rsid w:val="00D9335B"/>
    <w:rsid w:val="00D93DAB"/>
    <w:rsid w:val="00D94B9A"/>
    <w:rsid w:val="00DA5BFB"/>
    <w:rsid w:val="00DA733F"/>
    <w:rsid w:val="00DB36B0"/>
    <w:rsid w:val="00DB69BF"/>
    <w:rsid w:val="00DC19B0"/>
    <w:rsid w:val="00DC5105"/>
    <w:rsid w:val="00DD1A91"/>
    <w:rsid w:val="00DE579C"/>
    <w:rsid w:val="00DE67B4"/>
    <w:rsid w:val="00DF080E"/>
    <w:rsid w:val="00DF18AF"/>
    <w:rsid w:val="00DF79CA"/>
    <w:rsid w:val="00E00CFB"/>
    <w:rsid w:val="00E030BD"/>
    <w:rsid w:val="00E0695F"/>
    <w:rsid w:val="00E142D0"/>
    <w:rsid w:val="00E203D7"/>
    <w:rsid w:val="00E24255"/>
    <w:rsid w:val="00E25954"/>
    <w:rsid w:val="00E27195"/>
    <w:rsid w:val="00E307FD"/>
    <w:rsid w:val="00E322D1"/>
    <w:rsid w:val="00E32720"/>
    <w:rsid w:val="00E369B3"/>
    <w:rsid w:val="00E45D17"/>
    <w:rsid w:val="00E516CA"/>
    <w:rsid w:val="00E565ED"/>
    <w:rsid w:val="00E6016A"/>
    <w:rsid w:val="00E6243B"/>
    <w:rsid w:val="00E64CFC"/>
    <w:rsid w:val="00E73892"/>
    <w:rsid w:val="00E7515E"/>
    <w:rsid w:val="00E8199B"/>
    <w:rsid w:val="00E819C7"/>
    <w:rsid w:val="00E81B01"/>
    <w:rsid w:val="00E85B90"/>
    <w:rsid w:val="00E954C3"/>
    <w:rsid w:val="00E965AD"/>
    <w:rsid w:val="00EA04E4"/>
    <w:rsid w:val="00EA233A"/>
    <w:rsid w:val="00EB03B4"/>
    <w:rsid w:val="00EB2F2F"/>
    <w:rsid w:val="00EB3AB9"/>
    <w:rsid w:val="00EB4A3A"/>
    <w:rsid w:val="00EB4A55"/>
    <w:rsid w:val="00EC0812"/>
    <w:rsid w:val="00EC1E55"/>
    <w:rsid w:val="00EC6B00"/>
    <w:rsid w:val="00ED13CB"/>
    <w:rsid w:val="00ED2763"/>
    <w:rsid w:val="00ED600D"/>
    <w:rsid w:val="00EE5B16"/>
    <w:rsid w:val="00EE6689"/>
    <w:rsid w:val="00EE7028"/>
    <w:rsid w:val="00EF333B"/>
    <w:rsid w:val="00EF69FF"/>
    <w:rsid w:val="00F03065"/>
    <w:rsid w:val="00F06EFB"/>
    <w:rsid w:val="00F120F8"/>
    <w:rsid w:val="00F12CF1"/>
    <w:rsid w:val="00F13898"/>
    <w:rsid w:val="00F13E5F"/>
    <w:rsid w:val="00F13E9F"/>
    <w:rsid w:val="00F1530D"/>
    <w:rsid w:val="00F161E9"/>
    <w:rsid w:val="00F17E46"/>
    <w:rsid w:val="00F2369D"/>
    <w:rsid w:val="00F270C9"/>
    <w:rsid w:val="00F32106"/>
    <w:rsid w:val="00F35C5E"/>
    <w:rsid w:val="00F400D4"/>
    <w:rsid w:val="00F53412"/>
    <w:rsid w:val="00F53F03"/>
    <w:rsid w:val="00F5402E"/>
    <w:rsid w:val="00F60068"/>
    <w:rsid w:val="00F60172"/>
    <w:rsid w:val="00F62393"/>
    <w:rsid w:val="00F631CE"/>
    <w:rsid w:val="00F648D8"/>
    <w:rsid w:val="00F7138F"/>
    <w:rsid w:val="00F720B8"/>
    <w:rsid w:val="00F749C1"/>
    <w:rsid w:val="00F80C74"/>
    <w:rsid w:val="00F8164D"/>
    <w:rsid w:val="00F81C9A"/>
    <w:rsid w:val="00F8799E"/>
    <w:rsid w:val="00F95B09"/>
    <w:rsid w:val="00FA40A0"/>
    <w:rsid w:val="00FB3001"/>
    <w:rsid w:val="00FB4709"/>
    <w:rsid w:val="00FB5D4F"/>
    <w:rsid w:val="00FC35EB"/>
    <w:rsid w:val="00FC5824"/>
    <w:rsid w:val="00FC58B4"/>
    <w:rsid w:val="00FD27C2"/>
    <w:rsid w:val="00FD4253"/>
    <w:rsid w:val="00FD7D9A"/>
    <w:rsid w:val="00FE0B12"/>
    <w:rsid w:val="00FE27EF"/>
    <w:rsid w:val="00FE41EE"/>
    <w:rsid w:val="00FF17A9"/>
    <w:rsid w:val="00FF305A"/>
    <w:rsid w:val="00FF3660"/>
    <w:rsid w:val="00FF4F9E"/>
    <w:rsid w:val="00FF5FCF"/>
    <w:rsid w:val="00FF7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630"/>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685">
      <w:bodyDiv w:val="1"/>
      <w:marLeft w:val="0"/>
      <w:marRight w:val="0"/>
      <w:marTop w:val="0"/>
      <w:marBottom w:val="0"/>
      <w:divBdr>
        <w:top w:val="none" w:sz="0" w:space="0" w:color="auto"/>
        <w:left w:val="none" w:sz="0" w:space="0" w:color="auto"/>
        <w:bottom w:val="none" w:sz="0" w:space="0" w:color="auto"/>
        <w:right w:val="none" w:sz="0" w:space="0" w:color="auto"/>
      </w:divBdr>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318774923">
      <w:bodyDiv w:val="1"/>
      <w:marLeft w:val="0"/>
      <w:marRight w:val="0"/>
      <w:marTop w:val="0"/>
      <w:marBottom w:val="0"/>
      <w:divBdr>
        <w:top w:val="none" w:sz="0" w:space="0" w:color="auto"/>
        <w:left w:val="none" w:sz="0" w:space="0" w:color="auto"/>
        <w:bottom w:val="none" w:sz="0" w:space="0" w:color="auto"/>
        <w:right w:val="none" w:sz="0" w:space="0" w:color="auto"/>
      </w:divBdr>
    </w:div>
    <w:div w:id="350690324">
      <w:bodyDiv w:val="1"/>
      <w:marLeft w:val="0"/>
      <w:marRight w:val="0"/>
      <w:marTop w:val="0"/>
      <w:marBottom w:val="0"/>
      <w:divBdr>
        <w:top w:val="none" w:sz="0" w:space="0" w:color="auto"/>
        <w:left w:val="none" w:sz="0" w:space="0" w:color="auto"/>
        <w:bottom w:val="none" w:sz="0" w:space="0" w:color="auto"/>
        <w:right w:val="none" w:sz="0" w:space="0" w:color="auto"/>
      </w:divBdr>
    </w:div>
    <w:div w:id="363755450">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650985919">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386">
      <w:bodyDiv w:val="1"/>
      <w:marLeft w:val="0"/>
      <w:marRight w:val="0"/>
      <w:marTop w:val="0"/>
      <w:marBottom w:val="0"/>
      <w:divBdr>
        <w:top w:val="none" w:sz="0" w:space="0" w:color="auto"/>
        <w:left w:val="none" w:sz="0" w:space="0" w:color="auto"/>
        <w:bottom w:val="none" w:sz="0" w:space="0" w:color="auto"/>
        <w:right w:val="none" w:sz="0" w:space="0" w:color="auto"/>
      </w:divBdr>
    </w:div>
    <w:div w:id="826628438">
      <w:bodyDiv w:val="1"/>
      <w:marLeft w:val="0"/>
      <w:marRight w:val="0"/>
      <w:marTop w:val="0"/>
      <w:marBottom w:val="0"/>
      <w:divBdr>
        <w:top w:val="none" w:sz="0" w:space="0" w:color="auto"/>
        <w:left w:val="none" w:sz="0" w:space="0" w:color="auto"/>
        <w:bottom w:val="none" w:sz="0" w:space="0" w:color="auto"/>
        <w:right w:val="none" w:sz="0" w:space="0" w:color="auto"/>
      </w:divBdr>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877355830">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982344056">
      <w:bodyDiv w:val="1"/>
      <w:marLeft w:val="0"/>
      <w:marRight w:val="0"/>
      <w:marTop w:val="0"/>
      <w:marBottom w:val="0"/>
      <w:divBdr>
        <w:top w:val="none" w:sz="0" w:space="0" w:color="auto"/>
        <w:left w:val="none" w:sz="0" w:space="0" w:color="auto"/>
        <w:bottom w:val="none" w:sz="0" w:space="0" w:color="auto"/>
        <w:right w:val="none" w:sz="0" w:space="0" w:color="auto"/>
      </w:divBdr>
    </w:div>
    <w:div w:id="1001928355">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167862279">
      <w:bodyDiv w:val="1"/>
      <w:marLeft w:val="0"/>
      <w:marRight w:val="0"/>
      <w:marTop w:val="0"/>
      <w:marBottom w:val="0"/>
      <w:divBdr>
        <w:top w:val="none" w:sz="0" w:space="0" w:color="auto"/>
        <w:left w:val="none" w:sz="0" w:space="0" w:color="auto"/>
        <w:bottom w:val="none" w:sz="0" w:space="0" w:color="auto"/>
        <w:right w:val="none" w:sz="0" w:space="0" w:color="auto"/>
      </w:divBdr>
    </w:div>
    <w:div w:id="1379164822">
      <w:bodyDiv w:val="1"/>
      <w:marLeft w:val="0"/>
      <w:marRight w:val="0"/>
      <w:marTop w:val="0"/>
      <w:marBottom w:val="0"/>
      <w:divBdr>
        <w:top w:val="none" w:sz="0" w:space="0" w:color="auto"/>
        <w:left w:val="none" w:sz="0" w:space="0" w:color="auto"/>
        <w:bottom w:val="none" w:sz="0" w:space="0" w:color="auto"/>
        <w:right w:val="none" w:sz="0" w:space="0" w:color="auto"/>
      </w:divBdr>
    </w:div>
    <w:div w:id="1405835213">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49292697">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054887963">
      <w:bodyDiv w:val="1"/>
      <w:marLeft w:val="0"/>
      <w:marRight w:val="0"/>
      <w:marTop w:val="0"/>
      <w:marBottom w:val="0"/>
      <w:divBdr>
        <w:top w:val="none" w:sz="0" w:space="0" w:color="auto"/>
        <w:left w:val="none" w:sz="0" w:space="0" w:color="auto"/>
        <w:bottom w:val="none" w:sz="0" w:space="0" w:color="auto"/>
        <w:right w:val="none" w:sz="0" w:space="0" w:color="auto"/>
      </w:divBdr>
    </w:div>
    <w:div w:id="2100128633">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18" ma:contentTypeDescription="Create a new document." ma:contentTypeScope="" ma:versionID="3fc5ff7190bf141748243336c377971b">
  <xsd:schema xmlns:xsd="http://www.w3.org/2001/XMLSchema" xmlns:xs="http://www.w3.org/2001/XMLSchema" xmlns:p="http://schemas.microsoft.com/office/2006/metadata/properties" xmlns:ns3="13a26e03-2ceb-49d8-8791-4f0da6db5aae" xmlns:ns4="893b235c-b6d9-4106-92d7-71c2dd3c3663" targetNamespace="http://schemas.microsoft.com/office/2006/metadata/properties" ma:root="true" ma:fieldsID="3052963e3f873972e18a191dbaeed52f" ns3:_="" ns4:_="">
    <xsd:import namespace="13a26e03-2ceb-49d8-8791-4f0da6db5aae"/>
    <xsd:import namespace="893b235c-b6d9-4106-92d7-71c2dd3c3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3b235c-b6d9-4106-92d7-71c2dd3c36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6763-8411-4B27-8CA4-C9A4B2B6E0BB}">
  <ds:schemaRefs>
    <ds:schemaRef ds:uri="http://schemas.microsoft.com/office/2006/metadata/properties"/>
    <ds:schemaRef ds:uri="http://schemas.microsoft.com/office/infopath/2007/PartnerControls"/>
    <ds:schemaRef ds:uri="13a26e03-2ceb-49d8-8791-4f0da6db5aae"/>
  </ds:schemaRefs>
</ds:datastoreItem>
</file>

<file path=customXml/itemProps2.xml><?xml version="1.0" encoding="utf-8"?>
<ds:datastoreItem xmlns:ds="http://schemas.openxmlformats.org/officeDocument/2006/customXml" ds:itemID="{A3FB3A77-1097-42E6-95DB-67182097AA60}">
  <ds:schemaRefs>
    <ds:schemaRef ds:uri="http://schemas.microsoft.com/sharepoint/v3/contenttype/forms"/>
  </ds:schemaRefs>
</ds:datastoreItem>
</file>

<file path=customXml/itemProps3.xml><?xml version="1.0" encoding="utf-8"?>
<ds:datastoreItem xmlns:ds="http://schemas.openxmlformats.org/officeDocument/2006/customXml" ds:itemID="{43685E8E-3981-413B-9078-B0B3944BB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893b235c-b6d9-4106-92d7-71c2dd3c3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7900</Words>
  <Characters>45031</Characters>
  <Application>Microsoft Office Word</Application>
  <DocSecurity>0</DocSecurity>
  <Lines>375</Lines>
  <Paragraphs>105</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178</cp:revision>
  <cp:lastPrinted>2025-05-31T21:55:00Z</cp:lastPrinted>
  <dcterms:created xsi:type="dcterms:W3CDTF">2025-05-31T16:04:00Z</dcterms:created>
  <dcterms:modified xsi:type="dcterms:W3CDTF">2025-06-01T23:09:00Z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