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proofErr w:type="spellStart"/>
      <w:r w:rsidRPr="00495398">
        <w:rPr>
          <w:lang w:val="fr-FR"/>
        </w:rPr>
        <w:t>Donec</w:t>
      </w:r>
      <w:proofErr w:type="spellEnd"/>
      <w:r w:rsidRPr="00495398">
        <w:rPr>
          <w:lang w:val="fr-FR"/>
        </w:rPr>
        <w:t xml:space="preserve"> eu </w:t>
      </w:r>
      <w:proofErr w:type="spellStart"/>
      <w:r w:rsidRPr="00495398">
        <w:rPr>
          <w:lang w:val="fr-FR"/>
        </w:rPr>
        <w:t>neque</w:t>
      </w:r>
      <w:proofErr w:type="spellEnd"/>
      <w:r w:rsidRPr="00495398">
        <w:rPr>
          <w:lang w:val="fr-FR"/>
        </w:rPr>
        <w:t xml:space="preserve"> magna. </w:t>
      </w:r>
      <w:proofErr w:type="spellStart"/>
      <w:r w:rsidRPr="00495398">
        <w:rPr>
          <w:lang w:val="fr-FR"/>
        </w:rPr>
        <w:t>Curabitur</w:t>
      </w:r>
      <w:proofErr w:type="spellEnd"/>
      <w:r w:rsidRPr="00495398">
        <w:rPr>
          <w:lang w:val="fr-FR"/>
        </w:rPr>
        <w:t xml:space="preserve"> </w:t>
      </w:r>
      <w:proofErr w:type="spellStart"/>
      <w:r w:rsidRPr="00495398">
        <w:rPr>
          <w:lang w:val="fr-FR"/>
        </w:rPr>
        <w:t>eget</w:t>
      </w:r>
      <w:proofErr w:type="spellEnd"/>
      <w:r w:rsidRPr="00495398">
        <w:rPr>
          <w:lang w:val="fr-FR"/>
        </w:rPr>
        <w:t xml:space="preserve"> </w:t>
      </w:r>
      <w:proofErr w:type="spellStart"/>
      <w:r w:rsidRPr="00495398">
        <w:rPr>
          <w:lang w:val="fr-FR"/>
        </w:rPr>
        <w:t>felis</w:t>
      </w:r>
      <w:proofErr w:type="spellEnd"/>
      <w:r w:rsidRPr="00495398">
        <w:rPr>
          <w:lang w:val="fr-FR"/>
        </w:rPr>
        <w:t xml:space="preserve"> </w:t>
      </w:r>
      <w:proofErr w:type="spellStart"/>
      <w:r w:rsidRPr="00495398">
        <w:rPr>
          <w:lang w:val="fr-FR"/>
        </w:rPr>
        <w:t>tellus</w:t>
      </w:r>
      <w:proofErr w:type="spellEnd"/>
      <w:r w:rsidRPr="00495398">
        <w:rPr>
          <w:lang w:val="fr-FR"/>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495398">
        <w:t>Etiam</w:t>
      </w:r>
      <w:proofErr w:type="spellEnd"/>
      <w:r w:rsidRPr="00495398">
        <w:t xml:space="preserve"> vel </w:t>
      </w:r>
      <w:proofErr w:type="spellStart"/>
      <w:r w:rsidRPr="00495398">
        <w:t>condimentum</w:t>
      </w:r>
      <w:proofErr w:type="spellEnd"/>
      <w:r w:rsidRPr="00495398">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w:t>
      </w:r>
      <w:proofErr w:type="spellStart"/>
      <w:r w:rsidRPr="00F2369D">
        <w:rPr>
          <w:sz w:val="22"/>
          <w:szCs w:val="22"/>
          <w:lang w:val="en-GB"/>
        </w:rPr>
        <w:t>CLiC</w:t>
      </w:r>
      <w:proofErr w:type="spellEnd"/>
      <w:r w:rsidRPr="00F2369D">
        <w:rPr>
          <w:sz w:val="22"/>
          <w:szCs w:val="22"/>
          <w:lang w:val="en-GB"/>
        </w:rPr>
        <w:t xml:space="preserve">-it 2023 or accepted for publication in its proceedings. All authors are required to adhere to these specifications. Authors are required to provide a Portable Document Format (PDF) version of their papers. </w:t>
      </w:r>
      <w:r w:rsidRPr="00F2369D">
        <w:rPr>
          <w:sz w:val="22"/>
          <w:szCs w:val="22"/>
        </w:rPr>
        <w:t xml:space="preserve">The </w:t>
      </w:r>
      <w:proofErr w:type="spellStart"/>
      <w:r w:rsidRPr="00F2369D">
        <w:rPr>
          <w:sz w:val="22"/>
          <w:szCs w:val="22"/>
        </w:rPr>
        <w:t>proceedings</w:t>
      </w:r>
      <w:proofErr w:type="spellEnd"/>
      <w:r w:rsidRPr="00F2369D">
        <w:rPr>
          <w:sz w:val="22"/>
          <w:szCs w:val="22"/>
        </w:rPr>
        <w:t xml:space="preserve"> are </w:t>
      </w:r>
      <w:proofErr w:type="spellStart"/>
      <w:r w:rsidRPr="00F2369D">
        <w:rPr>
          <w:sz w:val="22"/>
          <w:szCs w:val="22"/>
        </w:rPr>
        <w:t>designed</w:t>
      </w:r>
      <w:proofErr w:type="spellEnd"/>
      <w:r w:rsidRPr="00F2369D">
        <w:rPr>
          <w:sz w:val="22"/>
          <w:szCs w:val="22"/>
        </w:rP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w:t>
      </w:r>
      <w:proofErr w:type="gramStart"/>
      <w:r>
        <w:rPr>
          <w:lang w:val="en-GB"/>
        </w:rPr>
        <w:t>sided</w:t>
      </w:r>
      <w:proofErr w:type="gramEnd"/>
      <w:r>
        <w:rPr>
          <w:lang w:val="en-GB"/>
        </w:rPr>
        <w:t xml:space="preserve">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proofErr w:type="gramStart"/>
      <w:r>
        <w:rPr>
          <w:lang w:val="en-GB"/>
        </w:rPr>
        <w:t>For the production of</w:t>
      </w:r>
      <w:proofErr w:type="gramEnd"/>
      <w:r>
        <w:rPr>
          <w:lang w:val="en-GB"/>
        </w:rPr>
        <w:t xml:space="preserve"> the electronic </w:t>
      </w:r>
      <w:proofErr w:type="gramStart"/>
      <w:r>
        <w:rPr>
          <w:lang w:val="en-GB"/>
        </w:rPr>
        <w:t>manuscript</w:t>
      </w:r>
      <w:proofErr w:type="gramEnd"/>
      <w:r>
        <w:rPr>
          <w:lang w:val="en-GB"/>
        </w:rPr>
        <w:t xml:space="preserve">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rsidP="004C13DC">
      <w:pPr>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227C13D6"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6B284A" w:rsidRPr="006B284A">
        <w:rPr>
          <w:i/>
          <w:iCs/>
        </w:rPr>
        <w:t xml:space="preserve">Tabella </w:t>
      </w:r>
      <w:r w:rsidR="006B284A" w:rsidRPr="006B284A">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 xml:space="preserve">Dummy </w:t>
            </w:r>
            <w:proofErr w:type="spellStart"/>
            <w:r>
              <w:rPr>
                <w:i/>
                <w:iCs/>
                <w:lang w:eastAsia="it-IT"/>
              </w:rPr>
              <w:t>classifier</w:t>
            </w:r>
            <w:proofErr w:type="spellEnd"/>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4048B455" w:rsidR="00B63026" w:rsidRDefault="00B63026" w:rsidP="00116C58">
      <w:pPr>
        <w:pStyle w:val="Didascalia"/>
      </w:pPr>
      <w:bookmarkStart w:id="2" w:name="_Ref198713389"/>
      <w:bookmarkStart w:id="3" w:name="_Ref198713379"/>
      <w:bookmarkStart w:id="4" w:name="_Toc198713878"/>
      <w:bookmarkStart w:id="5" w:name="_Toc199174711"/>
      <w:r w:rsidRPr="00116C58">
        <w:t>Tabella</w:t>
      </w:r>
      <w:r>
        <w:t xml:space="preserve"> </w:t>
      </w:r>
      <w:r w:rsidR="000972B0">
        <w:fldChar w:fldCharType="begin"/>
      </w:r>
      <w:r w:rsidR="000972B0">
        <w:instrText xml:space="preserve"> SEQ Tabella \* ARABIC </w:instrText>
      </w:r>
      <w:r w:rsidR="000972B0">
        <w:fldChar w:fldCharType="separate"/>
      </w:r>
      <w:r w:rsidR="00AD7EBC">
        <w:rPr>
          <w:noProof/>
        </w:rPr>
        <w:t>1</w:t>
      </w:r>
      <w:r w:rsidR="000972B0">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507A32AC"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6B284A" w:rsidRPr="006B284A">
        <w:rPr>
          <w:i/>
          <w:iCs/>
        </w:rPr>
        <w:t xml:space="preserve">Tabella </w:t>
      </w:r>
      <w:r w:rsidR="006B284A" w:rsidRPr="006B284A">
        <w:rPr>
          <w:i/>
          <w:iCs/>
          <w:noProof/>
        </w:rPr>
        <w:t>5</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6B284A" w:rsidRPr="006B284A">
        <w:rPr>
          <w:i/>
          <w:iCs/>
        </w:rPr>
        <w:t xml:space="preserve">Figura </w:t>
      </w:r>
      <w:r w:rsidR="006B284A" w:rsidRPr="006B284A">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2D2BC7F0" w:rsidR="00395F6D" w:rsidRDefault="00990F40" w:rsidP="00990F40">
      <w:pPr>
        <w:pStyle w:val="Didascalia"/>
      </w:pPr>
      <w:bookmarkStart w:id="6" w:name="_Ref198830553"/>
      <w:bookmarkStart w:id="7" w:name="_Toc199174721"/>
      <w:r>
        <w:t xml:space="preserve">Figura </w:t>
      </w:r>
      <w:r>
        <w:fldChar w:fldCharType="begin"/>
      </w:r>
      <w:r>
        <w:instrText xml:space="preserve"> SEQ Figura \* ARABIC </w:instrText>
      </w:r>
      <w:r>
        <w:fldChar w:fldCharType="separate"/>
      </w:r>
      <w:r w:rsidR="006B284A">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12700F15"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6B284A" w:rsidRPr="006B284A">
        <w:rPr>
          <w:i/>
          <w:iCs/>
        </w:rPr>
        <w:t xml:space="preserve">Tabella </w:t>
      </w:r>
      <w:r w:rsidR="006B284A" w:rsidRPr="006B284A">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 xml:space="preserve">Dummy </w:t>
            </w:r>
            <w:proofErr w:type="spellStart"/>
            <w:r w:rsidRPr="006A3480">
              <w:rPr>
                <w:i/>
                <w:iCs/>
                <w:lang w:eastAsia="it-IT"/>
              </w:rPr>
              <w:t>classifier</w:t>
            </w:r>
            <w:proofErr w:type="spellEnd"/>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5F491907" w:rsidR="00214FEC" w:rsidRDefault="004E4CEB" w:rsidP="004E4CEB">
      <w:pPr>
        <w:pStyle w:val="Didascalia"/>
        <w:rPr>
          <w:lang w:eastAsia="it-IT"/>
        </w:rPr>
      </w:pPr>
      <w:bookmarkStart w:id="8" w:name="_Ref199166643"/>
      <w:bookmarkStart w:id="9" w:name="_Toc199174712"/>
      <w:r>
        <w:t xml:space="preserve">Tabella </w:t>
      </w:r>
      <w:r w:rsidR="000972B0">
        <w:fldChar w:fldCharType="begin"/>
      </w:r>
      <w:r w:rsidR="000972B0">
        <w:instrText xml:space="preserve"> SEQ Tabella \* ARABIC </w:instrText>
      </w:r>
      <w:r w:rsidR="000972B0">
        <w:fldChar w:fldCharType="separate"/>
      </w:r>
      <w:r w:rsidR="00AD7EBC">
        <w:rPr>
          <w:noProof/>
        </w:rPr>
        <w:t>2</w:t>
      </w:r>
      <w:r w:rsidR="000972B0">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382184F0"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8F5104" w:rsidRPr="006B284A">
        <w:rPr>
          <w:i/>
          <w:iCs/>
          <w:lang w:eastAsia="it-IT"/>
        </w:rPr>
        <w:fldChar w:fldCharType="begin"/>
      </w:r>
      <w:r w:rsidR="008F5104" w:rsidRPr="006B284A">
        <w:rPr>
          <w:i/>
          <w:iCs/>
          <w:lang w:eastAsia="it-IT"/>
        </w:rPr>
        <w:instrText xml:space="preserve"> REF _Ref198830329 \h  \* MERGEFORMAT </w:instrText>
      </w:r>
      <w:r w:rsidR="008F5104" w:rsidRPr="006B284A">
        <w:rPr>
          <w:i/>
          <w:iCs/>
          <w:lang w:eastAsia="it-IT"/>
        </w:rPr>
      </w:r>
      <w:r w:rsidR="008F5104" w:rsidRPr="006B284A">
        <w:rPr>
          <w:i/>
          <w:iCs/>
          <w:lang w:eastAsia="it-IT"/>
        </w:rPr>
        <w:fldChar w:fldCharType="separate"/>
      </w:r>
      <w:r w:rsidR="008F5104" w:rsidRPr="006B284A">
        <w:rPr>
          <w:i/>
          <w:iCs/>
          <w:lang w:eastAsia="it-IT"/>
        </w:rPr>
        <w:fldChar w:fldCharType="end"/>
      </w:r>
      <w:r w:rsidRPr="006B284A">
        <w:rPr>
          <w:i/>
          <w:iCs/>
          <w:lang w:eastAsia="it-IT"/>
        </w:rPr>
        <w:t>)</w:t>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7005B4" w:rsidRPr="007005B4">
        <w:rPr>
          <w:i/>
          <w:iCs/>
          <w:lang w:eastAsia="it-IT"/>
        </w:rPr>
        <w:fldChar w:fldCharType="begin"/>
      </w:r>
      <w:r w:rsidR="007005B4" w:rsidRPr="007005B4">
        <w:rPr>
          <w:i/>
          <w:iCs/>
          <w:lang w:eastAsia="it-IT"/>
        </w:rPr>
        <w:instrText xml:space="preserve"> REF _Ref198830329 \h </w:instrText>
      </w:r>
      <w:r w:rsidR="007005B4">
        <w:rPr>
          <w:i/>
          <w:iCs/>
          <w:lang w:eastAsia="it-IT"/>
        </w:rPr>
        <w:instrText xml:space="preserve"> \* MERGEFORMAT </w:instrText>
      </w:r>
      <w:r w:rsidR="007005B4" w:rsidRPr="007005B4">
        <w:rPr>
          <w:i/>
          <w:iCs/>
          <w:lang w:eastAsia="it-IT"/>
        </w:rPr>
      </w:r>
      <w:r w:rsidR="007005B4" w:rsidRPr="007005B4">
        <w:rPr>
          <w:i/>
          <w:iCs/>
          <w:lang w:eastAsia="it-IT"/>
        </w:rPr>
        <w:fldChar w:fldCharType="separate"/>
      </w:r>
      <w:r w:rsidR="007005B4" w:rsidRPr="007005B4">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18ABEB80" w:rsidR="00FC35EB" w:rsidRDefault="00FC35EB" w:rsidP="000E038C">
      <w:pPr>
        <w:pStyle w:val="Didascalia"/>
      </w:pPr>
      <w:bookmarkStart w:id="10" w:name="_Toc199174722"/>
      <w:r>
        <w:t xml:space="preserve">Figura </w:t>
      </w:r>
      <w:r>
        <w:fldChar w:fldCharType="begin"/>
      </w:r>
      <w:r>
        <w:instrText xml:space="preserve"> SEQ Figura \* ARABIC </w:instrText>
      </w:r>
      <w:r>
        <w:fldChar w:fldCharType="separate"/>
      </w:r>
      <w:r w:rsidR="006B284A">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68F92A34"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6B284A" w:rsidRPr="006B284A">
        <w:rPr>
          <w:i/>
          <w:iCs/>
        </w:rPr>
        <w:t xml:space="preserve">Tabella </w:t>
      </w:r>
      <w:r w:rsidR="006B284A" w:rsidRPr="006B284A">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 xml:space="preserve">Dummy </w:t>
            </w:r>
            <w:proofErr w:type="spellStart"/>
            <w:r w:rsidRPr="00D8058E">
              <w:rPr>
                <w:i/>
                <w:iCs/>
                <w:lang w:eastAsia="it-IT"/>
              </w:rPr>
              <w:t>classifier</w:t>
            </w:r>
            <w:proofErr w:type="spellEnd"/>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6E2F6ACC" w:rsidR="001F3821" w:rsidRPr="001F3821" w:rsidRDefault="00446E01" w:rsidP="00446E01">
      <w:pPr>
        <w:pStyle w:val="Didascalia"/>
        <w:rPr>
          <w:b/>
          <w:bCs/>
          <w:lang w:eastAsia="it-IT"/>
        </w:rPr>
      </w:pPr>
      <w:bookmarkStart w:id="12" w:name="_Ref199168835"/>
      <w:bookmarkStart w:id="13" w:name="_Toc199174713"/>
      <w:bookmarkEnd w:id="11"/>
      <w:r>
        <w:t xml:space="preserve">Tabella </w:t>
      </w:r>
      <w:r w:rsidR="000972B0">
        <w:fldChar w:fldCharType="begin"/>
      </w:r>
      <w:r w:rsidR="000972B0">
        <w:instrText xml:space="preserve"> SEQ Tabella \* ARABIC </w:instrText>
      </w:r>
      <w:r w:rsidR="000972B0">
        <w:fldChar w:fldCharType="separate"/>
      </w:r>
      <w:r w:rsidR="00AD7EBC">
        <w:rPr>
          <w:noProof/>
        </w:rPr>
        <w:t>3</w:t>
      </w:r>
      <w:r w:rsidR="000972B0">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65DDA350"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w:t>
      </w:r>
      <w:r w:rsidR="00D355F6" w:rsidRPr="00D355F6">
        <w:rPr>
          <w:lang w:eastAsia="it-IT"/>
        </w:rPr>
        <w:lastRenderedPageBreak/>
        <w:t xml:space="preserve">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49 esempi M con la classe F, suggerendo una tendenza parziale al sovra-classificare come F. Nonostante ciò, l’equilibrio tra </w:t>
      </w:r>
      <w:proofErr w:type="spellStart"/>
      <w:r w:rsidR="00D355F6" w:rsidRPr="00D355F6">
        <w:rPr>
          <w:lang w:eastAsia="it-IT"/>
        </w:rPr>
        <w:t>precision</w:t>
      </w:r>
      <w:proofErr w:type="spellEnd"/>
      <w:r w:rsidR="00D355F6" w:rsidRPr="00D355F6">
        <w:rPr>
          <w:lang w:eastAsia="it-IT"/>
        </w:rPr>
        <w:t xml:space="preserve">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6B284A" w:rsidRPr="006B284A">
        <w:rPr>
          <w:i/>
          <w:iCs/>
        </w:rPr>
        <w:t xml:space="preserve">Figura </w:t>
      </w:r>
      <w:r w:rsidR="006B284A" w:rsidRPr="006B284A">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05DD9521" w:rsidR="00A30D16" w:rsidRPr="00131B91" w:rsidRDefault="00A30D16" w:rsidP="00A30D16">
      <w:pPr>
        <w:pStyle w:val="Didascalia"/>
        <w:jc w:val="both"/>
        <w:rPr>
          <w:lang w:eastAsia="it-IT"/>
        </w:rPr>
      </w:pPr>
      <w:bookmarkStart w:id="14" w:name="_Ref199169567"/>
      <w:bookmarkStart w:id="15" w:name="_Toc199174723"/>
      <w:r>
        <w:t xml:space="preserve">Figura </w:t>
      </w:r>
      <w:r>
        <w:fldChar w:fldCharType="begin"/>
      </w:r>
      <w:r>
        <w:instrText xml:space="preserve"> SEQ Figura \* ARABIC </w:instrText>
      </w:r>
      <w:r>
        <w:fldChar w:fldCharType="separate"/>
      </w:r>
      <w:r w:rsidR="006B284A">
        <w:rPr>
          <w:noProof/>
        </w:rPr>
        <w:t>3</w:t>
      </w:r>
      <w:r>
        <w:fldChar w:fldCharType="end"/>
      </w:r>
      <w:bookmarkEnd w:id="14"/>
      <w:r>
        <w:t>: Classifica delle 15 feature più rilevanti per il modello SVM sul genere Journalism</w:t>
      </w:r>
      <w:bookmarkEnd w:id="15"/>
    </w:p>
    <w:p w14:paraId="225DA0C6" w14:textId="235E72D1"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536D45F7"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 xml:space="preserve">del fatto che, per Twitter, solo una parte dei documenti del test set aveva un corrispondente nel </w:t>
      </w:r>
      <w:proofErr w:type="gramStart"/>
      <w:r w:rsidR="004B2F66">
        <w:rPr>
          <w:lang w:eastAsia="it-IT"/>
        </w:rPr>
        <w:t>file</w:t>
      </w:r>
      <w:r w:rsidR="00A533F5">
        <w:rPr>
          <w:lang w:eastAsia="it-IT"/>
        </w:rPr>
        <w:t xml:space="preserve"> </w:t>
      </w:r>
      <w:r w:rsidR="004B2F66">
        <w:rPr>
          <w:lang w:eastAsia="it-IT"/>
        </w:rPr>
        <w:t>.</w:t>
      </w:r>
      <w:proofErr w:type="spellStart"/>
      <w:r w:rsidR="004B2F66">
        <w:rPr>
          <w:lang w:eastAsia="it-IT"/>
        </w:rPr>
        <w:t>gold</w:t>
      </w:r>
      <w:proofErr w:type="spellEnd"/>
      <w:proofErr w:type="gram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composto da 4800 esempi di training e 1200 di validazione. Come mostrato nella</w:t>
      </w:r>
      <w:r w:rsidR="004826DB">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w:instrText>
      </w:r>
      <w:r w:rsidR="008B0ADC">
        <w:rPr>
          <w:i/>
          <w:iCs/>
          <w:lang w:eastAsia="it-IT"/>
        </w:rPr>
        <w:instrText xml:space="preserve"> \* MERGEFORMAT </w:instrText>
      </w:r>
      <w:r w:rsidR="008B0ADC" w:rsidRPr="008B0ADC">
        <w:rPr>
          <w:i/>
          <w:iCs/>
          <w:lang w:eastAsia="it-IT"/>
        </w:rPr>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4826DB" w:rsidRPr="004826DB">
        <w:rPr>
          <w:i/>
          <w:iCs/>
          <w:lang w:eastAsia="it-IT"/>
        </w:rPr>
        <w:fldChar w:fldCharType="begin"/>
      </w:r>
      <w:r w:rsidR="004826DB" w:rsidRPr="004826DB">
        <w:rPr>
          <w:i/>
          <w:iCs/>
          <w:lang w:eastAsia="it-IT"/>
        </w:rPr>
        <w:instrText xml:space="preserve"> REF _Ref198830329 \h </w:instrText>
      </w:r>
      <w:r w:rsidR="004826DB">
        <w:rPr>
          <w:i/>
          <w:iCs/>
          <w:lang w:eastAsia="it-IT"/>
        </w:rPr>
        <w:instrText xml:space="preserve"> \* MERGEFORMAT </w:instrText>
      </w:r>
      <w:r w:rsidR="004826DB" w:rsidRPr="004826DB">
        <w:rPr>
          <w:i/>
          <w:iCs/>
          <w:lang w:eastAsia="it-IT"/>
        </w:rPr>
      </w:r>
      <w:r w:rsidR="004826DB" w:rsidRPr="004826DB">
        <w:rPr>
          <w:i/>
          <w:iCs/>
          <w:lang w:eastAsia="it-IT"/>
        </w:rPr>
        <w:fldChar w:fldCharType="separate"/>
      </w:r>
      <w:r w:rsidR="004826DB" w:rsidRPr="004826DB">
        <w:rPr>
          <w:i/>
          <w:iCs/>
          <w:lang w:eastAsia="it-IT"/>
        </w:rPr>
        <w:fldChar w:fldCharType="end"/>
      </w:r>
      <w:r w:rsidR="001A5D12" w:rsidRPr="001A5D12">
        <w:rPr>
          <w:lang w:eastAsia="it-IT"/>
        </w:rPr>
        <w:t xml:space="preserve">, le performance del modello SVM risultano relativamente stabili tra i fold, con accuracy comprese tra 0.611 e 0.649, mentre le baseline dummy oscillano tra 0.474 e 0.497. In ogni fold, il modello supera la baseline, confermando </w:t>
      </w:r>
      <w:r w:rsidR="001A5D12" w:rsidRPr="001A5D12">
        <w:rPr>
          <w:lang w:eastAsia="it-IT"/>
        </w:rPr>
        <w:t>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 xml:space="preserve">Dummy </w:t>
            </w:r>
            <w:proofErr w:type="spellStart"/>
            <w:r w:rsidRPr="00D8058E">
              <w:rPr>
                <w:i/>
                <w:iCs/>
                <w:lang w:eastAsia="it-IT"/>
              </w:rPr>
              <w:t>classifier</w:t>
            </w:r>
            <w:proofErr w:type="spellEnd"/>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7DAFCED7" w:rsidR="00402792" w:rsidRDefault="00F60068" w:rsidP="00F60068">
      <w:pPr>
        <w:pStyle w:val="Didascalia"/>
      </w:pPr>
      <w:bookmarkStart w:id="16" w:name="_Toc199174714"/>
      <w:r>
        <w:t xml:space="preserve">Tabella </w:t>
      </w:r>
      <w:r w:rsidR="000972B0">
        <w:fldChar w:fldCharType="begin"/>
      </w:r>
      <w:r w:rsidR="000972B0">
        <w:instrText xml:space="preserve"> SEQ Tabella \* ARABIC </w:instrText>
      </w:r>
      <w:r w:rsidR="000972B0">
        <w:fldChar w:fldCharType="separate"/>
      </w:r>
      <w:r w:rsidR="00AD7EBC">
        <w:rPr>
          <w:noProof/>
        </w:rPr>
        <w:t>4</w:t>
      </w:r>
      <w:r w:rsidR="000972B0">
        <w:fldChar w:fldCharType="end"/>
      </w:r>
      <w:r>
        <w:t xml:space="preserve">: </w:t>
      </w:r>
      <w:r w:rsidRPr="007F3031">
        <w:t>Accuracy per fold dell'SVM rispetto alla baseline dummy su Twitter (5-fold cross validation)</w:t>
      </w:r>
      <w:bookmarkEnd w:id="16"/>
    </w:p>
    <w:p w14:paraId="6DA093A4" w14:textId="69260F72"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8B0ADC" w:rsidRPr="008B0ADC">
        <w:rPr>
          <w:i/>
          <w:iCs/>
        </w:rPr>
        <w:t xml:space="preserve">Tabella </w:t>
      </w:r>
      <w:r w:rsidR="008B0ADC" w:rsidRPr="008B0ADC">
        <w:rPr>
          <w:i/>
          <w:iCs/>
          <w:noProof/>
        </w:rPr>
        <w:t>5</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8B0ADC" w:rsidRPr="008B0ADC">
        <w:rPr>
          <w:i/>
          <w:iCs/>
        </w:rPr>
        <w:t xml:space="preserve">Tabella </w:t>
      </w:r>
      <w:r w:rsidR="008B0ADC" w:rsidRPr="008B0ADC">
        <w:rPr>
          <w:i/>
          <w:iCs/>
          <w:noProof/>
        </w:rPr>
        <w:t>5</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0A3BF159" w:rsidR="00280583" w:rsidRPr="00766C71" w:rsidRDefault="00A872AF" w:rsidP="00A872AF">
      <w:pPr>
        <w:pStyle w:val="Didascalia"/>
      </w:pPr>
      <w:bookmarkStart w:id="17" w:name="_Toc199174724"/>
      <w:r>
        <w:t xml:space="preserve">Figura </w:t>
      </w:r>
      <w:r>
        <w:fldChar w:fldCharType="begin"/>
      </w:r>
      <w:r>
        <w:instrText xml:space="preserve"> SEQ Figura \* ARABIC </w:instrText>
      </w:r>
      <w:r>
        <w:fldChar w:fldCharType="separate"/>
      </w:r>
      <w:r w:rsidR="006B284A">
        <w:rPr>
          <w:noProof/>
        </w:rPr>
        <w:t>4</w:t>
      </w:r>
      <w:r>
        <w:fldChar w:fldCharType="end"/>
      </w:r>
      <w:r>
        <w:t>: Classifica delle 15 feature più rilevanti per il modello SVM sul genere Twitter</w:t>
      </w:r>
      <w:bookmarkEnd w:id="17"/>
    </w:p>
    <w:p w14:paraId="3A81E3EC" w14:textId="267B58CA" w:rsidR="001F3821" w:rsidRDefault="00890980" w:rsidP="008C2F12">
      <w:pPr>
        <w:rPr>
          <w:lang w:eastAsia="it-IT"/>
        </w:rPr>
      </w:pPr>
      <w:r w:rsidRPr="00890980">
        <w:rPr>
          <w:lang w:eastAsia="it-IT"/>
        </w:rPr>
        <w:t xml:space="preserve">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w:t>
      </w:r>
      <w:r w:rsidRPr="00890980">
        <w:rPr>
          <w:lang w:eastAsia="it-IT"/>
        </w:rPr>
        <w:lastRenderedPageBreak/>
        <w:t>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8" w:name="_Toc198713879"/>
            <w:bookmarkStart w:id="19"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266867A9" w:rsidR="000F13AE" w:rsidRDefault="00716F9A" w:rsidP="00716F9A">
      <w:pPr>
        <w:pStyle w:val="Didascalia"/>
      </w:pPr>
      <w:bookmarkStart w:id="20" w:name="_Ref199174763"/>
      <w:bookmarkStart w:id="21" w:name="_Toc199174715"/>
      <w:bookmarkEnd w:id="18"/>
      <w:bookmarkEnd w:id="19"/>
      <w:r>
        <w:t xml:space="preserve">Tabella </w:t>
      </w:r>
      <w:r w:rsidR="000972B0">
        <w:fldChar w:fldCharType="begin"/>
      </w:r>
      <w:r w:rsidR="000972B0">
        <w:instrText xml:space="preserve"> SEQ Tabella \* ARABIC </w:instrText>
      </w:r>
      <w:r w:rsidR="000972B0">
        <w:fldChar w:fldCharType="separate"/>
      </w:r>
      <w:r w:rsidR="00AD7EBC">
        <w:rPr>
          <w:noProof/>
        </w:rPr>
        <w:t>5</w:t>
      </w:r>
      <w:r w:rsidR="000972B0">
        <w:fldChar w:fldCharType="end"/>
      </w:r>
      <w:bookmarkEnd w:id="20"/>
      <w:r>
        <w:t xml:space="preserve">: </w:t>
      </w:r>
      <w:r w:rsidRPr="00E555AB">
        <w:t>Report finale sul test set di SVM ProfilingUD</w:t>
      </w:r>
      <w:bookmarkEnd w:id="21"/>
    </w:p>
    <w:p w14:paraId="64B0BE6C" w14:textId="58937D22" w:rsidR="000F13AE" w:rsidRDefault="00F8799E" w:rsidP="000F13AE">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093940CE" w14:textId="027785A8" w:rsidR="0078387A" w:rsidRDefault="006B5690" w:rsidP="0078387A">
      <w:pPr>
        <w:pStyle w:val="Titolo2"/>
      </w:pPr>
      <w:r>
        <w:t xml:space="preserve">SVM con word </w:t>
      </w:r>
      <w:proofErr w:type="spellStart"/>
      <w:r>
        <w:t>embeddings</w:t>
      </w:r>
      <w:proofErr w:type="spellEnd"/>
    </w:p>
    <w:p w14:paraId="0025D536" w14:textId="36635A86" w:rsidR="004C13DC" w:rsidRDefault="00820A42" w:rsidP="000F015D">
      <w:r>
        <w:t xml:space="preserve">In questa sezione </w:t>
      </w:r>
      <w:r w:rsidR="009E35DD">
        <w:t xml:space="preserve">è stato sviluppato un classificatore SVM </w:t>
      </w:r>
      <w:r>
        <w:t xml:space="preserve">lineare </w:t>
      </w:r>
      <w:r w:rsidR="009D72D9">
        <w:t xml:space="preserve">che prende in input una rappresentazione del testo costruita attraverso word </w:t>
      </w:r>
      <w:proofErr w:type="spellStart"/>
      <w:r w:rsidR="009D72D9">
        <w:t>embeddings</w:t>
      </w:r>
      <w:proofErr w:type="spellEnd"/>
      <w:r>
        <w:t>. L’obiettivo è analizzare l’impatto di diverse strategie di rappresentazione</w:t>
      </w:r>
      <w:r w:rsidR="00165EF7">
        <w:t xml:space="preserve"> </w:t>
      </w:r>
      <w:r>
        <w:t xml:space="preserve">dei testi. </w:t>
      </w:r>
      <w:r w:rsidR="000F015D">
        <w:t xml:space="preserve">A tal fine sono state testate tutte le combinazioni tra: </w:t>
      </w:r>
    </w:p>
    <w:p w14:paraId="0A04C0D7" w14:textId="3B586017" w:rsidR="000F015D" w:rsidRDefault="000F015D" w:rsidP="00152A0A">
      <w:pPr>
        <w:pStyle w:val="Paragrafoelenco"/>
        <w:numPr>
          <w:ilvl w:val="0"/>
          <w:numId w:val="14"/>
        </w:numPr>
        <w:ind w:left="567" w:hanging="283"/>
      </w:pPr>
      <w:r>
        <w:t xml:space="preserve">Due metodi di aggregazione: </w:t>
      </w:r>
      <w:proofErr w:type="spellStart"/>
      <w:r>
        <w:rPr>
          <w:i/>
          <w:iCs/>
        </w:rPr>
        <w:t>mean</w:t>
      </w:r>
      <w:proofErr w:type="spellEnd"/>
      <w:r>
        <w:t xml:space="preserve"> e </w:t>
      </w:r>
      <w:r>
        <w:rPr>
          <w:i/>
          <w:iCs/>
        </w:rPr>
        <w:t>max</w:t>
      </w:r>
    </w:p>
    <w:p w14:paraId="7328877C" w14:textId="6D168721" w:rsidR="000F015D" w:rsidRPr="000F015D" w:rsidRDefault="000F015D" w:rsidP="00152A0A">
      <w:pPr>
        <w:pStyle w:val="Paragrafoelenco"/>
        <w:numPr>
          <w:ilvl w:val="0"/>
          <w:numId w:val="14"/>
        </w:numPr>
        <w:ind w:left="567" w:hanging="283"/>
      </w:pPr>
      <w:r>
        <w:t>Tre filtri lessicali:</w:t>
      </w:r>
      <w:r w:rsidR="00152A0A">
        <w:t xml:space="preserve"> </w:t>
      </w:r>
      <w:proofErr w:type="spellStart"/>
      <w:r w:rsidR="00152A0A">
        <w:rPr>
          <w:i/>
          <w:iCs/>
        </w:rPr>
        <w:t>all</w:t>
      </w:r>
      <w:proofErr w:type="spellEnd"/>
      <w:r w:rsidR="00152A0A">
        <w:rPr>
          <w:i/>
          <w:iCs/>
        </w:rPr>
        <w:t xml:space="preserve">, </w:t>
      </w:r>
      <w:proofErr w:type="spellStart"/>
      <w:r w:rsidR="00152A0A">
        <w:rPr>
          <w:i/>
          <w:iCs/>
        </w:rPr>
        <w:t>verb</w:t>
      </w:r>
      <w:proofErr w:type="spellEnd"/>
      <w:r w:rsidR="00152A0A">
        <w:t xml:space="preserve"> e </w:t>
      </w:r>
      <w:proofErr w:type="spellStart"/>
      <w:r w:rsidR="00152A0A">
        <w:rPr>
          <w:i/>
          <w:iCs/>
        </w:rPr>
        <w:t>noun_adj</w:t>
      </w:r>
      <w:proofErr w:type="spellEnd"/>
    </w:p>
    <w:p w14:paraId="3B017259" w14:textId="77777777" w:rsidR="00910601" w:rsidRDefault="00910601" w:rsidP="00910601">
      <w:r w:rsidRPr="00910601">
        <w:t>Le sei strategie risultanti sono:</w:t>
      </w:r>
    </w:p>
    <w:p w14:paraId="110FB58F" w14:textId="77777777" w:rsidR="00910601" w:rsidRDefault="00910601" w:rsidP="00910601">
      <w:pPr>
        <w:pStyle w:val="Paragrafoelenco"/>
        <w:numPr>
          <w:ilvl w:val="0"/>
          <w:numId w:val="15"/>
        </w:numPr>
        <w:rPr>
          <w:i/>
          <w:iCs/>
          <w:lang w:val="en-GB"/>
        </w:rPr>
      </w:pPr>
      <w:proofErr w:type="spellStart"/>
      <w:r w:rsidRPr="00910601">
        <w:rPr>
          <w:i/>
          <w:iCs/>
          <w:lang w:val="en-GB"/>
        </w:rPr>
        <w:t>mean_all</w:t>
      </w:r>
      <w:proofErr w:type="spellEnd"/>
    </w:p>
    <w:p w14:paraId="4883232D" w14:textId="77777777" w:rsidR="00910601" w:rsidRDefault="00910601" w:rsidP="00910601">
      <w:pPr>
        <w:pStyle w:val="Paragrafoelenco"/>
        <w:numPr>
          <w:ilvl w:val="0"/>
          <w:numId w:val="15"/>
        </w:numPr>
        <w:rPr>
          <w:i/>
          <w:iCs/>
          <w:lang w:val="en-GB"/>
        </w:rPr>
      </w:pPr>
      <w:proofErr w:type="spellStart"/>
      <w:r w:rsidRPr="00910601">
        <w:rPr>
          <w:i/>
          <w:iCs/>
          <w:lang w:val="en-GB"/>
        </w:rPr>
        <w:t>mean_verb</w:t>
      </w:r>
      <w:proofErr w:type="spellEnd"/>
    </w:p>
    <w:p w14:paraId="2C30DF0B" w14:textId="77777777" w:rsidR="00910601" w:rsidRDefault="00910601" w:rsidP="00910601">
      <w:pPr>
        <w:pStyle w:val="Paragrafoelenco"/>
        <w:numPr>
          <w:ilvl w:val="0"/>
          <w:numId w:val="15"/>
        </w:numPr>
        <w:rPr>
          <w:i/>
          <w:iCs/>
          <w:lang w:val="en-GB"/>
        </w:rPr>
      </w:pPr>
      <w:proofErr w:type="spellStart"/>
      <w:r w:rsidRPr="00910601">
        <w:rPr>
          <w:i/>
          <w:iCs/>
          <w:lang w:val="en-GB"/>
        </w:rPr>
        <w:t>mean_noun_adj</w:t>
      </w:r>
      <w:proofErr w:type="spellEnd"/>
    </w:p>
    <w:p w14:paraId="2AC77A80" w14:textId="77777777" w:rsidR="00910601" w:rsidRDefault="00910601" w:rsidP="00910601">
      <w:pPr>
        <w:pStyle w:val="Paragrafoelenco"/>
        <w:numPr>
          <w:ilvl w:val="0"/>
          <w:numId w:val="15"/>
        </w:numPr>
        <w:rPr>
          <w:i/>
          <w:iCs/>
          <w:lang w:val="en-GB"/>
        </w:rPr>
      </w:pPr>
      <w:proofErr w:type="spellStart"/>
      <w:r w:rsidRPr="00910601">
        <w:rPr>
          <w:i/>
          <w:iCs/>
          <w:lang w:val="en-GB"/>
        </w:rPr>
        <w:t>max_all</w:t>
      </w:r>
      <w:proofErr w:type="spellEnd"/>
    </w:p>
    <w:p w14:paraId="73709E58" w14:textId="41E289A6" w:rsidR="00694274" w:rsidRPr="00910601" w:rsidRDefault="00910601" w:rsidP="00910601">
      <w:pPr>
        <w:pStyle w:val="Paragrafoelenco"/>
        <w:numPr>
          <w:ilvl w:val="0"/>
          <w:numId w:val="15"/>
        </w:numPr>
        <w:rPr>
          <w:i/>
          <w:iCs/>
          <w:lang w:val="fr-FR"/>
        </w:rPr>
      </w:pPr>
      <w:proofErr w:type="spellStart"/>
      <w:proofErr w:type="gramStart"/>
      <w:r w:rsidRPr="00910601">
        <w:rPr>
          <w:i/>
          <w:iCs/>
          <w:lang w:val="fr-FR"/>
        </w:rPr>
        <w:t>max</w:t>
      </w:r>
      <w:proofErr w:type="gramEnd"/>
      <w:r w:rsidRPr="00910601">
        <w:rPr>
          <w:i/>
          <w:iCs/>
          <w:lang w:val="fr-FR"/>
        </w:rPr>
        <w:t>_verb</w:t>
      </w:r>
      <w:proofErr w:type="spellEnd"/>
      <w:r w:rsidRPr="00910601">
        <w:rPr>
          <w:i/>
          <w:iCs/>
          <w:lang w:val="fr-FR"/>
        </w:rPr>
        <w:t xml:space="preserve">, </w:t>
      </w:r>
      <w:proofErr w:type="spellStart"/>
      <w:r w:rsidRPr="00910601">
        <w:rPr>
          <w:i/>
          <w:iCs/>
          <w:lang w:val="fr-FR"/>
        </w:rPr>
        <w:t>max_noun_adj</w:t>
      </w:r>
      <w:proofErr w:type="spellEnd"/>
      <w:r w:rsidRPr="00910601">
        <w:rPr>
          <w:i/>
          <w:iCs/>
          <w:lang w:val="fr-FR"/>
        </w:rPr>
        <w:t>.</w:t>
      </w:r>
    </w:p>
    <w:p w14:paraId="7CB8405E" w14:textId="36A0B357" w:rsidR="001A3CA7" w:rsidRDefault="00F60172" w:rsidP="00820A42">
      <w:r w:rsidRPr="00F60172">
        <w:t>Ciascuna strategia è stata valutata tramite 5-fold cross-validation sul training set.</w:t>
      </w:r>
      <w:r w:rsidR="000972B0">
        <w:t xml:space="preserve"> </w:t>
      </w:r>
    </w:p>
    <w:p w14:paraId="61104390" w14:textId="77777777" w:rsidR="001A3CA7" w:rsidRDefault="001A3CA7" w:rsidP="00820A42"/>
    <w:p w14:paraId="3845102C" w14:textId="226465A1" w:rsidR="00604F6F" w:rsidRPr="004A6E57" w:rsidRDefault="001A3CA7" w:rsidP="00820A42">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Pr>
          <w:i/>
          <w:iCs/>
        </w:rPr>
        <w:instrText xml:space="preserve"> \* MERGEFORMAT </w:instrText>
      </w:r>
      <w:r w:rsidR="004A6E57" w:rsidRPr="004A6E57">
        <w:rPr>
          <w:i/>
          <w:iCs/>
        </w:rPr>
      </w:r>
      <w:r w:rsidR="004A6E57" w:rsidRPr="004A6E57">
        <w:rPr>
          <w:i/>
          <w:iCs/>
        </w:rPr>
        <w:fldChar w:fldCharType="separate"/>
      </w:r>
      <w:r w:rsidR="004A6E57" w:rsidRPr="004A6E57">
        <w:rPr>
          <w:i/>
          <w:iCs/>
        </w:rPr>
        <w:t xml:space="preserve">Tabella </w:t>
      </w:r>
      <w:r w:rsidR="004A6E57" w:rsidRPr="004A6E57">
        <w:rPr>
          <w:i/>
          <w:iCs/>
          <w:noProof/>
        </w:rPr>
        <w:t>6</w:t>
      </w:r>
      <w:r w:rsidR="004A6E57" w:rsidRPr="004A6E57">
        <w:rPr>
          <w:i/>
          <w:iCs/>
        </w:rPr>
        <w:fldChar w:fldCharType="end"/>
      </w:r>
      <w:r w:rsidR="004A6E57">
        <w:rPr>
          <w:i/>
          <w:iCs/>
        </w:rPr>
        <w:t>,</w:t>
      </w:r>
      <w:r w:rsidR="004A6E57">
        <w:t xml:space="preserve"> l</w:t>
      </w:r>
      <w:r w:rsidR="004A6E57" w:rsidRPr="004A6E57">
        <w:t xml:space="preserve">a strategia </w:t>
      </w:r>
      <w:proofErr w:type="spellStart"/>
      <w:r w:rsidR="001F1F3F" w:rsidRPr="004B13E6">
        <w:rPr>
          <w:i/>
          <w:iCs/>
        </w:rPr>
        <w:t>mean_noun_adj</w:t>
      </w:r>
      <w:proofErr w:type="spellEnd"/>
      <w:r w:rsidR="004A6E57" w:rsidRPr="004A6E57">
        <w:t xml:space="preserve"> si è distinta come la più efficace in validazione, con una accuracy</w:t>
      </w:r>
      <w:r w:rsidR="00FB5D4F">
        <w:t xml:space="preserve"> media di 0.705</w:t>
      </w:r>
      <w:r w:rsidR="004A6E57" w:rsidRPr="004A6E57">
        <w:t xml:space="preserve">, mostrando buona robustezza anche tra i fold. Al contrario, </w:t>
      </w:r>
      <w:proofErr w:type="spellStart"/>
      <w:r w:rsidR="0084363A" w:rsidRPr="0084363A">
        <w:rPr>
          <w:i/>
          <w:iCs/>
        </w:rPr>
        <w:t>max</w:t>
      </w:r>
      <w:r w:rsidR="004A6E57" w:rsidRPr="004A6E57">
        <w:rPr>
          <w:i/>
          <w:iCs/>
        </w:rPr>
        <w:t>_verb</w:t>
      </w:r>
      <w:proofErr w:type="spellEnd"/>
      <w:r w:rsidR="004A6E57" w:rsidRPr="004A6E57">
        <w:t xml:space="preserve"> si è rivelata la meno efficace, con performance instabili e inferiori alla media.</w:t>
      </w:r>
    </w:p>
    <w:p w14:paraId="26440D65" w14:textId="77777777" w:rsidR="000972B0" w:rsidRDefault="000972B0" w:rsidP="00820A42"/>
    <w:tbl>
      <w:tblPr>
        <w:tblStyle w:val="Grigliatabella"/>
        <w:tblW w:w="0" w:type="auto"/>
        <w:tblLook w:val="04A0" w:firstRow="1" w:lastRow="0" w:firstColumn="1" w:lastColumn="0" w:noHBand="0" w:noVBand="1"/>
      </w:tblPr>
      <w:tblGrid>
        <w:gridCol w:w="2082"/>
        <w:gridCol w:w="2083"/>
      </w:tblGrid>
      <w:tr w:rsidR="003176A5" w14:paraId="355C8AEC" w14:textId="77777777" w:rsidTr="00363424">
        <w:tc>
          <w:tcPr>
            <w:tcW w:w="4165" w:type="dxa"/>
            <w:gridSpan w:val="2"/>
            <w:vAlign w:val="center"/>
          </w:tcPr>
          <w:p w14:paraId="26736E55" w14:textId="642DF4E0" w:rsidR="003176A5" w:rsidRDefault="001E369D" w:rsidP="000972B0">
            <w:pPr>
              <w:jc w:val="center"/>
              <w:rPr>
                <w:b/>
                <w:bCs/>
              </w:rPr>
            </w:pPr>
            <w:r>
              <w:rPr>
                <w:b/>
                <w:bCs/>
              </w:rPr>
              <w:t xml:space="preserve">SVM word </w:t>
            </w:r>
            <w:proofErr w:type="spellStart"/>
            <w:r>
              <w:rPr>
                <w:b/>
                <w:bCs/>
              </w:rPr>
              <w:t>embeddings</w:t>
            </w:r>
            <w:proofErr w:type="spellEnd"/>
            <w:r>
              <w:rPr>
                <w:b/>
                <w:bCs/>
              </w:rPr>
              <w:t xml:space="preserve"> Children</w:t>
            </w:r>
          </w:p>
        </w:tc>
      </w:tr>
      <w:tr w:rsidR="000972B0" w14:paraId="5A006647" w14:textId="77777777" w:rsidTr="0067704B">
        <w:tc>
          <w:tcPr>
            <w:tcW w:w="2082" w:type="dxa"/>
            <w:vAlign w:val="center"/>
          </w:tcPr>
          <w:p w14:paraId="3DB64665" w14:textId="281F1B70" w:rsidR="000972B0" w:rsidRPr="001E369D" w:rsidRDefault="001E369D" w:rsidP="000972B0">
            <w:pPr>
              <w:jc w:val="center"/>
              <w:rPr>
                <w:i/>
                <w:iCs/>
              </w:rPr>
            </w:pPr>
            <w:r>
              <w:rPr>
                <w:i/>
                <w:iCs/>
              </w:rPr>
              <w:t>s</w:t>
            </w:r>
            <w:r w:rsidR="000972B0" w:rsidRPr="001E369D">
              <w:rPr>
                <w:i/>
                <w:iCs/>
              </w:rPr>
              <w:t>trategia</w:t>
            </w:r>
          </w:p>
        </w:tc>
        <w:tc>
          <w:tcPr>
            <w:tcW w:w="2083" w:type="dxa"/>
            <w:vAlign w:val="center"/>
          </w:tcPr>
          <w:p w14:paraId="14B76091" w14:textId="6EAE3DEA" w:rsidR="000972B0" w:rsidRPr="001E369D" w:rsidRDefault="001E369D" w:rsidP="000972B0">
            <w:pPr>
              <w:jc w:val="center"/>
              <w:rPr>
                <w:i/>
                <w:iCs/>
              </w:rPr>
            </w:pPr>
            <w:proofErr w:type="spellStart"/>
            <w:r>
              <w:rPr>
                <w:i/>
                <w:iCs/>
              </w:rPr>
              <w:t>m</w:t>
            </w:r>
            <w:r w:rsidR="000972B0" w:rsidRPr="001E369D">
              <w:rPr>
                <w:i/>
                <w:iCs/>
              </w:rPr>
              <w:t>ean</w:t>
            </w:r>
            <w:proofErr w:type="spellEnd"/>
            <w:r w:rsidR="000972B0" w:rsidRPr="001E369D">
              <w:rPr>
                <w:i/>
                <w:iCs/>
              </w:rPr>
              <w:t xml:space="preserve"> </w:t>
            </w:r>
            <w:r>
              <w:rPr>
                <w:i/>
                <w:iCs/>
              </w:rPr>
              <w:t>a</w:t>
            </w:r>
            <w:r w:rsidR="000972B0" w:rsidRPr="001E369D">
              <w:rPr>
                <w:i/>
                <w:iCs/>
              </w:rPr>
              <w:t>ccuracy</w:t>
            </w:r>
          </w:p>
        </w:tc>
      </w:tr>
      <w:tr w:rsidR="000C31CB" w14:paraId="395F1BA7" w14:textId="77777777" w:rsidTr="005C3AAA">
        <w:tc>
          <w:tcPr>
            <w:tcW w:w="2082" w:type="dxa"/>
          </w:tcPr>
          <w:p w14:paraId="5C609632" w14:textId="5EAD834F" w:rsidR="000C31CB" w:rsidRDefault="000C31CB" w:rsidP="000C31CB">
            <w:pPr>
              <w:jc w:val="center"/>
            </w:pPr>
            <w:proofErr w:type="spellStart"/>
            <w:r w:rsidRPr="00931C2D">
              <w:t>mean_all</w:t>
            </w:r>
            <w:proofErr w:type="spellEnd"/>
          </w:p>
        </w:tc>
        <w:tc>
          <w:tcPr>
            <w:tcW w:w="2083" w:type="dxa"/>
          </w:tcPr>
          <w:p w14:paraId="006EE54B" w14:textId="41934D02" w:rsidR="000C31CB" w:rsidRDefault="000C31CB" w:rsidP="000C31CB">
            <w:pPr>
              <w:jc w:val="center"/>
            </w:pPr>
            <w:r w:rsidRPr="00931C2D">
              <w:t>0.675</w:t>
            </w:r>
          </w:p>
        </w:tc>
      </w:tr>
      <w:tr w:rsidR="000C31CB" w14:paraId="356ED801" w14:textId="77777777" w:rsidTr="005C3AAA">
        <w:tc>
          <w:tcPr>
            <w:tcW w:w="2082" w:type="dxa"/>
          </w:tcPr>
          <w:p w14:paraId="10B4B25C" w14:textId="1252CC3F" w:rsidR="000C31CB" w:rsidRDefault="000C31CB" w:rsidP="000C31CB">
            <w:pPr>
              <w:jc w:val="center"/>
            </w:pPr>
            <w:proofErr w:type="spellStart"/>
            <w:r w:rsidRPr="00931C2D">
              <w:t>mean_verb</w:t>
            </w:r>
            <w:proofErr w:type="spellEnd"/>
          </w:p>
        </w:tc>
        <w:tc>
          <w:tcPr>
            <w:tcW w:w="2083" w:type="dxa"/>
          </w:tcPr>
          <w:p w14:paraId="7F2B2672" w14:textId="7577A64C" w:rsidR="000C31CB" w:rsidRDefault="000C31CB" w:rsidP="000C31CB">
            <w:pPr>
              <w:jc w:val="center"/>
            </w:pPr>
            <w:r w:rsidRPr="00931C2D">
              <w:t>0.610</w:t>
            </w:r>
          </w:p>
        </w:tc>
      </w:tr>
      <w:tr w:rsidR="000C31CB" w14:paraId="07308E69" w14:textId="77777777" w:rsidTr="005C3AAA">
        <w:tc>
          <w:tcPr>
            <w:tcW w:w="2082" w:type="dxa"/>
          </w:tcPr>
          <w:p w14:paraId="78616A1D" w14:textId="78F1F012" w:rsidR="000C31CB" w:rsidRPr="0062458D" w:rsidRDefault="000C31CB" w:rsidP="000C31CB">
            <w:pPr>
              <w:jc w:val="center"/>
              <w:rPr>
                <w:b/>
                <w:bCs/>
              </w:rPr>
            </w:pPr>
            <w:proofErr w:type="spellStart"/>
            <w:r w:rsidRPr="0062458D">
              <w:rPr>
                <w:b/>
                <w:bCs/>
              </w:rPr>
              <w:t>mean_noun_adj</w:t>
            </w:r>
            <w:proofErr w:type="spellEnd"/>
          </w:p>
        </w:tc>
        <w:tc>
          <w:tcPr>
            <w:tcW w:w="2083" w:type="dxa"/>
          </w:tcPr>
          <w:p w14:paraId="4C30CCE0" w14:textId="65C5237E" w:rsidR="000C31CB" w:rsidRPr="0062458D" w:rsidRDefault="000C31CB" w:rsidP="000C31CB">
            <w:pPr>
              <w:jc w:val="center"/>
              <w:rPr>
                <w:b/>
                <w:bCs/>
              </w:rPr>
            </w:pPr>
            <w:r w:rsidRPr="0062458D">
              <w:rPr>
                <w:b/>
                <w:bCs/>
              </w:rPr>
              <w:t>0.705</w:t>
            </w:r>
          </w:p>
        </w:tc>
      </w:tr>
      <w:tr w:rsidR="000C31CB" w14:paraId="26B5EB37" w14:textId="77777777" w:rsidTr="005C3AAA">
        <w:tc>
          <w:tcPr>
            <w:tcW w:w="2082" w:type="dxa"/>
          </w:tcPr>
          <w:p w14:paraId="6CD40E3C" w14:textId="3FB88CE8" w:rsidR="000C31CB" w:rsidRDefault="000C31CB" w:rsidP="000C31CB">
            <w:pPr>
              <w:jc w:val="center"/>
            </w:pPr>
            <w:proofErr w:type="spellStart"/>
            <w:r w:rsidRPr="00931C2D">
              <w:t>max_verb</w:t>
            </w:r>
            <w:proofErr w:type="spellEnd"/>
          </w:p>
        </w:tc>
        <w:tc>
          <w:tcPr>
            <w:tcW w:w="2083" w:type="dxa"/>
          </w:tcPr>
          <w:p w14:paraId="1E330790" w14:textId="49CE7504" w:rsidR="000C31CB" w:rsidRDefault="000C31CB" w:rsidP="000C31CB">
            <w:pPr>
              <w:jc w:val="center"/>
            </w:pPr>
            <w:r w:rsidRPr="00931C2D">
              <w:t>0.545</w:t>
            </w:r>
          </w:p>
        </w:tc>
      </w:tr>
      <w:tr w:rsidR="000C31CB" w14:paraId="0C144BA7" w14:textId="77777777" w:rsidTr="005C3AAA">
        <w:tc>
          <w:tcPr>
            <w:tcW w:w="2082" w:type="dxa"/>
          </w:tcPr>
          <w:p w14:paraId="2C0D76E5" w14:textId="1B17156F" w:rsidR="000C31CB" w:rsidRDefault="000C31CB" w:rsidP="000C31CB">
            <w:pPr>
              <w:jc w:val="center"/>
            </w:pPr>
            <w:proofErr w:type="spellStart"/>
            <w:r w:rsidRPr="00931C2D">
              <w:t>max_all</w:t>
            </w:r>
            <w:proofErr w:type="spellEnd"/>
          </w:p>
        </w:tc>
        <w:tc>
          <w:tcPr>
            <w:tcW w:w="2083" w:type="dxa"/>
          </w:tcPr>
          <w:p w14:paraId="1B9707D6" w14:textId="4CEC074C" w:rsidR="000C31CB" w:rsidRDefault="000C31CB" w:rsidP="000C31CB">
            <w:pPr>
              <w:jc w:val="center"/>
            </w:pPr>
            <w:r w:rsidRPr="00931C2D">
              <w:t>0.655</w:t>
            </w:r>
          </w:p>
        </w:tc>
      </w:tr>
      <w:tr w:rsidR="000C31CB" w14:paraId="6A2C35A0" w14:textId="77777777" w:rsidTr="005C3AAA">
        <w:tc>
          <w:tcPr>
            <w:tcW w:w="2082" w:type="dxa"/>
          </w:tcPr>
          <w:p w14:paraId="353773E1" w14:textId="69C1C91B" w:rsidR="000C31CB" w:rsidRDefault="000C31CB" w:rsidP="000C31CB">
            <w:pPr>
              <w:jc w:val="center"/>
            </w:pPr>
            <w:proofErr w:type="spellStart"/>
            <w:r w:rsidRPr="00931C2D">
              <w:t>max_noun_adj</w:t>
            </w:r>
            <w:proofErr w:type="spellEnd"/>
          </w:p>
        </w:tc>
        <w:tc>
          <w:tcPr>
            <w:tcW w:w="2083" w:type="dxa"/>
          </w:tcPr>
          <w:p w14:paraId="2B6559A1" w14:textId="05A45F08" w:rsidR="000C31CB" w:rsidRDefault="000C31CB" w:rsidP="000C31CB">
            <w:pPr>
              <w:keepNext/>
              <w:jc w:val="center"/>
            </w:pPr>
            <w:r w:rsidRPr="00931C2D">
              <w:t>0.585</w:t>
            </w:r>
          </w:p>
        </w:tc>
      </w:tr>
    </w:tbl>
    <w:p w14:paraId="7A472B24" w14:textId="072F8559" w:rsidR="00F60172" w:rsidRDefault="000972B0" w:rsidP="000972B0">
      <w:pPr>
        <w:pStyle w:val="Didascalia"/>
      </w:pPr>
      <w:bookmarkStart w:id="22" w:name="_Ref199197570"/>
      <w:r>
        <w:t xml:space="preserve">Tabella </w:t>
      </w:r>
      <w:r>
        <w:fldChar w:fldCharType="begin"/>
      </w:r>
      <w:r>
        <w:instrText xml:space="preserve"> SEQ Tabella \* ARABIC </w:instrText>
      </w:r>
      <w:r>
        <w:fldChar w:fldCharType="separate"/>
      </w:r>
      <w:r w:rsidR="00AD7EBC">
        <w:rPr>
          <w:noProof/>
        </w:rPr>
        <w:t>6</w:t>
      </w:r>
      <w:r>
        <w:fldChar w:fldCharType="end"/>
      </w:r>
      <w:bookmarkEnd w:id="22"/>
      <w:r>
        <w:t>: Mean accuracy della cross validation di ciascuna strategia</w:t>
      </w:r>
      <w:r w:rsidR="001E369D">
        <w:t xml:space="preserve"> (genere Children)</w:t>
      </w:r>
    </w:p>
    <w:p w14:paraId="565D674B" w14:textId="411E52B5" w:rsidR="000972B0" w:rsidRDefault="00B77F81" w:rsidP="000972B0">
      <w:r>
        <w:t xml:space="preserve">Come da specifiche del progetto, </w:t>
      </w:r>
      <w:r w:rsidR="00421B60">
        <w:t xml:space="preserve">sul test set </w:t>
      </w:r>
      <w:r>
        <w:t xml:space="preserve">è stata testata esclusivamente </w:t>
      </w:r>
      <w:r w:rsidRPr="00C5283D">
        <w:t>la</w:t>
      </w:r>
      <w:r>
        <w:t xml:space="preserve"> strategia migliore, ovvero </w:t>
      </w:r>
      <w:proofErr w:type="spellStart"/>
      <w:r w:rsidR="0062458D">
        <w:rPr>
          <w:i/>
          <w:iCs/>
        </w:rPr>
        <w:t>mean</w:t>
      </w:r>
      <w:r>
        <w:rPr>
          <w:i/>
          <w:iCs/>
        </w:rPr>
        <w:t>_</w:t>
      </w:r>
      <w:r w:rsidR="0062458D">
        <w:rPr>
          <w:i/>
          <w:iCs/>
        </w:rPr>
        <w:t>noun_adj</w:t>
      </w:r>
      <w:proofErr w:type="spellEnd"/>
      <w:r w:rsidR="00421B60">
        <w:t xml:space="preserve">. I risultati </w:t>
      </w:r>
      <w:r w:rsidR="00502F98">
        <w:t>presentati in</w:t>
      </w:r>
      <w:r w:rsidR="00421B60">
        <w:t xml:space="preserve"> </w:t>
      </w:r>
      <w:r w:rsidR="00502F98" w:rsidRPr="00502F98">
        <w:rPr>
          <w:i/>
          <w:iCs/>
        </w:rPr>
        <w:fldChar w:fldCharType="begin"/>
      </w:r>
      <w:r w:rsidR="00502F98" w:rsidRPr="00502F98">
        <w:rPr>
          <w:i/>
          <w:iCs/>
        </w:rPr>
        <w:instrText xml:space="preserve"> REF _Ref199257873 \h </w:instrText>
      </w:r>
      <w:r w:rsidR="00502F98">
        <w:rPr>
          <w:i/>
          <w:iCs/>
        </w:rPr>
        <w:instrText xml:space="preserve"> \* MERGEFORMAT </w:instrText>
      </w:r>
      <w:r w:rsidR="00502F98" w:rsidRPr="00502F98">
        <w:rPr>
          <w:i/>
          <w:iCs/>
        </w:rPr>
      </w:r>
      <w:r w:rsidR="00502F98" w:rsidRPr="00502F98">
        <w:rPr>
          <w:i/>
          <w:iCs/>
        </w:rPr>
        <w:fldChar w:fldCharType="separate"/>
      </w:r>
      <w:r w:rsidR="00502F98" w:rsidRPr="00502F98">
        <w:rPr>
          <w:i/>
          <w:iCs/>
        </w:rPr>
        <w:t xml:space="preserve">Tabella </w:t>
      </w:r>
      <w:r w:rsidR="00502F98" w:rsidRPr="00502F98">
        <w:rPr>
          <w:i/>
          <w:iCs/>
          <w:noProof/>
        </w:rPr>
        <w:t>7</w:t>
      </w:r>
      <w:r w:rsidR="00502F98" w:rsidRPr="00502F98">
        <w:rPr>
          <w:i/>
          <w:iCs/>
        </w:rPr>
        <w:fldChar w:fldCharType="end"/>
      </w:r>
      <w:r w:rsidR="00502F98">
        <w:t xml:space="preserve"> </w:t>
      </w:r>
      <w:r w:rsidR="00421B60">
        <w:t xml:space="preserve">mostrano un </w:t>
      </w:r>
      <w:r w:rsidR="00C2207A">
        <w:t xml:space="preserve">drastico </w:t>
      </w:r>
      <w:r w:rsidR="00421B60">
        <w:t>calo rispetto alla media osservata durante la cross validation (0.</w:t>
      </w:r>
      <w:r w:rsidR="001F6354">
        <w:t>705</w:t>
      </w:r>
      <w:r w:rsidR="00421B60">
        <w:t xml:space="preserve"> </w:t>
      </w:r>
      <w:r w:rsidR="00421B60">
        <w:sym w:font="Wingdings" w:char="F0E0"/>
      </w:r>
      <w:r w:rsidR="00421B60">
        <w:t xml:space="preserve"> 0.</w:t>
      </w:r>
      <w:r w:rsidR="001F6354">
        <w:t>3919</w:t>
      </w:r>
      <w:r w:rsidR="00C2207A">
        <w:t>), l’accuracy è</w:t>
      </w:r>
      <w:r w:rsidR="00374B0C">
        <w:t xml:space="preserve"> addirittura inferior</w:t>
      </w:r>
      <w:r w:rsidR="00C2207A">
        <w:t xml:space="preserve">e </w:t>
      </w:r>
      <w:r w:rsidR="00421B60">
        <w:t xml:space="preserve">alla baseline del dummy </w:t>
      </w:r>
      <w:proofErr w:type="spellStart"/>
      <w:r w:rsidR="00421B60">
        <w:t>classifier</w:t>
      </w:r>
      <w:proofErr w:type="spellEnd"/>
      <w:r w:rsidR="00421B60">
        <w:t xml:space="preserve"> (0.5025)</w:t>
      </w:r>
      <w:r w:rsidR="00C2207A">
        <w:t>.</w:t>
      </w:r>
      <w:r w:rsidR="002E2D1B">
        <w:t xml:space="preserve"> </w:t>
      </w:r>
      <w:r w:rsidR="0091499D">
        <w:t>Questo</w:t>
      </w:r>
      <w:r w:rsidR="006E6F22" w:rsidRPr="006E6F22">
        <w:t xml:space="preserve"> può essere attribuito a un fenomeno di overfitting del modello ai dati di training</w:t>
      </w:r>
      <w:r w:rsidR="0091499D">
        <w:t>: infatti, la</w:t>
      </w:r>
      <w:r w:rsidR="006E6F22" w:rsidRPr="006E6F22">
        <w:t xml:space="preserve"> strategia </w:t>
      </w:r>
      <w:r w:rsidR="00CB6AB8">
        <w:t>ha</w:t>
      </w:r>
      <w:r w:rsidR="006E6F22" w:rsidRPr="006E6F22">
        <w:t xml:space="preserve"> mostrato una buona stabilità </w:t>
      </w:r>
      <w:r w:rsidR="0091499D">
        <w:t>nella</w:t>
      </w:r>
      <w:r w:rsidR="006E6F22" w:rsidRPr="006E6F22">
        <w:t xml:space="preserve"> cross-validation, con </w:t>
      </w:r>
      <w:proofErr w:type="spellStart"/>
      <w:r w:rsidR="006E6F22" w:rsidRPr="006E6F22">
        <w:t>accurac</w:t>
      </w:r>
      <w:r w:rsidR="0091499D">
        <w:t>ies</w:t>
      </w:r>
      <w:proofErr w:type="spellEnd"/>
      <w:r w:rsidR="00CB6AB8">
        <w:t xml:space="preserve"> pari a</w:t>
      </w:r>
      <w:r w:rsidR="0091499D">
        <w:t xml:space="preserve"> </w:t>
      </w:r>
      <w:r w:rsidR="00CB6AB8" w:rsidRPr="00CB6AB8">
        <w:t>0.6</w:t>
      </w:r>
      <w:r w:rsidR="0091499D">
        <w:t>,</w:t>
      </w:r>
      <w:r w:rsidR="00CB6AB8" w:rsidRPr="00CB6AB8">
        <w:t xml:space="preserve"> 0.675</w:t>
      </w:r>
      <w:r w:rsidR="0091499D">
        <w:t>,</w:t>
      </w:r>
      <w:r w:rsidR="00CB6AB8" w:rsidRPr="00CB6AB8">
        <w:t xml:space="preserve"> 0.675</w:t>
      </w:r>
      <w:r w:rsidR="0091499D">
        <w:t>,</w:t>
      </w:r>
      <w:r w:rsidR="00CB6AB8" w:rsidRPr="00CB6AB8">
        <w:t xml:space="preserve"> 0.8</w:t>
      </w:r>
      <w:r w:rsidR="0091499D">
        <w:t xml:space="preserve"> e</w:t>
      </w:r>
      <w:r w:rsidR="00CB6AB8" w:rsidRPr="00CB6AB8">
        <w:t xml:space="preserve"> 0.775</w:t>
      </w:r>
      <w:r w:rsidR="0091499D">
        <w:t xml:space="preserve">. </w:t>
      </w:r>
      <w:r w:rsidR="0091499D" w:rsidRPr="0091499D">
        <w:t> È</w:t>
      </w:r>
      <w:r w:rsidR="006E6F22" w:rsidRPr="006E6F22">
        <w:t xml:space="preserve"> possibile che il classificatore abbia appreso caratteristiche specifiche dei fold di training, risultando poco generalizzabile su dati nuovi e leggermente differenti come quelli del test set.</w:t>
      </w:r>
    </w:p>
    <w:p w14:paraId="4782ADAB" w14:textId="7FE7E5D3" w:rsidR="00357E34" w:rsidRDefault="00A42E20" w:rsidP="000972B0">
      <w:r w:rsidRPr="00A42E20">
        <w:t xml:space="preserve">La confusion matrix evidenzia una forte tendenza del modello a predire la classe maschile: ben 44 </w:t>
      </w:r>
      <w:r w:rsidRPr="00A42E20">
        <w:lastRenderedPageBreak/>
        <w:t>testi di genere femminile su 46 sono stati classificati erroneamente come maschili. Questa asimmetria nelle predizioni suggerisce una bassa capacità del classificatore di distinguere correttamente tra le due classi, a discapito della classe femminile.</w:t>
      </w:r>
      <w:r w:rsidR="00FB3001">
        <w:t xml:space="preserve"> </w:t>
      </w:r>
      <w:r w:rsidR="00FB3001" w:rsidRPr="00FB3001">
        <w:t xml:space="preserve">Una possibile causa aggiuntiva è legata alla natura stessa dei testi appartenenti al genere "Children", spesso brevi, semplici e con vocabolario limitato. Questo potrebbe ridurre l’efficacia degli </w:t>
      </w:r>
      <w:proofErr w:type="spellStart"/>
      <w:r w:rsidR="00FB3001" w:rsidRPr="00FB3001">
        <w:t>embeddings</w:t>
      </w:r>
      <w:proofErr w:type="spellEnd"/>
      <w:r w:rsidR="00FB3001" w:rsidRPr="00FB3001">
        <w:t xml:space="preserve"> mediati sui soli sostantivi e aggettivi, compromettendo la qualità della rappresentazione.</w:t>
      </w:r>
    </w:p>
    <w:p w14:paraId="78E4A0DF" w14:textId="77777777" w:rsidR="00A42E20" w:rsidRDefault="00A42E20" w:rsidP="000972B0"/>
    <w:tbl>
      <w:tblP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07"/>
        <w:gridCol w:w="1429"/>
        <w:gridCol w:w="912"/>
        <w:gridCol w:w="840"/>
        <w:gridCol w:w="848"/>
      </w:tblGrid>
      <w:tr w:rsidR="0017519B" w:rsidRPr="0017519B" w14:paraId="56548C6B" w14:textId="77777777" w:rsidTr="00495398">
        <w:trPr>
          <w:trHeight w:val="291"/>
        </w:trPr>
        <w:tc>
          <w:tcPr>
            <w:tcW w:w="4536" w:type="dxa"/>
            <w:gridSpan w:val="5"/>
            <w:shd w:val="clear" w:color="auto" w:fill="auto"/>
            <w:noWrap/>
            <w:tcMar>
              <w:top w:w="0" w:type="dxa"/>
              <w:left w:w="70" w:type="dxa"/>
              <w:bottom w:w="0" w:type="dxa"/>
              <w:right w:w="70" w:type="dxa"/>
            </w:tcMar>
            <w:vAlign w:val="center"/>
          </w:tcPr>
          <w:p w14:paraId="231E23EA" w14:textId="003A5018" w:rsidR="0017519B" w:rsidRPr="0017519B" w:rsidRDefault="0017519B" w:rsidP="0017519B">
            <w:pPr>
              <w:jc w:val="center"/>
              <w:rPr>
                <w:b/>
                <w:bCs/>
              </w:rPr>
            </w:pPr>
            <w:r w:rsidRPr="0017519B">
              <w:rPr>
                <w:b/>
                <w:bCs/>
              </w:rPr>
              <w:t xml:space="preserve">SVM </w:t>
            </w:r>
            <w:r>
              <w:rPr>
                <w:b/>
                <w:bCs/>
              </w:rPr>
              <w:t xml:space="preserve">word </w:t>
            </w:r>
            <w:proofErr w:type="spellStart"/>
            <w:r>
              <w:rPr>
                <w:b/>
                <w:bCs/>
              </w:rPr>
              <w:t>embeddings</w:t>
            </w:r>
            <w:proofErr w:type="spellEnd"/>
          </w:p>
        </w:tc>
      </w:tr>
      <w:tr w:rsidR="00A42E20" w:rsidRPr="0017519B" w14:paraId="5E257A43" w14:textId="77777777" w:rsidTr="00495398">
        <w:trPr>
          <w:trHeight w:val="291"/>
        </w:trPr>
        <w:tc>
          <w:tcPr>
            <w:tcW w:w="507" w:type="dxa"/>
            <w:shd w:val="clear" w:color="auto" w:fill="auto"/>
            <w:noWrap/>
            <w:tcMar>
              <w:top w:w="0" w:type="dxa"/>
              <w:left w:w="70" w:type="dxa"/>
              <w:bottom w:w="0" w:type="dxa"/>
              <w:right w:w="70" w:type="dxa"/>
            </w:tcMar>
            <w:vAlign w:val="center"/>
          </w:tcPr>
          <w:p w14:paraId="049BB87F" w14:textId="05504188" w:rsidR="0017519B" w:rsidRPr="0017519B" w:rsidRDefault="0017519B" w:rsidP="0017519B">
            <w:pPr>
              <w:jc w:val="center"/>
            </w:pPr>
          </w:p>
        </w:tc>
        <w:tc>
          <w:tcPr>
            <w:tcW w:w="1429" w:type="dxa"/>
            <w:shd w:val="clear" w:color="auto" w:fill="auto"/>
            <w:noWrap/>
            <w:tcMar>
              <w:top w:w="0" w:type="dxa"/>
              <w:left w:w="70" w:type="dxa"/>
              <w:bottom w:w="0" w:type="dxa"/>
              <w:right w:w="70" w:type="dxa"/>
            </w:tcMar>
            <w:vAlign w:val="center"/>
          </w:tcPr>
          <w:p w14:paraId="65018885" w14:textId="21036988" w:rsidR="0017519B" w:rsidRPr="0017519B" w:rsidRDefault="0017519B" w:rsidP="0017519B">
            <w:pPr>
              <w:jc w:val="center"/>
              <w:rPr>
                <w:i/>
                <w:iCs/>
                <w:sz w:val="20"/>
                <w:szCs w:val="20"/>
              </w:rPr>
            </w:pPr>
            <w:r w:rsidRPr="00A42E20">
              <w:rPr>
                <w:i/>
                <w:iCs/>
                <w:sz w:val="20"/>
                <w:szCs w:val="20"/>
              </w:rPr>
              <w:t>strategia</w:t>
            </w:r>
          </w:p>
        </w:tc>
        <w:tc>
          <w:tcPr>
            <w:tcW w:w="912" w:type="dxa"/>
            <w:shd w:val="clear" w:color="auto" w:fill="auto"/>
            <w:noWrap/>
            <w:tcMar>
              <w:top w:w="0" w:type="dxa"/>
              <w:left w:w="70" w:type="dxa"/>
              <w:bottom w:w="0" w:type="dxa"/>
              <w:right w:w="70" w:type="dxa"/>
            </w:tcMar>
            <w:vAlign w:val="center"/>
          </w:tcPr>
          <w:p w14:paraId="06DF52DA" w14:textId="4D39CF7B" w:rsidR="0017519B" w:rsidRPr="0017519B" w:rsidRDefault="0017519B" w:rsidP="0017519B">
            <w:pPr>
              <w:jc w:val="center"/>
              <w:rPr>
                <w:i/>
                <w:iCs/>
                <w:sz w:val="20"/>
                <w:szCs w:val="20"/>
              </w:rPr>
            </w:pPr>
            <w:r w:rsidRPr="00A42E20">
              <w:rPr>
                <w:i/>
                <w:iCs/>
                <w:sz w:val="20"/>
                <w:szCs w:val="20"/>
              </w:rPr>
              <w:t>accuracy</w:t>
            </w:r>
          </w:p>
        </w:tc>
        <w:tc>
          <w:tcPr>
            <w:tcW w:w="840" w:type="dxa"/>
            <w:shd w:val="clear" w:color="auto" w:fill="auto"/>
            <w:noWrap/>
            <w:tcMar>
              <w:top w:w="0" w:type="dxa"/>
              <w:left w:w="70" w:type="dxa"/>
              <w:bottom w:w="0" w:type="dxa"/>
              <w:right w:w="70" w:type="dxa"/>
            </w:tcMar>
            <w:vAlign w:val="center"/>
          </w:tcPr>
          <w:p w14:paraId="407A2453" w14:textId="77777777" w:rsidR="0017519B" w:rsidRPr="0017519B" w:rsidRDefault="0017519B" w:rsidP="0017519B">
            <w:pPr>
              <w:jc w:val="center"/>
              <w:rPr>
                <w:i/>
                <w:iCs/>
                <w:sz w:val="20"/>
                <w:szCs w:val="20"/>
              </w:rPr>
            </w:pPr>
            <w:r w:rsidRPr="0017519B">
              <w:rPr>
                <w:i/>
                <w:iCs/>
                <w:sz w:val="20"/>
                <w:szCs w:val="20"/>
              </w:rPr>
              <w:t>support</w:t>
            </w:r>
          </w:p>
        </w:tc>
        <w:tc>
          <w:tcPr>
            <w:tcW w:w="848" w:type="dxa"/>
            <w:shd w:val="clear" w:color="auto" w:fill="auto"/>
            <w:noWrap/>
            <w:tcMar>
              <w:top w:w="0" w:type="dxa"/>
              <w:left w:w="70" w:type="dxa"/>
              <w:bottom w:w="0" w:type="dxa"/>
              <w:right w:w="70" w:type="dxa"/>
            </w:tcMar>
            <w:vAlign w:val="center"/>
          </w:tcPr>
          <w:p w14:paraId="28D067A9" w14:textId="77777777" w:rsidR="0017519B" w:rsidRPr="0017519B" w:rsidRDefault="0017519B" w:rsidP="0017519B">
            <w:pPr>
              <w:jc w:val="center"/>
              <w:rPr>
                <w:i/>
                <w:iCs/>
                <w:sz w:val="20"/>
                <w:szCs w:val="20"/>
              </w:rPr>
            </w:pPr>
            <w:r w:rsidRPr="0017519B">
              <w:rPr>
                <w:i/>
                <w:iCs/>
                <w:sz w:val="20"/>
                <w:szCs w:val="20"/>
              </w:rPr>
              <w:t>confusion matrix</w:t>
            </w:r>
          </w:p>
        </w:tc>
      </w:tr>
      <w:tr w:rsidR="00A42E20" w:rsidRPr="0017519B" w14:paraId="7FEF6852" w14:textId="77777777" w:rsidTr="00495398">
        <w:trPr>
          <w:trHeight w:val="276"/>
        </w:trPr>
        <w:tc>
          <w:tcPr>
            <w:tcW w:w="507" w:type="dxa"/>
            <w:shd w:val="clear" w:color="auto" w:fill="auto"/>
            <w:noWrap/>
            <w:tcMar>
              <w:top w:w="0" w:type="dxa"/>
              <w:left w:w="70" w:type="dxa"/>
              <w:bottom w:w="0" w:type="dxa"/>
              <w:right w:w="70" w:type="dxa"/>
            </w:tcMar>
            <w:vAlign w:val="center"/>
          </w:tcPr>
          <w:p w14:paraId="5ED03B33" w14:textId="77777777" w:rsidR="0017519B" w:rsidRPr="0017519B" w:rsidRDefault="0017519B" w:rsidP="0017519B">
            <w:pPr>
              <w:jc w:val="center"/>
              <w:rPr>
                <w:b/>
                <w:bCs/>
              </w:rPr>
            </w:pPr>
            <w:r w:rsidRPr="0017519B">
              <w:rPr>
                <w:b/>
                <w:bCs/>
              </w:rPr>
              <w:t>CH</w:t>
            </w:r>
          </w:p>
        </w:tc>
        <w:tc>
          <w:tcPr>
            <w:tcW w:w="1429" w:type="dxa"/>
            <w:shd w:val="clear" w:color="auto" w:fill="auto"/>
            <w:noWrap/>
            <w:tcMar>
              <w:top w:w="0" w:type="dxa"/>
              <w:left w:w="70" w:type="dxa"/>
              <w:bottom w:w="0" w:type="dxa"/>
              <w:right w:w="70" w:type="dxa"/>
            </w:tcMar>
            <w:vAlign w:val="center"/>
          </w:tcPr>
          <w:p w14:paraId="757BEBB7" w14:textId="457E73E3" w:rsidR="0017519B" w:rsidRPr="0017519B" w:rsidRDefault="004B13E6" w:rsidP="0017519B">
            <w:pPr>
              <w:jc w:val="center"/>
              <w:rPr>
                <w:i/>
                <w:iCs/>
                <w:sz w:val="20"/>
                <w:szCs w:val="20"/>
              </w:rPr>
            </w:pPr>
            <w:proofErr w:type="spellStart"/>
            <w:r w:rsidRPr="00A42E20">
              <w:rPr>
                <w:i/>
                <w:iCs/>
                <w:sz w:val="20"/>
                <w:szCs w:val="20"/>
              </w:rPr>
              <w:t>mean_noun_</w:t>
            </w:r>
            <w:r w:rsidR="00550233" w:rsidRPr="00A42E20">
              <w:rPr>
                <w:i/>
                <w:iCs/>
                <w:sz w:val="20"/>
                <w:szCs w:val="20"/>
              </w:rPr>
              <w:t>adj</w:t>
            </w:r>
            <w:proofErr w:type="spellEnd"/>
          </w:p>
        </w:tc>
        <w:tc>
          <w:tcPr>
            <w:tcW w:w="912" w:type="dxa"/>
            <w:shd w:val="clear" w:color="auto" w:fill="auto"/>
            <w:noWrap/>
            <w:tcMar>
              <w:top w:w="0" w:type="dxa"/>
              <w:left w:w="70" w:type="dxa"/>
              <w:bottom w:w="0" w:type="dxa"/>
              <w:right w:w="70" w:type="dxa"/>
            </w:tcMar>
            <w:vAlign w:val="center"/>
          </w:tcPr>
          <w:p w14:paraId="2E0EC3AB" w14:textId="342AD493" w:rsidR="0017519B" w:rsidRPr="0017519B" w:rsidRDefault="00550233" w:rsidP="0017519B">
            <w:pPr>
              <w:jc w:val="center"/>
              <w:rPr>
                <w:sz w:val="20"/>
                <w:szCs w:val="20"/>
              </w:rPr>
            </w:pPr>
            <w:r w:rsidRPr="00A42E20">
              <w:rPr>
                <w:sz w:val="20"/>
                <w:szCs w:val="20"/>
              </w:rPr>
              <w:t>0.3919</w:t>
            </w:r>
          </w:p>
        </w:tc>
        <w:tc>
          <w:tcPr>
            <w:tcW w:w="840" w:type="dxa"/>
            <w:shd w:val="clear" w:color="auto" w:fill="auto"/>
            <w:noWrap/>
            <w:tcMar>
              <w:top w:w="0" w:type="dxa"/>
              <w:left w:w="70" w:type="dxa"/>
              <w:bottom w:w="0" w:type="dxa"/>
              <w:right w:w="70" w:type="dxa"/>
            </w:tcMar>
            <w:vAlign w:val="center"/>
          </w:tcPr>
          <w:p w14:paraId="07753816" w14:textId="405F42AD" w:rsidR="0017519B" w:rsidRPr="0017519B" w:rsidRDefault="004B13E6" w:rsidP="0017519B">
            <w:pPr>
              <w:jc w:val="center"/>
              <w:rPr>
                <w:sz w:val="20"/>
                <w:szCs w:val="20"/>
              </w:rPr>
            </w:pPr>
            <w:r w:rsidRPr="00095192">
              <w:rPr>
                <w:sz w:val="20"/>
                <w:szCs w:val="20"/>
                <w:highlight w:val="yellow"/>
              </w:rPr>
              <w:t>74</w:t>
            </w:r>
          </w:p>
        </w:tc>
        <w:tc>
          <w:tcPr>
            <w:tcW w:w="848" w:type="dxa"/>
            <w:shd w:val="clear" w:color="auto" w:fill="auto"/>
            <w:noWrap/>
            <w:tcMar>
              <w:top w:w="0" w:type="dxa"/>
              <w:left w:w="70" w:type="dxa"/>
              <w:bottom w:w="0" w:type="dxa"/>
              <w:right w:w="70" w:type="dxa"/>
            </w:tcMar>
            <w:vAlign w:val="center"/>
          </w:tcPr>
          <w:p w14:paraId="36F569FA" w14:textId="2D4159BD" w:rsidR="0017519B" w:rsidRPr="0017519B" w:rsidRDefault="004B13E6" w:rsidP="0017519B">
            <w:pPr>
              <w:jc w:val="center"/>
              <w:rPr>
                <w:sz w:val="20"/>
                <w:szCs w:val="20"/>
              </w:rPr>
            </w:pPr>
            <w:r w:rsidRPr="00A42E20">
              <w:rPr>
                <w:sz w:val="20"/>
                <w:szCs w:val="20"/>
              </w:rPr>
              <w:t>[[2, 44], [1, 27]]</w:t>
            </w:r>
          </w:p>
        </w:tc>
      </w:tr>
      <w:tr w:rsidR="00495398" w:rsidRPr="0017519B" w14:paraId="4EBB0E09" w14:textId="77777777" w:rsidTr="00495398">
        <w:trPr>
          <w:trHeight w:val="288"/>
        </w:trPr>
        <w:tc>
          <w:tcPr>
            <w:tcW w:w="507" w:type="dxa"/>
            <w:shd w:val="clear" w:color="auto" w:fill="auto"/>
            <w:noWrap/>
            <w:tcMar>
              <w:top w:w="0" w:type="dxa"/>
              <w:left w:w="70" w:type="dxa"/>
              <w:bottom w:w="0" w:type="dxa"/>
              <w:right w:w="70" w:type="dxa"/>
            </w:tcMar>
            <w:vAlign w:val="center"/>
          </w:tcPr>
          <w:p w14:paraId="1E81FD17" w14:textId="77777777" w:rsidR="00495398" w:rsidRPr="0017519B" w:rsidRDefault="00495398" w:rsidP="00495398">
            <w:pPr>
              <w:jc w:val="center"/>
              <w:rPr>
                <w:b/>
                <w:bCs/>
              </w:rPr>
            </w:pPr>
            <w:r w:rsidRPr="0017519B">
              <w:rPr>
                <w:b/>
                <w:bCs/>
              </w:rPr>
              <w:t>DI</w:t>
            </w:r>
          </w:p>
        </w:tc>
        <w:tc>
          <w:tcPr>
            <w:tcW w:w="1429" w:type="dxa"/>
            <w:shd w:val="clear" w:color="auto" w:fill="auto"/>
            <w:noWrap/>
            <w:tcMar>
              <w:top w:w="0" w:type="dxa"/>
              <w:left w:w="70" w:type="dxa"/>
              <w:bottom w:w="0" w:type="dxa"/>
              <w:right w:w="70" w:type="dxa"/>
            </w:tcMar>
            <w:vAlign w:val="center"/>
          </w:tcPr>
          <w:p w14:paraId="7BD71306" w14:textId="60E48362" w:rsidR="00495398" w:rsidRPr="0017519B" w:rsidRDefault="00495398" w:rsidP="00495398">
            <w:pPr>
              <w:jc w:val="center"/>
            </w:pPr>
            <w:proofErr w:type="spellStart"/>
            <w:r w:rsidRPr="00A42E20">
              <w:rPr>
                <w:i/>
                <w:iCs/>
                <w:sz w:val="20"/>
                <w:szCs w:val="20"/>
              </w:rPr>
              <w:t>mean_noun_adj</w:t>
            </w:r>
            <w:proofErr w:type="spellEnd"/>
          </w:p>
        </w:tc>
        <w:tc>
          <w:tcPr>
            <w:tcW w:w="912" w:type="dxa"/>
            <w:shd w:val="clear" w:color="auto" w:fill="auto"/>
            <w:noWrap/>
            <w:tcMar>
              <w:top w:w="0" w:type="dxa"/>
              <w:left w:w="70" w:type="dxa"/>
              <w:bottom w:w="0" w:type="dxa"/>
              <w:right w:w="70" w:type="dxa"/>
            </w:tcMar>
            <w:vAlign w:val="center"/>
          </w:tcPr>
          <w:p w14:paraId="0501CBD0" w14:textId="04B95A92" w:rsidR="00495398" w:rsidRPr="0017519B" w:rsidRDefault="00220D06" w:rsidP="00495398">
            <w:pPr>
              <w:jc w:val="center"/>
            </w:pPr>
            <w:r w:rsidRPr="00220D06">
              <w:t>0.5270</w:t>
            </w:r>
          </w:p>
        </w:tc>
        <w:tc>
          <w:tcPr>
            <w:tcW w:w="840" w:type="dxa"/>
            <w:shd w:val="clear" w:color="auto" w:fill="auto"/>
            <w:noWrap/>
            <w:tcMar>
              <w:top w:w="0" w:type="dxa"/>
              <w:left w:w="70" w:type="dxa"/>
              <w:bottom w:w="0" w:type="dxa"/>
              <w:right w:w="70" w:type="dxa"/>
            </w:tcMar>
            <w:vAlign w:val="center"/>
          </w:tcPr>
          <w:p w14:paraId="30F49D24" w14:textId="79CE8D83" w:rsidR="00495398" w:rsidRPr="0017519B" w:rsidRDefault="00095192" w:rsidP="00495398">
            <w:pPr>
              <w:jc w:val="center"/>
            </w:pPr>
            <w:r>
              <w:t>74</w:t>
            </w:r>
          </w:p>
        </w:tc>
        <w:tc>
          <w:tcPr>
            <w:tcW w:w="848" w:type="dxa"/>
            <w:shd w:val="clear" w:color="auto" w:fill="auto"/>
            <w:noWrap/>
            <w:tcMar>
              <w:top w:w="0" w:type="dxa"/>
              <w:left w:w="70" w:type="dxa"/>
              <w:bottom w:w="0" w:type="dxa"/>
              <w:right w:w="70" w:type="dxa"/>
            </w:tcMar>
            <w:vAlign w:val="center"/>
          </w:tcPr>
          <w:p w14:paraId="333D38DC" w14:textId="54FB9C86" w:rsidR="00495398" w:rsidRPr="0017519B" w:rsidRDefault="003F491D" w:rsidP="00495398">
            <w:pPr>
              <w:jc w:val="center"/>
            </w:pPr>
            <w:r w:rsidRPr="000F2E8E">
              <w:rPr>
                <w:sz w:val="20"/>
                <w:szCs w:val="20"/>
              </w:rPr>
              <w:t>[[36, 1], [34, 3]]</w:t>
            </w:r>
          </w:p>
        </w:tc>
      </w:tr>
      <w:tr w:rsidR="00495398" w:rsidRPr="0017519B" w14:paraId="23A62359" w14:textId="77777777" w:rsidTr="00495398">
        <w:trPr>
          <w:trHeight w:val="288"/>
        </w:trPr>
        <w:tc>
          <w:tcPr>
            <w:tcW w:w="507" w:type="dxa"/>
            <w:shd w:val="clear" w:color="auto" w:fill="auto"/>
            <w:noWrap/>
            <w:tcMar>
              <w:top w:w="0" w:type="dxa"/>
              <w:left w:w="70" w:type="dxa"/>
              <w:bottom w:w="0" w:type="dxa"/>
              <w:right w:w="70" w:type="dxa"/>
            </w:tcMar>
            <w:vAlign w:val="center"/>
          </w:tcPr>
          <w:p w14:paraId="79165F5C" w14:textId="77777777" w:rsidR="00495398" w:rsidRPr="0017519B" w:rsidRDefault="00495398" w:rsidP="00495398">
            <w:pPr>
              <w:jc w:val="center"/>
              <w:rPr>
                <w:b/>
                <w:bCs/>
              </w:rPr>
            </w:pPr>
            <w:r w:rsidRPr="0017519B">
              <w:rPr>
                <w:b/>
                <w:bCs/>
              </w:rPr>
              <w:t>JO</w:t>
            </w:r>
          </w:p>
        </w:tc>
        <w:tc>
          <w:tcPr>
            <w:tcW w:w="1429" w:type="dxa"/>
            <w:shd w:val="clear" w:color="auto" w:fill="auto"/>
            <w:noWrap/>
            <w:tcMar>
              <w:top w:w="0" w:type="dxa"/>
              <w:left w:w="70" w:type="dxa"/>
              <w:bottom w:w="0" w:type="dxa"/>
              <w:right w:w="70" w:type="dxa"/>
            </w:tcMar>
            <w:vAlign w:val="center"/>
          </w:tcPr>
          <w:p w14:paraId="6A55426F" w14:textId="75622409" w:rsidR="00495398" w:rsidRPr="0017519B" w:rsidRDefault="00495398" w:rsidP="00495398">
            <w:pPr>
              <w:jc w:val="center"/>
            </w:pPr>
          </w:p>
        </w:tc>
        <w:tc>
          <w:tcPr>
            <w:tcW w:w="912" w:type="dxa"/>
            <w:shd w:val="clear" w:color="auto" w:fill="auto"/>
            <w:noWrap/>
            <w:tcMar>
              <w:top w:w="0" w:type="dxa"/>
              <w:left w:w="70" w:type="dxa"/>
              <w:bottom w:w="0" w:type="dxa"/>
              <w:right w:w="70" w:type="dxa"/>
            </w:tcMar>
            <w:vAlign w:val="center"/>
          </w:tcPr>
          <w:p w14:paraId="63E27975" w14:textId="1AD4EBAE" w:rsidR="00495398" w:rsidRPr="0017519B" w:rsidRDefault="00495398" w:rsidP="00495398">
            <w:pPr>
              <w:jc w:val="center"/>
            </w:pPr>
          </w:p>
        </w:tc>
        <w:tc>
          <w:tcPr>
            <w:tcW w:w="840" w:type="dxa"/>
            <w:shd w:val="clear" w:color="auto" w:fill="auto"/>
            <w:noWrap/>
            <w:tcMar>
              <w:top w:w="0" w:type="dxa"/>
              <w:left w:w="70" w:type="dxa"/>
              <w:bottom w:w="0" w:type="dxa"/>
              <w:right w:w="70" w:type="dxa"/>
            </w:tcMar>
            <w:vAlign w:val="center"/>
          </w:tcPr>
          <w:p w14:paraId="025A753E" w14:textId="0435B106" w:rsidR="00495398" w:rsidRPr="0017519B" w:rsidRDefault="00495398" w:rsidP="00495398">
            <w:pPr>
              <w:jc w:val="center"/>
            </w:pPr>
          </w:p>
        </w:tc>
        <w:tc>
          <w:tcPr>
            <w:tcW w:w="848" w:type="dxa"/>
            <w:shd w:val="clear" w:color="auto" w:fill="auto"/>
            <w:noWrap/>
            <w:tcMar>
              <w:top w:w="0" w:type="dxa"/>
              <w:left w:w="70" w:type="dxa"/>
              <w:bottom w:w="0" w:type="dxa"/>
              <w:right w:w="70" w:type="dxa"/>
            </w:tcMar>
            <w:vAlign w:val="center"/>
          </w:tcPr>
          <w:p w14:paraId="6350890A" w14:textId="1C1C4953" w:rsidR="00495398" w:rsidRPr="0017519B" w:rsidRDefault="00495398" w:rsidP="00495398">
            <w:pPr>
              <w:jc w:val="center"/>
            </w:pPr>
          </w:p>
        </w:tc>
      </w:tr>
      <w:tr w:rsidR="00495398" w:rsidRPr="0017519B" w14:paraId="73925860" w14:textId="77777777" w:rsidTr="00495398">
        <w:trPr>
          <w:cantSplit/>
          <w:trHeight w:val="288"/>
        </w:trPr>
        <w:tc>
          <w:tcPr>
            <w:tcW w:w="507" w:type="dxa"/>
            <w:shd w:val="clear" w:color="auto" w:fill="auto"/>
            <w:noWrap/>
            <w:tcMar>
              <w:top w:w="0" w:type="dxa"/>
              <w:left w:w="70" w:type="dxa"/>
              <w:bottom w:w="0" w:type="dxa"/>
              <w:right w:w="70" w:type="dxa"/>
            </w:tcMar>
            <w:vAlign w:val="center"/>
          </w:tcPr>
          <w:p w14:paraId="37A6C83A" w14:textId="77777777" w:rsidR="00495398" w:rsidRPr="0017519B" w:rsidRDefault="00495398" w:rsidP="00495398">
            <w:pPr>
              <w:jc w:val="center"/>
              <w:rPr>
                <w:b/>
                <w:bCs/>
              </w:rPr>
            </w:pPr>
            <w:r w:rsidRPr="0017519B">
              <w:rPr>
                <w:b/>
                <w:bCs/>
              </w:rPr>
              <w:t>TW</w:t>
            </w:r>
          </w:p>
        </w:tc>
        <w:tc>
          <w:tcPr>
            <w:tcW w:w="1429" w:type="dxa"/>
            <w:shd w:val="clear" w:color="auto" w:fill="auto"/>
            <w:noWrap/>
            <w:tcMar>
              <w:top w:w="0" w:type="dxa"/>
              <w:left w:w="70" w:type="dxa"/>
              <w:bottom w:w="0" w:type="dxa"/>
              <w:right w:w="70" w:type="dxa"/>
            </w:tcMar>
            <w:vAlign w:val="center"/>
          </w:tcPr>
          <w:p w14:paraId="145C2A12" w14:textId="6ECC6144" w:rsidR="00495398" w:rsidRPr="0017519B" w:rsidRDefault="00495398" w:rsidP="00495398">
            <w:pPr>
              <w:jc w:val="center"/>
            </w:pPr>
          </w:p>
        </w:tc>
        <w:tc>
          <w:tcPr>
            <w:tcW w:w="912" w:type="dxa"/>
            <w:shd w:val="clear" w:color="auto" w:fill="auto"/>
            <w:noWrap/>
            <w:tcMar>
              <w:top w:w="0" w:type="dxa"/>
              <w:left w:w="70" w:type="dxa"/>
              <w:bottom w:w="0" w:type="dxa"/>
              <w:right w:w="70" w:type="dxa"/>
            </w:tcMar>
            <w:vAlign w:val="center"/>
          </w:tcPr>
          <w:p w14:paraId="2EC6B594" w14:textId="560A9393" w:rsidR="00495398" w:rsidRPr="0017519B" w:rsidRDefault="00495398" w:rsidP="00495398">
            <w:pPr>
              <w:jc w:val="center"/>
            </w:pPr>
          </w:p>
        </w:tc>
        <w:tc>
          <w:tcPr>
            <w:tcW w:w="840" w:type="dxa"/>
            <w:shd w:val="clear" w:color="auto" w:fill="auto"/>
            <w:noWrap/>
            <w:tcMar>
              <w:top w:w="0" w:type="dxa"/>
              <w:left w:w="70" w:type="dxa"/>
              <w:bottom w:w="0" w:type="dxa"/>
              <w:right w:w="70" w:type="dxa"/>
            </w:tcMar>
            <w:vAlign w:val="center"/>
          </w:tcPr>
          <w:p w14:paraId="1830BBB8" w14:textId="09F9FA78" w:rsidR="00495398" w:rsidRPr="0017519B" w:rsidRDefault="00495398" w:rsidP="00495398">
            <w:pPr>
              <w:jc w:val="center"/>
            </w:pPr>
          </w:p>
        </w:tc>
        <w:tc>
          <w:tcPr>
            <w:tcW w:w="848" w:type="dxa"/>
            <w:shd w:val="clear" w:color="auto" w:fill="auto"/>
            <w:noWrap/>
            <w:tcMar>
              <w:top w:w="0" w:type="dxa"/>
              <w:left w:w="70" w:type="dxa"/>
              <w:bottom w:w="0" w:type="dxa"/>
              <w:right w:w="70" w:type="dxa"/>
            </w:tcMar>
            <w:vAlign w:val="center"/>
          </w:tcPr>
          <w:p w14:paraId="209E4A3A" w14:textId="510D6574" w:rsidR="00495398" w:rsidRPr="0017519B" w:rsidRDefault="00495398" w:rsidP="00495398">
            <w:pPr>
              <w:keepNext/>
              <w:jc w:val="center"/>
            </w:pPr>
          </w:p>
        </w:tc>
      </w:tr>
    </w:tbl>
    <w:p w14:paraId="18954524" w14:textId="311A7B3F" w:rsidR="002E3DEB" w:rsidRDefault="00AD7EBC" w:rsidP="00AD7EBC">
      <w:pPr>
        <w:pStyle w:val="Didascalia"/>
      </w:pPr>
      <w:bookmarkStart w:id="23" w:name="_Ref199257873"/>
      <w:r>
        <w:t xml:space="preserve">Tabella </w:t>
      </w:r>
      <w:r>
        <w:fldChar w:fldCharType="begin"/>
      </w:r>
      <w:r>
        <w:instrText xml:space="preserve"> SEQ Tabella \* ARABIC </w:instrText>
      </w:r>
      <w:r>
        <w:fldChar w:fldCharType="separate"/>
      </w:r>
      <w:r>
        <w:rPr>
          <w:noProof/>
        </w:rPr>
        <w:t>7</w:t>
      </w:r>
      <w:r>
        <w:fldChar w:fldCharType="end"/>
      </w:r>
      <w:bookmarkEnd w:id="23"/>
      <w:r>
        <w:t xml:space="preserve">: risultati dell'SVM con word </w:t>
      </w:r>
      <w:proofErr w:type="spellStart"/>
      <w:r>
        <w:t>embeddings</w:t>
      </w:r>
      <w:proofErr w:type="spellEnd"/>
      <w:r>
        <w:t xml:space="preserve"> sul test set delle migliori strategie per ciascun genere</w:t>
      </w:r>
    </w:p>
    <w:p w14:paraId="6082D864" w14:textId="77777777" w:rsidR="00357E34" w:rsidRPr="00B77F81" w:rsidRDefault="00357E34" w:rsidP="000972B0"/>
    <w:p w14:paraId="3BAF4976" w14:textId="77777777" w:rsidR="00604F6F" w:rsidRPr="00F60172" w:rsidRDefault="00604F6F" w:rsidP="00820A42"/>
    <w:p w14:paraId="37DE027B" w14:textId="77777777" w:rsidR="00604F6F" w:rsidRPr="00F60172" w:rsidRDefault="00604F6F" w:rsidP="00820A42"/>
    <w:p w14:paraId="643D5D29" w14:textId="78E83F15" w:rsidR="00604F6F" w:rsidRPr="00F60172" w:rsidRDefault="00604F6F">
      <w:pPr>
        <w:jc w:val="left"/>
      </w:pPr>
      <w:r w:rsidRPr="00F60172">
        <w:br w:type="page"/>
      </w:r>
    </w:p>
    <w:bookmarkEnd w:id="1"/>
    <w:p w14:paraId="34ED9005" w14:textId="7A383A35" w:rsidR="00214FEC" w:rsidRDefault="006B5690">
      <w:pPr>
        <w:pStyle w:val="Titolo2"/>
      </w:pPr>
      <w:r>
        <w:lastRenderedPageBreak/>
        <w:t>SVM con n-grammi</w:t>
      </w:r>
    </w:p>
    <w:p w14:paraId="5A1DF405" w14:textId="77777777" w:rsidR="00214FEC" w:rsidRDefault="00214FEC">
      <w:pPr>
        <w:jc w:val="left"/>
        <w:rPr>
          <w:rFonts w:eastAsia="MS Mincho"/>
          <w:b/>
          <w:bCs/>
        </w:rPr>
      </w:pPr>
      <w:r>
        <w:br w:type="page"/>
      </w:r>
    </w:p>
    <w:p w14:paraId="34ED900C" w14:textId="0B103AA3" w:rsidR="00395F6D" w:rsidRDefault="006B5690">
      <w:pPr>
        <w:pStyle w:val="Titolo2"/>
      </w:pPr>
      <w:r>
        <w:lastRenderedPageBreak/>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46590F95" w14:textId="77777777" w:rsidR="006B284A" w:rsidRPr="006B284A" w:rsidRDefault="006B5690" w:rsidP="006B284A">
      <w:pPr>
        <w:rPr>
          <w:i/>
        </w:rPr>
      </w:pPr>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6B284A" w:rsidRPr="006B284A">
        <w:rPr>
          <w:i/>
        </w:rPr>
        <w:t xml:space="preserve">Tabella </w:t>
      </w:r>
      <w:r w:rsidR="006B284A" w:rsidRPr="006B284A">
        <w:rPr>
          <w:i/>
          <w:noProof/>
        </w:rPr>
        <w:t>6</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p>
    <w:p w14:paraId="61B7AB9B" w14:textId="77777777" w:rsidR="006B284A" w:rsidRPr="006B284A" w:rsidRDefault="006B284A" w:rsidP="006B284A">
      <w:pPr>
        <w:rPr>
          <w:i/>
        </w:rPr>
      </w:pPr>
    </w:p>
    <w:p w14:paraId="5E3F4966" w14:textId="77777777" w:rsidR="006B284A" w:rsidRDefault="006B284A" w:rsidP="006B284A">
      <w:pPr>
        <w:rPr>
          <w:rFonts w:asciiTheme="minorHAnsi" w:eastAsiaTheme="minorEastAsia" w:hAnsiTheme="minorHAnsi" w:cstheme="minorBidi"/>
          <w:noProof/>
          <w:kern w:val="2"/>
          <w:sz w:val="24"/>
          <w:szCs w:val="24"/>
          <w:lang w:eastAsia="it-IT"/>
          <w14:ligatures w14:val="standardContextual"/>
        </w:rPr>
      </w:pPr>
      <w:r w:rsidRPr="006B284A">
        <w:rPr>
          <w:i/>
          <w:iCs/>
        </w:rPr>
        <w:t>Tabella</w:t>
      </w:r>
      <w:r w:rsidRPr="00737420">
        <w:rPr>
          <w:rStyle w:val="Collegamentoipertestuale"/>
          <w:noProof/>
        </w:rPr>
        <w:t xml:space="preserve"> 1: Accuracy per fold dell’SVM rispetto alla baseline dummy su Children (5-fold cross validation)</w:t>
      </w:r>
      <w:r>
        <w:rPr>
          <w:noProof/>
          <w:webHidden/>
        </w:rPr>
        <w:tab/>
        <w:t>2</w:t>
      </w:r>
    </w:p>
    <w:p w14:paraId="3CEFC411"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2: Accuracy per fold dell’SVM rispetto alla baseline dummy su Diary (5-fold cross validation)</w:t>
      </w:r>
      <w:r>
        <w:rPr>
          <w:noProof/>
          <w:webHidden/>
        </w:rPr>
        <w:tab/>
        <w:t>3</w:t>
      </w:r>
    </w:p>
    <w:p w14:paraId="55419D3C"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3: Accuracy per fold dell’SVM rispetto alla baseline dummy su Journalism (5-fold cross validation)</w:t>
      </w:r>
      <w:r>
        <w:rPr>
          <w:noProof/>
          <w:webHidden/>
        </w:rPr>
        <w:tab/>
        <w:t>4</w:t>
      </w:r>
    </w:p>
    <w:p w14:paraId="5139F790"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4: Accuracy per fold dell'SVM rispetto alla baseline dummy su Twitter (5-fold cross validation)</w:t>
      </w:r>
      <w:r>
        <w:rPr>
          <w:noProof/>
          <w:webHidden/>
        </w:rPr>
        <w:tab/>
        <w:t>4</w:t>
      </w:r>
    </w:p>
    <w:p w14:paraId="37DB3750"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5: Report finale sul test set di SVM ProfilingUD</w:t>
      </w:r>
      <w:r>
        <w:rPr>
          <w:noProof/>
          <w:webHidden/>
        </w:rPr>
        <w:tab/>
        <w:t>5</w:t>
      </w:r>
    </w:p>
    <w:p w14:paraId="6FE5D66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6: Risultati del fine-tuning di BERT sul genere Children per 5 epoche</w:t>
      </w:r>
      <w:r>
        <w:rPr>
          <w:noProof/>
          <w:webHidden/>
        </w:rPr>
        <w:tab/>
        <w:t>6</w:t>
      </w:r>
    </w:p>
    <w:p w14:paraId="5F5ED4D4"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7: Risultati del fine-tuning di BERT sul genere Diary per 5 epoche</w:t>
      </w:r>
      <w:r>
        <w:rPr>
          <w:noProof/>
          <w:webHidden/>
        </w:rPr>
        <w:tab/>
        <w:t>7</w:t>
      </w:r>
    </w:p>
    <w:p w14:paraId="5417B7D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8: Risultati del fine-tuning di BERT sul genere journalism per 5 epoche</w:t>
      </w:r>
      <w:r>
        <w:rPr>
          <w:noProof/>
          <w:webHidden/>
        </w:rPr>
        <w:tab/>
        <w:t>8</w:t>
      </w:r>
    </w:p>
    <w:p w14:paraId="2CF4590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9: Risultati del fine-tuning di BERT sul genere Twitter per 5 epoche</w:t>
      </w:r>
      <w:r>
        <w:rPr>
          <w:noProof/>
          <w:webHidden/>
        </w:rPr>
        <w:tab/>
        <w:t>9</w:t>
      </w:r>
    </w:p>
    <w:p w14:paraId="3507EB36"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10: Metriche di valutazione del modello BERT sui dati di test suddivisi per genere</w:t>
      </w:r>
      <w:r>
        <w:rPr>
          <w:noProof/>
          <w:webHidden/>
        </w:rPr>
        <w:tab/>
        <w:t>9</w:t>
      </w:r>
    </w:p>
    <w:p w14:paraId="34ED9016" w14:textId="5AF1EFCF" w:rsidR="00395F6D" w:rsidRDefault="00935CA1">
      <w:r w:rsidRPr="00935CA1">
        <w:rPr>
          <w:i/>
        </w:rPr>
        <w:fldChar w:fldCharType="end"/>
      </w:r>
      <w:r w:rsidR="006B5690">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24"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682AF6DA" w:rsidR="00A22C51" w:rsidRDefault="00904081">
      <w:pPr>
        <w:pStyle w:val="Didascalia"/>
      </w:pPr>
      <w:bookmarkStart w:id="25" w:name="_Ref198715750"/>
      <w:bookmarkStart w:id="26" w:name="_Toc199174716"/>
      <w:bookmarkEnd w:id="24"/>
      <w:r>
        <w:t xml:space="preserve">Tabella </w:t>
      </w:r>
      <w:r w:rsidR="000972B0">
        <w:fldChar w:fldCharType="begin"/>
      </w:r>
      <w:r w:rsidR="000972B0">
        <w:instrText xml:space="preserve"> SEQ Tabella \* ARABIC </w:instrText>
      </w:r>
      <w:r w:rsidR="000972B0">
        <w:fldChar w:fldCharType="separate"/>
      </w:r>
      <w:r w:rsidR="00AD7EBC">
        <w:rPr>
          <w:noProof/>
        </w:rPr>
        <w:t>8</w:t>
      </w:r>
      <w:r w:rsidR="000972B0">
        <w:fldChar w:fldCharType="end"/>
      </w:r>
      <w:bookmarkStart w:id="27" w:name="_Ref198715038"/>
      <w:bookmarkEnd w:id="25"/>
      <w:r>
        <w:t xml:space="preserve">: </w:t>
      </w:r>
      <w:r w:rsidRPr="00955930">
        <w:t xml:space="preserve">Risultati del fine-tuning di BERT sul genere </w:t>
      </w:r>
      <w:r w:rsidR="00B67822" w:rsidRPr="00955930">
        <w:t>Children</w:t>
      </w:r>
      <w:r w:rsidRPr="00955930">
        <w:t xml:space="preserve"> per 5 epoche</w:t>
      </w:r>
      <w:bookmarkEnd w:id="26"/>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2"/>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28" w:name="_Toc199174725"/>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3"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29" w:name="_Toc199174725"/>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9"/>
                      </w:p>
                    </w:txbxContent>
                  </v:textbox>
                </v:shape>
                <w10:anchorlock/>
              </v:group>
            </w:pict>
          </mc:Fallback>
        </mc:AlternateContent>
      </w:r>
    </w:p>
    <w:bookmarkEnd w:id="27"/>
    <w:p w14:paraId="34ED903C" w14:textId="726C2D1C"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6B284A" w:rsidRPr="006B284A">
        <w:rPr>
          <w:i/>
          <w:iCs/>
        </w:rPr>
        <w:t xml:space="preserve">Figura </w:t>
      </w:r>
      <w:r w:rsidR="006B284A" w:rsidRPr="006B284A">
        <w:rPr>
          <w:i/>
          <w:iCs/>
          <w:noProof/>
        </w:rPr>
        <w:t>6</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5" cy="2272665"/>
                    </a:xfrm>
                    <a:prstGeom prst="rect">
                      <a:avLst/>
                    </a:prstGeom>
                    <a:noFill/>
                    <a:ln>
                      <a:noFill/>
                      <a:prstDash/>
                    </a:ln>
                  </pic:spPr>
                </pic:pic>
              </a:graphicData>
            </a:graphic>
          </wp:inline>
        </w:drawing>
      </w:r>
    </w:p>
    <w:p w14:paraId="4A302E49" w14:textId="0B0F4F8D" w:rsidR="00B1356A" w:rsidRDefault="00800BE7" w:rsidP="00800BE7">
      <w:pPr>
        <w:pStyle w:val="Didascalia"/>
      </w:pPr>
      <w:bookmarkStart w:id="30" w:name="_Ref198850668"/>
      <w:bookmarkStart w:id="31" w:name="_Toc199174726"/>
      <w:r>
        <w:t xml:space="preserve">Figura </w:t>
      </w:r>
      <w:r>
        <w:fldChar w:fldCharType="begin"/>
      </w:r>
      <w:r>
        <w:instrText xml:space="preserve"> SEQ Figura \* ARABIC </w:instrText>
      </w:r>
      <w:r>
        <w:fldChar w:fldCharType="separate"/>
      </w:r>
      <w:r w:rsidR="006B284A">
        <w:rPr>
          <w:noProof/>
        </w:rPr>
        <w:t>6</w:t>
      </w:r>
      <w:r>
        <w:fldChar w:fldCharType="end"/>
      </w:r>
      <w:bookmarkEnd w:id="30"/>
      <w:r>
        <w:t xml:space="preserve">: </w:t>
      </w:r>
      <w:r w:rsidRPr="006D07F9">
        <w:t>Confusion matrix delle performance di BERT sul genere Diary</w:t>
      </w:r>
      <w:bookmarkEnd w:id="31"/>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3A49365E"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6B284A" w:rsidRPr="006B284A">
        <w:rPr>
          <w:i/>
          <w:iCs/>
        </w:rPr>
        <w:t xml:space="preserve">Tabella </w:t>
      </w:r>
      <w:r w:rsidR="006B284A" w:rsidRPr="006B284A">
        <w:rPr>
          <w:i/>
          <w:iCs/>
          <w:noProof/>
        </w:rPr>
        <w:t>7</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6B284A" w:rsidRPr="006B284A">
        <w:rPr>
          <w:i/>
          <w:iCs/>
        </w:rPr>
        <w:t xml:space="preserve">Figura </w:t>
      </w:r>
      <w:r w:rsidR="006B284A" w:rsidRPr="006B284A">
        <w:rPr>
          <w:i/>
          <w:iCs/>
          <w:noProof/>
        </w:rPr>
        <w:t>7</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7A8A3065" w:rsidR="00FF17A9" w:rsidRDefault="0019393B" w:rsidP="0019393B">
      <w:pPr>
        <w:pStyle w:val="Didascalia"/>
      </w:pPr>
      <w:bookmarkStart w:id="32" w:name="_Ref198715530"/>
      <w:bookmarkStart w:id="33" w:name="_Toc199174717"/>
      <w:r>
        <w:t xml:space="preserve">Tabella </w:t>
      </w:r>
      <w:r w:rsidR="000972B0">
        <w:fldChar w:fldCharType="begin"/>
      </w:r>
      <w:r w:rsidR="000972B0">
        <w:instrText xml:space="preserve"> SEQ Tabella \* ARABIC </w:instrText>
      </w:r>
      <w:r w:rsidR="000972B0">
        <w:fldChar w:fldCharType="separate"/>
      </w:r>
      <w:r w:rsidR="00AD7EBC">
        <w:rPr>
          <w:noProof/>
        </w:rPr>
        <w:t>9</w:t>
      </w:r>
      <w:r w:rsidR="000972B0">
        <w:fldChar w:fldCharType="end"/>
      </w:r>
      <w:bookmarkEnd w:id="32"/>
      <w:r w:rsidRPr="00F00608">
        <w:t xml:space="preserve">: Risultati del fine-tuning di BERT sul genere </w:t>
      </w:r>
      <w:r w:rsidR="00B67822">
        <w:t>Diary</w:t>
      </w:r>
      <w:r w:rsidRPr="00F00608">
        <w:t xml:space="preserve"> per 5 epoche</w:t>
      </w:r>
      <w:bookmarkEnd w:id="33"/>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34" w:name="_Ref198716530"/>
                            <w:bookmarkStart w:id="35" w:name="_Toc199174727"/>
                            <w:r>
                              <w:t xml:space="preserve">Figura </w:t>
                            </w:r>
                            <w:r>
                              <w:fldChar w:fldCharType="begin"/>
                            </w:r>
                            <w:r>
                              <w:instrText xml:space="preserve"> SEQ Figura \* ARABIC </w:instrText>
                            </w:r>
                            <w:r>
                              <w:fldChar w:fldCharType="separate"/>
                            </w:r>
                            <w:r w:rsidR="00A872AF">
                              <w:rPr>
                                <w:noProof/>
                              </w:rPr>
                              <w:t>7</w:t>
                            </w:r>
                            <w:r>
                              <w:fldChar w:fldCharType="end"/>
                            </w:r>
                            <w:bookmarkEnd w:id="34"/>
                            <w:r>
                              <w:t xml:space="preserve">: Curve di loss del training e della validation di BERT sul genere </w:t>
                            </w:r>
                            <w:r w:rsidR="00B67822">
                              <w:t>Diary</w:t>
                            </w:r>
                            <w:r>
                              <w:t xml:space="preserve"> nelle 5 epoche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36" w:name="_Ref198716530"/>
                      <w:bookmarkStart w:id="37" w:name="_Toc199174727"/>
                      <w:r>
                        <w:t xml:space="preserve">Figura </w:t>
                      </w:r>
                      <w:r>
                        <w:fldChar w:fldCharType="begin"/>
                      </w:r>
                      <w:r>
                        <w:instrText xml:space="preserve"> SEQ Figura \* ARABIC </w:instrText>
                      </w:r>
                      <w:r>
                        <w:fldChar w:fldCharType="separate"/>
                      </w:r>
                      <w:r w:rsidR="00A872AF">
                        <w:rPr>
                          <w:noProof/>
                        </w:rPr>
                        <w:t>7</w:t>
                      </w:r>
                      <w:r>
                        <w:fldChar w:fldCharType="end"/>
                      </w:r>
                      <w:bookmarkEnd w:id="36"/>
                      <w:r>
                        <w:t xml:space="preserve">: Curve di loss del training e della validation di BERT sul genere </w:t>
                      </w:r>
                      <w:r w:rsidR="00B67822">
                        <w:t>Diary</w:t>
                      </w:r>
                      <w:r>
                        <w:t xml:space="preserve"> nelle 5 epoche</w:t>
                      </w:r>
                      <w:bookmarkEnd w:id="37"/>
                    </w:p>
                  </w:txbxContent>
                </v:textbox>
                <w10:anchorlock/>
              </v:shape>
            </w:pict>
          </mc:Fallback>
        </mc:AlternateContent>
      </w:r>
    </w:p>
    <w:p w14:paraId="34ED9064" w14:textId="2012A93D"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6B284A" w:rsidRPr="006B284A">
        <w:rPr>
          <w:i/>
          <w:iCs/>
        </w:rPr>
        <w:t xml:space="preserve">Figura </w:t>
      </w:r>
      <w:r w:rsidR="006B284A" w:rsidRPr="006B284A">
        <w:rPr>
          <w:i/>
          <w:iCs/>
          <w:noProof/>
        </w:rPr>
        <w:t>8</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73939"/>
                    </a:xfrm>
                    <a:prstGeom prst="rect">
                      <a:avLst/>
                    </a:prstGeom>
                    <a:noFill/>
                    <a:ln>
                      <a:noFill/>
                      <a:prstDash/>
                    </a:ln>
                  </pic:spPr>
                </pic:pic>
              </a:graphicData>
            </a:graphic>
          </wp:inline>
        </w:drawing>
      </w:r>
    </w:p>
    <w:p w14:paraId="61BDB9F7" w14:textId="385A672B" w:rsidR="00720C84" w:rsidRDefault="00720C84" w:rsidP="00720C84">
      <w:pPr>
        <w:pStyle w:val="Didascalia"/>
      </w:pPr>
      <w:bookmarkStart w:id="38" w:name="_Ref198716646"/>
      <w:bookmarkStart w:id="39" w:name="_Toc199174728"/>
      <w:r>
        <w:t xml:space="preserve">Figura </w:t>
      </w:r>
      <w:r>
        <w:fldChar w:fldCharType="begin"/>
      </w:r>
      <w:r>
        <w:instrText xml:space="preserve"> SEQ Figura \* ARABIC </w:instrText>
      </w:r>
      <w:r>
        <w:fldChar w:fldCharType="separate"/>
      </w:r>
      <w:r w:rsidR="006B284A">
        <w:rPr>
          <w:noProof/>
        </w:rPr>
        <w:t>8</w:t>
      </w:r>
      <w:r>
        <w:fldChar w:fldCharType="end"/>
      </w:r>
      <w:bookmarkEnd w:id="38"/>
      <w:r>
        <w:t xml:space="preserve">: </w:t>
      </w:r>
      <w:r w:rsidRPr="00333590">
        <w:t xml:space="preserve">Confusion matrix delle performance di BERT sul genere </w:t>
      </w:r>
      <w:r w:rsidR="00446E01">
        <w:t>D</w:t>
      </w:r>
      <w:r w:rsidRPr="00333590">
        <w:t>iary</w:t>
      </w:r>
      <w:bookmarkEnd w:id="39"/>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47C652FB"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6B284A" w:rsidRPr="006B284A">
        <w:rPr>
          <w:i/>
        </w:rPr>
        <w:t xml:space="preserve">Tabella </w:t>
      </w:r>
      <w:r w:rsidR="006B284A" w:rsidRPr="006B284A">
        <w:rPr>
          <w:i/>
          <w:noProof/>
        </w:rPr>
        <w:t>8</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6B284A" w:rsidRPr="006B284A">
        <w:rPr>
          <w:i/>
          <w:iCs/>
        </w:rPr>
        <w:t xml:space="preserve">Figura </w:t>
      </w:r>
      <w:r w:rsidR="006B284A" w:rsidRPr="006B284A">
        <w:rPr>
          <w:i/>
          <w:iCs/>
          <w:noProof/>
        </w:rPr>
        <w:t>9</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40"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492849F0" w:rsidR="00395F6D" w:rsidRDefault="006020B0" w:rsidP="006020B0">
      <w:pPr>
        <w:pStyle w:val="Didascalia"/>
      </w:pPr>
      <w:bookmarkStart w:id="41" w:name="_Ref198716803"/>
      <w:bookmarkStart w:id="42" w:name="_Toc199174718"/>
      <w:bookmarkEnd w:id="40"/>
      <w:r>
        <w:t xml:space="preserve">Tabella </w:t>
      </w:r>
      <w:r w:rsidR="000972B0">
        <w:fldChar w:fldCharType="begin"/>
      </w:r>
      <w:r w:rsidR="000972B0">
        <w:instrText xml:space="preserve"> SEQ Tabella \* ARABIC </w:instrText>
      </w:r>
      <w:r w:rsidR="000972B0">
        <w:fldChar w:fldCharType="separate"/>
      </w:r>
      <w:r w:rsidR="00AD7EBC">
        <w:rPr>
          <w:noProof/>
        </w:rPr>
        <w:t>10</w:t>
      </w:r>
      <w:r w:rsidR="000972B0">
        <w:fldChar w:fldCharType="end"/>
      </w:r>
      <w:bookmarkEnd w:id="41"/>
      <w:r>
        <w:t xml:space="preserve">: </w:t>
      </w:r>
      <w:r w:rsidRPr="0071794B">
        <w:t>Risultati del fine-tuning di BERT sul genere journal</w:t>
      </w:r>
      <w:r w:rsidR="00446E01">
        <w:t>ism</w:t>
      </w:r>
      <w:r w:rsidRPr="0071794B">
        <w:t xml:space="preserve"> per 5 epoche</w:t>
      </w:r>
      <w:bookmarkEnd w:id="42"/>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A42E20"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43" w:name="_Ref198716907"/>
                                  <w:bookmarkStart w:id="44" w:name="_Ref198716881"/>
                                  <w:bookmarkStart w:id="45" w:name="_Toc199174729"/>
                                  <w:r>
                                    <w:t xml:space="preserve">Figura </w:t>
                                  </w:r>
                                  <w:r>
                                    <w:fldChar w:fldCharType="begin"/>
                                  </w:r>
                                  <w:r>
                                    <w:instrText xml:space="preserve"> SEQ Figura \* ARABIC </w:instrText>
                                  </w:r>
                                  <w:r>
                                    <w:fldChar w:fldCharType="separate"/>
                                  </w:r>
                                  <w:r w:rsidR="00A872AF">
                                    <w:rPr>
                                      <w:noProof/>
                                    </w:rPr>
                                    <w:t>9</w:t>
                                  </w:r>
                                  <w:r>
                                    <w:fldChar w:fldCharType="end"/>
                                  </w:r>
                                  <w:bookmarkEnd w:id="43"/>
                                  <w:r>
                                    <w:t xml:space="preserve">: </w:t>
                                  </w:r>
                                  <w:bookmarkStart w:id="46"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47" w:name="_Ref198716907"/>
                            <w:bookmarkStart w:id="48" w:name="_Ref198716881"/>
                            <w:bookmarkStart w:id="49" w:name="_Toc199174729"/>
                            <w:r>
                              <w:t xml:space="preserve">Figura </w:t>
                            </w:r>
                            <w:r>
                              <w:fldChar w:fldCharType="begin"/>
                            </w:r>
                            <w:r>
                              <w:instrText xml:space="preserve"> SEQ Figura \* ARABIC </w:instrText>
                            </w:r>
                            <w:r>
                              <w:fldChar w:fldCharType="separate"/>
                            </w:r>
                            <w:r w:rsidR="00A872AF">
                              <w:rPr>
                                <w:noProof/>
                              </w:rPr>
                              <w:t>9</w:t>
                            </w:r>
                            <w:r>
                              <w:fldChar w:fldCharType="end"/>
                            </w:r>
                            <w:bookmarkEnd w:id="47"/>
                            <w:r>
                              <w:t xml:space="preserve">: </w:t>
                            </w:r>
                            <w:bookmarkStart w:id="50"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8"/>
                            <w:bookmarkEnd w:id="49"/>
                            <w:bookmarkEnd w:id="50"/>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4FEAAE8C"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6B284A" w:rsidRPr="006B284A">
        <w:rPr>
          <w:i/>
          <w:iCs/>
        </w:rPr>
        <w:t xml:space="preserve">Figura </w:t>
      </w:r>
      <w:r w:rsidR="006B284A" w:rsidRPr="006B284A">
        <w:rPr>
          <w:i/>
          <w:iCs/>
          <w:noProof/>
        </w:rPr>
        <w:t>10</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651129" cy="2216148"/>
                    </a:xfrm>
                    <a:prstGeom prst="rect">
                      <a:avLst/>
                    </a:prstGeom>
                    <a:noFill/>
                    <a:ln>
                      <a:noFill/>
                      <a:prstDash/>
                    </a:ln>
                  </pic:spPr>
                </pic:pic>
              </a:graphicData>
            </a:graphic>
          </wp:inline>
        </w:drawing>
      </w:r>
    </w:p>
    <w:p w14:paraId="34ED9096" w14:textId="12F574DA" w:rsidR="00395F6D" w:rsidRDefault="001508F5" w:rsidP="001508F5">
      <w:pPr>
        <w:pStyle w:val="Didascalia"/>
      </w:pPr>
      <w:bookmarkStart w:id="51" w:name="_Ref198716977"/>
      <w:bookmarkStart w:id="52" w:name="_Ref198717113"/>
      <w:bookmarkStart w:id="53" w:name="_Toc199174730"/>
      <w:r>
        <w:t xml:space="preserve">Figura </w:t>
      </w:r>
      <w:r>
        <w:fldChar w:fldCharType="begin"/>
      </w:r>
      <w:r>
        <w:instrText xml:space="preserve"> SEQ Figura \* ARABIC </w:instrText>
      </w:r>
      <w:r>
        <w:fldChar w:fldCharType="separate"/>
      </w:r>
      <w:r w:rsidR="006B284A">
        <w:rPr>
          <w:noProof/>
        </w:rPr>
        <w:t>10</w:t>
      </w:r>
      <w:r>
        <w:fldChar w:fldCharType="end"/>
      </w:r>
      <w:bookmarkEnd w:id="51"/>
      <w:r>
        <w:t xml:space="preserve">: </w:t>
      </w:r>
      <w:r w:rsidRPr="007C3F6E">
        <w:t>Confusion matrix delle performance di BERT sul genere journal</w:t>
      </w:r>
      <w:bookmarkEnd w:id="52"/>
      <w:r w:rsidR="00446E01">
        <w:t>ism</w:t>
      </w:r>
      <w:bookmarkEnd w:id="53"/>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4FA66BE"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6B284A" w:rsidRPr="006B284A">
        <w:rPr>
          <w:i/>
          <w:iCs/>
        </w:rPr>
        <w:t xml:space="preserve">Tabella </w:t>
      </w:r>
      <w:r w:rsidR="006B284A" w:rsidRPr="006B284A">
        <w:rPr>
          <w:i/>
          <w:iCs/>
          <w:noProof/>
        </w:rPr>
        <w:t>9</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6B284A" w:rsidRPr="006B284A">
        <w:rPr>
          <w:i/>
          <w:iCs/>
        </w:rPr>
        <w:t xml:space="preserve">Figura </w:t>
      </w:r>
      <w:r w:rsidR="006B284A" w:rsidRPr="006B284A">
        <w:rPr>
          <w:i/>
          <w:iCs/>
          <w:noProof/>
        </w:rPr>
        <w:t>11</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05D4E08D" w:rsidR="007E1AB1" w:rsidRDefault="00D3326F" w:rsidP="00D3326F">
      <w:pPr>
        <w:pStyle w:val="Didascalia"/>
      </w:pPr>
      <w:bookmarkStart w:id="54" w:name="_Ref198717050"/>
      <w:bookmarkStart w:id="55" w:name="_Toc199174719"/>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56" w:name="_Ref198717144"/>
                            <w:bookmarkStart w:id="57" w:name="_Toc199174731"/>
                            <w:r>
                              <w:t xml:space="preserve">Figura </w:t>
                            </w:r>
                            <w:r>
                              <w:fldChar w:fldCharType="begin"/>
                            </w:r>
                            <w:r>
                              <w:instrText xml:space="preserve"> SEQ Figura \* ARABIC </w:instrText>
                            </w:r>
                            <w:r>
                              <w:fldChar w:fldCharType="separate"/>
                            </w:r>
                            <w:r w:rsidR="00A872AF">
                              <w:rPr>
                                <w:noProof/>
                              </w:rPr>
                              <w:t>11</w:t>
                            </w:r>
                            <w:r>
                              <w:fldChar w:fldCharType="end"/>
                            </w:r>
                            <w:bookmarkEnd w:id="56"/>
                            <w:r>
                              <w:t xml:space="preserve">: </w:t>
                            </w:r>
                            <w:r w:rsidRPr="00A46DAA">
                              <w:t xml:space="preserve">Curve di loss di training e validation durante il fine-tuning di BERT sul genere </w:t>
                            </w:r>
                            <w:r w:rsidR="00406650" w:rsidRPr="00A46DAA">
                              <w:t>Twitter</w:t>
                            </w:r>
                            <w:r w:rsidRPr="00A46DAA">
                              <w:t xml:space="preserve"> in 5 epoche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58" w:name="_Ref198717144"/>
                      <w:bookmarkStart w:id="59" w:name="_Toc199174731"/>
                      <w:r>
                        <w:t xml:space="preserve">Figura </w:t>
                      </w:r>
                      <w:r>
                        <w:fldChar w:fldCharType="begin"/>
                      </w:r>
                      <w:r>
                        <w:instrText xml:space="preserve"> SEQ Figura \* ARABIC </w:instrText>
                      </w:r>
                      <w:r>
                        <w:fldChar w:fldCharType="separate"/>
                      </w:r>
                      <w:r w:rsidR="00A872AF">
                        <w:rPr>
                          <w:noProof/>
                        </w:rPr>
                        <w:t>11</w:t>
                      </w:r>
                      <w:r>
                        <w:fldChar w:fldCharType="end"/>
                      </w:r>
                      <w:bookmarkEnd w:id="58"/>
                      <w:r>
                        <w:t xml:space="preserve">: </w:t>
                      </w:r>
                      <w:r w:rsidRPr="00A46DAA">
                        <w:t xml:space="preserve">Curve di loss di training e validation durante il fine-tuning di BERT sul genere </w:t>
                      </w:r>
                      <w:r w:rsidR="00406650" w:rsidRPr="00A46DAA">
                        <w:t>Twitter</w:t>
                      </w:r>
                      <w:r w:rsidRPr="00A46DAA">
                        <w:t xml:space="preserve"> in 5 epoche</w:t>
                      </w:r>
                      <w:bookmarkEnd w:id="59"/>
                    </w:p>
                  </w:txbxContent>
                </v:textbox>
                <w10:wrap type="topAndBottom"/>
              </v:shape>
            </w:pict>
          </mc:Fallback>
        </mc:AlternateContent>
      </w:r>
      <w:r>
        <w:t xml:space="preserve">Tabella </w:t>
      </w:r>
      <w:r w:rsidR="000972B0">
        <w:fldChar w:fldCharType="begin"/>
      </w:r>
      <w:r w:rsidR="000972B0">
        <w:instrText xml:space="preserve"> SEQ Tabella \* ARABIC </w:instrText>
      </w:r>
      <w:r w:rsidR="000972B0">
        <w:fldChar w:fldCharType="separate"/>
      </w:r>
      <w:r w:rsidR="00AD7EBC">
        <w:rPr>
          <w:noProof/>
        </w:rPr>
        <w:t>11</w:t>
      </w:r>
      <w:r w:rsidR="000972B0">
        <w:fldChar w:fldCharType="end"/>
      </w:r>
      <w:bookmarkEnd w:id="54"/>
      <w:r>
        <w:t xml:space="preserve">: </w:t>
      </w:r>
      <w:r w:rsidRPr="009F6B72">
        <w:t>Risultati del fine-tuning di BERT sul genere Twitter per 5 epoche</w:t>
      </w:r>
      <w:bookmarkEnd w:id="55"/>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1E74FD1C"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6B284A" w:rsidRPr="006B284A">
        <w:rPr>
          <w:i/>
          <w:iCs/>
        </w:rPr>
        <w:t xml:space="preserve">Tabella </w:t>
      </w:r>
      <w:r w:rsidR="006B284A" w:rsidRPr="006B284A">
        <w:rPr>
          <w:i/>
          <w:iCs/>
          <w:noProof/>
        </w:rPr>
        <w:t>10</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5094791B" w:rsidR="009407DD" w:rsidRDefault="009407DD">
      <w:pPr>
        <w:pStyle w:val="Didascalia"/>
      </w:pPr>
      <w:bookmarkStart w:id="60" w:name="_Ref198717222"/>
      <w:bookmarkStart w:id="61" w:name="_Ref198717217"/>
      <w:bookmarkStart w:id="62" w:name="_Toc199174720"/>
      <w:r>
        <w:t xml:space="preserve">Tabella </w:t>
      </w:r>
      <w:r w:rsidR="000972B0">
        <w:fldChar w:fldCharType="begin"/>
      </w:r>
      <w:r w:rsidR="000972B0">
        <w:instrText xml:space="preserve"> SEQ Tabella \* ARABIC </w:instrText>
      </w:r>
      <w:r w:rsidR="000972B0">
        <w:fldChar w:fldCharType="separate"/>
      </w:r>
      <w:r w:rsidR="00AD7EBC">
        <w:rPr>
          <w:noProof/>
        </w:rPr>
        <w:t>12</w:t>
      </w:r>
      <w:r w:rsidR="000972B0">
        <w:fldChar w:fldCharType="end"/>
      </w:r>
      <w:bookmarkEnd w:id="60"/>
      <w:r>
        <w:t xml:space="preserve">: </w:t>
      </w:r>
      <w:r w:rsidRPr="00CD2875">
        <w:t>Metriche di valutazione del modello BERT sui dati di test suddivisi per genere</w:t>
      </w:r>
      <w:bookmarkEnd w:id="61"/>
      <w:bookmarkEnd w:id="62"/>
    </w:p>
    <w:p w14:paraId="34ED90E4" w14:textId="6493EAEF" w:rsidR="00395F6D" w:rsidRDefault="006B5690">
      <w:r>
        <w:t xml:space="preserve">Infatti, le performance sul test evidenziano un notevole crollo: accuracy pari al 48% e F1 </w:t>
      </w:r>
      <w:proofErr w:type="gramStart"/>
      <w:r>
        <w:t>macro pari</w:t>
      </w:r>
      <w:proofErr w:type="gramEnd"/>
      <w:r>
        <w:t xml:space="preserve">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6B284A" w:rsidRPr="006B284A">
        <w:rPr>
          <w:i/>
          <w:iCs/>
        </w:rPr>
        <w:t xml:space="preserve">Figura </w:t>
      </w:r>
      <w:r w:rsidR="006B284A" w:rsidRPr="006B284A">
        <w:rPr>
          <w:i/>
          <w:iCs/>
          <w:noProof/>
        </w:rPr>
        <w:t>12</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63" w:name="_Ref198717372"/>
                            <w:bookmarkStart w:id="64" w:name="_Ref198717368"/>
                            <w:bookmarkStart w:id="65" w:name="_Toc199174732"/>
                            <w:r>
                              <w:t xml:space="preserve">Figura </w:t>
                            </w:r>
                            <w:r>
                              <w:fldChar w:fldCharType="begin"/>
                            </w:r>
                            <w:r>
                              <w:instrText xml:space="preserve"> SEQ Figura \* ARABIC </w:instrText>
                            </w:r>
                            <w:r>
                              <w:fldChar w:fldCharType="separate"/>
                            </w:r>
                            <w:r w:rsidR="00A872AF">
                              <w:rPr>
                                <w:noProof/>
                              </w:rPr>
                              <w:t>12</w:t>
                            </w:r>
                            <w:r>
                              <w:fldChar w:fldCharType="end"/>
                            </w:r>
                            <w:bookmarkEnd w:id="63"/>
                            <w:r>
                              <w:t xml:space="preserve">: </w:t>
                            </w:r>
                            <w:r w:rsidRPr="00A86D11">
                              <w:t xml:space="preserve">Confusion matrix delle performance di BERT sul genere </w:t>
                            </w:r>
                            <w:bookmarkEnd w:id="64"/>
                            <w:r w:rsidR="00457800">
                              <w:t>Twitter</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66" w:name="_Ref198717372"/>
                      <w:bookmarkStart w:id="67" w:name="_Ref198717368"/>
                      <w:bookmarkStart w:id="68" w:name="_Toc199174732"/>
                      <w:r>
                        <w:t xml:space="preserve">Figura </w:t>
                      </w:r>
                      <w:r>
                        <w:fldChar w:fldCharType="begin"/>
                      </w:r>
                      <w:r>
                        <w:instrText xml:space="preserve"> SEQ Figura \* ARABIC </w:instrText>
                      </w:r>
                      <w:r>
                        <w:fldChar w:fldCharType="separate"/>
                      </w:r>
                      <w:r w:rsidR="00A872AF">
                        <w:rPr>
                          <w:noProof/>
                        </w:rPr>
                        <w:t>12</w:t>
                      </w:r>
                      <w:r>
                        <w:fldChar w:fldCharType="end"/>
                      </w:r>
                      <w:bookmarkEnd w:id="66"/>
                      <w:r>
                        <w:t xml:space="preserve">: </w:t>
                      </w:r>
                      <w:r w:rsidRPr="00A86D11">
                        <w:t xml:space="preserve">Confusion matrix delle performance di BERT sul genere </w:t>
                      </w:r>
                      <w:bookmarkEnd w:id="67"/>
                      <w:r w:rsidR="00457800">
                        <w:t>Twitter</w:t>
                      </w:r>
                      <w:bookmarkEnd w:id="68"/>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495398" w:rsidRDefault="006B5690">
      <w:pPr>
        <w:pStyle w:val="EACLReferencetext"/>
        <w:rPr>
          <w:lang w:val="en-GB"/>
        </w:rPr>
      </w:pPr>
      <w:r>
        <w:rPr>
          <w:color w:val="EE0000"/>
          <w:lang w:val="en-GB"/>
        </w:rPr>
        <w:t xml:space="preserve">Association for Computing Machinery. 1893. Association for Computing Machinery. </w:t>
      </w:r>
      <w:r w:rsidRPr="00495398">
        <w:rPr>
          <w:i/>
          <w:iCs/>
          <w:color w:val="EE0000"/>
          <w:lang w:val="en-GB"/>
        </w:rPr>
        <w:t>Computing Reviews</w:t>
      </w:r>
      <w:r w:rsidRPr="00495398">
        <w:rPr>
          <w:color w:val="EE0000"/>
          <w:lang w:val="en-GB"/>
        </w:rPr>
        <w:t>, 24(11):503–512.</w:t>
      </w:r>
    </w:p>
    <w:p w14:paraId="34ED90ED" w14:textId="77777777" w:rsidR="00395F6D" w:rsidRPr="00495398" w:rsidRDefault="006B5690">
      <w:pPr>
        <w:pStyle w:val="EACLReferencetext"/>
        <w:rPr>
          <w:lang w:val="en-GB"/>
        </w:rPr>
      </w:pPr>
      <w:r w:rsidRPr="00495398">
        <w:rPr>
          <w:color w:val="EE0000"/>
          <w:lang w:val="en-GB"/>
        </w:rPr>
        <w:t xml:space="preserve">Margherita Hack. 2011. </w:t>
      </w:r>
      <w:r>
        <w:rPr>
          <w:color w:val="EE0000"/>
        </w:rPr>
        <w:t xml:space="preserve">Libera scienza in libero Stato. </w:t>
      </w:r>
      <w:r w:rsidRPr="00495398">
        <w:rPr>
          <w:color w:val="EE0000"/>
          <w:lang w:val="en-GB"/>
        </w:rPr>
        <w:t>Bur.</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30732B18" w14:textId="78CAC7E9" w:rsidR="006B284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174721" w:history="1">
        <w:r w:rsidR="006B284A" w:rsidRPr="00C12183">
          <w:rPr>
            <w:rStyle w:val="Collegamentoipertestuale"/>
            <w:noProof/>
          </w:rPr>
          <w:t>Figura 1: Classifica delle 15 feature più rilevanti per il modello SVM ProfilingUD sul genere Children</w:t>
        </w:r>
        <w:r w:rsidR="006B284A">
          <w:rPr>
            <w:noProof/>
            <w:webHidden/>
          </w:rPr>
          <w:tab/>
        </w:r>
        <w:r w:rsidR="006B284A">
          <w:rPr>
            <w:noProof/>
            <w:webHidden/>
          </w:rPr>
          <w:fldChar w:fldCharType="begin"/>
        </w:r>
        <w:r w:rsidR="006B284A">
          <w:rPr>
            <w:noProof/>
            <w:webHidden/>
          </w:rPr>
          <w:instrText xml:space="preserve"> PAGEREF _Toc199174721 \h </w:instrText>
        </w:r>
        <w:r w:rsidR="006B284A">
          <w:rPr>
            <w:noProof/>
            <w:webHidden/>
          </w:rPr>
        </w:r>
        <w:r w:rsidR="006B284A">
          <w:rPr>
            <w:noProof/>
            <w:webHidden/>
          </w:rPr>
          <w:fldChar w:fldCharType="separate"/>
        </w:r>
        <w:r w:rsidR="006B284A">
          <w:rPr>
            <w:noProof/>
            <w:webHidden/>
          </w:rPr>
          <w:t>2</w:t>
        </w:r>
        <w:r w:rsidR="006B284A">
          <w:rPr>
            <w:noProof/>
            <w:webHidden/>
          </w:rPr>
          <w:fldChar w:fldCharType="end"/>
        </w:r>
      </w:hyperlink>
    </w:p>
    <w:p w14:paraId="4D490D70" w14:textId="3A49339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2" w:history="1">
        <w:r w:rsidRPr="00C12183">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_Toc199174722 \h </w:instrText>
        </w:r>
        <w:r>
          <w:rPr>
            <w:noProof/>
            <w:webHidden/>
          </w:rPr>
        </w:r>
        <w:r>
          <w:rPr>
            <w:noProof/>
            <w:webHidden/>
          </w:rPr>
          <w:fldChar w:fldCharType="separate"/>
        </w:r>
        <w:r>
          <w:rPr>
            <w:noProof/>
            <w:webHidden/>
          </w:rPr>
          <w:t>3</w:t>
        </w:r>
        <w:r>
          <w:rPr>
            <w:noProof/>
            <w:webHidden/>
          </w:rPr>
          <w:fldChar w:fldCharType="end"/>
        </w:r>
      </w:hyperlink>
    </w:p>
    <w:p w14:paraId="069553BD" w14:textId="7A546AA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3" w:history="1">
        <w:r w:rsidRPr="00C12183">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_Toc199174723 \h </w:instrText>
        </w:r>
        <w:r>
          <w:rPr>
            <w:noProof/>
            <w:webHidden/>
          </w:rPr>
        </w:r>
        <w:r>
          <w:rPr>
            <w:noProof/>
            <w:webHidden/>
          </w:rPr>
          <w:fldChar w:fldCharType="separate"/>
        </w:r>
        <w:r>
          <w:rPr>
            <w:noProof/>
            <w:webHidden/>
          </w:rPr>
          <w:t>4</w:t>
        </w:r>
        <w:r>
          <w:rPr>
            <w:noProof/>
            <w:webHidden/>
          </w:rPr>
          <w:fldChar w:fldCharType="end"/>
        </w:r>
      </w:hyperlink>
    </w:p>
    <w:p w14:paraId="29BA292B" w14:textId="1648FF84"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4" w:history="1">
        <w:r w:rsidRPr="00C12183">
          <w:rPr>
            <w:rStyle w:val="Collegamentoipertestuale"/>
            <w:noProof/>
          </w:rPr>
          <w:t>Figura 4: Classifica delle 15 feature più rilevanti per il modello SVM sul genere Twitter</w:t>
        </w:r>
        <w:r>
          <w:rPr>
            <w:noProof/>
            <w:webHidden/>
          </w:rPr>
          <w:tab/>
        </w:r>
        <w:r>
          <w:rPr>
            <w:noProof/>
            <w:webHidden/>
          </w:rPr>
          <w:fldChar w:fldCharType="begin"/>
        </w:r>
        <w:r>
          <w:rPr>
            <w:noProof/>
            <w:webHidden/>
          </w:rPr>
          <w:instrText xml:space="preserve"> PAGEREF _Toc199174724 \h </w:instrText>
        </w:r>
        <w:r>
          <w:rPr>
            <w:noProof/>
            <w:webHidden/>
          </w:rPr>
        </w:r>
        <w:r>
          <w:rPr>
            <w:noProof/>
            <w:webHidden/>
          </w:rPr>
          <w:fldChar w:fldCharType="separate"/>
        </w:r>
        <w:r>
          <w:rPr>
            <w:noProof/>
            <w:webHidden/>
          </w:rPr>
          <w:t>4</w:t>
        </w:r>
        <w:r>
          <w:rPr>
            <w:noProof/>
            <w:webHidden/>
          </w:rPr>
          <w:fldChar w:fldCharType="end"/>
        </w:r>
      </w:hyperlink>
    </w:p>
    <w:p w14:paraId="65CA103D" w14:textId="4106FD56"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5" w:history="1">
        <w:r w:rsidRPr="00C12183">
          <w:rPr>
            <w:rStyle w:val="Collegamentoipertestuale"/>
            <w:noProof/>
          </w:rPr>
          <w:t>Figura 5: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_Toc199174725 \h </w:instrText>
        </w:r>
        <w:r>
          <w:rPr>
            <w:noProof/>
            <w:webHidden/>
          </w:rPr>
        </w:r>
        <w:r>
          <w:rPr>
            <w:noProof/>
            <w:webHidden/>
          </w:rPr>
          <w:fldChar w:fldCharType="separate"/>
        </w:r>
        <w:r>
          <w:rPr>
            <w:noProof/>
            <w:webHidden/>
          </w:rPr>
          <w:t>6</w:t>
        </w:r>
        <w:r>
          <w:rPr>
            <w:noProof/>
            <w:webHidden/>
          </w:rPr>
          <w:fldChar w:fldCharType="end"/>
        </w:r>
      </w:hyperlink>
    </w:p>
    <w:p w14:paraId="13DDE827" w14:textId="53006FAE"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6" w:history="1">
        <w:r w:rsidRPr="00C12183">
          <w:rPr>
            <w:rStyle w:val="Collegamentoipertestuale"/>
            <w:noProof/>
          </w:rPr>
          <w:t>Figura 6: Confusion matrix delle performance di BERT sul genere Diary</w:t>
        </w:r>
        <w:r>
          <w:rPr>
            <w:noProof/>
            <w:webHidden/>
          </w:rPr>
          <w:tab/>
        </w:r>
        <w:r>
          <w:rPr>
            <w:noProof/>
            <w:webHidden/>
          </w:rPr>
          <w:fldChar w:fldCharType="begin"/>
        </w:r>
        <w:r>
          <w:rPr>
            <w:noProof/>
            <w:webHidden/>
          </w:rPr>
          <w:instrText xml:space="preserve"> PAGEREF _Toc199174726 \h </w:instrText>
        </w:r>
        <w:r>
          <w:rPr>
            <w:noProof/>
            <w:webHidden/>
          </w:rPr>
        </w:r>
        <w:r>
          <w:rPr>
            <w:noProof/>
            <w:webHidden/>
          </w:rPr>
          <w:fldChar w:fldCharType="separate"/>
        </w:r>
        <w:r>
          <w:rPr>
            <w:noProof/>
            <w:webHidden/>
          </w:rPr>
          <w:t>7</w:t>
        </w:r>
        <w:r>
          <w:rPr>
            <w:noProof/>
            <w:webHidden/>
          </w:rPr>
          <w:fldChar w:fldCharType="end"/>
        </w:r>
      </w:hyperlink>
    </w:p>
    <w:p w14:paraId="431FDA8A" w14:textId="7AE6739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7" w:history="1">
        <w:r w:rsidRPr="00C12183">
          <w:rPr>
            <w:rStyle w:val="Collegamentoipertestuale"/>
            <w:noProof/>
          </w:rPr>
          <w:t>Figura 7: Curve di loss del training e della validation di BERT sul genere Diary nelle 5 epoche</w:t>
        </w:r>
        <w:r>
          <w:rPr>
            <w:noProof/>
            <w:webHidden/>
          </w:rPr>
          <w:tab/>
        </w:r>
        <w:r>
          <w:rPr>
            <w:noProof/>
            <w:webHidden/>
          </w:rPr>
          <w:fldChar w:fldCharType="begin"/>
        </w:r>
        <w:r>
          <w:rPr>
            <w:noProof/>
            <w:webHidden/>
          </w:rPr>
          <w:instrText xml:space="preserve"> PAGEREF _Toc199174727 \h </w:instrText>
        </w:r>
        <w:r>
          <w:rPr>
            <w:noProof/>
            <w:webHidden/>
          </w:rPr>
        </w:r>
        <w:r>
          <w:rPr>
            <w:noProof/>
            <w:webHidden/>
          </w:rPr>
          <w:fldChar w:fldCharType="separate"/>
        </w:r>
        <w:r>
          <w:rPr>
            <w:noProof/>
            <w:webHidden/>
          </w:rPr>
          <w:t>7</w:t>
        </w:r>
        <w:r>
          <w:rPr>
            <w:noProof/>
            <w:webHidden/>
          </w:rPr>
          <w:fldChar w:fldCharType="end"/>
        </w:r>
      </w:hyperlink>
    </w:p>
    <w:p w14:paraId="380FA6B7" w14:textId="07CDF02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8" w:history="1">
        <w:r w:rsidRPr="00C12183">
          <w:rPr>
            <w:rStyle w:val="Collegamentoipertestuale"/>
            <w:noProof/>
          </w:rPr>
          <w:t>Figura 8: Confusion matrix delle performance di BERT sul genere Diary</w:t>
        </w:r>
        <w:r>
          <w:rPr>
            <w:noProof/>
            <w:webHidden/>
          </w:rPr>
          <w:tab/>
        </w:r>
        <w:r>
          <w:rPr>
            <w:noProof/>
            <w:webHidden/>
          </w:rPr>
          <w:fldChar w:fldCharType="begin"/>
        </w:r>
        <w:r>
          <w:rPr>
            <w:noProof/>
            <w:webHidden/>
          </w:rPr>
          <w:instrText xml:space="preserve"> PAGEREF _Toc199174728 \h </w:instrText>
        </w:r>
        <w:r>
          <w:rPr>
            <w:noProof/>
            <w:webHidden/>
          </w:rPr>
        </w:r>
        <w:r>
          <w:rPr>
            <w:noProof/>
            <w:webHidden/>
          </w:rPr>
          <w:fldChar w:fldCharType="separate"/>
        </w:r>
        <w:r>
          <w:rPr>
            <w:noProof/>
            <w:webHidden/>
          </w:rPr>
          <w:t>8</w:t>
        </w:r>
        <w:r>
          <w:rPr>
            <w:noProof/>
            <w:webHidden/>
          </w:rPr>
          <w:fldChar w:fldCharType="end"/>
        </w:r>
      </w:hyperlink>
    </w:p>
    <w:p w14:paraId="4B7B985E" w14:textId="668713C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9" w:history="1">
        <w:r w:rsidRPr="00C12183">
          <w:rPr>
            <w:rStyle w:val="Collegamentoipertestuale"/>
            <w:noProof/>
          </w:rPr>
          <w:t>Figura 9: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_Toc199174729 \h </w:instrText>
        </w:r>
        <w:r>
          <w:rPr>
            <w:noProof/>
            <w:webHidden/>
          </w:rPr>
        </w:r>
        <w:r>
          <w:rPr>
            <w:noProof/>
            <w:webHidden/>
          </w:rPr>
          <w:fldChar w:fldCharType="separate"/>
        </w:r>
        <w:r>
          <w:rPr>
            <w:noProof/>
            <w:webHidden/>
          </w:rPr>
          <w:t>8</w:t>
        </w:r>
        <w:r>
          <w:rPr>
            <w:noProof/>
            <w:webHidden/>
          </w:rPr>
          <w:fldChar w:fldCharType="end"/>
        </w:r>
      </w:hyperlink>
    </w:p>
    <w:p w14:paraId="5F91187A" w14:textId="7EA4432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0" w:history="1">
        <w:r w:rsidRPr="00C12183">
          <w:rPr>
            <w:rStyle w:val="Collegamentoipertestuale"/>
            <w:noProof/>
          </w:rPr>
          <w:t>Figura 10: Confusion matrix delle performance di BERT sul genere journalism</w:t>
        </w:r>
        <w:r>
          <w:rPr>
            <w:noProof/>
            <w:webHidden/>
          </w:rPr>
          <w:tab/>
        </w:r>
        <w:r>
          <w:rPr>
            <w:noProof/>
            <w:webHidden/>
          </w:rPr>
          <w:fldChar w:fldCharType="begin"/>
        </w:r>
        <w:r>
          <w:rPr>
            <w:noProof/>
            <w:webHidden/>
          </w:rPr>
          <w:instrText xml:space="preserve"> PAGEREF _Toc199174730 \h </w:instrText>
        </w:r>
        <w:r>
          <w:rPr>
            <w:noProof/>
            <w:webHidden/>
          </w:rPr>
        </w:r>
        <w:r>
          <w:rPr>
            <w:noProof/>
            <w:webHidden/>
          </w:rPr>
          <w:fldChar w:fldCharType="separate"/>
        </w:r>
        <w:r>
          <w:rPr>
            <w:noProof/>
            <w:webHidden/>
          </w:rPr>
          <w:t>8</w:t>
        </w:r>
        <w:r>
          <w:rPr>
            <w:noProof/>
            <w:webHidden/>
          </w:rPr>
          <w:fldChar w:fldCharType="end"/>
        </w:r>
      </w:hyperlink>
    </w:p>
    <w:p w14:paraId="5C64E15A" w14:textId="79A30579"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1" w:history="1">
        <w:r w:rsidRPr="00C12183">
          <w:rPr>
            <w:rStyle w:val="Collegamentoipertestuale"/>
            <w:noProof/>
          </w:rPr>
          <w:t>Figura 11: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_Toc199174731 \h </w:instrText>
        </w:r>
        <w:r>
          <w:rPr>
            <w:noProof/>
            <w:webHidden/>
          </w:rPr>
        </w:r>
        <w:r>
          <w:rPr>
            <w:noProof/>
            <w:webHidden/>
          </w:rPr>
          <w:fldChar w:fldCharType="separate"/>
        </w:r>
        <w:r>
          <w:rPr>
            <w:noProof/>
            <w:webHidden/>
          </w:rPr>
          <w:t>9</w:t>
        </w:r>
        <w:r>
          <w:rPr>
            <w:noProof/>
            <w:webHidden/>
          </w:rPr>
          <w:fldChar w:fldCharType="end"/>
        </w:r>
      </w:hyperlink>
    </w:p>
    <w:p w14:paraId="25261C27" w14:textId="4A25A4B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2" w:history="1">
        <w:r w:rsidRPr="00C12183">
          <w:rPr>
            <w:rStyle w:val="Collegamentoipertestuale"/>
            <w:noProof/>
          </w:rPr>
          <w:t>Figura 12: Confusion matrix delle performance di BERT sul genere Twitter</w:t>
        </w:r>
        <w:r>
          <w:rPr>
            <w:noProof/>
            <w:webHidden/>
          </w:rPr>
          <w:tab/>
        </w:r>
        <w:r>
          <w:rPr>
            <w:noProof/>
            <w:webHidden/>
          </w:rPr>
          <w:fldChar w:fldCharType="begin"/>
        </w:r>
        <w:r>
          <w:rPr>
            <w:noProof/>
            <w:webHidden/>
          </w:rPr>
          <w:instrText xml:space="preserve"> PAGEREF _Toc199174732 \h </w:instrText>
        </w:r>
        <w:r>
          <w:rPr>
            <w:noProof/>
            <w:webHidden/>
          </w:rPr>
        </w:r>
        <w:r>
          <w:rPr>
            <w:noProof/>
            <w:webHidden/>
          </w:rPr>
          <w:fldChar w:fldCharType="separate"/>
        </w:r>
        <w:r>
          <w:rPr>
            <w:noProof/>
            <w:webHidden/>
          </w:rPr>
          <w:t>9</w:t>
        </w:r>
        <w:r>
          <w:rPr>
            <w:noProof/>
            <w:webHidden/>
          </w:rPr>
          <w:fldChar w:fldCharType="end"/>
        </w:r>
      </w:hyperlink>
    </w:p>
    <w:p w14:paraId="650DF92D" w14:textId="4212D192" w:rsidR="008C5FD3" w:rsidRDefault="00E45D17">
      <w:pPr>
        <w:pStyle w:val="EACLReferencetext"/>
        <w:rPr>
          <w:lang w:val="en-GB"/>
        </w:rPr>
      </w:pPr>
      <w:r>
        <w:rPr>
          <w:lang w:val="en-GB"/>
        </w:rPr>
        <w:fldChar w:fldCharType="end"/>
      </w:r>
      <w:bookmarkStart w:id="69" w:name="_Ref198715118"/>
    </w:p>
    <w:p w14:paraId="7F6E6A62" w14:textId="77777777" w:rsidR="00E45D17" w:rsidRDefault="00E45D17">
      <w:pPr>
        <w:pStyle w:val="EACLReferencetext"/>
        <w:rPr>
          <w:lang w:val="en-GB"/>
        </w:rPr>
      </w:pPr>
    </w:p>
    <w:p w14:paraId="0C503931" w14:textId="1207A4E2" w:rsidR="006B284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174711" w:history="1">
        <w:r w:rsidR="006B284A" w:rsidRPr="00FC676E">
          <w:rPr>
            <w:rStyle w:val="Collegamentoipertestuale"/>
            <w:noProof/>
          </w:rPr>
          <w:t>Tabella 1: Accuracy per fold dell’SVM rispetto alla baseline dummy su Children (5-fold cross validation)</w:t>
        </w:r>
        <w:r w:rsidR="006B284A">
          <w:rPr>
            <w:noProof/>
            <w:webHidden/>
          </w:rPr>
          <w:tab/>
        </w:r>
        <w:r w:rsidR="006B284A">
          <w:rPr>
            <w:noProof/>
            <w:webHidden/>
          </w:rPr>
          <w:fldChar w:fldCharType="begin"/>
        </w:r>
        <w:r w:rsidR="006B284A">
          <w:rPr>
            <w:noProof/>
            <w:webHidden/>
          </w:rPr>
          <w:instrText xml:space="preserve"> PAGEREF _Toc199174711 \h </w:instrText>
        </w:r>
        <w:r w:rsidR="006B284A">
          <w:rPr>
            <w:noProof/>
            <w:webHidden/>
          </w:rPr>
        </w:r>
        <w:r w:rsidR="006B284A">
          <w:rPr>
            <w:noProof/>
            <w:webHidden/>
          </w:rPr>
          <w:fldChar w:fldCharType="separate"/>
        </w:r>
        <w:r w:rsidR="006B284A">
          <w:rPr>
            <w:noProof/>
            <w:webHidden/>
          </w:rPr>
          <w:t>2</w:t>
        </w:r>
        <w:r w:rsidR="006B284A">
          <w:rPr>
            <w:noProof/>
            <w:webHidden/>
          </w:rPr>
          <w:fldChar w:fldCharType="end"/>
        </w:r>
      </w:hyperlink>
    </w:p>
    <w:p w14:paraId="7CAEBDCD" w14:textId="04D0A38C"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2" w:history="1">
        <w:r w:rsidRPr="00FC676E">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_Toc199174712 \h </w:instrText>
        </w:r>
        <w:r>
          <w:rPr>
            <w:noProof/>
            <w:webHidden/>
          </w:rPr>
        </w:r>
        <w:r>
          <w:rPr>
            <w:noProof/>
            <w:webHidden/>
          </w:rPr>
          <w:fldChar w:fldCharType="separate"/>
        </w:r>
        <w:r>
          <w:rPr>
            <w:noProof/>
            <w:webHidden/>
          </w:rPr>
          <w:t>3</w:t>
        </w:r>
        <w:r>
          <w:rPr>
            <w:noProof/>
            <w:webHidden/>
          </w:rPr>
          <w:fldChar w:fldCharType="end"/>
        </w:r>
      </w:hyperlink>
    </w:p>
    <w:p w14:paraId="56B459BB" w14:textId="48FF5DB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3" w:history="1">
        <w:r w:rsidRPr="00FC676E">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_Toc199174713 \h </w:instrText>
        </w:r>
        <w:r>
          <w:rPr>
            <w:noProof/>
            <w:webHidden/>
          </w:rPr>
        </w:r>
        <w:r>
          <w:rPr>
            <w:noProof/>
            <w:webHidden/>
          </w:rPr>
          <w:fldChar w:fldCharType="separate"/>
        </w:r>
        <w:r>
          <w:rPr>
            <w:noProof/>
            <w:webHidden/>
          </w:rPr>
          <w:t>4</w:t>
        </w:r>
        <w:r>
          <w:rPr>
            <w:noProof/>
            <w:webHidden/>
          </w:rPr>
          <w:fldChar w:fldCharType="end"/>
        </w:r>
      </w:hyperlink>
    </w:p>
    <w:p w14:paraId="5FE3494D" w14:textId="7A93649C"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4" w:history="1">
        <w:r w:rsidRPr="00FC676E">
          <w:rPr>
            <w:rStyle w:val="Collegamentoipertestuale"/>
            <w:noProof/>
          </w:rPr>
          <w:t>Tabella 4: Accuracy per fold dell'SVM rispetto alla baseline dummy su Twitter (5-fold cross validation)</w:t>
        </w:r>
        <w:r>
          <w:rPr>
            <w:noProof/>
            <w:webHidden/>
          </w:rPr>
          <w:tab/>
        </w:r>
        <w:r>
          <w:rPr>
            <w:noProof/>
            <w:webHidden/>
          </w:rPr>
          <w:fldChar w:fldCharType="begin"/>
        </w:r>
        <w:r>
          <w:rPr>
            <w:noProof/>
            <w:webHidden/>
          </w:rPr>
          <w:instrText xml:space="preserve"> PAGEREF _Toc199174714 \h </w:instrText>
        </w:r>
        <w:r>
          <w:rPr>
            <w:noProof/>
            <w:webHidden/>
          </w:rPr>
        </w:r>
        <w:r>
          <w:rPr>
            <w:noProof/>
            <w:webHidden/>
          </w:rPr>
          <w:fldChar w:fldCharType="separate"/>
        </w:r>
        <w:r>
          <w:rPr>
            <w:noProof/>
            <w:webHidden/>
          </w:rPr>
          <w:t>4</w:t>
        </w:r>
        <w:r>
          <w:rPr>
            <w:noProof/>
            <w:webHidden/>
          </w:rPr>
          <w:fldChar w:fldCharType="end"/>
        </w:r>
      </w:hyperlink>
    </w:p>
    <w:p w14:paraId="2D7FFE2B" w14:textId="19B39BE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5" w:history="1">
        <w:r w:rsidRPr="00FC676E">
          <w:rPr>
            <w:rStyle w:val="Collegamentoipertestuale"/>
            <w:noProof/>
          </w:rPr>
          <w:t>Tabella 5: Report finale sul test set di SVM ProfilingUD</w:t>
        </w:r>
        <w:r>
          <w:rPr>
            <w:noProof/>
            <w:webHidden/>
          </w:rPr>
          <w:tab/>
        </w:r>
        <w:r>
          <w:rPr>
            <w:noProof/>
            <w:webHidden/>
          </w:rPr>
          <w:fldChar w:fldCharType="begin"/>
        </w:r>
        <w:r>
          <w:rPr>
            <w:noProof/>
            <w:webHidden/>
          </w:rPr>
          <w:instrText xml:space="preserve"> PAGEREF _Toc199174715 \h </w:instrText>
        </w:r>
        <w:r>
          <w:rPr>
            <w:noProof/>
            <w:webHidden/>
          </w:rPr>
        </w:r>
        <w:r>
          <w:rPr>
            <w:noProof/>
            <w:webHidden/>
          </w:rPr>
          <w:fldChar w:fldCharType="separate"/>
        </w:r>
        <w:r>
          <w:rPr>
            <w:noProof/>
            <w:webHidden/>
          </w:rPr>
          <w:t>5</w:t>
        </w:r>
        <w:r>
          <w:rPr>
            <w:noProof/>
            <w:webHidden/>
          </w:rPr>
          <w:fldChar w:fldCharType="end"/>
        </w:r>
      </w:hyperlink>
    </w:p>
    <w:p w14:paraId="22468061" w14:textId="6A09B7B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6" w:history="1">
        <w:r w:rsidRPr="00FC676E">
          <w:rPr>
            <w:rStyle w:val="Collegamentoipertestuale"/>
            <w:noProof/>
          </w:rPr>
          <w:t>Tabella 6: Risultati del fine-tuning di BERT sul genere Children per 5 epoche</w:t>
        </w:r>
        <w:r>
          <w:rPr>
            <w:noProof/>
            <w:webHidden/>
          </w:rPr>
          <w:tab/>
        </w:r>
        <w:r>
          <w:rPr>
            <w:noProof/>
            <w:webHidden/>
          </w:rPr>
          <w:fldChar w:fldCharType="begin"/>
        </w:r>
        <w:r>
          <w:rPr>
            <w:noProof/>
            <w:webHidden/>
          </w:rPr>
          <w:instrText xml:space="preserve"> PAGEREF _Toc199174716 \h </w:instrText>
        </w:r>
        <w:r>
          <w:rPr>
            <w:noProof/>
            <w:webHidden/>
          </w:rPr>
        </w:r>
        <w:r>
          <w:rPr>
            <w:noProof/>
            <w:webHidden/>
          </w:rPr>
          <w:fldChar w:fldCharType="separate"/>
        </w:r>
        <w:r>
          <w:rPr>
            <w:noProof/>
            <w:webHidden/>
          </w:rPr>
          <w:t>6</w:t>
        </w:r>
        <w:r>
          <w:rPr>
            <w:noProof/>
            <w:webHidden/>
          </w:rPr>
          <w:fldChar w:fldCharType="end"/>
        </w:r>
      </w:hyperlink>
    </w:p>
    <w:p w14:paraId="05B7CB07" w14:textId="52EC888E"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7" w:history="1">
        <w:r w:rsidRPr="00FC676E">
          <w:rPr>
            <w:rStyle w:val="Collegamentoipertestuale"/>
            <w:noProof/>
          </w:rPr>
          <w:t>Tabella 7: Risultati del fine-tuning di BERT sul genere Diary per 5 epoche</w:t>
        </w:r>
        <w:r>
          <w:rPr>
            <w:noProof/>
            <w:webHidden/>
          </w:rPr>
          <w:tab/>
        </w:r>
        <w:r>
          <w:rPr>
            <w:noProof/>
            <w:webHidden/>
          </w:rPr>
          <w:fldChar w:fldCharType="begin"/>
        </w:r>
        <w:r>
          <w:rPr>
            <w:noProof/>
            <w:webHidden/>
          </w:rPr>
          <w:instrText xml:space="preserve"> PAGEREF _Toc199174717 \h </w:instrText>
        </w:r>
        <w:r>
          <w:rPr>
            <w:noProof/>
            <w:webHidden/>
          </w:rPr>
        </w:r>
        <w:r>
          <w:rPr>
            <w:noProof/>
            <w:webHidden/>
          </w:rPr>
          <w:fldChar w:fldCharType="separate"/>
        </w:r>
        <w:r>
          <w:rPr>
            <w:noProof/>
            <w:webHidden/>
          </w:rPr>
          <w:t>7</w:t>
        </w:r>
        <w:r>
          <w:rPr>
            <w:noProof/>
            <w:webHidden/>
          </w:rPr>
          <w:fldChar w:fldCharType="end"/>
        </w:r>
      </w:hyperlink>
    </w:p>
    <w:p w14:paraId="76F49173" w14:textId="32B79898"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8" w:history="1">
        <w:r w:rsidRPr="00FC676E">
          <w:rPr>
            <w:rStyle w:val="Collegamentoipertestuale"/>
            <w:noProof/>
          </w:rPr>
          <w:t>Tabella 8: Risultati del fine-tuning di BERT sul genere journalism per 5 epoche</w:t>
        </w:r>
        <w:r>
          <w:rPr>
            <w:noProof/>
            <w:webHidden/>
          </w:rPr>
          <w:tab/>
        </w:r>
        <w:r>
          <w:rPr>
            <w:noProof/>
            <w:webHidden/>
          </w:rPr>
          <w:fldChar w:fldCharType="begin"/>
        </w:r>
        <w:r>
          <w:rPr>
            <w:noProof/>
            <w:webHidden/>
          </w:rPr>
          <w:instrText xml:space="preserve"> PAGEREF _Toc199174718 \h </w:instrText>
        </w:r>
        <w:r>
          <w:rPr>
            <w:noProof/>
            <w:webHidden/>
          </w:rPr>
        </w:r>
        <w:r>
          <w:rPr>
            <w:noProof/>
            <w:webHidden/>
          </w:rPr>
          <w:fldChar w:fldCharType="separate"/>
        </w:r>
        <w:r>
          <w:rPr>
            <w:noProof/>
            <w:webHidden/>
          </w:rPr>
          <w:t>8</w:t>
        </w:r>
        <w:r>
          <w:rPr>
            <w:noProof/>
            <w:webHidden/>
          </w:rPr>
          <w:fldChar w:fldCharType="end"/>
        </w:r>
      </w:hyperlink>
    </w:p>
    <w:p w14:paraId="1F7CD4AD" w14:textId="2435F43B"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9" w:history="1">
        <w:r w:rsidRPr="00FC676E">
          <w:rPr>
            <w:rStyle w:val="Collegamentoipertestuale"/>
            <w:noProof/>
          </w:rPr>
          <w:t>Tabella 9: Risultati del fine-tuning di BERT sul genere Twitter per 5 epoche</w:t>
        </w:r>
        <w:r>
          <w:rPr>
            <w:noProof/>
            <w:webHidden/>
          </w:rPr>
          <w:tab/>
        </w:r>
        <w:r>
          <w:rPr>
            <w:noProof/>
            <w:webHidden/>
          </w:rPr>
          <w:fldChar w:fldCharType="begin"/>
        </w:r>
        <w:r>
          <w:rPr>
            <w:noProof/>
            <w:webHidden/>
          </w:rPr>
          <w:instrText xml:space="preserve"> PAGEREF _Toc199174719 \h </w:instrText>
        </w:r>
        <w:r>
          <w:rPr>
            <w:noProof/>
            <w:webHidden/>
          </w:rPr>
        </w:r>
        <w:r>
          <w:rPr>
            <w:noProof/>
            <w:webHidden/>
          </w:rPr>
          <w:fldChar w:fldCharType="separate"/>
        </w:r>
        <w:r>
          <w:rPr>
            <w:noProof/>
            <w:webHidden/>
          </w:rPr>
          <w:t>9</w:t>
        </w:r>
        <w:r>
          <w:rPr>
            <w:noProof/>
            <w:webHidden/>
          </w:rPr>
          <w:fldChar w:fldCharType="end"/>
        </w:r>
      </w:hyperlink>
    </w:p>
    <w:p w14:paraId="12F7B9E8" w14:textId="19DF97A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0" w:history="1">
        <w:r w:rsidRPr="00FC676E">
          <w:rPr>
            <w:rStyle w:val="Collegamentoipertestuale"/>
            <w:noProof/>
          </w:rPr>
          <w:t>Tabella 10: Metriche di valutazione del modello BERT sui dati di test suddivisi per genere</w:t>
        </w:r>
        <w:r>
          <w:rPr>
            <w:noProof/>
            <w:webHidden/>
          </w:rPr>
          <w:tab/>
        </w:r>
        <w:r>
          <w:rPr>
            <w:noProof/>
            <w:webHidden/>
          </w:rPr>
          <w:fldChar w:fldCharType="begin"/>
        </w:r>
        <w:r>
          <w:rPr>
            <w:noProof/>
            <w:webHidden/>
          </w:rPr>
          <w:instrText xml:space="preserve"> PAGEREF _Toc199174720 \h </w:instrText>
        </w:r>
        <w:r>
          <w:rPr>
            <w:noProof/>
            <w:webHidden/>
          </w:rPr>
        </w:r>
        <w:r>
          <w:rPr>
            <w:noProof/>
            <w:webHidden/>
          </w:rPr>
          <w:fldChar w:fldCharType="separate"/>
        </w:r>
        <w:r>
          <w:rPr>
            <w:noProof/>
            <w:webHidden/>
          </w:rPr>
          <w:t>9</w:t>
        </w:r>
        <w:r>
          <w:rPr>
            <w:noProof/>
            <w:webHidden/>
          </w:rPr>
          <w:fldChar w:fldCharType="end"/>
        </w:r>
      </w:hyperlink>
    </w:p>
    <w:p w14:paraId="26B9FA88" w14:textId="44A3B094" w:rsidR="00E45D17" w:rsidRPr="00B63026" w:rsidRDefault="00E45D17">
      <w:pPr>
        <w:pStyle w:val="EACLReferencetext"/>
        <w:rPr>
          <w:lang w:val="en-GB"/>
        </w:rPr>
      </w:pPr>
      <w:r>
        <w:rPr>
          <w:lang w:val="en-GB"/>
        </w:rPr>
        <w:fldChar w:fldCharType="end"/>
      </w:r>
      <w:bookmarkEnd w:id="69"/>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A82B2" w14:textId="77777777" w:rsidR="005B45CD" w:rsidRDefault="005B45CD">
      <w:r>
        <w:separator/>
      </w:r>
    </w:p>
  </w:endnote>
  <w:endnote w:type="continuationSeparator" w:id="0">
    <w:p w14:paraId="6081321E" w14:textId="77777777" w:rsidR="005B45CD" w:rsidRDefault="005B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1F85B" w14:textId="77777777" w:rsidR="005B45CD" w:rsidRDefault="005B45CD">
      <w:r>
        <w:rPr>
          <w:color w:val="000000"/>
        </w:rPr>
        <w:separator/>
      </w:r>
    </w:p>
  </w:footnote>
  <w:footnote w:type="continuationSeparator" w:id="0">
    <w:p w14:paraId="74324543" w14:textId="77777777" w:rsidR="005B45CD" w:rsidRDefault="005B4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04970"/>
    <w:rsid w:val="00012A3C"/>
    <w:rsid w:val="00021697"/>
    <w:rsid w:val="00036EBD"/>
    <w:rsid w:val="00043C9A"/>
    <w:rsid w:val="00050875"/>
    <w:rsid w:val="000522B2"/>
    <w:rsid w:val="00055F60"/>
    <w:rsid w:val="00062A10"/>
    <w:rsid w:val="00071147"/>
    <w:rsid w:val="00080070"/>
    <w:rsid w:val="000819C2"/>
    <w:rsid w:val="00095192"/>
    <w:rsid w:val="000972B0"/>
    <w:rsid w:val="000A15DD"/>
    <w:rsid w:val="000A7C69"/>
    <w:rsid w:val="000B5953"/>
    <w:rsid w:val="000C31CB"/>
    <w:rsid w:val="000C376A"/>
    <w:rsid w:val="000D2A13"/>
    <w:rsid w:val="000D4EBD"/>
    <w:rsid w:val="000E038C"/>
    <w:rsid w:val="000F015D"/>
    <w:rsid w:val="000F13AE"/>
    <w:rsid w:val="000F2E8E"/>
    <w:rsid w:val="000F2F22"/>
    <w:rsid w:val="00110A4B"/>
    <w:rsid w:val="00112135"/>
    <w:rsid w:val="00114FF6"/>
    <w:rsid w:val="00116C58"/>
    <w:rsid w:val="00131B91"/>
    <w:rsid w:val="001508F5"/>
    <w:rsid w:val="00152A0A"/>
    <w:rsid w:val="00162DEE"/>
    <w:rsid w:val="00165AC1"/>
    <w:rsid w:val="00165EF7"/>
    <w:rsid w:val="0017519B"/>
    <w:rsid w:val="0017692A"/>
    <w:rsid w:val="0019393B"/>
    <w:rsid w:val="001A3CA7"/>
    <w:rsid w:val="001A5D12"/>
    <w:rsid w:val="001B7D0A"/>
    <w:rsid w:val="001E1431"/>
    <w:rsid w:val="001E369D"/>
    <w:rsid w:val="001F1F3F"/>
    <w:rsid w:val="001F3821"/>
    <w:rsid w:val="001F6354"/>
    <w:rsid w:val="002055BC"/>
    <w:rsid w:val="00211C43"/>
    <w:rsid w:val="00214D05"/>
    <w:rsid w:val="00214FEC"/>
    <w:rsid w:val="00220D06"/>
    <w:rsid w:val="00230AB3"/>
    <w:rsid w:val="00233BA7"/>
    <w:rsid w:val="00235EF2"/>
    <w:rsid w:val="00251AED"/>
    <w:rsid w:val="002522D6"/>
    <w:rsid w:val="002534B3"/>
    <w:rsid w:val="002560E6"/>
    <w:rsid w:val="002604D7"/>
    <w:rsid w:val="00273778"/>
    <w:rsid w:val="00280583"/>
    <w:rsid w:val="002A6C82"/>
    <w:rsid w:val="002B22A0"/>
    <w:rsid w:val="002B7A37"/>
    <w:rsid w:val="002D1B4F"/>
    <w:rsid w:val="002E178A"/>
    <w:rsid w:val="002E2D1B"/>
    <w:rsid w:val="002E3DEB"/>
    <w:rsid w:val="002F75E6"/>
    <w:rsid w:val="002F79CC"/>
    <w:rsid w:val="00316296"/>
    <w:rsid w:val="003176A5"/>
    <w:rsid w:val="0031779A"/>
    <w:rsid w:val="00334ED5"/>
    <w:rsid w:val="00343591"/>
    <w:rsid w:val="003468EE"/>
    <w:rsid w:val="00354794"/>
    <w:rsid w:val="00356EAD"/>
    <w:rsid w:val="00357E34"/>
    <w:rsid w:val="00363996"/>
    <w:rsid w:val="003639D7"/>
    <w:rsid w:val="00371CF8"/>
    <w:rsid w:val="00374B0C"/>
    <w:rsid w:val="00385C3C"/>
    <w:rsid w:val="00391581"/>
    <w:rsid w:val="00395F6D"/>
    <w:rsid w:val="003C1787"/>
    <w:rsid w:val="003E7EDB"/>
    <w:rsid w:val="003F4539"/>
    <w:rsid w:val="003F491D"/>
    <w:rsid w:val="00402792"/>
    <w:rsid w:val="00402DAB"/>
    <w:rsid w:val="00406650"/>
    <w:rsid w:val="004076FC"/>
    <w:rsid w:val="00421B60"/>
    <w:rsid w:val="004275CE"/>
    <w:rsid w:val="00433077"/>
    <w:rsid w:val="0043632B"/>
    <w:rsid w:val="0044337B"/>
    <w:rsid w:val="00446E01"/>
    <w:rsid w:val="00457800"/>
    <w:rsid w:val="00461853"/>
    <w:rsid w:val="00473BF2"/>
    <w:rsid w:val="00480FA3"/>
    <w:rsid w:val="004826DB"/>
    <w:rsid w:val="00495398"/>
    <w:rsid w:val="004A6E57"/>
    <w:rsid w:val="004B13E6"/>
    <w:rsid w:val="004B254B"/>
    <w:rsid w:val="004B2F66"/>
    <w:rsid w:val="004C107E"/>
    <w:rsid w:val="004C13DC"/>
    <w:rsid w:val="004E4CEB"/>
    <w:rsid w:val="004E64DA"/>
    <w:rsid w:val="00502F98"/>
    <w:rsid w:val="00504386"/>
    <w:rsid w:val="00512805"/>
    <w:rsid w:val="00550233"/>
    <w:rsid w:val="00555993"/>
    <w:rsid w:val="00566026"/>
    <w:rsid w:val="00580ACB"/>
    <w:rsid w:val="00586CD0"/>
    <w:rsid w:val="005947F8"/>
    <w:rsid w:val="005A283D"/>
    <w:rsid w:val="005A345E"/>
    <w:rsid w:val="005B45CD"/>
    <w:rsid w:val="005C111A"/>
    <w:rsid w:val="005D603D"/>
    <w:rsid w:val="005E6F9B"/>
    <w:rsid w:val="006020B0"/>
    <w:rsid w:val="00604F6F"/>
    <w:rsid w:val="00622191"/>
    <w:rsid w:val="0062458D"/>
    <w:rsid w:val="006609DF"/>
    <w:rsid w:val="0067404D"/>
    <w:rsid w:val="00676566"/>
    <w:rsid w:val="00681456"/>
    <w:rsid w:val="00694274"/>
    <w:rsid w:val="00695CE7"/>
    <w:rsid w:val="006A3480"/>
    <w:rsid w:val="006B284A"/>
    <w:rsid w:val="006B5690"/>
    <w:rsid w:val="006C4ED5"/>
    <w:rsid w:val="006D7C1C"/>
    <w:rsid w:val="006E6F22"/>
    <w:rsid w:val="007005B4"/>
    <w:rsid w:val="0070506D"/>
    <w:rsid w:val="0071054A"/>
    <w:rsid w:val="00714949"/>
    <w:rsid w:val="00714F67"/>
    <w:rsid w:val="00716F9A"/>
    <w:rsid w:val="00720C84"/>
    <w:rsid w:val="00721346"/>
    <w:rsid w:val="0074035D"/>
    <w:rsid w:val="00741335"/>
    <w:rsid w:val="0074207A"/>
    <w:rsid w:val="0076162F"/>
    <w:rsid w:val="00766C71"/>
    <w:rsid w:val="00775150"/>
    <w:rsid w:val="0078387A"/>
    <w:rsid w:val="00784F17"/>
    <w:rsid w:val="007929A5"/>
    <w:rsid w:val="007D4EB0"/>
    <w:rsid w:val="007E0F52"/>
    <w:rsid w:val="007E1AB1"/>
    <w:rsid w:val="007F1FFA"/>
    <w:rsid w:val="007F30E9"/>
    <w:rsid w:val="00800BE7"/>
    <w:rsid w:val="00816E0F"/>
    <w:rsid w:val="00820A42"/>
    <w:rsid w:val="0082702E"/>
    <w:rsid w:val="0084363A"/>
    <w:rsid w:val="00844136"/>
    <w:rsid w:val="00845544"/>
    <w:rsid w:val="008523F5"/>
    <w:rsid w:val="00856BEB"/>
    <w:rsid w:val="00861513"/>
    <w:rsid w:val="00864BFE"/>
    <w:rsid w:val="008761AE"/>
    <w:rsid w:val="008859AF"/>
    <w:rsid w:val="00890980"/>
    <w:rsid w:val="008B0ADC"/>
    <w:rsid w:val="008C29D7"/>
    <w:rsid w:val="008C2F12"/>
    <w:rsid w:val="008C5FD3"/>
    <w:rsid w:val="008C63EE"/>
    <w:rsid w:val="008F5104"/>
    <w:rsid w:val="00901C03"/>
    <w:rsid w:val="00902232"/>
    <w:rsid w:val="00904081"/>
    <w:rsid w:val="00910601"/>
    <w:rsid w:val="0091499D"/>
    <w:rsid w:val="00915692"/>
    <w:rsid w:val="009200ED"/>
    <w:rsid w:val="009217DB"/>
    <w:rsid w:val="009325E3"/>
    <w:rsid w:val="00935CA1"/>
    <w:rsid w:val="009407DD"/>
    <w:rsid w:val="00961300"/>
    <w:rsid w:val="00990F40"/>
    <w:rsid w:val="009A3E06"/>
    <w:rsid w:val="009B64EA"/>
    <w:rsid w:val="009B7727"/>
    <w:rsid w:val="009C0016"/>
    <w:rsid w:val="009C2C1F"/>
    <w:rsid w:val="009C5668"/>
    <w:rsid w:val="009D0C07"/>
    <w:rsid w:val="009D15AB"/>
    <w:rsid w:val="009D3974"/>
    <w:rsid w:val="009D72D9"/>
    <w:rsid w:val="009E16D2"/>
    <w:rsid w:val="009E34D6"/>
    <w:rsid w:val="009E35DD"/>
    <w:rsid w:val="009F3E4D"/>
    <w:rsid w:val="00A009C8"/>
    <w:rsid w:val="00A04AF0"/>
    <w:rsid w:val="00A04E4F"/>
    <w:rsid w:val="00A10BD3"/>
    <w:rsid w:val="00A17177"/>
    <w:rsid w:val="00A22C51"/>
    <w:rsid w:val="00A243CE"/>
    <w:rsid w:val="00A2564D"/>
    <w:rsid w:val="00A30D16"/>
    <w:rsid w:val="00A42E20"/>
    <w:rsid w:val="00A533F5"/>
    <w:rsid w:val="00A5375B"/>
    <w:rsid w:val="00A54E0B"/>
    <w:rsid w:val="00A5623D"/>
    <w:rsid w:val="00A57D35"/>
    <w:rsid w:val="00A621A5"/>
    <w:rsid w:val="00A739F7"/>
    <w:rsid w:val="00A776BD"/>
    <w:rsid w:val="00A872AF"/>
    <w:rsid w:val="00A91712"/>
    <w:rsid w:val="00A95AC0"/>
    <w:rsid w:val="00A9649E"/>
    <w:rsid w:val="00AB08A0"/>
    <w:rsid w:val="00AB5137"/>
    <w:rsid w:val="00AC38DB"/>
    <w:rsid w:val="00AC6ED9"/>
    <w:rsid w:val="00AD27CE"/>
    <w:rsid w:val="00AD29F4"/>
    <w:rsid w:val="00AD7EBC"/>
    <w:rsid w:val="00B023E4"/>
    <w:rsid w:val="00B03757"/>
    <w:rsid w:val="00B117F8"/>
    <w:rsid w:val="00B12CCD"/>
    <w:rsid w:val="00B1356A"/>
    <w:rsid w:val="00B1554C"/>
    <w:rsid w:val="00B21AA3"/>
    <w:rsid w:val="00B23797"/>
    <w:rsid w:val="00B44D27"/>
    <w:rsid w:val="00B47EFE"/>
    <w:rsid w:val="00B51218"/>
    <w:rsid w:val="00B6192C"/>
    <w:rsid w:val="00B63026"/>
    <w:rsid w:val="00B66056"/>
    <w:rsid w:val="00B67822"/>
    <w:rsid w:val="00B77F81"/>
    <w:rsid w:val="00BB1F39"/>
    <w:rsid w:val="00BC14C1"/>
    <w:rsid w:val="00BC6BC4"/>
    <w:rsid w:val="00BD7C19"/>
    <w:rsid w:val="00C2207A"/>
    <w:rsid w:val="00C2774C"/>
    <w:rsid w:val="00C4091D"/>
    <w:rsid w:val="00C5283D"/>
    <w:rsid w:val="00C5765F"/>
    <w:rsid w:val="00C71643"/>
    <w:rsid w:val="00CB25DF"/>
    <w:rsid w:val="00CB6AB8"/>
    <w:rsid w:val="00CD5FA7"/>
    <w:rsid w:val="00CE79AA"/>
    <w:rsid w:val="00D2547B"/>
    <w:rsid w:val="00D26E74"/>
    <w:rsid w:val="00D3192E"/>
    <w:rsid w:val="00D3326F"/>
    <w:rsid w:val="00D355F6"/>
    <w:rsid w:val="00D36C92"/>
    <w:rsid w:val="00D40241"/>
    <w:rsid w:val="00D51540"/>
    <w:rsid w:val="00D577DB"/>
    <w:rsid w:val="00D71512"/>
    <w:rsid w:val="00D75BDF"/>
    <w:rsid w:val="00D8058E"/>
    <w:rsid w:val="00D866EF"/>
    <w:rsid w:val="00DA5BFB"/>
    <w:rsid w:val="00DC19B0"/>
    <w:rsid w:val="00DE579C"/>
    <w:rsid w:val="00DE67B4"/>
    <w:rsid w:val="00DF79CA"/>
    <w:rsid w:val="00E00CFB"/>
    <w:rsid w:val="00E307FD"/>
    <w:rsid w:val="00E322D1"/>
    <w:rsid w:val="00E45D17"/>
    <w:rsid w:val="00E516CA"/>
    <w:rsid w:val="00E6016A"/>
    <w:rsid w:val="00E7515E"/>
    <w:rsid w:val="00E8199B"/>
    <w:rsid w:val="00E954C3"/>
    <w:rsid w:val="00EB2F2F"/>
    <w:rsid w:val="00EB3AB9"/>
    <w:rsid w:val="00EC1E55"/>
    <w:rsid w:val="00ED600D"/>
    <w:rsid w:val="00EE6689"/>
    <w:rsid w:val="00EE7028"/>
    <w:rsid w:val="00EF333B"/>
    <w:rsid w:val="00F03065"/>
    <w:rsid w:val="00F13E5F"/>
    <w:rsid w:val="00F161E9"/>
    <w:rsid w:val="00F17E46"/>
    <w:rsid w:val="00F2369D"/>
    <w:rsid w:val="00F60068"/>
    <w:rsid w:val="00F60172"/>
    <w:rsid w:val="00F648D8"/>
    <w:rsid w:val="00F8799E"/>
    <w:rsid w:val="00F95B09"/>
    <w:rsid w:val="00FB3001"/>
    <w:rsid w:val="00FB5D4F"/>
    <w:rsid w:val="00FC35EB"/>
    <w:rsid w:val="00FC5824"/>
    <w:rsid w:val="00FC58B4"/>
    <w:rsid w:val="00FD7D9A"/>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519B"/>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536">
      <w:bodyDiv w:val="1"/>
      <w:marLeft w:val="0"/>
      <w:marRight w:val="0"/>
      <w:marTop w:val="0"/>
      <w:marBottom w:val="0"/>
      <w:divBdr>
        <w:top w:val="none" w:sz="0" w:space="0" w:color="auto"/>
        <w:left w:val="none" w:sz="0" w:space="0" w:color="auto"/>
        <w:bottom w:val="none" w:sz="0" w:space="0" w:color="auto"/>
        <w:right w:val="none" w:sz="0" w:space="0" w:color="auto"/>
      </w:divBdr>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 w:id="211447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13</Pages>
  <Words>5746</Words>
  <Characters>32754</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38424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303</cp:revision>
  <cp:lastPrinted>2025-05-22T17:04:00Z</cp:lastPrinted>
  <dcterms:created xsi:type="dcterms:W3CDTF">2025-05-21T07:42:00Z</dcterms:created>
  <dcterms:modified xsi:type="dcterms:W3CDTF">2025-05-27T19:43:00Z</dcterms:modified>
</cp:coreProperties>
</file>