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3037" w14:textId="08D829B0" w:rsidR="00005AAE" w:rsidRPr="00005AAE" w:rsidRDefault="00005AAE">
      <w:pPr>
        <w:rPr>
          <w:rFonts w:ascii="Menlo" w:hAnsi="Menlo" w:cs="Menlo" w:hint="eastAsia"/>
          <w:i/>
          <w:iCs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CRNN.  6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0min</w:t>
      </w:r>
    </w:p>
    <w:p w14:paraId="66B11BF9" w14:textId="60C8702C" w:rsidR="009C58C3" w:rsidRDefault="00005AAE">
      <w:r>
        <w:rPr>
          <w:rFonts w:ascii="Menlo" w:hAnsi="Menlo" w:cs="Menlo"/>
          <w:color w:val="000000"/>
          <w:kern w:val="0"/>
          <w:sz w:val="22"/>
          <w:szCs w:val="22"/>
        </w:rPr>
        <w:t>{'MAE': 3.6062925, 'MAPE': 0.09882697, 'RMSE': 6.426673}</w:t>
      </w:r>
    </w:p>
    <w:sectPr w:rsidR="009C58C3" w:rsidSect="005E4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E"/>
    <w:rsid w:val="00005AAE"/>
    <w:rsid w:val="005E42FC"/>
    <w:rsid w:val="009C58C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3036D"/>
  <w15:chartTrackingRefBased/>
  <w15:docId w15:val="{E600CCA4-C1BD-244B-A46B-AA9100C0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2020-09-27T12:22:00Z</dcterms:created>
  <dcterms:modified xsi:type="dcterms:W3CDTF">2020-09-27T12:22:00Z</dcterms:modified>
</cp:coreProperties>
</file>