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048" w:rsidRDefault="00EF4048" w:rsidP="009416D2">
      <w:pPr>
        <w:pStyle w:val="Nagwek2"/>
        <w:numPr>
          <w:ilvl w:val="0"/>
          <w:numId w:val="3"/>
        </w:numPr>
        <w:rPr>
          <w:rFonts w:eastAsia="Times New Roman"/>
          <w:lang w:eastAsia="pl-PL"/>
        </w:rPr>
      </w:pPr>
      <w:r w:rsidRPr="009416D2">
        <w:rPr>
          <w:rFonts w:eastAsia="Times New Roman"/>
          <w:lang w:eastAsia="pl-PL"/>
        </w:rPr>
        <w:t>Wymagania funkcjonalne</w:t>
      </w:r>
    </w:p>
    <w:p w:rsidR="009416D2" w:rsidRDefault="009416D2" w:rsidP="009416D2">
      <w:pPr>
        <w:rPr>
          <w:lang w:eastAsia="pl-PL"/>
        </w:rPr>
      </w:pPr>
    </w:p>
    <w:p w:rsidR="009416D2" w:rsidRPr="009416D2" w:rsidRDefault="009416D2" w:rsidP="009416D2">
      <w:pPr>
        <w:pStyle w:val="Akapitzlist"/>
        <w:numPr>
          <w:ilvl w:val="0"/>
          <w:numId w:val="4"/>
        </w:numPr>
        <w:rPr>
          <w:b/>
          <w:lang w:eastAsia="pl-PL"/>
        </w:rPr>
      </w:pPr>
      <w:r w:rsidRPr="009416D2">
        <w:rPr>
          <w:b/>
          <w:lang w:eastAsia="pl-PL"/>
        </w:rPr>
        <w:t>Opowieści użytkownika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 xml:space="preserve">Jako </w:t>
      </w:r>
      <w:r w:rsidR="009416D2">
        <w:rPr>
          <w:lang w:eastAsia="pl-PL"/>
        </w:rPr>
        <w:t>pracownik</w:t>
      </w:r>
      <w:r w:rsidRPr="00EF4048">
        <w:rPr>
          <w:lang w:eastAsia="pl-PL"/>
        </w:rPr>
        <w:t xml:space="preserve"> chciałbym, aby system rejestrował godzinę wejścia i wyjścia z pracy w</w:t>
      </w:r>
      <w:r w:rsidR="009416D2">
        <w:rPr>
          <w:lang w:eastAsia="pl-PL"/>
        </w:rPr>
        <w:t> </w:t>
      </w:r>
      <w:r w:rsidRPr="00EF4048">
        <w:rPr>
          <w:lang w:eastAsia="pl-PL"/>
        </w:rPr>
        <w:t>celu udokumentowania obecności w pracy.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>Jako szef firmy chciałbym mieć dostęp do danych</w:t>
      </w:r>
      <w:r>
        <w:rPr>
          <w:lang w:eastAsia="pl-PL"/>
        </w:rPr>
        <w:t xml:space="preserve"> w celu sprawdzenia obecności w </w:t>
      </w:r>
      <w:r w:rsidRPr="00EF4048">
        <w:rPr>
          <w:lang w:eastAsia="pl-PL"/>
        </w:rPr>
        <w:t>pracy pracowników.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 xml:space="preserve">Jako </w:t>
      </w:r>
      <w:r w:rsidR="009416D2">
        <w:rPr>
          <w:lang w:eastAsia="pl-PL"/>
        </w:rPr>
        <w:t>pracownik</w:t>
      </w:r>
      <w:r w:rsidRPr="00EF4048">
        <w:rPr>
          <w:lang w:eastAsia="pl-PL"/>
        </w:rPr>
        <w:t xml:space="preserve"> chciałbym mieć dostęp do swoich danych w celu ich weryfikacji.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 xml:space="preserve">Jako </w:t>
      </w:r>
      <w:r w:rsidR="009416D2">
        <w:rPr>
          <w:lang w:eastAsia="pl-PL"/>
        </w:rPr>
        <w:t>pracownik</w:t>
      </w:r>
      <w:r w:rsidRPr="00EF4048">
        <w:rPr>
          <w:lang w:eastAsia="pl-PL"/>
        </w:rPr>
        <w:t xml:space="preserve"> </w:t>
      </w:r>
      <w:r w:rsidR="009416D2" w:rsidRPr="00EF4048">
        <w:rPr>
          <w:lang w:eastAsia="pl-PL"/>
        </w:rPr>
        <w:t>chciałbym</w:t>
      </w:r>
      <w:r w:rsidRPr="00EF4048">
        <w:rPr>
          <w:lang w:eastAsia="pl-PL"/>
        </w:rPr>
        <w:t xml:space="preserve"> mieć możliwość składania wniosków o urlop i nadgodziny, w celu poinformowania przełożonego.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>Jako szef firmy chciałbym mieć możliwość akceptacji lub odrzucenia wniosków w celu kontroli czasu pracy pracowników.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 xml:space="preserve">Jako </w:t>
      </w:r>
      <w:r w:rsidR="009416D2">
        <w:rPr>
          <w:lang w:eastAsia="pl-PL"/>
        </w:rPr>
        <w:t>pracownik</w:t>
      </w:r>
      <w:r w:rsidRPr="00EF4048">
        <w:rPr>
          <w:lang w:eastAsia="pl-PL"/>
        </w:rPr>
        <w:t xml:space="preserve"> chciałbym mieć możliwość wglądu</w:t>
      </w:r>
      <w:r>
        <w:rPr>
          <w:lang w:eastAsia="pl-PL"/>
        </w:rPr>
        <w:t xml:space="preserve"> do decyzji na temat wniosków w </w:t>
      </w:r>
      <w:r w:rsidRPr="00EF4048">
        <w:rPr>
          <w:lang w:eastAsia="pl-PL"/>
        </w:rPr>
        <w:t>celu poznania decyzji przełożonego.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>Jako dział personalny chciałbym mieć możliwość dod</w:t>
      </w:r>
      <w:r w:rsidR="009416D2">
        <w:rPr>
          <w:lang w:eastAsia="pl-PL"/>
        </w:rPr>
        <w:t>a</w:t>
      </w:r>
      <w:r w:rsidRPr="00EF4048">
        <w:rPr>
          <w:lang w:eastAsia="pl-PL"/>
        </w:rPr>
        <w:t xml:space="preserve">wania i usuwania użytkowników aby odwzorować procesy zatrudniania pracowników i rozwiązywania </w:t>
      </w:r>
      <w:r w:rsidR="009416D2" w:rsidRPr="00EF4048">
        <w:rPr>
          <w:lang w:eastAsia="pl-PL"/>
        </w:rPr>
        <w:t>stosunku</w:t>
      </w:r>
      <w:r w:rsidRPr="00EF4048">
        <w:rPr>
          <w:lang w:eastAsia="pl-PL"/>
        </w:rPr>
        <w:t xml:space="preserve"> pracy.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>Jako k</w:t>
      </w:r>
      <w:r w:rsidR="009416D2">
        <w:rPr>
          <w:lang w:eastAsia="pl-PL"/>
        </w:rPr>
        <w:t>adrowa</w:t>
      </w:r>
      <w:r w:rsidRPr="00EF4048">
        <w:rPr>
          <w:lang w:eastAsia="pl-PL"/>
        </w:rPr>
        <w:t xml:space="preserve"> chciałabym mieć możliwość dostępu do danych księgowych w celu tworzenia raportów i obliczania pensji pracowników.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Jako dział personalny chciałbym mieć możliwość edycji danych w celu korygowania błędów i</w:t>
      </w:r>
      <w:r w:rsidR="009416D2">
        <w:rPr>
          <w:lang w:eastAsia="pl-PL"/>
        </w:rPr>
        <w:t> </w:t>
      </w:r>
      <w:r w:rsidRPr="00EF4048">
        <w:rPr>
          <w:lang w:eastAsia="pl-PL"/>
        </w:rPr>
        <w:t>uzupełniania brakujących danych.</w:t>
      </w:r>
    </w:p>
    <w:p w:rsidR="00EF4048" w:rsidRDefault="00EF4048" w:rsidP="009416D2">
      <w:pPr>
        <w:rPr>
          <w:lang w:eastAsia="pl-PL"/>
        </w:rPr>
      </w:pPr>
    </w:p>
    <w:p w:rsidR="009416D2" w:rsidRPr="009416D2" w:rsidRDefault="009416D2" w:rsidP="009416D2">
      <w:pPr>
        <w:pStyle w:val="Akapitzlist"/>
        <w:numPr>
          <w:ilvl w:val="0"/>
          <w:numId w:val="4"/>
        </w:numPr>
        <w:rPr>
          <w:b/>
          <w:lang w:eastAsia="pl-PL"/>
        </w:rPr>
      </w:pPr>
      <w:r w:rsidRPr="009416D2">
        <w:rPr>
          <w:b/>
          <w:lang w:eastAsia="pl-PL"/>
        </w:rPr>
        <w:t>Diagram przypadków użycia</w:t>
      </w:r>
    </w:p>
    <w:p w:rsidR="009416D2" w:rsidRDefault="009416D2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noProof/>
        </w:rPr>
        <w:lastRenderedPageBreak/>
        <w:drawing>
          <wp:inline distT="0" distB="0" distL="0" distR="0">
            <wp:extent cx="5760720" cy="45440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D2" w:rsidRDefault="009416D2" w:rsidP="009416D2">
      <w:pPr>
        <w:rPr>
          <w:lang w:eastAsia="pl-PL"/>
        </w:rPr>
      </w:pPr>
    </w:p>
    <w:p w:rsidR="009416D2" w:rsidRDefault="009416D2" w:rsidP="009416D2">
      <w:pPr>
        <w:pStyle w:val="Akapitzlist"/>
        <w:numPr>
          <w:ilvl w:val="0"/>
          <w:numId w:val="4"/>
        </w:numPr>
        <w:rPr>
          <w:b/>
          <w:lang w:eastAsia="pl-PL"/>
        </w:rPr>
      </w:pPr>
      <w:r w:rsidRPr="009416D2">
        <w:rPr>
          <w:b/>
          <w:lang w:eastAsia="pl-PL"/>
        </w:rPr>
        <w:t>Opis przypadków użycia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889"/>
      </w:tblGrid>
      <w:tr w:rsidR="009416D2" w:rsidTr="009416D2">
        <w:tc>
          <w:tcPr>
            <w:tcW w:w="1101" w:type="dxa"/>
          </w:tcPr>
          <w:p w:rsidR="009416D2" w:rsidRDefault="009416D2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8111" w:type="dxa"/>
          </w:tcPr>
          <w:p w:rsidR="009416D2" w:rsidRDefault="009416D2" w:rsidP="009416D2">
            <w:pPr>
              <w:pStyle w:val="Akapitzlist"/>
              <w:numPr>
                <w:ilvl w:val="0"/>
                <w:numId w:val="5"/>
              </w:numPr>
              <w:rPr>
                <w:lang w:eastAsia="pl-PL"/>
              </w:rPr>
            </w:pPr>
            <w:r>
              <w:rPr>
                <w:lang w:eastAsia="pl-PL"/>
              </w:rPr>
              <w:t>Rejestracja czasu wejścia/wyjścia</w:t>
            </w:r>
          </w:p>
        </w:tc>
      </w:tr>
      <w:tr w:rsidR="009416D2" w:rsidTr="009416D2">
        <w:tc>
          <w:tcPr>
            <w:tcW w:w="1101" w:type="dxa"/>
          </w:tcPr>
          <w:p w:rsidR="009416D2" w:rsidRDefault="009416D2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8111" w:type="dxa"/>
          </w:tcPr>
          <w:p w:rsidR="009416D2" w:rsidRDefault="008868FD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Poprzez aplikację</w:t>
            </w:r>
          </w:p>
        </w:tc>
      </w:tr>
      <w:tr w:rsidR="009416D2" w:rsidTr="009416D2">
        <w:tc>
          <w:tcPr>
            <w:tcW w:w="1101" w:type="dxa"/>
          </w:tcPr>
          <w:p w:rsidR="009416D2" w:rsidRDefault="009416D2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8111" w:type="dxa"/>
          </w:tcPr>
          <w:p w:rsidR="009416D2" w:rsidRDefault="008868FD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Pracownik</w:t>
            </w:r>
          </w:p>
        </w:tc>
      </w:tr>
      <w:tr w:rsidR="009416D2" w:rsidTr="009416D2">
        <w:tc>
          <w:tcPr>
            <w:tcW w:w="1101" w:type="dxa"/>
          </w:tcPr>
          <w:p w:rsidR="009416D2" w:rsidRDefault="009416D2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8111" w:type="dxa"/>
          </w:tcPr>
          <w:p w:rsidR="009416D2" w:rsidRDefault="008868FD" w:rsidP="008868FD">
            <w:pPr>
              <w:pStyle w:val="Akapitzlist"/>
              <w:numPr>
                <w:ilvl w:val="0"/>
                <w:numId w:val="6"/>
              </w:numPr>
              <w:rPr>
                <w:lang w:eastAsia="pl-PL"/>
              </w:rPr>
            </w:pPr>
            <w:r>
              <w:rPr>
                <w:lang w:eastAsia="pl-PL"/>
              </w:rPr>
              <w:t>Pracownik loguje się do programu</w:t>
            </w:r>
          </w:p>
          <w:p w:rsidR="008868FD" w:rsidRDefault="008868FD" w:rsidP="008868FD">
            <w:pPr>
              <w:pStyle w:val="Akapitzlist"/>
              <w:numPr>
                <w:ilvl w:val="0"/>
                <w:numId w:val="6"/>
              </w:numPr>
              <w:rPr>
                <w:lang w:eastAsia="pl-PL"/>
              </w:rPr>
            </w:pPr>
            <w:r>
              <w:rPr>
                <w:lang w:eastAsia="pl-PL"/>
              </w:rPr>
              <w:t>System wyświetla menu główne</w:t>
            </w:r>
          </w:p>
          <w:p w:rsidR="008868FD" w:rsidRDefault="008868FD" w:rsidP="008868FD">
            <w:pPr>
              <w:pStyle w:val="Akapitzlist"/>
              <w:numPr>
                <w:ilvl w:val="0"/>
                <w:numId w:val="6"/>
              </w:numPr>
              <w:rPr>
                <w:lang w:eastAsia="pl-PL"/>
              </w:rPr>
            </w:pPr>
            <w:r>
              <w:rPr>
                <w:lang w:eastAsia="pl-PL"/>
              </w:rPr>
              <w:t>Pracownik wybiera opcję „rejestracja wejścia” lub „rejestracja wyjścia”</w:t>
            </w:r>
          </w:p>
          <w:p w:rsidR="008868FD" w:rsidRDefault="008868FD" w:rsidP="008868FD">
            <w:pPr>
              <w:pStyle w:val="Akapitzlist"/>
              <w:numPr>
                <w:ilvl w:val="0"/>
                <w:numId w:val="6"/>
              </w:numPr>
              <w:rPr>
                <w:lang w:eastAsia="pl-PL"/>
              </w:rPr>
            </w:pPr>
            <w:r>
              <w:rPr>
                <w:lang w:eastAsia="pl-PL"/>
              </w:rPr>
              <w:t>System zapisuje datę wejścia/wyjścia w bazie, przeprowadza weryfikację zgodności z harmonogramem i wyświetla komunikat „Dziękuję, dane zapisano”</w:t>
            </w:r>
          </w:p>
        </w:tc>
      </w:tr>
      <w:tr w:rsidR="009416D2" w:rsidTr="009416D2">
        <w:tc>
          <w:tcPr>
            <w:tcW w:w="1101" w:type="dxa"/>
          </w:tcPr>
          <w:p w:rsidR="009416D2" w:rsidRDefault="009416D2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Scenariusz alternatywny</w:t>
            </w:r>
          </w:p>
        </w:tc>
        <w:tc>
          <w:tcPr>
            <w:tcW w:w="8111" w:type="dxa"/>
          </w:tcPr>
          <w:p w:rsidR="009416D2" w:rsidRDefault="008868FD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Jeśli w trakcie weryfikacji zgodności wejścia/wyjścia z harmonogramem wykryto niezgodności, program wyświetla komunikat o konieczności kontaktu z działem personalnym.</w:t>
            </w:r>
          </w:p>
        </w:tc>
      </w:tr>
    </w:tbl>
    <w:p w:rsidR="009416D2" w:rsidRDefault="009416D2" w:rsidP="009416D2">
      <w:pPr>
        <w:rPr>
          <w:b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889"/>
      </w:tblGrid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8111" w:type="dxa"/>
          </w:tcPr>
          <w:p w:rsidR="008868FD" w:rsidRDefault="008868FD" w:rsidP="00936D92">
            <w:pPr>
              <w:pStyle w:val="Akapitzlist"/>
              <w:numPr>
                <w:ilvl w:val="0"/>
                <w:numId w:val="5"/>
              </w:numPr>
              <w:rPr>
                <w:lang w:eastAsia="pl-PL"/>
              </w:rPr>
            </w:pPr>
            <w:r>
              <w:rPr>
                <w:lang w:eastAsia="pl-PL"/>
              </w:rPr>
              <w:t xml:space="preserve">X </w:t>
            </w:r>
            <w:r w:rsidRPr="008868FD">
              <w:rPr>
                <w:color w:val="FF0000"/>
                <w:lang w:eastAsia="pl-PL"/>
              </w:rPr>
              <w:t>Uzupełnić</w:t>
            </w: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8111" w:type="dxa"/>
          </w:tcPr>
          <w:p w:rsidR="008868FD" w:rsidRDefault="008868FD" w:rsidP="00936D92">
            <w:pPr>
              <w:rPr>
                <w:lang w:eastAsia="pl-PL"/>
              </w:rPr>
            </w:pP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8111" w:type="dxa"/>
          </w:tcPr>
          <w:p w:rsidR="008868FD" w:rsidRDefault="008868FD" w:rsidP="00936D92">
            <w:pPr>
              <w:rPr>
                <w:lang w:eastAsia="pl-PL"/>
              </w:rPr>
            </w:pP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8111" w:type="dxa"/>
          </w:tcPr>
          <w:p w:rsidR="008868FD" w:rsidRDefault="008868FD" w:rsidP="008868FD">
            <w:pPr>
              <w:rPr>
                <w:lang w:eastAsia="pl-PL"/>
              </w:rPr>
            </w:pP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Scenariusz </w:t>
            </w:r>
            <w:r>
              <w:rPr>
                <w:lang w:eastAsia="pl-PL"/>
              </w:rPr>
              <w:lastRenderedPageBreak/>
              <w:t>alternatywny</w:t>
            </w:r>
          </w:p>
        </w:tc>
        <w:tc>
          <w:tcPr>
            <w:tcW w:w="8111" w:type="dxa"/>
          </w:tcPr>
          <w:p w:rsidR="008868FD" w:rsidRDefault="008868FD" w:rsidP="00936D92">
            <w:pPr>
              <w:rPr>
                <w:lang w:eastAsia="pl-PL"/>
              </w:rPr>
            </w:pPr>
          </w:p>
        </w:tc>
      </w:tr>
    </w:tbl>
    <w:p w:rsidR="008868FD" w:rsidRPr="009416D2" w:rsidRDefault="008868FD" w:rsidP="009416D2">
      <w:pPr>
        <w:rPr>
          <w:b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889"/>
      </w:tblGrid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8111" w:type="dxa"/>
          </w:tcPr>
          <w:p w:rsidR="008868FD" w:rsidRDefault="008868FD" w:rsidP="008868FD">
            <w:pPr>
              <w:pStyle w:val="Akapitzlist"/>
              <w:numPr>
                <w:ilvl w:val="0"/>
                <w:numId w:val="7"/>
              </w:numPr>
              <w:rPr>
                <w:lang w:eastAsia="pl-PL"/>
              </w:rPr>
            </w:pPr>
            <w:r>
              <w:rPr>
                <w:lang w:eastAsia="pl-PL"/>
              </w:rPr>
              <w:t>X</w:t>
            </w: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8111" w:type="dxa"/>
          </w:tcPr>
          <w:p w:rsidR="008868FD" w:rsidRDefault="008868FD" w:rsidP="00936D92">
            <w:pPr>
              <w:rPr>
                <w:lang w:eastAsia="pl-PL"/>
              </w:rPr>
            </w:pP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8111" w:type="dxa"/>
          </w:tcPr>
          <w:p w:rsidR="008868FD" w:rsidRDefault="008868FD" w:rsidP="00936D92">
            <w:pPr>
              <w:rPr>
                <w:lang w:eastAsia="pl-PL"/>
              </w:rPr>
            </w:pP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8111" w:type="dxa"/>
          </w:tcPr>
          <w:p w:rsidR="008868FD" w:rsidRDefault="008868FD" w:rsidP="00936D92">
            <w:pPr>
              <w:rPr>
                <w:lang w:eastAsia="pl-PL"/>
              </w:rPr>
            </w:pP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Scenariusz alternatywny</w:t>
            </w:r>
          </w:p>
        </w:tc>
        <w:tc>
          <w:tcPr>
            <w:tcW w:w="8111" w:type="dxa"/>
          </w:tcPr>
          <w:p w:rsidR="008868FD" w:rsidRDefault="008868FD" w:rsidP="00936D92">
            <w:pPr>
              <w:rPr>
                <w:lang w:eastAsia="pl-PL"/>
              </w:rPr>
            </w:pPr>
          </w:p>
        </w:tc>
      </w:tr>
    </w:tbl>
    <w:p w:rsidR="009416D2" w:rsidRDefault="009416D2" w:rsidP="009416D2">
      <w:pPr>
        <w:rPr>
          <w:lang w:eastAsia="pl-PL"/>
        </w:rPr>
      </w:pPr>
    </w:p>
    <w:p w:rsidR="009416D2" w:rsidRPr="009416D2" w:rsidRDefault="009416D2" w:rsidP="009416D2">
      <w:pPr>
        <w:rPr>
          <w:lang w:eastAsia="pl-PL"/>
        </w:rPr>
      </w:pPr>
    </w:p>
    <w:p w:rsidR="00EF4048" w:rsidRDefault="00EF4048" w:rsidP="009416D2">
      <w:pPr>
        <w:pStyle w:val="Nagwek2"/>
        <w:numPr>
          <w:ilvl w:val="0"/>
          <w:numId w:val="3"/>
        </w:numPr>
        <w:rPr>
          <w:rFonts w:eastAsia="Times New Roman"/>
          <w:lang w:eastAsia="pl-PL"/>
        </w:rPr>
      </w:pPr>
      <w:r w:rsidRPr="009416D2">
        <w:rPr>
          <w:rFonts w:eastAsia="Times New Roman"/>
          <w:lang w:eastAsia="pl-PL"/>
        </w:rPr>
        <w:t xml:space="preserve">Wymagania poza funkcjonalne </w:t>
      </w:r>
      <w:r w:rsidRPr="008868FD">
        <w:rPr>
          <w:rFonts w:eastAsia="Times New Roman"/>
          <w:color w:val="FF0000"/>
          <w:lang w:eastAsia="pl-PL"/>
        </w:rPr>
        <w:t>(do uzupełnienia)</w:t>
      </w:r>
    </w:p>
    <w:p w:rsidR="009416D2" w:rsidRPr="009416D2" w:rsidRDefault="009416D2" w:rsidP="009416D2">
      <w:pPr>
        <w:rPr>
          <w:lang w:eastAsia="pl-PL"/>
        </w:rPr>
      </w:pPr>
      <w:bookmarkStart w:id="0" w:name="_GoBack"/>
      <w:bookmarkEnd w:id="0"/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1. Stabilność funkcjonalna</w:t>
      </w:r>
    </w:p>
    <w:p w:rsidR="00C1652E" w:rsidRPr="00EF4048" w:rsidRDefault="00C1652E" w:rsidP="009416D2">
      <w:pPr>
        <w:rPr>
          <w:lang w:eastAsia="pl-PL"/>
        </w:rPr>
      </w:pPr>
      <w:r>
        <w:rPr>
          <w:lang w:eastAsia="pl-PL"/>
        </w:rPr>
        <w:t>System rejestruje i oblicza czas pracy co do minuty.</w:t>
      </w:r>
    </w:p>
    <w:p w:rsidR="00C1652E" w:rsidRPr="00EF404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 xml:space="preserve">System zaczytuje czas z serwera </w:t>
      </w:r>
      <w:r w:rsidR="00D11C28" w:rsidRPr="00D11C28">
        <w:rPr>
          <w:color w:val="FF0000"/>
          <w:lang w:eastAsia="pl-PL"/>
        </w:rPr>
        <w:t xml:space="preserve">… </w:t>
      </w:r>
      <w:r w:rsidRPr="00D11C28">
        <w:rPr>
          <w:color w:val="FF0000"/>
          <w:lang w:eastAsia="pl-PL"/>
        </w:rPr>
        <w:t>codziennie o godz. 0.00</w:t>
      </w:r>
      <w:r w:rsidR="00D11C28" w:rsidRPr="00D11C28">
        <w:rPr>
          <w:color w:val="FF0000"/>
          <w:lang w:eastAsia="pl-PL"/>
        </w:rPr>
        <w:t xml:space="preserve"> pod warunkiem prawidłowego podłączenia do Internetu</w:t>
      </w:r>
      <w:r w:rsidRPr="00D11C28">
        <w:rPr>
          <w:color w:val="FF0000"/>
          <w:lang w:eastAsia="pl-PL"/>
        </w:rPr>
        <w:t>.</w:t>
      </w:r>
    </w:p>
    <w:p w:rsidR="00C1652E" w:rsidRPr="00EF4048" w:rsidRDefault="00C1652E" w:rsidP="009416D2">
      <w:pPr>
        <w:rPr>
          <w:lang w:eastAsia="pl-PL"/>
        </w:rPr>
      </w:pPr>
      <w:r>
        <w:rPr>
          <w:lang w:eastAsia="pl-PL"/>
        </w:rPr>
        <w:t>Pensje pracowników obliczane są z dokładnością do 1 gr.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2. Wydajność</w:t>
      </w:r>
    </w:p>
    <w:p w:rsidR="00C1652E" w:rsidRPr="00D11C2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Baza danych pomieści informacje:</w:t>
      </w:r>
    </w:p>
    <w:p w:rsidR="00C1652E" w:rsidRPr="00D11C2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- do x pracowników</w:t>
      </w:r>
    </w:p>
    <w:p w:rsidR="00C1652E" w:rsidRPr="00D11C2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- do y lat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>Praca urządzenia bez zasilania do 7 godzin.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3. Kompatybilność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>Szyfrowanie na bazie danych algorytmem AES-256.</w:t>
      </w:r>
    </w:p>
    <w:p w:rsidR="00D11C28" w:rsidRPr="00D11C28" w:rsidRDefault="00D11C28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 xml:space="preserve">Aplikacja dostosowana do działania w przeglądarkach Internet Explorer xxx, </w:t>
      </w:r>
      <w:proofErr w:type="spellStart"/>
      <w:r w:rsidRPr="00D11C28">
        <w:rPr>
          <w:color w:val="FF0000"/>
          <w:lang w:eastAsia="pl-PL"/>
        </w:rPr>
        <w:t>Firefox</w:t>
      </w:r>
      <w:proofErr w:type="spellEnd"/>
      <w:r w:rsidRPr="00D11C28">
        <w:rPr>
          <w:color w:val="FF0000"/>
          <w:lang w:eastAsia="pl-PL"/>
        </w:rPr>
        <w:t xml:space="preserve"> xxx oraz Chrome xxx.</w:t>
      </w:r>
    </w:p>
    <w:p w:rsidR="00C1652E" w:rsidRPr="00D11C2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Parametry zasilania …</w:t>
      </w:r>
    </w:p>
    <w:p w:rsidR="00C1652E" w:rsidRPr="00EF404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Warunki klimatyczne …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4. Użyteczność</w:t>
      </w:r>
    </w:p>
    <w:p w:rsidR="00D11C28" w:rsidRDefault="00D11C28" w:rsidP="009416D2">
      <w:pPr>
        <w:rPr>
          <w:lang w:eastAsia="pl-PL"/>
        </w:rPr>
      </w:pPr>
      <w:r>
        <w:rPr>
          <w:lang w:eastAsia="pl-PL"/>
        </w:rPr>
        <w:t>Program tworzony jest w polskiej wersji językowej.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>W programie uwzględnia się wymaganie akceptacji wniosków urlopowych i o nadgodziny przez przełożonego.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lastRenderedPageBreak/>
        <w:t>Logowanie do programu następuje przez login o poniższym formacie i bezpieczne hasło.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 xml:space="preserve">Login: </w:t>
      </w:r>
      <w:proofErr w:type="spellStart"/>
      <w:r>
        <w:rPr>
          <w:lang w:eastAsia="pl-PL"/>
        </w:rPr>
        <w:t>ImięNazwiskoX</w:t>
      </w:r>
      <w:proofErr w:type="spellEnd"/>
      <w:r>
        <w:rPr>
          <w:lang w:eastAsia="pl-PL"/>
        </w:rPr>
        <w:t xml:space="preserve"> 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>gdzie X oznacza 2 ostatnie cyfry numeru PESEL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>Wymagania dla bezpiecznego hasła:</w:t>
      </w:r>
    </w:p>
    <w:p w:rsidR="00D11C28" w:rsidRDefault="00D11C28" w:rsidP="009416D2">
      <w:pPr>
        <w:rPr>
          <w:lang w:eastAsia="pl-PL"/>
        </w:rPr>
      </w:pPr>
      <w:r>
        <w:rPr>
          <w:lang w:eastAsia="pl-PL"/>
        </w:rPr>
        <w:t>- przynajmniej 8 znaków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 xml:space="preserve">- musi zawierać 3 z czterech rodzajów </w:t>
      </w:r>
      <w:r w:rsidR="00D11C28">
        <w:rPr>
          <w:lang w:eastAsia="pl-PL"/>
        </w:rPr>
        <w:t>znaków (A-Z, a-z, 0…9, znaki specjalne)</w:t>
      </w:r>
    </w:p>
    <w:p w:rsidR="00D11C28" w:rsidRDefault="00D11C28" w:rsidP="009416D2">
      <w:pPr>
        <w:rPr>
          <w:lang w:eastAsia="pl-PL"/>
        </w:rPr>
      </w:pPr>
      <w:r>
        <w:rPr>
          <w:lang w:eastAsia="pl-PL"/>
        </w:rPr>
        <w:t>Hasło startowe należy zmienić przy pierwszym logowaniu.</w:t>
      </w:r>
    </w:p>
    <w:p w:rsidR="00D11C28" w:rsidRPr="00D11C28" w:rsidRDefault="00D11C28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Program uwzględnia wymagania prawne zawarte w:</w:t>
      </w:r>
    </w:p>
    <w:p w:rsidR="00D11C28" w:rsidRPr="00EF4048" w:rsidRDefault="00D11C28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…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5. Niezawodność</w:t>
      </w:r>
    </w:p>
    <w:p w:rsidR="00C1652E" w:rsidRPr="00D11C2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System rejestruje w dziennikach błędów następujące zdarzenia:</w:t>
      </w:r>
    </w:p>
    <w:p w:rsidR="00C1652E" w:rsidRPr="00EF404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- …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6. Bezpieczeństwo</w:t>
      </w:r>
    </w:p>
    <w:p w:rsidR="00D11C28" w:rsidRPr="00EF4048" w:rsidRDefault="00D11C28" w:rsidP="009416D2">
      <w:pPr>
        <w:rPr>
          <w:lang w:eastAsia="pl-PL"/>
        </w:rPr>
      </w:pPr>
      <w:r>
        <w:rPr>
          <w:lang w:eastAsia="pl-PL"/>
        </w:rPr>
        <w:t>Szyfrowanie na bazie danych algorytmem AES-256.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7. Utrzymywalność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8. Przenoszalność</w:t>
      </w:r>
    </w:p>
    <w:p w:rsidR="00D11C28" w:rsidRPr="00EF4048" w:rsidRDefault="00D11C28" w:rsidP="009416D2">
      <w:pPr>
        <w:rPr>
          <w:lang w:eastAsia="pl-PL"/>
        </w:rPr>
      </w:pPr>
      <w:r>
        <w:rPr>
          <w:lang w:eastAsia="pl-PL"/>
        </w:rPr>
        <w:t>Dokumentacja i instrukcja sporządzone są w języku polskim.</w:t>
      </w:r>
    </w:p>
    <w:p w:rsidR="00217E7A" w:rsidRPr="00EF4048" w:rsidRDefault="00217E7A"/>
    <w:sectPr w:rsidR="00217E7A" w:rsidRPr="00EF404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27B" w:rsidRDefault="0068127B" w:rsidP="009416D2">
      <w:pPr>
        <w:spacing w:after="0" w:line="240" w:lineRule="auto"/>
      </w:pPr>
      <w:r>
        <w:separator/>
      </w:r>
    </w:p>
  </w:endnote>
  <w:endnote w:type="continuationSeparator" w:id="0">
    <w:p w:rsidR="0068127B" w:rsidRDefault="0068127B" w:rsidP="0094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6D2" w:rsidRDefault="009416D2">
    <w:pPr>
      <w:pStyle w:val="Stopka"/>
    </w:pPr>
    <w:r>
      <w:t>Dokumentacja projektu: System elektronicznej rejestracji czasu pracy, rok akad. 2018/2019.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27B" w:rsidRDefault="0068127B" w:rsidP="009416D2">
      <w:pPr>
        <w:spacing w:after="0" w:line="240" w:lineRule="auto"/>
      </w:pPr>
      <w:r>
        <w:separator/>
      </w:r>
    </w:p>
  </w:footnote>
  <w:footnote w:type="continuationSeparator" w:id="0">
    <w:p w:rsidR="0068127B" w:rsidRDefault="0068127B" w:rsidP="00941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5E01"/>
    <w:multiLevelType w:val="hybridMultilevel"/>
    <w:tmpl w:val="638C7F94"/>
    <w:lvl w:ilvl="0" w:tplc="3BA80C3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9080B"/>
    <w:multiLevelType w:val="hybridMultilevel"/>
    <w:tmpl w:val="B5CA8B50"/>
    <w:lvl w:ilvl="0" w:tplc="320EC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F50F7"/>
    <w:multiLevelType w:val="hybridMultilevel"/>
    <w:tmpl w:val="B7ACC422"/>
    <w:lvl w:ilvl="0" w:tplc="041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77491"/>
    <w:multiLevelType w:val="hybridMultilevel"/>
    <w:tmpl w:val="D2D856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D5982"/>
    <w:multiLevelType w:val="hybridMultilevel"/>
    <w:tmpl w:val="6A0491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52C4E"/>
    <w:multiLevelType w:val="hybridMultilevel"/>
    <w:tmpl w:val="B5CA8B50"/>
    <w:lvl w:ilvl="0" w:tplc="320EC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11C31"/>
    <w:multiLevelType w:val="hybridMultilevel"/>
    <w:tmpl w:val="B1B88BA8"/>
    <w:lvl w:ilvl="0" w:tplc="5E4AC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EBA"/>
    <w:rsid w:val="00217E7A"/>
    <w:rsid w:val="0068127B"/>
    <w:rsid w:val="00793EBA"/>
    <w:rsid w:val="008868FD"/>
    <w:rsid w:val="009416D2"/>
    <w:rsid w:val="00C1652E"/>
    <w:rsid w:val="00D11C28"/>
    <w:rsid w:val="00E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72025"/>
  <w15:docId w15:val="{80EAA1C8-F4AB-4869-94EF-13746773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16D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F4048"/>
    <w:rPr>
      <w:color w:val="0000FF"/>
      <w:u w:val="single"/>
    </w:rPr>
  </w:style>
  <w:style w:type="character" w:customStyle="1" w:styleId="4mg">
    <w:name w:val="_4_mg"/>
    <w:basedOn w:val="Domylnaczcionkaakapitu"/>
    <w:rsid w:val="00EF4048"/>
  </w:style>
  <w:style w:type="paragraph" w:styleId="Akapitzlist">
    <w:name w:val="List Paragraph"/>
    <w:basedOn w:val="Normalny"/>
    <w:uiPriority w:val="34"/>
    <w:qFormat/>
    <w:rsid w:val="00EF404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4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16D2"/>
  </w:style>
  <w:style w:type="paragraph" w:styleId="Stopka">
    <w:name w:val="footer"/>
    <w:basedOn w:val="Normalny"/>
    <w:link w:val="StopkaZnak"/>
    <w:uiPriority w:val="99"/>
    <w:unhideWhenUsed/>
    <w:rsid w:val="0094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16D2"/>
  </w:style>
  <w:style w:type="character" w:customStyle="1" w:styleId="Nagwek2Znak">
    <w:name w:val="Nagłówek 2 Znak"/>
    <w:basedOn w:val="Domylnaczcionkaakapitu"/>
    <w:link w:val="Nagwek2"/>
    <w:uiPriority w:val="9"/>
    <w:rsid w:val="009416D2"/>
    <w:rPr>
      <w:rFonts w:eastAsiaTheme="majorEastAsia" w:cstheme="majorBidi"/>
      <w:b/>
      <w:sz w:val="28"/>
      <w:szCs w:val="26"/>
    </w:rPr>
  </w:style>
  <w:style w:type="table" w:styleId="Tabela-Siatka">
    <w:name w:val="Table Grid"/>
    <w:basedOn w:val="Standardowy"/>
    <w:uiPriority w:val="59"/>
    <w:unhideWhenUsed/>
    <w:rsid w:val="00941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54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460">
                          <w:marLeft w:val="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8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29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66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52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518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890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41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615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48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06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28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06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29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97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5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49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15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146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755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777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21AE0-F831-4E0F-8B61-30A6FD67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476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Agnieszka Wolak</cp:lastModifiedBy>
  <cp:revision>4</cp:revision>
  <dcterms:created xsi:type="dcterms:W3CDTF">2019-05-11T07:05:00Z</dcterms:created>
  <dcterms:modified xsi:type="dcterms:W3CDTF">2019-05-31T13:28:00Z</dcterms:modified>
</cp:coreProperties>
</file>