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E26D" w14:textId="77777777" w:rsidR="00D975B4" w:rsidRPr="00D975B4" w:rsidRDefault="00D975B4" w:rsidP="00D975B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</w:rPr>
      </w:pPr>
      <w:r w:rsidRPr="00D975B4">
        <w:rPr>
          <w:rFonts w:ascii="Montserrat" w:eastAsia="Times New Roman" w:hAnsi="Montserrat" w:cs="Times New Roman"/>
          <w:b/>
          <w:bCs/>
          <w:i/>
          <w:iCs/>
          <w:color w:val="2F2F37"/>
          <w:spacing w:val="3"/>
          <w:sz w:val="24"/>
          <w:szCs w:val="24"/>
        </w:rPr>
        <w:t xml:space="preserve">1. </w:t>
      </w:r>
      <w:proofErr w:type="spellStart"/>
      <w:r w:rsidRPr="00D975B4">
        <w:rPr>
          <w:rFonts w:ascii="Montserrat" w:eastAsia="Times New Roman" w:hAnsi="Montserrat" w:cs="Times New Roman"/>
          <w:b/>
          <w:bCs/>
          <w:i/>
          <w:iCs/>
          <w:color w:val="2F2F37"/>
          <w:spacing w:val="3"/>
          <w:sz w:val="24"/>
          <w:szCs w:val="24"/>
        </w:rPr>
        <w:t>Analiza</w:t>
      </w:r>
      <w:proofErr w:type="spellEnd"/>
      <w:r w:rsidRPr="00D975B4">
        <w:rPr>
          <w:rFonts w:ascii="Montserrat" w:eastAsia="Times New Roman" w:hAnsi="Montserrat" w:cs="Times New Roman"/>
          <w:b/>
          <w:bCs/>
          <w:i/>
          <w:iCs/>
          <w:color w:val="2F2F37"/>
          <w:spacing w:val="3"/>
          <w:sz w:val="24"/>
          <w:szCs w:val="24"/>
        </w:rPr>
        <w:t xml:space="preserve"> </w:t>
      </w:r>
      <w:proofErr w:type="spellStart"/>
      <w:r w:rsidRPr="00D975B4">
        <w:rPr>
          <w:rFonts w:ascii="Montserrat" w:eastAsia="Times New Roman" w:hAnsi="Montserrat" w:cs="Times New Roman"/>
          <w:b/>
          <w:bCs/>
          <w:i/>
          <w:iCs/>
          <w:color w:val="2F2F37"/>
          <w:spacing w:val="3"/>
          <w:sz w:val="24"/>
          <w:szCs w:val="24"/>
        </w:rPr>
        <w:t>pliku</w:t>
      </w:r>
      <w:proofErr w:type="spellEnd"/>
      <w:r w:rsidRPr="00D975B4">
        <w:rPr>
          <w:rFonts w:ascii="Montserrat" w:eastAsia="Times New Roman" w:hAnsi="Montserrat" w:cs="Times New Roman"/>
          <w:b/>
          <w:bCs/>
          <w:i/>
          <w:iCs/>
          <w:color w:val="2F2F37"/>
          <w:spacing w:val="3"/>
          <w:sz w:val="24"/>
          <w:szCs w:val="24"/>
        </w:rPr>
        <w:t xml:space="preserve"> JSON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</w:rPr>
        <w:t>:</w:t>
      </w:r>
    </w:p>
    <w:p w14:paraId="1EA11216" w14:textId="0801A3A6" w:rsidR="00D975B4" w:rsidRPr="00D975B4" w:rsidRDefault="00D975B4" w:rsidP="00D975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</w:pP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Znajd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ź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 xml:space="preserve"> plik </w:t>
      </w:r>
      <w:proofErr w:type="spellStart"/>
      <w:r w:rsidRPr="00D975B4">
        <w:rPr>
          <w:rFonts w:ascii="Fira Code" w:eastAsia="Times New Roman" w:hAnsi="Fira Code" w:cs="Fira Code"/>
          <w:i/>
          <w:iCs/>
          <w:color w:val="2F2F37"/>
          <w:spacing w:val="3"/>
          <w:sz w:val="21"/>
          <w:szCs w:val="21"/>
          <w:shd w:val="clear" w:color="auto" w:fill="ECEFF1"/>
          <w:lang w:val="pl-PL"/>
        </w:rPr>
        <w:t>user.json</w:t>
      </w:r>
      <w:proofErr w:type="spellEnd"/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, który jest przedstawiony w tek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ś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cie.</w:t>
      </w:r>
    </w:p>
    <w:p w14:paraId="3FAA7D8E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9F7FCA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>"Josh"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F61BA3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"weight"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8EF8FC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F29AF1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eyecolor</w:t>
      </w:r>
      <w:proofErr w:type="spellEnd"/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2EB64B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isHappy</w:t>
      </w:r>
      <w:proofErr w:type="spellEnd"/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140B32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"cars"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>"Chevy"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6FE86F5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favouriteBook</w:t>
      </w:r>
      <w:proofErr w:type="spellEnd"/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D8C4057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>"The Last Kingdom"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8D338F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"Bernard </w:t>
      </w:r>
      <w:proofErr w:type="spellStart"/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>Cronwell</w:t>
      </w:r>
      <w:proofErr w:type="spellEnd"/>
      <w:r w:rsidRPr="00D97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FFA26F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75B4">
        <w:rPr>
          <w:rFonts w:ascii="Consolas" w:eastAsia="Times New Roman" w:hAnsi="Consolas" w:cs="Times New Roman"/>
          <w:color w:val="9CDCFE"/>
          <w:sz w:val="21"/>
          <w:szCs w:val="21"/>
        </w:rPr>
        <w:t>"rating"</w:t>
      </w: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5B4">
        <w:rPr>
          <w:rFonts w:ascii="Consolas" w:eastAsia="Times New Roman" w:hAnsi="Consolas" w:cs="Times New Roman"/>
          <w:color w:val="B5CEA8"/>
          <w:sz w:val="21"/>
          <w:szCs w:val="21"/>
        </w:rPr>
        <w:t>8.38</w:t>
      </w:r>
    </w:p>
    <w:p w14:paraId="0907399F" w14:textId="77777777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4B40421E" w14:textId="4F9723D4" w:rsidR="00D975B4" w:rsidRPr="00D975B4" w:rsidRDefault="00D975B4" w:rsidP="00D975B4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5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B7D0CA" w14:textId="37816CF6" w:rsidR="00D975B4" w:rsidRPr="00D975B4" w:rsidRDefault="00D975B4" w:rsidP="00D975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F2F37"/>
          <w:spacing w:val="3"/>
          <w:sz w:val="24"/>
          <w:szCs w:val="24"/>
          <w:lang w:val="pl-PL"/>
        </w:rPr>
      </w:pP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Zidentyfikuj ka</w:t>
      </w:r>
      <w:r w:rsidRPr="00D975B4">
        <w:rPr>
          <w:rFonts w:ascii="Cambria" w:eastAsia="Times New Roman" w:hAnsi="Cambria" w:cs="Cambria"/>
          <w:i/>
          <w:iCs/>
          <w:color w:val="2F2F37"/>
          <w:spacing w:val="3"/>
          <w:sz w:val="24"/>
          <w:szCs w:val="24"/>
          <w:lang w:val="pl-PL"/>
        </w:rPr>
        <w:t>ż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d</w:t>
      </w:r>
      <w:r w:rsidRPr="00D975B4">
        <w:rPr>
          <w:rFonts w:ascii="Cambria" w:eastAsia="Times New Roman" w:hAnsi="Cambria" w:cs="Cambria"/>
          <w:i/>
          <w:iCs/>
          <w:color w:val="2F2F37"/>
          <w:spacing w:val="3"/>
          <w:sz w:val="24"/>
          <w:szCs w:val="24"/>
          <w:lang w:val="pl-PL"/>
        </w:rPr>
        <w:t>ą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 xml:space="preserve"> par</w:t>
      </w:r>
      <w:r w:rsidRPr="00D975B4">
        <w:rPr>
          <w:rFonts w:ascii="Cambria" w:eastAsia="Times New Roman" w:hAnsi="Cambria" w:cs="Cambria"/>
          <w:i/>
          <w:iCs/>
          <w:color w:val="2F2F37"/>
          <w:spacing w:val="3"/>
          <w:sz w:val="24"/>
          <w:szCs w:val="24"/>
          <w:lang w:val="pl-PL"/>
        </w:rPr>
        <w:t>ę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 xml:space="preserve"> klucz-warto</w:t>
      </w:r>
      <w:r w:rsidRPr="00D975B4">
        <w:rPr>
          <w:rFonts w:ascii="Cambria" w:eastAsia="Times New Roman" w:hAnsi="Cambria" w:cs="Cambria"/>
          <w:i/>
          <w:iCs/>
          <w:color w:val="2F2F37"/>
          <w:spacing w:val="3"/>
          <w:sz w:val="24"/>
          <w:szCs w:val="24"/>
          <w:lang w:val="pl-PL"/>
        </w:rPr>
        <w:t>ść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 xml:space="preserve"> w tym pliku</w:t>
      </w:r>
      <w:r w:rsidRPr="00D975B4">
        <w:rPr>
          <w:rFonts w:ascii="Montserrat" w:eastAsia="Times New Roman" w:hAnsi="Montserrat" w:cs="Times New Roman"/>
          <w:color w:val="2F2F37"/>
          <w:spacing w:val="3"/>
          <w:sz w:val="24"/>
          <w:szCs w:val="24"/>
          <w:lang w:val="pl-PL"/>
        </w:rPr>
        <w:t>.</w:t>
      </w:r>
    </w:p>
    <w:p w14:paraId="762F3903" w14:textId="77777777" w:rsidR="00D975B4" w:rsidRDefault="00D975B4" w:rsidP="00D975B4">
      <w:r>
        <w:t>"name": "Josh"</w:t>
      </w:r>
    </w:p>
    <w:p w14:paraId="0CAB1424" w14:textId="77777777" w:rsidR="00D975B4" w:rsidRDefault="00D975B4" w:rsidP="00D975B4">
      <w:r>
        <w:t>"weight": 175</w:t>
      </w:r>
    </w:p>
    <w:p w14:paraId="1A3059DC" w14:textId="77777777" w:rsidR="00D975B4" w:rsidRDefault="00D975B4" w:rsidP="00D975B4">
      <w:r>
        <w:t>"age": 30</w:t>
      </w:r>
    </w:p>
    <w:p w14:paraId="4BF409EA" w14:textId="77777777" w:rsidR="00D975B4" w:rsidRDefault="00D975B4" w:rsidP="00D975B4">
      <w:r>
        <w:t>"</w:t>
      </w:r>
      <w:proofErr w:type="spellStart"/>
      <w:r>
        <w:t>eyecolor</w:t>
      </w:r>
      <w:proofErr w:type="spellEnd"/>
      <w:r>
        <w:t>": "brown"</w:t>
      </w:r>
    </w:p>
    <w:p w14:paraId="6C2D2A4D" w14:textId="77777777" w:rsidR="00D975B4" w:rsidRDefault="00D975B4" w:rsidP="00D975B4">
      <w:r>
        <w:t>"</w:t>
      </w:r>
      <w:proofErr w:type="spellStart"/>
      <w:r>
        <w:t>isHappy</w:t>
      </w:r>
      <w:proofErr w:type="spellEnd"/>
      <w:r>
        <w:t>": true</w:t>
      </w:r>
    </w:p>
    <w:p w14:paraId="1BBCB314" w14:textId="77777777" w:rsidR="00D975B4" w:rsidRDefault="00D975B4" w:rsidP="00D975B4">
      <w:r>
        <w:t>"cars": ["Chevy", "Honda"]</w:t>
      </w:r>
    </w:p>
    <w:p w14:paraId="0B4A9339" w14:textId="7B355309" w:rsidR="00594B8A" w:rsidRDefault="00D975B4" w:rsidP="00D975B4">
      <w:r>
        <w:t>"</w:t>
      </w:r>
      <w:proofErr w:type="spellStart"/>
      <w:r>
        <w:t>favouriteBook</w:t>
      </w:r>
      <w:proofErr w:type="spellEnd"/>
      <w:r>
        <w:t xml:space="preserve">": {"title": "The Last Kingdom", "author": "Bernard </w:t>
      </w:r>
      <w:proofErr w:type="spellStart"/>
      <w:r>
        <w:t>Cronwell</w:t>
      </w:r>
      <w:proofErr w:type="spellEnd"/>
      <w:r>
        <w:t>", "rating": 8.38}</w:t>
      </w:r>
    </w:p>
    <w:p w14:paraId="47BF6DD1" w14:textId="19077310" w:rsidR="00D975B4" w:rsidRDefault="00D975B4" w:rsidP="00D975B4"/>
    <w:p w14:paraId="21BAA57A" w14:textId="31D49229" w:rsidR="00D975B4" w:rsidRPr="00D975B4" w:rsidRDefault="00D975B4" w:rsidP="00D975B4">
      <w:pPr>
        <w:pStyle w:val="Akapitzlist"/>
        <w:numPr>
          <w:ilvl w:val="0"/>
          <w:numId w:val="3"/>
        </w:numPr>
        <w:rPr>
          <w:lang w:val="pl-PL"/>
        </w:rPr>
      </w:pP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Okre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ś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l typ danych ka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ż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dej warto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ś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ci w obiekcie JSON</w:t>
      </w:r>
    </w:p>
    <w:p w14:paraId="4CC45BB0" w14:textId="77777777" w:rsidR="00D975B4" w:rsidRPr="00D975B4" w:rsidRDefault="00D975B4" w:rsidP="00D975B4">
      <w:r w:rsidRPr="00D975B4">
        <w:t>"name": string</w:t>
      </w:r>
    </w:p>
    <w:p w14:paraId="23FE5D3C" w14:textId="77777777" w:rsidR="00D975B4" w:rsidRPr="00D975B4" w:rsidRDefault="00D975B4" w:rsidP="00D975B4">
      <w:r w:rsidRPr="00D975B4">
        <w:t>"weight": number</w:t>
      </w:r>
    </w:p>
    <w:p w14:paraId="704B88A8" w14:textId="77777777" w:rsidR="00D975B4" w:rsidRPr="00D975B4" w:rsidRDefault="00D975B4" w:rsidP="00D975B4">
      <w:r w:rsidRPr="00D975B4">
        <w:t>"age": number</w:t>
      </w:r>
    </w:p>
    <w:p w14:paraId="1CC68846" w14:textId="77777777" w:rsidR="00D975B4" w:rsidRPr="00D975B4" w:rsidRDefault="00D975B4" w:rsidP="00D975B4">
      <w:r w:rsidRPr="00D975B4">
        <w:t>"</w:t>
      </w:r>
      <w:proofErr w:type="spellStart"/>
      <w:r w:rsidRPr="00D975B4">
        <w:t>eyecolor</w:t>
      </w:r>
      <w:proofErr w:type="spellEnd"/>
      <w:r w:rsidRPr="00D975B4">
        <w:t>": string</w:t>
      </w:r>
    </w:p>
    <w:p w14:paraId="0766A6FF" w14:textId="77777777" w:rsidR="00D975B4" w:rsidRPr="00D975B4" w:rsidRDefault="00D975B4" w:rsidP="00D975B4">
      <w:r w:rsidRPr="00D975B4">
        <w:t>"</w:t>
      </w:r>
      <w:proofErr w:type="spellStart"/>
      <w:r w:rsidRPr="00D975B4">
        <w:t>isHappy</w:t>
      </w:r>
      <w:proofErr w:type="spellEnd"/>
      <w:r w:rsidRPr="00D975B4">
        <w:t xml:space="preserve">": </w:t>
      </w:r>
      <w:proofErr w:type="spellStart"/>
      <w:r w:rsidRPr="00D975B4">
        <w:t>boolean</w:t>
      </w:r>
      <w:proofErr w:type="spellEnd"/>
    </w:p>
    <w:p w14:paraId="082135A5" w14:textId="77777777" w:rsidR="00D975B4" w:rsidRPr="00D975B4" w:rsidRDefault="00D975B4" w:rsidP="00D975B4">
      <w:r w:rsidRPr="00D975B4">
        <w:t>"cars": array of strings</w:t>
      </w:r>
    </w:p>
    <w:p w14:paraId="4AD1134A" w14:textId="2F00D1B3" w:rsidR="00D975B4" w:rsidRDefault="00D975B4" w:rsidP="00D975B4">
      <w:pPr>
        <w:rPr>
          <w:lang w:val="pl-PL"/>
        </w:rPr>
      </w:pPr>
      <w:r w:rsidRPr="00D975B4">
        <w:rPr>
          <w:lang w:val="pl-PL"/>
        </w:rPr>
        <w:t>"</w:t>
      </w:r>
      <w:proofErr w:type="spellStart"/>
      <w:r w:rsidRPr="00D975B4">
        <w:rPr>
          <w:lang w:val="pl-PL"/>
        </w:rPr>
        <w:t>favouriteBook</w:t>
      </w:r>
      <w:proofErr w:type="spellEnd"/>
      <w:r w:rsidRPr="00D975B4">
        <w:rPr>
          <w:lang w:val="pl-PL"/>
        </w:rPr>
        <w:t xml:space="preserve">": </w:t>
      </w:r>
      <w:proofErr w:type="spellStart"/>
      <w:r w:rsidRPr="00D975B4">
        <w:rPr>
          <w:lang w:val="pl-PL"/>
        </w:rPr>
        <w:t>object</w:t>
      </w:r>
      <w:proofErr w:type="spellEnd"/>
    </w:p>
    <w:p w14:paraId="5DC022B8" w14:textId="4D79863C" w:rsidR="00D975B4" w:rsidRDefault="00D975B4" w:rsidP="00D975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</w:pP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lastRenderedPageBreak/>
        <w:t>Przedstaw krótkie wyja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ś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nienie struktury JSON, odnosz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ą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c si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ę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 xml:space="preserve"> do przyk</w:t>
      </w:r>
      <w:r w:rsidRPr="00D975B4">
        <w:rPr>
          <w:rFonts w:ascii="Calibri" w:eastAsia="Times New Roman" w:hAnsi="Calibri" w:cs="Calibri"/>
          <w:i/>
          <w:iCs/>
          <w:color w:val="2F2F37"/>
          <w:spacing w:val="3"/>
          <w:sz w:val="24"/>
          <w:szCs w:val="24"/>
          <w:lang w:val="pl-PL"/>
        </w:rPr>
        <w:t>ł</w:t>
      </w:r>
      <w:r w:rsidRPr="00D975B4"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  <w:t>adowego pliku.</w:t>
      </w:r>
    </w:p>
    <w:p w14:paraId="4A1F8D34" w14:textId="3778E2D3" w:rsid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i/>
          <w:iCs/>
          <w:color w:val="2F2F37"/>
          <w:spacing w:val="3"/>
          <w:sz w:val="24"/>
          <w:szCs w:val="24"/>
          <w:lang w:val="pl-PL"/>
        </w:rPr>
      </w:pPr>
    </w:p>
    <w:p w14:paraId="6AD0C675" w14:textId="77777777" w:rsidR="00D975B4" w:rsidRP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</w:pPr>
      <w:r w:rsidRPr="00D975B4">
        <w:t xml:space="preserve">JSON (JavaScript Object </w:t>
      </w:r>
      <w:proofErr w:type="spellStart"/>
      <w:r w:rsidRPr="00D975B4">
        <w:t>Notation</w:t>
      </w:r>
      <w:proofErr w:type="spellEnd"/>
      <w:r w:rsidRPr="00D975B4">
        <w:t>) to lekki format wymiany danych, który jest łatwy do odczytania i zapisu przez ludzi oraz łatwy do analizowania i generowania przez maszyny. Składa się z par klucz-wartość ujętych w nawiasy klamrowe {}.</w:t>
      </w:r>
    </w:p>
    <w:p w14:paraId="33A297D0" w14:textId="73F6C141" w:rsidR="00D975B4" w:rsidRP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</w:pPr>
      <w:r w:rsidRPr="00D975B4">
        <w:t>W tym przykładzie struktura JSON zawiera różne typy danych</w:t>
      </w:r>
      <w:r w:rsidRPr="00D975B4">
        <w:t>:</w:t>
      </w:r>
    </w:p>
    <w:p w14:paraId="0DA29E51" w14:textId="77777777" w:rsidR="00D975B4" w:rsidRP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</w:pPr>
      <w:r w:rsidRPr="00D975B4">
        <w:t>Strings: "name", "</w:t>
      </w:r>
      <w:proofErr w:type="spellStart"/>
      <w:r w:rsidRPr="00D975B4">
        <w:t>eyecolor</w:t>
      </w:r>
      <w:proofErr w:type="spellEnd"/>
      <w:r w:rsidRPr="00D975B4">
        <w:t>", "title", "author"</w:t>
      </w:r>
    </w:p>
    <w:p w14:paraId="32A04FB6" w14:textId="77777777" w:rsidR="00D975B4" w:rsidRP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</w:pPr>
      <w:r w:rsidRPr="00D975B4">
        <w:t>Numbers: 175, 30, 8.38</w:t>
      </w:r>
    </w:p>
    <w:p w14:paraId="4B1EBB21" w14:textId="77777777" w:rsidR="00D975B4" w:rsidRP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</w:pPr>
      <w:r w:rsidRPr="00D975B4">
        <w:t>Booleans: true</w:t>
      </w:r>
    </w:p>
    <w:p w14:paraId="74FDBBCC" w14:textId="77777777" w:rsidR="00D975B4" w:rsidRP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</w:pPr>
      <w:r w:rsidRPr="00D975B4">
        <w:t>Arrays: ["Chevy", "Honda"]</w:t>
      </w:r>
    </w:p>
    <w:p w14:paraId="5C60DD10" w14:textId="23E06199" w:rsidR="00D975B4" w:rsidRPr="00D975B4" w:rsidRDefault="00D975B4" w:rsidP="00D975B4">
      <w:pPr>
        <w:shd w:val="clear" w:color="auto" w:fill="FFFFFF"/>
        <w:spacing w:before="100" w:beforeAutospacing="1" w:after="100" w:afterAutospacing="1" w:line="240" w:lineRule="auto"/>
        <w:ind w:left="720"/>
      </w:pPr>
      <w:r w:rsidRPr="00D975B4">
        <w:t>Objects: "favouriteBook" obiekt, który zawiera własne pary klucz-wartość ujęte w nawiasy klamrowe</w:t>
      </w:r>
      <w:r w:rsidRPr="00D975B4">
        <w:t xml:space="preserve"> </w:t>
      </w:r>
      <w:r w:rsidRPr="00D975B4">
        <w:t>{}.</w:t>
      </w:r>
    </w:p>
    <w:p w14:paraId="4630EB4F" w14:textId="77777777" w:rsidR="00D975B4" w:rsidRPr="00D975B4" w:rsidRDefault="00D975B4" w:rsidP="00D975B4">
      <w:pPr>
        <w:rPr>
          <w:lang w:val="pl-PL"/>
        </w:rPr>
      </w:pPr>
    </w:p>
    <w:sectPr w:rsidR="00D975B4" w:rsidRPr="00D9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0545"/>
    <w:multiLevelType w:val="hybridMultilevel"/>
    <w:tmpl w:val="BD4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7591F"/>
    <w:multiLevelType w:val="multilevel"/>
    <w:tmpl w:val="8B6E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226DA"/>
    <w:multiLevelType w:val="multilevel"/>
    <w:tmpl w:val="4CC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B4"/>
    <w:rsid w:val="00594B8A"/>
    <w:rsid w:val="00D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E79D"/>
  <w15:chartTrackingRefBased/>
  <w15:docId w15:val="{099CDF1E-972E-47F4-8BEA-E5F4DC45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9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975B4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D975B4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D9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Misiuga</dc:creator>
  <cp:keywords/>
  <dc:description/>
  <cp:lastModifiedBy>Agnieszka Misiuga</cp:lastModifiedBy>
  <cp:revision>1</cp:revision>
  <dcterms:created xsi:type="dcterms:W3CDTF">2024-05-06T10:29:00Z</dcterms:created>
  <dcterms:modified xsi:type="dcterms:W3CDTF">2024-05-06T10:45:00Z</dcterms:modified>
</cp:coreProperties>
</file>