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color w:val="1E3A5F"/>
          <w:sz w:val="72"/>
          <w:szCs w:val="72"/>
        </w:rPr>
        <w:t xml:space="preserve">LagnaMaster</w:t>
      </w:r>
    </w:p>
    <w:p>
      <w:pPr>
        <w:jc w:val="center"/>
      </w:pPr>
      <w:r>
        <w:rPr>
          <w:rFonts w:ascii="Arial" w:cs="Arial" w:eastAsia="Arial" w:hAnsi="Arial"/>
          <w:color w:val="2C5F8A"/>
          <w:sz w:val="32"/>
          <w:szCs w:val="32"/>
        </w:rPr>
        <w:t xml:space="preserve">Future State Architecture &amp; Development Roadmap</w:t>
      </w:r>
    </w:p>
    <w:p>
      <w:pPr>
        <w:spacing w:after="200"/>
        <w:jc w:val="center"/>
      </w:pPr>
      <w:r>
        <w:rPr>
          <w:rFonts w:ascii="Arial" w:cs="Arial" w:eastAsia="Arial" w:hAnsi="Arial"/>
          <w:color w:val="666666"/>
          <w:sz w:val="24"/>
          <w:szCs w:val="24"/>
        </w:rPr>
        <w:t xml:space="preserve">Sessions S187–S190 | March 2026 | Version 1.0</w:t>
      </w:r>
    </w:p>
    <w:p>
      <w:pPr>
        <w:spacing w:after="200"/>
      </w:pPr>
      <w:r>
        <w:t xml:space="preserve"/>
      </w:r>
    </w:p>
    <w:p>
      <w:pPr>
        <w:spacing w:after="200"/>
      </w:pPr>
      <w:r>
        <w:t xml:space="preserve"/>
      </w:r>
    </w:p>
    <w:p>
      <w:pPr>
        <w:jc w:val="center"/>
      </w:pPr>
      <w:r>
        <w:rPr>
          <w:rFonts w:ascii="Arial" w:cs="Arial" w:eastAsia="Arial" w:hAnsi="Arial"/>
          <w:b/>
          <w:bCs/>
          <w:color w:val="CC0000"/>
          <w:sz w:val="22"/>
          <w:szCs w:val="22"/>
        </w:rPr>
        <w:t xml:space="preserve">CONFIDENTIAL — For Development Continuity</w:t>
      </w:r>
    </w:p>
    <w:p>
      <w:pPr>
        <w:jc w:val="center"/>
      </w:pPr>
      <w:r>
        <w:rPr>
          <w:rFonts w:ascii="Arial" w:cs="Arial" w:eastAsia="Arial" w:hAnsi="Arial"/>
          <w:color w:val="444444"/>
          <w:sz w:val="20"/>
          <w:szCs w:val="20"/>
        </w:rPr>
        <w:t xml:space="preserve">This document contains every planned feature, architectural decision, dependency, data schema,</w:t>
      </w:r>
    </w:p>
    <w:p>
      <w:pPr>
        <w:spacing w:after="200"/>
        <w:jc w:val="center"/>
      </w:pPr>
      <w:r>
        <w:rPr>
          <w:rFonts w:ascii="Arial" w:cs="Arial" w:eastAsia="Arial" w:hAnsi="Arial"/>
          <w:color w:val="444444"/>
          <w:sz w:val="20"/>
          <w:szCs w:val="20"/>
        </w:rPr>
        <w:t xml:space="preserve">ML pipeline design, and research methodology agreed upon through session S190.</w:t>
      </w:r>
    </w:p>
    <w:p>
      <w:r>
        <w:br w:type="page"/>
      </w:r>
    </w:p>
    <w:p>
      <w:pPr>
        <w:pStyle w:val="Heading1"/>
      </w:pPr>
      <w:r>
        <w:rPr>
          <w:rFonts w:ascii="Arial" w:cs="Arial" w:eastAsia="Arial" w:hAnsi="Arial"/>
          <w:b/>
          <w:bCs/>
          <w:color w:val="1E3A5F"/>
          <w:sz w:val="36"/>
          <w:szCs w:val="36"/>
        </w:rPr>
        <w:t xml:space="preserve">1. How to Use This Document</w:t>
      </w:r>
    </w:p>
    <w:p>
      <w:pPr>
        <w:spacing w:after="120"/>
      </w:pPr>
      <w:r>
        <w:rPr>
          <w:rFonts w:ascii="Arial" w:cs="Arial" w:eastAsia="Arial" w:hAnsi="Arial"/>
          <w:sz w:val="22"/>
          <w:szCs w:val="22"/>
        </w:rPr>
        <w:t xml:space="preserve">This document is the definitive handoff reference for any Claude Code session continuing LagnaMaster development. Read it entirely before writing a single line of code. Every decision recorded here was made deliberately. Do not override decisions without understanding the reasoning.</w:t>
      </w:r>
    </w:p>
    <w:p>
      <w:pPr>
        <w:spacing w:after="200"/>
      </w:pPr>
      <w:r>
        <w:t xml:space="preserve"/>
      </w:r>
    </w:p>
    <w:p>
      <w:pPr>
        <w:pStyle w:val="Heading2"/>
      </w:pPr>
      <w:r>
        <w:rPr>
          <w:rFonts w:ascii="Arial" w:cs="Arial" w:eastAsia="Arial" w:hAnsi="Arial"/>
          <w:b/>
          <w:bCs/>
          <w:sz w:val="28"/>
          <w:szCs w:val="28"/>
        </w:rPr>
        <w:t xml:space="preserve">1.1 Repository State (as of S190)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Repository</w:t>
            </w:r>
          </w:p>
        </w:tc>
        <w:tc>
          <w:tcPr>
            <w:tcW w:type="dxa" w:w="6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github.com/agniinvestor/LagnaMaster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Python version</w:t>
            </w:r>
          </w:p>
        </w:tc>
        <w:tc>
          <w:tcPr>
            <w:tcW w:type="dxa" w:w="6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3.14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 passing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1338 passed, 3 skipped, 38 warnings</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CI status</w:t>
            </w:r>
          </w:p>
        </w:tc>
        <w:tc>
          <w:tcPr>
            <w:tcW w:type="dxa" w:w="6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Green (GitHub Actions)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Ruff errors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Engine version</w:t>
            </w:r>
          </w:p>
        </w:tc>
        <w:tc>
          <w:tcPr>
            <w:tcW w:type="dxa" w:w="6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v3.0.0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Ephemeris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pyswisseph, DE431, sepl_18.se1 + semo_18.se1 + semom_18.se1 + seas_18.se1</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Primary DB</w:t>
            </w:r>
          </w:p>
        </w:tc>
        <w:tc>
          <w:tcPr>
            <w:tcW w:type="dxa" w:w="6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SQLite (PG_DSN env var switches to PostgreSQL)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commit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d9b8eab — R17/R18 naisargika karaka rules</w:t>
            </w:r>
          </w:p>
        </w:tc>
      </w:tr>
    </w:tbl>
    <w:p>
      <w:pPr>
        <w:spacing w:after="200"/>
      </w:pPr>
      <w:r>
        <w:t xml:space="preserve"/>
      </w:r>
    </w:p>
    <w:p>
      <w:pPr>
        <w:pStyle w:val="Heading2"/>
      </w:pPr>
      <w:r>
        <w:rPr>
          <w:rFonts w:ascii="Arial" w:cs="Arial" w:eastAsia="Arial" w:hAnsi="Arial"/>
          <w:b/>
          <w:bCs/>
          <w:sz w:val="28"/>
          <w:szCs w:val="28"/>
        </w:rPr>
        <w:t xml:space="preserve">1.2 Key Invariants — NEVER Violate</w:t>
      </w:r>
    </w:p>
    <w:p>
      <w:pPr>
        <w:pStyle w:val="ListParagraph"/>
        <w:numPr>
          <w:ilvl w:val="0"/>
          <w:numId w:val="2"/>
        </w:numPr>
        <w:spacing w:after="80"/>
      </w:pPr>
      <w:r>
        <w:rPr>
          <w:rFonts w:ascii="Arial" w:cs="Arial" w:eastAsia="Arial" w:hAnsi="Arial"/>
          <w:sz w:val="22"/>
          <w:szCs w:val="22"/>
        </w:rPr>
        <w:t xml:space="preserve">hour=0 is valid (midnight) — NEVER treat as falsy</w:t>
      </w:r>
    </w:p>
    <w:p>
      <w:pPr>
        <w:pStyle w:val="ListParagraph"/>
        <w:numPr>
          <w:ilvl w:val="0"/>
          <w:numId w:val="2"/>
        </w:numPr>
        <w:spacing w:after="80"/>
      </w:pPr>
      <w:r>
        <w:rPr>
          <w:rFonts w:ascii="Arial" w:cs="Arial" w:eastAsia="Arial" w:hAnsi="Arial"/>
          <w:sz w:val="22"/>
          <w:szCs w:val="22"/>
        </w:rPr>
        <w:t xml:space="preserve">Nakshatra index: int(lon*3/40) — NEVER int(lon/13.333)</w:t>
      </w:r>
    </w:p>
    <w:p>
      <w:pPr>
        <w:pStyle w:val="ListParagraph"/>
        <w:numPr>
          <w:ilvl w:val="0"/>
          <w:numId w:val="2"/>
        </w:numPr>
        <w:spacing w:after="80"/>
      </w:pPr>
      <w:r>
        <w:rPr>
          <w:rFonts w:ascii="Arial" w:cs="Arial" w:eastAsia="Arial" w:hAnsi="Arial"/>
          <w:sz w:val="22"/>
          <w:szCs w:val="22"/>
        </w:rPr>
        <w:t xml:space="preserve">jd_ut from ADB XML is ground truth — no timezone conversion needed</w:t>
      </w:r>
    </w:p>
    <w:p>
      <w:pPr>
        <w:pStyle w:val="ListParagraph"/>
        <w:numPr>
          <w:ilvl w:val="0"/>
          <w:numId w:val="2"/>
        </w:numPr>
        <w:spacing w:after="80"/>
      </w:pPr>
      <w:r>
        <w:rPr>
          <w:rFonts w:ascii="Arial" w:cs="Arial" w:eastAsia="Arial" w:hAnsi="Arial"/>
          <w:sz w:val="22"/>
          <w:szCs w:val="22"/>
        </w:rPr>
        <w:t xml:space="preserve">research_data categories from ADB: store in fixtures, never expose via API</w:t>
      </w:r>
    </w:p>
    <w:p>
      <w:pPr>
        <w:pStyle w:val="ListParagraph"/>
        <w:numPr>
          <w:ilvl w:val="0"/>
          <w:numId w:val="2"/>
        </w:numPr>
        <w:spacing w:after="80"/>
      </w:pPr>
      <w:r>
        <w:rPr>
          <w:rFonts w:ascii="Arial" w:cs="Arial" w:eastAsia="Arial" w:hAnsi="Arial"/>
          <w:sz w:val="22"/>
          <w:szCs w:val="22"/>
        </w:rPr>
        <w:t xml:space="preserve">scoring_v3.py output = heuristic estimate, never classical verdict</w:t>
      </w:r>
    </w:p>
    <w:p>
      <w:pPr>
        <w:pStyle w:val="ListParagraph"/>
        <w:numPr>
          <w:ilvl w:val="0"/>
          <w:numId w:val="2"/>
        </w:numPr>
        <w:spacing w:after="80"/>
      </w:pPr>
      <w:r>
        <w:rPr>
          <w:rFonts w:ascii="Arial" w:cs="Arial" w:eastAsia="Arial" w:hAnsi="Arial"/>
          <w:sz w:val="22"/>
          <w:szCs w:val="22"/>
        </w:rPr>
        <w:t xml:space="preserve">Topocentric Moon: swe.set_topo() + FLG_TOPOCTR required</w:t>
      </w:r>
    </w:p>
    <w:p>
      <w:pPr>
        <w:pStyle w:val="ListParagraph"/>
        <w:numPr>
          <w:ilvl w:val="0"/>
          <w:numId w:val="2"/>
        </w:numPr>
        <w:spacing w:after="80"/>
      </w:pPr>
      <w:r>
        <w:rPr>
          <w:rFonts w:ascii="Arial" w:cs="Arial" w:eastAsia="Arial" w:hAnsi="Arial"/>
          <w:sz w:val="22"/>
          <w:szCs w:val="22"/>
        </w:rPr>
        <w:t xml:space="preserve">Ketu = Rahu + 180° mod 360</w:t>
      </w:r>
    </w:p>
    <w:p>
      <w:pPr>
        <w:pStyle w:val="ListParagraph"/>
        <w:numPr>
          <w:ilvl w:val="0"/>
          <w:numId w:val="2"/>
        </w:numPr>
        <w:spacing w:after="80"/>
      </w:pPr>
      <w:r>
        <w:rPr>
          <w:rFonts w:ascii="Arial" w:cs="Arial" w:eastAsia="Arial" w:hAnsi="Arial"/>
          <w:sz w:val="22"/>
          <w:szCs w:val="22"/>
        </w:rPr>
        <w:t xml:space="preserve">db_pg.py auto-falls back to SQLite if PG_DSN unset</w:t>
      </w:r>
    </w:p>
    <w:p>
      <w:pPr>
        <w:pStyle w:val="ListParagraph"/>
        <w:numPr>
          <w:ilvl w:val="0"/>
          <w:numId w:val="2"/>
        </w:numPr>
        <w:spacing w:after="80"/>
      </w:pPr>
      <w:r>
        <w:rPr>
          <w:rFonts w:ascii="Arial" w:cs="Arial" w:eastAsia="Arial" w:hAnsi="Arial"/>
          <w:sz w:val="22"/>
          <w:szCs w:val="22"/>
        </w:rPr>
        <w:t xml:space="preserve">Pre-push hook (.git/hooks/pre-push) runs pytest before every git push</w:t>
      </w:r>
    </w:p>
    <w:p>
      <w:pPr>
        <w:pStyle w:val="ListParagraph"/>
        <w:numPr>
          <w:ilvl w:val="0"/>
          <w:numId w:val="2"/>
        </w:numPr>
        <w:spacing w:after="80"/>
      </w:pPr>
      <w:r>
        <w:rPr>
          <w:rFonts w:ascii="Arial" w:cs="Arial" w:eastAsia="Arial" w:hAnsi="Arial"/>
          <w:sz w:val="22"/>
          <w:szCs w:val="22"/>
        </w:rPr>
        <w:t xml:space="preserve">CI fails on ruff lint BEFORE pytest — lint must be 0 errors</w:t>
      </w:r>
    </w:p>
    <w:p>
      <w:pPr>
        <w:spacing w:after="200"/>
      </w:pPr>
      <w:r>
        <w:t xml:space="preserve"/>
      </w:r>
    </w:p>
    <w:p>
      <w:pPr>
        <w:pStyle w:val="Heading2"/>
      </w:pPr>
      <w:r>
        <w:rPr>
          <w:rFonts w:ascii="Arial" w:cs="Arial" w:eastAsia="Arial" w:hAnsi="Arial"/>
          <w:b/>
          <w:bCs/>
          <w:sz w:val="28"/>
          <w:szCs w:val="28"/>
        </w:rPr>
        <w:t xml:space="preserve">1.3 3 Skipped Tests (by design — do not fix)</w:t>
      </w:r>
    </w:p>
    <w:p>
      <w:pPr>
        <w:pStyle w:val="ListParagraph"/>
        <w:numPr>
          <w:ilvl w:val="0"/>
          <w:numId w:val="2"/>
        </w:numPr>
        <w:spacing w:after="80"/>
      </w:pPr>
      <w:r>
        <w:rPr>
          <w:rFonts w:ascii="Arial" w:cs="Arial" w:eastAsia="Arial" w:hAnsi="Arial"/>
          <w:sz w:val="22"/>
          <w:szCs w:val="22"/>
        </w:rPr>
        <w:t xml:space="preserve">tests/test_adb_fixtures.py::TestNehruChart::test_lagna_sign_capricorn — trust_note 'low trust'</w:t>
      </w:r>
    </w:p>
    <w:p>
      <w:pPr>
        <w:pStyle w:val="ListParagraph"/>
        <w:numPr>
          <w:ilvl w:val="0"/>
          <w:numId w:val="2"/>
        </w:numPr>
        <w:spacing w:after="80"/>
      </w:pPr>
      <w:r>
        <w:rPr>
          <w:rFonts w:ascii="Arial" w:cs="Arial" w:eastAsia="Arial" w:hAnsi="Arial"/>
          <w:sz w:val="22"/>
          <w:szCs w:val="22"/>
        </w:rPr>
        <w:t xml:space="preserve">tests/test_session20.py::TestDbPgPostgres::test_pg_health_check — needs PG_DSN env var</w:t>
      </w:r>
    </w:p>
    <w:p>
      <w:pPr>
        <w:pStyle w:val="ListParagraph"/>
        <w:numPr>
          <w:ilvl w:val="0"/>
          <w:numId w:val="2"/>
        </w:numPr>
        <w:spacing w:after="80"/>
      </w:pPr>
      <w:r>
        <w:rPr>
          <w:rFonts w:ascii="Arial" w:cs="Arial" w:eastAsia="Arial" w:hAnsi="Arial"/>
          <w:sz w:val="22"/>
          <w:szCs w:val="22"/>
        </w:rPr>
        <w:t xml:space="preserve">tests/test_session20.py::TestDbPgPostgres::test_pg_save_get_roundtrip — needs PG_DSN env var</w:t>
      </w:r>
    </w:p>
    <w:p>
      <w:r>
        <w:br w:type="page"/>
      </w:r>
    </w:p>
    <w:p>
      <w:pPr>
        <w:pStyle w:val="Heading1"/>
      </w:pPr>
      <w:r>
        <w:rPr>
          <w:rFonts w:ascii="Arial" w:cs="Arial" w:eastAsia="Arial" w:hAnsi="Arial"/>
          <w:b/>
          <w:bCs/>
          <w:color w:val="1E3A5F"/>
          <w:sz w:val="36"/>
          <w:szCs w:val="36"/>
        </w:rPr>
        <w:t xml:space="preserve">2. Critical Discovery: PyJHora Library</w:t>
      </w:r>
    </w:p>
    <w:p>
      <w:pPr>
        <w:spacing w:after="120"/>
      </w:pPr>
      <w:r>
        <w:rPr>
          <w:rFonts w:ascii="Arial" w:cs="Arial" w:eastAsia="Arial" w:hAnsi="Arial"/>
          <w:sz w:val="22"/>
          <w:szCs w:val="22"/>
        </w:rPr>
        <w:t xml:space="preserve">IMPORTANT: Before writing any new astrological calculation code, verify whether PyJHora already implements it. This library was discovered during session S190 research and contains a massive implementation gap we were unaware of.</w:t>
      </w:r>
    </w:p>
    <w:p>
      <w:pPr>
        <w:spacing w:after="200"/>
      </w:pPr>
      <w:r>
        <w:t xml:space="preserve"/>
      </w:r>
    </w:p>
    <w:p>
      <w:pPr>
        <w:pStyle w:val="Heading2"/>
      </w:pPr>
      <w:r>
        <w:rPr>
          <w:rFonts w:ascii="Arial" w:cs="Arial" w:eastAsia="Arial" w:hAnsi="Arial"/>
          <w:b/>
          <w:bCs/>
          <w:sz w:val="28"/>
          <w:szCs w:val="28"/>
        </w:rPr>
        <w:t xml:space="preserve">2.1 What PyJHora Is</w:t>
      </w:r>
    </w:p>
    <w:p>
      <w:pPr>
        <w:spacing w:after="120"/>
      </w:pPr>
      <w:r>
        <w:rPr>
          <w:rFonts w:ascii="Arial" w:cs="Arial" w:eastAsia="Arial" w:hAnsi="Arial"/>
          <w:sz w:val="22"/>
          <w:szCs w:val="22"/>
        </w:rPr>
        <w:t xml:space="preserve">PyJHora (pip install PyJHora) is a comprehensive Python implementation of virtually all features in PVR Narasimha Rao's JHora (Jagannatha Hora) software — the most complete Vedic astrology calculation software in existence. It has 6,800+ unit tests verified against JHora output. License: AGPL-3.0 (important: this means any code using it must also be AGPL-3.0, or we must not import it directly into a commercial product — but we can use it as a reference implementation or call it as a subprocess).</w:t>
      </w:r>
    </w:p>
    <w:p>
      <w:pPr>
        <w:spacing w:after="200"/>
      </w:pPr>
      <w:r>
        <w:t xml:space="preserve"/>
      </w:r>
    </w:p>
    <w:p>
      <w:pPr>
        <w:pStyle w:val="Heading2"/>
      </w:pPr>
      <w:r>
        <w:rPr>
          <w:rFonts w:ascii="Arial" w:cs="Arial" w:eastAsia="Arial" w:hAnsi="Arial"/>
          <w:b/>
          <w:bCs/>
          <w:sz w:val="28"/>
          <w:szCs w:val="28"/>
        </w:rPr>
        <w:t xml:space="preserve">2.2 What PyJHora Already Implements (That We Partially Rebuilt)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100"/>
        <w:gridCol w:w="3060"/>
      </w:tblGrid>
      <w:tr>
        <w:tc>
          <w:tcPr>
            <w:tcW w:type="dxa" w:w="22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0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LagnaMaster Status</w:t>
            </w:r>
          </w:p>
        </w:tc>
        <w:tc>
          <w:tcPr>
            <w:tcW w:type="dxa" w:w="21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PyJHora Status</w:t>
            </w:r>
          </w:p>
        </w:tc>
        <w:tc>
          <w:tcPr>
            <w:tcW w:type="dxa" w:w="306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Vimsottari dasha</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Implemented</w:t>
            </w:r>
          </w:p>
        </w:tc>
        <w:tc>
          <w:tcPr>
            <w:tcW w:type="dxa" w:w="2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Implemented + verified vs JHora</w:t>
            </w:r>
          </w:p>
        </w:tc>
        <w:tc>
          <w:tcPr>
            <w:tcW w:type="dxa" w:w="30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Cross-check our impl vs PyJHora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 Graha dashas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Vimsottari</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22 implemented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 reference algorithms</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22 Rasi dashas (Narayana, Chara, etc.)</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Chara partial</w:t>
            </w:r>
          </w:p>
        </w:tc>
        <w:tc>
          <w:tcPr>
            <w:tcW w:type="dxa" w:w="2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All 22 implemented</w:t>
            </w:r>
          </w:p>
        </w:tc>
        <w:tc>
          <w:tcPr>
            <w:tcW w:type="dxa" w:w="30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Use as reference implementation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D1-D60 divisional charts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D1-D10 + D60 partial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D1-D144 all implemented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 D12-D60 algorithms</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Shadbala (full 6-fold)</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Partial</w:t>
            </w:r>
          </w:p>
        </w:tc>
        <w:tc>
          <w:tcPr>
            <w:tcW w:type="dxa" w:w="2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Full, verified vs BV Raman + VP Jain</w:t>
            </w:r>
          </w:p>
        </w:tc>
        <w:tc>
          <w:tcPr>
            <w:tcW w:type="dxa" w:w="30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Cross-validate our implementation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Ashtakavarga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Implemented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Implemented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Cross-validate</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36 Sahams</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Not implemented</w:t>
            </w:r>
          </w:p>
        </w:tc>
        <w:tc>
          <w:tcPr>
            <w:tcW w:type="dxa" w:w="2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All 36 implemented</w:t>
            </w:r>
          </w:p>
        </w:tc>
        <w:tc>
          <w:tcPr>
            <w:tcW w:type="dxa" w:w="30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Import or adapt algorithms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Tajika yogas (annual chart)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 (Varshaphala S149)</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set implemented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Extend using PyJHora reference</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Sudarsana Chakra dasha</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Partial (S159)</w:t>
            </w:r>
          </w:p>
        </w:tc>
        <w:tc>
          <w:tcPr>
            <w:tcW w:type="dxa" w:w="2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Full implementation</w:t>
            </w:r>
          </w:p>
        </w:tc>
        <w:tc>
          <w:tcPr>
            <w:tcW w:type="dxa" w:w="30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Cross-validate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Prasna (Horary) lagnas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implemented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KP 249-method + Naadi Prasna 1800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Adapt algorithms</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Marriage compatibility (8 kootas)</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Implemented (S89)</w:t>
            </w:r>
          </w:p>
        </w:tc>
        <w:tc>
          <w:tcPr>
            <w:tcW w:type="dxa" w:w="2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Implemented</w:t>
            </w:r>
          </w:p>
        </w:tc>
        <w:tc>
          <w:tcPr>
            <w:tcW w:type="dxa" w:w="30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Cross-validate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Longevity calculation (baladrishta)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implemented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Experimental in PyJHora</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 only — marked experimental</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Special lagnas (Bhava, Hora, Ghati, etc.)</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Some</w:t>
            </w:r>
          </w:p>
        </w:tc>
        <w:tc>
          <w:tcPr>
            <w:tcW w:type="dxa" w:w="2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22+ special lagnas</w:t>
            </w:r>
          </w:p>
        </w:tc>
        <w:tc>
          <w:tcPr>
            <w:tcW w:type="dxa" w:w="30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Extract missing ones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Upagrahas (Dhuma, Vyatipata, etc.)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Implemented (S146)</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Implemented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Cross-validate</w:t>
            </w:r>
          </w:p>
        </w:tc>
      </w:tr>
    </w:tbl>
    <w:p>
      <w:pPr>
        <w:spacing w:after="200"/>
      </w:pPr>
      <w:r>
        <w:t xml:space="preserve"/>
      </w:r>
    </w:p>
    <w:p>
      <w:pPr>
        <w:pStyle w:val="Heading2"/>
      </w:pPr>
      <w:r>
        <w:rPr>
          <w:rFonts w:ascii="Arial" w:cs="Arial" w:eastAsia="Arial" w:hAnsi="Arial"/>
          <w:b/>
          <w:bCs/>
          <w:sz w:val="28"/>
          <w:szCs w:val="28"/>
        </w:rPr>
        <w:t xml:space="preserve">2.3 License Considerations</w:t>
      </w:r>
    </w:p>
    <w:p>
      <w:pPr>
        <w:spacing w:after="120"/>
      </w:pPr>
      <w:r>
        <w:rPr>
          <w:rFonts w:ascii="Arial" w:cs="Arial" w:eastAsia="Arial" w:hAnsi="Arial"/>
          <w:sz w:val="22"/>
          <w:szCs w:val="22"/>
        </w:rPr>
        <w:t xml:space="preserve">PyJHora is AGPL-3.0. This means:</w:t>
      </w:r>
    </w:p>
    <w:p>
      <w:pPr>
        <w:pStyle w:val="ListParagraph"/>
        <w:numPr>
          <w:ilvl w:val="0"/>
          <w:numId w:val="2"/>
        </w:numPr>
        <w:spacing w:after="80"/>
      </w:pPr>
      <w:r>
        <w:rPr>
          <w:rFonts w:ascii="Arial" w:cs="Arial" w:eastAsia="Arial" w:hAnsi="Arial"/>
          <w:sz w:val="22"/>
          <w:szCs w:val="22"/>
        </w:rPr>
        <w:t xml:space="preserve">We CANNOT import PyJHora directly into LagnaMaster if LagnaMaster is closed source or has a different license</w:t>
      </w:r>
    </w:p>
    <w:p>
      <w:pPr>
        <w:pStyle w:val="ListParagraph"/>
        <w:numPr>
          <w:ilvl w:val="0"/>
          <w:numId w:val="2"/>
        </w:numPr>
        <w:spacing w:after="80"/>
      </w:pPr>
      <w:r>
        <w:rPr>
          <w:rFonts w:ascii="Arial" w:cs="Arial" w:eastAsia="Arial" w:hAnsi="Arial"/>
          <w:sz w:val="22"/>
          <w:szCs w:val="22"/>
        </w:rPr>
        <w:t xml:space="preserve">We CAN study its algorithms and implement equivalents in our own code — algorithm reimplementation is not copyright infringement</w:t>
      </w:r>
    </w:p>
    <w:p>
      <w:pPr>
        <w:pStyle w:val="ListParagraph"/>
        <w:numPr>
          <w:ilvl w:val="0"/>
          <w:numId w:val="2"/>
        </w:numPr>
        <w:spacing w:after="80"/>
      </w:pPr>
      <w:r>
        <w:rPr>
          <w:rFonts w:ascii="Arial" w:cs="Arial" w:eastAsia="Arial" w:hAnsi="Arial"/>
          <w:sz w:val="22"/>
          <w:szCs w:val="22"/>
        </w:rPr>
        <w:t xml:space="preserve">We CAN run PyJHora as a separate process and call it via subprocess/API for reference validation</w:t>
      </w:r>
    </w:p>
    <w:p>
      <w:pPr>
        <w:pStyle w:val="ListParagraph"/>
        <w:numPr>
          <w:ilvl w:val="0"/>
          <w:numId w:val="2"/>
        </w:numPr>
        <w:spacing w:after="80"/>
      </w:pPr>
      <w:r>
        <w:rPr>
          <w:rFonts w:ascii="Arial" w:cs="Arial" w:eastAsia="Arial" w:hAnsi="Arial"/>
          <w:sz w:val="22"/>
          <w:szCs w:val="22"/>
        </w:rPr>
        <w:t xml:space="preserve">We CAN use it in tests to cross-validate our calculations</w:t>
      </w:r>
    </w:p>
    <w:p>
      <w:pPr>
        <w:pStyle w:val="ListParagraph"/>
        <w:numPr>
          <w:ilvl w:val="0"/>
          <w:numId w:val="2"/>
        </w:numPr>
        <w:spacing w:after="80"/>
      </w:pPr>
      <w:r>
        <w:rPr>
          <w:rFonts w:ascii="Arial" w:cs="Arial" w:eastAsia="Arial" w:hAnsi="Arial"/>
          <w:sz w:val="22"/>
          <w:szCs w:val="22"/>
        </w:rPr>
        <w:t xml:space="preserve">RECOMMENDED ACTION: Use PyJHora as a ground truth reference implementation. For each calculation we implement, run the same chart through PyJHora and assert our results match within tolerance.</w:t>
      </w:r>
    </w:p>
    <w:p>
      <w:pPr>
        <w:spacing w:after="200"/>
      </w:pPr>
      <w:r>
        <w:t xml:space="preserve"/>
      </w:r>
    </w:p>
    <w:p>
      <w:pPr>
        <w:pStyle w:val="Heading2"/>
      </w:pPr>
      <w:r>
        <w:rPr>
          <w:rFonts w:ascii="Arial" w:cs="Arial" w:eastAsia="Arial" w:hAnsi="Arial"/>
          <w:b/>
          <w:bCs/>
          <w:sz w:val="28"/>
          <w:szCs w:val="28"/>
        </w:rPr>
        <w:t xml:space="preserve">2.4 Immediate Action Required</w:t>
      </w:r>
    </w:p>
    <w:p>
      <w:pPr>
        <w:spacing w:after="120"/>
      </w:pPr>
      <w:r>
        <w:rPr>
          <w:rFonts w:ascii="Arial" w:cs="Arial" w:eastAsia="Arial" w:hAnsi="Arial"/>
          <w:sz w:val="22"/>
          <w:szCs w:val="22"/>
        </w:rPr>
        <w:t xml:space="preserve">Before session S191 begins, run this validation to quantify our gaps:</w:t>
      </w:r>
    </w:p>
    <w:p>
      <w:pPr>
        <w:spacing w:after="80"/>
        <w:ind w:left="720"/>
      </w:pPr>
      <w:r>
        <w:rPr>
          <w:rFonts w:ascii="Courier New" w:cs="Courier New" w:eastAsia="Courier New" w:hAnsi="Courier New"/>
          <w:sz w:val="18"/>
          <w:szCs w:val="18"/>
        </w:rPr>
        <w:t xml:space="preserve">pip install PyJHora --break-system-packages</w:t>
      </w:r>
    </w:p>
    <w:p>
      <w:pPr>
        <w:spacing w:after="80"/>
        <w:ind w:left="720"/>
      </w:pPr>
      <w:r>
        <w:rPr>
          <w:rFonts w:ascii="Courier New" w:cs="Courier New" w:eastAsia="Courier New" w:hAnsi="Courier New"/>
          <w:sz w:val="18"/>
          <w:szCs w:val="18"/>
        </w:rPr>
        <w:t xml:space="preserve">python3 tools/validate_vs_pyjhora.py  # Script to be created in S191</w:t>
      </w:r>
    </w:p>
    <w:p>
      <w:pPr>
        <w:spacing w:after="120"/>
      </w:pPr>
      <w:r>
        <w:rPr>
          <w:rFonts w:ascii="Arial" w:cs="Arial" w:eastAsia="Arial" w:hAnsi="Arial"/>
          <w:sz w:val="22"/>
          <w:szCs w:val="22"/>
        </w:rPr>
        <w:t xml:space="preserve">The validation script should: load India 1947 chart, compute 10 key values in LagnaMaster, compute same in PyJHora, report discrepancies.</w:t>
      </w:r>
    </w:p>
    <w:p>
      <w:r>
        <w:br w:type="page"/>
      </w:r>
    </w:p>
    <w:p>
      <w:pPr>
        <w:pStyle w:val="Heading1"/>
      </w:pPr>
      <w:r>
        <w:rPr>
          <w:rFonts w:ascii="Arial" w:cs="Arial" w:eastAsia="Arial" w:hAnsi="Arial"/>
          <w:b/>
          <w:bCs/>
          <w:color w:val="1E3A5F"/>
          <w:sz w:val="36"/>
          <w:szCs w:val="36"/>
        </w:rPr>
        <w:t xml:space="preserve">3. Classical Corpus — Complete Gap Analysis</w:t>
      </w:r>
    </w:p>
    <w:p>
      <w:pPr>
        <w:spacing w:after="120"/>
      </w:pPr>
      <w:r>
        <w:rPr>
          <w:rFonts w:ascii="Arial" w:cs="Arial" w:eastAsia="Arial" w:hAnsi="Arial"/>
          <w:sz w:val="22"/>
          <w:szCs w:val="22"/>
        </w:rPr>
        <w:t xml:space="preserve">CRITICAL FINDING: The texts we thought were missing are largely available free online. Download them immediately. No purchase required for the core corpus.</w:t>
      </w:r>
    </w:p>
    <w:p>
      <w:pPr>
        <w:spacing w:after="200"/>
      </w:pPr>
      <w:r>
        <w:t xml:space="preserve"/>
      </w:r>
    </w:p>
    <w:p>
      <w:pPr>
        <w:pStyle w:val="Heading2"/>
      </w:pPr>
      <w:r>
        <w:rPr>
          <w:rFonts w:ascii="Arial" w:cs="Arial" w:eastAsia="Arial" w:hAnsi="Arial"/>
          <w:b/>
          <w:bCs/>
          <w:sz w:val="28"/>
          <w:szCs w:val="28"/>
        </w:rPr>
        <w:t xml:space="preserve">3.1 Freely Available Online — Download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2400"/>
        <w:gridCol w:w="2860"/>
      </w:tblGrid>
      <w:tr>
        <w:tc>
          <w:tcPr>
            <w:tcW w:type="dxa" w:w="25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Text</w:t>
            </w:r>
          </w:p>
        </w:tc>
        <w:tc>
          <w:tcPr>
            <w:tcW w:type="dxa" w:w="16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4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Source URL</w:t>
            </w:r>
          </w:p>
        </w:tc>
        <w:tc>
          <w:tcPr>
            <w:tcW w:type="dxa" w:w="286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Chapters Relevant</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BPHS (R. Santhanam, 97 chapters)</w:t>
            </w:r>
          </w:p>
        </w:tc>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FREE — Internet Archive</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archive.org/details/BPHSEnglish</w:t>
            </w:r>
          </w:p>
        </w:tc>
        <w:tc>
          <w:tcPr>
            <w:tcW w:type="dxa" w:w="28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ALL 97 — we have encoded ~15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BPHS (Girish Chand Sharma, Vol 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 Internet Archive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archive.org/details/brihatparasara...</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 alternative translation</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Brihat Jataka (Suryanarain Row, 1919)</w:t>
            </w:r>
          </w:p>
        </w:tc>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FREE — Internet Archive</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archive.org/details/in.ernet.dli.2015.406251</w:t>
            </w:r>
          </w:p>
        </w:tc>
        <w:tc>
          <w:tcPr>
            <w:tcW w:type="dxa" w:w="28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ALL 28 chapters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Brihat Jataka (Subrahmanya Sastri)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 Internet Archive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archive.org/details/BrihatJataka2nd...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 preferred translation</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Uttara Kalamrita (Kalidasa)</w:t>
            </w:r>
          </w:p>
        </w:tc>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FREE — Internet Archive</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archive.org/details/uttara-kalamritam</w:t>
            </w:r>
          </w:p>
        </w:tc>
        <w:tc>
          <w:tcPr>
            <w:tcW w:type="dxa" w:w="28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ALL 7 chapters — timing of events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Jataka Parijata Vol I (Subrahmanya Sastri)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 Internet Archive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archive.org/details/JatakaParijataVolI...</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chapters Vol 1</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Jataka Parijata Vol II</w:t>
            </w:r>
          </w:p>
        </w:tc>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FREE — Internet Archive</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archive.org/details/JatakaParijataVol...</w:t>
            </w:r>
          </w:p>
        </w:tc>
        <w:tc>
          <w:tcPr>
            <w:tcW w:type="dxa" w:w="28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ALL chapters Vol 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Saravali (Kalyanvarma)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 FREE — Scribd/Archive.org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 'Saravali Kalyanvarma English'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Chapters on planetary combinations</w:t>
            </w:r>
          </w:p>
        </w:tc>
      </w:tr>
    </w:tbl>
    <w:p>
      <w:pPr>
        <w:spacing w:after="200"/>
      </w:pPr>
      <w:r>
        <w:t xml:space="preserve"/>
      </w:r>
    </w:p>
    <w:p>
      <w:pPr>
        <w:pStyle w:val="Heading2"/>
      </w:pPr>
      <w:r>
        <w:rPr>
          <w:rFonts w:ascii="Arial" w:cs="Arial" w:eastAsia="Arial" w:hAnsi="Arial"/>
          <w:b/>
          <w:bCs/>
          <w:sz w:val="28"/>
          <w:szCs w:val="28"/>
        </w:rPr>
        <w:t xml:space="preserve">3.2 Books to Purchase (Genuinely Not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c>
          <w:tcPr>
            <w:tcW w:type="dxa" w:w="22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Text</w:t>
            </w:r>
          </w:p>
        </w:tc>
        <w:tc>
          <w:tcPr>
            <w:tcW w:type="dxa" w:w="18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Author/Translator</w:t>
            </w:r>
          </w:p>
        </w:tc>
        <w:tc>
          <w:tcPr>
            <w:tcW w:type="dxa" w:w="16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Publisher</w:t>
            </w:r>
          </w:p>
        </w:tc>
        <w:tc>
          <w:tcPr>
            <w:tcW w:type="dxa" w:w="376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Why Needed</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Sarvartha Chintamani</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B.V. Raman translation</w:t>
            </w:r>
          </w:p>
        </w:tc>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Motilal Banarsidass</w:t>
            </w:r>
          </w:p>
        </w:tc>
        <w:tc>
          <w:tcPr>
            <w:tcW w:type="dxa" w:w="3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300+ specific planetary yoga combinations not in BPHS. Career, marriage, wealth predictions.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Chandra Kala Nadi (Vol 1-4)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C.G. Rajan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ICAS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Nadi astrology — different rule paradigm from Parashari. Planetary sequences, not house lords.</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Lal Kitab (English)</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R.K. Chadha translation</w:t>
            </w:r>
          </w:p>
        </w:tc>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Various publishers</w:t>
            </w:r>
          </w:p>
        </w:tc>
        <w:tc>
          <w:tcPr>
            <w:tcW w:type="dxa" w:w="3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Folk astrology tradition with completely different rule set. Popular for remedies.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Nashtra Darpana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Various translators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 to find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Nakshatra-based event prediction rules. May not exist in quality English translation — flag if unavailable.</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Jaimini Sutras with Commentary</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P.S. Sastri translation</w:t>
            </w:r>
          </w:p>
        </w:tc>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Sagar Publications</w:t>
            </w:r>
          </w:p>
        </w:tc>
        <w:tc>
          <w:tcPr>
            <w:tcW w:type="dxa" w:w="3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Jaimini school — we have basic Jaimini but detailed Sutras commentary needed for accuracy.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Vedic Astrology (PVR Narasimha Rao book)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PVR Narasimha Rao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Author directly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Companion book to JHora software. Explains algorithms PyJHora implements.</w:t>
            </w:r>
          </w:p>
        </w:tc>
      </w:tr>
    </w:tbl>
    <w:p>
      <w:pPr>
        <w:spacing w:after="200"/>
      </w:pPr>
      <w:r>
        <w:t xml:space="preserve"/>
      </w:r>
    </w:p>
    <w:p>
      <w:pPr>
        <w:pStyle w:val="Heading2"/>
      </w:pPr>
      <w:r>
        <w:rPr>
          <w:rFonts w:ascii="Arial" w:cs="Arial" w:eastAsia="Arial" w:hAnsi="Arial"/>
          <w:b/>
          <w:bCs/>
          <w:sz w:val="28"/>
          <w:szCs w:val="28"/>
        </w:rPr>
        <w:t xml:space="preserve">3.3 BPHS Chapters We Have NOT Encoded</w:t>
      </w:r>
    </w:p>
    <w:p>
      <w:pPr>
        <w:spacing w:after="120"/>
      </w:pPr>
      <w:r>
        <w:rPr>
          <w:rFonts w:ascii="Arial" w:cs="Arial" w:eastAsia="Arial" w:hAnsi="Arial"/>
          <w:sz w:val="22"/>
          <w:szCs w:val="22"/>
        </w:rPr>
        <w:t xml:space="preserve">BPHS has 97 chapters. We have encoded rules from approximately chapters 1-15 (planetary descriptions, dignities, house significations, basic yoga rules). The following chapters are NOT yet encoded: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000"/>
        <w:gridCol w:w="3060"/>
      </w:tblGrid>
      <w:tr>
        <w:tc>
          <w:tcPr>
            <w:tcW w:type="dxa" w:w="18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Chapter Range</w:t>
            </w:r>
          </w:p>
        </w:tc>
        <w:tc>
          <w:tcPr>
            <w:tcW w:type="dxa" w:w="25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20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Priority for Engine</w:t>
            </w:r>
          </w:p>
        </w:tc>
        <w:tc>
          <w:tcPr>
            <w:tcW w:type="dxa" w:w="306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Encoding Effort</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Ch. 16-25</w:t>
            </w:r>
          </w:p>
        </w:tc>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Planetary period (Dasha) systems — Vimsottari detailed rules, Ashtottari, Yogini</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HIGH — temporal model needs this</w:t>
            </w:r>
          </w:p>
        </w:tc>
        <w:tc>
          <w:tcPr>
            <w:tcW w:type="dxa" w:w="30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Medium (3-5 sessions)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 26-35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Specific house results — detailed predictions per planet per house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20-questions questionnaire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(5-8 sessions)</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Ch. 36-45</w:t>
            </w:r>
          </w:p>
        </w:tc>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Planetary combinations (yogas) — 200+ named yogas not yet encoded</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HIGH — yoga detection gaps</w:t>
            </w:r>
          </w:p>
        </w:tc>
        <w:tc>
          <w:tcPr>
            <w:tcW w:type="dxa" w:w="30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High (6-10 sessions)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 46-55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Longevity determination — baladrishta, alpayu, madhyayu, pooranyu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 — survival analysis validation</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 (3-5 sessions)</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Ch. 56-65</w:t>
            </w:r>
          </w:p>
        </w:tc>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Special ascendants, Arudha, Upapada detailed rules</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MEDIUM — partially implemented</w:t>
            </w:r>
          </w:p>
        </w:tc>
        <w:tc>
          <w:tcPr>
            <w:tcW w:type="dxa" w:w="30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Low (2-3 sessions)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 66-75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Marriage, children, wealth predictions per house/planet combination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20-questions questionnaire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(5-8 sessions)</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Ch. 76-85</w:t>
            </w:r>
          </w:p>
        </w:tc>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Disease, enemies, foreign travel predictions</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LOW — future feature</w:t>
            </w:r>
          </w:p>
        </w:tc>
        <w:tc>
          <w:tcPr>
            <w:tcW w:type="dxa" w:w="30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 86-97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Remedies, auspicious times, special rules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 muhurat engine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bl>
    <w:p>
      <w:pPr>
        <w:spacing w:after="200"/>
      </w:pPr>
      <w:r>
        <w:t xml:space="preserve"/>
      </w:r>
    </w:p>
    <w:p>
      <w:pPr>
        <w:pStyle w:val="Heading2"/>
      </w:pPr>
      <w:r>
        <w:rPr>
          <w:rFonts w:ascii="Arial" w:cs="Arial" w:eastAsia="Arial" w:hAnsi="Arial"/>
          <w:b/>
          <w:bCs/>
          <w:sz w:val="28"/>
          <w:szCs w:val="28"/>
        </w:rPr>
        <w:t xml:space="preserve">3.4 How to Structure Texts for Machine Use</w:t>
      </w:r>
    </w:p>
    <w:p>
      <w:pPr>
        <w:spacing w:after="120"/>
      </w:pPr>
      <w:r>
        <w:rPr>
          <w:rFonts w:ascii="Arial" w:cs="Arial" w:eastAsia="Arial" w:hAnsi="Arial"/>
          <w:sz w:val="22"/>
          <w:szCs w:val="22"/>
        </w:rPr>
        <w:t xml:space="preserve">Each text must be converted into a structured rule format before it can be encoded into the engine. The format for each rule:</w:t>
      </w:r>
    </w:p>
    <w:p>
      <w:pPr>
        <w:spacing w:after="80"/>
        <w:ind w:left="720"/>
      </w:pPr>
      <w:r>
        <w:rPr>
          <w:rFonts w:ascii="Courier New" w:cs="Courier New" w:eastAsia="Courier New" w:hAnsi="Courier New"/>
          <w:sz w:val="18"/>
          <w:szCs w:val="18"/>
        </w:rPr>
        <w:t xml:space="preserve">{"rule_id": "BJ_3_14", "source_text": "Brihat Jataka", "chapter": 3, "verse": 14,</w:t>
      </w:r>
    </w:p>
    <w:p>
      <w:pPr>
        <w:spacing w:after="80"/>
        <w:ind w:left="720"/>
      </w:pPr>
      <w:r>
        <w:rPr>
          <w:rFonts w:ascii="Courier New" w:cs="Courier New" w:eastAsia="Courier New" w:hAnsi="Courier New"/>
          <w:sz w:val="18"/>
          <w:szCs w:val="18"/>
        </w:rPr>
        <w:t xml:space="preserve"> "planet": "Sun", "condition": {"house": 10, "dignity": "exalt"},</w:t>
      </w:r>
    </w:p>
    <w:p>
      <w:pPr>
        <w:spacing w:after="80"/>
        <w:ind w:left="720"/>
      </w:pPr>
      <w:r>
        <w:rPr>
          <w:rFonts w:ascii="Courier New" w:cs="Courier New" w:eastAsia="Courier New" w:hAnsi="Courier New"/>
          <w:sz w:val="18"/>
          <w:szCs w:val="18"/>
        </w:rPr>
        <w:t xml:space="preserve"> "effect_domain": "career", "effect_direction": 1.0, "effect_magnitude": "strong",</w:t>
      </w:r>
    </w:p>
    <w:p>
      <w:pPr>
        <w:spacing w:after="80"/>
        <w:ind w:left="720"/>
      </w:pPr>
      <w:r>
        <w:rPr>
          <w:rFonts w:ascii="Courier New" w:cs="Courier New" w:eastAsia="Courier New" w:hAnsi="Courier New"/>
          <w:sz w:val="18"/>
          <w:szCs w:val="18"/>
        </w:rPr>
        <w:t xml:space="preserve"> "classical_weight": 0.9, "school": ["parashari", "jaimini"],</w:t>
      </w:r>
    </w:p>
    <w:p>
      <w:pPr>
        <w:spacing w:after="80"/>
        <w:ind w:left="720"/>
      </w:pPr>
      <w:r>
        <w:rPr>
          <w:rFonts w:ascii="Courier New" w:cs="Courier New" w:eastAsia="Courier New" w:hAnsi="Courier New"/>
          <w:sz w:val="18"/>
          <w:szCs w:val="18"/>
        </w:rPr>
        <w:t xml:space="preserve"> "notes": "Sun exalted in 10th gives raj yoga — Varahamihira agrees with Parasara here"}</w:t>
      </w:r>
    </w:p>
    <w:p>
      <w:pPr>
        <w:spacing w:after="120"/>
      </w:pPr>
      <w:r>
        <w:rPr>
          <w:rFonts w:ascii="Arial" w:cs="Arial" w:eastAsia="Arial" w:hAnsi="Arial"/>
          <w:sz w:val="22"/>
          <w:szCs w:val="22"/>
        </w:rPr>
        <w:t xml:space="preserve">Create the file docs/classical_rules_db.json to hold all structured rules. Every rule encoded into multi_axis_scoring.py must have a corresponding entry in this database.</w:t>
      </w:r>
    </w:p>
    <w:p>
      <w:r>
        <w:br w:type="page"/>
      </w:r>
    </w:p>
    <w:p>
      <w:pPr>
        <w:pStyle w:val="Heading1"/>
      </w:pPr>
      <w:r>
        <w:rPr>
          <w:rFonts w:ascii="Arial" w:cs="Arial" w:eastAsia="Arial" w:hAnsi="Arial"/>
          <w:b/>
          <w:bCs/>
          <w:color w:val="1E3A5F"/>
          <w:sz w:val="36"/>
          <w:szCs w:val="36"/>
        </w:rPr>
        <w:t xml:space="preserve">4. Current Engine Architecture</w:t>
      </w:r>
    </w:p>
    <w:p>
      <w:pPr>
        <w:pStyle w:val="Heading2"/>
      </w:pPr>
      <w:r>
        <w:rPr>
          <w:rFonts w:ascii="Arial" w:cs="Arial" w:eastAsia="Arial" w:hAnsi="Arial"/>
          <w:b/>
          <w:bCs/>
          <w:sz w:val="28"/>
          <w:szCs w:val="28"/>
        </w:rPr>
        <w:t xml:space="preserve">4.1 Module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200"/>
        <w:gridCol w:w="1560"/>
      </w:tblGrid>
      <w:tr>
        <w:tc>
          <w:tcPr>
            <w:tcW w:type="dxa" w:w="22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4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2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156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compute_chart()</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src/ephemeris.py</w:t>
            </w:r>
          </w:p>
        </w:tc>
        <w:tc>
          <w:tcPr>
            <w:tcW w:type="dxa" w:w="3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Main chart computation via pyswisseph. Returns ChartData with planets, lagna, houses.</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score_chart()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src/scoring.py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Legacy v1 scorer. Wrapper.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Deprecated — use v3</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score_chart_v3()</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src/calculations/scoring_v3.py</w:t>
            </w:r>
          </w:p>
        </w:tc>
        <w:tc>
          <w:tcPr>
            <w:tcW w:type="dxa" w:w="3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Current scorer. Calls score_all_axes() with dasha sensitization.</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Active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score_all_axes()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src/calculations/multi_axis_scoring.py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23-rule engine across 5 axes (D1, CL, SL, D9, D10). Returns MultiAxisScores.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 SEE CHANGES BELOW</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MultiAxisScores</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src/calculations/multi_axis_scoring.py</w:t>
            </w:r>
          </w:p>
        </w:tc>
        <w:tc>
          <w:tcPr>
            <w:tcW w:type="dxa" w:w="3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Dataclass: d1, cl, sl, d9, d10 (AxisScores each), school. composite(house) method.</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Active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_STHIR_KARAK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src/calculations/multi_axis_scoring.py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S190: dict mapping house→set of natural karakas. R17/R18 rules.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Added S190</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compute_all_dignities()</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src/calculations/dignity.py</w:t>
            </w:r>
          </w:p>
        </w:tc>
        <w:tc>
          <w:tcPr>
            <w:tcW w:type="dxa" w:w="3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Full dignity computation including NB raja yoga, war losers, cazimi.</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compute_vimshottari_dasa()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src/calculations/vimshottari_dasa.py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Vimshottari dasha system with MD/AD levels.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compute_shadbala()</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src/calculations/shadbala.py</w:t>
            </w:r>
          </w:p>
        </w:tc>
        <w:tc>
          <w:tcPr>
            <w:tcW w:type="dxa" w:w="3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Six-fold planetary strength. Partial gaps vs PyJHora.</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Partial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compute_ashtakavarga()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src/calculations/ashtakavarga.py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Sarva Ashtakavarga with SAV bindus.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compute_house_map()</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src/calculations/house_lord.py</w:t>
            </w:r>
          </w:p>
        </w:tc>
        <w:tc>
          <w:tcPr>
            <w:tcW w:type="dxa" w:w="3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House lord map, planet houses, kendra/trikona flags.</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detect_yogas()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src/calculations/yogas.py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yoga detection.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 — ~30-40 of 300+ named yogas</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compute_gochara()</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src/calculations/gochara.py</w:t>
            </w:r>
          </w:p>
        </w:tc>
        <w:tc>
          <w:tcPr>
            <w:tcW w:type="dxa" w:w="3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Transit chart computation.</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compute_panchanga()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src/calculations/panchanga.py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Tithi, Nakshatra, Yoga, Karana, Vara.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adb_xml_importer.py</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tools/adb_xml_importer.py</w:t>
            </w:r>
          </w:p>
        </w:tc>
        <w:tc>
          <w:tcPr>
            <w:tcW w:type="dxa" w:w="3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Parses official ADB XML export. jd_ut as ground truth.</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ob3_calibrate.py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tools/ob3_calibrate.py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OB-3 empirical calibration on 4,832 ADB charts.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S190</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ci_watch.py</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tools/ci_watch.py</w:t>
            </w:r>
          </w:p>
        </w:tc>
        <w:tc>
          <w:tcPr>
            <w:tcW w:type="dxa" w:w="3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Polls GitHub Actions CI, prints failures locally.</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Complete S190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src/ui/app.py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src/ui/app.py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Streamlit 4-tab UI: SVG, Scores, Confidence, Guidance.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S189</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src/db_pg.py</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src/db_pg.py</w:t>
            </w:r>
          </w:p>
        </w:tc>
        <w:tc>
          <w:tcPr>
            <w:tcW w:type="dxa" w:w="3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Postgres routing with SQLite fallback via PG_DSN.</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src/api/main.py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src/api/main.py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v3.0.0. Endpoints: svg, pdf, guidance, confidence, scores/v3, mundane.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src/api/auth_router.py</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src/api/auth_router.py</w:t>
            </w:r>
          </w:p>
        </w:tc>
        <w:tc>
          <w:tcPr>
            <w:tcW w:type="dxa" w:w="3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JWT auth endpoints: register, login, refresh, /me.</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src/auth.py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src/auth.py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registration, bcrypt, JWT via pyjwt.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calibration_ob3.json</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calibration_ob3.json</w:t>
            </w:r>
          </w:p>
        </w:tc>
        <w:tc>
          <w:tcPr>
            <w:tcW w:type="dxa" w:w="3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OB-3 results: rho~0.40 global, r~0.02 axis-specific. Methodology documented.</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Complete S190</w:t>
            </w:r>
          </w:p>
        </w:tc>
      </w:tr>
    </w:tbl>
    <w:p>
      <w:pPr>
        <w:spacing w:after="200"/>
      </w:pPr>
      <w:r>
        <w:t xml:space="preserve"/>
      </w:r>
    </w:p>
    <w:p>
      <w:pPr>
        <w:pStyle w:val="Heading2"/>
      </w:pPr>
      <w:r>
        <w:rPr>
          <w:rFonts w:ascii="Arial" w:cs="Arial" w:eastAsia="Arial" w:hAnsi="Arial"/>
          <w:b/>
          <w:bCs/>
          <w:sz w:val="28"/>
          <w:szCs w:val="28"/>
        </w:rPr>
        <w:t xml:space="preserve">4.2 Rule Weights (Current State)</w:t>
      </w:r>
    </w:p>
    <w:p>
      <w:pPr>
        <w:spacing w:after="120"/>
      </w:pPr>
      <w:r>
        <w:rPr>
          <w:rFonts w:ascii="Arial" w:cs="Arial" w:eastAsia="Arial" w:hAnsi="Arial"/>
          <w:sz w:val="22"/>
          <w:szCs w:val="22"/>
        </w:rPr>
        <w:t xml:space="preserve">Weights are in _WEIGHTS dict in multi_axis_scoring.py. Three school tables: parashari, kp, jaimini. All 23 rules defined. R17 (sthir karak positive) and R18 (sthir karak in dusthana from its house) are NOW ACTIVE as of S190.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900"/>
        <w:gridCol w:w="1000"/>
        <w:gridCol w:w="5460"/>
      </w:tblGrid>
      <w:tr>
        <w:tc>
          <w:tcPr>
            <w:tcW w:type="dxa" w:w="9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11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Parashari W</w:t>
            </w:r>
          </w:p>
        </w:tc>
        <w:tc>
          <w:tcPr>
            <w:tcW w:type="dxa" w:w="9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KP W</w:t>
            </w:r>
          </w:p>
        </w:tc>
        <w:tc>
          <w:tcPr>
            <w:tcW w:type="dxa" w:w="10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Jaimini W</w:t>
            </w:r>
          </w:p>
        </w:tc>
        <w:tc>
          <w:tcPr>
            <w:tcW w:type="dxa" w:w="546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R01</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+0.5</w:t>
            </w:r>
          </w:p>
        </w:tc>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+0.5</w:t>
            </w:r>
          </w:p>
        </w:tc>
        <w:tc>
          <w:tcPr>
            <w:tcW w:type="dxa" w:w="1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+0.5</w:t>
            </w:r>
          </w:p>
        </w:tc>
        <w:tc>
          <w:tcPr>
            <w:tcW w:type="dxa" w:w="54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Benefic in house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R02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Bhavesh in own/exalt sign</w:t>
            </w:r>
          </w:p>
        </w:tc>
      </w:tr>
      <w:tr>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R03</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+0.75 (WC)</w:t>
            </w:r>
          </w:p>
        </w:tc>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+0.5 (WC)</w:t>
            </w:r>
          </w:p>
        </w:tc>
        <w:tc>
          <w:tcPr>
            <w:tcW w:type="dxa" w:w="1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+0.75 (WC)</w:t>
            </w:r>
          </w:p>
        </w:tc>
        <w:tc>
          <w:tcPr>
            <w:tcW w:type="dxa" w:w="54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Benefic aspects house (weak condition)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R04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Bhavesh in kendra/trikona (not dusthana)</w:t>
            </w:r>
          </w:p>
        </w:tc>
      </w:tr>
      <w:tr>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R05</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+0.5 (WC)</w:t>
            </w:r>
          </w:p>
        </w:tc>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+0.5 (WC)</w:t>
            </w:r>
          </w:p>
        </w:tc>
        <w:tc>
          <w:tcPr>
            <w:tcW w:type="dxa" w:w="1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+0.5 (WC)</w:t>
            </w:r>
          </w:p>
        </w:tc>
        <w:tc>
          <w:tcPr>
            <w:tcW w:type="dxa" w:w="54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Bhavesh with kendra/trikona lord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R06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Bhavesh with functional benefic</w:t>
            </w:r>
          </w:p>
        </w:tc>
      </w:tr>
      <w:tr>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R07</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+0.5 (WC)</w:t>
            </w:r>
          </w:p>
        </w:tc>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+0.5 (WC)</w:t>
            </w:r>
          </w:p>
        </w:tc>
        <w:tc>
          <w:tcPr>
            <w:tcW w:type="dxa" w:w="1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+0.5 (WC)</w:t>
            </w:r>
          </w:p>
        </w:tc>
        <w:tc>
          <w:tcPr>
            <w:tcW w:type="dxa" w:w="54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Benefic aspects bhavesh sign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R08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Bhavesh in Shubha Kartari</w:t>
            </w:r>
          </w:p>
        </w:tc>
      </w:tr>
      <w:tr>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R09</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-1.0</w:t>
            </w:r>
          </w:p>
        </w:tc>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-1.0</w:t>
            </w:r>
          </w:p>
        </w:tc>
        <w:tc>
          <w:tcPr>
            <w:tcW w:type="dxa" w:w="1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-1.0</w:t>
            </w:r>
          </w:p>
        </w:tc>
        <w:tc>
          <w:tcPr>
            <w:tcW w:type="dxa" w:w="54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Functional malefic in house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R10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Malefic aspects house</w:t>
            </w:r>
          </w:p>
        </w:tc>
      </w:tr>
      <w:tr>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R11</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-1.25</w:t>
            </w:r>
          </w:p>
        </w:tc>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-1.25</w:t>
            </w:r>
          </w:p>
        </w:tc>
        <w:tc>
          <w:tcPr>
            <w:tcW w:type="dxa" w:w="1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-1.0</w:t>
            </w:r>
          </w:p>
        </w:tc>
        <w:tc>
          <w:tcPr>
            <w:tcW w:type="dxa" w:w="54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Dusthana lord in house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R12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Paapa Kartari</w:t>
            </w:r>
          </w:p>
        </w:tc>
      </w:tr>
      <w:tr>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R13</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-0.5</w:t>
            </w:r>
          </w:p>
        </w:tc>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-0.5</w:t>
            </w:r>
          </w:p>
        </w:tc>
        <w:tc>
          <w:tcPr>
            <w:tcW w:type="dxa" w:w="1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-0.5</w:t>
            </w:r>
          </w:p>
        </w:tc>
        <w:tc>
          <w:tcPr>
            <w:tcW w:type="dxa" w:w="54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Bhavesh with functional malefic</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R14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 (WC)</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 (WC)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 (WC)</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Malefic aspects bhavesh</w:t>
            </w:r>
          </w:p>
        </w:tc>
      </w:tr>
      <w:tr>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R15</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-2.0</w:t>
            </w:r>
          </w:p>
        </w:tc>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-1.75</w:t>
            </w:r>
          </w:p>
        </w:tc>
        <w:tc>
          <w:tcPr>
            <w:tcW w:type="dxa" w:w="1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-2.0</w:t>
            </w:r>
          </w:p>
        </w:tc>
        <w:tc>
          <w:tcPr>
            <w:tcW w:type="dxa" w:w="54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Bhavesh in dusthana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R16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-0.75</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Bhavesh with dusthana lord</w:t>
            </w:r>
          </w:p>
        </w:tc>
      </w:tr>
      <w:tr>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R17</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+0.5</w:t>
            </w:r>
          </w:p>
        </w:tc>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+0.5</w:t>
            </w:r>
          </w:p>
        </w:tc>
        <w:tc>
          <w:tcPr>
            <w:tcW w:type="dxa" w:w="1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+0.75</w:t>
            </w:r>
          </w:p>
        </w:tc>
        <w:tc>
          <w:tcPr>
            <w:tcW w:type="dxa" w:w="54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Sthir karak in or aspecting its house (ACTIVE S190)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R18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-0.75</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Sthir karak in dusthana from its house (ACTIVE S190)</w:t>
            </w:r>
          </w:p>
        </w:tc>
      </w:tr>
      <w:tr>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R19</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-1.0 (combust)</w:t>
            </w:r>
          </w:p>
        </w:tc>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+0.5 (cazimi)</w:t>
            </w:r>
          </w:p>
        </w:tc>
        <w:tc>
          <w:tcPr>
            <w:tcW w:type="dxa" w:w="1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-1.0 (combust)</w:t>
            </w:r>
          </w:p>
        </w:tc>
        <w:tc>
          <w:tcPr>
            <w:tcW w:type="dxa" w:w="54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Combustion/Cazimi</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R20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+0.25</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Dig Bala in house</w:t>
            </w:r>
          </w:p>
        </w:tc>
      </w:tr>
      <w:tr>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R21</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+0.5</w:t>
            </w:r>
          </w:p>
        </w:tc>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+0.5</w:t>
            </w:r>
          </w:p>
        </w:tc>
        <w:tc>
          <w:tcPr>
            <w:tcW w:type="dxa" w:w="1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+0.25</w:t>
            </w:r>
          </w:p>
        </w:tc>
        <w:tc>
          <w:tcPr>
            <w:tcW w:type="dxa" w:w="54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Pushkara Navamsha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R22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+0.25 Jupiter/Saturn RX</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 Mars/Venus/Mercury RX</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+0.25</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Retrograde</w:t>
            </w:r>
          </w:p>
        </w:tc>
      </w:tr>
      <w:tr>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R23</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+0.5 if SAV ≥ 5</w:t>
            </w:r>
          </w:p>
        </w:tc>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+0.25</w:t>
            </w:r>
          </w:p>
        </w:tc>
        <w:tc>
          <w:tcPr>
            <w:tcW w:type="dxa" w:w="1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+0.5</w:t>
            </w:r>
          </w:p>
        </w:tc>
        <w:tc>
          <w:tcPr>
            <w:tcW w:type="dxa" w:w="54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Ashtakavarga SAV in house sign</w:t>
            </w:r>
          </w:p>
        </w:tc>
      </w:tr>
    </w:tbl>
    <w:p>
      <w:r>
        <w:br w:type="page"/>
      </w:r>
    </w:p>
    <w:p>
      <w:pPr>
        <w:pStyle w:val="Heading1"/>
      </w:pPr>
      <w:r>
        <w:rPr>
          <w:rFonts w:ascii="Arial" w:cs="Arial" w:eastAsia="Arial" w:hAnsi="Arial"/>
          <w:b/>
          <w:bCs/>
          <w:color w:val="1E3A5F"/>
          <w:sz w:val="36"/>
          <w:szCs w:val="36"/>
        </w:rPr>
        <w:t xml:space="preserve">5. Planned Architecture Changes (In Priority Order)</w:t>
      </w:r>
    </w:p>
    <w:p>
      <w:pPr>
        <w:spacing w:after="120"/>
      </w:pPr>
      <w:r>
        <w:rPr>
          <w:rFonts w:ascii="Arial" w:cs="Arial" w:eastAsia="Arial" w:hAnsi="Arial"/>
          <w:sz w:val="22"/>
          <w:szCs w:val="22"/>
        </w:rPr>
        <w:t xml:space="preserve">These are changes agreed upon through sessions S187-S190. They are ordered by priority and dependency. Do not skip ahead — each session builds on the previous.</w:t>
      </w:r>
    </w:p>
    <w:p>
      <w:pPr>
        <w:spacing w:after="200"/>
      </w:pPr>
      <w:r>
        <w:t xml:space="preserve"/>
      </w:r>
    </w:p>
    <w:p>
      <w:pPr>
        <w:pStyle w:val="Heading2"/>
      </w:pPr>
      <w:r>
        <w:rPr>
          <w:rFonts w:ascii="Arial" w:cs="Arial" w:eastAsia="Arial" w:hAnsi="Arial"/>
          <w:b/>
          <w:bCs/>
          <w:sz w:val="28"/>
          <w:szCs w:val="28"/>
        </w:rPr>
        <w:t xml:space="preserve">5.1 Session S191 — Module Boundary Refactor</w:t>
      </w:r>
    </w:p>
    <w:p>
      <w:pPr>
        <w:spacing w:after="120"/>
      </w:pPr>
      <w:r>
        <w:rPr>
          <w:rFonts w:ascii="Arial" w:cs="Arial" w:eastAsia="Arial" w:hAnsi="Arial"/>
          <w:sz w:val="22"/>
          <w:szCs w:val="22"/>
        </w:rPr>
        <w:t xml:space="preserve">Purpose: Define Python Protocol interfaces for every service boundary. No functional change — purely code organization. This is required before any service extraction.</w:t>
      </w:r>
    </w:p>
    <w:p>
      <w:pPr>
        <w:pStyle w:val="Heading3"/>
      </w:pPr>
      <w:r>
        <w:rPr>
          <w:rFonts w:ascii="Arial" w:cs="Arial" w:eastAsia="Arial" w:hAnsi="Arial"/>
          <w:b/>
          <w:bCs/>
          <w:sz w:val="24"/>
          <w:szCs w:val="24"/>
        </w:rPr>
        <w:t xml:space="preserve">What to do:</w:t>
      </w:r>
    </w:p>
    <w:p>
      <w:pPr>
        <w:pStyle w:val="ListParagraph"/>
        <w:numPr>
          <w:ilvl w:val="0"/>
          <w:numId w:val="2"/>
        </w:numPr>
        <w:spacing w:after="80"/>
      </w:pPr>
      <w:r>
        <w:rPr>
          <w:rFonts w:ascii="Arial" w:cs="Arial" w:eastAsia="Arial" w:hAnsi="Arial"/>
          <w:sz w:val="22"/>
          <w:szCs w:val="22"/>
        </w:rPr>
        <w:t xml:space="preserve">Create src/interfaces/ directory with Protocol classes for each service boundary</w:t>
      </w:r>
    </w:p>
    <w:p>
      <w:pPr>
        <w:pStyle w:val="ListParagraph"/>
        <w:numPr>
          <w:ilvl w:val="0"/>
          <w:numId w:val="2"/>
        </w:numPr>
        <w:spacing w:after="80"/>
      </w:pPr>
      <w:r>
        <w:rPr>
          <w:rFonts w:ascii="Arial" w:cs="Arial" w:eastAsia="Arial" w:hAnsi="Arial"/>
          <w:sz w:val="22"/>
          <w:szCs w:val="22"/>
        </w:rPr>
        <w:t xml:space="preserve">ClassicalEngine protocol: compute_chart(), score_all_axes(), compute_all_dignities()</w:t>
      </w:r>
    </w:p>
    <w:p>
      <w:pPr>
        <w:pStyle w:val="ListParagraph"/>
        <w:numPr>
          <w:ilvl w:val="0"/>
          <w:numId w:val="2"/>
        </w:numPr>
        <w:spacing w:after="80"/>
      </w:pPr>
      <w:r>
        <w:rPr>
          <w:rFonts w:ascii="Arial" w:cs="Arial" w:eastAsia="Arial" w:hAnsi="Arial"/>
          <w:sz w:val="22"/>
          <w:szCs w:val="22"/>
        </w:rPr>
        <w:t xml:space="preserve">DashaEngine protocol: compute_vimshottari_dasa(), current_dasha()</w:t>
      </w:r>
    </w:p>
    <w:p>
      <w:pPr>
        <w:pStyle w:val="ListParagraph"/>
        <w:numPr>
          <w:ilvl w:val="0"/>
          <w:numId w:val="2"/>
        </w:numPr>
        <w:spacing w:after="80"/>
      </w:pPr>
      <w:r>
        <w:rPr>
          <w:rFonts w:ascii="Arial" w:cs="Arial" w:eastAsia="Arial" w:hAnsi="Arial"/>
          <w:sz w:val="22"/>
          <w:szCs w:val="22"/>
        </w:rPr>
        <w:t xml:space="preserve">FeedbackService protocol: record_prediction(), record_feedback(), get_training_batch()</w:t>
      </w:r>
    </w:p>
    <w:p>
      <w:pPr>
        <w:pStyle w:val="ListParagraph"/>
        <w:numPr>
          <w:ilvl w:val="0"/>
          <w:numId w:val="2"/>
        </w:numPr>
        <w:spacing w:after="80"/>
      </w:pPr>
      <w:r>
        <w:rPr>
          <w:rFonts w:ascii="Arial" w:cs="Arial" w:eastAsia="Arial" w:hAnsi="Arial"/>
          <w:sz w:val="22"/>
          <w:szCs w:val="22"/>
        </w:rPr>
        <w:t xml:space="preserve">MLService protocol: update_weights(), run_shap_analysis(), get_current_posteriors()</w:t>
      </w:r>
    </w:p>
    <w:p>
      <w:pPr>
        <w:pStyle w:val="ListParagraph"/>
        <w:numPr>
          <w:ilvl w:val="0"/>
          <w:numId w:val="2"/>
        </w:numPr>
        <w:spacing w:after="80"/>
      </w:pPr>
      <w:r>
        <w:rPr>
          <w:rFonts w:ascii="Arial" w:cs="Arial" w:eastAsia="Arial" w:hAnsi="Arial"/>
          <w:sz w:val="22"/>
          <w:szCs w:val="22"/>
        </w:rPr>
        <w:t xml:space="preserve">Replace all cross-module direct imports with interface-mediated calls where services will eventually be separated</w:t>
      </w:r>
    </w:p>
    <w:p>
      <w:pPr>
        <w:pStyle w:val="ListParagraph"/>
        <w:numPr>
          <w:ilvl w:val="0"/>
          <w:numId w:val="2"/>
        </w:numPr>
        <w:spacing w:after="80"/>
      </w:pPr>
      <w:r>
        <w:rPr>
          <w:rFonts w:ascii="Arial" w:cs="Arial" w:eastAsia="Arial" w:hAnsi="Arial"/>
          <w:sz w:val="22"/>
          <w:szCs w:val="22"/>
        </w:rPr>
        <w:t xml:space="preserve">Add dependency injection container (simple dict-based, not a framework)</w:t>
      </w:r>
    </w:p>
    <w:p>
      <w:pPr>
        <w:pStyle w:val="ListParagraph"/>
        <w:numPr>
          <w:ilvl w:val="0"/>
          <w:numId w:val="2"/>
        </w:numPr>
        <w:spacing w:after="80"/>
      </w:pPr>
      <w:r>
        <w:rPr>
          <w:rFonts w:ascii="Arial" w:cs="Arial" w:eastAsia="Arial" w:hAnsi="Arial"/>
          <w:sz w:val="22"/>
          <w:szCs w:val="22"/>
        </w:rPr>
        <w:t xml:space="preserve">Create tools/validate_vs_pyjhora.py — compare LagnaMaster output vs PyJHora on 5 reference charts</w:t>
      </w:r>
    </w:p>
    <w:p>
      <w:pPr>
        <w:pStyle w:val="Heading3"/>
      </w:pPr>
      <w:r>
        <w:rPr>
          <w:rFonts w:ascii="Arial" w:cs="Arial" w:eastAsia="Arial" w:hAnsi="Arial"/>
          <w:b/>
          <w:bCs/>
          <w:sz w:val="24"/>
          <w:szCs w:val="24"/>
        </w:rPr>
        <w:t xml:space="preserve">Files to create:</w:t>
      </w:r>
    </w:p>
    <w:p>
      <w:pPr>
        <w:spacing w:after="80"/>
        <w:ind w:left="720"/>
      </w:pPr>
      <w:r>
        <w:rPr>
          <w:rFonts w:ascii="Courier New" w:cs="Courier New" w:eastAsia="Courier New" w:hAnsi="Courier New"/>
          <w:sz w:val="18"/>
          <w:szCs w:val="18"/>
        </w:rPr>
        <w:t xml:space="preserve">src/interfaces/__init__.py</w:t>
      </w:r>
    </w:p>
    <w:p>
      <w:pPr>
        <w:spacing w:after="80"/>
        <w:ind w:left="720"/>
      </w:pPr>
      <w:r>
        <w:rPr>
          <w:rFonts w:ascii="Courier New" w:cs="Courier New" w:eastAsia="Courier New" w:hAnsi="Courier New"/>
          <w:sz w:val="18"/>
          <w:szCs w:val="18"/>
        </w:rPr>
        <w:t xml:space="preserve">src/interfaces/classical_engine.py   # Protocol for chart computation + scoring</w:t>
      </w:r>
    </w:p>
    <w:p>
      <w:pPr>
        <w:spacing w:after="80"/>
        <w:ind w:left="720"/>
      </w:pPr>
      <w:r>
        <w:rPr>
          <w:rFonts w:ascii="Courier New" w:cs="Courier New" w:eastAsia="Courier New" w:hAnsi="Courier New"/>
          <w:sz w:val="18"/>
          <w:szCs w:val="18"/>
        </w:rPr>
        <w:t xml:space="preserve">src/interfaces/dasha_engine.py       # Protocol for dasha computation</w:t>
      </w:r>
    </w:p>
    <w:p>
      <w:pPr>
        <w:spacing w:after="80"/>
        <w:ind w:left="720"/>
      </w:pPr>
      <w:r>
        <w:rPr>
          <w:rFonts w:ascii="Courier New" w:cs="Courier New" w:eastAsia="Courier New" w:hAnsi="Courier New"/>
          <w:sz w:val="18"/>
          <w:szCs w:val="18"/>
        </w:rPr>
        <w:t xml:space="preserve">src/interfaces/feedback_service.py  # Protocol for feedback collection</w:t>
      </w:r>
    </w:p>
    <w:p>
      <w:pPr>
        <w:spacing w:after="80"/>
        <w:ind w:left="720"/>
      </w:pPr>
      <w:r>
        <w:rPr>
          <w:rFonts w:ascii="Courier New" w:cs="Courier New" w:eastAsia="Courier New" w:hAnsi="Courier New"/>
          <w:sz w:val="18"/>
          <w:szCs w:val="18"/>
        </w:rPr>
        <w:t xml:space="preserve">src/interfaces/ml_service.py        # Protocol for ML weight updates</w:t>
      </w:r>
    </w:p>
    <w:p>
      <w:pPr>
        <w:spacing w:after="80"/>
        <w:ind w:left="720"/>
      </w:pPr>
      <w:r>
        <w:rPr>
          <w:rFonts w:ascii="Courier New" w:cs="Courier New" w:eastAsia="Courier New" w:hAnsi="Courier New"/>
          <w:sz w:val="18"/>
          <w:szCs w:val="18"/>
        </w:rPr>
        <w:t xml:space="preserve">tools/validate_vs_pyjhora.py        # Cross-validation script</w:t>
      </w:r>
    </w:p>
    <w:p>
      <w:pPr>
        <w:pStyle w:val="Heading3"/>
      </w:pPr>
      <w:r>
        <w:rPr>
          <w:rFonts w:ascii="Arial" w:cs="Arial" w:eastAsia="Arial" w:hAnsi="Arial"/>
          <w:b/>
          <w:bCs/>
          <w:sz w:val="24"/>
          <w:szCs w:val="24"/>
        </w:rPr>
        <w:t xml:space="preserve">Tests to add:</w:t>
      </w:r>
    </w:p>
    <w:p>
      <w:pPr>
        <w:pStyle w:val="ListParagraph"/>
        <w:numPr>
          <w:ilvl w:val="0"/>
          <w:numId w:val="2"/>
        </w:numPr>
        <w:spacing w:after="80"/>
      </w:pPr>
      <w:r>
        <w:rPr>
          <w:rFonts w:ascii="Arial" w:cs="Arial" w:eastAsia="Arial" w:hAnsi="Arial"/>
          <w:sz w:val="22"/>
          <w:szCs w:val="22"/>
        </w:rPr>
        <w:t xml:space="preserve">tests/test_interfaces.py — verify all Protocol implementations are correct</w:t>
      </w:r>
    </w:p>
    <w:p>
      <w:pPr>
        <w:pStyle w:val="ListParagraph"/>
        <w:numPr>
          <w:ilvl w:val="0"/>
          <w:numId w:val="2"/>
        </w:numPr>
        <w:spacing w:after="80"/>
      </w:pPr>
      <w:r>
        <w:rPr>
          <w:rFonts w:ascii="Arial" w:cs="Arial" w:eastAsia="Arial" w:hAnsi="Arial"/>
          <w:sz w:val="22"/>
          <w:szCs w:val="22"/>
        </w:rPr>
        <w:t xml:space="preserve">tests/test_pyjhora_crossval.py — assert LagnaMaster values within tolerance of PyJHora</w:t>
      </w:r>
    </w:p>
    <w:p>
      <w:pPr>
        <w:spacing w:after="200"/>
      </w:pPr>
      <w:r>
        <w:t xml:space="preserve"/>
      </w:r>
    </w:p>
    <w:p>
      <w:pPr>
        <w:pStyle w:val="Heading2"/>
      </w:pPr>
      <w:r>
        <w:rPr>
          <w:rFonts w:ascii="Arial" w:cs="Arial" w:eastAsia="Arial" w:hAnsi="Arial"/>
          <w:b/>
          <w:bCs/>
          <w:sz w:val="28"/>
          <w:szCs w:val="28"/>
        </w:rPr>
        <w:t xml:space="preserve">5.2 Session S192 — Bayesian Output Layer</w:t>
      </w:r>
    </w:p>
    <w:p>
      <w:pPr>
        <w:spacing w:after="120"/>
      </w:pPr>
      <w:r>
        <w:rPr>
          <w:rFonts w:ascii="Arial" w:cs="Arial" w:eastAsia="Arial" w:hAnsi="Arial"/>
          <w:sz w:val="22"/>
          <w:szCs w:val="22"/>
        </w:rPr>
        <w:t xml:space="preserve">Purpose: Replace point estimate house scores with posterior distributions. This is the most important single change for scientific credibility. OUTPUT CHANGE: house_score changes from float to Distribution object.</w:t>
      </w:r>
    </w:p>
    <w:p>
      <w:pPr>
        <w:pStyle w:val="Heading3"/>
      </w:pPr>
      <w:r>
        <w:rPr>
          <w:rFonts w:ascii="Arial" w:cs="Arial" w:eastAsia="Arial" w:hAnsi="Arial"/>
          <w:b/>
          <w:bCs/>
          <w:sz w:val="24"/>
          <w:szCs w:val="24"/>
        </w:rPr>
        <w:t xml:space="preserve">Mathematical specification:</w:t>
      </w:r>
    </w:p>
    <w:p>
      <w:pPr>
        <w:spacing w:after="120"/>
      </w:pPr>
      <w:r>
        <w:rPr>
          <w:rFonts w:ascii="Arial" w:cs="Arial" w:eastAsia="Arial" w:hAnsi="Arial"/>
          <w:sz w:val="22"/>
          <w:szCs w:val="22"/>
        </w:rPr>
        <w:t xml:space="preserve">Current output: house_score = 2.3</w:t>
      </w:r>
    </w:p>
    <w:p>
      <w:pPr>
        <w:spacing w:after="120"/>
      </w:pPr>
      <w:r>
        <w:rPr>
          <w:rFonts w:ascii="Arial" w:cs="Arial" w:eastAsia="Arial" w:hAnsi="Arial"/>
          <w:sz w:val="22"/>
          <w:szCs w:val="22"/>
        </w:rPr>
        <w:t xml:space="preserve">Target output: Distribution(mean=2.3, std=1.1, p10=-0.2, p90=4.8, concordance=0.6)</w:t>
      </w:r>
    </w:p>
    <w:p>
      <w:pPr>
        <w:spacing w:after="120"/>
      </w:pPr>
      <w:r>
        <w:rPr>
          <w:rFonts w:ascii="Arial" w:cs="Arial" w:eastAsia="Arial" w:hAnsi="Arial"/>
          <w:sz w:val="22"/>
          <w:szCs w:val="22"/>
        </w:rPr>
        <w:t xml:space="preserve">Concordance = agreement across three classical assessment layers: (1) shadbala of natural significator, (2) bhavesh condition, (3) house condition. Computed as: concordance = 1 - std(normalized_layer_scores).</w:t>
      </w:r>
    </w:p>
    <w:p>
      <w:pPr>
        <w:pStyle w:val="Heading3"/>
      </w:pPr>
      <w:r>
        <w:rPr>
          <w:rFonts w:ascii="Arial" w:cs="Arial" w:eastAsia="Arial" w:hAnsi="Arial"/>
          <w:b/>
          <w:bCs/>
          <w:sz w:val="24"/>
          <w:szCs w:val="24"/>
        </w:rPr>
        <w:t xml:space="preserve">Bayesian update mechanism:</w:t>
      </w:r>
    </w:p>
    <w:p>
      <w:pPr>
        <w:spacing w:after="120"/>
      </w:pPr>
      <w:r>
        <w:rPr>
          <w:rFonts w:ascii="Arial" w:cs="Arial" w:eastAsia="Arial" w:hAnsi="Arial"/>
          <w:sz w:val="22"/>
          <w:szCs w:val="22"/>
        </w:rPr>
        <w:t xml:space="preserve">Each rule weight has a prior distribution from classical authority. As user feedback accumulates, posteriors update:</w:t>
      </w:r>
    </w:p>
    <w:p>
      <w:pPr>
        <w:spacing w:after="80"/>
        <w:ind w:left="720"/>
      </w:pPr>
      <w:r>
        <w:rPr>
          <w:rFonts w:ascii="Courier New" w:cs="Courier New" w:eastAsia="Courier New" w:hAnsi="Courier New"/>
          <w:sz w:val="18"/>
          <w:szCs w:val="18"/>
        </w:rPr>
        <w:t xml:space="preserve">Prior: W(R04) ~ Normal(mu=2.0, sigma=0.5)   # from classical texts</w:t>
      </w:r>
    </w:p>
    <w:p>
      <w:pPr>
        <w:spacing w:after="80"/>
        <w:ind w:left="720"/>
      </w:pPr>
      <w:r>
        <w:rPr>
          <w:rFonts w:ascii="Courier New" w:cs="Courier New" w:eastAsia="Courier New" w:hAnsi="Courier New"/>
          <w:sz w:val="18"/>
          <w:szCs w:val="18"/>
        </w:rPr>
        <w:t xml:space="preserve">Likelihood: P(career_success | R04_fired) from user confirmed events</w:t>
      </w:r>
    </w:p>
    <w:p>
      <w:pPr>
        <w:spacing w:after="80"/>
        <w:ind w:left="720"/>
      </w:pPr>
      <w:r>
        <w:rPr>
          <w:rFonts w:ascii="Courier New" w:cs="Courier New" w:eastAsia="Courier New" w:hAnsi="Courier New"/>
          <w:sz w:val="18"/>
          <w:szCs w:val="18"/>
        </w:rPr>
        <w:t xml:space="preserve">Posterior: W(R04) | data ~ Normal(mu_posterior, sigma_posterior)</w:t>
      </w:r>
    </w:p>
    <w:p>
      <w:pPr>
        <w:spacing w:after="120"/>
      </w:pPr>
      <w:r>
        <w:rPr>
          <w:rFonts w:ascii="Arial" w:cs="Arial" w:eastAsia="Arial" w:hAnsi="Arial"/>
          <w:sz w:val="22"/>
          <w:szCs w:val="22"/>
        </w:rPr>
        <w:t xml:space="preserve">After N confirmed events, draw M samples from posterior weight distributions, compute house score for each sample, output resulting distribution.</w:t>
      </w:r>
    </w:p>
    <w:p>
      <w:pPr>
        <w:pStyle w:val="Heading3"/>
      </w:pPr>
      <w:r>
        <w:rPr>
          <w:rFonts w:ascii="Arial" w:cs="Arial" w:eastAsia="Arial" w:hAnsi="Arial"/>
          <w:b/>
          <w:bCs/>
          <w:sz w:val="24"/>
          <w:szCs w:val="24"/>
        </w:rPr>
        <w:t xml:space="preserve">Implementation approach (start simple):</w:t>
      </w:r>
    </w:p>
    <w:p>
      <w:pPr>
        <w:pStyle w:val="ListParagraph"/>
        <w:numPr>
          <w:ilvl w:val="0"/>
          <w:numId w:val="2"/>
        </w:numPr>
        <w:spacing w:after="80"/>
      </w:pPr>
      <w:r>
        <w:rPr>
          <w:rFonts w:ascii="Arial" w:cs="Arial" w:eastAsia="Arial" w:hAnsi="Arial"/>
          <w:sz w:val="22"/>
          <w:szCs w:val="22"/>
        </w:rPr>
        <w:t xml:space="preserve">Phase 1 (S192): Bootstrap variance from Monte Carlo over weight uncertainty. Use Normal(current_weight, 0.3*|current_weight|) as initial prior for each rule.</w:t>
      </w:r>
    </w:p>
    <w:p>
      <w:pPr>
        <w:pStyle w:val="ListParagraph"/>
        <w:numPr>
          <w:ilvl w:val="0"/>
          <w:numId w:val="2"/>
        </w:numPr>
        <w:spacing w:after="80"/>
      </w:pPr>
      <w:r>
        <w:rPr>
          <w:rFonts w:ascii="Arial" w:cs="Arial" w:eastAsia="Arial" w:hAnsi="Arial"/>
          <w:sz w:val="22"/>
          <w:szCs w:val="22"/>
        </w:rPr>
        <w:t xml:space="preserve">Phase 2 (after first 1,000 user feedback events): Full Bayesian update using observed event rates per rule.</w:t>
      </w:r>
    </w:p>
    <w:p>
      <w:pPr>
        <w:pStyle w:val="ListParagraph"/>
        <w:numPr>
          <w:ilvl w:val="0"/>
          <w:numId w:val="2"/>
        </w:numPr>
        <w:spacing w:after="80"/>
      </w:pPr>
      <w:r>
        <w:rPr>
          <w:rFonts w:ascii="Arial" w:cs="Arial" w:eastAsia="Arial" w:hAnsi="Arial"/>
          <w:sz w:val="22"/>
          <w:szCs w:val="22"/>
        </w:rPr>
        <w:t xml:space="preserve">Phase 3: Hierarchical model with school-level hyperpriors.</w:t>
      </w:r>
    </w:p>
    <w:p>
      <w:pPr>
        <w:pStyle w:val="Heading3"/>
      </w:pPr>
      <w:r>
        <w:rPr>
          <w:rFonts w:ascii="Arial" w:cs="Arial" w:eastAsia="Arial" w:hAnsi="Arial"/>
          <w:b/>
          <w:bCs/>
          <w:sz w:val="24"/>
          <w:szCs w:val="24"/>
        </w:rPr>
        <w:t xml:space="preserve">Concordance computation:</w:t>
      </w:r>
    </w:p>
    <w:p>
      <w:pPr>
        <w:spacing w:after="80"/>
        <w:ind w:left="720"/>
      </w:pPr>
      <w:r>
        <w:rPr>
          <w:rFonts w:ascii="Courier New" w:cs="Courier New" w:eastAsia="Courier New" w:hAnsi="Courier New"/>
          <w:sz w:val="18"/>
          <w:szCs w:val="18"/>
        </w:rPr>
        <w:t xml:space="preserve">layer1_score = shadbala_normalized(natural_significator_of_house)  # 0-1</w:t>
      </w:r>
    </w:p>
    <w:p>
      <w:pPr>
        <w:spacing w:after="80"/>
        <w:ind w:left="720"/>
      </w:pPr>
      <w:r>
        <w:rPr>
          <w:rFonts w:ascii="Courier New" w:cs="Courier New" w:eastAsia="Courier New" w:hAnsi="Courier New"/>
          <w:sz w:val="18"/>
          <w:szCs w:val="18"/>
        </w:rPr>
        <w:t xml:space="preserve">layer2_score = bhavesh_dignity_normalized(bhavesh)                 # 0-1</w:t>
      </w:r>
    </w:p>
    <w:p>
      <w:pPr>
        <w:spacing w:after="80"/>
        <w:ind w:left="720"/>
      </w:pPr>
      <w:r>
        <w:rPr>
          <w:rFonts w:ascii="Courier New" w:cs="Courier New" w:eastAsia="Courier New" w:hAnsi="Courier New"/>
          <w:sz w:val="18"/>
          <w:szCs w:val="18"/>
        </w:rPr>
        <w:t xml:space="preserve">layer3_score = house_raw_score_normalized()                        # 0-1</w:t>
      </w:r>
    </w:p>
    <w:p>
      <w:pPr>
        <w:spacing w:after="80"/>
        <w:ind w:left="720"/>
      </w:pPr>
      <w:r>
        <w:rPr>
          <w:rFonts w:ascii="Courier New" w:cs="Courier New" w:eastAsia="Courier New" w:hAnsi="Courier New"/>
          <w:sz w:val="18"/>
          <w:szCs w:val="18"/>
        </w:rPr>
        <w:t xml:space="preserve">concordance = 1.0 - np.std([layer1_score, layer2_score, layer3_score])</w:t>
      </w:r>
    </w:p>
    <w:p>
      <w:pPr>
        <w:pStyle w:val="Heading3"/>
      </w:pPr>
      <w:r>
        <w:rPr>
          <w:rFonts w:ascii="Arial" w:cs="Arial" w:eastAsia="Arial" w:hAnsi="Arial"/>
          <w:b/>
          <w:bCs/>
          <w:sz w:val="24"/>
          <w:szCs w:val="24"/>
        </w:rPr>
        <w:t xml:space="preserve">Output schema change:</w:t>
      </w:r>
    </w:p>
    <w:p>
      <w:pPr>
        <w:spacing w:after="80"/>
        <w:ind w:left="720"/>
      </w:pPr>
      <w:r>
        <w:rPr>
          <w:rFonts w:ascii="Courier New" w:cs="Courier New" w:eastAsia="Courier New" w:hAnsi="Courier New"/>
          <w:sz w:val="18"/>
          <w:szCs w:val="18"/>
        </w:rPr>
        <w:t xml:space="preserve">@dataclass</w:t>
      </w:r>
    </w:p>
    <w:p>
      <w:pPr>
        <w:spacing w:after="80"/>
        <w:ind w:left="720"/>
      </w:pPr>
      <w:r>
        <w:rPr>
          <w:rFonts w:ascii="Courier New" w:cs="Courier New" w:eastAsia="Courier New" w:hAnsi="Courier New"/>
          <w:sz w:val="18"/>
          <w:szCs w:val="18"/>
        </w:rPr>
        <w:t xml:space="preserve">class HouseScore:</w:t>
      </w:r>
    </w:p>
    <w:p>
      <w:pPr>
        <w:spacing w:after="80"/>
        <w:ind w:left="720"/>
      </w:pPr>
      <w:r>
        <w:rPr>
          <w:rFonts w:ascii="Courier New" w:cs="Courier New" w:eastAsia="Courier New" w:hAnsi="Courier New"/>
          <w:sz w:val="18"/>
          <w:szCs w:val="18"/>
        </w:rPr>
        <w:t xml:space="preserve">    house: int</w:t>
      </w:r>
    </w:p>
    <w:p>
      <w:pPr>
        <w:spacing w:after="80"/>
        <w:ind w:left="720"/>
      </w:pPr>
      <w:r>
        <w:rPr>
          <w:rFonts w:ascii="Courier New" w:cs="Courier New" w:eastAsia="Courier New" w:hAnsi="Courier New"/>
          <w:sz w:val="18"/>
          <w:szCs w:val="18"/>
        </w:rPr>
        <w:t xml:space="preserve">    mean: float          # current final_score equivalent</w:t>
      </w:r>
    </w:p>
    <w:p>
      <w:pPr>
        <w:spacing w:after="80"/>
        <w:ind w:left="720"/>
      </w:pPr>
      <w:r>
        <w:rPr>
          <w:rFonts w:ascii="Courier New" w:cs="Courier New" w:eastAsia="Courier New" w:hAnsi="Courier New"/>
          <w:sz w:val="18"/>
          <w:szCs w:val="18"/>
        </w:rPr>
        <w:t xml:space="preserve">    std: float           # uncertainty</w:t>
      </w:r>
    </w:p>
    <w:p>
      <w:pPr>
        <w:spacing w:after="80"/>
        <w:ind w:left="720"/>
      </w:pPr>
      <w:r>
        <w:rPr>
          <w:rFonts w:ascii="Courier New" w:cs="Courier New" w:eastAsia="Courier New" w:hAnsi="Courier New"/>
          <w:sz w:val="18"/>
          <w:szCs w:val="18"/>
        </w:rPr>
        <w:t xml:space="preserve">    p10: float           # 10th percentile</w:t>
      </w:r>
    </w:p>
    <w:p>
      <w:pPr>
        <w:spacing w:after="80"/>
        <w:ind w:left="720"/>
      </w:pPr>
      <w:r>
        <w:rPr>
          <w:rFonts w:ascii="Courier New" w:cs="Courier New" w:eastAsia="Courier New" w:hAnsi="Courier New"/>
          <w:sz w:val="18"/>
          <w:szCs w:val="18"/>
        </w:rPr>
        <w:t xml:space="preserve">    p90: float           # 90th percentile</w:t>
      </w:r>
    </w:p>
    <w:p>
      <w:pPr>
        <w:spacing w:after="80"/>
        <w:ind w:left="720"/>
      </w:pPr>
      <w:r>
        <w:rPr>
          <w:rFonts w:ascii="Courier New" w:cs="Courier New" w:eastAsia="Courier New" w:hAnsi="Courier New"/>
          <w:sz w:val="18"/>
          <w:szCs w:val="18"/>
        </w:rPr>
        <w:t xml:space="preserve">    concordance: float   # 0-1, how much the 3 layers agree</w:t>
      </w:r>
    </w:p>
    <w:p>
      <w:pPr>
        <w:spacing w:after="80"/>
        <w:ind w:left="720"/>
      </w:pPr>
      <w:r>
        <w:rPr>
          <w:rFonts w:ascii="Courier New" w:cs="Courier New" w:eastAsia="Courier New" w:hAnsi="Courier New"/>
          <w:sz w:val="18"/>
          <w:szCs w:val="18"/>
        </w:rPr>
        <w:t xml:space="preserve">    n_rules_fired: int   # number of rules that contributed</w:t>
      </w:r>
    </w:p>
    <w:p>
      <w:pPr>
        <w:spacing w:after="80"/>
        <w:ind w:left="720"/>
      </w:pPr>
      <w:r>
        <w:rPr>
          <w:rFonts w:ascii="Courier New" w:cs="Courier New" w:eastAsia="Courier New" w:hAnsi="Courier New"/>
          <w:sz w:val="18"/>
          <w:szCs w:val="18"/>
        </w:rPr>
        <w:t xml:space="preserve">    dominant_rule: str   # rule with highest |contribution|</w:t>
      </w:r>
    </w:p>
    <w:p>
      <w:pPr>
        <w:pStyle w:val="Heading3"/>
      </w:pPr>
      <w:r>
        <w:rPr>
          <w:rFonts w:ascii="Arial" w:cs="Arial" w:eastAsia="Arial" w:hAnsi="Arial"/>
          <w:b/>
          <w:bCs/>
          <w:sz w:val="24"/>
          <w:szCs w:val="24"/>
        </w:rPr>
        <w:t xml:space="preserve">Backward compatibility:</w:t>
      </w:r>
    </w:p>
    <w:p>
      <w:pPr>
        <w:pStyle w:val="ListParagraph"/>
        <w:numPr>
          <w:ilvl w:val="0"/>
          <w:numId w:val="2"/>
        </w:numPr>
        <w:spacing w:after="80"/>
      </w:pPr>
      <w:r>
        <w:rPr>
          <w:rFonts w:ascii="Arial" w:cs="Arial" w:eastAsia="Arial" w:hAnsi="Arial"/>
          <w:sz w:val="22"/>
          <w:szCs w:val="22"/>
        </w:rPr>
        <w:t xml:space="preserve">HouseScore.mean replaces current final_score — all code using .final_score must be updated</w:t>
      </w:r>
    </w:p>
    <w:p>
      <w:pPr>
        <w:pStyle w:val="ListParagraph"/>
        <w:numPr>
          <w:ilvl w:val="0"/>
          <w:numId w:val="2"/>
        </w:numPr>
        <w:spacing w:after="80"/>
      </w:pPr>
      <w:r>
        <w:rPr>
          <w:rFonts w:ascii="Arial" w:cs="Arial" w:eastAsia="Arial" w:hAnsi="Arial"/>
          <w:sz w:val="22"/>
          <w:szCs w:val="22"/>
        </w:rPr>
        <w:t xml:space="preserve">Add HouseScore.final_score property that returns mean — for backward compatibility during transition</w:t>
      </w:r>
    </w:p>
    <w:p>
      <w:pPr>
        <w:pStyle w:val="ListParagraph"/>
        <w:numPr>
          <w:ilvl w:val="0"/>
          <w:numId w:val="2"/>
        </w:numPr>
        <w:spacing w:after="80"/>
      </w:pPr>
      <w:r>
        <w:rPr>
          <w:rFonts w:ascii="Arial" w:cs="Arial" w:eastAsia="Arial" w:hAnsi="Arial"/>
          <w:sz w:val="22"/>
          <w:szCs w:val="22"/>
        </w:rPr>
        <w:t xml:space="preserve">Update all API response models (ChartV3Out, ConfidenceOut) to include std and concordance</w:t>
      </w:r>
    </w:p>
    <w:p>
      <w:pPr>
        <w:pStyle w:val="Heading3"/>
      </w:pPr>
      <w:r>
        <w:rPr>
          <w:rFonts w:ascii="Arial" w:cs="Arial" w:eastAsia="Arial" w:hAnsi="Arial"/>
          <w:b/>
          <w:bCs/>
          <w:sz w:val="24"/>
          <w:szCs w:val="24"/>
        </w:rPr>
        <w:t xml:space="preserve">Files to modify:</w:t>
      </w:r>
    </w:p>
    <w:p>
      <w:pPr>
        <w:spacing w:after="80"/>
        <w:ind w:left="720"/>
      </w:pPr>
      <w:r>
        <w:rPr>
          <w:rFonts w:ascii="Courier New" w:cs="Courier New" w:eastAsia="Courier New" w:hAnsi="Courier New"/>
          <w:sz w:val="18"/>
          <w:szCs w:val="18"/>
        </w:rPr>
        <w:t xml:space="preserve">src/calculations/multi_axis_scoring.py — replace AxisScores.scores dict values with HouseScore</w:t>
      </w:r>
    </w:p>
    <w:p>
      <w:pPr>
        <w:spacing w:after="80"/>
        <w:ind w:left="720"/>
      </w:pPr>
      <w:r>
        <w:rPr>
          <w:rFonts w:ascii="Courier New" w:cs="Courier New" w:eastAsia="Courier New" w:hAnsi="Courier New"/>
          <w:sz w:val="18"/>
          <w:szCs w:val="18"/>
        </w:rPr>
        <w:t xml:space="preserve">src/calculations/scoring_v3.py — update ChartScoresV3</w:t>
      </w:r>
    </w:p>
    <w:p>
      <w:pPr>
        <w:spacing w:after="80"/>
        <w:ind w:left="720"/>
      </w:pPr>
      <w:r>
        <w:rPr>
          <w:rFonts w:ascii="Courier New" w:cs="Courier New" w:eastAsia="Courier New" w:hAnsi="Courier New"/>
          <w:sz w:val="18"/>
          <w:szCs w:val="18"/>
        </w:rPr>
        <w:t xml:space="preserve">src/api/models.py — update output Pydantic models</w:t>
      </w:r>
    </w:p>
    <w:p>
      <w:pPr>
        <w:spacing w:after="80"/>
        <w:ind w:left="720"/>
      </w:pPr>
      <w:r>
        <w:rPr>
          <w:rFonts w:ascii="Courier New" w:cs="Courier New" w:eastAsia="Courier New" w:hAnsi="Courier New"/>
          <w:sz w:val="18"/>
          <w:szCs w:val="18"/>
        </w:rPr>
        <w:t xml:space="preserve">src/api/main.py — update endpoint handlers</w:t>
      </w:r>
    </w:p>
    <w:p>
      <w:pPr>
        <w:spacing w:after="80"/>
        <w:ind w:left="720"/>
      </w:pPr>
      <w:r>
        <w:rPr>
          <w:rFonts w:ascii="Courier New" w:cs="Courier New" w:eastAsia="Courier New" w:hAnsi="Courier New"/>
          <w:sz w:val="18"/>
          <w:szCs w:val="18"/>
        </w:rPr>
        <w:t xml:space="preserve">tests/test_scoring_*.py — update test assertions to use .mean</w:t>
      </w:r>
    </w:p>
    <w:p>
      <w:pPr>
        <w:spacing w:after="200"/>
      </w:pPr>
      <w:r>
        <w:t xml:space="preserve"/>
      </w:r>
    </w:p>
    <w:p>
      <w:pPr>
        <w:pStyle w:val="Heading2"/>
      </w:pPr>
      <w:r>
        <w:rPr>
          <w:rFonts w:ascii="Arial" w:cs="Arial" w:eastAsia="Arial" w:hAnsi="Arial"/>
          <w:b/>
          <w:bCs/>
          <w:sz w:val="28"/>
          <w:szCs w:val="28"/>
        </w:rPr>
        <w:t xml:space="preserve">5.3 Session S193 — Conditional Weight Functions</w:t>
      </w:r>
    </w:p>
    <w:p>
      <w:pPr>
        <w:spacing w:after="120"/>
      </w:pPr>
      <w:r>
        <w:rPr>
          <w:rFonts w:ascii="Arial" w:cs="Arial" w:eastAsia="Arial" w:hAnsi="Arial"/>
          <w:sz w:val="22"/>
          <w:szCs w:val="22"/>
        </w:rPr>
        <w:t xml:space="preserve">Purpose: W(rule) becomes a function W(planet, house, lagna, functional_role, dignity) instead of a static scalar. This is the fix for axis-specific discrimination failure found in OB-3.</w:t>
      </w:r>
    </w:p>
    <w:p>
      <w:pPr>
        <w:pStyle w:val="Heading3"/>
      </w:pPr>
      <w:r>
        <w:rPr>
          <w:rFonts w:ascii="Arial" w:cs="Arial" w:eastAsia="Arial" w:hAnsi="Arial"/>
          <w:b/>
          <w:bCs/>
          <w:sz w:val="24"/>
          <w:szCs w:val="24"/>
        </w:rPr>
        <w:t xml:space="preserve">The problem OB-3 revealed:</w:t>
      </w:r>
    </w:p>
    <w:p>
      <w:pPr>
        <w:spacing w:after="120"/>
      </w:pPr>
      <w:r>
        <w:rPr>
          <w:rFonts w:ascii="Arial" w:cs="Arial" w:eastAsia="Arial" w:hAnsi="Arial"/>
          <w:sz w:val="22"/>
          <w:szCs w:val="22"/>
        </w:rPr>
        <w:t xml:space="preserve">Saturn conjunct Moon in H7 from Cancer lagna (Saturn = functional malefic) and Saturn conjunct Moon in H7 from Capricorn lagna (Saturn = yogakaraka) currently score identically for R09 (malefic in house). They should not.</w:t>
      </w:r>
    </w:p>
    <w:p>
      <w:pPr>
        <w:pStyle w:val="Heading3"/>
      </w:pPr>
      <w:r>
        <w:rPr>
          <w:rFonts w:ascii="Arial" w:cs="Arial" w:eastAsia="Arial" w:hAnsi="Arial"/>
          <w:b/>
          <w:bCs/>
          <w:sz w:val="24"/>
          <w:szCs w:val="24"/>
        </w:rPr>
        <w:t xml:space="preserve">Conditional weight functions to implement:</w:t>
      </w:r>
    </w:p>
    <w:p>
      <w:pPr>
        <w:spacing w:after="80"/>
        <w:ind w:left="720"/>
      </w:pPr>
      <w:r>
        <w:rPr>
          <w:rFonts w:ascii="Courier New" w:cs="Courier New" w:eastAsia="Courier New" w:hAnsi="Courier New"/>
          <w:sz w:val="18"/>
          <w:szCs w:val="18"/>
        </w:rPr>
        <w:t xml:space="preserve">def W_R09(planet: str, house: int, lagna_si: int, functional_roles: FunctionalRoles) -&gt; float:</w:t>
      </w:r>
    </w:p>
    <w:p>
      <w:pPr>
        <w:spacing w:after="80"/>
        <w:ind w:left="720"/>
      </w:pPr>
      <w:r>
        <w:rPr>
          <w:rFonts w:ascii="Courier New" w:cs="Courier New" w:eastAsia="Courier New" w:hAnsi="Courier New"/>
          <w:sz w:val="18"/>
          <w:szCs w:val="18"/>
        </w:rPr>
        <w:t xml:space="preserve">    base = -1.0  # base weight from school table</w:t>
      </w:r>
    </w:p>
    <w:p>
      <w:pPr>
        <w:spacing w:after="80"/>
        <w:ind w:left="720"/>
      </w:pPr>
      <w:r>
        <w:rPr>
          <w:rFonts w:ascii="Courier New" w:cs="Courier New" w:eastAsia="Courier New" w:hAnsi="Courier New"/>
          <w:sz w:val="18"/>
          <w:szCs w:val="18"/>
        </w:rPr>
        <w:t xml:space="preserve">    if functional_roles.is_yogakaraka(planet): return base * 0.2</w:t>
      </w:r>
    </w:p>
    <w:p>
      <w:pPr>
        <w:spacing w:after="80"/>
        <w:ind w:left="720"/>
      </w:pPr>
      <w:r>
        <w:rPr>
          <w:rFonts w:ascii="Courier New" w:cs="Courier New" w:eastAsia="Courier New" w:hAnsi="Courier New"/>
          <w:sz w:val="18"/>
          <w:szCs w:val="18"/>
        </w:rPr>
        <w:t xml:space="preserve">    if functional_roles.is_functional_malefic(planet): return base * 1.5</w:t>
      </w:r>
    </w:p>
    <w:p>
      <w:pPr>
        <w:spacing w:after="80"/>
        <w:ind w:left="720"/>
      </w:pPr>
      <w:r>
        <w:rPr>
          <w:rFonts w:ascii="Courier New" w:cs="Courier New" w:eastAsia="Courier New" w:hAnsi="Courier New"/>
          <w:sz w:val="18"/>
          <w:szCs w:val="18"/>
        </w:rPr>
        <w:t xml:space="preserve">    if functional_roles.is_maraka(planet): return base * 1.3</w:t>
      </w:r>
    </w:p>
    <w:p>
      <w:pPr>
        <w:spacing w:after="80"/>
        <w:ind w:left="720"/>
      </w:pPr>
      <w:r>
        <w:rPr>
          <w:rFonts w:ascii="Courier New" w:cs="Courier New" w:eastAsia="Courier New" w:hAnsi="Courier New"/>
          <w:sz w:val="18"/>
          <w:szCs w:val="18"/>
        </w:rPr>
        <w:t xml:space="preserve">    if functional_roles.is_badhaka(planet): return base * 1.4</w:t>
      </w:r>
    </w:p>
    <w:p>
      <w:pPr>
        <w:spacing w:after="80"/>
        <w:ind w:left="720"/>
      </w:pPr>
      <w:r>
        <w:rPr>
          <w:rFonts w:ascii="Courier New" w:cs="Courier New" w:eastAsia="Courier New" w:hAnsi="Courier New"/>
          <w:sz w:val="18"/>
          <w:szCs w:val="18"/>
        </w:rPr>
        <w:t xml:space="preserve">    return base</w:t>
      </w:r>
    </w:p>
    <w:p>
      <w:pPr>
        <w:pStyle w:val="Heading3"/>
      </w:pPr>
      <w:r>
        <w:rPr>
          <w:rFonts w:ascii="Arial" w:cs="Arial" w:eastAsia="Arial" w:hAnsi="Arial"/>
          <w:b/>
          <w:bCs/>
          <w:sz w:val="24"/>
          <w:szCs w:val="24"/>
        </w:rPr>
        <w:t xml:space="preserve">Factors that modulate weights for each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000"/>
        <w:gridCol w:w="3060"/>
      </w:tblGrid>
      <w:tr>
        <w:tc>
          <w:tcPr>
            <w:tcW w:type="dxa" w:w="15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28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Modulating Factor</w:t>
            </w:r>
          </w:p>
        </w:tc>
        <w:tc>
          <w:tcPr>
            <w:tcW w:type="dxa" w:w="20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306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Magnitude</w:t>
            </w:r>
          </w:p>
        </w:tc>
      </w:tr>
      <w:tr>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R02 (bhavesh dignity)</w:t>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Paramotcha vs regular exalt vs own vs mool trikona</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More positive for better dignity</w:t>
            </w:r>
          </w:p>
        </w:tc>
        <w:tc>
          <w:tcPr>
            <w:tcW w:type="dxa" w:w="30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0.7x to 1.2x multiplier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R04 (bhavesh in kendra)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Whether kendra is also a trikona (H1, H4, H7, H10 vs H5, H9)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H1 &gt; other kendras for lagna strength</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1.0x to 1.3x</w:t>
            </w:r>
          </w:p>
        </w:tc>
      </w:tr>
      <w:tr>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R06 (bhavesh with func benefic)</w:t>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Whether the benefic is yogakaraka</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Yogakaraka = extra boost</w:t>
            </w:r>
          </w:p>
        </w:tc>
        <w:tc>
          <w:tcPr>
            <w:tcW w:type="dxa" w:w="30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1.5x (YKM already in code)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R09 (malefic in house)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Functional role of malefic (yogakaraka vs malefic vs badhaka vs maraka)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Yogakaraka = almost neutral, badhaka = more negative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0.2x to 1.4x</w:t>
            </w:r>
          </w:p>
        </w:tc>
      </w:tr>
      <w:tr>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R11 (dusthana lord in house)</w:t>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Which dusthana lord (6th has dharma connection, 8th is transformation, 12th is moksha)</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Varies by house</w:t>
            </w:r>
          </w:p>
        </w:tc>
        <w:tc>
          <w:tcPr>
            <w:tcW w:type="dxa" w:w="30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0.8x to 1.3x</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R15 (bhavesh in dusthana)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dusthana (6th vs 8th vs 12th)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8th is most negative for most houses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0.9x to 1.2x</w:t>
            </w:r>
          </w:p>
        </w:tc>
      </w:tr>
      <w:tr>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R17 (sthir karak in own house)</w:t>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Dignity of karak in that house</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Exalt karak in own house = very strong</w:t>
            </w:r>
          </w:p>
        </w:tc>
        <w:tc>
          <w:tcPr>
            <w:tcW w:type="dxa" w:w="30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1.0x to 2.0x</w:t>
            </w:r>
          </w:p>
        </w:tc>
      </w:tr>
    </w:tbl>
    <w:p>
      <w:pPr>
        <w:pStyle w:val="Heading3"/>
      </w:pPr>
      <w:r>
        <w:rPr>
          <w:rFonts w:ascii="Arial" w:cs="Arial" w:eastAsia="Arial" w:hAnsi="Arial"/>
          <w:b/>
          <w:bCs/>
          <w:sz w:val="24"/>
          <w:szCs w:val="24"/>
        </w:rPr>
        <w:t xml:space="preserve">Latitude adjustment (new S193 feature):</w:t>
      </w:r>
    </w:p>
    <w:p>
      <w:pPr>
        <w:spacing w:after="120"/>
      </w:pPr>
      <w:r>
        <w:rPr>
          <w:rFonts w:ascii="Arial" w:cs="Arial" w:eastAsia="Arial" w:hAnsi="Arial"/>
          <w:sz w:val="22"/>
          <w:szCs w:val="22"/>
        </w:rPr>
        <w:t xml:space="preserve">Based on the physics hypothesis discussion: rule weights should be modulated by birth latitude because seasonal effects are stronger at higher latitudes. This is a research feature — add it but mark as experimental.</w:t>
      </w:r>
    </w:p>
    <w:p>
      <w:pPr>
        <w:spacing w:after="80"/>
        <w:ind w:left="720"/>
      </w:pPr>
      <w:r>
        <w:rPr>
          <w:rFonts w:ascii="Courier New" w:cs="Courier New" w:eastAsia="Courier New" w:hAnsi="Courier New"/>
          <w:sz w:val="18"/>
          <w:szCs w:val="18"/>
        </w:rPr>
        <w:t xml:space="preserve">def latitude_modifier(lat: float, rule_id: str) -&gt; float:</w:t>
      </w:r>
    </w:p>
    <w:p>
      <w:pPr>
        <w:spacing w:after="80"/>
        <w:ind w:left="720"/>
      </w:pPr>
      <w:r>
        <w:rPr>
          <w:rFonts w:ascii="Courier New" w:cs="Courier New" w:eastAsia="Courier New" w:hAnsi="Courier New"/>
          <w:sz w:val="18"/>
          <w:szCs w:val="18"/>
        </w:rPr>
        <w:t xml:space="preserve">    # Seasonal-sensitive rules get +weight at higher |latitudes|</w:t>
      </w:r>
    </w:p>
    <w:p>
      <w:pPr>
        <w:spacing w:after="80"/>
        <w:ind w:left="720"/>
      </w:pPr>
      <w:r>
        <w:rPr>
          <w:rFonts w:ascii="Courier New" w:cs="Courier New" w:eastAsia="Courier New" w:hAnsi="Courier New"/>
          <w:sz w:val="18"/>
          <w:szCs w:val="18"/>
        </w:rPr>
        <w:t xml:space="preserve">    seasonal_rules = {'R01', 'R02', 'R03', 'R08'}  # benefic/dignity rules</w:t>
      </w:r>
    </w:p>
    <w:p>
      <w:pPr>
        <w:spacing w:after="80"/>
        <w:ind w:left="720"/>
      </w:pPr>
      <w:r>
        <w:rPr>
          <w:rFonts w:ascii="Courier New" w:cs="Courier New" w:eastAsia="Courier New" w:hAnsi="Courier New"/>
          <w:sz w:val="18"/>
          <w:szCs w:val="18"/>
        </w:rPr>
        <w:t xml:space="preserve">    if rule_id in seasonal_rules:</w:t>
      </w:r>
    </w:p>
    <w:p>
      <w:pPr>
        <w:spacing w:after="80"/>
        <w:ind w:left="720"/>
      </w:pPr>
      <w:r>
        <w:rPr>
          <w:rFonts w:ascii="Courier New" w:cs="Courier New" w:eastAsia="Courier New" w:hAnsi="Courier New"/>
          <w:sz w:val="18"/>
          <w:szCs w:val="18"/>
        </w:rPr>
        <w:t xml:space="preserve">        return 1.0 + 0.003 * abs(lat)  # max ~0.27 boost at 90deg</w:t>
      </w:r>
    </w:p>
    <w:p>
      <w:pPr>
        <w:spacing w:after="80"/>
        <w:ind w:left="720"/>
      </w:pPr>
      <w:r>
        <w:rPr>
          <w:rFonts w:ascii="Courier New" w:cs="Courier New" w:eastAsia="Courier New" w:hAnsi="Courier New"/>
          <w:sz w:val="18"/>
          <w:szCs w:val="18"/>
        </w:rPr>
        <w:t xml:space="preserve">    return 1.0  # non-seasonal rules unchanged</w:t>
      </w:r>
    </w:p>
    <w:p>
      <w:pPr>
        <w:spacing w:after="80"/>
        <w:ind w:left="720"/>
      </w:pPr>
      <w:r>
        <w:rPr>
          <w:rFonts w:ascii="Courier New" w:cs="Courier New" w:eastAsia="Courier New" w:hAnsi="Courier New"/>
          <w:sz w:val="18"/>
          <w:szCs w:val="18"/>
        </w:rPr>
        <w:t xml:space="preserve"># NOTE: This is hypothesis. Mark as research=True in rule firing log.</w:t>
      </w:r>
    </w:p>
    <w:p>
      <w:pPr>
        <w:spacing w:after="200"/>
      </w:pPr>
      <w:r>
        <w:t xml:space="preserve"/>
      </w:r>
    </w:p>
    <w:p>
      <w:pPr>
        <w:pStyle w:val="Heading2"/>
      </w:pPr>
      <w:r>
        <w:rPr>
          <w:rFonts w:ascii="Arial" w:cs="Arial" w:eastAsia="Arial" w:hAnsi="Arial"/>
          <w:b/>
          <w:bCs/>
          <w:sz w:val="28"/>
          <w:szCs w:val="28"/>
        </w:rPr>
        <w:t xml:space="preserve">5.4 Session S194 — Feature Decomposition (23 binary → 150+ continuous)</w:t>
      </w:r>
    </w:p>
    <w:p>
      <w:pPr>
        <w:spacing w:after="120"/>
      </w:pPr>
      <w:r>
        <w:rPr>
          <w:rFonts w:ascii="Arial" w:cs="Arial" w:eastAsia="Arial" w:hAnsi="Arial"/>
          <w:sz w:val="22"/>
          <w:szCs w:val="22"/>
        </w:rPr>
        <w:t xml:space="preserve">Purpose: Replace binary rule firing with continuous feature values. Required for XGBoost/SHAP empirical discovery and for Bayesian gradient learning.</w:t>
      </w:r>
    </w:p>
    <w:p>
      <w:pPr>
        <w:pStyle w:val="Heading3"/>
      </w:pPr>
      <w:r>
        <w:rPr>
          <w:rFonts w:ascii="Arial" w:cs="Arial" w:eastAsia="Arial" w:hAnsi="Arial"/>
          <w:b/>
          <w:bCs/>
          <w:sz w:val="24"/>
          <w:szCs w:val="24"/>
        </w:rPr>
        <w:t xml:space="preserve">Dignity score continuous function (replaces binary R02):</w:t>
      </w:r>
    </w:p>
    <w:p>
      <w:pPr>
        <w:spacing w:after="80"/>
        <w:ind w:left="720"/>
      </w:pPr>
      <w:r>
        <w:rPr>
          <w:rFonts w:ascii="Courier New" w:cs="Courier New" w:eastAsia="Courier New" w:hAnsi="Courier New"/>
          <w:sz w:val="18"/>
          <w:szCs w:val="18"/>
        </w:rPr>
        <w:t xml:space="preserve">_DIGNITY_SCORES = {</w:t>
      </w:r>
    </w:p>
    <w:p>
      <w:pPr>
        <w:spacing w:after="80"/>
        <w:ind w:left="720"/>
      </w:pPr>
      <w:r>
        <w:rPr>
          <w:rFonts w:ascii="Courier New" w:cs="Courier New" w:eastAsia="Courier New" w:hAnsi="Courier New"/>
          <w:sz w:val="18"/>
          <w:szCs w:val="18"/>
        </w:rPr>
        <w:t xml:space="preserve">    'paramotcha': 1.2,     # deep exaltation degree within exalt sign</w:t>
      </w:r>
    </w:p>
    <w:p>
      <w:pPr>
        <w:spacing w:after="80"/>
        <w:ind w:left="720"/>
      </w:pPr>
      <w:r>
        <w:rPr>
          <w:rFonts w:ascii="Courier New" w:cs="Courier New" w:eastAsia="Courier New" w:hAnsi="Courier New"/>
          <w:sz w:val="18"/>
          <w:szCs w:val="18"/>
        </w:rPr>
        <w:t xml:space="preserve">    'exalt': 1.0,</w:t>
      </w:r>
    </w:p>
    <w:p>
      <w:pPr>
        <w:spacing w:after="80"/>
        <w:ind w:left="720"/>
      </w:pPr>
      <w:r>
        <w:rPr>
          <w:rFonts w:ascii="Courier New" w:cs="Courier New" w:eastAsia="Courier New" w:hAnsi="Courier New"/>
          <w:sz w:val="18"/>
          <w:szCs w:val="18"/>
        </w:rPr>
        <w:t xml:space="preserve">    'mool_trikona': 0.85,  # own sign but mool trikona portion</w:t>
      </w:r>
    </w:p>
    <w:p>
      <w:pPr>
        <w:spacing w:after="80"/>
        <w:ind w:left="720"/>
      </w:pPr>
      <w:r>
        <w:rPr>
          <w:rFonts w:ascii="Courier New" w:cs="Courier New" w:eastAsia="Courier New" w:hAnsi="Courier New"/>
          <w:sz w:val="18"/>
          <w:szCs w:val="18"/>
        </w:rPr>
        <w:t xml:space="preserve">    'own': 0.75,</w:t>
      </w:r>
    </w:p>
    <w:p>
      <w:pPr>
        <w:spacing w:after="80"/>
        <w:ind w:left="720"/>
      </w:pPr>
      <w:r>
        <w:rPr>
          <w:rFonts w:ascii="Courier New" w:cs="Courier New" w:eastAsia="Courier New" w:hAnsi="Courier New"/>
          <w:sz w:val="18"/>
          <w:szCs w:val="18"/>
        </w:rPr>
        <w:t xml:space="preserve">    'great_friend': 0.6,</w:t>
      </w:r>
    </w:p>
    <w:p>
      <w:pPr>
        <w:spacing w:after="80"/>
        <w:ind w:left="720"/>
      </w:pPr>
      <w:r>
        <w:rPr>
          <w:rFonts w:ascii="Courier New" w:cs="Courier New" w:eastAsia="Courier New" w:hAnsi="Courier New"/>
          <w:sz w:val="18"/>
          <w:szCs w:val="18"/>
        </w:rPr>
        <w:t xml:space="preserve">    'friend': 0.5,</w:t>
      </w:r>
    </w:p>
    <w:p>
      <w:pPr>
        <w:spacing w:after="80"/>
        <w:ind w:left="720"/>
      </w:pPr>
      <w:r>
        <w:rPr>
          <w:rFonts w:ascii="Courier New" w:cs="Courier New" w:eastAsia="Courier New" w:hAnsi="Courier New"/>
          <w:sz w:val="18"/>
          <w:szCs w:val="18"/>
        </w:rPr>
        <w:t xml:space="preserve">    'neutral': 0.25,</w:t>
      </w:r>
    </w:p>
    <w:p>
      <w:pPr>
        <w:spacing w:after="80"/>
        <w:ind w:left="720"/>
      </w:pPr>
      <w:r>
        <w:rPr>
          <w:rFonts w:ascii="Courier New" w:cs="Courier New" w:eastAsia="Courier New" w:hAnsi="Courier New"/>
          <w:sz w:val="18"/>
          <w:szCs w:val="18"/>
        </w:rPr>
        <w:t xml:space="preserve">    'enemy': -0.25,</w:t>
      </w:r>
    </w:p>
    <w:p>
      <w:pPr>
        <w:spacing w:after="80"/>
        <w:ind w:left="720"/>
      </w:pPr>
      <w:r>
        <w:rPr>
          <w:rFonts w:ascii="Courier New" w:cs="Courier New" w:eastAsia="Courier New" w:hAnsi="Courier New"/>
          <w:sz w:val="18"/>
          <w:szCs w:val="18"/>
        </w:rPr>
        <w:t xml:space="preserve">    'great_enemy': -0.5,</w:t>
      </w:r>
    </w:p>
    <w:p>
      <w:pPr>
        <w:spacing w:after="80"/>
        <w:ind w:left="720"/>
      </w:pPr>
      <w:r>
        <w:rPr>
          <w:rFonts w:ascii="Courier New" w:cs="Courier New" w:eastAsia="Courier New" w:hAnsi="Courier New"/>
          <w:sz w:val="18"/>
          <w:szCs w:val="18"/>
        </w:rPr>
        <w:t xml:space="preserve">    'debil': -1.0,</w:t>
      </w:r>
    </w:p>
    <w:p>
      <w:pPr>
        <w:spacing w:after="80"/>
        <w:ind w:left="720"/>
      </w:pPr>
      <w:r>
        <w:rPr>
          <w:rFonts w:ascii="Courier New" w:cs="Courier New" w:eastAsia="Courier New" w:hAnsi="Courier New"/>
          <w:sz w:val="18"/>
          <w:szCs w:val="18"/>
        </w:rPr>
        <w:t xml:space="preserve">    'neecha_bhanga': -0.4,  # debil but cancelled — less negative</w:t>
      </w:r>
    </w:p>
    <w:p>
      <w:pPr>
        <w:spacing w:after="80"/>
        <w:ind w:left="720"/>
      </w:pPr>
      <w:r>
        <w:rPr>
          <w:rFonts w:ascii="Courier New" w:cs="Courier New" w:eastAsia="Courier New" w:hAnsi="Courier New"/>
          <w:sz w:val="18"/>
          <w:szCs w:val="18"/>
        </w:rPr>
        <w:t xml:space="preserve">}</w:t>
      </w:r>
    </w:p>
    <w:p>
      <w:pPr>
        <w:pStyle w:val="Heading3"/>
      </w:pPr>
      <w:r>
        <w:rPr>
          <w:rFonts w:ascii="Arial" w:cs="Arial" w:eastAsia="Arial" w:hAnsi="Arial"/>
          <w:b/>
          <w:bCs/>
          <w:sz w:val="24"/>
          <w:szCs w:val="24"/>
        </w:rPr>
        <w:t xml:space="preserve">Aspect strength continuous function (replaces binary):</w:t>
      </w:r>
    </w:p>
    <w:p>
      <w:pPr>
        <w:spacing w:after="80"/>
        <w:ind w:left="720"/>
      </w:pPr>
      <w:r>
        <w:rPr>
          <w:rFonts w:ascii="Courier New" w:cs="Courier New" w:eastAsia="Courier New" w:hAnsi="Courier New"/>
          <w:sz w:val="18"/>
          <w:szCs w:val="18"/>
        </w:rPr>
        <w:t xml:space="preserve">def aspect_strength(planet: str, from_house: int, to_house: int, orb: float) -&gt; float:</w:t>
      </w:r>
    </w:p>
    <w:p>
      <w:pPr>
        <w:spacing w:after="80"/>
        <w:ind w:left="720"/>
      </w:pPr>
      <w:r>
        <w:rPr>
          <w:rFonts w:ascii="Courier New" w:cs="Courier New" w:eastAsia="Courier New" w:hAnsi="Courier New"/>
          <w:sz w:val="18"/>
          <w:szCs w:val="18"/>
        </w:rPr>
        <w:t xml:space="preserve">    base = _has_aspect(planet, from_house, to_house)  # 0 or 1</w:t>
      </w:r>
    </w:p>
    <w:p>
      <w:pPr>
        <w:spacing w:after="80"/>
        <w:ind w:left="720"/>
      </w:pPr>
      <w:r>
        <w:rPr>
          <w:rFonts w:ascii="Courier New" w:cs="Courier New" w:eastAsia="Courier New" w:hAnsi="Courier New"/>
          <w:sz w:val="18"/>
          <w:szCs w:val="18"/>
        </w:rPr>
        <w:t xml:space="preserve">    if not base: return 0.0</w:t>
      </w:r>
    </w:p>
    <w:p>
      <w:pPr>
        <w:spacing w:after="80"/>
        <w:ind w:left="720"/>
      </w:pPr>
      <w:r>
        <w:rPr>
          <w:rFonts w:ascii="Courier New" w:cs="Courier New" w:eastAsia="Courier New" w:hAnsi="Courier New"/>
          <w:sz w:val="18"/>
          <w:szCs w:val="18"/>
        </w:rPr>
        <w:t xml:space="preserve">    # Closer orb = stronger aspect</w:t>
      </w:r>
    </w:p>
    <w:p>
      <w:pPr>
        <w:spacing w:after="80"/>
        <w:ind w:left="720"/>
      </w:pPr>
      <w:r>
        <w:rPr>
          <w:rFonts w:ascii="Courier New" w:cs="Courier New" w:eastAsia="Courier New" w:hAnsi="Courier New"/>
          <w:sz w:val="18"/>
          <w:szCs w:val="18"/>
        </w:rPr>
        <w:t xml:space="preserve">    orb_factor = max(0.1, 1.0 - orb / 5.0)  # linear decay over 5 degree orb</w:t>
      </w:r>
    </w:p>
    <w:p>
      <w:pPr>
        <w:spacing w:after="80"/>
        <w:ind w:left="720"/>
      </w:pPr>
      <w:r>
        <w:rPr>
          <w:rFonts w:ascii="Courier New" w:cs="Courier New" w:eastAsia="Courier New" w:hAnsi="Courier New"/>
          <w:sz w:val="18"/>
          <w:szCs w:val="18"/>
        </w:rPr>
        <w:t xml:space="preserve">    # Special aspects of Mars, Jupiter, Saturn are full strength (no orb decay)</w:t>
      </w:r>
    </w:p>
    <w:p>
      <w:pPr>
        <w:spacing w:after="80"/>
        <w:ind w:left="720"/>
      </w:pPr>
      <w:r>
        <w:rPr>
          <w:rFonts w:ascii="Courier New" w:cs="Courier New" w:eastAsia="Courier New" w:hAnsi="Courier New"/>
          <w:sz w:val="18"/>
          <w:szCs w:val="18"/>
        </w:rPr>
        <w:t xml:space="preserve">    if planet in {'Mars', 'Jupiter', 'Saturn'} and (from_house - to_house) % 12 in {2, 3, 4, 7, 8, 9}:</w:t>
      </w:r>
    </w:p>
    <w:p>
      <w:pPr>
        <w:spacing w:after="80"/>
        <w:ind w:left="720"/>
      </w:pPr>
      <w:r>
        <w:rPr>
          <w:rFonts w:ascii="Courier New" w:cs="Courier New" w:eastAsia="Courier New" w:hAnsi="Courier New"/>
          <w:sz w:val="18"/>
          <w:szCs w:val="18"/>
        </w:rPr>
        <w:t xml:space="preserve">        orb_factor = 1.0</w:t>
      </w:r>
    </w:p>
    <w:p>
      <w:pPr>
        <w:spacing w:after="80"/>
        <w:ind w:left="720"/>
      </w:pPr>
      <w:r>
        <w:rPr>
          <w:rFonts w:ascii="Courier New" w:cs="Courier New" w:eastAsia="Courier New" w:hAnsi="Courier New"/>
          <w:sz w:val="18"/>
          <w:szCs w:val="18"/>
        </w:rPr>
        <w:t xml:space="preserve">    return orb_factor</w:t>
      </w:r>
    </w:p>
    <w:p>
      <w:pPr>
        <w:pStyle w:val="Heading3"/>
      </w:pPr>
      <w:r>
        <w:rPr>
          <w:rFonts w:ascii="Arial" w:cs="Arial" w:eastAsia="Arial" w:hAnsi="Arial"/>
          <w:b/>
          <w:bCs/>
          <w:sz w:val="24"/>
          <w:szCs w:val="24"/>
        </w:rPr>
        <w:t xml:space="preserve">All 150+ features to compute (grouped by category):</w:t>
      </w:r>
    </w:p>
    <w:p>
      <w:pPr>
        <w:pStyle w:val="ListParagraph"/>
        <w:numPr>
          <w:ilvl w:val="0"/>
          <w:numId w:val="2"/>
        </w:numPr>
        <w:spacing w:after="80"/>
      </w:pPr>
      <w:r>
        <w:rPr>
          <w:rFonts w:ascii="Arial" w:cs="Arial" w:eastAsia="Arial" w:hAnsi="Arial"/>
          <w:sz w:val="22"/>
          <w:szCs w:val="22"/>
        </w:rPr>
        <w:t xml:space="preserve">Dignity features (9): one float per dignity level per planet in each relevant house</w:t>
      </w:r>
    </w:p>
    <w:p>
      <w:pPr>
        <w:pStyle w:val="ListParagraph"/>
        <w:numPr>
          <w:ilvl w:val="0"/>
          <w:numId w:val="2"/>
        </w:numPr>
        <w:spacing w:after="80"/>
      </w:pPr>
      <w:r>
        <w:rPr>
          <w:rFonts w:ascii="Arial" w:cs="Arial" w:eastAsia="Arial" w:hAnsi="Arial"/>
          <w:sz w:val="22"/>
          <w:szCs w:val="22"/>
        </w:rPr>
        <w:t xml:space="preserve">Aspect features (18): continuous strength for each planet-to-house aspect</w:t>
      </w:r>
    </w:p>
    <w:p>
      <w:pPr>
        <w:pStyle w:val="ListParagraph"/>
        <w:numPr>
          <w:ilvl w:val="0"/>
          <w:numId w:val="2"/>
        </w:numPr>
        <w:spacing w:after="80"/>
      </w:pPr>
      <w:r>
        <w:rPr>
          <w:rFonts w:ascii="Arial" w:cs="Arial" w:eastAsia="Arial" w:hAnsi="Arial"/>
          <w:sz w:val="22"/>
          <w:szCs w:val="22"/>
        </w:rPr>
        <w:t xml:space="preserve">Functional role features (7): is_yogakaraka, is_functional_malefic, is_badhaka, is_maraka, rules_kendra, rules_trikona, rules_dusthana — all as 0/1 or continuous</w:t>
      </w:r>
    </w:p>
    <w:p>
      <w:pPr>
        <w:pStyle w:val="ListParagraph"/>
        <w:numPr>
          <w:ilvl w:val="0"/>
          <w:numId w:val="2"/>
        </w:numPr>
        <w:spacing w:after="80"/>
      </w:pPr>
      <w:r>
        <w:rPr>
          <w:rFonts w:ascii="Arial" w:cs="Arial" w:eastAsia="Arial" w:hAnsi="Arial"/>
          <w:sz w:val="22"/>
          <w:szCs w:val="22"/>
        </w:rPr>
        <w:t xml:space="preserve">Nakshatra features (4): nakshatra lord dignity, nakshatra lord house, pushkara flag, nakshatra sensitivity</w:t>
      </w:r>
    </w:p>
    <w:p>
      <w:pPr>
        <w:pStyle w:val="ListParagraph"/>
        <w:numPr>
          <w:ilvl w:val="0"/>
          <w:numId w:val="2"/>
        </w:numPr>
        <w:spacing w:after="80"/>
      </w:pPr>
      <w:r>
        <w:rPr>
          <w:rFonts w:ascii="Arial" w:cs="Arial" w:eastAsia="Arial" w:hAnsi="Arial"/>
          <w:sz w:val="22"/>
          <w:szCs w:val="22"/>
        </w:rPr>
        <w:t xml:space="preserve">Planetary strength features (8): shadbala normalized, dig bala, cheshta bala, ishta/kashta phala</w:t>
      </w:r>
    </w:p>
    <w:p>
      <w:pPr>
        <w:pStyle w:val="ListParagraph"/>
        <w:numPr>
          <w:ilvl w:val="0"/>
          <w:numId w:val="2"/>
        </w:numPr>
        <w:spacing w:after="80"/>
      </w:pPr>
      <w:r>
        <w:rPr>
          <w:rFonts w:ascii="Arial" w:cs="Arial" w:eastAsia="Arial" w:hAnsi="Arial"/>
          <w:sz w:val="22"/>
          <w:szCs w:val="22"/>
        </w:rPr>
        <w:t xml:space="preserve">Interaction features (15): explicitly computed interactions between correlated features</w:t>
      </w:r>
    </w:p>
    <w:p>
      <w:pPr>
        <w:pStyle w:val="ListParagraph"/>
        <w:numPr>
          <w:ilvl w:val="0"/>
          <w:numId w:val="2"/>
        </w:numPr>
        <w:spacing w:after="80"/>
      </w:pPr>
      <w:r>
        <w:rPr>
          <w:rFonts w:ascii="Arial" w:cs="Arial" w:eastAsia="Arial" w:hAnsi="Arial"/>
          <w:sz w:val="22"/>
          <w:szCs w:val="22"/>
        </w:rPr>
        <w:t xml:space="preserve">Dasha features (6): is MD lord, is AD lord, MD lord house, AD lord house, MD lord dignity, dasha sensitization factor</w:t>
      </w:r>
    </w:p>
    <w:p>
      <w:pPr>
        <w:pStyle w:val="ListParagraph"/>
        <w:numPr>
          <w:ilvl w:val="0"/>
          <w:numId w:val="2"/>
        </w:numPr>
        <w:spacing w:after="80"/>
      </w:pPr>
      <w:r>
        <w:rPr>
          <w:rFonts w:ascii="Arial" w:cs="Arial" w:eastAsia="Arial" w:hAnsi="Arial"/>
          <w:sz w:val="22"/>
          <w:szCs w:val="22"/>
        </w:rPr>
        <w:t xml:space="preserve">Transit features (12): current transit of each key planet relative to natal positions</w:t>
      </w:r>
    </w:p>
    <w:p>
      <w:pPr>
        <w:pStyle w:val="ListParagraph"/>
        <w:numPr>
          <w:ilvl w:val="0"/>
          <w:numId w:val="2"/>
        </w:numPr>
        <w:spacing w:after="80"/>
      </w:pPr>
      <w:r>
        <w:rPr>
          <w:rFonts w:ascii="Arial" w:cs="Arial" w:eastAsia="Arial" w:hAnsi="Arial"/>
          <w:sz w:val="22"/>
          <w:szCs w:val="22"/>
        </w:rPr>
        <w:t xml:space="preserve">Ashtakavarga features (12): SAV bindus per house sign</w:t>
      </w:r>
    </w:p>
    <w:p>
      <w:pPr>
        <w:pStyle w:val="ListParagraph"/>
        <w:numPr>
          <w:ilvl w:val="0"/>
          <w:numId w:val="2"/>
        </w:numPr>
        <w:spacing w:after="80"/>
      </w:pPr>
      <w:r>
        <w:rPr>
          <w:rFonts w:ascii="Arial" w:cs="Arial" w:eastAsia="Arial" w:hAnsi="Arial"/>
          <w:sz w:val="22"/>
          <w:szCs w:val="22"/>
        </w:rPr>
        <w:t xml:space="preserve">Concordance feature (1): agreement across three classical assessment layers</w:t>
      </w:r>
    </w:p>
    <w:p>
      <w:pPr>
        <w:pStyle w:val="ListParagraph"/>
        <w:numPr>
          <w:ilvl w:val="0"/>
          <w:numId w:val="2"/>
        </w:numPr>
        <w:spacing w:after="80"/>
      </w:pPr>
      <w:r>
        <w:rPr>
          <w:rFonts w:ascii="Arial" w:cs="Arial" w:eastAsia="Arial" w:hAnsi="Arial"/>
          <w:sz w:val="22"/>
          <w:szCs w:val="22"/>
        </w:rPr>
        <w:t xml:space="preserve">School features (3): one-hot encoding of school (parashari/kp/jaimini)</w:t>
      </w:r>
    </w:p>
    <w:p>
      <w:pPr>
        <w:pStyle w:val="ListParagraph"/>
        <w:numPr>
          <w:ilvl w:val="0"/>
          <w:numId w:val="2"/>
        </w:numPr>
        <w:spacing w:after="80"/>
      </w:pPr>
      <w:r>
        <w:rPr>
          <w:rFonts w:ascii="Arial" w:cs="Arial" w:eastAsia="Arial" w:hAnsi="Arial"/>
          <w:sz w:val="22"/>
          <w:szCs w:val="22"/>
        </w:rPr>
        <w:t xml:space="preserve">Latitude feature (1): birth latitude for seasonal adjustment</w:t>
      </w:r>
    </w:p>
    <w:p>
      <w:pPr>
        <w:spacing w:after="80"/>
        <w:ind w:left="720"/>
      </w:pPr>
      <w:r>
        <w:rPr>
          <w:rFonts w:ascii="Courier New" w:cs="Courier New" w:eastAsia="Courier New" w:hAnsi="Courier New"/>
          <w:sz w:val="18"/>
          <w:szCs w:val="18"/>
        </w:rPr>
        <w:t xml:space="preserve"># Total: ~100-150 features depending on chart configuration</w:t>
      </w:r>
    </w:p>
    <w:p>
      <w:pPr>
        <w:spacing w:after="80"/>
        <w:ind w:left="720"/>
      </w:pPr>
      <w:r>
        <w:rPr>
          <w:rFonts w:ascii="Courier New" w:cs="Courier New" w:eastAsia="Courier New" w:hAnsi="Courier New"/>
          <w:sz w:val="18"/>
          <w:szCs w:val="18"/>
        </w:rPr>
        <w:t xml:space="preserve"># Store in feature_vector: np.ndarray shape (150,) per house × 12 houses = (1800,)</w:t>
      </w:r>
    </w:p>
    <w:p>
      <w:pPr>
        <w:spacing w:after="200"/>
      </w:pPr>
      <w:r>
        <w:t xml:space="preserve"/>
      </w:r>
    </w:p>
    <w:p>
      <w:pPr>
        <w:pStyle w:val="Heading2"/>
      </w:pPr>
      <w:r>
        <w:rPr>
          <w:rFonts w:ascii="Arial" w:cs="Arial" w:eastAsia="Arial" w:hAnsi="Arial"/>
          <w:b/>
          <w:bCs/>
          <w:sz w:val="28"/>
          <w:szCs w:val="28"/>
        </w:rPr>
        <w:t xml:space="preserve">5.5 Session S195 — Feedback Schema (MOST CRITICAL — CANNOT CHANGE AFTER LAUNCH)</w:t>
      </w:r>
    </w:p>
    <w:p>
      <w:pPr>
        <w:spacing w:after="120"/>
      </w:pPr>
      <w:r>
        <w:rPr>
          <w:rFonts w:ascii="Arial" w:cs="Arial" w:eastAsia="Arial" w:hAnsi="Arial"/>
          <w:sz w:val="22"/>
          <w:szCs w:val="22"/>
        </w:rPr>
        <w:t xml:space="preserve">WARNING: This is the most irreversible decision in the entire project. Once users start submitting feedback, the schema cannot be changed without losing training data or breaking retroactive analysis. Every field below was chosen deliberately. Do not add or remove fields without extremely careful consideration.</w:t>
      </w:r>
    </w:p>
    <w:p>
      <w:pPr>
        <w:pStyle w:val="Heading3"/>
      </w:pPr>
      <w:r>
        <w:rPr>
          <w:rFonts w:ascii="Arial" w:cs="Arial" w:eastAsia="Arial" w:hAnsi="Arial"/>
          <w:b/>
          <w:bCs/>
          <w:sz w:val="24"/>
          <w:szCs w:val="24"/>
        </w:rPr>
        <w:t xml:space="preserve">The predictions table (immutable after insert):</w:t>
      </w:r>
    </w:p>
    <w:p>
      <w:pPr>
        <w:spacing w:after="80"/>
        <w:ind w:left="720"/>
      </w:pPr>
      <w:r>
        <w:rPr>
          <w:rFonts w:ascii="Courier New" w:cs="Courier New" w:eastAsia="Courier New" w:hAnsi="Courier New"/>
          <w:sz w:val="18"/>
          <w:szCs w:val="18"/>
        </w:rPr>
        <w:t xml:space="preserve">CREATE TABLE predictions (</w:t>
      </w:r>
    </w:p>
    <w:p>
      <w:pPr>
        <w:spacing w:after="80"/>
        <w:ind w:left="720"/>
      </w:pPr>
      <w:r>
        <w:rPr>
          <w:rFonts w:ascii="Courier New" w:cs="Courier New" w:eastAsia="Courier New" w:hAnsi="Courier New"/>
          <w:sz w:val="18"/>
          <w:szCs w:val="18"/>
        </w:rPr>
        <w:t xml:space="preserve">    id UUID PRIMARY KEY DEFAULT gen_random_uuid(),</w:t>
      </w:r>
    </w:p>
    <w:p>
      <w:pPr>
        <w:spacing w:after="80"/>
        <w:ind w:left="720"/>
      </w:pPr>
      <w:r>
        <w:rPr>
          <w:rFonts w:ascii="Courier New" w:cs="Courier New" w:eastAsia="Courier New" w:hAnsi="Courier New"/>
          <w:sz w:val="18"/>
          <w:szCs w:val="18"/>
        </w:rPr>
        <w:t xml:space="preserve">    user_id UUID NOT NULL REFERENCES users(id),</w:t>
      </w:r>
    </w:p>
    <w:p>
      <w:pPr>
        <w:spacing w:after="80"/>
        <w:ind w:left="720"/>
      </w:pPr>
      <w:r>
        <w:rPr>
          <w:rFonts w:ascii="Courier New" w:cs="Courier New" w:eastAsia="Courier New" w:hAnsi="Courier New"/>
          <w:sz w:val="18"/>
          <w:szCs w:val="18"/>
        </w:rPr>
        <w:t xml:space="preserve">    chart_id UUID NOT NULL REFERENCES charts(id),</w:t>
      </w:r>
    </w:p>
    <w:p>
      <w:pPr>
        <w:spacing w:after="80"/>
        <w:ind w:left="720"/>
      </w:pPr>
      <w:r>
        <w:rPr>
          <w:rFonts w:ascii="Courier New" w:cs="Courier New" w:eastAsia="Courier New" w:hAnsi="Courier New"/>
          <w:sz w:val="18"/>
          <w:szCs w:val="18"/>
        </w:rPr>
        <w:t xml:space="preserve">    created_at TIMESTAMPTZ NOT NULL DEFAULT NOW(),</w:t>
      </w:r>
    </w:p>
    <w:p>
      <w:pPr>
        <w:spacing w:after="80"/>
        <w:ind w:left="720"/>
      </w:pPr>
      <w:r>
        <w:rPr>
          <w:rFonts w:ascii="Courier New" w:cs="Courier New" w:eastAsia="Courier New" w:hAnsi="Courier New"/>
          <w:sz w:val="18"/>
          <w:szCs w:val="18"/>
        </w:rPr>
        <w:t xml:space="preserve">    window_start DATE NOT NULL,</w:t>
      </w:r>
    </w:p>
    <w:p>
      <w:pPr>
        <w:spacing w:after="80"/>
        <w:ind w:left="720"/>
      </w:pPr>
      <w:r>
        <w:rPr>
          <w:rFonts w:ascii="Courier New" w:cs="Courier New" w:eastAsia="Courier New" w:hAnsi="Courier New"/>
          <w:sz w:val="18"/>
          <w:szCs w:val="18"/>
        </w:rPr>
        <w:t xml:space="preserve">    window_end DATE NOT NULL,</w:t>
      </w:r>
    </w:p>
    <w:p>
      <w:pPr>
        <w:spacing w:after="80"/>
        <w:ind w:left="720"/>
      </w:pPr>
      <w:r>
        <w:rPr>
          <w:rFonts w:ascii="Courier New" w:cs="Courier New" w:eastAsia="Courier New" w:hAnsi="Courier New"/>
          <w:sz w:val="18"/>
          <w:szCs w:val="18"/>
        </w:rPr>
        <w:t xml:space="preserve">    domain VARCHAR(20) NOT NULL CHECK (domain IN</w:t>
      </w:r>
    </w:p>
    <w:p>
      <w:pPr>
        <w:spacing w:after="80"/>
        <w:ind w:left="720"/>
      </w:pPr>
      <w:r>
        <w:rPr>
          <w:rFonts w:ascii="Courier New" w:cs="Courier New" w:eastAsia="Courier New" w:hAnsi="Courier New"/>
          <w:sz w:val="18"/>
          <w:szCs w:val="18"/>
        </w:rPr>
        <w:t xml:space="preserve">        ('career','relationship','health','financial','spiritual','creative','family')),</w:t>
      </w:r>
    </w:p>
    <w:p>
      <w:pPr>
        <w:spacing w:after="80"/>
        <w:ind w:left="720"/>
      </w:pPr>
      <w:r>
        <w:rPr>
          <w:rFonts w:ascii="Courier New" w:cs="Courier New" w:eastAsia="Courier New" w:hAnsi="Courier New"/>
          <w:sz w:val="18"/>
          <w:szCs w:val="18"/>
        </w:rPr>
        <w:t xml:space="preserve">    house INTEGER NOT NULL CHECK (house BETWEEN 1 AND 12),</w:t>
      </w:r>
    </w:p>
    <w:p>
      <w:pPr>
        <w:spacing w:after="80"/>
        <w:ind w:left="720"/>
      </w:pPr>
      <w:r>
        <w:rPr>
          <w:rFonts w:ascii="Courier New" w:cs="Courier New" w:eastAsia="Courier New" w:hAnsi="Courier New"/>
          <w:sz w:val="18"/>
          <w:szCs w:val="18"/>
        </w:rPr>
        <w:t xml:space="preserve">    dasha_md VARCHAR(20) NOT NULL,   -- maha dasha lord at creation time</w:t>
      </w:r>
    </w:p>
    <w:p>
      <w:pPr>
        <w:spacing w:after="80"/>
        <w:ind w:left="720"/>
      </w:pPr>
      <w:r>
        <w:rPr>
          <w:rFonts w:ascii="Courier New" w:cs="Courier New" w:eastAsia="Courier New" w:hAnsi="Courier New"/>
          <w:sz w:val="18"/>
          <w:szCs w:val="18"/>
        </w:rPr>
        <w:t xml:space="preserve">    dasha_ad VARCHAR(20) NOT NULL,   -- antardasha lord</w:t>
      </w:r>
    </w:p>
    <w:p>
      <w:pPr>
        <w:spacing w:after="80"/>
        <w:ind w:left="720"/>
      </w:pPr>
      <w:r>
        <w:rPr>
          <w:rFonts w:ascii="Courier New" w:cs="Courier New" w:eastAsia="Courier New" w:hAnsi="Courier New"/>
          <w:sz w:val="18"/>
          <w:szCs w:val="18"/>
        </w:rPr>
        <w:t xml:space="preserve">    dasha_pd VARCHAR(20),            -- pratyantar dasha lord (NULL if not computed)</w:t>
      </w:r>
    </w:p>
    <w:p>
      <w:pPr>
        <w:spacing w:after="80"/>
        <w:ind w:left="720"/>
      </w:pPr>
      <w:r>
        <w:rPr>
          <w:rFonts w:ascii="Courier New" w:cs="Courier New" w:eastAsia="Courier New" w:hAnsi="Courier New"/>
          <w:sz w:val="18"/>
          <w:szCs w:val="18"/>
        </w:rPr>
        <w:t xml:space="preserve">    event_type VARCHAR(50) NOT NULL, -- e.g. 'career_transition', 'relationship_start'</w:t>
      </w:r>
    </w:p>
    <w:p>
      <w:pPr>
        <w:spacing w:after="80"/>
        <w:ind w:left="720"/>
      </w:pPr>
      <w:r>
        <w:rPr>
          <w:rFonts w:ascii="Courier New" w:cs="Courier New" w:eastAsia="Courier New" w:hAnsi="Courier New"/>
          <w:sz w:val="18"/>
          <w:szCs w:val="18"/>
        </w:rPr>
        <w:t xml:space="preserve">    predicted_valence FLOAT NOT NULL CHECK (predicted_valence BETWEEN -1.0 AND 1.0),</w:t>
      </w:r>
    </w:p>
    <w:p>
      <w:pPr>
        <w:spacing w:after="80"/>
        <w:ind w:left="720"/>
      </w:pPr>
      <w:r>
        <w:rPr>
          <w:rFonts w:ascii="Courier New" w:cs="Courier New" w:eastAsia="Courier New" w:hAnsi="Courier New"/>
          <w:sz w:val="18"/>
          <w:szCs w:val="18"/>
        </w:rPr>
        <w:t xml:space="preserve">    predicted_intensity FLOAT NOT NULL CHECK (predicted_intensity BETWEEN 0.0 AND 1.0),</w:t>
      </w:r>
    </w:p>
    <w:p>
      <w:pPr>
        <w:spacing w:after="80"/>
        <w:ind w:left="720"/>
      </w:pPr>
      <w:r>
        <w:rPr>
          <w:rFonts w:ascii="Courier New" w:cs="Courier New" w:eastAsia="Courier New" w:hAnsi="Courier New"/>
          <w:sz w:val="18"/>
          <w:szCs w:val="18"/>
        </w:rPr>
        <w:t xml:space="preserve">    confidence_mean FLOAT NOT NULL,  -- posterior distribution mean</w:t>
      </w:r>
    </w:p>
    <w:p>
      <w:pPr>
        <w:spacing w:after="80"/>
        <w:ind w:left="720"/>
      </w:pPr>
      <w:r>
        <w:rPr>
          <w:rFonts w:ascii="Courier New" w:cs="Courier New" w:eastAsia="Courier New" w:hAnsi="Courier New"/>
          <w:sz w:val="18"/>
          <w:szCs w:val="18"/>
        </w:rPr>
        <w:t xml:space="preserve">    confidence_std FLOAT NOT NULL,   -- posterior distribution std dev</w:t>
      </w:r>
    </w:p>
    <w:p>
      <w:pPr>
        <w:spacing w:after="80"/>
        <w:ind w:left="720"/>
      </w:pPr>
      <w:r>
        <w:rPr>
          <w:rFonts w:ascii="Courier New" w:cs="Courier New" w:eastAsia="Courier New" w:hAnsi="Courier New"/>
          <w:sz w:val="18"/>
          <w:szCs w:val="18"/>
        </w:rPr>
        <w:t xml:space="preserve">    confidence_p10 FLOAT NOT NULL,   -- 10th percentile</w:t>
      </w:r>
    </w:p>
    <w:p>
      <w:pPr>
        <w:spacing w:after="80"/>
        <w:ind w:left="720"/>
      </w:pPr>
      <w:r>
        <w:rPr>
          <w:rFonts w:ascii="Courier New" w:cs="Courier New" w:eastAsia="Courier New" w:hAnsi="Courier New"/>
          <w:sz w:val="18"/>
          <w:szCs w:val="18"/>
        </w:rPr>
        <w:t xml:space="preserve">    confidence_p90 FLOAT NOT NULL,   -- 90th percentile</w:t>
      </w:r>
    </w:p>
    <w:p>
      <w:pPr>
        <w:spacing w:after="80"/>
        <w:ind w:left="720"/>
      </w:pPr>
      <w:r>
        <w:rPr>
          <w:rFonts w:ascii="Courier New" w:cs="Courier New" w:eastAsia="Courier New" w:hAnsi="Courier New"/>
          <w:sz w:val="18"/>
          <w:szCs w:val="18"/>
        </w:rPr>
        <w:t xml:space="preserve">    concordance FLOAT NOT NULL,      -- 0-1, agreement across assessment layers</w:t>
      </w:r>
    </w:p>
    <w:p>
      <w:pPr>
        <w:spacing w:after="80"/>
        <w:ind w:left="720"/>
      </w:pPr>
      <w:r>
        <w:rPr>
          <w:rFonts w:ascii="Courier New" w:cs="Courier New" w:eastAsia="Courier New" w:hAnsi="Courier New"/>
          <w:sz w:val="18"/>
          <w:szCs w:val="18"/>
        </w:rPr>
        <w:t xml:space="preserve">    rules_fired JSONB NOT NULL,      -- {rule_id: weight} dict</w:t>
      </w:r>
    </w:p>
    <w:p>
      <w:pPr>
        <w:spacing w:after="80"/>
        <w:ind w:left="720"/>
      </w:pPr>
      <w:r>
        <w:rPr>
          <w:rFonts w:ascii="Courier New" w:cs="Courier New" w:eastAsia="Courier New" w:hAnsi="Courier New"/>
          <w:sz w:val="18"/>
          <w:szCs w:val="18"/>
        </w:rPr>
        <w:t xml:space="preserve">    feature_vector JSONB,            -- 150+ feature values at prediction time</w:t>
      </w:r>
    </w:p>
    <w:p>
      <w:pPr>
        <w:spacing w:after="80"/>
        <w:ind w:left="720"/>
      </w:pPr>
      <w:r>
        <w:rPr>
          <w:rFonts w:ascii="Courier New" w:cs="Courier New" w:eastAsia="Courier New" w:hAnsi="Courier New"/>
          <w:sz w:val="18"/>
          <w:szCs w:val="18"/>
        </w:rPr>
        <w:t xml:space="preserve">    model_version VARCHAR(20) NOT NULL DEFAULT 'v3.0.0'</w:t>
      </w:r>
    </w:p>
    <w:p>
      <w:pPr>
        <w:spacing w:after="80"/>
        <w:ind w:left="720"/>
      </w:pPr>
      <w:r>
        <w:rPr>
          <w:rFonts w:ascii="Courier New" w:cs="Courier New" w:eastAsia="Courier New" w:hAnsi="Courier New"/>
          <w:sz w:val="18"/>
          <w:szCs w:val="18"/>
        </w:rPr>
        <w:t xml:space="preserve">);</w:t>
      </w:r>
    </w:p>
    <w:p>
      <w:pPr>
        <w:spacing w:after="200"/>
      </w:pPr>
      <w:r>
        <w:t xml:space="preserve"/>
      </w:r>
    </w:p>
    <w:p>
      <w:pPr>
        <w:pStyle w:val="Heading3"/>
      </w:pPr>
      <w:r>
        <w:rPr>
          <w:rFonts w:ascii="Arial" w:cs="Arial" w:eastAsia="Arial" w:hAnsi="Arial"/>
          <w:b/>
          <w:bCs/>
          <w:sz w:val="24"/>
          <w:szCs w:val="24"/>
        </w:rPr>
        <w:t xml:space="preserve">The feedback table (the training signal):</w:t>
      </w:r>
    </w:p>
    <w:p>
      <w:pPr>
        <w:spacing w:after="80"/>
        <w:ind w:left="720"/>
      </w:pPr>
      <w:r>
        <w:rPr>
          <w:rFonts w:ascii="Courier New" w:cs="Courier New" w:eastAsia="Courier New" w:hAnsi="Courier New"/>
          <w:sz w:val="18"/>
          <w:szCs w:val="18"/>
        </w:rPr>
        <w:t xml:space="preserve">CREATE TABLE feedback (</w:t>
      </w:r>
    </w:p>
    <w:p>
      <w:pPr>
        <w:spacing w:after="80"/>
        <w:ind w:left="720"/>
      </w:pPr>
      <w:r>
        <w:rPr>
          <w:rFonts w:ascii="Courier New" w:cs="Courier New" w:eastAsia="Courier New" w:hAnsi="Courier New"/>
          <w:sz w:val="18"/>
          <w:szCs w:val="18"/>
        </w:rPr>
        <w:t xml:space="preserve">    id UUID PRIMARY KEY DEFAULT gen_random_uuid(),</w:t>
      </w:r>
    </w:p>
    <w:p>
      <w:pPr>
        <w:spacing w:after="80"/>
        <w:ind w:left="720"/>
      </w:pPr>
      <w:r>
        <w:rPr>
          <w:rFonts w:ascii="Courier New" w:cs="Courier New" w:eastAsia="Courier New" w:hAnsi="Courier New"/>
          <w:sz w:val="18"/>
          <w:szCs w:val="18"/>
        </w:rPr>
        <w:t xml:space="preserve">    prediction_id UUID NOT NULL REFERENCES predictions(id),</w:t>
      </w:r>
    </w:p>
    <w:p>
      <w:pPr>
        <w:spacing w:after="80"/>
        <w:ind w:left="720"/>
      </w:pPr>
      <w:r>
        <w:rPr>
          <w:rFonts w:ascii="Courier New" w:cs="Courier New" w:eastAsia="Courier New" w:hAnsi="Courier New"/>
          <w:sz w:val="18"/>
          <w:szCs w:val="18"/>
        </w:rPr>
        <w:t xml:space="preserve">    user_id UUID NOT NULL REFERENCES users(id),</w:t>
      </w:r>
    </w:p>
    <w:p>
      <w:pPr>
        <w:spacing w:after="80"/>
        <w:ind w:left="720"/>
      </w:pPr>
      <w:r>
        <w:rPr>
          <w:rFonts w:ascii="Courier New" w:cs="Courier New" w:eastAsia="Courier New" w:hAnsi="Courier New"/>
          <w:sz w:val="18"/>
          <w:szCs w:val="18"/>
        </w:rPr>
        <w:t xml:space="preserve">    submitted_at TIMESTAMPTZ NOT NULL DEFAULT NOW(),</w:t>
      </w:r>
    </w:p>
    <w:p>
      <w:pPr>
        <w:spacing w:after="80"/>
        <w:ind w:left="720"/>
      </w:pPr>
      <w:r>
        <w:rPr>
          <w:rFonts w:ascii="Courier New" w:cs="Courier New" w:eastAsia="Courier New" w:hAnsi="Courier New"/>
          <w:sz w:val="18"/>
          <w:szCs w:val="18"/>
        </w:rPr>
        <w:t xml:space="preserve"/>
      </w:r>
    </w:p>
    <w:p>
      <w:pPr>
        <w:spacing w:after="80"/>
        <w:ind w:left="720"/>
      </w:pPr>
      <w:r>
        <w:rPr>
          <w:rFonts w:ascii="Courier New" w:cs="Courier New" w:eastAsia="Courier New" w:hAnsi="Courier New"/>
          <w:sz w:val="18"/>
          <w:szCs w:val="18"/>
        </w:rPr>
        <w:t xml:space="preserve">    -- EVENT OCCURRENCE</w:t>
      </w:r>
    </w:p>
    <w:p>
      <w:pPr>
        <w:spacing w:after="80"/>
        <w:ind w:left="720"/>
      </w:pPr>
      <w:r>
        <w:rPr>
          <w:rFonts w:ascii="Courier New" w:cs="Courier New" w:eastAsia="Courier New" w:hAnsi="Courier New"/>
          <w:sz w:val="18"/>
          <w:szCs w:val="18"/>
        </w:rPr>
        <w:t xml:space="preserve">    event_occurred BOOLEAN,          -- NULL = not yet (window still open)</w:t>
      </w:r>
    </w:p>
    <w:p>
      <w:pPr>
        <w:spacing w:after="80"/>
        <w:ind w:left="720"/>
      </w:pPr>
      <w:r>
        <w:rPr>
          <w:rFonts w:ascii="Courier New" w:cs="Courier New" w:eastAsia="Courier New" w:hAnsi="Courier New"/>
          <w:sz w:val="18"/>
          <w:szCs w:val="18"/>
        </w:rPr>
        <w:t xml:space="preserve">    occurrence_certainty FLOAT CHECK (occurrence_certainty BETWEEN 0.0 AND 1.0),</w:t>
      </w:r>
    </w:p>
    <w:p>
      <w:pPr>
        <w:spacing w:after="80"/>
        <w:ind w:left="720"/>
      </w:pPr>
      <w:r>
        <w:rPr>
          <w:rFonts w:ascii="Courier New" w:cs="Courier New" w:eastAsia="Courier New" w:hAnsi="Courier New"/>
          <w:sz w:val="18"/>
          <w:szCs w:val="18"/>
        </w:rPr>
        <w:t xml:space="preserve"/>
      </w:r>
    </w:p>
    <w:p>
      <w:pPr>
        <w:spacing w:after="80"/>
        <w:ind w:left="720"/>
      </w:pPr>
      <w:r>
        <w:rPr>
          <w:rFonts w:ascii="Courier New" w:cs="Courier New" w:eastAsia="Courier New" w:hAnsi="Courier New"/>
          <w:sz w:val="18"/>
          <w:szCs w:val="18"/>
        </w:rPr>
        <w:t xml:space="preserve">    -- EVENT QUALITY (populated if event_occurred = TRUE)</w:t>
      </w:r>
    </w:p>
    <w:p>
      <w:pPr>
        <w:spacing w:after="80"/>
        <w:ind w:left="720"/>
      </w:pPr>
      <w:r>
        <w:rPr>
          <w:rFonts w:ascii="Courier New" w:cs="Courier New" w:eastAsia="Courier New" w:hAnsi="Courier New"/>
          <w:sz w:val="18"/>
          <w:szCs w:val="18"/>
        </w:rPr>
        <w:t xml:space="preserve">    event_date DATE,                 -- approximate date of event</w:t>
      </w:r>
    </w:p>
    <w:p>
      <w:pPr>
        <w:spacing w:after="80"/>
        <w:ind w:left="720"/>
      </w:pPr>
      <w:r>
        <w:rPr>
          <w:rFonts w:ascii="Courier New" w:cs="Courier New" w:eastAsia="Courier New" w:hAnsi="Courier New"/>
          <w:sz w:val="18"/>
          <w:szCs w:val="18"/>
        </w:rPr>
        <w:t xml:space="preserve">    timing_category VARCHAR(20) CHECK (timing_category IN</w:t>
      </w:r>
    </w:p>
    <w:p>
      <w:pPr>
        <w:spacing w:after="80"/>
        <w:ind w:left="720"/>
      </w:pPr>
      <w:r>
        <w:rPr>
          <w:rFonts w:ascii="Courier New" w:cs="Courier New" w:eastAsia="Courier New" w:hAnsi="Courier New"/>
          <w:sz w:val="18"/>
          <w:szCs w:val="18"/>
        </w:rPr>
        <w:t xml:space="preserve">        ('well_before','slightly_before','in_window','slightly_after','well_after')),</w:t>
      </w:r>
    </w:p>
    <w:p>
      <w:pPr>
        <w:spacing w:after="80"/>
        <w:ind w:left="720"/>
      </w:pPr>
      <w:r>
        <w:rPr>
          <w:rFonts w:ascii="Courier New" w:cs="Courier New" w:eastAsia="Courier New" w:hAnsi="Courier New"/>
          <w:sz w:val="18"/>
          <w:szCs w:val="18"/>
        </w:rPr>
        <w:t xml:space="preserve">    actual_valence FLOAT CHECK (actual_valence BETWEEN -1.0 AND 1.0),</w:t>
      </w:r>
    </w:p>
    <w:p>
      <w:pPr>
        <w:spacing w:after="80"/>
        <w:ind w:left="720"/>
      </w:pPr>
      <w:r>
        <w:rPr>
          <w:rFonts w:ascii="Courier New" w:cs="Courier New" w:eastAsia="Courier New" w:hAnsi="Courier New"/>
          <w:sz w:val="18"/>
          <w:szCs w:val="18"/>
        </w:rPr>
        <w:t xml:space="preserve">    actual_intensity FLOAT CHECK (actual_intensity BETWEEN 0.0 AND 1.0),</w:t>
      </w:r>
    </w:p>
    <w:p>
      <w:pPr>
        <w:spacing w:after="80"/>
        <w:ind w:left="720"/>
      </w:pPr>
      <w:r>
        <w:rPr>
          <w:rFonts w:ascii="Courier New" w:cs="Courier New" w:eastAsia="Courier New" w:hAnsi="Courier New"/>
          <w:sz w:val="18"/>
          <w:szCs w:val="18"/>
        </w:rPr>
        <w:t xml:space="preserve">    domain_match BOOLEAN,            -- did event match predicted domain?</w:t>
      </w:r>
    </w:p>
    <w:p>
      <w:pPr>
        <w:spacing w:after="80"/>
        <w:ind w:left="720"/>
      </w:pPr>
      <w:r>
        <w:rPr>
          <w:rFonts w:ascii="Courier New" w:cs="Courier New" w:eastAsia="Courier New" w:hAnsi="Courier New"/>
          <w:sz w:val="18"/>
          <w:szCs w:val="18"/>
        </w:rPr>
        <w:t xml:space="preserve">    event_description TEXT,          -- free text, NLP classification later</w:t>
      </w:r>
    </w:p>
    <w:p>
      <w:pPr>
        <w:spacing w:after="80"/>
        <w:ind w:left="720"/>
      </w:pPr>
      <w:r>
        <w:rPr>
          <w:rFonts w:ascii="Courier New" w:cs="Courier New" w:eastAsia="Courier New" w:hAnsi="Courier New"/>
          <w:sz w:val="18"/>
          <w:szCs w:val="18"/>
        </w:rPr>
        <w:t xml:space="preserve"/>
      </w:r>
    </w:p>
    <w:p>
      <w:pPr>
        <w:spacing w:after="80"/>
        <w:ind w:left="720"/>
      </w:pPr>
      <w:r>
        <w:rPr>
          <w:rFonts w:ascii="Courier New" w:cs="Courier New" w:eastAsia="Courier New" w:hAnsi="Courier New"/>
          <w:sz w:val="18"/>
          <w:szCs w:val="18"/>
        </w:rPr>
        <w:t xml:space="preserve">    -- THE CRITICAL FIELD: user's independent prior</w:t>
      </w:r>
    </w:p>
    <w:p>
      <w:pPr>
        <w:spacing w:after="80"/>
        <w:ind w:left="720"/>
      </w:pPr>
      <w:r>
        <w:rPr>
          <w:rFonts w:ascii="Courier New" w:cs="Courier New" w:eastAsia="Courier New" w:hAnsi="Courier New"/>
          <w:sz w:val="18"/>
          <w:szCs w:val="18"/>
        </w:rPr>
        <w:t xml:space="preserve">    -- 'What would you have expected, independent of any astrological input?'</w:t>
      </w:r>
    </w:p>
    <w:p>
      <w:pPr>
        <w:spacing w:after="80"/>
        <w:ind w:left="720"/>
      </w:pPr>
      <w:r>
        <w:rPr>
          <w:rFonts w:ascii="Courier New" w:cs="Courier New" w:eastAsia="Courier New" w:hAnsi="Courier New"/>
          <w:sz w:val="18"/>
          <w:szCs w:val="18"/>
        </w:rPr>
        <w:t xml:space="preserve">    -- Signal = model_confidence - user_prior_prob</w:t>
      </w:r>
    </w:p>
    <w:p>
      <w:pPr>
        <w:spacing w:after="80"/>
        <w:ind w:left="720"/>
      </w:pPr>
      <w:r>
        <w:rPr>
          <w:rFonts w:ascii="Courier New" w:cs="Courier New" w:eastAsia="Courier New" w:hAnsi="Courier New"/>
          <w:sz w:val="18"/>
          <w:szCs w:val="18"/>
        </w:rPr>
        <w:t xml:space="preserve">    -- Without this field, cannot distinguish astrological signal from base rates</w:t>
      </w:r>
    </w:p>
    <w:p>
      <w:pPr>
        <w:spacing w:after="80"/>
        <w:ind w:left="720"/>
      </w:pPr>
      <w:r>
        <w:rPr>
          <w:rFonts w:ascii="Courier New" w:cs="Courier New" w:eastAsia="Courier New" w:hAnsi="Courier New"/>
          <w:sz w:val="18"/>
          <w:szCs w:val="18"/>
        </w:rPr>
        <w:t xml:space="preserve">    user_prior_prob FLOAT CHECK (user_prior_prob BETWEEN 0.0 AND 1.0),</w:t>
      </w:r>
    </w:p>
    <w:p>
      <w:pPr>
        <w:spacing w:after="80"/>
        <w:ind w:left="720"/>
      </w:pPr>
      <w:r>
        <w:rPr>
          <w:rFonts w:ascii="Courier New" w:cs="Courier New" w:eastAsia="Courier New" w:hAnsi="Courier New"/>
          <w:sz w:val="18"/>
          <w:szCs w:val="18"/>
        </w:rPr>
        <w:t xml:space="preserve"/>
      </w:r>
    </w:p>
    <w:p>
      <w:pPr>
        <w:spacing w:after="80"/>
        <w:ind w:left="720"/>
      </w:pPr>
      <w:r>
        <w:rPr>
          <w:rFonts w:ascii="Courier New" w:cs="Courier New" w:eastAsia="Courier New" w:hAnsi="Courier New"/>
          <w:sz w:val="18"/>
          <w:szCs w:val="18"/>
        </w:rPr>
        <w:t xml:space="preserve">    -- REPORT QUALITY</w:t>
      </w:r>
    </w:p>
    <w:p>
      <w:pPr>
        <w:spacing w:after="80"/>
        <w:ind w:left="720"/>
      </w:pPr>
      <w:r>
        <w:rPr>
          <w:rFonts w:ascii="Courier New" w:cs="Courier New" w:eastAsia="Courier New" w:hAnsi="Courier New"/>
          <w:sz w:val="18"/>
          <w:szCs w:val="18"/>
        </w:rPr>
        <w:t xml:space="preserve">    report_confidence FLOAT CHECK (report_confidence BETWEEN 0.0 AND 1.0),</w:t>
      </w:r>
    </w:p>
    <w:p>
      <w:pPr>
        <w:spacing w:after="80"/>
        <w:ind w:left="720"/>
      </w:pPr>
      <w:r>
        <w:rPr>
          <w:rFonts w:ascii="Courier New" w:cs="Courier New" w:eastAsia="Courier New" w:hAnsi="Courier New"/>
          <w:sz w:val="18"/>
          <w:szCs w:val="18"/>
        </w:rPr>
        <w:t xml:space="preserve"/>
      </w:r>
    </w:p>
    <w:p>
      <w:pPr>
        <w:spacing w:after="80"/>
        <w:ind w:left="720"/>
      </w:pPr>
      <w:r>
        <w:rPr>
          <w:rFonts w:ascii="Courier New" w:cs="Courier New" w:eastAsia="Courier New" w:hAnsi="Courier New"/>
          <w:sz w:val="18"/>
          <w:szCs w:val="18"/>
        </w:rPr>
        <w:t xml:space="preserve">    -- COMPUTED AT INSERT (triggers or application logic)</w:t>
      </w:r>
    </w:p>
    <w:p>
      <w:pPr>
        <w:spacing w:after="80"/>
        <w:ind w:left="720"/>
      </w:pPr>
      <w:r>
        <w:rPr>
          <w:rFonts w:ascii="Courier New" w:cs="Courier New" w:eastAsia="Courier New" w:hAnsi="Courier New"/>
          <w:sz w:val="18"/>
          <w:szCs w:val="18"/>
        </w:rPr>
        <w:t xml:space="preserve">    timing_accuracy FLOAT,           -- how well did window match event date?</w:t>
      </w:r>
    </w:p>
    <w:p>
      <w:pPr>
        <w:spacing w:after="80"/>
        <w:ind w:left="720"/>
      </w:pPr>
      <w:r>
        <w:rPr>
          <w:rFonts w:ascii="Courier New" w:cs="Courier New" w:eastAsia="Courier New" w:hAnsi="Courier New"/>
          <w:sz w:val="18"/>
          <w:szCs w:val="18"/>
        </w:rPr>
        <w:t xml:space="preserve">    valence_accuracy FLOAT,          -- |predicted_valence - actual_valence|</w:t>
      </w:r>
    </w:p>
    <w:p>
      <w:pPr>
        <w:spacing w:after="80"/>
        <w:ind w:left="720"/>
      </w:pPr>
      <w:r>
        <w:rPr>
          <w:rFonts w:ascii="Courier New" w:cs="Courier New" w:eastAsia="Courier New" w:hAnsi="Courier New"/>
          <w:sz w:val="18"/>
          <w:szCs w:val="18"/>
        </w:rPr>
        <w:t xml:space="preserve">    is_training_eligible BOOLEAN,    -- occurrence_certainty&gt;0.7 AND report_confidence&gt;0.6</w:t>
      </w:r>
    </w:p>
    <w:p>
      <w:pPr>
        <w:spacing w:after="80"/>
        <w:ind w:left="720"/>
      </w:pPr>
      <w:r>
        <w:rPr>
          <w:rFonts w:ascii="Courier New" w:cs="Courier New" w:eastAsia="Courier New" w:hAnsi="Courier New"/>
          <w:sz w:val="18"/>
          <w:szCs w:val="18"/>
        </w:rPr>
        <w:t xml:space="preserve">    signal_strength FLOAT            -- (confidence_mean - user_prior_prob) × is_training_eligible</w:t>
      </w:r>
    </w:p>
    <w:p>
      <w:pPr>
        <w:spacing w:after="80"/>
        <w:ind w:left="720"/>
      </w:pPr>
      <w:r>
        <w:rPr>
          <w:rFonts w:ascii="Courier New" w:cs="Courier New" w:eastAsia="Courier New" w:hAnsi="Courier New"/>
          <w:sz w:val="18"/>
          <w:szCs w:val="18"/>
        </w:rPr>
        <w:t xml:space="preserve">);</w:t>
      </w:r>
    </w:p>
    <w:p>
      <w:pPr>
        <w:pStyle w:val="Heading3"/>
      </w:pPr>
      <w:r>
        <w:rPr>
          <w:rFonts w:ascii="Arial" w:cs="Arial" w:eastAsia="Arial" w:hAnsi="Arial"/>
          <w:b/>
          <w:bCs/>
          <w:sz w:val="24"/>
          <w:szCs w:val="24"/>
        </w:rPr>
        <w:t xml:space="preserve">Why user_prior_prob is non-negotiable:</w:t>
      </w:r>
    </w:p>
    <w:p>
      <w:pPr>
        <w:spacing w:after="120"/>
      </w:pPr>
      <w:r>
        <w:rPr>
          <w:rFonts w:ascii="Arial" w:cs="Arial" w:eastAsia="Arial" w:hAnsi="Arial"/>
          <w:sz w:val="22"/>
          <w:szCs w:val="22"/>
        </w:rPr>
        <w:t xml:space="preserve">Without this field, you cannot separate astrological signal from base rates. If the engine says '70% probability of career change' and 80% of users say they would have expected this anyway, the engine is measuring base rates, not planets. The signal = model_confidence - user_prior_prob. This is the single most scientifically important field in the entire database.</w:t>
      </w:r>
    </w:p>
    <w:p>
      <w:pPr>
        <w:pStyle w:val="Heading3"/>
      </w:pPr>
      <w:r>
        <w:rPr>
          <w:rFonts w:ascii="Arial" w:cs="Arial" w:eastAsia="Arial" w:hAnsi="Arial"/>
          <w:b/>
          <w:bCs/>
          <w:sz w:val="24"/>
          <w:szCs w:val="24"/>
        </w:rPr>
        <w:t xml:space="preserve">Personality/dasha questionnaire table (20-questions onboarding):</w:t>
      </w:r>
    </w:p>
    <w:p>
      <w:pPr>
        <w:spacing w:after="80"/>
        <w:ind w:left="720"/>
      </w:pPr>
      <w:r>
        <w:rPr>
          <w:rFonts w:ascii="Courier New" w:cs="Courier New" w:eastAsia="Courier New" w:hAnsi="Courier New"/>
          <w:sz w:val="18"/>
          <w:szCs w:val="18"/>
        </w:rPr>
        <w:t xml:space="preserve">CREATE TABLE questionnaire_responses (</w:t>
      </w:r>
    </w:p>
    <w:p>
      <w:pPr>
        <w:spacing w:after="80"/>
        <w:ind w:left="720"/>
      </w:pPr>
      <w:r>
        <w:rPr>
          <w:rFonts w:ascii="Courier New" w:cs="Courier New" w:eastAsia="Courier New" w:hAnsi="Courier New"/>
          <w:sz w:val="18"/>
          <w:szCs w:val="18"/>
        </w:rPr>
        <w:t xml:space="preserve">    id UUID PRIMARY KEY DEFAULT gen_random_uuid(),</w:t>
      </w:r>
    </w:p>
    <w:p>
      <w:pPr>
        <w:spacing w:after="80"/>
        <w:ind w:left="720"/>
      </w:pPr>
      <w:r>
        <w:rPr>
          <w:rFonts w:ascii="Courier New" w:cs="Courier New" w:eastAsia="Courier New" w:hAnsi="Courier New"/>
          <w:sz w:val="18"/>
          <w:szCs w:val="18"/>
        </w:rPr>
        <w:t xml:space="preserve">    user_id UUID NOT NULL REFERENCES users(id),</w:t>
      </w:r>
    </w:p>
    <w:p>
      <w:pPr>
        <w:spacing w:after="80"/>
        <w:ind w:left="720"/>
      </w:pPr>
      <w:r>
        <w:rPr>
          <w:rFonts w:ascii="Courier New" w:cs="Courier New" w:eastAsia="Courier New" w:hAnsi="Courier New"/>
          <w:sz w:val="18"/>
          <w:szCs w:val="18"/>
        </w:rPr>
        <w:t xml:space="preserve">    chart_id UUID NOT NULL REFERENCES charts(id),</w:t>
      </w:r>
    </w:p>
    <w:p>
      <w:pPr>
        <w:spacing w:after="80"/>
        <w:ind w:left="720"/>
      </w:pPr>
      <w:r>
        <w:rPr>
          <w:rFonts w:ascii="Courier New" w:cs="Courier New" w:eastAsia="Courier New" w:hAnsi="Courier New"/>
          <w:sz w:val="18"/>
          <w:szCs w:val="18"/>
        </w:rPr>
        <w:t xml:space="preserve">    submitted_at TIMESTAMPTZ NOT NULL DEFAULT NOW(),</w:t>
      </w:r>
    </w:p>
    <w:p>
      <w:pPr>
        <w:spacing w:after="80"/>
        <w:ind w:left="720"/>
      </w:pPr>
      <w:r>
        <w:rPr>
          <w:rFonts w:ascii="Courier New" w:cs="Courier New" w:eastAsia="Courier New" w:hAnsi="Courier New"/>
          <w:sz w:val="18"/>
          <w:szCs w:val="18"/>
        </w:rPr>
        <w:t xml:space="preserve">    question_type VARCHAR(20) NOT NULL CHECK (question_type IN ('natal', 'dasha_current')),</w:t>
      </w:r>
    </w:p>
    <w:p>
      <w:pPr>
        <w:spacing w:after="80"/>
        <w:ind w:left="720"/>
      </w:pPr>
      <w:r>
        <w:rPr>
          <w:rFonts w:ascii="Courier New" w:cs="Courier New" w:eastAsia="Courier New" w:hAnsi="Courier New"/>
          <w:sz w:val="18"/>
          <w:szCs w:val="18"/>
        </w:rPr>
        <w:t xml:space="preserve">    dasha_md VARCHAR(20),   -- which MD was active when question asked (for dasha questions)</w:t>
      </w:r>
    </w:p>
    <w:p>
      <w:pPr>
        <w:spacing w:after="80"/>
        <w:ind w:left="720"/>
      </w:pPr>
      <w:r>
        <w:rPr>
          <w:rFonts w:ascii="Courier New" w:cs="Courier New" w:eastAsia="Courier New" w:hAnsi="Courier New"/>
          <w:sz w:val="18"/>
          <w:szCs w:val="18"/>
        </w:rPr>
        <w:t xml:space="preserve">    dasha_ad VARCHAR(20),   -- which AD was active</w:t>
      </w:r>
    </w:p>
    <w:p>
      <w:pPr>
        <w:spacing w:after="80"/>
        <w:ind w:left="720"/>
      </w:pPr>
      <w:r>
        <w:rPr>
          <w:rFonts w:ascii="Courier New" w:cs="Courier New" w:eastAsia="Courier New" w:hAnsi="Courier New"/>
          <w:sz w:val="18"/>
          <w:szCs w:val="18"/>
        </w:rPr>
        <w:t xml:space="preserve">    question_id VARCHAR(50) NOT NULL,   -- unique question identifier</w:t>
      </w:r>
    </w:p>
    <w:p>
      <w:pPr>
        <w:spacing w:after="80"/>
        <w:ind w:left="720"/>
      </w:pPr>
      <w:r>
        <w:rPr>
          <w:rFonts w:ascii="Courier New" w:cs="Courier New" w:eastAsia="Courier New" w:hAnsi="Courier New"/>
          <w:sz w:val="18"/>
          <w:szCs w:val="18"/>
        </w:rPr>
        <w:t xml:space="preserve">    question_text TEXT NOT NULL,         -- exact text shown to user</w:t>
      </w:r>
    </w:p>
    <w:p>
      <w:pPr>
        <w:spacing w:after="80"/>
        <w:ind w:left="720"/>
      </w:pPr>
      <w:r>
        <w:rPr>
          <w:rFonts w:ascii="Courier New" w:cs="Courier New" w:eastAsia="Courier New" w:hAnsi="Courier New"/>
          <w:sz w:val="18"/>
          <w:szCs w:val="18"/>
        </w:rPr>
        <w:t xml:space="preserve">    predicted_answer VARCHAR(10),        -- what the engine expected ('yes'/'no'/score)</w:t>
      </w:r>
    </w:p>
    <w:p>
      <w:pPr>
        <w:spacing w:after="80"/>
        <w:ind w:left="720"/>
      </w:pPr>
      <w:r>
        <w:rPr>
          <w:rFonts w:ascii="Courier New" w:cs="Courier New" w:eastAsia="Courier New" w:hAnsi="Courier New"/>
          <w:sz w:val="18"/>
          <w:szCs w:val="18"/>
        </w:rPr>
        <w:t xml:space="preserve">    predicted_rules JSONB,              -- which rules drove the prediction</w:t>
      </w:r>
    </w:p>
    <w:p>
      <w:pPr>
        <w:spacing w:after="80"/>
        <w:ind w:left="720"/>
      </w:pPr>
      <w:r>
        <w:rPr>
          <w:rFonts w:ascii="Courier New" w:cs="Courier New" w:eastAsia="Courier New" w:hAnsi="Courier New"/>
          <w:sz w:val="18"/>
          <w:szCs w:val="18"/>
        </w:rPr>
        <w:t xml:space="preserve">    actual_answer VARCHAR(10) NOT NULL,  -- what user answered</w:t>
      </w:r>
    </w:p>
    <w:p>
      <w:pPr>
        <w:spacing w:after="80"/>
        <w:ind w:left="720"/>
      </w:pPr>
      <w:r>
        <w:rPr>
          <w:rFonts w:ascii="Courier New" w:cs="Courier New" w:eastAsia="Courier New" w:hAnsi="Courier New"/>
          <w:sz w:val="18"/>
          <w:szCs w:val="18"/>
        </w:rPr>
        <w:t xml:space="preserve">    confidence_in_answer FLOAT,          -- how sure is user? 0-1</w:t>
      </w:r>
    </w:p>
    <w:p>
      <w:pPr>
        <w:spacing w:after="80"/>
        <w:ind w:left="720"/>
      </w:pPr>
      <w:r>
        <w:rPr>
          <w:rFonts w:ascii="Courier New" w:cs="Courier New" w:eastAsia="Courier New" w:hAnsi="Courier New"/>
          <w:sz w:val="18"/>
          <w:szCs w:val="18"/>
        </w:rPr>
        <w:t xml:space="preserve">    rule_validated BOOLEAN              -- computed: did user answer match prediction?</w:t>
      </w:r>
    </w:p>
    <w:p>
      <w:pPr>
        <w:spacing w:after="80"/>
        <w:ind w:left="720"/>
      </w:pPr>
      <w:r>
        <w:rPr>
          <w:rFonts w:ascii="Courier New" w:cs="Courier New" w:eastAsia="Courier New" w:hAnsi="Courier New"/>
          <w:sz w:val="18"/>
          <w:szCs w:val="18"/>
        </w:rPr>
        <w:t xml:space="preserve">);</w:t>
      </w:r>
    </w:p>
    <w:p>
      <w:pPr>
        <w:spacing w:after="200"/>
      </w:pPr>
      <w:r>
        <w:t xml:space="preserve"/>
      </w:r>
    </w:p>
    <w:p>
      <w:pPr>
        <w:pStyle w:val="Heading2"/>
      </w:pPr>
      <w:r>
        <w:rPr>
          <w:rFonts w:ascii="Arial" w:cs="Arial" w:eastAsia="Arial" w:hAnsi="Arial"/>
          <w:b/>
          <w:bCs/>
          <w:sz w:val="28"/>
          <w:szCs w:val="28"/>
        </w:rPr>
        <w:t xml:space="preserve">5.6 Session S196 — Infrastructure Additions</w:t>
      </w:r>
    </w:p>
    <w:p>
      <w:pPr>
        <w:pStyle w:val="Heading3"/>
      </w:pPr>
      <w:r>
        <w:rPr>
          <w:rFonts w:ascii="Arial" w:cs="Arial" w:eastAsia="Arial" w:hAnsi="Arial"/>
          <w:b/>
          <w:bCs/>
          <w:sz w:val="24"/>
          <w:szCs w:val="24"/>
        </w:rPr>
        <w:t xml:space="preserve">Redis (ephemeris cache + event bus):</w:t>
      </w:r>
    </w:p>
    <w:p>
      <w:pPr>
        <w:pStyle w:val="ListParagraph"/>
        <w:numPr>
          <w:ilvl w:val="0"/>
          <w:numId w:val="2"/>
        </w:numPr>
        <w:spacing w:after="80"/>
      </w:pPr>
      <w:r>
        <w:rPr>
          <w:rFonts w:ascii="Arial" w:cs="Arial" w:eastAsia="Arial" w:hAnsi="Arial"/>
          <w:sz w:val="22"/>
          <w:szCs w:val="22"/>
        </w:rPr>
        <w:t xml:space="preserve">Add Redis to Docker Compose and requirements</w:t>
      </w:r>
    </w:p>
    <w:p>
      <w:pPr>
        <w:pStyle w:val="ListParagraph"/>
        <w:numPr>
          <w:ilvl w:val="0"/>
          <w:numId w:val="2"/>
        </w:numPr>
        <w:spacing w:after="80"/>
      </w:pPr>
      <w:r>
        <w:rPr>
          <w:rFonts w:ascii="Arial" w:cs="Arial" w:eastAsia="Arial" w:hAnsi="Arial"/>
          <w:sz w:val="22"/>
          <w:szCs w:val="22"/>
        </w:rPr>
        <w:t xml:space="preserve">Cache key format: 'ephe:{jd_ut:.4f}:{planet_id}:{flags}' → cache Swiss Ephemeris calls</w:t>
      </w:r>
    </w:p>
    <w:p>
      <w:pPr>
        <w:pStyle w:val="ListParagraph"/>
        <w:numPr>
          <w:ilvl w:val="0"/>
          <w:numId w:val="2"/>
        </w:numPr>
        <w:spacing w:after="80"/>
      </w:pPr>
      <w:r>
        <w:rPr>
          <w:rFonts w:ascii="Arial" w:cs="Arial" w:eastAsia="Arial" w:hAnsi="Arial"/>
          <w:sz w:val="22"/>
          <w:szCs w:val="22"/>
        </w:rPr>
        <w:t xml:space="preserve">Expected speedup: 50ms → &lt;1ms for repeated calculations</w:t>
      </w:r>
    </w:p>
    <w:p>
      <w:pPr>
        <w:pStyle w:val="ListParagraph"/>
        <w:numPr>
          <w:ilvl w:val="0"/>
          <w:numId w:val="2"/>
        </w:numPr>
        <w:spacing w:after="80"/>
      </w:pPr>
      <w:r>
        <w:rPr>
          <w:rFonts w:ascii="Arial" w:cs="Arial" w:eastAsia="Arial" w:hAnsi="Arial"/>
          <w:sz w:val="22"/>
          <w:szCs w:val="22"/>
        </w:rPr>
        <w:t xml:space="preserve">Add Redis Streams as internal event bus: feedback.submitted, prediction.generated, model.updated</w:t>
      </w:r>
    </w:p>
    <w:p>
      <w:pPr>
        <w:pStyle w:val="ListParagraph"/>
        <w:numPr>
          <w:ilvl w:val="0"/>
          <w:numId w:val="2"/>
        </w:numPr>
        <w:spacing w:after="80"/>
      </w:pPr>
      <w:r>
        <w:rPr>
          <w:rFonts w:ascii="Arial" w:cs="Arial" w:eastAsia="Arial" w:hAnsi="Arial"/>
          <w:sz w:val="22"/>
          <w:szCs w:val="22"/>
        </w:rPr>
        <w:t xml:space="preserve">No behavioral changes — purely infrastructure</w:t>
      </w:r>
    </w:p>
    <w:p>
      <w:pPr>
        <w:pStyle w:val="Heading3"/>
      </w:pPr>
      <w:r>
        <w:rPr>
          <w:rFonts w:ascii="Arial" w:cs="Arial" w:eastAsia="Arial" w:hAnsi="Arial"/>
          <w:b/>
          <w:bCs/>
          <w:sz w:val="24"/>
          <w:szCs w:val="24"/>
        </w:rPr>
        <w:t xml:space="preserve">pgvector extension:</w:t>
      </w:r>
    </w:p>
    <w:p>
      <w:pPr>
        <w:pStyle w:val="ListParagraph"/>
        <w:numPr>
          <w:ilvl w:val="0"/>
          <w:numId w:val="2"/>
        </w:numPr>
        <w:spacing w:after="80"/>
      </w:pPr>
      <w:r>
        <w:rPr>
          <w:rFonts w:ascii="Arial" w:cs="Arial" w:eastAsia="Arial" w:hAnsi="Arial"/>
          <w:sz w:val="22"/>
          <w:szCs w:val="22"/>
        </w:rPr>
        <w:t xml:space="preserve">Add pgvector to PostgreSQL for chart embedding storage</w:t>
      </w:r>
    </w:p>
    <w:p>
      <w:pPr>
        <w:pStyle w:val="ListParagraph"/>
        <w:numPr>
          <w:ilvl w:val="0"/>
          <w:numId w:val="2"/>
        </w:numPr>
        <w:spacing w:after="80"/>
      </w:pPr>
      <w:r>
        <w:rPr>
          <w:rFonts w:ascii="Arial" w:cs="Arial" w:eastAsia="Arial" w:hAnsi="Arial"/>
          <w:sz w:val="22"/>
          <w:szCs w:val="22"/>
        </w:rPr>
        <w:t xml:space="preserve">Schema: chart_embeddings(chart_id UUID, embedding vector(128), model_version VARCHAR)</w:t>
      </w:r>
    </w:p>
    <w:p>
      <w:pPr>
        <w:pStyle w:val="ListParagraph"/>
        <w:numPr>
          <w:ilvl w:val="0"/>
          <w:numId w:val="2"/>
        </w:numPr>
        <w:spacing w:after="80"/>
      </w:pPr>
      <w:r>
        <w:rPr>
          <w:rFonts w:ascii="Arial" w:cs="Arial" w:eastAsia="Arial" w:hAnsi="Arial"/>
          <w:sz w:val="22"/>
          <w:szCs w:val="22"/>
        </w:rPr>
        <w:t xml:space="preserve">Needed for: similarity search ('charts like mine'), HDBSCAN clustering, temporal model features</w:t>
      </w:r>
    </w:p>
    <w:p>
      <w:pPr>
        <w:pStyle w:val="Heading3"/>
      </w:pPr>
      <w:r>
        <w:rPr>
          <w:rFonts w:ascii="Arial" w:cs="Arial" w:eastAsia="Arial" w:hAnsi="Arial"/>
          <w:b/>
          <w:bCs/>
          <w:sz w:val="24"/>
          <w:szCs w:val="24"/>
        </w:rPr>
        <w:t xml:space="preserve">TimescaleDB extension:</w:t>
      </w:r>
    </w:p>
    <w:p>
      <w:pPr>
        <w:pStyle w:val="ListParagraph"/>
        <w:numPr>
          <w:ilvl w:val="0"/>
          <w:numId w:val="2"/>
        </w:numPr>
        <w:spacing w:after="80"/>
      </w:pPr>
      <w:r>
        <w:rPr>
          <w:rFonts w:ascii="Arial" w:cs="Arial" w:eastAsia="Arial" w:hAnsi="Arial"/>
          <w:sz w:val="22"/>
          <w:szCs w:val="22"/>
        </w:rPr>
        <w:t xml:space="preserve">Add TimescaleDB extension to PostgreSQL for biosignal time series</w:t>
      </w:r>
    </w:p>
    <w:p>
      <w:pPr>
        <w:pStyle w:val="ListParagraph"/>
        <w:numPr>
          <w:ilvl w:val="0"/>
          <w:numId w:val="2"/>
        </w:numPr>
        <w:spacing w:after="80"/>
      </w:pPr>
      <w:r>
        <w:rPr>
          <w:rFonts w:ascii="Arial" w:cs="Arial" w:eastAsia="Arial" w:hAnsi="Arial"/>
          <w:sz w:val="22"/>
          <w:szCs w:val="22"/>
        </w:rPr>
        <w:t xml:space="preserve">Schema: biosignals(user_id UUID, timestamp TIMESTAMPTZ, hrv_ms FLOAT, sleep_deep_min INT, sleep_rem_min INT, resting_hr FLOAT, mood_1to5 FLOAT)</w:t>
      </w:r>
    </w:p>
    <w:p>
      <w:pPr>
        <w:pStyle w:val="ListParagraph"/>
        <w:numPr>
          <w:ilvl w:val="0"/>
          <w:numId w:val="2"/>
        </w:numPr>
        <w:spacing w:after="80"/>
      </w:pPr>
      <w:r>
        <w:rPr>
          <w:rFonts w:ascii="Arial" w:cs="Arial" w:eastAsia="Arial" w:hAnsi="Arial"/>
          <w:sz w:val="22"/>
          <w:szCs w:val="22"/>
        </w:rPr>
        <w:t xml:space="preserve">Continuous aggregates for nightly transit-biosignal correlation batch</w:t>
      </w:r>
    </w:p>
    <w:p>
      <w:pPr>
        <w:pStyle w:val="Heading3"/>
      </w:pPr>
      <w:r>
        <w:rPr>
          <w:rFonts w:ascii="Arial" w:cs="Arial" w:eastAsia="Arial" w:hAnsi="Arial"/>
          <w:b/>
          <w:bCs/>
          <w:sz w:val="24"/>
          <w:szCs w:val="24"/>
        </w:rPr>
        <w:t xml:space="preserve">MLflow:</w:t>
      </w:r>
    </w:p>
    <w:p>
      <w:pPr>
        <w:pStyle w:val="ListParagraph"/>
        <w:numPr>
          <w:ilvl w:val="0"/>
          <w:numId w:val="2"/>
        </w:numPr>
        <w:spacing w:after="80"/>
      </w:pPr>
      <w:r>
        <w:rPr>
          <w:rFonts w:ascii="Arial" w:cs="Arial" w:eastAsia="Arial" w:hAnsi="Arial"/>
          <w:sz w:val="22"/>
          <w:szCs w:val="22"/>
        </w:rPr>
        <w:t xml:space="preserve">Add MLflow for model versioning and experiment tracking</w:t>
      </w:r>
    </w:p>
    <w:p>
      <w:pPr>
        <w:pStyle w:val="ListParagraph"/>
        <w:numPr>
          <w:ilvl w:val="0"/>
          <w:numId w:val="2"/>
        </w:numPr>
        <w:spacing w:after="80"/>
      </w:pPr>
      <w:r>
        <w:rPr>
          <w:rFonts w:ascii="Arial" w:cs="Arial" w:eastAsia="Arial" w:hAnsi="Arial"/>
          <w:sz w:val="22"/>
          <w:szCs w:val="22"/>
        </w:rPr>
        <w:t xml:space="preserve">Track: weight posteriors per rule, SHAP importance values, model accuracy metrics, training data version</w:t>
      </w:r>
    </w:p>
    <w:p>
      <w:pPr>
        <w:pStyle w:val="ListParagraph"/>
        <w:numPr>
          <w:ilvl w:val="0"/>
          <w:numId w:val="2"/>
        </w:numPr>
        <w:spacing w:after="80"/>
      </w:pPr>
      <w:r>
        <w:rPr>
          <w:rFonts w:ascii="Arial" w:cs="Arial" w:eastAsia="Arial" w:hAnsi="Arial"/>
          <w:sz w:val="22"/>
          <w:szCs w:val="22"/>
        </w:rPr>
        <w:t xml:space="preserve">Local Docker deployment initially</w:t>
      </w:r>
    </w:p>
    <w:p>
      <w:r>
        <w:br w:type="page"/>
      </w:r>
    </w:p>
    <w:p>
      <w:pPr>
        <w:pStyle w:val="Heading1"/>
      </w:pPr>
      <w:r>
        <w:rPr>
          <w:rFonts w:ascii="Arial" w:cs="Arial" w:eastAsia="Arial" w:hAnsi="Arial"/>
          <w:b/>
          <w:bCs/>
          <w:color w:val="1E3A5F"/>
          <w:sz w:val="36"/>
          <w:szCs w:val="36"/>
        </w:rPr>
        <w:t xml:space="preserve">6. The Temporal Model (Sessions S197-S203)</w:t>
      </w:r>
    </w:p>
    <w:p>
      <w:pPr>
        <w:spacing w:after="120"/>
      </w:pPr>
      <w:r>
        <w:rPr>
          <w:rFonts w:ascii="Arial" w:cs="Arial" w:eastAsia="Arial" w:hAnsi="Arial"/>
          <w:sz w:val="22"/>
          <w:szCs w:val="22"/>
        </w:rPr>
        <w:t xml:space="preserve">This is the core commercial innovation. The static chart is a snapshot. Jyotish is fundamentally a temporal prediction system. The dasha sequence predicts which life periods activate which themes. This maps to sequence modeling.</w:t>
      </w:r>
    </w:p>
    <w:p>
      <w:pPr>
        <w:spacing w:after="200"/>
      </w:pPr>
      <w:r>
        <w:t xml:space="preserve"/>
      </w:r>
    </w:p>
    <w:p>
      <w:pPr>
        <w:pStyle w:val="Heading2"/>
      </w:pPr>
      <w:r>
        <w:rPr>
          <w:rFonts w:ascii="Arial" w:cs="Arial" w:eastAsia="Arial" w:hAnsi="Arial"/>
          <w:b/>
          <w:bCs/>
          <w:sz w:val="28"/>
          <w:szCs w:val="28"/>
        </w:rPr>
        <w:t xml:space="preserve">6.1 Mathematical Specification</w:t>
      </w:r>
    </w:p>
    <w:p>
      <w:pPr>
        <w:spacing w:after="120"/>
      </w:pPr>
      <w:r>
        <w:rPr>
          <w:rFonts w:ascii="Arial" w:cs="Arial" w:eastAsia="Arial" w:hAnsi="Arial"/>
          <w:sz w:val="22"/>
          <w:szCs w:val="22"/>
        </w:rPr>
        <w:t xml:space="preserve">Input: (chart_vector_150d, dasha_sequence_at_time_t) → Output: P(event_type | chart, dasha, t) for each event type and each future date.</w:t>
      </w:r>
    </w:p>
    <w:p>
      <w:pPr>
        <w:spacing w:after="80"/>
        <w:ind w:left="720"/>
      </w:pPr>
      <w:r>
        <w:rPr>
          <w:rFonts w:ascii="Courier New" w:cs="Courier New" w:eastAsia="Courier New" w:hAnsi="Courier New"/>
          <w:sz w:val="18"/>
          <w:szCs w:val="18"/>
        </w:rPr>
        <w:t xml:space="preserve"># Dasha sequence representation</w:t>
      </w:r>
    </w:p>
    <w:p>
      <w:pPr>
        <w:spacing w:after="80"/>
        <w:ind w:left="720"/>
      </w:pPr>
      <w:r>
        <w:rPr>
          <w:rFonts w:ascii="Courier New" w:cs="Courier New" w:eastAsia="Courier New" w:hAnsi="Courier New"/>
          <w:sz w:val="18"/>
          <w:szCs w:val="18"/>
        </w:rPr>
        <w:t xml:space="preserve">dasha_features = {</w:t>
      </w:r>
    </w:p>
    <w:p>
      <w:pPr>
        <w:spacing w:after="80"/>
        <w:ind w:left="720"/>
      </w:pPr>
      <w:r>
        <w:rPr>
          <w:rFonts w:ascii="Courier New" w:cs="Courier New" w:eastAsia="Courier New" w:hAnsi="Courier New"/>
          <w:sz w:val="18"/>
          <w:szCs w:val="18"/>
        </w:rPr>
        <w:t xml:space="preserve">    'md_lord': one_hot_encode(md.lord),           # 9-dim</w:t>
      </w:r>
    </w:p>
    <w:p>
      <w:pPr>
        <w:spacing w:after="80"/>
        <w:ind w:left="720"/>
      </w:pPr>
      <w:r>
        <w:rPr>
          <w:rFonts w:ascii="Courier New" w:cs="Courier New" w:eastAsia="Courier New" w:hAnsi="Courier New"/>
          <w:sz w:val="18"/>
          <w:szCs w:val="18"/>
        </w:rPr>
        <w:t xml:space="preserve">    'md_lord_house': md_lord_house / 12.0,        # normalized</w:t>
      </w:r>
    </w:p>
    <w:p>
      <w:pPr>
        <w:spacing w:after="80"/>
        <w:ind w:left="720"/>
      </w:pPr>
      <w:r>
        <w:rPr>
          <w:rFonts w:ascii="Courier New" w:cs="Courier New" w:eastAsia="Courier New" w:hAnsi="Courier New"/>
          <w:sz w:val="18"/>
          <w:szCs w:val="18"/>
        </w:rPr>
        <w:t xml:space="preserve">    'md_lord_dignity': dignity_score(md.lord),    # -1 to +1</w:t>
      </w:r>
    </w:p>
    <w:p>
      <w:pPr>
        <w:spacing w:after="80"/>
        <w:ind w:left="720"/>
      </w:pPr>
      <w:r>
        <w:rPr>
          <w:rFonts w:ascii="Courier New" w:cs="Courier New" w:eastAsia="Courier New" w:hAnsi="Courier New"/>
          <w:sz w:val="18"/>
          <w:szCs w:val="18"/>
        </w:rPr>
        <w:t xml:space="preserve">    'md_lord_functional_role': functional_role(md.lord),  # categorical</w:t>
      </w:r>
    </w:p>
    <w:p>
      <w:pPr>
        <w:spacing w:after="80"/>
        <w:ind w:left="720"/>
      </w:pPr>
      <w:r>
        <w:rPr>
          <w:rFonts w:ascii="Courier New" w:cs="Courier New" w:eastAsia="Courier New" w:hAnsi="Courier New"/>
          <w:sz w:val="18"/>
          <w:szCs w:val="18"/>
        </w:rPr>
        <w:t xml:space="preserve">    'ad_lord': one_hot_encode(ad.lord),           # 9-dim</w:t>
      </w:r>
    </w:p>
    <w:p>
      <w:pPr>
        <w:spacing w:after="80"/>
        <w:ind w:left="720"/>
      </w:pPr>
      <w:r>
        <w:rPr>
          <w:rFonts w:ascii="Courier New" w:cs="Courier New" w:eastAsia="Courier New" w:hAnsi="Courier New"/>
          <w:sz w:val="18"/>
          <w:szCs w:val="18"/>
        </w:rPr>
        <w:t xml:space="preserve">    'ad_lord_house': ad_lord_house / 12.0,</w:t>
      </w:r>
    </w:p>
    <w:p>
      <w:pPr>
        <w:spacing w:after="80"/>
        <w:ind w:left="720"/>
      </w:pPr>
      <w:r>
        <w:rPr>
          <w:rFonts w:ascii="Courier New" w:cs="Courier New" w:eastAsia="Courier New" w:hAnsi="Courier New"/>
          <w:sz w:val="18"/>
          <w:szCs w:val="18"/>
        </w:rPr>
        <w:t xml:space="preserve">    'pd_lord': one_hot_encode(pd.lord),           # Pratyantar</w:t>
      </w:r>
    </w:p>
    <w:p>
      <w:pPr>
        <w:spacing w:after="80"/>
        <w:ind w:left="720"/>
      </w:pPr>
      <w:r>
        <w:rPr>
          <w:rFonts w:ascii="Courier New" w:cs="Courier New" w:eastAsia="Courier New" w:hAnsi="Courier New"/>
          <w:sz w:val="18"/>
          <w:szCs w:val="18"/>
        </w:rPr>
        <w:t xml:space="preserve">    'current_transit_saturn': saturn_house_normalized,</w:t>
      </w:r>
    </w:p>
    <w:p>
      <w:pPr>
        <w:spacing w:after="80"/>
        <w:ind w:left="720"/>
      </w:pPr>
      <w:r>
        <w:rPr>
          <w:rFonts w:ascii="Courier New" w:cs="Courier New" w:eastAsia="Courier New" w:hAnsi="Courier New"/>
          <w:sz w:val="18"/>
          <w:szCs w:val="18"/>
        </w:rPr>
        <w:t xml:space="preserve">    'current_transit_jupiter': jupiter_house_normalized,</w:t>
      </w:r>
    </w:p>
    <w:p>
      <w:pPr>
        <w:spacing w:after="80"/>
        <w:ind w:left="720"/>
      </w:pPr>
      <w:r>
        <w:rPr>
          <w:rFonts w:ascii="Courier New" w:cs="Courier New" w:eastAsia="Courier New" w:hAnsi="Courier New"/>
          <w:sz w:val="18"/>
          <w:szCs w:val="18"/>
        </w:rPr>
        <w:t xml:space="preserve">    'moon_phase': current_moon_phase_0_to_1,</w:t>
      </w:r>
    </w:p>
    <w:p>
      <w:pPr>
        <w:spacing w:after="80"/>
        <w:ind w:left="720"/>
      </w:pPr>
      <w:r>
        <w:rPr>
          <w:rFonts w:ascii="Courier New" w:cs="Courier New" w:eastAsia="Courier New" w:hAnsi="Courier New"/>
          <w:sz w:val="18"/>
          <w:szCs w:val="18"/>
        </w:rPr>
        <w:t xml:space="preserve">    'days_into_md': days_elapsed / md_total_days, # 0-1</w:t>
      </w:r>
    </w:p>
    <w:p>
      <w:pPr>
        <w:spacing w:after="80"/>
        <w:ind w:left="720"/>
      </w:pPr>
      <w:r>
        <w:rPr>
          <w:rFonts w:ascii="Courier New" w:cs="Courier New" w:eastAsia="Courier New" w:hAnsi="Courier New"/>
          <w:sz w:val="18"/>
          <w:szCs w:val="18"/>
        </w:rPr>
        <w:t xml:space="preserve">    'days_into_ad': days_elapsed / ad_total_days, # 0-1</w:t>
      </w:r>
    </w:p>
    <w:p>
      <w:pPr>
        <w:spacing w:after="80"/>
        <w:ind w:left="720"/>
      </w:pPr>
      <w:r>
        <w:rPr>
          <w:rFonts w:ascii="Courier New" w:cs="Courier New" w:eastAsia="Courier New" w:hAnsi="Courier New"/>
          <w:sz w:val="18"/>
          <w:szCs w:val="18"/>
        </w:rPr>
        <w:t xml:space="preserve">}</w:t>
      </w:r>
    </w:p>
    <w:p>
      <w:pPr>
        <w:spacing w:after="80"/>
        <w:ind w:left="720"/>
      </w:pPr>
      <w:r>
        <w:rPr>
          <w:rFonts w:ascii="Courier New" w:cs="Courier New" w:eastAsia="Courier New" w:hAnsi="Courier New"/>
          <w:sz w:val="18"/>
          <w:szCs w:val="18"/>
        </w:rPr>
        <w:t xml:space="preserve"># Total temporal feature vector: ~50 dims</w:t>
      </w:r>
    </w:p>
    <w:p>
      <w:pPr>
        <w:spacing w:after="80"/>
        <w:ind w:left="720"/>
      </w:pPr>
      <w:r>
        <w:rPr>
          <w:rFonts w:ascii="Courier New" w:cs="Courier New" w:eastAsia="Courier New" w:hAnsi="Courier New"/>
          <w:sz w:val="18"/>
          <w:szCs w:val="18"/>
        </w:rPr>
        <w:t xml:space="preserve"># Combined with chart vector: ~200 dims total input</w:t>
      </w:r>
    </w:p>
    <w:p>
      <w:pPr>
        <w:spacing w:after="200"/>
      </w:pPr>
      <w:r>
        <w:t xml:space="preserve"/>
      </w:r>
    </w:p>
    <w:p>
      <w:pPr>
        <w:pStyle w:val="Heading2"/>
      </w:pPr>
      <w:r>
        <w:rPr>
          <w:rFonts w:ascii="Arial" w:cs="Arial" w:eastAsia="Arial" w:hAnsi="Arial"/>
          <w:b/>
          <w:bCs/>
          <w:sz w:val="28"/>
          <w:szCs w:val="28"/>
        </w:rPr>
        <w:t xml:space="preserve">6.2 Dasha Granularity Cascade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600"/>
        <w:gridCol w:w="2200"/>
        <w:gridCol w:w="1260"/>
      </w:tblGrid>
      <w:tr>
        <w:tc>
          <w:tcPr>
            <w:tcW w:type="dxa" w:w="15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18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Period Range</w:t>
            </w:r>
          </w:p>
        </w:tc>
        <w:tc>
          <w:tcPr>
            <w:tcW w:type="dxa" w:w="26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Output Type</w:t>
            </w:r>
          </w:p>
        </w:tc>
        <w:tc>
          <w:tcPr>
            <w:tcW w:type="dxa" w:w="22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Push Threshold</w:t>
            </w:r>
          </w:p>
        </w:tc>
        <w:tc>
          <w:tcPr>
            <w:tcW w:type="dxa" w:w="126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Feedback Frequency</w:t>
            </w:r>
          </w:p>
        </w:tc>
      </w:tr>
      <w:tr>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Maha Dasha (MD)</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6-20 years</w:t>
            </w:r>
          </w:p>
        </w:tc>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Dominant life theme: career/relationship/health/spiritual/financial</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Always push theme summary</w:t>
            </w:r>
          </w:p>
        </w:tc>
        <w:tc>
          <w:tcPr>
            <w:tcW w:type="dxa" w:w="12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Once per MD change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Antardasha (AD)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months - 3 years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Theme refinement + top-3 event type probabilities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Push if signal/noise &gt; 2.0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Once per AD change + midpoint</w:t>
            </w:r>
          </w:p>
        </w:tc>
      </w:tr>
      <w:tr>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Pratyantar Dasha (PD)</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2-6 weeks</w:t>
            </w:r>
          </w:p>
        </w:tc>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Specific event probability windows + timing</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Push if confidence_mean &gt; 0.65 AND std &lt; 0.3</w:t>
            </w:r>
          </w:p>
        </w:tc>
        <w:tc>
          <w:tcPr>
            <w:tcW w:type="dxa" w:w="12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Weekly during active PD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Sookshma Dasha (SD)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3-12 days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activation flags for specific domains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Push if confidence_mean &gt; 0.75 AND std &lt; 0.25</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during flagged SD</w:t>
            </w:r>
          </w:p>
        </w:tc>
      </w:tr>
      <w:tr>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Praana Dasha (PrD)</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Hours - days</w:t>
            </w:r>
          </w:p>
        </w:tc>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Real-time trigger alerts for highest-confidence dates</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Push if confidence_mean &gt; 0.85 AND std &lt; 0.15</w:t>
            </w:r>
          </w:p>
        </w:tc>
        <w:tc>
          <w:tcPr>
            <w:tcW w:type="dxa" w:w="12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On-demand during PrD</w:t>
            </w:r>
          </w:p>
        </w:tc>
      </w:tr>
    </w:tbl>
    <w:p>
      <w:pPr>
        <w:spacing w:after="200"/>
      </w:pPr>
      <w:r>
        <w:t xml:space="preserve"/>
      </w:r>
    </w:p>
    <w:p>
      <w:pPr>
        <w:pStyle w:val="Heading2"/>
      </w:pPr>
      <w:r>
        <w:rPr>
          <w:rFonts w:ascii="Arial" w:cs="Arial" w:eastAsia="Arial" w:hAnsi="Arial"/>
          <w:b/>
          <w:bCs/>
          <w:sz w:val="28"/>
          <w:szCs w:val="28"/>
        </w:rPr>
        <w:t xml:space="preserve">6.3 Confidence Threshold — Correct Formula</w:t>
      </w:r>
    </w:p>
    <w:p>
      <w:pPr>
        <w:spacing w:after="120"/>
      </w:pPr>
      <w:r>
        <w:rPr>
          <w:rFonts w:ascii="Arial" w:cs="Arial" w:eastAsia="Arial" w:hAnsi="Arial"/>
          <w:sz w:val="22"/>
          <w:szCs w:val="22"/>
        </w:rPr>
        <w:t xml:space="preserve">The thresholds above are NOT arbitrary percentages. They are derived from signal-to-noise ratio:</w:t>
      </w:r>
    </w:p>
    <w:p>
      <w:pPr>
        <w:spacing w:after="80"/>
        <w:ind w:left="720"/>
      </w:pPr>
      <w:r>
        <w:rPr>
          <w:rFonts w:ascii="Courier New" w:cs="Courier New" w:eastAsia="Courier New" w:hAnsi="Courier New"/>
          <w:sz w:val="18"/>
          <w:szCs w:val="18"/>
        </w:rPr>
        <w:t xml:space="preserve">push_score = confidence_mean / confidence_std</w:t>
      </w:r>
    </w:p>
    <w:p>
      <w:pPr>
        <w:spacing w:after="80"/>
        <w:ind w:left="720"/>
      </w:pPr>
      <w:r>
        <w:rPr>
          <w:rFonts w:ascii="Courier New" w:cs="Courier New" w:eastAsia="Courier New" w:hAnsi="Courier New"/>
          <w:sz w:val="18"/>
          <w:szCs w:val="18"/>
        </w:rPr>
        <w:t xml:space="preserve"># Signal-to-noise ratio. Push when this exceeds threshold.</w:t>
      </w:r>
    </w:p>
    <w:p>
      <w:pPr>
        <w:spacing w:after="80"/>
        <w:ind w:left="720"/>
      </w:pPr>
      <w:r>
        <w:rPr>
          <w:rFonts w:ascii="Courier New" w:cs="Courier New" w:eastAsia="Courier New" w:hAnsi="Courier New"/>
          <w:sz w:val="18"/>
          <w:szCs w:val="18"/>
        </w:rPr>
        <w:t xml:space="preserve"># Early in model lifecycle: std is large → few predictions pushed</w:t>
      </w:r>
    </w:p>
    <w:p>
      <w:pPr>
        <w:spacing w:after="80"/>
        <w:ind w:left="720"/>
      </w:pPr>
      <w:r>
        <w:rPr>
          <w:rFonts w:ascii="Courier New" w:cs="Courier New" w:eastAsia="Courier New" w:hAnsi="Courier New"/>
          <w:sz w:val="18"/>
          <w:szCs w:val="18"/>
        </w:rPr>
        <w:t xml:space="preserve"># After 10K feedback events: std shrinks → more predictions pushed</w:t>
      </w:r>
    </w:p>
    <w:p>
      <w:pPr>
        <w:spacing w:after="80"/>
        <w:ind w:left="720"/>
      </w:pPr>
      <w:r>
        <w:rPr>
          <w:rFonts w:ascii="Courier New" w:cs="Courier New" w:eastAsia="Courier New" w:hAnsi="Courier New"/>
          <w:sz w:val="18"/>
          <w:szCs w:val="18"/>
        </w:rPr>
        <w:t xml:space="preserve"># This means the system earns the right to make predictions</w:t>
      </w:r>
    </w:p>
    <w:p>
      <w:pPr>
        <w:spacing w:after="80"/>
        <w:ind w:left="720"/>
      </w:pPr>
      <w:r>
        <w:rPr>
          <w:rFonts w:ascii="Courier New" w:cs="Courier New" w:eastAsia="Courier New" w:hAnsi="Courier New"/>
          <w:sz w:val="18"/>
          <w:szCs w:val="18"/>
        </w:rPr>
        <w:t xml:space="preserve"># The percentage thresholds above are APPROXIMATE starting points.</w:t>
      </w:r>
    </w:p>
    <w:p>
      <w:pPr>
        <w:spacing w:after="80"/>
        <w:ind w:left="720"/>
      </w:pPr>
      <w:r>
        <w:rPr>
          <w:rFonts w:ascii="Courier New" w:cs="Courier New" w:eastAsia="Courier New" w:hAnsi="Courier New"/>
          <w:sz w:val="18"/>
          <w:szCs w:val="18"/>
        </w:rPr>
        <w:t xml:space="preserve"># Calibrate empirically after first 500 feedback events using precision-recall curve.</w:t>
      </w:r>
    </w:p>
    <w:p>
      <w:pPr>
        <w:spacing w:after="200"/>
      </w:pPr>
      <w:r>
        <w:t xml:space="preserve"/>
      </w:r>
    </w:p>
    <w:p>
      <w:pPr>
        <w:pStyle w:val="Heading2"/>
      </w:pPr>
      <w:r>
        <w:rPr>
          <w:rFonts w:ascii="Arial" w:cs="Arial" w:eastAsia="Arial" w:hAnsi="Arial"/>
          <w:b/>
          <w:bCs/>
          <w:sz w:val="28"/>
          <w:szCs w:val="28"/>
        </w:rPr>
        <w:t xml:space="preserve">6.4 Model Architecture (Initial)</w:t>
      </w:r>
    </w:p>
    <w:p>
      <w:pPr>
        <w:spacing w:after="80"/>
        <w:ind w:left="720"/>
      </w:pPr>
      <w:r>
        <w:rPr>
          <w:rFonts w:ascii="Courier New" w:cs="Courier New" w:eastAsia="Courier New" w:hAnsi="Courier New"/>
          <w:sz w:val="18"/>
          <w:szCs w:val="18"/>
        </w:rPr>
        <w:t xml:space="preserve"># Phase 1: Simple baseline (S197-S199)</w:t>
      </w:r>
    </w:p>
    <w:p>
      <w:pPr>
        <w:spacing w:after="80"/>
        <w:ind w:left="720"/>
      </w:pPr>
      <w:r>
        <w:rPr>
          <w:rFonts w:ascii="Courier New" w:cs="Courier New" w:eastAsia="Courier New" w:hAnsi="Courier New"/>
          <w:sz w:val="18"/>
          <w:szCs w:val="18"/>
        </w:rPr>
        <w:t xml:space="preserve"># Input: chart_vector(150d) + dasha_features(50d) → 200d total</w:t>
      </w:r>
    </w:p>
    <w:p>
      <w:pPr>
        <w:spacing w:after="80"/>
        <w:ind w:left="720"/>
      </w:pPr>
      <w:r>
        <w:rPr>
          <w:rFonts w:ascii="Courier New" w:cs="Courier New" w:eastAsia="Courier New" w:hAnsi="Courier New"/>
          <w:sz w:val="18"/>
          <w:szCs w:val="18"/>
        </w:rPr>
        <w:t xml:space="preserve"># Model: XGBoost with time-aware features</w:t>
      </w:r>
    </w:p>
    <w:p>
      <w:pPr>
        <w:spacing w:after="80"/>
        <w:ind w:left="720"/>
      </w:pPr>
      <w:r>
        <w:rPr>
          <w:rFonts w:ascii="Courier New" w:cs="Courier New" w:eastAsia="Courier New" w:hAnsi="Courier New"/>
          <w:sz w:val="18"/>
          <w:szCs w:val="18"/>
        </w:rPr>
        <w:t xml:space="preserve"># Target: binary event occurrence per domain (career_event: 0/1)</w:t>
      </w:r>
    </w:p>
    <w:p>
      <w:pPr>
        <w:spacing w:after="80"/>
        <w:ind w:left="720"/>
      </w:pPr>
      <w:r>
        <w:rPr>
          <w:rFonts w:ascii="Courier New" w:cs="Courier New" w:eastAsia="Courier New" w:hAnsi="Courier New"/>
          <w:sz w:val="18"/>
          <w:szCs w:val="18"/>
        </w:rPr>
        <w:t xml:space="preserve"># Training: ADB event data + user confirmed feedback</w:t>
      </w:r>
    </w:p>
    <w:p>
      <w:pPr>
        <w:spacing w:after="80"/>
        <w:ind w:left="720"/>
      </w:pPr>
      <w:r>
        <w:rPr>
          <w:rFonts w:ascii="Courier New" w:cs="Courier New" w:eastAsia="Courier New" w:hAnsi="Courier New"/>
          <w:sz w:val="18"/>
          <w:szCs w:val="18"/>
        </w:rPr>
        <w:t xml:space="preserve"/>
      </w:r>
    </w:p>
    <w:p>
      <w:pPr>
        <w:spacing w:after="80"/>
        <w:ind w:left="720"/>
      </w:pPr>
      <w:r>
        <w:rPr>
          <w:rFonts w:ascii="Courier New" w:cs="Courier New" w:eastAsia="Courier New" w:hAnsi="Courier New"/>
          <w:sz w:val="18"/>
          <w:szCs w:val="18"/>
        </w:rPr>
        <w:t xml:space="preserve"># Phase 2: Sequence model (S200-S201, after 1K feedback events)</w:t>
      </w:r>
    </w:p>
    <w:p>
      <w:pPr>
        <w:spacing w:after="80"/>
        <w:ind w:left="720"/>
      </w:pPr>
      <w:r>
        <w:rPr>
          <w:rFonts w:ascii="Courier New" w:cs="Courier New" w:eastAsia="Courier New" w:hAnsi="Courier New"/>
          <w:sz w:val="18"/>
          <w:szCs w:val="18"/>
        </w:rPr>
        <w:t xml:space="preserve"># Architecture: LSTM over dasha sequence</w:t>
      </w:r>
    </w:p>
    <w:p>
      <w:pPr>
        <w:spacing w:after="80"/>
        <w:ind w:left="720"/>
      </w:pPr>
      <w:r>
        <w:rPr>
          <w:rFonts w:ascii="Courier New" w:cs="Courier New" w:eastAsia="Courier New" w:hAnsi="Courier New"/>
          <w:sz w:val="18"/>
          <w:szCs w:val="18"/>
        </w:rPr>
        <w:t xml:space="preserve"># Input at each timestep: dasha_features(t) + chart_features(150d)</w:t>
      </w:r>
    </w:p>
    <w:p>
      <w:pPr>
        <w:spacing w:after="80"/>
        <w:ind w:left="720"/>
      </w:pPr>
      <w:r>
        <w:rPr>
          <w:rFonts w:ascii="Courier New" w:cs="Courier New" w:eastAsia="Courier New" w:hAnsi="Courier New"/>
          <w:sz w:val="18"/>
          <w:szCs w:val="18"/>
        </w:rPr>
        <w:t xml:space="preserve"># Output at each timestep: P(event_type) for 20+ event types</w:t>
      </w:r>
    </w:p>
    <w:p>
      <w:pPr>
        <w:spacing w:after="80"/>
        <w:ind w:left="720"/>
      </w:pPr>
      <w:r>
        <w:rPr>
          <w:rFonts w:ascii="Courier New" w:cs="Courier New" w:eastAsia="Courier New" w:hAnsi="Courier New"/>
          <w:sz w:val="18"/>
          <w:szCs w:val="18"/>
        </w:rPr>
        <w:t xml:space="preserve"># Hidden state: 256 units</w:t>
      </w:r>
    </w:p>
    <w:p>
      <w:pPr>
        <w:spacing w:after="80"/>
        <w:ind w:left="720"/>
      </w:pPr>
      <w:r>
        <w:rPr>
          <w:rFonts w:ascii="Courier New" w:cs="Courier New" w:eastAsia="Courier New" w:hAnsi="Courier New"/>
          <w:sz w:val="18"/>
          <w:szCs w:val="18"/>
        </w:rPr>
        <w:t xml:space="preserve"># Training: user-confirmed event sequences</w:t>
      </w:r>
    </w:p>
    <w:p>
      <w:pPr>
        <w:spacing w:after="80"/>
        <w:ind w:left="720"/>
      </w:pPr>
      <w:r>
        <w:rPr>
          <w:rFonts w:ascii="Courier New" w:cs="Courier New" w:eastAsia="Courier New" w:hAnsi="Courier New"/>
          <w:sz w:val="18"/>
          <w:szCs w:val="18"/>
        </w:rPr>
        <w:t xml:space="preserve"/>
      </w:r>
    </w:p>
    <w:p>
      <w:pPr>
        <w:spacing w:after="80"/>
        <w:ind w:left="720"/>
      </w:pPr>
      <w:r>
        <w:rPr>
          <w:rFonts w:ascii="Courier New" w:cs="Courier New" w:eastAsia="Courier New" w:hAnsi="Courier New"/>
          <w:sz w:val="18"/>
          <w:szCs w:val="18"/>
        </w:rPr>
        <w:t xml:space="preserve"># Phase 3: Transformer (Year 2, after 10K feedback events)</w:t>
      </w:r>
    </w:p>
    <w:p>
      <w:pPr>
        <w:spacing w:after="80"/>
        <w:ind w:left="720"/>
      </w:pPr>
      <w:r>
        <w:rPr>
          <w:rFonts w:ascii="Courier New" w:cs="Courier New" w:eastAsia="Courier New" w:hAnsi="Courier New"/>
          <w:sz w:val="18"/>
          <w:szCs w:val="18"/>
        </w:rPr>
        <w:t xml:space="preserve"># Full attention over lifetime dasha sequence</w:t>
      </w:r>
    </w:p>
    <w:p>
      <w:pPr>
        <w:spacing w:after="80"/>
        <w:ind w:left="720"/>
      </w:pPr>
      <w:r>
        <w:rPr>
          <w:rFonts w:ascii="Courier New" w:cs="Courier New" w:eastAsia="Courier New" w:hAnsi="Courier New"/>
          <w:sz w:val="18"/>
          <w:szCs w:val="18"/>
        </w:rPr>
        <w:t xml:space="preserve"># Pre-trained on chart structure (self-supervised)</w:t>
      </w:r>
    </w:p>
    <w:p>
      <w:pPr>
        <w:spacing w:after="80"/>
        <w:ind w:left="720"/>
      </w:pPr>
      <w:r>
        <w:rPr>
          <w:rFonts w:ascii="Courier New" w:cs="Courier New" w:eastAsia="Courier New" w:hAnsi="Courier New"/>
          <w:sz w:val="18"/>
          <w:szCs w:val="18"/>
        </w:rPr>
        <w:t xml:space="preserve"># Fine-tuned on domain-specific outcomes</w:t>
      </w:r>
    </w:p>
    <w:p>
      <w:pPr>
        <w:spacing w:after="200"/>
      </w:pPr>
      <w:r>
        <w:t xml:space="preserve"/>
      </w:r>
    </w:p>
    <w:p>
      <w:pPr>
        <w:pStyle w:val="Heading2"/>
      </w:pPr>
      <w:r>
        <w:rPr>
          <w:rFonts w:ascii="Arial" w:cs="Arial" w:eastAsia="Arial" w:hAnsi="Arial"/>
          <w:b/>
          <w:bCs/>
          <w:sz w:val="28"/>
          <w:szCs w:val="28"/>
        </w:rPr>
        <w:t xml:space="preserve">6.5 Event Types to Predict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600"/>
        <w:gridCol w:w="3360"/>
      </w:tblGrid>
      <w:tr>
        <w:tc>
          <w:tcPr>
            <w:tcW w:type="dxa" w:w="16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8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Event Types</w:t>
            </w:r>
          </w:p>
        </w:tc>
        <w:tc>
          <w:tcPr>
            <w:tcW w:type="dxa" w:w="16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House Association</w:t>
            </w:r>
          </w:p>
        </w:tc>
        <w:tc>
          <w:tcPr>
            <w:tcW w:type="dxa" w:w="336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Training Signal Source</w:t>
            </w:r>
          </w:p>
        </w:tc>
      </w:tr>
      <w:tr>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Career</w:t>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promotion, job_change, business_start, public_recognition, career_disruption, award</w:t>
            </w:r>
          </w:p>
        </w:tc>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H10, H6, H2</w:t>
            </w:r>
          </w:p>
        </w:tc>
        <w:tc>
          <w:tcPr>
            <w:tcW w:type="dxa" w:w="3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User self-report + ADB 'Top 5%' labels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Relationship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marriage, separation, new_relationship, relationship_deepening, family_conflict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H7, H4, H5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self-report + ADB relationship categories</w:t>
            </w:r>
          </w:p>
        </w:tc>
      </w:tr>
      <w:tr>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Finance</w:t>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wealth_gain, financial_loss, inheritance, investment_success, debt_crisis</w:t>
            </w:r>
          </w:p>
        </w:tc>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H2, H11, H8</w:t>
            </w:r>
          </w:p>
        </w:tc>
        <w:tc>
          <w:tcPr>
            <w:tcW w:type="dxa" w:w="3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User self-report only (privacy)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illness, recovery, surgery, mental_health_event, energy_peak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H1, H6, H8</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self-report only (privacy)</w:t>
            </w:r>
          </w:p>
        </w:tc>
      </w:tr>
      <w:tr>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Spiritual</w:t>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spiritual_awakening, pilgrimage, guru_meeting, practice_deepening</w:t>
            </w:r>
          </w:p>
        </w:tc>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H9, H12</w:t>
            </w:r>
          </w:p>
        </w:tc>
        <w:tc>
          <w:tcPr>
            <w:tcW w:type="dxa" w:w="3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User self-report only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Family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birth_of_child, parent_health_event, sibling_event, relocation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H4, H5, H3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self-report + ADB family categories</w:t>
            </w:r>
          </w:p>
        </w:tc>
      </w:tr>
      <w:tr>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Creative</w:t>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creative_work_completion, public_debut, artistic_recognition</w:t>
            </w:r>
          </w:p>
        </w:tc>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H5, H3</w:t>
            </w:r>
          </w:p>
        </w:tc>
        <w:tc>
          <w:tcPr>
            <w:tcW w:type="dxa" w:w="3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User self-report + ADB entertainment categories</w:t>
            </w:r>
          </w:p>
        </w:tc>
      </w:tr>
    </w:tbl>
    <w:p>
      <w:r>
        <w:br w:type="page"/>
      </w:r>
    </w:p>
    <w:p>
      <w:pPr>
        <w:pStyle w:val="Heading1"/>
      </w:pPr>
      <w:r>
        <w:rPr>
          <w:rFonts w:ascii="Arial" w:cs="Arial" w:eastAsia="Arial" w:hAnsi="Arial"/>
          <w:b/>
          <w:bCs/>
          <w:color w:val="1E3A5F"/>
          <w:sz w:val="36"/>
          <w:szCs w:val="36"/>
        </w:rPr>
        <w:t xml:space="preserve">7. 20-Questions Onboarding System (S200)</w:t>
      </w:r>
    </w:p>
    <w:p>
      <w:pPr>
        <w:spacing w:after="120"/>
      </w:pPr>
      <w:r>
        <w:rPr>
          <w:rFonts w:ascii="Arial" w:cs="Arial" w:eastAsia="Arial" w:hAnsi="Arial"/>
          <w:sz w:val="22"/>
          <w:szCs w:val="22"/>
        </w:rPr>
        <w:t xml:space="preserve">Two separate question sets: natal personality questions (permanent, asked once) and dasha-current questions (asked per dasha period). The delta between natal baseline and current expressed personality is the dasha activation signal.</w:t>
      </w:r>
    </w:p>
    <w:p>
      <w:pPr>
        <w:spacing w:after="200"/>
      </w:pPr>
      <w:r>
        <w:t xml:space="preserve"/>
      </w:r>
    </w:p>
    <w:p>
      <w:pPr>
        <w:pStyle w:val="Heading2"/>
      </w:pPr>
      <w:r>
        <w:rPr>
          <w:rFonts w:ascii="Arial" w:cs="Arial" w:eastAsia="Arial" w:hAnsi="Arial"/>
          <w:b/>
          <w:bCs/>
          <w:sz w:val="28"/>
          <w:szCs w:val="28"/>
        </w:rPr>
        <w:t xml:space="preserve">7.1 Natal Personality Questions</w:t>
      </w:r>
    </w:p>
    <w:p>
      <w:pPr>
        <w:spacing w:after="120"/>
      </w:pPr>
      <w:r>
        <w:rPr>
          <w:rFonts w:ascii="Arial" w:cs="Arial" w:eastAsia="Arial" w:hAnsi="Arial"/>
          <w:sz w:val="22"/>
          <w:szCs w:val="22"/>
        </w:rPr>
        <w:t xml:space="preserve">These test whether the engine correctly predicts natal personality from chart structure. Asked once during onboarding. Questions must be derived from the user's specific chart — not generic. The engine generates the expected answer BEFORE showing the question, then compares to user response.</w:t>
      </w:r>
    </w:p>
    <w:p>
      <w:pPr>
        <w:pStyle w:val="Heading3"/>
      </w:pPr>
      <w:r>
        <w:rPr>
          <w:rFonts w:ascii="Arial" w:cs="Arial" w:eastAsia="Arial" w:hAnsi="Arial"/>
          <w:b/>
          <w:bCs/>
          <w:sz w:val="24"/>
          <w:szCs w:val="24"/>
        </w:rPr>
        <w:t xml:space="preserve">Example question generation logic:</w:t>
      </w:r>
    </w:p>
    <w:p>
      <w:pPr>
        <w:spacing w:after="80"/>
        <w:ind w:left="720"/>
      </w:pPr>
      <w:r>
        <w:rPr>
          <w:rFonts w:ascii="Courier New" w:cs="Courier New" w:eastAsia="Courier New" w:hAnsi="Courier New"/>
          <w:sz w:val="18"/>
          <w:szCs w:val="18"/>
        </w:rPr>
        <w:t xml:space="preserve">def generate_natal_questions(chart) -&gt; list[Question]:</w:t>
      </w:r>
    </w:p>
    <w:p>
      <w:pPr>
        <w:spacing w:after="80"/>
        <w:ind w:left="720"/>
      </w:pPr>
      <w:r>
        <w:rPr>
          <w:rFonts w:ascii="Courier New" w:cs="Courier New" w:eastAsia="Courier New" w:hAnsi="Courier New"/>
          <w:sz w:val="18"/>
          <w:szCs w:val="18"/>
        </w:rPr>
        <w:t xml:space="preserve">    questions = []</w:t>
      </w:r>
    </w:p>
    <w:p>
      <w:pPr>
        <w:spacing w:after="80"/>
        <w:ind w:left="720"/>
      </w:pPr>
      <w:r>
        <w:rPr>
          <w:rFonts w:ascii="Courier New" w:cs="Courier New" w:eastAsia="Courier New" w:hAnsi="Courier New"/>
          <w:sz w:val="18"/>
          <w:szCs w:val="18"/>
        </w:rPr>
        <w:t xml:space="preserve">    # If Mars strong in H3/H10: ask about assertiveness and initiative</w:t>
      </w:r>
    </w:p>
    <w:p>
      <w:pPr>
        <w:spacing w:after="80"/>
        <w:ind w:left="720"/>
      </w:pPr>
      <w:r>
        <w:rPr>
          <w:rFonts w:ascii="Courier New" w:cs="Courier New" w:eastAsia="Courier New" w:hAnsi="Courier New"/>
          <w:sz w:val="18"/>
          <w:szCs w:val="18"/>
        </w:rPr>
        <w:t xml:space="preserve">    mars_score = score_house(chart, house=10, school='parashari').mean</w:t>
      </w:r>
    </w:p>
    <w:p>
      <w:pPr>
        <w:spacing w:after="80"/>
        <w:ind w:left="720"/>
      </w:pPr>
      <w:r>
        <w:rPr>
          <w:rFonts w:ascii="Courier New" w:cs="Courier New" w:eastAsia="Courier New" w:hAnsi="Courier New"/>
          <w:sz w:val="18"/>
          <w:szCs w:val="18"/>
        </w:rPr>
        <w:t xml:space="preserve">    if mars_score &gt; 2.0:</w:t>
      </w:r>
    </w:p>
    <w:p>
      <w:pPr>
        <w:spacing w:after="80"/>
        <w:ind w:left="720"/>
      </w:pPr>
      <w:r>
        <w:rPr>
          <w:rFonts w:ascii="Courier New" w:cs="Courier New" w:eastAsia="Courier New" w:hAnsi="Courier New"/>
          <w:sz w:val="18"/>
          <w:szCs w:val="18"/>
        </w:rPr>
        <w:t xml:space="preserve">        questions.append(Question(</w:t>
      </w:r>
    </w:p>
    <w:p>
      <w:pPr>
        <w:spacing w:after="80"/>
        <w:ind w:left="720"/>
      </w:pPr>
      <w:r>
        <w:rPr>
          <w:rFonts w:ascii="Courier New" w:cs="Courier New" w:eastAsia="Courier New" w:hAnsi="Courier New"/>
          <w:sz w:val="18"/>
          <w:szCs w:val="18"/>
        </w:rPr>
        <w:t xml:space="preserve">            id='nat_mars_h10_assertive',</w:t>
      </w:r>
    </w:p>
    <w:p>
      <w:pPr>
        <w:spacing w:after="80"/>
        <w:ind w:left="720"/>
      </w:pPr>
      <w:r>
        <w:rPr>
          <w:rFonts w:ascii="Courier New" w:cs="Courier New" w:eastAsia="Courier New" w:hAnsi="Courier New"/>
          <w:sz w:val="18"/>
          <w:szCs w:val="18"/>
        </w:rPr>
        <w:t xml:space="preserve">            text='Do you generally take initiative and assert yourself in career situations?',</w:t>
      </w:r>
    </w:p>
    <w:p>
      <w:pPr>
        <w:spacing w:after="80"/>
        <w:ind w:left="720"/>
      </w:pPr>
      <w:r>
        <w:rPr>
          <w:rFonts w:ascii="Courier New" w:cs="Courier New" w:eastAsia="Courier New" w:hAnsi="Courier New"/>
          <w:sz w:val="18"/>
          <w:szCs w:val="18"/>
        </w:rPr>
        <w:t xml:space="preserve">            predicted='yes',</w:t>
      </w:r>
    </w:p>
    <w:p>
      <w:pPr>
        <w:spacing w:after="80"/>
        <w:ind w:left="720"/>
      </w:pPr>
      <w:r>
        <w:rPr>
          <w:rFonts w:ascii="Courier New" w:cs="Courier New" w:eastAsia="Courier New" w:hAnsi="Courier New"/>
          <w:sz w:val="18"/>
          <w:szCs w:val="18"/>
        </w:rPr>
        <w:t xml:space="preserve">            predicted_rules=['R02_Mars_H10', 'R17_Mars_own_house'],</w:t>
      </w:r>
    </w:p>
    <w:p>
      <w:pPr>
        <w:spacing w:after="80"/>
        <w:ind w:left="720"/>
      </w:pPr>
      <w:r>
        <w:rPr>
          <w:rFonts w:ascii="Courier New" w:cs="Courier New" w:eastAsia="Courier New" w:hAnsi="Courier New"/>
          <w:sz w:val="18"/>
          <w:szCs w:val="18"/>
        </w:rPr>
        <w:t xml:space="preserve">            domain='career'</w:t>
      </w:r>
    </w:p>
    <w:p>
      <w:pPr>
        <w:spacing w:after="80"/>
        <w:ind w:left="720"/>
      </w:pPr>
      <w:r>
        <w:rPr>
          <w:rFonts w:ascii="Courier New" w:cs="Courier New" w:eastAsia="Courier New" w:hAnsi="Courier New"/>
          <w:sz w:val="18"/>
          <w:szCs w:val="18"/>
        </w:rPr>
        <w:t xml:space="preserve">        ))</w:t>
      </w:r>
    </w:p>
    <w:p>
      <w:pPr>
        <w:spacing w:after="80"/>
        <w:ind w:left="720"/>
      </w:pPr>
      <w:r>
        <w:rPr>
          <w:rFonts w:ascii="Courier New" w:cs="Courier New" w:eastAsia="Courier New" w:hAnsi="Courier New"/>
          <w:sz w:val="18"/>
          <w:szCs w:val="18"/>
        </w:rPr>
        <w:t xml:space="preserve">    # If Mercury strong in H3: ask about communication</w:t>
      </w:r>
    </w:p>
    <w:p>
      <w:pPr>
        <w:spacing w:after="80"/>
        <w:ind w:left="720"/>
      </w:pPr>
      <w:r>
        <w:rPr>
          <w:rFonts w:ascii="Courier New" w:cs="Courier New" w:eastAsia="Courier New" w:hAnsi="Courier New"/>
          <w:sz w:val="18"/>
          <w:szCs w:val="18"/>
        </w:rPr>
        <w:t xml:space="preserve">    # If Moon strong in H4: ask about home importance</w:t>
      </w:r>
    </w:p>
    <w:p>
      <w:pPr>
        <w:spacing w:after="80"/>
        <w:ind w:left="720"/>
      </w:pPr>
      <w:r>
        <w:rPr>
          <w:rFonts w:ascii="Courier New" w:cs="Courier New" w:eastAsia="Courier New" w:hAnsi="Courier New"/>
          <w:sz w:val="18"/>
          <w:szCs w:val="18"/>
        </w:rPr>
        <w:t xml:space="preserve">    # If Saturn in H1: ask about systematic approach</w:t>
      </w:r>
    </w:p>
    <w:p>
      <w:pPr>
        <w:spacing w:after="80"/>
        <w:ind w:left="720"/>
      </w:pPr>
      <w:r>
        <w:rPr>
          <w:rFonts w:ascii="Courier New" w:cs="Courier New" w:eastAsia="Courier New" w:hAnsi="Courier New"/>
          <w:sz w:val="18"/>
          <w:szCs w:val="18"/>
        </w:rPr>
        <w:t xml:space="preserve">    # etc — one question per major natal pattern</w:t>
      </w:r>
    </w:p>
    <w:p>
      <w:pPr>
        <w:spacing w:after="80"/>
        <w:ind w:left="720"/>
      </w:pPr>
      <w:r>
        <w:rPr>
          <w:rFonts w:ascii="Courier New" w:cs="Courier New" w:eastAsia="Courier New" w:hAnsi="Courier New"/>
          <w:sz w:val="18"/>
          <w:szCs w:val="18"/>
        </w:rPr>
        <w:t xml:space="preserve">    return questions[:20]  # max 20 natal questions</w:t>
      </w:r>
    </w:p>
    <w:p>
      <w:pPr>
        <w:spacing w:after="200"/>
      </w:pPr>
      <w:r>
        <w:t xml:space="preserve"/>
      </w:r>
    </w:p>
    <w:p>
      <w:pPr>
        <w:pStyle w:val="Heading2"/>
      </w:pPr>
      <w:r>
        <w:rPr>
          <w:rFonts w:ascii="Arial" w:cs="Arial" w:eastAsia="Arial" w:hAnsi="Arial"/>
          <w:b/>
          <w:bCs/>
          <w:sz w:val="28"/>
          <w:szCs w:val="28"/>
        </w:rPr>
        <w:t xml:space="preserve">7.2 Dasha-Dependent Questions</w:t>
      </w:r>
    </w:p>
    <w:p>
      <w:pPr>
        <w:spacing w:after="120"/>
      </w:pPr>
      <w:r>
        <w:rPr>
          <w:rFonts w:ascii="Arial" w:cs="Arial" w:eastAsia="Arial" w:hAnsi="Arial"/>
          <w:sz w:val="22"/>
          <w:szCs w:val="22"/>
        </w:rPr>
        <w:t xml:space="preserve">These test whether the current dasha is manifesting correctly. Asked at the start of each new MD, AD, and PD. Questions reflect the dasha lord's characteristics and the houses it activates.</w:t>
      </w:r>
    </w:p>
    <w:p>
      <w:pPr>
        <w:pStyle w:val="Heading3"/>
      </w:pPr>
      <w:r>
        <w:rPr>
          <w:rFonts w:ascii="Arial" w:cs="Arial" w:eastAsia="Arial" w:hAnsi="Arial"/>
          <w:b/>
          <w:bCs/>
          <w:sz w:val="24"/>
          <w:szCs w:val="24"/>
        </w:rPr>
        <w:t xml:space="preserve">Example for Saturn MD:</w:t>
      </w:r>
    </w:p>
    <w:p>
      <w:pPr>
        <w:spacing w:after="80"/>
        <w:ind w:left="720"/>
      </w:pPr>
      <w:r>
        <w:rPr>
          <w:rFonts w:ascii="Courier New" w:cs="Courier New" w:eastAsia="Courier New" w:hAnsi="Courier New"/>
          <w:sz w:val="18"/>
          <w:szCs w:val="18"/>
        </w:rPr>
        <w:t xml:space="preserve">Questions generated when Saturn MD is active:</w:t>
      </w:r>
    </w:p>
    <w:p>
      <w:pPr>
        <w:pStyle w:val="ListParagraph"/>
        <w:numPr>
          <w:ilvl w:val="0"/>
          <w:numId w:val="2"/>
        </w:numPr>
        <w:spacing w:after="80"/>
      </w:pPr>
      <w:r>
        <w:rPr>
          <w:rFonts w:ascii="Arial" w:cs="Arial" w:eastAsia="Arial" w:hAnsi="Arial"/>
          <w:sz w:val="22"/>
          <w:szCs w:val="22"/>
        </w:rPr>
        <w:t xml:space="preserve">'Over the past 2-3 years, have you felt more restricted or limited than usual?' → tests Saturn MD restriction theme</w:t>
      </w:r>
    </w:p>
    <w:p>
      <w:pPr>
        <w:pStyle w:val="ListParagraph"/>
        <w:numPr>
          <w:ilvl w:val="0"/>
          <w:numId w:val="2"/>
        </w:numPr>
        <w:spacing w:after="80"/>
      </w:pPr>
      <w:r>
        <w:rPr>
          <w:rFonts w:ascii="Arial" w:cs="Arial" w:eastAsia="Arial" w:hAnsi="Arial"/>
          <w:sz w:val="22"/>
          <w:szCs w:val="22"/>
        </w:rPr>
        <w:t xml:space="preserve">'Have you taken on more serious, long-term responsibilities recently?' → tests Saturn duty/karma theme</w:t>
      </w:r>
    </w:p>
    <w:p>
      <w:pPr>
        <w:pStyle w:val="ListParagraph"/>
        <w:numPr>
          <w:ilvl w:val="0"/>
          <w:numId w:val="2"/>
        </w:numPr>
        <w:spacing w:after="80"/>
      </w:pPr>
      <w:r>
        <w:rPr>
          <w:rFonts w:ascii="Arial" w:cs="Arial" w:eastAsia="Arial" w:hAnsi="Arial"/>
          <w:sz w:val="22"/>
          <w:szCs w:val="22"/>
        </w:rPr>
        <w:t xml:space="preserve">'Have you experienced delays or obstacles in projects that you expected to proceed smoothly?' → tests Saturn delays</w:t>
      </w:r>
    </w:p>
    <w:p>
      <w:pPr>
        <w:pStyle w:val="ListParagraph"/>
        <w:numPr>
          <w:ilvl w:val="0"/>
          <w:numId w:val="2"/>
        </w:numPr>
        <w:spacing w:after="80"/>
      </w:pPr>
      <w:r>
        <w:rPr>
          <w:rFonts w:ascii="Arial" w:cs="Arial" w:eastAsia="Arial" w:hAnsi="Arial"/>
          <w:sz w:val="22"/>
          <w:szCs w:val="22"/>
        </w:rPr>
        <w:t xml:space="preserve">'Has your approach to work and discipline become more systematic or methodical?' → tests Saturn structure</w:t>
      </w:r>
    </w:p>
    <w:p>
      <w:pPr>
        <w:spacing w:after="200"/>
      </w:pPr>
      <w:r>
        <w:t xml:space="preserve"/>
      </w:r>
    </w:p>
    <w:p>
      <w:pPr>
        <w:pStyle w:val="Heading2"/>
      </w:pPr>
      <w:r>
        <w:rPr>
          <w:rFonts w:ascii="Arial" w:cs="Arial" w:eastAsia="Arial" w:hAnsi="Arial"/>
          <w:b/>
          <w:bCs/>
          <w:sz w:val="28"/>
          <w:szCs w:val="28"/>
        </w:rPr>
        <w:t xml:space="preserve">7.3 Cross-Validation via 20-Questions</w:t>
      </w:r>
    </w:p>
    <w:p>
      <w:pPr>
        <w:spacing w:after="120"/>
      </w:pPr>
      <w:r>
        <w:rPr>
          <w:rFonts w:ascii="Arial" w:cs="Arial" w:eastAsia="Arial" w:hAnsi="Arial"/>
          <w:sz w:val="22"/>
          <w:szCs w:val="22"/>
        </w:rPr>
        <w:t xml:space="preserve">The 20-questions system is the primary empirical validation mechanism for the scoring rules. Statistical analysis of 'what percentage of users confirmed the engine's predicted personality trait' gives us rule-level validation rates. Target: 70%+ confirmation rate for high-confidence predictions is considered rule-validated.</w:t>
      </w:r>
    </w:p>
    <w:p>
      <w:r>
        <w:br w:type="page"/>
      </w:r>
    </w:p>
    <w:p>
      <w:pPr>
        <w:pStyle w:val="Heading1"/>
      </w:pPr>
      <w:r>
        <w:rPr>
          <w:rFonts w:ascii="Arial" w:cs="Arial" w:eastAsia="Arial" w:hAnsi="Arial"/>
          <w:b/>
          <w:bCs/>
          <w:color w:val="1E3A5F"/>
          <w:sz w:val="36"/>
          <w:szCs w:val="36"/>
        </w:rPr>
        <w:t xml:space="preserve">8. ML Pipeline (Sessions S204-S206)</w:t>
      </w:r>
    </w:p>
    <w:p>
      <w:pPr>
        <w:spacing w:after="200"/>
      </w:pPr>
      <w:r>
        <w:t xml:space="preserve"/>
      </w:r>
    </w:p>
    <w:p>
      <w:pPr>
        <w:pStyle w:val="Heading2"/>
      </w:pPr>
      <w:r>
        <w:rPr>
          <w:rFonts w:ascii="Arial" w:cs="Arial" w:eastAsia="Arial" w:hAnsi="Arial"/>
          <w:b/>
          <w:bCs/>
          <w:sz w:val="28"/>
          <w:szCs w:val="28"/>
        </w:rPr>
        <w:t xml:space="preserve">8.1 XGBoost + SHAP — The Community Will Attack This</w:t>
      </w:r>
    </w:p>
    <w:p>
      <w:pPr>
        <w:spacing w:after="120"/>
      </w:pPr>
      <w:r>
        <w:rPr>
          <w:rFonts w:ascii="Arial" w:cs="Arial" w:eastAsia="Arial" w:hAnsi="Arial"/>
          <w:sz w:val="22"/>
          <w:szCs w:val="22"/>
        </w:rPr>
        <w:t xml:space="preserve">The community will challenge on three fronts. Design against all three from the start.</w:t>
      </w:r>
    </w:p>
    <w:p>
      <w:pPr>
        <w:pStyle w:val="Heading3"/>
      </w:pPr>
      <w:r>
        <w:rPr>
          <w:rFonts w:ascii="Arial" w:cs="Arial" w:eastAsia="Arial" w:hAnsi="Arial"/>
          <w:b/>
          <w:bCs/>
          <w:sz w:val="24"/>
          <w:szCs w:val="24"/>
        </w:rPr>
        <w:t xml:space="preserve">Defense 1: Multiple comparisons</w:t>
      </w:r>
    </w:p>
    <w:p>
      <w:pPr>
        <w:spacing w:after="120"/>
      </w:pPr>
      <w:r>
        <w:rPr>
          <w:rFonts w:ascii="Arial" w:cs="Arial" w:eastAsia="Arial" w:hAnsi="Arial"/>
          <w:sz w:val="22"/>
          <w:szCs w:val="22"/>
        </w:rPr>
        <w:t xml:space="preserve">With 150+ features and 12 house outcomes = 1,800+ comparisons. At p&lt;0.05, 90 will appear 'significant' by chance. Apply Benjamini-Hochberg FDR correction at q&lt;0.05. Any feature not surviving FDR correction is hypothesis-generating only, not confirmed.</w:t>
      </w:r>
    </w:p>
    <w:p>
      <w:pPr>
        <w:pStyle w:val="Heading3"/>
      </w:pPr>
      <w:r>
        <w:rPr>
          <w:rFonts w:ascii="Arial" w:cs="Arial" w:eastAsia="Arial" w:hAnsi="Arial"/>
          <w:b/>
          <w:bCs/>
          <w:sz w:val="24"/>
          <w:szCs w:val="24"/>
        </w:rPr>
        <w:t xml:space="preserve">Defense 2: Post-hoc rationalization</w:t>
      </w:r>
    </w:p>
    <w:p>
      <w:pPr>
        <w:spacing w:after="120"/>
      </w:pPr>
      <w:r>
        <w:rPr>
          <w:rFonts w:ascii="Arial" w:cs="Arial" w:eastAsia="Arial" w:hAnsi="Arial"/>
          <w:sz w:val="22"/>
          <w:szCs w:val="22"/>
        </w:rPr>
        <w:t xml:space="preserve">Pre-register the full analysis plan on OSF (Open Science Framework) BEFORE running ANY analysis. Declare which features are hypothesized to predict which outcomes. Category A (pre-specified + FDR-passed) = confirmed. Category B (FDR-passed but not pre-specified) = new discovery requiring replication. Category C (pre-specified but FDR-failed) = potentially incorrect classical rule.</w:t>
      </w:r>
    </w:p>
    <w:p>
      <w:pPr>
        <w:pStyle w:val="Heading3"/>
      </w:pPr>
      <w:r>
        <w:rPr>
          <w:rFonts w:ascii="Arial" w:cs="Arial" w:eastAsia="Arial" w:hAnsi="Arial"/>
          <w:b/>
          <w:bCs/>
          <w:sz w:val="24"/>
          <w:szCs w:val="24"/>
        </w:rPr>
        <w:t xml:space="preserve">Defense 3: SHAP independence assumption</w:t>
      </w:r>
    </w:p>
    <w:p>
      <w:pPr>
        <w:spacing w:after="120"/>
      </w:pPr>
      <w:r>
        <w:rPr>
          <w:rFonts w:ascii="Arial" w:cs="Arial" w:eastAsia="Arial" w:hAnsi="Arial"/>
          <w:sz w:val="22"/>
          <w:szCs w:val="22"/>
        </w:rPr>
        <w:t xml:space="preserve">SHAP assumes feature independence. Astrological features are highly correlated. Use SHAP v2 with interaction values (shap.TreeExplainer with interactions=True). This partially mitigates the problem. Also report feature importance from XGBoost's built-in gain metric as a cross-check.</w:t>
      </w:r>
    </w:p>
    <w:p>
      <w:pPr>
        <w:pStyle w:val="Heading3"/>
      </w:pPr>
      <w:r>
        <w:rPr>
          <w:rFonts w:ascii="Arial" w:cs="Arial" w:eastAsia="Arial" w:hAnsi="Arial"/>
          <w:b/>
          <w:bCs/>
          <w:sz w:val="24"/>
          <w:szCs w:val="24"/>
        </w:rPr>
        <w:t xml:space="preserve">The pre-registration document to create:</w:t>
      </w:r>
    </w:p>
    <w:p>
      <w:pPr>
        <w:spacing w:after="80"/>
        <w:ind w:left="720"/>
      </w:pPr>
      <w:r>
        <w:rPr>
          <w:rFonts w:ascii="Courier New" w:cs="Courier New" w:eastAsia="Courier New" w:hAnsi="Courier New"/>
          <w:sz w:val="18"/>
          <w:szCs w:val="18"/>
        </w:rPr>
        <w:t xml:space="preserve">docs/preregistration_ob3_xgboost.md — create this before running analysis</w:t>
      </w:r>
    </w:p>
    <w:p>
      <w:pPr>
        <w:spacing w:after="120"/>
      </w:pPr>
      <w:r>
        <w:rPr>
          <w:rFonts w:ascii="Arial" w:cs="Arial" w:eastAsia="Arial" w:hAnsi="Arial"/>
          <w:sz w:val="22"/>
          <w:szCs w:val="22"/>
        </w:rPr>
        <w:t xml:space="preserve">Must include: exact feature definitions, exact hypothesis for each rule-outcome pair, statistical significance threshold, correction method, cross-validation strategy (time-split: train on pre-2010 charts, test on 2010+ charts), planned sample size, stopping rule.</w:t>
      </w:r>
    </w:p>
    <w:p>
      <w:pPr>
        <w:spacing w:after="200"/>
      </w:pPr>
      <w:r>
        <w:t xml:space="preserve"/>
      </w:r>
    </w:p>
    <w:p>
      <w:pPr>
        <w:pStyle w:val="Heading2"/>
      </w:pPr>
      <w:r>
        <w:rPr>
          <w:rFonts w:ascii="Arial" w:cs="Arial" w:eastAsia="Arial" w:hAnsi="Arial"/>
          <w:b/>
          <w:bCs/>
          <w:sz w:val="28"/>
          <w:szCs w:val="28"/>
        </w:rPr>
        <w:t xml:space="preserve">8.2 HDBSCAN Clustering for Pattern Discovery</w:t>
      </w:r>
    </w:p>
    <w:p>
      <w:pPr>
        <w:spacing w:after="120"/>
      </w:pPr>
      <w:r>
        <w:rPr>
          <w:rFonts w:ascii="Arial" w:cs="Arial" w:eastAsia="Arial" w:hAnsi="Arial"/>
          <w:sz w:val="22"/>
          <w:szCs w:val="22"/>
        </w:rPr>
        <w:t xml:space="preserve">Do NOT use k-means. Use HDBSCAN because: (1) discovers number of clusters automatically, (2) handles irregular cluster shapes, (3) labels outliers explicitly, (4) produces hierarchy at multiple scales.</w:t>
      </w:r>
    </w:p>
    <w:p>
      <w:pPr>
        <w:spacing w:after="80"/>
        <w:ind w:left="720"/>
      </w:pPr>
      <w:r>
        <w:rPr>
          <w:rFonts w:ascii="Courier New" w:cs="Courier New" w:eastAsia="Courier New" w:hAnsi="Courier New"/>
          <w:sz w:val="18"/>
          <w:szCs w:val="18"/>
        </w:rPr>
        <w:t xml:space="preserve">import hdbscan</w:t>
      </w:r>
    </w:p>
    <w:p>
      <w:pPr>
        <w:spacing w:after="80"/>
        <w:ind w:left="720"/>
      </w:pPr>
      <w:r>
        <w:rPr>
          <w:rFonts w:ascii="Courier New" w:cs="Courier New" w:eastAsia="Courier New" w:hAnsi="Courier New"/>
          <w:sz w:val="18"/>
          <w:szCs w:val="18"/>
        </w:rPr>
        <w:t xml:space="preserve">clusterer = hdbscan.HDBSCAN(</w:t>
      </w:r>
    </w:p>
    <w:p>
      <w:pPr>
        <w:spacing w:after="80"/>
        <w:ind w:left="720"/>
      </w:pPr>
      <w:r>
        <w:rPr>
          <w:rFonts w:ascii="Courier New" w:cs="Courier New" w:eastAsia="Courier New" w:hAnsi="Courier New"/>
          <w:sz w:val="18"/>
          <w:szCs w:val="18"/>
        </w:rPr>
        <w:t xml:space="preserve">    min_cluster_size=50,     # minimum charts per cluster</w:t>
      </w:r>
    </w:p>
    <w:p>
      <w:pPr>
        <w:spacing w:after="80"/>
        <w:ind w:left="720"/>
      </w:pPr>
      <w:r>
        <w:rPr>
          <w:rFonts w:ascii="Courier New" w:cs="Courier New" w:eastAsia="Courier New" w:hAnsi="Courier New"/>
          <w:sz w:val="18"/>
          <w:szCs w:val="18"/>
        </w:rPr>
        <w:t xml:space="preserve">    min_samples=10,          # core point threshold</w:t>
      </w:r>
    </w:p>
    <w:p>
      <w:pPr>
        <w:spacing w:after="80"/>
        <w:ind w:left="720"/>
      </w:pPr>
      <w:r>
        <w:rPr>
          <w:rFonts w:ascii="Courier New" w:cs="Courier New" w:eastAsia="Courier New" w:hAnsi="Courier New"/>
          <w:sz w:val="18"/>
          <w:szCs w:val="18"/>
        </w:rPr>
        <w:t xml:space="preserve">    metric='euclidean',      # on chart embedding space</w:t>
      </w:r>
    </w:p>
    <w:p>
      <w:pPr>
        <w:spacing w:after="80"/>
        <w:ind w:left="720"/>
      </w:pPr>
      <w:r>
        <w:rPr>
          <w:rFonts w:ascii="Courier New" w:cs="Courier New" w:eastAsia="Courier New" w:hAnsi="Courier New"/>
          <w:sz w:val="18"/>
          <w:szCs w:val="18"/>
        </w:rPr>
        <w:t xml:space="preserve">    cluster_selection_method='eom'  # excess of mass</w:t>
      </w:r>
    </w:p>
    <w:p>
      <w:pPr>
        <w:spacing w:after="80"/>
        <w:ind w:left="720"/>
      </w:pPr>
      <w:r>
        <w:rPr>
          <w:rFonts w:ascii="Courier New" w:cs="Courier New" w:eastAsia="Courier New" w:hAnsi="Courier New"/>
          <w:sz w:val="18"/>
          <w:szCs w:val="18"/>
        </w:rPr>
        <w:t xml:space="preserve">)</w:t>
      </w:r>
    </w:p>
    <w:p>
      <w:pPr>
        <w:spacing w:after="80"/>
        <w:ind w:left="720"/>
      </w:pPr>
      <w:r>
        <w:rPr>
          <w:rFonts w:ascii="Courier New" w:cs="Courier New" w:eastAsia="Courier New" w:hAnsi="Courier New"/>
          <w:sz w:val="18"/>
          <w:szCs w:val="18"/>
        </w:rPr>
        <w:t xml:space="preserve">cluster_labels = clusterer.fit_predict(chart_embeddings)  # from pgvector</w:t>
      </w:r>
    </w:p>
    <w:p>
      <w:pPr>
        <w:spacing w:after="120"/>
      </w:pPr>
      <w:r>
        <w:rPr>
          <w:rFonts w:ascii="Arial" w:cs="Arial" w:eastAsia="Arial" w:hAnsi="Arial"/>
          <w:sz w:val="22"/>
          <w:szCs w:val="22"/>
        </w:rPr>
        <w:t xml:space="preserve">For each cluster: compute outcome distribution from feedback table. Compare to base rate. Flag clusters where outcome rate exceeds base rate by 2+ standard deviations. These are candidate new rules. Validate candidates on held-out charts.</w:t>
      </w:r>
    </w:p>
    <w:p>
      <w:pPr>
        <w:spacing w:after="200"/>
      </w:pPr>
      <w:r>
        <w:t xml:space="preserve"/>
      </w:r>
    </w:p>
    <w:p>
      <w:pPr>
        <w:pStyle w:val="Heading2"/>
      </w:pPr>
      <w:r>
        <w:rPr>
          <w:rFonts w:ascii="Arial" w:cs="Arial" w:eastAsia="Arial" w:hAnsi="Arial"/>
          <w:b/>
          <w:bCs/>
          <w:sz w:val="28"/>
          <w:szCs w:val="28"/>
        </w:rPr>
        <w:t xml:space="preserve">8.3 Survival Analysis (Cox Regression) — Retroactive</w:t>
      </w:r>
    </w:p>
    <w:p>
      <w:pPr>
        <w:spacing w:after="120"/>
      </w:pPr>
      <w:r>
        <w:rPr>
          <w:rFonts w:ascii="Arial" w:cs="Arial" w:eastAsia="Arial" w:hAnsi="Arial"/>
          <w:sz w:val="22"/>
          <w:szCs w:val="22"/>
        </w:rPr>
        <w:t xml:space="preserve">This is a research-only analysis on ADB historical data. Not a live feature.</w:t>
      </w:r>
    </w:p>
    <w:p>
      <w:pPr>
        <w:spacing w:after="80"/>
        <w:ind w:left="720"/>
      </w:pPr>
      <w:r>
        <w:rPr>
          <w:rFonts w:ascii="Courier New" w:cs="Courier New" w:eastAsia="Courier New" w:hAnsi="Courier New"/>
          <w:sz w:val="18"/>
          <w:szCs w:val="18"/>
        </w:rPr>
        <w:t xml:space="preserve">from lifelines import CoxPHFitter</w:t>
      </w:r>
    </w:p>
    <w:p>
      <w:pPr>
        <w:spacing w:after="80"/>
        <w:ind w:left="720"/>
      </w:pPr>
      <w:r>
        <w:rPr>
          <w:rFonts w:ascii="Courier New" w:cs="Courier New" w:eastAsia="Courier New" w:hAnsi="Courier New"/>
          <w:sz w:val="18"/>
          <w:szCs w:val="18"/>
        </w:rPr>
        <w:t xml:space="preserve"># Prepare ADB dataset with death dates (~2,000 records)</w:t>
      </w:r>
    </w:p>
    <w:p>
      <w:pPr>
        <w:spacing w:after="80"/>
        <w:ind w:left="720"/>
      </w:pPr>
      <w:r>
        <w:rPr>
          <w:rFonts w:ascii="Courier New" w:cs="Courier New" w:eastAsia="Courier New" w:hAnsi="Courier New"/>
          <w:sz w:val="18"/>
          <w:szCs w:val="18"/>
        </w:rPr>
        <w:t xml:space="preserve"># Features: H1_score, H8_score, H8_lord_dignity, birth_year, gender</w:t>
      </w:r>
    </w:p>
    <w:p>
      <w:pPr>
        <w:spacing w:after="80"/>
        <w:ind w:left="720"/>
      </w:pPr>
      <w:r>
        <w:rPr>
          <w:rFonts w:ascii="Courier New" w:cs="Courier New" w:eastAsia="Courier New" w:hAnsi="Courier New"/>
          <w:sz w:val="18"/>
          <w:szCs w:val="18"/>
        </w:rPr>
        <w:t xml:space="preserve"># Duration: age_at_death (right-censored for living)</w:t>
      </w:r>
    </w:p>
    <w:p>
      <w:pPr>
        <w:spacing w:after="80"/>
        <w:ind w:left="720"/>
      </w:pPr>
      <w:r>
        <w:rPr>
          <w:rFonts w:ascii="Courier New" w:cs="Courier New" w:eastAsia="Courier New" w:hAnsi="Courier New"/>
          <w:sz w:val="18"/>
          <w:szCs w:val="18"/>
        </w:rPr>
        <w:t xml:space="preserve"># Event: death (1) or censored (0)</w:t>
      </w:r>
    </w:p>
    <w:p>
      <w:pPr>
        <w:spacing w:after="80"/>
        <w:ind w:left="720"/>
      </w:pPr>
      <w:r>
        <w:rPr>
          <w:rFonts w:ascii="Courier New" w:cs="Courier New" w:eastAsia="Courier New" w:hAnsi="Courier New"/>
          <w:sz w:val="18"/>
          <w:szCs w:val="18"/>
        </w:rPr>
        <w:t xml:space="preserve"/>
      </w:r>
    </w:p>
    <w:p>
      <w:pPr>
        <w:spacing w:after="80"/>
        <w:ind w:left="720"/>
      </w:pPr>
      <w:r>
        <w:rPr>
          <w:rFonts w:ascii="Courier New" w:cs="Courier New" w:eastAsia="Courier New" w:hAnsi="Courier New"/>
          <w:sz w:val="18"/>
          <w:szCs w:val="18"/>
        </w:rPr>
        <w:t xml:space="preserve">cph = CoxPHFitter()</w:t>
      </w:r>
    </w:p>
    <w:p>
      <w:pPr>
        <w:spacing w:after="80"/>
        <w:ind w:left="720"/>
      </w:pPr>
      <w:r>
        <w:rPr>
          <w:rFonts w:ascii="Courier New" w:cs="Courier New" w:eastAsia="Courier New" w:hAnsi="Courier New"/>
          <w:sz w:val="18"/>
          <w:szCs w:val="18"/>
        </w:rPr>
        <w:t xml:space="preserve">cph.fit(df, duration_col='age', event_col='died',</w:t>
      </w:r>
    </w:p>
    <w:p>
      <w:pPr>
        <w:spacing w:after="80"/>
        <w:ind w:left="720"/>
      </w:pPr>
      <w:r>
        <w:rPr>
          <w:rFonts w:ascii="Courier New" w:cs="Courier New" w:eastAsia="Courier New" w:hAnsi="Courier New"/>
          <w:sz w:val="18"/>
          <w:szCs w:val="18"/>
        </w:rPr>
        <w:t xml:space="preserve">        formula='H1_score + H8_score + birth_year + gender')</w:t>
      </w:r>
    </w:p>
    <w:p>
      <w:pPr>
        <w:spacing w:after="80"/>
        <w:ind w:left="720"/>
      </w:pPr>
      <w:r>
        <w:rPr>
          <w:rFonts w:ascii="Courier New" w:cs="Courier New" w:eastAsia="Courier New" w:hAnsi="Courier New"/>
          <w:sz w:val="18"/>
          <w:szCs w:val="18"/>
        </w:rPr>
        <w:t xml:space="preserve">cph.print_summary()</w:t>
      </w:r>
    </w:p>
    <w:p>
      <w:pPr>
        <w:spacing w:after="120"/>
      </w:pPr>
      <w:r>
        <w:rPr>
          <w:rFonts w:ascii="Arial" w:cs="Arial" w:eastAsia="Arial" w:hAnsi="Arial"/>
          <w:sz w:val="22"/>
          <w:szCs w:val="22"/>
        </w:rPr>
        <w:t xml:space="preserve">CRITICAL CAVEATS to document: (1) ADB is 100% notable people — severe selection bias, (2) Notable people live longer due to wealth/healthcare access, (3) Any H8 effect may reflect socioeconomic class, not planets, (4) Results must be labeled correlative not causal, (5) Proportional hazards assumption must be tested.</w:t>
      </w:r>
    </w:p>
    <w:p>
      <w:r>
        <w:br w:type="page"/>
      </w:r>
    </w:p>
    <w:p>
      <w:pPr>
        <w:pStyle w:val="Heading1"/>
      </w:pPr>
      <w:r>
        <w:rPr>
          <w:rFonts w:ascii="Arial" w:cs="Arial" w:eastAsia="Arial" w:hAnsi="Arial"/>
          <w:b/>
          <w:bCs/>
          <w:color w:val="1E3A5F"/>
          <w:sz w:val="36"/>
          <w:szCs w:val="36"/>
        </w:rPr>
        <w:t xml:space="preserve">9. Muhurat Optimization Engine (S207)</w:t>
      </w:r>
    </w:p>
    <w:p>
      <w:pPr>
        <w:spacing w:after="120"/>
      </w:pPr>
      <w:r>
        <w:rPr>
          <w:rFonts w:ascii="Arial" w:cs="Arial" w:eastAsia="Arial" w:hAnsi="Arial"/>
          <w:sz w:val="22"/>
          <w:szCs w:val="22"/>
        </w:rPr>
        <w:t xml:space="preserve">Given a natal chart and desired event domain, search forward in time for windows that maximize the house score for that domain. This is the Ravana-Meghanada application: finding the ideal moment for a desired outcome.</w:t>
      </w:r>
    </w:p>
    <w:p>
      <w:pPr>
        <w:spacing w:after="200"/>
      </w:pPr>
      <w:r>
        <w:t xml:space="preserve"/>
      </w:r>
    </w:p>
    <w:p>
      <w:pPr>
        <w:pStyle w:val="Heading2"/>
      </w:pPr>
      <w:r>
        <w:rPr>
          <w:rFonts w:ascii="Arial" w:cs="Arial" w:eastAsia="Arial" w:hAnsi="Arial"/>
          <w:b/>
          <w:bCs/>
          <w:sz w:val="28"/>
          <w:szCs w:val="28"/>
        </w:rPr>
        <w:t xml:space="preserve">9.1 Mathematical Formulation</w:t>
      </w:r>
    </w:p>
    <w:p>
      <w:pPr>
        <w:spacing w:after="80"/>
        <w:ind w:left="720"/>
      </w:pPr>
      <w:r>
        <w:rPr>
          <w:rFonts w:ascii="Courier New" w:cs="Courier New" w:eastAsia="Courier New" w:hAnsi="Courier New"/>
          <w:sz w:val="18"/>
          <w:szCs w:val="18"/>
        </w:rPr>
        <w:t xml:space="preserve">t* = argmax_{t ∈ [today, today+planning_horizon]}</w:t>
      </w:r>
    </w:p>
    <w:p>
      <w:pPr>
        <w:spacing w:after="80"/>
        <w:ind w:left="720"/>
      </w:pPr>
      <w:r>
        <w:rPr>
          <w:rFonts w:ascii="Courier New" w:cs="Courier New" w:eastAsia="Courier New" w:hAnsi="Courier New"/>
          <w:sz w:val="18"/>
          <w:szCs w:val="18"/>
        </w:rPr>
        <w:t xml:space="preserve">     HouseScore(natal_chart, transiting_chart(t), domain).mean</w:t>
      </w:r>
    </w:p>
    <w:p>
      <w:pPr>
        <w:spacing w:after="80"/>
        <w:ind w:left="720"/>
      </w:pPr>
      <w:r>
        <w:rPr>
          <w:rFonts w:ascii="Courier New" w:cs="Courier New" w:eastAsia="Courier New" w:hAnsi="Courier New"/>
          <w:sz w:val="18"/>
          <w:szCs w:val="18"/>
        </w:rPr>
        <w:t xml:space="preserve">subject to:</w:t>
      </w:r>
    </w:p>
    <w:p>
      <w:pPr>
        <w:spacing w:after="80"/>
        <w:ind w:left="720"/>
      </w:pPr>
      <w:r>
        <w:rPr>
          <w:rFonts w:ascii="Courier New" w:cs="Courier New" w:eastAsia="Courier New" w:hAnsi="Courier New"/>
          <w:sz w:val="18"/>
          <w:szCs w:val="18"/>
        </w:rPr>
        <w:t xml:space="preserve">     time_of_day ∈ acceptable_window</w:t>
      </w:r>
    </w:p>
    <w:p>
      <w:pPr>
        <w:spacing w:after="80"/>
        <w:ind w:left="720"/>
      </w:pPr>
      <w:r>
        <w:rPr>
          <w:rFonts w:ascii="Courier New" w:cs="Courier New" w:eastAsia="Courier New" w:hAnsi="Courier New"/>
          <w:sz w:val="18"/>
          <w:szCs w:val="18"/>
        </w:rPr>
        <w:t xml:space="preserve">     day_of_week ∈ user_preferences</w:t>
      </w:r>
    </w:p>
    <w:p>
      <w:pPr>
        <w:spacing w:after="80"/>
        <w:ind w:left="720"/>
      </w:pPr>
      <w:r>
        <w:rPr>
          <w:rFonts w:ascii="Courier New" w:cs="Courier New" w:eastAsia="Courier New" w:hAnsi="Courier New"/>
          <w:sz w:val="18"/>
          <w:szCs w:val="18"/>
        </w:rPr>
        <w:t xml:space="preserve">     nakshatra(t) NOT IN inauspicious_for_domain</w:t>
      </w:r>
    </w:p>
    <w:p>
      <w:pPr>
        <w:spacing w:after="80"/>
        <w:ind w:left="720"/>
      </w:pPr>
      <w:r>
        <w:rPr>
          <w:rFonts w:ascii="Courier New" w:cs="Courier New" w:eastAsia="Courier New" w:hAnsi="Courier New"/>
          <w:sz w:val="18"/>
          <w:szCs w:val="18"/>
        </w:rPr>
        <w:t xml:space="preserve">     tarabala(natal_moon, current_nakshatra(t)) &gt;= threshold</w:t>
      </w:r>
    </w:p>
    <w:p>
      <w:pPr>
        <w:spacing w:after="80"/>
        <w:ind w:left="720"/>
      </w:pPr>
      <w:r>
        <w:rPr>
          <w:rFonts w:ascii="Courier New" w:cs="Courier New" w:eastAsia="Courier New" w:hAnsi="Courier New"/>
          <w:sz w:val="18"/>
          <w:szCs w:val="18"/>
        </w:rPr>
        <w:t xml:space="preserve">     chandrabala(natal_moon, current_moon_sign(t)) &gt;= threshold</w:t>
      </w:r>
    </w:p>
    <w:p>
      <w:pPr>
        <w:spacing w:after="200"/>
      </w:pPr>
      <w:r>
        <w:t xml:space="preserve"/>
      </w:r>
    </w:p>
    <w:p>
      <w:pPr>
        <w:pStyle w:val="Heading2"/>
      </w:pPr>
      <w:r>
        <w:rPr>
          <w:rFonts w:ascii="Arial" w:cs="Arial" w:eastAsia="Arial" w:hAnsi="Arial"/>
          <w:b/>
          <w:bCs/>
          <w:sz w:val="28"/>
          <w:szCs w:val="28"/>
        </w:rPr>
        <w:t xml:space="preserve">9.2 Search Algorithm</w:t>
      </w:r>
    </w:p>
    <w:p>
      <w:pPr>
        <w:spacing w:after="80"/>
        <w:ind w:left="720"/>
      </w:pPr>
      <w:r>
        <w:rPr>
          <w:rFonts w:ascii="Courier New" w:cs="Courier New" w:eastAsia="Courier New" w:hAnsi="Courier New"/>
          <w:sz w:val="18"/>
          <w:szCs w:val="18"/>
        </w:rPr>
        <w:t xml:space="preserve">def find_muhurat_windows(</w:t>
      </w:r>
    </w:p>
    <w:p>
      <w:pPr>
        <w:spacing w:after="80"/>
        <w:ind w:left="720"/>
      </w:pPr>
      <w:r>
        <w:rPr>
          <w:rFonts w:ascii="Courier New" w:cs="Courier New" w:eastAsia="Courier New" w:hAnsi="Courier New"/>
          <w:sz w:val="18"/>
          <w:szCs w:val="18"/>
        </w:rPr>
        <w:t xml:space="preserve">    natal_chart: ChartData,</w:t>
      </w:r>
    </w:p>
    <w:p>
      <w:pPr>
        <w:spacing w:after="80"/>
        <w:ind w:left="720"/>
      </w:pPr>
      <w:r>
        <w:rPr>
          <w:rFonts w:ascii="Courier New" w:cs="Courier New" w:eastAsia="Courier New" w:hAnsi="Courier New"/>
          <w:sz w:val="18"/>
          <w:szCs w:val="18"/>
        </w:rPr>
        <w:t xml:space="preserve">    domain: str,</w:t>
      </w:r>
    </w:p>
    <w:p>
      <w:pPr>
        <w:spacing w:after="80"/>
        <w:ind w:left="720"/>
      </w:pPr>
      <w:r>
        <w:rPr>
          <w:rFonts w:ascii="Courier New" w:cs="Courier New" w:eastAsia="Courier New" w:hAnsi="Courier New"/>
          <w:sz w:val="18"/>
          <w:szCs w:val="18"/>
        </w:rPr>
        <w:t xml:space="preserve">    planning_days: int = 365,</w:t>
      </w:r>
    </w:p>
    <w:p>
      <w:pPr>
        <w:spacing w:after="80"/>
        <w:ind w:left="720"/>
      </w:pPr>
      <w:r>
        <w:rPr>
          <w:rFonts w:ascii="Courier New" w:cs="Courier New" w:eastAsia="Courier New" w:hAnsi="Courier New"/>
          <w:sz w:val="18"/>
          <w:szCs w:val="18"/>
        </w:rPr>
        <w:t xml:space="preserve">    top_n: int = 5,</w:t>
      </w:r>
    </w:p>
    <w:p>
      <w:pPr>
        <w:spacing w:after="80"/>
        <w:ind w:left="720"/>
      </w:pPr>
      <w:r>
        <w:rPr>
          <w:rFonts w:ascii="Courier New" w:cs="Courier New" w:eastAsia="Courier New" w:hAnsi="Courier New"/>
          <w:sz w:val="18"/>
          <w:szCs w:val="18"/>
        </w:rPr>
        <w:t xml:space="preserve">    constraints: MuhurtaConstraints = None</w:t>
      </w:r>
    </w:p>
    <w:p>
      <w:pPr>
        <w:spacing w:after="80"/>
        <w:ind w:left="720"/>
      </w:pPr>
      <w:r>
        <w:rPr>
          <w:rFonts w:ascii="Courier New" w:cs="Courier New" w:eastAsia="Courier New" w:hAnsi="Courier New"/>
          <w:sz w:val="18"/>
          <w:szCs w:val="18"/>
        </w:rPr>
        <w:t xml:space="preserve">) -&gt; list[MuhurtaWindow]:</w:t>
      </w:r>
    </w:p>
    <w:p>
      <w:pPr>
        <w:spacing w:after="80"/>
        <w:ind w:left="720"/>
      </w:pPr>
      <w:r>
        <w:rPr>
          <w:rFonts w:ascii="Courier New" w:cs="Courier New" w:eastAsia="Courier New" w:hAnsi="Courier New"/>
          <w:sz w:val="18"/>
          <w:szCs w:val="18"/>
        </w:rPr>
        <w:t xml:space="preserve">    # Step 1: Compute house score for domain at each hour</w:t>
      </w:r>
    </w:p>
    <w:p>
      <w:pPr>
        <w:spacing w:after="80"/>
        <w:ind w:left="720"/>
      </w:pPr>
      <w:r>
        <w:rPr>
          <w:rFonts w:ascii="Courier New" w:cs="Courier New" w:eastAsia="Courier New" w:hAnsi="Courier New"/>
          <w:sz w:val="18"/>
          <w:szCs w:val="18"/>
        </w:rPr>
        <w:t xml:space="preserve">    candidate_times = []</w:t>
      </w:r>
    </w:p>
    <w:p>
      <w:pPr>
        <w:spacing w:after="80"/>
        <w:ind w:left="720"/>
      </w:pPr>
      <w:r>
        <w:rPr>
          <w:rFonts w:ascii="Courier New" w:cs="Courier New" w:eastAsia="Courier New" w:hAnsi="Courier New"/>
          <w:sz w:val="18"/>
          <w:szCs w:val="18"/>
        </w:rPr>
        <w:t xml:space="preserve">    for day in range(planning_days):</w:t>
      </w:r>
    </w:p>
    <w:p>
      <w:pPr>
        <w:spacing w:after="80"/>
        <w:ind w:left="720"/>
      </w:pPr>
      <w:r>
        <w:rPr>
          <w:rFonts w:ascii="Courier New" w:cs="Courier New" w:eastAsia="Courier New" w:hAnsi="Courier New"/>
          <w:sz w:val="18"/>
          <w:szCs w:val="18"/>
        </w:rPr>
        <w:t xml:space="preserve">        for hour in [6, 9, 12, 15, 18]:  # daytime hours only</w:t>
      </w:r>
    </w:p>
    <w:p>
      <w:pPr>
        <w:spacing w:after="80"/>
        <w:ind w:left="720"/>
      </w:pPr>
      <w:r>
        <w:rPr>
          <w:rFonts w:ascii="Courier New" w:cs="Courier New" w:eastAsia="Courier New" w:hAnsi="Courier New"/>
          <w:sz w:val="18"/>
          <w:szCs w:val="18"/>
        </w:rPr>
        <w:t xml:space="preserve">            transit = compute_chart(base_time + day*86400 + hour*3600)</w:t>
      </w:r>
    </w:p>
    <w:p>
      <w:pPr>
        <w:spacing w:after="80"/>
        <w:ind w:left="720"/>
      </w:pPr>
      <w:r>
        <w:rPr>
          <w:rFonts w:ascii="Courier New" w:cs="Courier New" w:eastAsia="Courier New" w:hAnsi="Courier New"/>
          <w:sz w:val="18"/>
          <w:szCs w:val="18"/>
        </w:rPr>
        <w:t xml:space="preserve">            score = score_transit_for_natal(natal_chart, transit, domain)</w:t>
      </w:r>
    </w:p>
    <w:p>
      <w:pPr>
        <w:spacing w:after="80"/>
        <w:ind w:left="720"/>
      </w:pPr>
      <w:r>
        <w:rPr>
          <w:rFonts w:ascii="Courier New" w:cs="Courier New" w:eastAsia="Courier New" w:hAnsi="Courier New"/>
          <w:sz w:val="18"/>
          <w:szCs w:val="18"/>
        </w:rPr>
        <w:t xml:space="preserve">            candidate_times.append((base_time + offset, score))</w:t>
      </w:r>
    </w:p>
    <w:p>
      <w:pPr>
        <w:spacing w:after="80"/>
        <w:ind w:left="720"/>
      </w:pPr>
      <w:r>
        <w:rPr>
          <w:rFonts w:ascii="Courier New" w:cs="Courier New" w:eastAsia="Courier New" w:hAnsi="Courier New"/>
          <w:sz w:val="18"/>
          <w:szCs w:val="18"/>
        </w:rPr>
        <w:t xml:space="preserve"/>
      </w:r>
    </w:p>
    <w:p>
      <w:pPr>
        <w:spacing w:after="80"/>
        <w:ind w:left="720"/>
      </w:pPr>
      <w:r>
        <w:rPr>
          <w:rFonts w:ascii="Courier New" w:cs="Courier New" w:eastAsia="Courier New" w:hAnsi="Courier New"/>
          <w:sz w:val="18"/>
          <w:szCs w:val="18"/>
        </w:rPr>
        <w:t xml:space="preserve">    # Step 2: Apply classical muhurta constraints</w:t>
      </w:r>
    </w:p>
    <w:p>
      <w:pPr>
        <w:spacing w:after="80"/>
        <w:ind w:left="720"/>
      </w:pPr>
      <w:r>
        <w:rPr>
          <w:rFonts w:ascii="Courier New" w:cs="Courier New" w:eastAsia="Courier New" w:hAnsi="Courier New"/>
          <w:sz w:val="18"/>
          <w:szCs w:val="18"/>
        </w:rPr>
        <w:t xml:space="preserve">    filtered = apply_muhurta_constraints(candidate_times, natal_chart, constraints)</w:t>
      </w:r>
    </w:p>
    <w:p>
      <w:pPr>
        <w:spacing w:after="80"/>
        <w:ind w:left="720"/>
      </w:pPr>
      <w:r>
        <w:rPr>
          <w:rFonts w:ascii="Courier New" w:cs="Courier New" w:eastAsia="Courier New" w:hAnsi="Courier New"/>
          <w:sz w:val="18"/>
          <w:szCs w:val="18"/>
        </w:rPr>
        <w:t xml:space="preserve"/>
      </w:r>
    </w:p>
    <w:p>
      <w:pPr>
        <w:spacing w:after="80"/>
        <w:ind w:left="720"/>
      </w:pPr>
      <w:r>
        <w:rPr>
          <w:rFonts w:ascii="Courier New" w:cs="Courier New" w:eastAsia="Courier New" w:hAnsi="Courier New"/>
          <w:sz w:val="18"/>
          <w:szCs w:val="18"/>
        </w:rPr>
        <w:t xml:space="preserve">    # Step 3: Return top N windows with explanations</w:t>
      </w:r>
    </w:p>
    <w:p>
      <w:pPr>
        <w:spacing w:after="80"/>
        <w:ind w:left="720"/>
      </w:pPr>
      <w:r>
        <w:rPr>
          <w:rFonts w:ascii="Courier New" w:cs="Courier New" w:eastAsia="Courier New" w:hAnsi="Courier New"/>
          <w:sz w:val="18"/>
          <w:szCs w:val="18"/>
        </w:rPr>
        <w:t xml:space="preserve">    return sorted(filtered, key=lambda x: x.score.mean, reverse=True)[:top_n]</w:t>
      </w:r>
    </w:p>
    <w:p>
      <w:pPr>
        <w:spacing w:after="200"/>
      </w:pPr>
      <w:r>
        <w:t xml:space="preserve"/>
      </w:r>
    </w:p>
    <w:p>
      <w:pPr>
        <w:pStyle w:val="Heading2"/>
      </w:pPr>
      <w:r>
        <w:rPr>
          <w:rFonts w:ascii="Arial" w:cs="Arial" w:eastAsia="Arial" w:hAnsi="Arial"/>
          <w:b/>
          <w:bCs/>
          <w:sz w:val="28"/>
          <w:szCs w:val="28"/>
        </w:rPr>
        <w:t xml:space="preserve">9.3 Output Format</w:t>
      </w:r>
    </w:p>
    <w:p>
      <w:pPr>
        <w:spacing w:after="80"/>
        <w:ind w:left="720"/>
      </w:pPr>
      <w:r>
        <w:rPr>
          <w:rFonts w:ascii="Courier New" w:cs="Courier New" w:eastAsia="Courier New" w:hAnsi="Courier New"/>
          <w:sz w:val="18"/>
          <w:szCs w:val="18"/>
        </w:rPr>
        <w:t xml:space="preserve">@dataclass</w:t>
      </w:r>
    </w:p>
    <w:p>
      <w:pPr>
        <w:spacing w:after="80"/>
        <w:ind w:left="720"/>
      </w:pPr>
      <w:r>
        <w:rPr>
          <w:rFonts w:ascii="Courier New" w:cs="Courier New" w:eastAsia="Courier New" w:hAnsi="Courier New"/>
          <w:sz w:val="18"/>
          <w:szCs w:val="18"/>
        </w:rPr>
        <w:t xml:space="preserve">class MuhurtaWindow:</w:t>
      </w:r>
    </w:p>
    <w:p>
      <w:pPr>
        <w:spacing w:after="80"/>
        <w:ind w:left="720"/>
      </w:pPr>
      <w:r>
        <w:rPr>
          <w:rFonts w:ascii="Courier New" w:cs="Courier New" w:eastAsia="Courier New" w:hAnsi="Courier New"/>
          <w:sz w:val="18"/>
          <w:szCs w:val="18"/>
        </w:rPr>
        <w:t xml:space="preserve">    datetime_utc: datetime</w:t>
      </w:r>
    </w:p>
    <w:p>
      <w:pPr>
        <w:spacing w:after="80"/>
        <w:ind w:left="720"/>
      </w:pPr>
      <w:r>
        <w:rPr>
          <w:rFonts w:ascii="Courier New" w:cs="Courier New" w:eastAsia="Courier New" w:hAnsi="Courier New"/>
          <w:sz w:val="18"/>
          <w:szCs w:val="18"/>
        </w:rPr>
        <w:t xml:space="preserve">    datetime_local: datetime</w:t>
      </w:r>
    </w:p>
    <w:p>
      <w:pPr>
        <w:spacing w:after="80"/>
        <w:ind w:left="720"/>
      </w:pPr>
      <w:r>
        <w:rPr>
          <w:rFonts w:ascii="Courier New" w:cs="Courier New" w:eastAsia="Courier New" w:hAnsi="Courier New"/>
          <w:sz w:val="18"/>
          <w:szCs w:val="18"/>
        </w:rPr>
        <w:t xml:space="preserve">    house_scores: dict[int, HouseScore]   # primary houses for domain</w:t>
      </w:r>
    </w:p>
    <w:p>
      <w:pPr>
        <w:spacing w:after="80"/>
        <w:ind w:left="720"/>
      </w:pPr>
      <w:r>
        <w:rPr>
          <w:rFonts w:ascii="Courier New" w:cs="Courier New" w:eastAsia="Courier New" w:hAnsi="Courier New"/>
          <w:sz w:val="18"/>
          <w:szCs w:val="18"/>
        </w:rPr>
        <w:t xml:space="preserve">    domain_score: HouseScore              # composite domain score</w:t>
      </w:r>
    </w:p>
    <w:p>
      <w:pPr>
        <w:spacing w:after="80"/>
        <w:ind w:left="720"/>
      </w:pPr>
      <w:r>
        <w:rPr>
          <w:rFonts w:ascii="Courier New" w:cs="Courier New" w:eastAsia="Courier New" w:hAnsi="Courier New"/>
          <w:sz w:val="18"/>
          <w:szCs w:val="18"/>
        </w:rPr>
        <w:t xml:space="preserve">    constraints_met: list[str]           # which classical rules are satisfied</w:t>
      </w:r>
    </w:p>
    <w:p>
      <w:pPr>
        <w:spacing w:after="80"/>
        <w:ind w:left="720"/>
      </w:pPr>
      <w:r>
        <w:rPr>
          <w:rFonts w:ascii="Courier New" w:cs="Courier New" w:eastAsia="Courier New" w:hAnsi="Courier New"/>
          <w:sz w:val="18"/>
          <w:szCs w:val="18"/>
        </w:rPr>
        <w:t xml:space="preserve">    constraints_failed: list[str]        # which are not met (with override option)</w:t>
      </w:r>
    </w:p>
    <w:p>
      <w:pPr>
        <w:spacing w:after="80"/>
        <w:ind w:left="720"/>
      </w:pPr>
      <w:r>
        <w:rPr>
          <w:rFonts w:ascii="Courier New" w:cs="Courier New" w:eastAsia="Courier New" w:hAnsi="Courier New"/>
          <w:sz w:val="18"/>
          <w:szCs w:val="18"/>
        </w:rPr>
        <w:t xml:space="preserve">    tarabala: dict                        # tarabala assessment</w:t>
      </w:r>
    </w:p>
    <w:p>
      <w:pPr>
        <w:spacing w:after="80"/>
        <w:ind w:left="720"/>
      </w:pPr>
      <w:r>
        <w:rPr>
          <w:rFonts w:ascii="Courier New" w:cs="Courier New" w:eastAsia="Courier New" w:hAnsi="Courier New"/>
          <w:sz w:val="18"/>
          <w:szCs w:val="18"/>
        </w:rPr>
        <w:t xml:space="preserve">    chandrabala: dict                     # chandrabala assessment</w:t>
      </w:r>
    </w:p>
    <w:p>
      <w:pPr>
        <w:spacing w:after="80"/>
        <w:ind w:left="720"/>
      </w:pPr>
      <w:r>
        <w:rPr>
          <w:rFonts w:ascii="Courier New" w:cs="Courier New" w:eastAsia="Courier New" w:hAnsi="Courier New"/>
          <w:sz w:val="18"/>
          <w:szCs w:val="18"/>
        </w:rPr>
        <w:t xml:space="preserve">    nakshatra: str                        # nakshatra at that time</w:t>
      </w:r>
    </w:p>
    <w:p>
      <w:pPr>
        <w:spacing w:after="80"/>
        <w:ind w:left="720"/>
      </w:pPr>
      <w:r>
        <w:rPr>
          <w:rFonts w:ascii="Courier New" w:cs="Courier New" w:eastAsia="Courier New" w:hAnsi="Courier New"/>
          <w:sz w:val="18"/>
          <w:szCs w:val="18"/>
        </w:rPr>
        <w:t xml:space="preserve">    explanation: str                      # plain language reason for this window</w:t>
      </w:r>
    </w:p>
    <w:p>
      <w:pPr>
        <w:spacing w:after="80"/>
        <w:ind w:left="720"/>
      </w:pPr>
      <w:r>
        <w:rPr>
          <w:rFonts w:ascii="Courier New" w:cs="Courier New" w:eastAsia="Courier New" w:hAnsi="Courier New"/>
          <w:sz w:val="18"/>
          <w:szCs w:val="18"/>
        </w:rPr>
        <w:t xml:space="preserve">    confidence_note: str                  # 'backed by N confirmed events with similar configuration'</w:t>
      </w:r>
    </w:p>
    <w:p>
      <w:r>
        <w:br w:type="page"/>
      </w:r>
    </w:p>
    <w:p>
      <w:pPr>
        <w:pStyle w:val="Heading1"/>
      </w:pPr>
      <w:r>
        <w:rPr>
          <w:rFonts w:ascii="Arial" w:cs="Arial" w:eastAsia="Arial" w:hAnsi="Arial"/>
          <w:b/>
          <w:bCs/>
          <w:color w:val="1E3A5F"/>
          <w:sz w:val="36"/>
          <w:szCs w:val="36"/>
        </w:rPr>
        <w:t xml:space="preserve">10. Monolith Migration — Strangler Fig Pattern</w:t>
      </w:r>
    </w:p>
    <w:p>
      <w:pPr>
        <w:spacing w:after="120"/>
      </w:pPr>
      <w:r>
        <w:rPr>
          <w:rFonts w:ascii="Arial" w:cs="Arial" w:eastAsia="Arial" w:hAnsi="Arial"/>
          <w:sz w:val="22"/>
          <w:szCs w:val="22"/>
        </w:rPr>
        <w:t xml:space="preserve">Do NOT rewrite. Do NOT attempt a big-bang migration to microservices. The strangler fig pattern: new functionality is implemented as services; existing functionality is migrated incrementally as needed. The monolith shrinks gradually.</w:t>
      </w:r>
    </w:p>
    <w:p>
      <w:pPr>
        <w:spacing w:after="200"/>
      </w:pPr>
      <w:r>
        <w:t xml:space="preserve"/>
      </w:r>
    </w:p>
    <w:p>
      <w:pPr>
        <w:pStyle w:val="Heading2"/>
      </w:pPr>
      <w:r>
        <w:rPr>
          <w:rFonts w:ascii="Arial" w:cs="Arial" w:eastAsia="Arial" w:hAnsi="Arial"/>
          <w:b/>
          <w:bCs/>
          <w:sz w:val="28"/>
          <w:szCs w:val="28"/>
        </w:rPr>
        <w:t xml:space="preserve">10.1 Migration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2200"/>
        <w:gridCol w:w="2200"/>
        <w:gridCol w:w="2760"/>
      </w:tblGrid>
      <w:tr>
        <w:tc>
          <w:tcPr>
            <w:tcW w:type="dxa" w:w="12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0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Session</w:t>
            </w:r>
          </w:p>
        </w:tc>
        <w:tc>
          <w:tcPr>
            <w:tcW w:type="dxa" w:w="22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What Gets Extracted</w:t>
            </w:r>
          </w:p>
        </w:tc>
        <w:tc>
          <w:tcPr>
            <w:tcW w:type="dxa" w:w="22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Why Now</w:t>
            </w:r>
          </w:p>
        </w:tc>
        <w:tc>
          <w:tcPr>
            <w:tcW w:type="dxa" w:w="276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How</w:t>
            </w:r>
          </w:p>
        </w:tc>
      </w:tr>
      <w:tr>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0 — Interfaces</w:t>
            </w:r>
          </w:p>
        </w:tc>
        <w:tc>
          <w:tcPr>
            <w:tcW w:type="dxa" w:w="1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S191</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Nothing extracted — just Protocol interfaces defined</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Required foundation for all extraction</w:t>
            </w:r>
          </w:p>
        </w:tc>
        <w:tc>
          <w:tcPr>
            <w:tcW w:type="dxa" w:w="2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Python Protocol classes, no infrastructure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 Infrastructure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S196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pgvector, TimescaleDB added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for all subsequent features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Compose additions</w:t>
            </w:r>
          </w:p>
        </w:tc>
      </w:tr>
      <w:tr>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2 — Temporal Engine</w:t>
            </w:r>
          </w:p>
        </w:tc>
        <w:tc>
          <w:tcPr>
            <w:tcW w:type="dxa" w:w="1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S208-S210</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src/temporal/ becomes standalone FastAPI service</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Needs GPU workers + independent scaling</w:t>
            </w:r>
          </w:p>
        </w:tc>
        <w:tc>
          <w:tcPr>
            <w:tcW w:type="dxa" w:w="2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Extract to Docker container, monolith calls via HTTP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 Feedback Service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S211-S212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Feedback collection gets own DB partition + event sourcing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never lose training data — different reliability requirements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FastAPI service, monolith publishes to Redis Streams</w:t>
            </w:r>
          </w:p>
        </w:tc>
      </w:tr>
      <w:tr>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4 — ML Service</w:t>
            </w:r>
          </w:p>
        </w:tc>
        <w:tc>
          <w:tcPr>
            <w:tcW w:type="dxa" w:w="1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S213-S215</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ML training workers (XGBoost, SHAP, embeddings, HDBSCAN)</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Long-running jobs should not block API — need async workers</w:t>
            </w:r>
          </w:p>
        </w:tc>
        <w:tc>
          <w:tcPr>
            <w:tcW w:type="dxa" w:w="2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Celery workers + MLflow artifact storage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 Notification Service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 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Push predictions, mood check-ins, wearable sync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Different deployment pattern (scheduled vs request-driven)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Separate service with its own scheduling</w:t>
            </w:r>
          </w:p>
        </w:tc>
      </w:tr>
    </w:tbl>
    <w:p>
      <w:pPr>
        <w:spacing w:after="200"/>
      </w:pPr>
      <w:r>
        <w:t xml:space="preserve"/>
      </w:r>
    </w:p>
    <w:p>
      <w:pPr>
        <w:pStyle w:val="Heading2"/>
      </w:pPr>
      <w:r>
        <w:rPr>
          <w:rFonts w:ascii="Arial" w:cs="Arial" w:eastAsia="Arial" w:hAnsi="Arial"/>
          <w:b/>
          <w:bCs/>
          <w:sz w:val="28"/>
          <w:szCs w:val="28"/>
        </w:rPr>
        <w:t xml:space="preserve">10.2 Technical Debt to Address Each Session</w:t>
      </w:r>
    </w:p>
    <w:p>
      <w:pPr>
        <w:pStyle w:val="ListParagraph"/>
        <w:numPr>
          <w:ilvl w:val="0"/>
          <w:numId w:val="2"/>
        </w:numPr>
        <w:spacing w:after="80"/>
      </w:pPr>
      <w:r>
        <w:rPr>
          <w:rFonts w:ascii="Arial" w:cs="Arial" w:eastAsia="Arial" w:hAnsi="Arial"/>
          <w:sz w:val="22"/>
          <w:szCs w:val="22"/>
        </w:rPr>
        <w:t xml:space="preserve">S191: Remove all 'from src.calculations.x import y' cross-boundary imports — replace with interface calls</w:t>
      </w:r>
    </w:p>
    <w:p>
      <w:pPr>
        <w:pStyle w:val="ListParagraph"/>
        <w:numPr>
          <w:ilvl w:val="0"/>
          <w:numId w:val="2"/>
        </w:numPr>
        <w:spacing w:after="80"/>
      </w:pPr>
      <w:r>
        <w:rPr>
          <w:rFonts w:ascii="Arial" w:cs="Arial" w:eastAsia="Arial" w:hAnsi="Arial"/>
          <w:sz w:val="22"/>
          <w:szCs w:val="22"/>
        </w:rPr>
        <w:t xml:space="preserve">S192: Remove all .final_score usages — replace with .mean (add backward compat property first)</w:t>
      </w:r>
    </w:p>
    <w:p>
      <w:pPr>
        <w:pStyle w:val="ListParagraph"/>
        <w:numPr>
          <w:ilvl w:val="0"/>
          <w:numId w:val="2"/>
        </w:numPr>
        <w:spacing w:after="80"/>
      </w:pPr>
      <w:r>
        <w:rPr>
          <w:rFonts w:ascii="Arial" w:cs="Arial" w:eastAsia="Arial" w:hAnsi="Arial"/>
          <w:sz w:val="22"/>
          <w:szCs w:val="22"/>
        </w:rPr>
        <w:t xml:space="preserve">S193: Move school weight tables from static dict to weight_manager with conditional functions</w:t>
      </w:r>
    </w:p>
    <w:p>
      <w:pPr>
        <w:pStyle w:val="ListParagraph"/>
        <w:numPr>
          <w:ilvl w:val="0"/>
          <w:numId w:val="2"/>
        </w:numPr>
        <w:spacing w:after="80"/>
      </w:pPr>
      <w:r>
        <w:rPr>
          <w:rFonts w:ascii="Arial" w:cs="Arial" w:eastAsia="Arial" w:hAnsi="Arial"/>
          <w:sz w:val="22"/>
          <w:szCs w:val="22"/>
        </w:rPr>
        <w:t xml:space="preserve">S194: Move all feature computation to feature_engineering.py — single source of truth for features</w:t>
      </w:r>
    </w:p>
    <w:p>
      <w:pPr>
        <w:pStyle w:val="ListParagraph"/>
        <w:numPr>
          <w:ilvl w:val="0"/>
          <w:numId w:val="2"/>
        </w:numPr>
        <w:spacing w:after="80"/>
      </w:pPr>
      <w:r>
        <w:rPr>
          <w:rFonts w:ascii="Arial" w:cs="Arial" w:eastAsia="Arial" w:hAnsi="Arial"/>
          <w:sz w:val="22"/>
          <w:szCs w:val="22"/>
        </w:rPr>
        <w:t xml:space="preserve">S195: Create database migrations using Alembic — no raw SQL DDL in application code</w:t>
      </w:r>
    </w:p>
    <w:p>
      <w:pPr>
        <w:pStyle w:val="ListParagraph"/>
        <w:numPr>
          <w:ilvl w:val="0"/>
          <w:numId w:val="2"/>
        </w:numPr>
        <w:spacing w:after="80"/>
      </w:pPr>
      <w:r>
        <w:rPr>
          <w:rFonts w:ascii="Arial" w:cs="Arial" w:eastAsia="Arial" w:hAnsi="Arial"/>
          <w:sz w:val="22"/>
          <w:szCs w:val="22"/>
        </w:rPr>
        <w:t xml:space="preserve">S196: Add connection pooling (PgBouncer or asyncpg pool) — current SQLite/psycopg2 is blocking</w:t>
      </w:r>
    </w:p>
    <w:p>
      <w:pPr>
        <w:pStyle w:val="ListParagraph"/>
        <w:numPr>
          <w:ilvl w:val="0"/>
          <w:numId w:val="2"/>
        </w:numPr>
        <w:spacing w:after="80"/>
      </w:pPr>
      <w:r>
        <w:rPr>
          <w:rFonts w:ascii="Arial" w:cs="Arial" w:eastAsia="Arial" w:hAnsi="Arial"/>
          <w:sz w:val="22"/>
          <w:szCs w:val="22"/>
        </w:rPr>
        <w:t xml:space="preserve">All sessions: Maintain 0 ruff errors. Run before every commit.</w:t>
      </w:r>
    </w:p>
    <w:p>
      <w:r>
        <w:br w:type="page"/>
      </w:r>
    </w:p>
    <w:p>
      <w:pPr>
        <w:pStyle w:val="Heading1"/>
      </w:pPr>
      <w:r>
        <w:rPr>
          <w:rFonts w:ascii="Arial" w:cs="Arial" w:eastAsia="Arial" w:hAnsi="Arial"/>
          <w:b/>
          <w:bCs/>
          <w:color w:val="1E3A5F"/>
          <w:sz w:val="36"/>
          <w:szCs w:val="36"/>
        </w:rPr>
        <w:t xml:space="preserve">11. Data Strategy</w:t>
      </w:r>
    </w:p>
    <w:p>
      <w:pPr>
        <w:spacing w:after="200"/>
      </w:pPr>
      <w:r>
        <w:t xml:space="preserve"/>
      </w:r>
    </w:p>
    <w:p>
      <w:pPr>
        <w:pStyle w:val="Heading2"/>
      </w:pPr>
      <w:r>
        <w:rPr>
          <w:rFonts w:ascii="Arial" w:cs="Arial" w:eastAsia="Arial" w:hAnsi="Arial"/>
          <w:b/>
          <w:bCs/>
          <w:sz w:val="28"/>
          <w:szCs w:val="28"/>
        </w:rPr>
        <w:t xml:space="preserve">11.1 ADB Dataset (4,832 charts)</w:t>
      </w:r>
    </w:p>
    <w:p>
      <w:pPr>
        <w:spacing w:after="120"/>
      </w:pPr>
      <w:r>
        <w:rPr>
          <w:rFonts w:ascii="Arial" w:cs="Arial" w:eastAsia="Arial" w:hAnsi="Arial"/>
          <w:sz w:val="22"/>
          <w:szCs w:val="22"/>
        </w:rPr>
        <w:t xml:space="preserve">Current state: 5,063 charts imported (4,832 AA+A quality). Stored in tests/fixtures/adb_charts/. ADB license must be signed for full 55,000+ chart dataset. Email: adbdata@astro.com with request and license page: astro.com/adbexport/adb_export_license.pdf</w:t>
      </w:r>
    </w:p>
    <w:p>
      <w:pPr>
        <w:pStyle w:val="Heading3"/>
      </w:pPr>
      <w:r>
        <w:rPr>
          <w:rFonts w:ascii="Arial" w:cs="Arial" w:eastAsia="Arial" w:hAnsi="Arial"/>
          <w:b/>
          <w:bCs/>
          <w:sz w:val="24"/>
          <w:szCs w:val="24"/>
        </w:rPr>
        <w:t xml:space="preserve">OB-3 Calibration Results (S190):</w:t>
      </w:r>
    </w:p>
    <w:p>
      <w:pPr>
        <w:pStyle w:val="ListParagraph"/>
        <w:numPr>
          <w:ilvl w:val="0"/>
          <w:numId w:val="2"/>
        </w:numPr>
        <w:spacing w:after="80"/>
      </w:pPr>
      <w:r>
        <w:rPr>
          <w:rFonts w:ascii="Arial" w:cs="Arial" w:eastAsia="Arial" w:hAnsi="Arial"/>
          <w:sz w:val="22"/>
          <w:szCs w:val="22"/>
        </w:rPr>
        <w:t xml:space="preserve">Spearman rho ~0.40 vs ADB notability — confirms global chart strength signal is real</w:t>
      </w:r>
    </w:p>
    <w:p>
      <w:pPr>
        <w:pStyle w:val="ListParagraph"/>
        <w:numPr>
          <w:ilvl w:val="0"/>
          <w:numId w:val="2"/>
        </w:numPr>
        <w:spacing w:after="80"/>
      </w:pPr>
      <w:r>
        <w:rPr>
          <w:rFonts w:ascii="Arial" w:cs="Arial" w:eastAsia="Arial" w:hAnsi="Arial"/>
          <w:sz w:val="22"/>
          <w:szCs w:val="22"/>
        </w:rPr>
        <w:t xml:space="preserve">Cross-group Mann-Whitney r ~0.02 — no axis-specific discrimination on current dataset</w:t>
      </w:r>
    </w:p>
    <w:p>
      <w:pPr>
        <w:pStyle w:val="ListParagraph"/>
        <w:numPr>
          <w:ilvl w:val="0"/>
          <w:numId w:val="2"/>
        </w:numPr>
        <w:spacing w:after="80"/>
      </w:pPr>
      <w:r>
        <w:rPr>
          <w:rFonts w:ascii="Arial" w:cs="Arial" w:eastAsia="Arial" w:hAnsi="Arial"/>
          <w:sz w:val="22"/>
          <w:szCs w:val="22"/>
        </w:rPr>
        <w:t xml:space="preserve">Root cause: ADB is 100% notable people — no control group, outcome labels are vocation not severity</w:t>
      </w:r>
    </w:p>
    <w:p>
      <w:pPr>
        <w:pStyle w:val="ListParagraph"/>
        <w:numPr>
          <w:ilvl w:val="0"/>
          <w:numId w:val="2"/>
        </w:numPr>
        <w:spacing w:after="80"/>
      </w:pPr>
      <w:r>
        <w:rPr>
          <w:rFonts w:ascii="Arial" w:cs="Arial" w:eastAsia="Arial" w:hAnsi="Arial"/>
          <w:sz w:val="22"/>
          <w:szCs w:val="22"/>
        </w:rPr>
        <w:t xml:space="preserve">Correct interpretation: engine reliably detects 'strong chart' but cannot yet distinguish which house axis is strong</w:t>
      </w:r>
    </w:p>
    <w:p>
      <w:pPr>
        <w:pStyle w:val="ListParagraph"/>
        <w:numPr>
          <w:ilvl w:val="0"/>
          <w:numId w:val="2"/>
        </w:numPr>
        <w:spacing w:after="80"/>
      </w:pPr>
      <w:r>
        <w:rPr>
          <w:rFonts w:ascii="Arial" w:cs="Arial" w:eastAsia="Arial" w:hAnsi="Arial"/>
          <w:sz w:val="22"/>
          <w:szCs w:val="22"/>
        </w:rPr>
        <w:t xml:space="preserve">Full results in calibration_ob3.json</w:t>
      </w:r>
    </w:p>
    <w:p>
      <w:pPr>
        <w:spacing w:after="200"/>
      </w:pPr>
      <w:r>
        <w:t xml:space="preserve"/>
      </w:r>
    </w:p>
    <w:p>
      <w:pPr>
        <w:pStyle w:val="Heading2"/>
      </w:pPr>
      <w:r>
        <w:rPr>
          <w:rFonts w:ascii="Arial" w:cs="Arial" w:eastAsia="Arial" w:hAnsi="Arial"/>
          <w:b/>
          <w:bCs/>
          <w:sz w:val="28"/>
          <w:szCs w:val="28"/>
        </w:rPr>
        <w:t xml:space="preserve">11.2 Wikipedia/Wikidata Dataset</w:t>
      </w:r>
    </w:p>
    <w:p>
      <w:pPr>
        <w:spacing w:after="120"/>
      </w:pPr>
      <w:r>
        <w:rPr>
          <w:rFonts w:ascii="Arial" w:cs="Arial" w:eastAsia="Arial" w:hAnsi="Arial"/>
          <w:sz w:val="22"/>
          <w:szCs w:val="22"/>
        </w:rPr>
        <w:t xml:space="preserve">Use for coarse-rule validation only. DO NOT use for divisional chart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00"/>
      </w:tblGrid>
      <w:tr>
        <w:tc>
          <w:tcPr>
            <w:tcW w:type="dxa" w:w="24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0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Testable with Wikipedia?</w:t>
            </w:r>
          </w:p>
        </w:tc>
        <w:tc>
          <w:tcPr>
            <w:tcW w:type="dxa" w:w="50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Sun sign</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YES</w:t>
            </w:r>
          </w:p>
        </w:tc>
        <w:tc>
          <w:tcPr>
            <w:tcW w:type="dxa" w:w="5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Birth date always available — Sun moves 1°/day, sign changes monthly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Moon sign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(±1 sign)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 birth place + approximate time — Moon changes sign every 2.5 days</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Approximate lagna</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PARTIAL (±1-2 houses)</w:t>
            </w:r>
          </w:p>
        </w:tc>
        <w:tc>
          <w:tcPr>
            <w:tcW w:type="dxa" w:w="5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Needs birth place + time. Whole-sign houses reduce sensitivity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 planet dignities (Saturn, Jupiter)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Saturn stays in sign 2.5 years, Jupiter 1 year — date sufficient</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Career domain outcomes</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YES</w:t>
            </w:r>
          </w:p>
        </w:tc>
        <w:tc>
          <w:tcPr>
            <w:tcW w:type="dxa" w:w="5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Wikidata occupation taxonomy + awards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Death dates + causes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(for survival analysis)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Already in Wikidata for ~30% of notable deceased</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Divisional charts (D9, D10, D60)</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NO</w:t>
            </w:r>
          </w:p>
        </w:tc>
        <w:tc>
          <w:tcPr>
            <w:tcW w:type="dxa" w:w="5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Require minute-level birth time — Wikipedia rarely has this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Nakshatra pada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Requires minute-level precision</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KP sublords</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NO</w:t>
            </w:r>
          </w:p>
        </w:tc>
        <w:tc>
          <w:tcPr>
            <w:tcW w:type="dxa" w:w="5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Require second-level precision</w:t>
            </w:r>
          </w:p>
        </w:tc>
      </w:tr>
    </w:tbl>
    <w:p>
      <w:pPr>
        <w:spacing w:after="200"/>
      </w:pPr>
      <w:r>
        <w:t xml:space="preserve"/>
      </w:r>
    </w:p>
    <w:p>
      <w:pPr>
        <w:pStyle w:val="Heading2"/>
      </w:pPr>
      <w:r>
        <w:rPr>
          <w:rFonts w:ascii="Arial" w:cs="Arial" w:eastAsia="Arial" w:hAnsi="Arial"/>
          <w:b/>
          <w:bCs/>
          <w:sz w:val="28"/>
          <w:szCs w:val="28"/>
        </w:rPr>
        <w:t xml:space="preserve">11.3 User Self-Report (Primary Training Signal)</w:t>
      </w:r>
    </w:p>
    <w:p>
      <w:pPr>
        <w:spacing w:after="120"/>
      </w:pPr>
      <w:r>
        <w:rPr>
          <w:rFonts w:ascii="Arial" w:cs="Arial" w:eastAsia="Arial" w:hAnsi="Arial"/>
          <w:sz w:val="22"/>
          <w:szCs w:val="22"/>
        </w:rPr>
        <w:t xml:space="preserve">This is the gold-standard data source. Users have skin in the game — inaccurate birth times produce inaccurate predictions they experience directly. The system is self-correcting. The feedback schema in Section 5 defines exactly what to collect. After 10,000 users with 20 confirmed events each = 200,000 labeled training examples.</w:t>
      </w:r>
    </w:p>
    <w:p>
      <w:pPr>
        <w:spacing w:after="200"/>
      </w:pPr>
      <w:r>
        <w:t xml:space="preserve"/>
      </w:r>
    </w:p>
    <w:p>
      <w:pPr>
        <w:pStyle w:val="Heading2"/>
      </w:pPr>
      <w:r>
        <w:rPr>
          <w:rFonts w:ascii="Arial" w:cs="Arial" w:eastAsia="Arial" w:hAnsi="Arial"/>
          <w:b/>
          <w:bCs/>
          <w:sz w:val="28"/>
          <w:szCs w:val="28"/>
        </w:rPr>
        <w:t xml:space="preserve">11.4 Biosignal Data (Year 2)</w:t>
      </w:r>
    </w:p>
    <w:p>
      <w:pPr>
        <w:spacing w:after="120"/>
      </w:pPr>
      <w:r>
        <w:rPr>
          <w:rFonts w:ascii="Arial" w:cs="Arial" w:eastAsia="Arial" w:hAnsi="Arial"/>
          <w:sz w:val="22"/>
          <w:szCs w:val="22"/>
        </w:rPr>
        <w:t xml:space="preserve">Wearable data ingestion. Apple HealthKit, Oura API, Google Fit. Stored in TimescaleDB. Nightly batch correlation against transit activations. Privacy: user opt-in consent required, data encrypted at rest, right-to-erasure supported.</w:t>
      </w:r>
    </w:p>
    <w:p>
      <w:r>
        <w:br w:type="page"/>
      </w:r>
    </w:p>
    <w:p>
      <w:pPr>
        <w:pStyle w:val="Heading1"/>
      </w:pPr>
      <w:r>
        <w:rPr>
          <w:rFonts w:ascii="Arial" w:cs="Arial" w:eastAsia="Arial" w:hAnsi="Arial"/>
          <w:b/>
          <w:bCs/>
          <w:color w:val="1E3A5F"/>
          <w:sz w:val="36"/>
          <w:szCs w:val="36"/>
        </w:rPr>
        <w:t xml:space="preserve">12. Research Directions</w:t>
      </w:r>
    </w:p>
    <w:p>
      <w:pPr>
        <w:spacing w:after="200"/>
      </w:pPr>
      <w:r>
        <w:t xml:space="preserve"/>
      </w:r>
    </w:p>
    <w:p>
      <w:pPr>
        <w:pStyle w:val="Heading2"/>
      </w:pPr>
      <w:r>
        <w:rPr>
          <w:rFonts w:ascii="Arial" w:cs="Arial" w:eastAsia="Arial" w:hAnsi="Arial"/>
          <w:b/>
          <w:bCs/>
          <w:sz w:val="28"/>
          <w:szCs w:val="28"/>
        </w:rPr>
        <w:t xml:space="preserve">12.1 Twin Registry Study (Year 2+)</w:t>
      </w:r>
    </w:p>
    <w:p>
      <w:pPr>
        <w:spacing w:after="120"/>
      </w:pPr>
      <w:r>
        <w:rPr>
          <w:rFonts w:ascii="Arial" w:cs="Arial" w:eastAsia="Arial" w:hAnsi="Arial"/>
          <w:sz w:val="22"/>
          <w:szCs w:val="22"/>
        </w:rPr>
        <w:t xml:space="preserve">Design: Identical twin pairs (monozygotic — same genetics, same early environment). Born minutes apart. Measurable chart difference when born across an ascendant change. Scientific question: for twins with detectably different lagnas, do their life outcomes differ in the direction predicted by the chart difference?</w:t>
      </w:r>
    </w:p>
    <w:p>
      <w:pPr>
        <w:spacing w:after="120"/>
      </w:pPr>
      <w:r>
        <w:rPr>
          <w:rFonts w:ascii="Arial" w:cs="Arial" w:eastAsia="Arial" w:hAnsi="Arial"/>
          <w:sz w:val="22"/>
          <w:szCs w:val="22"/>
        </w:rPr>
        <w:t xml:space="preserve">The statistical test: chart_difference_vector predicts outcome_difference_vector. If yes: planets have causal influence (everything else is controlled). Requires D60-level birth time precision (~1-2 minutes). Contact: Swedish Twin Registry (85,000 pairs), Australian Twin Registry (30,000 pairs).</w:t>
      </w:r>
    </w:p>
    <w:p>
      <w:pPr>
        <w:spacing w:after="120"/>
      </w:pPr>
      <w:r>
        <w:rPr>
          <w:rFonts w:ascii="Arial" w:cs="Arial" w:eastAsia="Arial" w:hAnsi="Arial"/>
          <w:sz w:val="22"/>
          <w:szCs w:val="22"/>
        </w:rPr>
        <w:t xml:space="preserve">STATUS: Defer until temporal model has 18+ months of validation data. The twin study should confirm/deny mechanism after we have established correlation.</w:t>
      </w:r>
    </w:p>
    <w:p>
      <w:pPr>
        <w:spacing w:after="200"/>
      </w:pPr>
      <w:r>
        <w:t xml:space="preserve"/>
      </w:r>
    </w:p>
    <w:p>
      <w:pPr>
        <w:pStyle w:val="Heading2"/>
      </w:pPr>
      <w:r>
        <w:rPr>
          <w:rFonts w:ascii="Arial" w:cs="Arial" w:eastAsia="Arial" w:hAnsi="Arial"/>
          <w:b/>
          <w:bCs/>
          <w:sz w:val="28"/>
          <w:szCs w:val="28"/>
        </w:rPr>
        <w:t xml:space="preserve">12.2 Astrologer RLHF Platform (Q3 2026 MVP)</w:t>
      </w:r>
    </w:p>
    <w:p>
      <w:pPr>
        <w:spacing w:after="120"/>
      </w:pPr>
      <w:r>
        <w:rPr>
          <w:rFonts w:ascii="Arial" w:cs="Arial" w:eastAsia="Arial" w:hAnsi="Arial"/>
          <w:sz w:val="22"/>
          <w:szCs w:val="22"/>
        </w:rPr>
        <w:t xml:space="preserve">Small cohort of 10-20 astrologers. Paid per verified prediction. Structured format: specific event, specific domain, specific date range. Outcome verification via same feedback mechanism as users. Public accuracy track record. Astrologers who outperform the engine on specific chart configurations identify unencoded rules. The platform identifies the most accurate practitioners empirically.</w:t>
      </w:r>
    </w:p>
    <w:p>
      <w:pPr>
        <w:spacing w:after="120"/>
      </w:pPr>
      <w:r>
        <w:rPr>
          <w:rFonts w:ascii="Arial" w:cs="Arial" w:eastAsia="Arial" w:hAnsi="Arial"/>
          <w:sz w:val="22"/>
          <w:szCs w:val="22"/>
        </w:rPr>
        <w:t xml:space="preserve">Critical question: should human astrologers be on the product? Decision deferred. The RLHF data collection mechanism should be built regardless — it can run as a research program even if astrologers are not on the public product.</w:t>
      </w:r>
    </w:p>
    <w:p>
      <w:pPr>
        <w:spacing w:after="200"/>
      </w:pPr>
      <w:r>
        <w:t xml:space="preserve"/>
      </w:r>
    </w:p>
    <w:p>
      <w:pPr>
        <w:pStyle w:val="Heading2"/>
      </w:pPr>
      <w:r>
        <w:rPr>
          <w:rFonts w:ascii="Arial" w:cs="Arial" w:eastAsia="Arial" w:hAnsi="Arial"/>
          <w:b/>
          <w:bCs/>
          <w:sz w:val="28"/>
          <w:szCs w:val="28"/>
        </w:rPr>
        <w:t xml:space="preserve">12.3 Stock Market Mundane Astrology (Year 2)</w:t>
      </w:r>
    </w:p>
    <w:p>
      <w:pPr>
        <w:spacing w:after="120"/>
      </w:pPr>
      <w:r>
        <w:rPr>
          <w:rFonts w:ascii="Arial" w:cs="Arial" w:eastAsia="Arial" w:hAnsi="Arial"/>
          <w:sz w:val="22"/>
          <w:szCs w:val="22"/>
        </w:rPr>
        <w:t xml:space="preserve">Pre-registered test: 'Days with Saturn-Mars hard aspects have higher intraday VIX than baseline at 5% significance, controlling for day-of-week, month, year, trailing 30-day volatility.' Run on 20 years S&amp;P data (~5,000 trading days, ~300 Saturn-Mars aspect days). Paper trading first — no real money until track record established. Regulatory review required before any real-money prediction market.</w:t>
      </w:r>
    </w:p>
    <w:p>
      <w:pPr>
        <w:spacing w:after="120"/>
      </w:pPr>
      <w:r>
        <w:rPr>
          <w:rFonts w:ascii="Arial" w:cs="Arial" w:eastAsia="Arial" w:hAnsi="Arial"/>
          <w:sz w:val="22"/>
          <w:szCs w:val="22"/>
        </w:rPr>
        <w:t xml:space="preserve">Company chart problem: IPO date as 'birth' is contested. Consider: date of legal incorporation, date of first public trade, date of founding. All three give different charts. Must pick one and stick to it across all companies in the study.</w:t>
      </w:r>
    </w:p>
    <w:p>
      <w:pPr>
        <w:spacing w:after="200"/>
      </w:pPr>
      <w:r>
        <w:t xml:space="preserve"/>
      </w:r>
    </w:p>
    <w:p>
      <w:pPr>
        <w:pStyle w:val="Heading2"/>
      </w:pPr>
      <w:r>
        <w:rPr>
          <w:rFonts w:ascii="Arial" w:cs="Arial" w:eastAsia="Arial" w:hAnsi="Arial"/>
          <w:b/>
          <w:bCs/>
          <w:sz w:val="28"/>
          <w:szCs w:val="28"/>
        </w:rPr>
        <w:t xml:space="preserve">12.4 Biosignal Time-Series Study (Year 2)</w:t>
      </w:r>
    </w:p>
    <w:p>
      <w:pPr>
        <w:spacing w:after="120"/>
      </w:pPr>
      <w:r>
        <w:rPr>
          <w:rFonts w:ascii="Arial" w:cs="Arial" w:eastAsia="Arial" w:hAnsi="Arial"/>
          <w:sz w:val="22"/>
          <w:szCs w:val="22"/>
        </w:rPr>
        <w:t xml:space="preserve">10,000+ users with wearable consent. Continuous HRV, sleep, mood for 2 years. Random effects model pooling across users accounting for individual baseline differences. Test: when Saturn transits natal Moon, does HRV drop 2-3ms below individual baseline? This detects effects too small to see in individual charts but detectable at 10K scale.</w:t>
      </w:r>
    </w:p>
    <w:p>
      <w:pPr>
        <w:spacing w:after="120"/>
      </w:pPr>
      <w:r>
        <w:rPr>
          <w:rFonts w:ascii="Arial" w:cs="Arial" w:eastAsia="Arial" w:hAnsi="Arial"/>
          <w:sz w:val="22"/>
          <w:szCs w:val="22"/>
        </w:rPr>
        <w:t xml:space="preserve">FAANG companies are NOT doing this. They correlate biosignals with health outcomes (medical diagnostics). Nobody is correlating with planetary positions. We would be the first.</w:t>
      </w:r>
    </w:p>
    <w:p>
      <w:pPr>
        <w:spacing w:after="200"/>
      </w:pPr>
      <w:r>
        <w:t xml:space="preserve"/>
      </w:r>
    </w:p>
    <w:p>
      <w:pPr>
        <w:pStyle w:val="Heading2"/>
      </w:pPr>
      <w:r>
        <w:rPr>
          <w:rFonts w:ascii="Arial" w:cs="Arial" w:eastAsia="Arial" w:hAnsi="Arial"/>
          <w:b/>
          <w:bCs/>
          <w:sz w:val="28"/>
          <w:szCs w:val="28"/>
        </w:rPr>
        <w:t xml:space="preserve">12.5 Pairwise Ranking from ADB</w:t>
      </w:r>
    </w:p>
    <w:p>
      <w:pPr>
        <w:spacing w:after="120"/>
      </w:pPr>
      <w:r>
        <w:rPr>
          <w:rFonts w:ascii="Arial" w:cs="Arial" w:eastAsia="Arial" w:hAnsi="Arial"/>
          <w:sz w:val="22"/>
          <w:szCs w:val="22"/>
        </w:rPr>
        <w:t xml:space="preserve">Within same ADB category, rank by eminence tier (Top-5%, Award winner, Notable in profession, Active in profession). Train a ranker model on pairs where the 'correct' answer is knowable. This is within-stratum comparison — controls for notability by comparing subgroups against each other. Not a sanity test — a legitimate scientific design if claims are scoped appropriately.</w:t>
      </w:r>
    </w:p>
    <w:p>
      <w:r>
        <w:br w:type="page"/>
      </w:r>
    </w:p>
    <w:p>
      <w:pPr>
        <w:pStyle w:val="Heading1"/>
      </w:pPr>
      <w:r>
        <w:rPr>
          <w:rFonts w:ascii="Arial" w:cs="Arial" w:eastAsia="Arial" w:hAnsi="Arial"/>
          <w:b/>
          <w:bCs/>
          <w:color w:val="1E3A5F"/>
          <w:sz w:val="36"/>
          <w:szCs w:val="36"/>
        </w:rPr>
        <w:t xml:space="preserve">13. Full Session Dependency Map</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2400"/>
        <w:gridCol w:w="2000"/>
        <w:gridCol w:w="1460"/>
      </w:tblGrid>
      <w:tr>
        <w:tc>
          <w:tcPr>
            <w:tcW w:type="dxa" w:w="11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Session</w:t>
            </w:r>
          </w:p>
        </w:tc>
        <w:tc>
          <w:tcPr>
            <w:tcW w:type="dxa" w:w="24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4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Hard Dependencies</w:t>
            </w:r>
          </w:p>
        </w:tc>
        <w:tc>
          <w:tcPr>
            <w:tcW w:type="dxa" w:w="20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Soft Dependencies</w:t>
            </w:r>
          </w:p>
        </w:tc>
        <w:tc>
          <w:tcPr>
            <w:tcW w:type="dxa" w:w="146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Estimated Effort</w:t>
            </w:r>
          </w:p>
        </w:tc>
      </w:tr>
      <w:tr>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S191</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Protocol interfaces + PyJHora cross-validation</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None</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None</w:t>
            </w:r>
          </w:p>
        </w:tc>
        <w:tc>
          <w:tcPr>
            <w:tcW w:type="dxa" w:w="14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1 session</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S192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Bayesian output (HouseScore distribution)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S191 (interfaces)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sessions</w:t>
            </w:r>
          </w:p>
        </w:tc>
      </w:tr>
      <w:tr>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S193</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Conditional weight functions W=f(...)</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S192 (HouseScore output)</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None</w:t>
            </w:r>
          </w:p>
        </w:tc>
        <w:tc>
          <w:tcPr>
            <w:tcW w:type="dxa" w:w="14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2 sessions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S194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 decomposition 23→150+ continuous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S193 (conditional weights)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sessions</w:t>
            </w:r>
          </w:p>
        </w:tc>
      </w:tr>
      <w:tr>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S195</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Feedback schema (predictions + feedback tables)</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S191 (interfaces)</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S192 (HouseScore for schema)</w:t>
            </w:r>
          </w:p>
        </w:tc>
        <w:tc>
          <w:tcPr>
            <w:tcW w:type="dxa" w:w="14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2 sessions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S196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 pgvector + TimescaleDB + MLflow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S195 (tables need pgvector)</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session</w:t>
            </w:r>
          </w:p>
        </w:tc>
      </w:tr>
      <w:tr>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S197-S199</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Temporal engine MVP (MD+AD level)</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S194 (features), S195 (feedback)</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S196 (Redis for caching)</w:t>
            </w:r>
          </w:p>
        </w:tc>
        <w:tc>
          <w:tcPr>
            <w:tcW w:type="dxa" w:w="14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3 sessions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S200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20-questions onboarding + dasha questionnaire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S197-S199 (temporal engine), S195 (schema)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S193 (conditional weights)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sessions</w:t>
            </w:r>
          </w:p>
        </w:tc>
      </w:tr>
      <w:tr>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S201-S203</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Pratyantar/Sookshma/Praana Dasha + daily push</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S197-S199 (temporal engine)</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S200 (questionnaire calibration)</w:t>
            </w:r>
          </w:p>
        </w:tc>
        <w:tc>
          <w:tcPr>
            <w:tcW w:type="dxa" w:w="14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3 sessions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S204-S206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XGBoost+SHAP pipeline + pre-registered analysis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S194 (features), S196 (MLflow)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 feedback events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sessions</w:t>
            </w:r>
          </w:p>
        </w:tc>
      </w:tr>
      <w:tr>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S207</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Muhurat optimizer</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S192 (HouseScore), S193 (conditional weights)</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S194 (feature completeness)</w:t>
            </w:r>
          </w:p>
        </w:tc>
        <w:tc>
          <w:tcPr>
            <w:tcW w:type="dxa" w:w="14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2 sessions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S208-S210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 temporal engine as microservice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S197-S199 (temporal engine)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S191 (interfaces)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sessions</w:t>
            </w:r>
          </w:p>
        </w:tc>
      </w:tr>
      <w:tr>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Year 2</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Biosignal pipeline, chart embedding, survival analysis, twin study proposal</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6+ months of user feedback, S196 infrastructure</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S204-S206 (SHAP results)</w:t>
            </w:r>
          </w:p>
        </w:tc>
        <w:tc>
          <w:tcPr>
            <w:tcW w:type="dxa" w:w="14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Ongoing</w:t>
            </w:r>
          </w:p>
        </w:tc>
      </w:tr>
    </w:tbl>
    <w:p>
      <w:pPr>
        <w:spacing w:after="200"/>
      </w:pPr>
      <w:r>
        <w:t xml:space="preserve"/>
      </w:r>
    </w:p>
    <w:p>
      <w:pPr>
        <w:pStyle w:val="Heading2"/>
      </w:pPr>
      <w:r>
        <w:rPr>
          <w:rFonts w:ascii="Arial" w:cs="Arial" w:eastAsia="Arial" w:hAnsi="Arial"/>
          <w:b/>
          <w:bCs/>
          <w:sz w:val="28"/>
          <w:szCs w:val="28"/>
        </w:rPr>
        <w:t xml:space="preserve">13.1 Critical Path (Cannot Parallelize)</w:t>
      </w:r>
    </w:p>
    <w:p>
      <w:pPr>
        <w:spacing w:after="80"/>
        <w:ind w:left="720"/>
      </w:pPr>
      <w:r>
        <w:rPr>
          <w:rFonts w:ascii="Courier New" w:cs="Courier New" w:eastAsia="Courier New" w:hAnsi="Courier New"/>
          <w:sz w:val="18"/>
          <w:szCs w:val="18"/>
        </w:rPr>
        <w:t xml:space="preserve">S191 → S192 → S193 → S194 → S197-S199 → S200 → S201-S203 → S204-S206</w:t>
      </w:r>
    </w:p>
    <w:p>
      <w:pPr>
        <w:spacing w:after="120"/>
      </w:pPr>
      <w:r>
        <w:rPr>
          <w:rFonts w:ascii="Arial" w:cs="Arial" w:eastAsia="Arial" w:hAnsi="Arial"/>
          <w:sz w:val="22"/>
          <w:szCs w:val="22"/>
        </w:rPr>
        <w:t xml:space="preserve">This is the critical path. Everything else can run in parallel or be deferred. If bandwidth is limited, protect this sequence.</w:t>
      </w:r>
    </w:p>
    <w:p>
      <w:pPr>
        <w:spacing w:after="200"/>
      </w:pPr>
      <w:r>
        <w:t xml:space="preserve"/>
      </w:r>
    </w:p>
    <w:p>
      <w:pPr>
        <w:pStyle w:val="Heading2"/>
      </w:pPr>
      <w:r>
        <w:rPr>
          <w:rFonts w:ascii="Arial" w:cs="Arial" w:eastAsia="Arial" w:hAnsi="Arial"/>
          <w:b/>
          <w:bCs/>
          <w:sz w:val="28"/>
          <w:szCs w:val="28"/>
        </w:rPr>
        <w:t xml:space="preserve">13.2 Can Be Parallelized</w:t>
      </w:r>
    </w:p>
    <w:p>
      <w:pPr>
        <w:pStyle w:val="ListParagraph"/>
        <w:numPr>
          <w:ilvl w:val="0"/>
          <w:numId w:val="2"/>
        </w:numPr>
        <w:spacing w:after="80"/>
      </w:pPr>
      <w:r>
        <w:rPr>
          <w:rFonts w:ascii="Arial" w:cs="Arial" w:eastAsia="Arial" w:hAnsi="Arial"/>
          <w:sz w:val="22"/>
          <w:szCs w:val="22"/>
        </w:rPr>
        <w:t xml:space="preserve">S195 (feedback schema) — can be done in parallel with S192-S194</w:t>
      </w:r>
    </w:p>
    <w:p>
      <w:pPr>
        <w:pStyle w:val="ListParagraph"/>
        <w:numPr>
          <w:ilvl w:val="0"/>
          <w:numId w:val="2"/>
        </w:numPr>
        <w:spacing w:after="80"/>
      </w:pPr>
      <w:r>
        <w:rPr>
          <w:rFonts w:ascii="Arial" w:cs="Arial" w:eastAsia="Arial" w:hAnsi="Arial"/>
          <w:sz w:val="22"/>
          <w:szCs w:val="22"/>
        </w:rPr>
        <w:t xml:space="preserve">S196 (infrastructure) — can be done any time after S191</w:t>
      </w:r>
    </w:p>
    <w:p>
      <w:pPr>
        <w:pStyle w:val="ListParagraph"/>
        <w:numPr>
          <w:ilvl w:val="0"/>
          <w:numId w:val="2"/>
        </w:numPr>
        <w:spacing w:after="80"/>
      </w:pPr>
      <w:r>
        <w:rPr>
          <w:rFonts w:ascii="Arial" w:cs="Arial" w:eastAsia="Arial" w:hAnsi="Arial"/>
          <w:sz w:val="22"/>
          <w:szCs w:val="22"/>
        </w:rPr>
        <w:t xml:space="preserve">S207 (muhurat) — can be done after S192+S193, independent of temporal model</w:t>
      </w:r>
    </w:p>
    <w:p>
      <w:pPr>
        <w:pStyle w:val="ListParagraph"/>
        <w:numPr>
          <w:ilvl w:val="0"/>
          <w:numId w:val="2"/>
        </w:numPr>
        <w:spacing w:after="80"/>
      </w:pPr>
      <w:r>
        <w:rPr>
          <w:rFonts w:ascii="Arial" w:cs="Arial" w:eastAsia="Arial" w:hAnsi="Arial"/>
          <w:sz w:val="22"/>
          <w:szCs w:val="22"/>
        </w:rPr>
        <w:t xml:space="preserve">Classical corpus encoding (BPHS chapters 16-97) — background task, any session</w:t>
      </w:r>
    </w:p>
    <w:p>
      <w:r>
        <w:br w:type="page"/>
      </w:r>
    </w:p>
    <w:p>
      <w:pPr>
        <w:pStyle w:val="Heading1"/>
      </w:pPr>
      <w:r>
        <w:rPr>
          <w:rFonts w:ascii="Arial" w:cs="Arial" w:eastAsia="Arial" w:hAnsi="Arial"/>
          <w:b/>
          <w:bCs/>
          <w:color w:val="1E3A5F"/>
          <w:sz w:val="36"/>
          <w:szCs w:val="36"/>
        </w:rPr>
        <w:t xml:space="preserve">14. Decisions Made — Do Not Revisit Without Context</w:t>
      </w:r>
    </w:p>
    <w:p>
      <w:pPr>
        <w:spacing w:after="120"/>
      </w:pPr>
      <w:r>
        <w:rPr>
          <w:rFonts w:ascii="Arial" w:cs="Arial" w:eastAsia="Arial" w:hAnsi="Arial"/>
          <w:sz w:val="22"/>
          <w:szCs w:val="22"/>
        </w:rPr>
        <w:t xml:space="preserve">These decisions were made after extensive discussion and have specific reasoning. Before revisiting any of them, read the S190 session log in docs/SESSION_LOG.md.</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25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What Was Decided</w:t>
            </w:r>
          </w:p>
        </w:tc>
        <w:tc>
          <w:tcPr>
            <w:tcW w:type="dxa" w:w="25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Why</w:t>
            </w:r>
          </w:p>
        </w:tc>
        <w:tc>
          <w:tcPr>
            <w:tcW w:type="dxa" w:w="256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What NOT to Do</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Survival analysis</w:t>
            </w:r>
          </w:p>
        </w:tc>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Reinstate with ethical design constraints (retroactive ADB only)</w:t>
            </w:r>
          </w:p>
        </w:tc>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ADB has death dates, Cox regression is valid, retrospective analysis on public figures is ethical</w:t>
            </w:r>
          </w:p>
        </w:tc>
        <w:tc>
          <w:tcPr>
            <w:tcW w:type="dxa" w:w="2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Predict living users' lifespans — this is NOT in scope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Wikipedia data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for coarse-rule validation (slow planet dignities, sun/moon signs, career outcomes)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N=500K compensates for low precision on non-divisional tests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for divisional chart tests — precision is insufficient</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Binary feedback</w:t>
            </w:r>
          </w:p>
        </w:tc>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REJECTED — use multi-dimensional structured feedback schema (Section 5)</w:t>
            </w:r>
          </w:p>
        </w:tc>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Binary yes/no cannot isolate signal from base rates. user_prior_prob field is essential.</w:t>
            </w:r>
          </w:p>
        </w:tc>
        <w:tc>
          <w:tcPr>
            <w:tcW w:type="dxa" w:w="2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Ship binary feedback 'as an MVP' — it cannot be retrofitted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Microservices now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REJECTED — strangler fig migration from monolith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Premature decomposition creates coordination overhead without scale benefits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Rewrite everything or big-bang migrate</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Astrologer RLHF scale</w:t>
            </w:r>
          </w:p>
        </w:tc>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Small cohort MVP (10-20 astrologers) with verified predictions only</w:t>
            </w:r>
          </w:p>
        </w:tc>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At scale commercially unviable; verification impossible; small verified cohort is tractable</w:t>
            </w:r>
          </w:p>
        </w:tc>
        <w:tc>
          <w:tcPr>
            <w:tcW w:type="dxa" w:w="2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Launch open astrologer platform without accuracy tracking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School as discrete switch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Migrate to continuous weight space with conditional functions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three-table system cannot capture the high-dimensional conditional nature of astrological rules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a fourth school table as a patch</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OB-3 axis discrimination</w:t>
            </w:r>
          </w:p>
        </w:tc>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Engine detects global chart strength (rho~0.40) but not axis-specific. Fix via conditional weights + feature decomposition.</w:t>
            </w:r>
          </w:p>
        </w:tc>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Symmetric weights across all houses prevent axis-specific learning</w:t>
            </w:r>
          </w:p>
        </w:tc>
        <w:tc>
          <w:tcPr>
            <w:tcW w:type="dxa" w:w="2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Claim axis-specific validation from current engine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Chart embedding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as supplement to rules engine (Year 2) — NOT replacement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Rules engine is faster, more interpretable, and already has 1,338 tests. Embeddings add similarity search and transfer learning.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Throw out the rules engine and replace with pure ML</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PyJHora license</w:t>
            </w:r>
          </w:p>
        </w:tc>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Study algorithms, reimplement independently. Do NOT import directly.</w:t>
            </w:r>
          </w:p>
        </w:tc>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AGPL-3.0 requires open-sourcing. Study is legal. Import is a license constraint.</w:t>
            </w:r>
          </w:p>
        </w:tc>
        <w:tc>
          <w:tcPr>
            <w:tcW w:type="dxa" w:w="2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pip install pyjhora and import in production code</w:t>
            </w:r>
          </w:p>
        </w:tc>
      </w:tr>
    </w:tbl>
    <w:p>
      <w:r>
        <w:br w:type="page"/>
      </w:r>
    </w:p>
    <w:p>
      <w:pPr>
        <w:pStyle w:val="Heading1"/>
      </w:pPr>
      <w:r>
        <w:rPr>
          <w:rFonts w:ascii="Arial" w:cs="Arial" w:eastAsia="Arial" w:hAnsi="Arial"/>
          <w:b/>
          <w:bCs/>
          <w:color w:val="1E3A5F"/>
          <w:sz w:val="36"/>
          <w:szCs w:val="36"/>
        </w:rPr>
        <w:t xml:space="preserve">15. First 30 Minutes of Next Session — Checklist</w:t>
      </w:r>
    </w:p>
    <w:p>
      <w:pPr>
        <w:spacing w:after="120"/>
      </w:pPr>
      <w:r>
        <w:rPr>
          <w:rFonts w:ascii="Arial" w:cs="Arial" w:eastAsia="Arial" w:hAnsi="Arial"/>
          <w:sz w:val="22"/>
          <w:szCs w:val="22"/>
        </w:rPr>
        <w:t xml:space="preserve">Follow this checklist exactly to orient quickly without reading everything above from scratch.</w:t>
      </w:r>
    </w:p>
    <w:p>
      <w:pPr>
        <w:spacing w:after="200"/>
      </w:pPr>
      <w:r>
        <w:t xml:space="preserve"/>
      </w:r>
    </w:p>
    <w:p>
      <w:pPr>
        <w:pStyle w:val="Heading3"/>
      </w:pPr>
      <w:r>
        <w:rPr>
          <w:rFonts w:ascii="Arial" w:cs="Arial" w:eastAsia="Arial" w:hAnsi="Arial"/>
          <w:b/>
          <w:bCs/>
          <w:sz w:val="24"/>
          <w:szCs w:val="24"/>
        </w:rPr>
        <w:t xml:space="preserve">Step 1: Verify repo state</w:t>
      </w:r>
    </w:p>
    <w:p>
      <w:pPr>
        <w:spacing w:after="80"/>
        <w:ind w:left="720"/>
      </w:pPr>
      <w:r>
        <w:rPr>
          <w:rFonts w:ascii="Courier New" w:cs="Courier New" w:eastAsia="Courier New" w:hAnsi="Courier New"/>
          <w:sz w:val="18"/>
          <w:szCs w:val="18"/>
        </w:rPr>
        <w:t xml:space="preserve">cd ~/LagnaMaster &amp;&amp; git log --oneline -5</w:t>
      </w:r>
    </w:p>
    <w:p>
      <w:pPr>
        <w:spacing w:after="80"/>
        <w:ind w:left="720"/>
      </w:pPr>
      <w:r>
        <w:rPr>
          <w:rFonts w:ascii="Courier New" w:cs="Courier New" w:eastAsia="Courier New" w:hAnsi="Courier New"/>
          <w:sz w:val="18"/>
          <w:szCs w:val="18"/>
        </w:rPr>
        <w:t xml:space="preserve">git status</w:t>
      </w:r>
    </w:p>
    <w:p>
      <w:pPr>
        <w:spacing w:after="80"/>
        <w:ind w:left="720"/>
      </w:pPr>
      <w:r>
        <w:rPr>
          <w:rFonts w:ascii="Courier New" w:cs="Courier New" w:eastAsia="Courier New" w:hAnsi="Courier New"/>
          <w:sz w:val="18"/>
          <w:szCs w:val="18"/>
        </w:rPr>
        <w:t xml:space="preserve">.venv/bin/ruff check src/ tests/ tools/ 2&gt;&amp;1 | grep -c 'error'  # should be 0</w:t>
      </w:r>
    </w:p>
    <w:p>
      <w:pPr>
        <w:spacing w:after="80"/>
        <w:ind w:left="720"/>
      </w:pPr>
      <w:r>
        <w:rPr>
          <w:rFonts w:ascii="Courier New" w:cs="Courier New" w:eastAsia="Courier New" w:hAnsi="Courier New"/>
          <w:sz w:val="18"/>
          <w:szCs w:val="18"/>
        </w:rPr>
        <w:t xml:space="preserve">PYTHONPATH=. .venv/bin/pytest tests/ -q --tb=no 2&gt;&amp;1 | tail -3    # should be 1338 passed</w:t>
      </w:r>
    </w:p>
    <w:p>
      <w:pPr>
        <w:spacing w:after="200"/>
      </w:pPr>
      <w:r>
        <w:t xml:space="preserve"/>
      </w:r>
    </w:p>
    <w:p>
      <w:pPr>
        <w:pStyle w:val="Heading3"/>
      </w:pPr>
      <w:r>
        <w:rPr>
          <w:rFonts w:ascii="Arial" w:cs="Arial" w:eastAsia="Arial" w:hAnsi="Arial"/>
          <w:b/>
          <w:bCs/>
          <w:sz w:val="24"/>
          <w:szCs w:val="24"/>
        </w:rPr>
        <w:t xml:space="preserve">Step 2: Check CI</w:t>
      </w:r>
    </w:p>
    <w:p>
      <w:pPr>
        <w:spacing w:after="80"/>
        <w:ind w:left="720"/>
      </w:pPr>
      <w:r>
        <w:rPr>
          <w:rFonts w:ascii="Courier New" w:cs="Courier New" w:eastAsia="Courier New" w:hAnsi="Courier New"/>
          <w:sz w:val="18"/>
          <w:szCs w:val="18"/>
        </w:rPr>
        <w:t xml:space="preserve">.venv/bin/python3 tools/ci_watch.py  # should show green</w:t>
      </w:r>
    </w:p>
    <w:p>
      <w:pPr>
        <w:spacing w:after="200"/>
      </w:pPr>
      <w:r>
        <w:t xml:space="preserve"/>
      </w:r>
    </w:p>
    <w:p>
      <w:pPr>
        <w:pStyle w:val="Heading3"/>
      </w:pPr>
      <w:r>
        <w:rPr>
          <w:rFonts w:ascii="Arial" w:cs="Arial" w:eastAsia="Arial" w:hAnsi="Arial"/>
          <w:b/>
          <w:bCs/>
          <w:sz w:val="24"/>
          <w:szCs w:val="24"/>
        </w:rPr>
        <w:t xml:space="preserve">Step 3: Verify PyJHora is available</w:t>
      </w:r>
    </w:p>
    <w:p>
      <w:pPr>
        <w:spacing w:after="80"/>
        <w:ind w:left="720"/>
      </w:pPr>
      <w:r>
        <w:rPr>
          <w:rFonts w:ascii="Courier New" w:cs="Courier New" w:eastAsia="Courier New" w:hAnsi="Courier New"/>
          <w:sz w:val="18"/>
          <w:szCs w:val="18"/>
        </w:rPr>
        <w:t xml:space="preserve">.venv/bin/pip install PyJHora --break-system-packages 2&gt;&amp;1 | tail -3</w:t>
      </w:r>
    </w:p>
    <w:p>
      <w:pPr>
        <w:spacing w:after="80"/>
        <w:ind w:left="720"/>
      </w:pPr>
      <w:r>
        <w:rPr>
          <w:rFonts w:ascii="Courier New" w:cs="Courier New" w:eastAsia="Courier New" w:hAnsi="Courier New"/>
          <w:sz w:val="18"/>
          <w:szCs w:val="18"/>
        </w:rPr>
        <w:t xml:space="preserve">.venv/bin/python3 -c 'from jhora.main import dhasa_bala; print("PyJHora OK")'</w:t>
      </w:r>
    </w:p>
    <w:p>
      <w:pPr>
        <w:spacing w:after="200"/>
      </w:pPr>
      <w:r>
        <w:t xml:space="preserve"/>
      </w:r>
    </w:p>
    <w:p>
      <w:pPr>
        <w:pStyle w:val="Heading3"/>
      </w:pPr>
      <w:r>
        <w:rPr>
          <w:rFonts w:ascii="Arial" w:cs="Arial" w:eastAsia="Arial" w:hAnsi="Arial"/>
          <w:b/>
          <w:bCs/>
          <w:sz w:val="24"/>
          <w:szCs w:val="24"/>
        </w:rPr>
        <w:t xml:space="preserve">Step 4: Check which session to start</w:t>
      </w:r>
    </w:p>
    <w:p>
      <w:pPr>
        <w:spacing w:after="80"/>
        <w:ind w:left="720"/>
      </w:pPr>
      <w:r>
        <w:rPr>
          <w:rFonts w:ascii="Courier New" w:cs="Courier New" w:eastAsia="Courier New" w:hAnsi="Courier New"/>
          <w:sz w:val="18"/>
          <w:szCs w:val="18"/>
        </w:rPr>
        <w:t xml:space="preserve">cat ~/LagnaMaster/MEMORY.md | grep 'Next session\|S19'</w:t>
      </w:r>
    </w:p>
    <w:p>
      <w:pPr>
        <w:spacing w:after="120"/>
      </w:pPr>
      <w:r>
        <w:rPr>
          <w:rFonts w:ascii="Arial" w:cs="Arial" w:eastAsia="Arial" w:hAnsi="Arial"/>
          <w:sz w:val="22"/>
          <w:szCs w:val="22"/>
        </w:rPr>
        <w:t xml:space="preserve">The next session should be S191 (Protocol interfaces + PyJHora cross-validation) unless something was completed since this document was written. Check CHANGELOG.md for sessions completed after S190.</w:t>
      </w:r>
    </w:p>
    <w:p>
      <w:pPr>
        <w:spacing w:after="200"/>
      </w:pPr>
      <w:r>
        <w:t xml:space="preserve"/>
      </w:r>
    </w:p>
    <w:p>
      <w:pPr>
        <w:pStyle w:val="Heading3"/>
      </w:pPr>
      <w:r>
        <w:rPr>
          <w:rFonts w:ascii="Arial" w:cs="Arial" w:eastAsia="Arial" w:hAnsi="Arial"/>
          <w:b/>
          <w:bCs/>
          <w:sz w:val="24"/>
          <w:szCs w:val="24"/>
        </w:rPr>
        <w:t xml:space="preserve">Step 5: Read the MEMORY.md before any code</w:t>
      </w:r>
    </w:p>
    <w:p>
      <w:pPr>
        <w:spacing w:after="80"/>
        <w:ind w:left="720"/>
      </w:pPr>
      <w:r>
        <w:rPr>
          <w:rFonts w:ascii="Courier New" w:cs="Courier New" w:eastAsia="Courier New" w:hAnsi="Courier New"/>
          <w:sz w:val="18"/>
          <w:szCs w:val="18"/>
        </w:rPr>
        <w:t xml:space="preserve">cat ~/LagnaMaster/MEMORY.md</w:t>
      </w:r>
    </w:p>
    <w:p>
      <w:pPr>
        <w:spacing w:after="120"/>
      </w:pPr>
      <w:r>
        <w:rPr>
          <w:rFonts w:ascii="Arial" w:cs="Arial" w:eastAsia="Arial" w:hAnsi="Arial"/>
          <w:sz w:val="22"/>
          <w:szCs w:val="22"/>
        </w:rPr>
        <w:t xml:space="preserve">MEMORY.md contains the condensed state of the project. Read it every session.</w:t>
      </w:r>
    </w:p>
    <w:p>
      <w:pPr>
        <w:spacing w:after="200"/>
      </w:pPr>
      <w:r>
        <w:t xml:space="preserve"/>
      </w:r>
    </w:p>
    <w:p>
      <w:pPr>
        <w:pStyle w:val="Heading3"/>
      </w:pPr>
      <w:r>
        <w:rPr>
          <w:rFonts w:ascii="Arial" w:cs="Arial" w:eastAsia="Arial" w:hAnsi="Arial"/>
          <w:b/>
          <w:bCs/>
          <w:sz w:val="24"/>
          <w:szCs w:val="24"/>
        </w:rPr>
        <w:t xml:space="preserve">Step 6: Check for new ADB license</w:t>
      </w:r>
    </w:p>
    <w:p>
      <w:pPr>
        <w:spacing w:after="80"/>
        <w:ind w:left="720"/>
      </w:pPr>
      <w:r>
        <w:rPr>
          <w:rFonts w:ascii="Courier New" w:cs="Courier New" w:eastAsia="Courier New" w:hAnsi="Courier New"/>
          <w:sz w:val="18"/>
          <w:szCs w:val="18"/>
        </w:rPr>
        <w:t xml:space="preserve">ls ~/LagnaMaster/tools/adb_xml_importer.py  # exists</w:t>
      </w:r>
    </w:p>
    <w:p>
      <w:pPr>
        <w:spacing w:after="80"/>
        <w:ind w:left="720"/>
      </w:pPr>
      <w:r>
        <w:rPr>
          <w:rFonts w:ascii="Courier New" w:cs="Courier New" w:eastAsia="Courier New" w:hAnsi="Courier New"/>
          <w:sz w:val="18"/>
          <w:szCs w:val="18"/>
        </w:rPr>
        <w:t xml:space="preserve"># Has the ADB full export license been obtained?</w:t>
      </w:r>
    </w:p>
    <w:p>
      <w:pPr>
        <w:spacing w:after="80"/>
        <w:ind w:left="720"/>
      </w:pPr>
      <w:r>
        <w:rPr>
          <w:rFonts w:ascii="Courier New" w:cs="Courier New" w:eastAsia="Courier New" w:hAnsi="Courier New"/>
          <w:sz w:val="18"/>
          <w:szCs w:val="18"/>
        </w:rPr>
        <w:t xml:space="preserve"># If yes: run tools/adb_xml_importer.py on the full dataset</w:t>
      </w:r>
    </w:p>
    <w:p>
      <w:pPr>
        <w:spacing w:after="80"/>
        <w:ind w:left="720"/>
      </w:pPr>
      <w:r>
        <w:rPr>
          <w:rFonts w:ascii="Courier New" w:cs="Courier New" w:eastAsia="Courier New" w:hAnsi="Courier New"/>
          <w:sz w:val="18"/>
          <w:szCs w:val="18"/>
        </w:rPr>
        <w:t xml:space="preserve"># Email: adbdata@astro.com to request if not yet done</w:t>
      </w:r>
    </w:p>
    <w:p>
      <w:pPr>
        <w:spacing w:after="200"/>
      </w:pPr>
      <w:r>
        <w:t xml:space="preserve"/>
      </w:r>
    </w:p>
    <w:p>
      <w:pPr>
        <w:pStyle w:val="Heading3"/>
      </w:pPr>
      <w:r>
        <w:rPr>
          <w:rFonts w:ascii="Arial" w:cs="Arial" w:eastAsia="Arial" w:hAnsi="Arial"/>
          <w:b/>
          <w:bCs/>
          <w:sz w:val="24"/>
          <w:szCs w:val="24"/>
        </w:rPr>
        <w:t xml:space="preserve">Step 7: Download classical texts immediately</w:t>
      </w:r>
    </w:p>
    <w:p>
      <w:pPr>
        <w:spacing w:after="120"/>
      </w:pPr>
      <w:r>
        <w:rPr>
          <w:rFonts w:ascii="Arial" w:cs="Arial" w:eastAsia="Arial" w:hAnsi="Arial"/>
          <w:sz w:val="22"/>
          <w:szCs w:val="22"/>
        </w:rPr>
        <w:t xml:space="preserve">The following texts are FREE and must be downloaded before encoding begins:</w:t>
      </w:r>
    </w:p>
    <w:p>
      <w:pPr>
        <w:pStyle w:val="ListParagraph"/>
        <w:numPr>
          <w:ilvl w:val="0"/>
          <w:numId w:val="2"/>
        </w:numPr>
        <w:spacing w:after="80"/>
      </w:pPr>
      <w:r>
        <w:rPr>
          <w:rFonts w:ascii="Arial" w:cs="Arial" w:eastAsia="Arial" w:hAnsi="Arial"/>
          <w:sz w:val="22"/>
          <w:szCs w:val="22"/>
        </w:rPr>
        <w:t xml:space="preserve">BPHS (97 chapters): archive.org/details/BPHSEnglish — both translations</w:t>
      </w:r>
    </w:p>
    <w:p>
      <w:pPr>
        <w:pStyle w:val="ListParagraph"/>
        <w:numPr>
          <w:ilvl w:val="0"/>
          <w:numId w:val="2"/>
        </w:numPr>
        <w:spacing w:after="80"/>
      </w:pPr>
      <w:r>
        <w:rPr>
          <w:rFonts w:ascii="Arial" w:cs="Arial" w:eastAsia="Arial" w:hAnsi="Arial"/>
          <w:sz w:val="22"/>
          <w:szCs w:val="22"/>
        </w:rPr>
        <w:t xml:space="preserve">Brihat Jataka: archive.org/details/in.ernet.dli.2015.406251</w:t>
      </w:r>
    </w:p>
    <w:p>
      <w:pPr>
        <w:pStyle w:val="ListParagraph"/>
        <w:numPr>
          <w:ilvl w:val="0"/>
          <w:numId w:val="2"/>
        </w:numPr>
        <w:spacing w:after="80"/>
      </w:pPr>
      <w:r>
        <w:rPr>
          <w:rFonts w:ascii="Arial" w:cs="Arial" w:eastAsia="Arial" w:hAnsi="Arial"/>
          <w:sz w:val="22"/>
          <w:szCs w:val="22"/>
        </w:rPr>
        <w:t xml:space="preserve">Uttara Kalamrita: archive.org/details/uttara-kalamritam</w:t>
      </w:r>
    </w:p>
    <w:p>
      <w:pPr>
        <w:pStyle w:val="ListParagraph"/>
        <w:numPr>
          <w:ilvl w:val="0"/>
          <w:numId w:val="2"/>
        </w:numPr>
        <w:spacing w:after="80"/>
      </w:pPr>
      <w:r>
        <w:rPr>
          <w:rFonts w:ascii="Arial" w:cs="Arial" w:eastAsia="Arial" w:hAnsi="Arial"/>
          <w:sz w:val="22"/>
          <w:szCs w:val="22"/>
        </w:rPr>
        <w:t xml:space="preserve">Jataka Parijata Vol I+II: archive.org/details/JatakaParijataVolI...</w:t>
      </w:r>
    </w:p>
    <w:p>
      <w:pPr>
        <w:spacing w:after="120"/>
      </w:pPr>
      <w:r>
        <w:rPr>
          <w:rFonts w:ascii="Arial" w:cs="Arial" w:eastAsia="Arial" w:hAnsi="Arial"/>
          <w:sz w:val="22"/>
          <w:szCs w:val="22"/>
        </w:rPr>
        <w:t xml:space="preserve">Store PDFs in docs/classical_texts/ (gitignored — too large for repo).</w:t>
      </w:r>
    </w:p>
    <w:p>
      <w:r>
        <w:br w:type="page"/>
      </w:r>
    </w:p>
    <w:p>
      <w:pPr>
        <w:pStyle w:val="Heading1"/>
      </w:pPr>
      <w:r>
        <w:rPr>
          <w:rFonts w:ascii="Arial" w:cs="Arial" w:eastAsia="Arial" w:hAnsi="Arial"/>
          <w:b/>
          <w:bCs/>
          <w:color w:val="1E3A5F"/>
          <w:sz w:val="36"/>
          <w:szCs w:val="36"/>
        </w:rPr>
        <w:t xml:space="preserve">16. Testing Strategy</w:t>
      </w:r>
    </w:p>
    <w:p>
      <w:pPr>
        <w:spacing w:after="120"/>
      </w:pPr>
      <w:r>
        <w:rPr>
          <w:rFonts w:ascii="Arial" w:cs="Arial" w:eastAsia="Arial" w:hAnsi="Arial"/>
          <w:sz w:val="22"/>
          <w:szCs w:val="22"/>
        </w:rPr>
        <w:t xml:space="preserve">Current test count: 1338 passing, 3 skipping. Every new feature MUST have tests before the session ends. No exceptions. The pre-push hook enforces this by running pytest before every git push.</w:t>
      </w:r>
    </w:p>
    <w:p>
      <w:pPr>
        <w:spacing w:after="200"/>
      </w:pPr>
      <w:r>
        <w:t xml:space="preserve"/>
      </w:r>
    </w:p>
    <w:p>
      <w:pPr>
        <w:pStyle w:val="Heading2"/>
      </w:pPr>
      <w:r>
        <w:rPr>
          <w:rFonts w:ascii="Arial" w:cs="Arial" w:eastAsia="Arial" w:hAnsi="Arial"/>
          <w:b/>
          <w:bCs/>
          <w:sz w:val="28"/>
          <w:szCs w:val="28"/>
        </w:rPr>
        <w:t xml:space="preserve">16.1 Test Categories and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8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Minimum Requirement</w:t>
            </w:r>
          </w:p>
        </w:tc>
        <w:tc>
          <w:tcPr>
            <w:tcW w:type="dxa" w:w="456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Example Test Pattern</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Classical engine rules</w:t>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Each new rule: at least 2 tests (rule fires + rule does not fire)</w:t>
            </w:r>
          </w:p>
        </w:tc>
        <w:tc>
          <w:tcPr>
            <w:tcW w:type="dxa" w:w="4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test_r17_karak_in_own_house(), test_r17_karak_not_in_own_house()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Bayesian output (S192)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HouseScore.mean == legacy final_score within tolerance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test_house_score_distribution_properties(), test_concordance_range()</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Conditional weights (S193)</w:t>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W(R09) differs for yogakaraka vs functional_malefic</w:t>
            </w:r>
          </w:p>
        </w:tc>
        <w:tc>
          <w:tcPr>
            <w:tcW w:type="dxa" w:w="4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test_w_r09_yogakaraka_cancer_lagna(), test_w_r09_malefic_cancer_lagna()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Feedback schema (S195)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Insert prediction, insert feedback, verify signal_strength computed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test_feedback_signal_strength_computation(), test_user_prior_prob_required()</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Temporal model (S197)</w:t>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Prediction distribution sums to ~1.0, all domains covered</w:t>
            </w:r>
          </w:p>
        </w:tc>
        <w:tc>
          <w:tcPr>
            <w:tcW w:type="dxa" w:w="4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test_temporal_prediction_normalization(), test_md_prediction_all_domains()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PyJHora cross-validation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LagnaMaster vs PyJHora within 0.01° for planet positions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test_crossval_india_1947_planets(), test_crossval_lagna_degree()</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Muhurat optimizer (S207)</w:t>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Returns top_n windows, all meet constraints, scores are ordered</w:t>
            </w:r>
          </w:p>
        </w:tc>
        <w:tc>
          <w:tcPr>
            <w:tcW w:type="dxa" w:w="4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test_muhurat_returns_ordered_windows(), test_muhurat_constraints_met()</w:t>
            </w:r>
          </w:p>
        </w:tc>
      </w:tr>
    </w:tbl>
    <w:p>
      <w:pPr>
        <w:spacing w:after="200"/>
      </w:pPr>
      <w:r>
        <w:t xml:space="preserve"/>
      </w:r>
    </w:p>
    <w:p>
      <w:pPr>
        <w:pStyle w:val="Heading2"/>
      </w:pPr>
      <w:r>
        <w:rPr>
          <w:rFonts w:ascii="Arial" w:cs="Arial" w:eastAsia="Arial" w:hAnsi="Arial"/>
          <w:b/>
          <w:bCs/>
          <w:sz w:val="28"/>
          <w:szCs w:val="28"/>
        </w:rPr>
        <w:t xml:space="preserve">16.2 Fixtures to Maintain</w:t>
      </w:r>
    </w:p>
    <w:p>
      <w:pPr>
        <w:pStyle w:val="ListParagraph"/>
        <w:numPr>
          <w:ilvl w:val="0"/>
          <w:numId w:val="2"/>
        </w:numPr>
        <w:spacing w:after="80"/>
      </w:pPr>
      <w:r>
        <w:rPr>
          <w:rFonts w:ascii="Arial" w:cs="Arial" w:eastAsia="Arial" w:hAnsi="Arial"/>
          <w:sz w:val="22"/>
          <w:szCs w:val="22"/>
        </w:rPr>
        <w:t xml:space="preserve">tests/fixtures/adb_charts/ — 5,063 ADB charts. Do not modify. Add to only via adb_xml_importer.py</w:t>
      </w:r>
    </w:p>
    <w:p>
      <w:pPr>
        <w:pStyle w:val="ListParagraph"/>
        <w:numPr>
          <w:ilvl w:val="0"/>
          <w:numId w:val="2"/>
        </w:numPr>
        <w:spacing w:after="80"/>
      </w:pPr>
      <w:r>
        <w:rPr>
          <w:rFonts w:ascii="Arial" w:cs="Arial" w:eastAsia="Arial" w:hAnsi="Arial"/>
          <w:sz w:val="22"/>
          <w:szCs w:val="22"/>
        </w:rPr>
        <w:t xml:space="preserve">tests/fixtures/diverse_chart_fixtures.py — Sections A-H synthetic stress fixtures. Extend when needed.</w:t>
      </w:r>
    </w:p>
    <w:p>
      <w:pPr>
        <w:pStyle w:val="ListParagraph"/>
        <w:numPr>
          <w:ilvl w:val="0"/>
          <w:numId w:val="2"/>
        </w:numPr>
        <w:spacing w:after="80"/>
      </w:pPr>
      <w:r>
        <w:rPr>
          <w:rFonts w:ascii="Arial" w:cs="Arial" w:eastAsia="Arial" w:hAnsi="Arial"/>
          <w:sz w:val="22"/>
          <w:szCs w:val="22"/>
        </w:rPr>
        <w:t xml:space="preserve">tests/fixtures/regression_fixtures.py — India 1947 baseline. Update deliberately when scoring changes.</w:t>
      </w:r>
    </w:p>
    <w:p>
      <w:pPr>
        <w:pStyle w:val="ListParagraph"/>
        <w:numPr>
          <w:ilvl w:val="0"/>
          <w:numId w:val="2"/>
        </w:numPr>
        <w:spacing w:after="80"/>
      </w:pPr>
      <w:r>
        <w:rPr>
          <w:rFonts w:ascii="Arial" w:cs="Arial" w:eastAsia="Arial" w:hAnsi="Arial"/>
          <w:sz w:val="22"/>
          <w:szCs w:val="22"/>
        </w:rPr>
        <w:t xml:space="preserve">tests/fixtures/baseline_india_1947.json — Regression baseline. Update deliberately.</w:t>
      </w:r>
    </w:p>
    <w:p>
      <w:pPr>
        <w:spacing w:after="200"/>
      </w:pPr>
      <w:r>
        <w:t xml:space="preserve"/>
      </w:r>
    </w:p>
    <w:p>
      <w:pPr>
        <w:pStyle w:val="Heading2"/>
      </w:pPr>
      <w:r>
        <w:rPr>
          <w:rFonts w:ascii="Arial" w:cs="Arial" w:eastAsia="Arial" w:hAnsi="Arial"/>
          <w:b/>
          <w:bCs/>
          <w:sz w:val="28"/>
          <w:szCs w:val="28"/>
        </w:rPr>
        <w:t xml:space="preserve">16.3 Reference Charts for Cross-Validation</w:t>
      </w:r>
    </w:p>
    <w:p>
      <w:pPr>
        <w:spacing w:after="120"/>
      </w:pPr>
      <w:r>
        <w:rPr>
          <w:rFonts w:ascii="Arial" w:cs="Arial" w:eastAsia="Arial" w:hAnsi="Arial"/>
          <w:sz w:val="22"/>
          <w:szCs w:val="22"/>
        </w:rPr>
        <w:t xml:space="preserve">These charts should produce known outputs. Use them to validate any change to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1600"/>
        <w:gridCol w:w="1460"/>
      </w:tblGrid>
      <w:tr>
        <w:tc>
          <w:tcPr>
            <w:tcW w:type="dxa" w:w="25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Person</w:t>
            </w:r>
          </w:p>
        </w:tc>
        <w:tc>
          <w:tcPr>
            <w:tcW w:type="dxa" w:w="38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Birth Data</w:t>
            </w:r>
          </w:p>
        </w:tc>
        <w:tc>
          <w:tcPr>
            <w:tcW w:type="dxa" w:w="16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Expected Lagna</w:t>
            </w:r>
          </w:p>
        </w:tc>
        <w:tc>
          <w:tcPr>
            <w:tcW w:type="dxa" w:w="146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Key Assertion</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India 1947 (Independence)</w:t>
            </w:r>
          </w:p>
        </w:tc>
        <w:tc>
          <w:tcPr>
            <w:tcW w:type="dxa" w:w="3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15 Aug 1947, 00:00 IST, New Delhi (28.6N, 77.2E)</w:t>
            </w:r>
          </w:p>
        </w:tc>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Cancer (~3°)</w:t>
            </w:r>
          </w:p>
        </w:tc>
        <w:tc>
          <w:tcPr>
            <w:tcW w:type="dxa" w:w="14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All session regression baseline — must not change without deliberate decision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Nehru (low trust)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 Nov 1889, 23:00 IST, Allahabad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Cancer (marked low trust)</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Trust note: low trust — test_lagna SKIPPED by design</w:t>
            </w:r>
          </w:p>
        </w:tc>
      </w:tr>
    </w:tbl>
    <w:p>
      <w:r>
        <w:br w:type="page"/>
      </w:r>
    </w:p>
    <w:p>
      <w:pPr>
        <w:pStyle w:val="Heading1"/>
      </w:pPr>
      <w:r>
        <w:rPr>
          <w:rFonts w:ascii="Arial" w:cs="Arial" w:eastAsia="Arial" w:hAnsi="Arial"/>
          <w:b/>
          <w:bCs/>
          <w:color w:val="1E3A5F"/>
          <w:sz w:val="36"/>
          <w:szCs w:val="36"/>
        </w:rPr>
        <w:t xml:space="preserve">17. Target Directory Structure</w:t>
      </w:r>
    </w:p>
    <w:p>
      <w:pPr>
        <w:spacing w:after="80"/>
        <w:ind w:left="720"/>
      </w:pPr>
      <w:r>
        <w:rPr>
          <w:rFonts w:ascii="Courier New" w:cs="Courier New" w:eastAsia="Courier New" w:hAnsi="Courier New"/>
          <w:sz w:val="18"/>
          <w:szCs w:val="18"/>
        </w:rPr>
        <w:t xml:space="preserve">LagnaMaster/</w:t>
      </w:r>
    </w:p>
    <w:p>
      <w:pPr>
        <w:spacing w:after="80"/>
        <w:ind w:left="720"/>
      </w:pPr>
      <w:r>
        <w:rPr>
          <w:rFonts w:ascii="Courier New" w:cs="Courier New" w:eastAsia="Courier New" w:hAnsi="Courier New"/>
          <w:sz w:val="18"/>
          <w:szCs w:val="18"/>
        </w:rPr>
        <w:t xml:space="preserve">├── src/</w:t>
      </w:r>
    </w:p>
    <w:p>
      <w:pPr>
        <w:spacing w:after="80"/>
        <w:ind w:left="720"/>
      </w:pPr>
      <w:r>
        <w:rPr>
          <w:rFonts w:ascii="Courier New" w:cs="Courier New" w:eastAsia="Courier New" w:hAnsi="Courier New"/>
          <w:sz w:val="18"/>
          <w:szCs w:val="18"/>
        </w:rPr>
        <w:t xml:space="preserve">│   ├── interfaces/              # NEW S191 — Protocol definitions</w:t>
      </w:r>
    </w:p>
    <w:p>
      <w:pPr>
        <w:spacing w:after="80"/>
        <w:ind w:left="720"/>
      </w:pPr>
      <w:r>
        <w:rPr>
          <w:rFonts w:ascii="Courier New" w:cs="Courier New" w:eastAsia="Courier New" w:hAnsi="Courier New"/>
          <w:sz w:val="18"/>
          <w:szCs w:val="18"/>
        </w:rPr>
        <w:t xml:space="preserve">│   │   ├── classical_engine.py</w:t>
      </w:r>
    </w:p>
    <w:p>
      <w:pPr>
        <w:spacing w:after="80"/>
        <w:ind w:left="720"/>
      </w:pPr>
      <w:r>
        <w:rPr>
          <w:rFonts w:ascii="Courier New" w:cs="Courier New" w:eastAsia="Courier New" w:hAnsi="Courier New"/>
          <w:sz w:val="18"/>
          <w:szCs w:val="18"/>
        </w:rPr>
        <w:t xml:space="preserve">│   │   ├── dasha_engine.py</w:t>
      </w:r>
    </w:p>
    <w:p>
      <w:pPr>
        <w:spacing w:after="80"/>
        <w:ind w:left="720"/>
      </w:pPr>
      <w:r>
        <w:rPr>
          <w:rFonts w:ascii="Courier New" w:cs="Courier New" w:eastAsia="Courier New" w:hAnsi="Courier New"/>
          <w:sz w:val="18"/>
          <w:szCs w:val="18"/>
        </w:rPr>
        <w:t xml:space="preserve">│   │   ├── feedback_service.py</w:t>
      </w:r>
    </w:p>
    <w:p>
      <w:pPr>
        <w:spacing w:after="80"/>
        <w:ind w:left="720"/>
      </w:pPr>
      <w:r>
        <w:rPr>
          <w:rFonts w:ascii="Courier New" w:cs="Courier New" w:eastAsia="Courier New" w:hAnsi="Courier New"/>
          <w:sz w:val="18"/>
          <w:szCs w:val="18"/>
        </w:rPr>
        <w:t xml:space="preserve">│   │   └── ml_service.py</w:t>
      </w:r>
    </w:p>
    <w:p>
      <w:pPr>
        <w:spacing w:after="80"/>
        <w:ind w:left="720"/>
      </w:pPr>
      <w:r>
        <w:rPr>
          <w:rFonts w:ascii="Courier New" w:cs="Courier New" w:eastAsia="Courier New" w:hAnsi="Courier New"/>
          <w:sz w:val="18"/>
          <w:szCs w:val="18"/>
        </w:rPr>
        <w:t xml:space="preserve">│   ├── calculations/            # EXISTING — classical engine</w:t>
      </w:r>
    </w:p>
    <w:p>
      <w:pPr>
        <w:spacing w:after="80"/>
        <w:ind w:left="720"/>
      </w:pPr>
      <w:r>
        <w:rPr>
          <w:rFonts w:ascii="Courier New" w:cs="Courier New" w:eastAsia="Courier New" w:hAnsi="Courier New"/>
          <w:sz w:val="18"/>
          <w:szCs w:val="18"/>
        </w:rPr>
        <w:t xml:space="preserve">│   │   ├── multi_axis_scoring.py  # 23 rules + R17/R18 (S190)</w:t>
      </w:r>
    </w:p>
    <w:p>
      <w:pPr>
        <w:spacing w:after="80"/>
        <w:ind w:left="720"/>
      </w:pPr>
      <w:r>
        <w:rPr>
          <w:rFonts w:ascii="Courier New" w:cs="Courier New" w:eastAsia="Courier New" w:hAnsi="Courier New"/>
          <w:sz w:val="18"/>
          <w:szCs w:val="18"/>
        </w:rPr>
        <w:t xml:space="preserve">│   │   ├── dignity.py</w:t>
      </w:r>
    </w:p>
    <w:p>
      <w:pPr>
        <w:spacing w:after="80"/>
        <w:ind w:left="720"/>
      </w:pPr>
      <w:r>
        <w:rPr>
          <w:rFonts w:ascii="Courier New" w:cs="Courier New" w:eastAsia="Courier New" w:hAnsi="Courier New"/>
          <w:sz w:val="18"/>
          <w:szCs w:val="18"/>
        </w:rPr>
        <w:t xml:space="preserve">│   │   ├── vimshottari_dasa.py</w:t>
      </w:r>
    </w:p>
    <w:p>
      <w:pPr>
        <w:spacing w:after="80"/>
        <w:ind w:left="720"/>
      </w:pPr>
      <w:r>
        <w:rPr>
          <w:rFonts w:ascii="Courier New" w:cs="Courier New" w:eastAsia="Courier New" w:hAnsi="Courier New"/>
          <w:sz w:val="18"/>
          <w:szCs w:val="18"/>
        </w:rPr>
        <w:t xml:space="preserve">│   │   ├── shadbala.py</w:t>
      </w:r>
    </w:p>
    <w:p>
      <w:pPr>
        <w:spacing w:after="80"/>
        <w:ind w:left="720"/>
      </w:pPr>
      <w:r>
        <w:rPr>
          <w:rFonts w:ascii="Courier New" w:cs="Courier New" w:eastAsia="Courier New" w:hAnsi="Courier New"/>
          <w:sz w:val="18"/>
          <w:szCs w:val="18"/>
        </w:rPr>
        <w:t xml:space="preserve">│   │   ├── ashtakavarga.py</w:t>
      </w:r>
    </w:p>
    <w:p>
      <w:pPr>
        <w:spacing w:after="80"/>
        <w:ind w:left="720"/>
      </w:pPr>
      <w:r>
        <w:rPr>
          <w:rFonts w:ascii="Courier New" w:cs="Courier New" w:eastAsia="Courier New" w:hAnsi="Courier New"/>
          <w:sz w:val="18"/>
          <w:szCs w:val="18"/>
        </w:rPr>
        <w:t xml:space="preserve">│   │   ├── feature_engineering.py  # NEW S194 — 150+ continuous features</w:t>
      </w:r>
    </w:p>
    <w:p>
      <w:pPr>
        <w:spacing w:after="80"/>
        <w:ind w:left="720"/>
      </w:pPr>
      <w:r>
        <w:rPr>
          <w:rFonts w:ascii="Courier New" w:cs="Courier New" w:eastAsia="Courier New" w:hAnsi="Courier New"/>
          <w:sz w:val="18"/>
          <w:szCs w:val="18"/>
        </w:rPr>
        <w:t xml:space="preserve">│   │   ├── weight_manager.py       # NEW S193 — conditional weight functions</w:t>
      </w:r>
    </w:p>
    <w:p>
      <w:pPr>
        <w:spacing w:after="80"/>
        <w:ind w:left="720"/>
      </w:pPr>
      <w:r>
        <w:rPr>
          <w:rFonts w:ascii="Courier New" w:cs="Courier New" w:eastAsia="Courier New" w:hAnsi="Courier New"/>
          <w:sz w:val="18"/>
          <w:szCs w:val="18"/>
        </w:rPr>
        <w:t xml:space="preserve">│   │   └── ... (many more)</w:t>
      </w:r>
    </w:p>
    <w:p>
      <w:pPr>
        <w:spacing w:after="80"/>
        <w:ind w:left="720"/>
      </w:pPr>
      <w:r>
        <w:rPr>
          <w:rFonts w:ascii="Courier New" w:cs="Courier New" w:eastAsia="Courier New" w:hAnsi="Courier New"/>
          <w:sz w:val="18"/>
          <w:szCs w:val="18"/>
        </w:rPr>
        <w:t xml:space="preserve">│   ├── temporal/                # NEW S197-S210 — eventually extracted service</w:t>
      </w:r>
    </w:p>
    <w:p>
      <w:pPr>
        <w:spacing w:after="80"/>
        <w:ind w:left="720"/>
      </w:pPr>
      <w:r>
        <w:rPr>
          <w:rFonts w:ascii="Courier New" w:cs="Courier New" w:eastAsia="Courier New" w:hAnsi="Courier New"/>
          <w:sz w:val="18"/>
          <w:szCs w:val="18"/>
        </w:rPr>
        <w:t xml:space="preserve">│   │   ├── dasha_sequence.py</w:t>
      </w:r>
    </w:p>
    <w:p>
      <w:pPr>
        <w:spacing w:after="80"/>
        <w:ind w:left="720"/>
      </w:pPr>
      <w:r>
        <w:rPr>
          <w:rFonts w:ascii="Courier New" w:cs="Courier New" w:eastAsia="Courier New" w:hAnsi="Courier New"/>
          <w:sz w:val="18"/>
          <w:szCs w:val="18"/>
        </w:rPr>
        <w:t xml:space="preserve">│   │   ├── event_predictor.py</w:t>
      </w:r>
    </w:p>
    <w:p>
      <w:pPr>
        <w:spacing w:after="80"/>
        <w:ind w:left="720"/>
      </w:pPr>
      <w:r>
        <w:rPr>
          <w:rFonts w:ascii="Courier New" w:cs="Courier New" w:eastAsia="Courier New" w:hAnsi="Courier New"/>
          <w:sz w:val="18"/>
          <w:szCs w:val="18"/>
        </w:rPr>
        <w:t xml:space="preserve">│   │   └── confidence.py</w:t>
      </w:r>
    </w:p>
    <w:p>
      <w:pPr>
        <w:spacing w:after="80"/>
        <w:ind w:left="720"/>
      </w:pPr>
      <w:r>
        <w:rPr>
          <w:rFonts w:ascii="Courier New" w:cs="Courier New" w:eastAsia="Courier New" w:hAnsi="Courier New"/>
          <w:sz w:val="18"/>
          <w:szCs w:val="18"/>
        </w:rPr>
        <w:t xml:space="preserve">│   ├── feedback/                # NEW S195 — feedback collection</w:t>
      </w:r>
    </w:p>
    <w:p>
      <w:pPr>
        <w:spacing w:after="80"/>
        <w:ind w:left="720"/>
      </w:pPr>
      <w:r>
        <w:rPr>
          <w:rFonts w:ascii="Courier New" w:cs="Courier New" w:eastAsia="Courier New" w:hAnsi="Courier New"/>
          <w:sz w:val="18"/>
          <w:szCs w:val="18"/>
        </w:rPr>
        <w:t xml:space="preserve">│   │   ├── schema.py            # Pydantic models for predictions + feedback</w:t>
      </w:r>
    </w:p>
    <w:p>
      <w:pPr>
        <w:spacing w:after="80"/>
        <w:ind w:left="720"/>
      </w:pPr>
      <w:r>
        <w:rPr>
          <w:rFonts w:ascii="Courier New" w:cs="Courier New" w:eastAsia="Courier New" w:hAnsi="Courier New"/>
          <w:sz w:val="18"/>
          <w:szCs w:val="18"/>
        </w:rPr>
        <w:t xml:space="preserve">│   │   ├── repository.py        # DB operations</w:t>
      </w:r>
    </w:p>
    <w:p>
      <w:pPr>
        <w:spacing w:after="80"/>
        <w:ind w:left="720"/>
      </w:pPr>
      <w:r>
        <w:rPr>
          <w:rFonts w:ascii="Courier New" w:cs="Courier New" w:eastAsia="Courier New" w:hAnsi="Courier New"/>
          <w:sz w:val="18"/>
          <w:szCs w:val="18"/>
        </w:rPr>
        <w:t xml:space="preserve">│   │   └── training_batch.py    # Extract training data for ML</w:t>
      </w:r>
    </w:p>
    <w:p>
      <w:pPr>
        <w:spacing w:after="80"/>
        <w:ind w:left="720"/>
      </w:pPr>
      <w:r>
        <w:rPr>
          <w:rFonts w:ascii="Courier New" w:cs="Courier New" w:eastAsia="Courier New" w:hAnsi="Courier New"/>
          <w:sz w:val="18"/>
          <w:szCs w:val="18"/>
        </w:rPr>
        <w:t xml:space="preserve">│   ├── ml/                      # NEW S204 — ML pipeline</w:t>
      </w:r>
    </w:p>
    <w:p>
      <w:pPr>
        <w:spacing w:after="80"/>
        <w:ind w:left="720"/>
      </w:pPr>
      <w:r>
        <w:rPr>
          <w:rFonts w:ascii="Courier New" w:cs="Courier New" w:eastAsia="Courier New" w:hAnsi="Courier New"/>
          <w:sz w:val="18"/>
          <w:szCs w:val="18"/>
        </w:rPr>
        <w:t xml:space="preserve">│   │   ├── bayesian_update.py   # Weight posterior updates</w:t>
      </w:r>
    </w:p>
    <w:p>
      <w:pPr>
        <w:spacing w:after="80"/>
        <w:ind w:left="720"/>
      </w:pPr>
      <w:r>
        <w:rPr>
          <w:rFonts w:ascii="Courier New" w:cs="Courier New" w:eastAsia="Courier New" w:hAnsi="Courier New"/>
          <w:sz w:val="18"/>
          <w:szCs w:val="18"/>
        </w:rPr>
        <w:t xml:space="preserve">│   │   ├── xgboost_trainer.py</w:t>
      </w:r>
    </w:p>
    <w:p>
      <w:pPr>
        <w:spacing w:after="80"/>
        <w:ind w:left="720"/>
      </w:pPr>
      <w:r>
        <w:rPr>
          <w:rFonts w:ascii="Courier New" w:cs="Courier New" w:eastAsia="Courier New" w:hAnsi="Courier New"/>
          <w:sz w:val="18"/>
          <w:szCs w:val="18"/>
        </w:rPr>
        <w:t xml:space="preserve">│   │   ├── shap_analyzer.py</w:t>
      </w:r>
    </w:p>
    <w:p>
      <w:pPr>
        <w:spacing w:after="80"/>
        <w:ind w:left="720"/>
      </w:pPr>
      <w:r>
        <w:rPr>
          <w:rFonts w:ascii="Courier New" w:cs="Courier New" w:eastAsia="Courier New" w:hAnsi="Courier New"/>
          <w:sz w:val="18"/>
          <w:szCs w:val="18"/>
        </w:rPr>
        <w:t xml:space="preserve">│   │   ├── hdbscan_cluster.py</w:t>
      </w:r>
    </w:p>
    <w:p>
      <w:pPr>
        <w:spacing w:after="80"/>
        <w:ind w:left="720"/>
      </w:pPr>
      <w:r>
        <w:rPr>
          <w:rFonts w:ascii="Courier New" w:cs="Courier New" w:eastAsia="Courier New" w:hAnsi="Courier New"/>
          <w:sz w:val="18"/>
          <w:szCs w:val="18"/>
        </w:rPr>
        <w:t xml:space="preserve">│   │   └── embedding_model.py   # Year 2 chart embeddings</w:t>
      </w:r>
    </w:p>
    <w:p>
      <w:pPr>
        <w:spacing w:after="80"/>
        <w:ind w:left="720"/>
      </w:pPr>
      <w:r>
        <w:rPr>
          <w:rFonts w:ascii="Courier New" w:cs="Courier New" w:eastAsia="Courier New" w:hAnsi="Courier New"/>
          <w:sz w:val="18"/>
          <w:szCs w:val="18"/>
        </w:rPr>
        <w:t xml:space="preserve">│   ├── muhurat/                 # NEW S207</w:t>
      </w:r>
    </w:p>
    <w:p>
      <w:pPr>
        <w:spacing w:after="80"/>
        <w:ind w:left="720"/>
      </w:pPr>
      <w:r>
        <w:rPr>
          <w:rFonts w:ascii="Courier New" w:cs="Courier New" w:eastAsia="Courier New" w:hAnsi="Courier New"/>
          <w:sz w:val="18"/>
          <w:szCs w:val="18"/>
        </w:rPr>
        <w:t xml:space="preserve">│   │   ├── optimizer.py</w:t>
      </w:r>
    </w:p>
    <w:p>
      <w:pPr>
        <w:spacing w:after="80"/>
        <w:ind w:left="720"/>
      </w:pPr>
      <w:r>
        <w:rPr>
          <w:rFonts w:ascii="Courier New" w:cs="Courier New" w:eastAsia="Courier New" w:hAnsi="Courier New"/>
          <w:sz w:val="18"/>
          <w:szCs w:val="18"/>
        </w:rPr>
        <w:t xml:space="preserve">│   │   └── constraints.py</w:t>
      </w:r>
    </w:p>
    <w:p>
      <w:pPr>
        <w:spacing w:after="80"/>
        <w:ind w:left="720"/>
      </w:pPr>
      <w:r>
        <w:rPr>
          <w:rFonts w:ascii="Courier New" w:cs="Courier New" w:eastAsia="Courier New" w:hAnsi="Courier New"/>
          <w:sz w:val="18"/>
          <w:szCs w:val="18"/>
        </w:rPr>
        <w:t xml:space="preserve">│   ├── api/                     # EXISTING FastAPI</w:t>
      </w:r>
    </w:p>
    <w:p>
      <w:pPr>
        <w:spacing w:after="80"/>
        <w:ind w:left="720"/>
      </w:pPr>
      <w:r>
        <w:rPr>
          <w:rFonts w:ascii="Courier New" w:cs="Courier New" w:eastAsia="Courier New" w:hAnsi="Courier New"/>
          <w:sz w:val="18"/>
          <w:szCs w:val="18"/>
        </w:rPr>
        <w:t xml:space="preserve">│   ├── ui/                      # EXISTING Streamlit</w:t>
      </w:r>
    </w:p>
    <w:p>
      <w:pPr>
        <w:spacing w:after="80"/>
        <w:ind w:left="720"/>
      </w:pPr>
      <w:r>
        <w:rPr>
          <w:rFonts w:ascii="Courier New" w:cs="Courier New" w:eastAsia="Courier New" w:hAnsi="Courier New"/>
          <w:sz w:val="18"/>
          <w:szCs w:val="18"/>
        </w:rPr>
        <w:t xml:space="preserve">│   ├── db.py                    # EXISTING SQLite</w:t>
      </w:r>
    </w:p>
    <w:p>
      <w:pPr>
        <w:spacing w:after="80"/>
        <w:ind w:left="720"/>
      </w:pPr>
      <w:r>
        <w:rPr>
          <w:rFonts w:ascii="Courier New" w:cs="Courier New" w:eastAsia="Courier New" w:hAnsi="Courier New"/>
          <w:sz w:val="18"/>
          <w:szCs w:val="18"/>
        </w:rPr>
        <w:t xml:space="preserve">│   ├── db_pg.py                 # EXISTING Postgres</w:t>
      </w:r>
    </w:p>
    <w:p>
      <w:pPr>
        <w:spacing w:after="80"/>
        <w:ind w:left="720"/>
      </w:pPr>
      <w:r>
        <w:rPr>
          <w:rFonts w:ascii="Courier New" w:cs="Courier New" w:eastAsia="Courier New" w:hAnsi="Courier New"/>
          <w:sz w:val="18"/>
          <w:szCs w:val="18"/>
        </w:rPr>
        <w:t xml:space="preserve">│   ├── auth.py                  # EXISTING JWT auth</w:t>
      </w:r>
    </w:p>
    <w:p>
      <w:pPr>
        <w:spacing w:after="80"/>
        <w:ind w:left="720"/>
      </w:pPr>
      <w:r>
        <w:rPr>
          <w:rFonts w:ascii="Courier New" w:cs="Courier New" w:eastAsia="Courier New" w:hAnsi="Courier New"/>
          <w:sz w:val="18"/>
          <w:szCs w:val="18"/>
        </w:rPr>
        <w:t xml:space="preserve">│   └── ephemeris.py             # EXISTING chart computation</w:t>
      </w:r>
    </w:p>
    <w:p>
      <w:pPr>
        <w:spacing w:after="80"/>
        <w:ind w:left="720"/>
      </w:pPr>
      <w:r>
        <w:rPr>
          <w:rFonts w:ascii="Courier New" w:cs="Courier New" w:eastAsia="Courier New" w:hAnsi="Courier New"/>
          <w:sz w:val="18"/>
          <w:szCs w:val="18"/>
        </w:rPr>
        <w:t xml:space="preserve">├── tests/</w:t>
      </w:r>
    </w:p>
    <w:p>
      <w:pPr>
        <w:spacing w:after="80"/>
        <w:ind w:left="720"/>
      </w:pPr>
      <w:r>
        <w:rPr>
          <w:rFonts w:ascii="Courier New" w:cs="Courier New" w:eastAsia="Courier New" w:hAnsi="Courier New"/>
          <w:sz w:val="18"/>
          <w:szCs w:val="18"/>
        </w:rPr>
        <w:t xml:space="preserve">│   ├── fixtures/</w:t>
      </w:r>
    </w:p>
    <w:p>
      <w:pPr>
        <w:spacing w:after="80"/>
        <w:ind w:left="720"/>
      </w:pPr>
      <w:r>
        <w:rPr>
          <w:rFonts w:ascii="Courier New" w:cs="Courier New" w:eastAsia="Courier New" w:hAnsi="Courier New"/>
          <w:sz w:val="18"/>
          <w:szCs w:val="18"/>
        </w:rPr>
        <w:t xml:space="preserve">│   │   ├── adb_charts/          # 5,063 ADB charts</w:t>
      </w:r>
    </w:p>
    <w:p>
      <w:pPr>
        <w:spacing w:after="80"/>
        <w:ind w:left="720"/>
      </w:pPr>
      <w:r>
        <w:rPr>
          <w:rFonts w:ascii="Courier New" w:cs="Courier New" w:eastAsia="Courier New" w:hAnsi="Courier New"/>
          <w:sz w:val="18"/>
          <w:szCs w:val="18"/>
        </w:rPr>
        <w:t xml:space="preserve">│   │   ├── diverse_chart_fixtures.py</w:t>
      </w:r>
    </w:p>
    <w:p>
      <w:pPr>
        <w:spacing w:after="80"/>
        <w:ind w:left="720"/>
      </w:pPr>
      <w:r>
        <w:rPr>
          <w:rFonts w:ascii="Courier New" w:cs="Courier New" w:eastAsia="Courier New" w:hAnsi="Courier New"/>
          <w:sz w:val="18"/>
          <w:szCs w:val="18"/>
        </w:rPr>
        <w:t xml:space="preserve">│   │   └── regression_fixtures.py</w:t>
      </w:r>
    </w:p>
    <w:p>
      <w:pPr>
        <w:spacing w:after="80"/>
        <w:ind w:left="720"/>
      </w:pPr>
      <w:r>
        <w:rPr>
          <w:rFonts w:ascii="Courier New" w:cs="Courier New" w:eastAsia="Courier New" w:hAnsi="Courier New"/>
          <w:sz w:val="18"/>
          <w:szCs w:val="18"/>
        </w:rPr>
        <w:t xml:space="preserve">│   ├── test_interfaces.py       # NEW S191</w:t>
      </w:r>
    </w:p>
    <w:p>
      <w:pPr>
        <w:spacing w:after="80"/>
        <w:ind w:left="720"/>
      </w:pPr>
      <w:r>
        <w:rPr>
          <w:rFonts w:ascii="Courier New" w:cs="Courier New" w:eastAsia="Courier New" w:hAnsi="Courier New"/>
          <w:sz w:val="18"/>
          <w:szCs w:val="18"/>
        </w:rPr>
        <w:t xml:space="preserve">│   ├── test_pyjhora_crossval.py # NEW S191</w:t>
      </w:r>
    </w:p>
    <w:p>
      <w:pPr>
        <w:spacing w:after="80"/>
        <w:ind w:left="720"/>
      </w:pPr>
      <w:r>
        <w:rPr>
          <w:rFonts w:ascii="Courier New" w:cs="Courier New" w:eastAsia="Courier New" w:hAnsi="Courier New"/>
          <w:sz w:val="18"/>
          <w:szCs w:val="18"/>
        </w:rPr>
        <w:t xml:space="preserve">│   ├── test_bayesian_output.py  # NEW S192</w:t>
      </w:r>
    </w:p>
    <w:p>
      <w:pPr>
        <w:spacing w:after="80"/>
        <w:ind w:left="720"/>
      </w:pPr>
      <w:r>
        <w:rPr>
          <w:rFonts w:ascii="Courier New" w:cs="Courier New" w:eastAsia="Courier New" w:hAnsi="Courier New"/>
          <w:sz w:val="18"/>
          <w:szCs w:val="18"/>
        </w:rPr>
        <w:t xml:space="preserve">│   └── ... (1338+ tests)</w:t>
      </w:r>
    </w:p>
    <w:p>
      <w:pPr>
        <w:spacing w:after="80"/>
        <w:ind w:left="720"/>
      </w:pPr>
      <w:r>
        <w:rPr>
          <w:rFonts w:ascii="Courier New" w:cs="Courier New" w:eastAsia="Courier New" w:hAnsi="Courier New"/>
          <w:sz w:val="18"/>
          <w:szCs w:val="18"/>
        </w:rPr>
        <w:t xml:space="preserve">├── tools/</w:t>
      </w:r>
    </w:p>
    <w:p>
      <w:pPr>
        <w:spacing w:after="80"/>
        <w:ind w:left="720"/>
      </w:pPr>
      <w:r>
        <w:rPr>
          <w:rFonts w:ascii="Courier New" w:cs="Courier New" w:eastAsia="Courier New" w:hAnsi="Courier New"/>
          <w:sz w:val="18"/>
          <w:szCs w:val="18"/>
        </w:rPr>
        <w:t xml:space="preserve">│   ├── adb_xml_importer.py      # EXISTING</w:t>
      </w:r>
    </w:p>
    <w:p>
      <w:pPr>
        <w:spacing w:after="80"/>
        <w:ind w:left="720"/>
      </w:pPr>
      <w:r>
        <w:rPr>
          <w:rFonts w:ascii="Courier New" w:cs="Courier New" w:eastAsia="Courier New" w:hAnsi="Courier New"/>
          <w:sz w:val="18"/>
          <w:szCs w:val="18"/>
        </w:rPr>
        <w:t xml:space="preserve">│   ├── ob3_calibrate.py         # EXISTING S190</w:t>
      </w:r>
    </w:p>
    <w:p>
      <w:pPr>
        <w:spacing w:after="80"/>
        <w:ind w:left="720"/>
      </w:pPr>
      <w:r>
        <w:rPr>
          <w:rFonts w:ascii="Courier New" w:cs="Courier New" w:eastAsia="Courier New" w:hAnsi="Courier New"/>
          <w:sz w:val="18"/>
          <w:szCs w:val="18"/>
        </w:rPr>
        <w:t xml:space="preserve">│   ├── ci_watch.py              # EXISTING S190</w:t>
      </w:r>
    </w:p>
    <w:p>
      <w:pPr>
        <w:spacing w:after="80"/>
        <w:ind w:left="720"/>
      </w:pPr>
      <w:r>
        <w:rPr>
          <w:rFonts w:ascii="Courier New" w:cs="Courier New" w:eastAsia="Courier New" w:hAnsi="Courier New"/>
          <w:sz w:val="18"/>
          <w:szCs w:val="18"/>
        </w:rPr>
        <w:t xml:space="preserve">│   ├── validate_vs_pyjhora.py   # NEW S191</w:t>
      </w:r>
    </w:p>
    <w:p>
      <w:pPr>
        <w:spacing w:after="80"/>
        <w:ind w:left="720"/>
      </w:pPr>
      <w:r>
        <w:rPr>
          <w:rFonts w:ascii="Courier New" w:cs="Courier New" w:eastAsia="Courier New" w:hAnsi="Courier New"/>
          <w:sz w:val="18"/>
          <w:szCs w:val="18"/>
        </w:rPr>
        <w:t xml:space="preserve">│   └── setup_ci_guard.py        # EXISTING S190</w:t>
      </w:r>
    </w:p>
    <w:p>
      <w:pPr>
        <w:spacing w:after="80"/>
        <w:ind w:left="720"/>
      </w:pPr>
      <w:r>
        <w:rPr>
          <w:rFonts w:ascii="Courier New" w:cs="Courier New" w:eastAsia="Courier New" w:hAnsi="Courier New"/>
          <w:sz w:val="18"/>
          <w:szCs w:val="18"/>
        </w:rPr>
        <w:t xml:space="preserve">├── docs/</w:t>
      </w:r>
    </w:p>
    <w:p>
      <w:pPr>
        <w:spacing w:after="80"/>
        <w:ind w:left="720"/>
      </w:pPr>
      <w:r>
        <w:rPr>
          <w:rFonts w:ascii="Courier New" w:cs="Courier New" w:eastAsia="Courier New" w:hAnsi="Courier New"/>
          <w:sz w:val="18"/>
          <w:szCs w:val="18"/>
        </w:rPr>
        <w:t xml:space="preserve">│   ├── classical_texts/         # NEW — PDFs (gitignored)</w:t>
      </w:r>
    </w:p>
    <w:p>
      <w:pPr>
        <w:spacing w:after="80"/>
        <w:ind w:left="720"/>
      </w:pPr>
      <w:r>
        <w:rPr>
          <w:rFonts w:ascii="Courier New" w:cs="Courier New" w:eastAsia="Courier New" w:hAnsi="Courier New"/>
          <w:sz w:val="18"/>
          <w:szCs w:val="18"/>
        </w:rPr>
        <w:t xml:space="preserve">│   ├── classical_rules_db.json  # NEW — structured rule database</w:t>
      </w:r>
    </w:p>
    <w:p>
      <w:pPr>
        <w:spacing w:after="80"/>
        <w:ind w:left="720"/>
      </w:pPr>
      <w:r>
        <w:rPr>
          <w:rFonts w:ascii="Courier New" w:cs="Courier New" w:eastAsia="Courier New" w:hAnsi="Courier New"/>
          <w:sz w:val="18"/>
          <w:szCs w:val="18"/>
        </w:rPr>
        <w:t xml:space="preserve">│   ├── preregistration_ob3_xgboost.md  # NEW before S204</w:t>
      </w:r>
    </w:p>
    <w:p>
      <w:pPr>
        <w:spacing w:after="80"/>
        <w:ind w:left="720"/>
      </w:pPr>
      <w:r>
        <w:rPr>
          <w:rFonts w:ascii="Courier New" w:cs="Courier New" w:eastAsia="Courier New" w:hAnsi="Courier New"/>
          <w:sz w:val="18"/>
          <w:szCs w:val="18"/>
        </w:rPr>
        <w:t xml:space="preserve">│   ├── SESSION_LOG.md</w:t>
      </w:r>
    </w:p>
    <w:p>
      <w:pPr>
        <w:spacing w:after="80"/>
        <w:ind w:left="720"/>
      </w:pPr>
      <w:r>
        <w:rPr>
          <w:rFonts w:ascii="Courier New" w:cs="Courier New" w:eastAsia="Courier New" w:hAnsi="Courier New"/>
          <w:sz w:val="18"/>
          <w:szCs w:val="18"/>
        </w:rPr>
        <w:t xml:space="preserve">│   └── MEMORY.md</w:t>
      </w:r>
    </w:p>
    <w:p>
      <w:pPr>
        <w:spacing w:after="80"/>
        <w:ind w:left="720"/>
      </w:pPr>
      <w:r>
        <w:rPr>
          <w:rFonts w:ascii="Courier New" w:cs="Courier New" w:eastAsia="Courier New" w:hAnsi="Courier New"/>
          <w:sz w:val="18"/>
          <w:szCs w:val="18"/>
        </w:rPr>
        <w:t xml:space="preserve">├── calibration_ob3.json         # EXISTING — OB-3 calibration results</w:t>
      </w:r>
    </w:p>
    <w:p>
      <w:pPr>
        <w:spacing w:after="80"/>
        <w:ind w:left="720"/>
      </w:pPr>
      <w:r>
        <w:rPr>
          <w:rFonts w:ascii="Courier New" w:cs="Courier New" w:eastAsia="Courier New" w:hAnsi="Courier New"/>
          <w:sz w:val="18"/>
          <w:szCs w:val="18"/>
        </w:rPr>
        <w:t xml:space="preserve">├── CHANGELOG.md</w:t>
      </w:r>
    </w:p>
    <w:p>
      <w:pPr>
        <w:spacing w:after="80"/>
        <w:ind w:left="720"/>
      </w:pPr>
      <w:r>
        <w:rPr>
          <w:rFonts w:ascii="Courier New" w:cs="Courier New" w:eastAsia="Courier New" w:hAnsi="Courier New"/>
          <w:sz w:val="18"/>
          <w:szCs w:val="18"/>
        </w:rPr>
        <w:t xml:space="preserve">├── DOCS.md</w:t>
      </w:r>
    </w:p>
    <w:p>
      <w:pPr>
        <w:spacing w:after="80"/>
        <w:ind w:left="720"/>
      </w:pPr>
      <w:r>
        <w:rPr>
          <w:rFonts w:ascii="Courier New" w:cs="Courier New" w:eastAsia="Courier New" w:hAnsi="Courier New"/>
          <w:sz w:val="18"/>
          <w:szCs w:val="18"/>
        </w:rPr>
        <w:t xml:space="preserve">├── MEMORY.md</w:t>
      </w:r>
    </w:p>
    <w:p>
      <w:pPr>
        <w:spacing w:after="80"/>
        <w:ind w:left="720"/>
      </w:pPr>
      <w:r>
        <w:rPr>
          <w:rFonts w:ascii="Courier New" w:cs="Courier New" w:eastAsia="Courier New" w:hAnsi="Courier New"/>
          <w:sz w:val="18"/>
          <w:szCs w:val="18"/>
        </w:rPr>
        <w:t xml:space="preserve">├── .github/workflows/ci.yml     # CI: ruff lint + pytest</w:t>
      </w:r>
    </w:p>
    <w:p>
      <w:pPr>
        <w:spacing w:after="80"/>
        <w:ind w:left="720"/>
      </w:pPr>
      <w:r>
        <w:rPr>
          <w:rFonts w:ascii="Courier New" w:cs="Courier New" w:eastAsia="Courier New" w:hAnsi="Courier New"/>
          <w:sz w:val="18"/>
          <w:szCs w:val="18"/>
        </w:rPr>
        <w:t xml:space="preserve">├── .git/hooks/pre-push          # Pre-push hook (local, not committed)</w:t>
      </w:r>
    </w:p>
    <w:p>
      <w:pPr>
        <w:spacing w:after="80"/>
        <w:ind w:left="720"/>
      </w:pPr>
      <w:r>
        <w:rPr>
          <w:rFonts w:ascii="Courier New" w:cs="Courier New" w:eastAsia="Courier New" w:hAnsi="Courier New"/>
          <w:sz w:val="18"/>
          <w:szCs w:val="18"/>
        </w:rPr>
        <w:t xml:space="preserve">└── requirements.txt</w:t>
      </w:r>
    </w:p>
    <w:p>
      <w:r>
        <w:br w:type="page"/>
      </w:r>
    </w:p>
    <w:p>
      <w:pPr>
        <w:pStyle w:val="Heading1"/>
      </w:pPr>
      <w:r>
        <w:rPr>
          <w:rFonts w:ascii="Arial" w:cs="Arial" w:eastAsia="Arial" w:hAnsi="Arial"/>
          <w:b/>
          <w:bCs/>
          <w:color w:val="1E3A5F"/>
          <w:sz w:val="36"/>
          <w:szCs w:val="36"/>
        </w:rPr>
        <w:t xml:space="preserve">18. Environment Setup for a New Machine</w:t>
      </w:r>
    </w:p>
    <w:p>
      <w:pPr>
        <w:spacing w:after="80"/>
        <w:ind w:left="720"/>
      </w:pPr>
      <w:r>
        <w:rPr>
          <w:rFonts w:ascii="Courier New" w:cs="Courier New" w:eastAsia="Courier New" w:hAnsi="Courier New"/>
          <w:sz w:val="18"/>
          <w:szCs w:val="18"/>
        </w:rPr>
        <w:t xml:space="preserve">git clone https://github.com/agniinvestor/LagnaMaster.git</w:t>
      </w:r>
    </w:p>
    <w:p>
      <w:pPr>
        <w:spacing w:after="80"/>
        <w:ind w:left="720"/>
      </w:pPr>
      <w:r>
        <w:rPr>
          <w:rFonts w:ascii="Courier New" w:cs="Courier New" w:eastAsia="Courier New" w:hAnsi="Courier New"/>
          <w:sz w:val="18"/>
          <w:szCs w:val="18"/>
        </w:rPr>
        <w:t xml:space="preserve">cd LagnaMaster</w:t>
      </w:r>
    </w:p>
    <w:p>
      <w:pPr>
        <w:spacing w:after="80"/>
        <w:ind w:left="720"/>
      </w:pPr>
      <w:r>
        <w:rPr>
          <w:rFonts w:ascii="Courier New" w:cs="Courier New" w:eastAsia="Courier New" w:hAnsi="Courier New"/>
          <w:sz w:val="18"/>
          <w:szCs w:val="18"/>
        </w:rPr>
        <w:t xml:space="preserve">python3 -m venv .venv</w:t>
      </w:r>
    </w:p>
    <w:p>
      <w:pPr>
        <w:spacing w:after="80"/>
        <w:ind w:left="720"/>
      </w:pPr>
      <w:r>
        <w:rPr>
          <w:rFonts w:ascii="Courier New" w:cs="Courier New" w:eastAsia="Courier New" w:hAnsi="Courier New"/>
          <w:sz w:val="18"/>
          <w:szCs w:val="18"/>
        </w:rPr>
        <w:t xml:space="preserve">source .venv/bin/activate</w:t>
      </w:r>
    </w:p>
    <w:p>
      <w:pPr>
        <w:spacing w:after="80"/>
        <w:ind w:left="720"/>
      </w:pPr>
      <w:r>
        <w:rPr>
          <w:rFonts w:ascii="Courier New" w:cs="Courier New" w:eastAsia="Courier New" w:hAnsi="Courier New"/>
          <w:sz w:val="18"/>
          <w:szCs w:val="18"/>
        </w:rPr>
        <w:t xml:space="preserve">pip install -r requirements.txt --break-system-packages</w:t>
      </w:r>
    </w:p>
    <w:p>
      <w:pPr>
        <w:spacing w:after="80"/>
        <w:ind w:left="720"/>
      </w:pPr>
      <w:r>
        <w:rPr>
          <w:rFonts w:ascii="Courier New" w:cs="Courier New" w:eastAsia="Courier New" w:hAnsi="Courier New"/>
          <w:sz w:val="18"/>
          <w:szCs w:val="18"/>
        </w:rPr>
        <w:t xml:space="preserve">pip install PyJHora --break-system-packages  # NEW: cross-validation</w:t>
      </w:r>
    </w:p>
    <w:p>
      <w:pPr>
        <w:spacing w:after="80"/>
        <w:ind w:left="720"/>
      </w:pPr>
      <w:r>
        <w:rPr>
          <w:rFonts w:ascii="Courier New" w:cs="Courier New" w:eastAsia="Courier New" w:hAnsi="Courier New"/>
          <w:sz w:val="18"/>
          <w:szCs w:val="18"/>
        </w:rPr>
        <w:t xml:space="preserve"/>
      </w:r>
    </w:p>
    <w:p>
      <w:pPr>
        <w:spacing w:after="80"/>
        <w:ind w:left="720"/>
      </w:pPr>
      <w:r>
        <w:rPr>
          <w:rFonts w:ascii="Courier New" w:cs="Courier New" w:eastAsia="Courier New" w:hAnsi="Courier New"/>
          <w:sz w:val="18"/>
          <w:szCs w:val="18"/>
        </w:rPr>
        <w:t xml:space="preserve"># Ephemeris files (required for Swiss Ephemeris)</w:t>
      </w:r>
    </w:p>
    <w:p>
      <w:pPr>
        <w:spacing w:after="80"/>
        <w:ind w:left="720"/>
      </w:pPr>
      <w:r>
        <w:rPr>
          <w:rFonts w:ascii="Courier New" w:cs="Courier New" w:eastAsia="Courier New" w:hAnsi="Courier New"/>
          <w:sz w:val="18"/>
          <w:szCs w:val="18"/>
        </w:rPr>
        <w:t xml:space="preserve"># sepl_18.se1, semo_18.se1, semom_18.se1, seas_18.se1</w:t>
      </w:r>
    </w:p>
    <w:p>
      <w:pPr>
        <w:spacing w:after="80"/>
        <w:ind w:left="720"/>
      </w:pPr>
      <w:r>
        <w:rPr>
          <w:rFonts w:ascii="Courier New" w:cs="Courier New" w:eastAsia="Courier New" w:hAnsi="Courier New"/>
          <w:sz w:val="18"/>
          <w:szCs w:val="18"/>
        </w:rPr>
        <w:t xml:space="preserve"># These are in ephe/ directory in the repo (.gitignored due to size)</w:t>
      </w:r>
    </w:p>
    <w:p>
      <w:pPr>
        <w:spacing w:after="80"/>
        <w:ind w:left="720"/>
      </w:pPr>
      <w:r>
        <w:rPr>
          <w:rFonts w:ascii="Courier New" w:cs="Courier New" w:eastAsia="Courier New" w:hAnsi="Courier New"/>
          <w:sz w:val="18"/>
          <w:szCs w:val="18"/>
        </w:rPr>
        <w:t xml:space="preserve"># If missing: copy from previous environment or download from astro.com</w:t>
      </w:r>
    </w:p>
    <w:p>
      <w:pPr>
        <w:spacing w:after="80"/>
        <w:ind w:left="720"/>
      </w:pPr>
      <w:r>
        <w:rPr>
          <w:rFonts w:ascii="Courier New" w:cs="Courier New" w:eastAsia="Courier New" w:hAnsi="Courier New"/>
          <w:sz w:val="18"/>
          <w:szCs w:val="18"/>
        </w:rPr>
        <w:t xml:space="preserve"/>
      </w:r>
    </w:p>
    <w:p>
      <w:pPr>
        <w:spacing w:after="80"/>
        <w:ind w:left="720"/>
      </w:pPr>
      <w:r>
        <w:rPr>
          <w:rFonts w:ascii="Courier New" w:cs="Courier New" w:eastAsia="Courier New" w:hAnsi="Courier New"/>
          <w:sz w:val="18"/>
          <w:szCs w:val="18"/>
        </w:rPr>
        <w:t xml:space="preserve"># Install pre-push hook</w:t>
      </w:r>
    </w:p>
    <w:p>
      <w:pPr>
        <w:spacing w:after="80"/>
        <w:ind w:left="720"/>
      </w:pPr>
      <w:r>
        <w:rPr>
          <w:rFonts w:ascii="Courier New" w:cs="Courier New" w:eastAsia="Courier New" w:hAnsi="Courier New"/>
          <w:sz w:val="18"/>
          <w:szCs w:val="18"/>
        </w:rPr>
        <w:t xml:space="preserve">python3 tools/setup_ci_guard.py</w:t>
      </w:r>
    </w:p>
    <w:p>
      <w:pPr>
        <w:spacing w:after="80"/>
        <w:ind w:left="720"/>
      </w:pPr>
      <w:r>
        <w:rPr>
          <w:rFonts w:ascii="Courier New" w:cs="Courier New" w:eastAsia="Courier New" w:hAnsi="Courier New"/>
          <w:sz w:val="18"/>
          <w:szCs w:val="18"/>
        </w:rPr>
        <w:t xml:space="preserve"/>
      </w:r>
    </w:p>
    <w:p>
      <w:pPr>
        <w:spacing w:after="80"/>
        <w:ind w:left="720"/>
      </w:pPr>
      <w:r>
        <w:rPr>
          <w:rFonts w:ascii="Courier New" w:cs="Courier New" w:eastAsia="Courier New" w:hAnsi="Courier New"/>
          <w:sz w:val="18"/>
          <w:szCs w:val="18"/>
        </w:rPr>
        <w:t xml:space="preserve"># Verify everything works</w:t>
      </w:r>
    </w:p>
    <w:p>
      <w:pPr>
        <w:spacing w:after="80"/>
        <w:ind w:left="720"/>
      </w:pPr>
      <w:r>
        <w:rPr>
          <w:rFonts w:ascii="Courier New" w:cs="Courier New" w:eastAsia="Courier New" w:hAnsi="Courier New"/>
          <w:sz w:val="18"/>
          <w:szCs w:val="18"/>
        </w:rPr>
        <w:t xml:space="preserve">PYTHONPATH=. pytest tests/ -q --tb=short 2&gt;&amp;1 | tail -5  # 1338 passed</w:t>
      </w:r>
    </w:p>
    <w:p>
      <w:pPr>
        <w:spacing w:after="80"/>
        <w:ind w:left="720"/>
      </w:pPr>
      <w:r>
        <w:rPr>
          <w:rFonts w:ascii="Courier New" w:cs="Courier New" w:eastAsia="Courier New" w:hAnsi="Courier New"/>
          <w:sz w:val="18"/>
          <w:szCs w:val="18"/>
        </w:rPr>
        <w:t xml:space="preserve">.venv/bin/ruff check src/ tests/ tools/ 2&gt;&amp;1 | grep -c 'error'  # 0</w:t>
      </w:r>
    </w:p>
    <w:p>
      <w:pPr>
        <w:spacing w:after="80"/>
        <w:ind w:left="720"/>
      </w:pPr>
      <w:r>
        <w:rPr>
          <w:rFonts w:ascii="Courier New" w:cs="Courier New" w:eastAsia="Courier New" w:hAnsi="Courier New"/>
          <w:sz w:val="18"/>
          <w:szCs w:val="18"/>
        </w:rPr>
        <w:t xml:space="preserve">.venv/bin/python3 -c 'from src.ephemeris import compute_chart; print("OK")'</w:t>
      </w:r>
    </w:p>
    <w:p>
      <w:pPr>
        <w:spacing w:after="80"/>
        <w:ind w:left="720"/>
      </w:pPr>
      <w:r>
        <w:rPr>
          <w:rFonts w:ascii="Courier New" w:cs="Courier New" w:eastAsia="Courier New" w:hAnsi="Courier New"/>
          <w:sz w:val="18"/>
          <w:szCs w:val="18"/>
        </w:rPr>
        <w:t xml:space="preserve"/>
      </w:r>
    </w:p>
    <w:p>
      <w:pPr>
        <w:spacing w:after="80"/>
        <w:ind w:left="720"/>
      </w:pPr>
      <w:r>
        <w:rPr>
          <w:rFonts w:ascii="Courier New" w:cs="Courier New" w:eastAsia="Courier New" w:hAnsi="Courier New"/>
          <w:sz w:val="18"/>
          <w:szCs w:val="18"/>
        </w:rPr>
        <w:t xml:space="preserve"># Optional: PostgreSQL</w:t>
      </w:r>
    </w:p>
    <w:p>
      <w:pPr>
        <w:spacing w:after="80"/>
        <w:ind w:left="720"/>
      </w:pPr>
      <w:r>
        <w:rPr>
          <w:rFonts w:ascii="Courier New" w:cs="Courier New" w:eastAsia="Courier New" w:hAnsi="Courier New"/>
          <w:sz w:val="18"/>
          <w:szCs w:val="18"/>
        </w:rPr>
        <w:t xml:space="preserve"># Set PG_DSN env var to enable Postgres mode</w:t>
      </w:r>
    </w:p>
    <w:p>
      <w:pPr>
        <w:spacing w:after="80"/>
        <w:ind w:left="720"/>
      </w:pPr>
      <w:r>
        <w:rPr>
          <w:rFonts w:ascii="Courier New" w:cs="Courier New" w:eastAsia="Courier New" w:hAnsi="Courier New"/>
          <w:sz w:val="18"/>
          <w:szCs w:val="18"/>
        </w:rPr>
        <w:t xml:space="preserve"># export PG_DSN='postgresql://user:pass@localhost:5432/lagnamaster'</w:t>
      </w:r>
    </w:p>
    <w:p>
      <w:r>
        <w:br w:type="page"/>
      </w:r>
    </w:p>
    <w:p>
      <w:pPr>
        <w:pStyle w:val="Heading1"/>
      </w:pPr>
      <w:r>
        <w:rPr>
          <w:rFonts w:ascii="Arial" w:cs="Arial" w:eastAsia="Arial" w:hAnsi="Arial"/>
          <w:b/>
          <w:bCs/>
          <w:color w:val="1E3A5F"/>
          <w:sz w:val="36"/>
          <w:szCs w:val="36"/>
        </w:rPr>
        <w:t xml:space="preserve">19. Final Note for the Incoming Developer</w:t>
      </w:r>
    </w:p>
    <w:p>
      <w:pPr>
        <w:spacing w:after="120"/>
      </w:pPr>
      <w:r>
        <w:rPr>
          <w:rFonts w:ascii="Arial" w:cs="Arial" w:eastAsia="Arial" w:hAnsi="Arial"/>
          <w:sz w:val="22"/>
          <w:szCs w:val="22"/>
        </w:rPr>
        <w:t xml:space="preserve">This project is attempting something that has never been done: rigorously testing whether 5,000 years of accumulated human astrological observation encoded anything real about the relationship between planetary positions and human experience. The question is empirical, not philosophical. We have the tools, the data, and the methods to answer it.</w:t>
      </w:r>
    </w:p>
    <w:p>
      <w:pPr>
        <w:spacing w:after="200"/>
      </w:pPr>
      <w:r>
        <w:t xml:space="preserve"/>
      </w:r>
    </w:p>
    <w:p>
      <w:pPr>
        <w:spacing w:after="120"/>
      </w:pPr>
      <w:r>
        <w:rPr>
          <w:rFonts w:ascii="Arial" w:cs="Arial" w:eastAsia="Arial" w:hAnsi="Arial"/>
          <w:sz w:val="22"/>
          <w:szCs w:val="22"/>
        </w:rPr>
        <w:t xml:space="preserve">The codebase is disciplined. 1,338 tests, 0 lint errors, clean CI. The architecture decisions were made carefully. The classical knowledge is partially encoded and being extended systematically.</w:t>
      </w:r>
    </w:p>
    <w:p>
      <w:pPr>
        <w:spacing w:after="200"/>
      </w:pPr>
      <w:r>
        <w:t xml:space="preserve"/>
      </w:r>
    </w:p>
    <w:p>
      <w:pPr>
        <w:spacing w:after="120"/>
      </w:pPr>
      <w:r>
        <w:rPr>
          <w:rFonts w:ascii="Arial" w:cs="Arial" w:eastAsia="Arial" w:hAnsi="Arial"/>
          <w:sz w:val="22"/>
          <w:szCs w:val="22"/>
        </w:rPr>
        <w:t xml:space="preserve">The next critical decision is the feedback schema (Section 5). Every field was chosen deliberately. The user_prior_prob field is the most important single field in the database. Without it, the feedback loop cannot distinguish astrological signal from base rates. Do not simplify it. Do not ship 'an MVP version' without it.</w:t>
      </w:r>
    </w:p>
    <w:p>
      <w:pPr>
        <w:spacing w:after="200"/>
      </w:pPr>
      <w:r>
        <w:t xml:space="preserve"/>
      </w:r>
    </w:p>
    <w:p>
      <w:pPr>
        <w:spacing w:after="120"/>
      </w:pPr>
      <w:r>
        <w:rPr>
          <w:rFonts w:ascii="Arial" w:cs="Arial" w:eastAsia="Arial" w:hAnsi="Arial"/>
          <w:sz w:val="22"/>
          <w:szCs w:val="22"/>
        </w:rPr>
        <w:t xml:space="preserve">The pre-push hook (.git/hooks/pre-push) will catch broken code before it reaches CI. The ci_watch.py tool will catch CI failures and bring them to your terminal. Both are in place. Use them.</w:t>
      </w:r>
    </w:p>
    <w:p>
      <w:pPr>
        <w:spacing w:after="200"/>
      </w:pPr>
      <w:r>
        <w:t xml:space="preserve"/>
      </w:r>
    </w:p>
    <w:p>
      <w:r>
        <w:rPr>
          <w:rFonts w:ascii="Arial" w:cs="Arial" w:eastAsia="Arial" w:hAnsi="Arial"/>
          <w:b/>
          <w:bCs/>
          <w:color w:val="1E3A5F"/>
          <w:sz w:val="24"/>
          <w:szCs w:val="24"/>
        </w:rPr>
        <w:t xml:space="preserve">Good luck. The work is worth doing.</w:t>
      </w:r>
    </w:p>
    <w:p>
      <w:pPr>
        <w:spacing w:after="200"/>
      </w:pPr>
      <w:r>
        <w:rPr>
          <w:rFonts w:ascii="Arial" w:cs="Arial" w:eastAsia="Arial" w:hAnsi="Arial"/>
          <w:i/>
          <w:iCs/>
          <w:color w:val="888888"/>
          <w:sz w:val="20"/>
          <w:szCs w:val="20"/>
        </w:rPr>
        <w:t xml:space="preserve">— Document generated end of session S190, March 23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C5F8A" w:sz="6"/>
      </w:pBdr>
      <w:spacing w:before="40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2C5F8A"/>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A7C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2026-03-23T15:17:18.828Z</dcterms:created>
  <dcterms:modified xsi:type="dcterms:W3CDTF">2026-03-23T15:17:18.829Z</dcterms:modified>
</cp:coreProperties>
</file>

<file path=docProps/custom.xml><?xml version="1.0" encoding="utf-8"?>
<Properties xmlns="http://schemas.openxmlformats.org/officeDocument/2006/custom-properties" xmlns:vt="http://schemas.openxmlformats.org/officeDocument/2006/docPropsVTypes"/>
</file>