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Arial" w:cs="Arial" w:eastAsia="Arial" w:hAnsi="Arial"/>
          <w:b/>
          <w:bCs/>
          <w:color w:val="B35A00"/>
          <w:sz w:val="64"/>
          <w:szCs w:val="64"/>
        </w:rPr>
        <w:t xml:space="preserve">ॐ तत्सत्</w:t>
      </w:r>
    </w:p>
    <w:p>
      <w:pPr>
        <w:spacing w:before="200" w:after="0"/>
      </w:pPr>
    </w:p>
    <w:p>
      <w:pPr>
        <w:jc w:val="center"/>
      </w:pPr>
      <w:r>
        <w:rPr>
          <w:rFonts w:ascii="Georgia" w:cs="Georgia" w:eastAsia="Georgia" w:hAnsi="Georgia"/>
          <w:b/>
          <w:bCs/>
          <w:color w:val="2E1065"/>
          <w:sz w:val="52"/>
          <w:szCs w:val="52"/>
        </w:rPr>
        <w:t xml:space="preserve">LagnaMaster</w:t>
      </w:r>
    </w:p>
    <w:p>
      <w:pPr>
        <w:jc w:val="center"/>
      </w:pPr>
      <w:r>
        <w:rPr>
          <w:rFonts w:ascii="Georgia" w:cs="Georgia" w:eastAsia="Georgia" w:hAnsi="Georgia"/>
          <w:i/>
          <w:iCs/>
          <w:color w:val="4B0082"/>
          <w:sz w:val="30"/>
          <w:szCs w:val="30"/>
        </w:rPr>
        <w:t xml:space="preserve">An Independent Classical Audit</w:t>
      </w:r>
    </w:p>
    <w:p>
      <w:pPr>
        <w:spacing w:before="120" w:after="0"/>
      </w:pPr>
    </w:p>
    <w:p>
      <w:pPr>
        <w:jc w:val="center"/>
      </w:pPr>
      <w:r>
        <w:rPr>
          <w:rFonts w:ascii="Arial" w:cs="Arial" w:eastAsia="Arial" w:hAnsi="Arial"/>
          <w:color w:val="374151"/>
          <w:sz w:val="22"/>
          <w:szCs w:val="22"/>
        </w:rPr>
        <w:t xml:space="preserve">Exhaustive MECE Critique of Calculation Methodology &amp; Functional Gaps</w:t>
      </w:r>
    </w:p>
    <w:p>
      <w:pPr>
        <w:spacing w:before="300" w:after="0"/>
      </w:pPr>
    </w:p>
    <w:p>
      <w:pPr>
        <w:jc w:val="center"/>
      </w:pPr>
      <w:r>
        <w:rPr>
          <w:rFonts w:ascii="Arial" w:cs="Arial" w:eastAsia="Arial" w:hAnsi="Arial"/>
          <w:b/>
          <w:bCs/>
          <w:color w:val="374151"/>
          <w:sz w:val="20"/>
          <w:szCs w:val="20"/>
        </w:rPr>
        <w:t xml:space="preserve">Grounded in Classical Authorities</w:t>
      </w:r>
    </w:p>
    <w:p>
      <w:pPr>
        <w:spacing w:before="60" w:after="0"/>
      </w:pPr>
    </w:p>
    <w:p>
      <w:pPr>
        <w:jc w:val="center"/>
      </w:pPr>
      <w:r>
        <w:rPr>
          <w:rFonts w:ascii="Georgia" w:cs="Georgia" w:eastAsia="Georgia" w:hAnsi="Georgia"/>
          <w:i/>
          <w:iCs/>
          <w:color w:val="6B7280"/>
          <w:sz w:val="19"/>
          <w:szCs w:val="19"/>
        </w:rPr>
        <w:t xml:space="preserve">BPHS (PVRNR) · Brihat Jataka (Varahamihira) · Phaladeepika (Mantreswara)</w:t>
      </w:r>
    </w:p>
    <w:p>
      <w:pPr>
        <w:jc w:val="center"/>
      </w:pPr>
      <w:r>
        <w:rPr>
          <w:rFonts w:ascii="Georgia" w:cs="Georgia" w:eastAsia="Georgia" w:hAnsi="Georgia"/>
          <w:i/>
          <w:iCs/>
          <w:color w:val="6B7280"/>
          <w:sz w:val="19"/>
          <w:szCs w:val="19"/>
        </w:rPr>
        <w:t xml:space="preserve">Uttarakalamrita (Kalidasa) · Saravali (Kalyanarma) · Sarvartha Chintamani (Venkatesha)</w:t>
      </w:r>
    </w:p>
    <w:p>
      <w:pPr>
        <w:jc w:val="center"/>
      </w:pPr>
      <w:r>
        <w:rPr>
          <w:rFonts w:ascii="Georgia" w:cs="Georgia" w:eastAsia="Georgia" w:hAnsi="Georgia"/>
          <w:i/>
          <w:iCs/>
          <w:color w:val="6B7280"/>
          <w:sz w:val="19"/>
          <w:szCs w:val="19"/>
        </w:rPr>
        <w:t xml:space="preserve">Jaimini Sutras · Hora Makaranda · Jataka Parijata · Brihat Samhita</w:t>
      </w:r>
    </w:p>
    <w:p>
      <w:pPr>
        <w:spacing w:before="100" w:after="0"/>
      </w:pPr>
    </w:p>
    <w:p>
      <w:pPr>
        <w:jc w:val="center"/>
      </w:pPr>
      <w:r>
        <w:rPr>
          <w:rFonts w:ascii="Arial" w:cs="Arial" w:eastAsia="Arial" w:hAnsi="Arial"/>
          <w:color w:val="6B7280"/>
          <w:sz w:val="18"/>
          <w:szCs w:val="18"/>
        </w:rPr>
        <w:t xml:space="preserve">Modern Authorities: BV Raman · K.N. Rao · Sanjay Rath · Hart de Fouw &amp; Robert Svoboda</w:t>
      </w:r>
    </w:p>
    <w:p>
      <w:pPr>
        <w:jc w:val="center"/>
      </w:pPr>
      <w:r>
        <w:rPr>
          <w:rFonts w:ascii="Arial" w:cs="Arial" w:eastAsia="Arial" w:hAnsi="Arial"/>
          <w:color w:val="6B7280"/>
          <w:sz w:val="18"/>
          <w:szCs w:val="18"/>
        </w:rPr>
        <w:t xml:space="preserve">Gayatri Devi Vasudev · P.S. Sastri · V.K. Choudhry · Komilla Sutton · Dennis Harness · David Frawley</w:t>
      </w:r>
    </w:p>
    <w:p>
      <w:pPr>
        <w:spacing w:before="300" w:after="0"/>
      </w:pPr>
    </w:p>
    <w:p>
      <w:pPr>
        <w:jc w:val="center"/>
      </w:pPr>
      <w:r>
        <w:rPr>
          <w:rFonts w:ascii="Arial" w:cs="Arial" w:eastAsia="Arial" w:hAnsi="Arial"/>
          <w:color w:val="6B7280"/>
          <w:sz w:val="18"/>
          <w:szCs w:val="18"/>
        </w:rPr>
        <w:t xml:space="preserve">March 2026  ·  github.com/agniinvestor/LagnaMaster</w:t>
      </w:r>
    </w:p>
    <w:p>
      <w:r>
        <w:br w:type="page"/>
      </w:r>
    </w:p>
    <w:p>
      <w:pPr>
        <w:pStyle w:val="Heading1"/>
        <w:pBdr>
          <w:bottom w:val="single" w:color="4B0082" w:sz="10" w:space="8"/>
        </w:pBdr>
        <w:spacing w:before="480" w:after="180"/>
      </w:pPr>
      <w:r>
        <w:rPr>
          <w:rFonts w:ascii="Georgia" w:cs="Georgia" w:eastAsia="Georgia" w:hAnsi="Georgia"/>
          <w:b/>
          <w:bCs/>
          <w:color w:val="2E1065"/>
          <w:sz w:val="30"/>
          <w:szCs w:val="30"/>
        </w:rPr>
        <w:t xml:space="preserve">Preamble — The Fundamental Architectural Question</w:t>
      </w:r>
    </w:p>
    <w:p>
      <w:pPr>
        <w:pBdr>
          <w:left w:val="single" w:color="4B0082" w:sz="12" w:space="6"/>
        </w:pBdr>
        <w:shd w:fill="F5F3FF" w:val="clear"/>
        <w:spacing w:before="100" w:after="100"/>
        <w:ind w:left="360" w:right="360"/>
      </w:pPr>
      <w:r>
        <w:rPr>
          <w:rFonts w:ascii="Georgia" w:cs="Georgia" w:eastAsia="Georgia" w:hAnsi="Georgia"/>
          <w:i/>
          <w:iCs/>
          <w:color w:val="2E1065"/>
          <w:sz w:val="19"/>
          <w:szCs w:val="19"/>
        </w:rPr>
        <w:t xml:space="preserve">Before cataloguing gaps and bugs, the most important question is: What is LagnaMaster actually doing? Is it translating classical Jyotish faithfully, or has it built a novel scoring machine that happens to use Jyotish inputs?</w:t>
      </w:r>
    </w:p>
    <w:p>
      <w:pPr>
        <w:spacing w:before="80" w:after="0"/>
      </w:pPr>
    </w:p>
    <w:p>
      <w:pPr>
        <w:spacing w:before="80" w:after="80"/>
      </w:pPr>
      <w:r>
        <w:rPr>
          <w:rFonts w:ascii="Georgia" w:cs="Georgia" w:eastAsia="Georgia" w:hAnsi="Georgia"/>
          <w:color w:val="374151"/>
          <w:sz w:val="20"/>
          <w:szCs w:val="20"/>
        </w:rPr>
        <w:t xml:space="preserve">LagnaMaster currently implements a 22-rule scoring engine that assigns numeric weights to classical principles and produces a house score in [−10, +10]. This document challenges every layer of that architecture — the rules themselves, their weights, the combinations chosen, and what is silently absent — against the actual ślokas of the primary classical texts. The Excel workbook that originally generated these rules is treated as a hypothesis, not a source of truth.</w:t>
      </w:r>
    </w:p>
    <w:p>
      <w:pPr>
        <w:spacing w:before="80" w:after="0"/>
      </w:pPr>
    </w:p>
    <w:p>
      <w:pPr>
        <w:spacing w:before="80" w:after="80"/>
      </w:pPr>
      <w:r>
        <w:rPr>
          <w:rFonts w:ascii="Georgia" w:cs="Georgia" w:eastAsia="Georgia" w:hAnsi="Georgia"/>
          <w:color w:val="374151"/>
          <w:sz w:val="20"/>
          <w:szCs w:val="20"/>
        </w:rPr>
        <w:t xml:space="preserve">The classical texts are internally consistent but not always mutually consistent. Where authorities disagree, the disagreement is noted. Where the current code disagrees with all of them, that is flagged as a critical error.</w:t>
      </w:r>
    </w:p>
    <w:p>
      <w:pPr>
        <w:spacing w:before="80" w:after="0"/>
      </w:pP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The scoring engine's architecture — assigning fixed decimal weights to classical principles — has no precedent in any classical Jyotish text. BPHS, Phaladeepika, Saravali and all classical sources describe principles qualitatively and contextually, never as additive numeric weights. The entire scoring paradigm must be understood as a modern computational invention that may systematically misrepresent classical reasoning.</w:t>
      </w:r>
    </w:p>
    <w:p>
      <w:pPr>
        <w:spacing w:before="80" w:after="0"/>
      </w:pPr>
    </w:p>
    <w:p>
      <w:pPr>
        <w:pStyle w:val="Heading2"/>
        <w:spacing w:before="360" w:after="140"/>
      </w:pPr>
      <w:r>
        <w:rPr>
          <w:rFonts w:ascii="Georgia" w:cs="Georgia" w:eastAsia="Georgia" w:hAnsi="Georgia"/>
          <w:b/>
          <w:bCs/>
          <w:color w:val="4B0082"/>
          <w:sz w:val="26"/>
          <w:szCs w:val="26"/>
        </w:rPr>
        <w:t xml:space="preserve">How To Read This Document</w:t>
      </w:r>
    </w:p>
    <w:p>
      <w:pPr>
        <w:spacing w:before="80" w:after="80"/>
      </w:pPr>
      <w:r>
        <w:rPr>
          <w:rFonts w:ascii="Georgia" w:cs="Georgia" w:eastAsia="Georgia" w:hAnsi="Georgia"/>
          <w:color w:val="374151"/>
          <w:sz w:val="20"/>
          <w:szCs w:val="20"/>
        </w:rPr>
        <w:t xml:space="preserve">Each issue is tagged with:</w:t>
      </w:r>
    </w:p>
    <w:p>
      <w:pPr>
        <w:pStyle w:val="ListParagraph"/>
        <w:numPr>
          <w:ilvl w:val="0"/>
          <w:numId w:val="2"/>
        </w:numPr>
        <w:spacing w:before="50" w:after="50"/>
      </w:pPr>
      <w:r>
        <w:rPr>
          <w:rFonts w:ascii="Georgia" w:cs="Georgia" w:eastAsia="Georgia" w:hAnsi="Georgia"/>
          <w:color w:val="374151"/>
          <w:sz w:val="19"/>
          <w:szCs w:val="19"/>
        </w:rPr>
        <w:t xml:space="preserve">🔴 CRIT — Produces demonstrably wrong output vs classical authority</w:t>
      </w:r>
    </w:p>
    <w:p>
      <w:pPr>
        <w:pStyle w:val="ListParagraph"/>
        <w:numPr>
          <w:ilvl w:val="0"/>
          <w:numId w:val="2"/>
        </w:numPr>
        <w:spacing w:before="50" w:after="50"/>
      </w:pPr>
      <w:r>
        <w:rPr>
          <w:rFonts w:ascii="Georgia" w:cs="Georgia" w:eastAsia="Georgia" w:hAnsi="Georgia"/>
          <w:color w:val="374151"/>
          <w:sz w:val="19"/>
          <w:szCs w:val="19"/>
        </w:rPr>
        <w:t xml:space="preserve">🟠 HIGH — Missing a system that practicing Jyotishis consider mandatory</w:t>
      </w:r>
    </w:p>
    <w:p>
      <w:pPr>
        <w:pStyle w:val="ListParagraph"/>
        <w:numPr>
          <w:ilvl w:val="0"/>
          <w:numId w:val="2"/>
        </w:numPr>
        <w:spacing w:before="50" w:after="50"/>
      </w:pPr>
      <w:r>
        <w:rPr>
          <w:rFonts w:ascii="Georgia" w:cs="Georgia" w:eastAsia="Georgia" w:hAnsi="Georgia"/>
          <w:color w:val="374151"/>
          <w:sz w:val="19"/>
          <w:szCs w:val="19"/>
        </w:rPr>
        <w:t xml:space="preserve">🟡 MED — Gap relative to classical depth; reduces quality significantly</w:t>
      </w:r>
    </w:p>
    <w:p>
      <w:pPr>
        <w:pStyle w:val="ListParagraph"/>
        <w:numPr>
          <w:ilvl w:val="0"/>
          <w:numId w:val="2"/>
        </w:numPr>
        <w:spacing w:before="50" w:after="50"/>
      </w:pPr>
      <w:r>
        <w:rPr>
          <w:rFonts w:ascii="Georgia" w:cs="Georgia" w:eastAsia="Georgia" w:hAnsi="Georgia"/>
          <w:color w:val="374151"/>
          <w:sz w:val="19"/>
          <w:szCs w:val="19"/>
        </w:rPr>
        <w:t xml:space="preserve">🟢 LOW — Advanced, school-specific, or stretch goal</w:t>
      </w:r>
    </w:p>
    <w:p>
      <w:pPr>
        <w:spacing w:before="80" w:after="0"/>
      </w:pPr>
    </w:p>
    <w:p>
      <w:pPr>
        <w:spacing w:before="80" w:after="80"/>
      </w:pPr>
      <w:r>
        <w:rPr>
          <w:rFonts w:ascii="Georgia" w:cs="Georgia" w:eastAsia="Georgia" w:hAnsi="Georgia"/>
          <w:color w:val="374151"/>
          <w:sz w:val="20"/>
          <w:szCs w:val="20"/>
        </w:rPr>
        <w:t xml:space="preserve">Each section provides: (a) what LagnaMaster currently does, (b) what the classical texts actually say, (c) where they disagree with each other, (d) a concrete implementation path.</w:t>
      </w:r>
    </w:p>
    <w:p>
      <w:r>
        <w:br w:type="page"/>
      </w:r>
    </w:p>
    <w:p>
      <w:pPr>
        <w:pStyle w:val="Heading1"/>
        <w:pBdr>
          <w:bottom w:val="single" w:color="4B0082" w:sz="10" w:space="8"/>
        </w:pBdr>
        <w:spacing w:before="480" w:after="180"/>
      </w:pPr>
      <w:r>
        <w:rPr>
          <w:rFonts w:ascii="Georgia" w:cs="Georgia" w:eastAsia="Georgia" w:hAnsi="Georgia"/>
          <w:b/>
          <w:bCs/>
          <w:color w:val="2E1065"/>
          <w:sz w:val="30"/>
          <w:szCs w:val="30"/>
        </w:rPr>
        <w:t xml:space="preserve">Master MECE Issue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4400"/>
        <w:gridCol w:w="2000"/>
      </w:tblGrid>
      <w:tr>
        <w:tc>
          <w:tcPr>
            <w:tcW w:type="dxa" w:w="3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4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Key Gaps</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The Scoring Engine Architecture</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Numeric weights are non-classical; 22 rules are incomplete; clipping destroys gradient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Astronomical Foundation</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Ayanamsha options, node mode, upagrahas, topocentric Moon, planetary latitudes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III</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Planetary Dignity &amp; State</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Mooltrikona ranges wrong per BPHS; combustion orbs disputed; 5/6 Neecha Bhanga absent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IV</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Aspect System</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Partial aspect strengths ignored; Rashi Drishti absent; Sputa Drishti absent</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House System &amp; Bhava</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Only whole-sign; no Bhava Chalita; no Bhava Bala; no Bhava Spashta cusps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Divisional Charts (Vargas)</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D1+D9 only; 14 of 16 mandatory vargas absent; Shodashavarga Bala uncalculable</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VII</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Planetary Strength (Shadbala)</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 of 6 components absent or wrong; Dig Bala formula dimensionally incorrect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VIII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Yoga Detection</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~20 detected vs 400+ classical; several detected yogas have wrong definitions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Dasha Systems</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 of 8 major systems; no Pratyantar; nakshatra boundary float error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X</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Ashtakavarga</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Both Shodhana reductions missing; raw bindus are meaningless for prediction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XI</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Gochara / Transits</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No Vedha; evaluated from Lagna only; no Ashtama Shani; Sade Sati phases incomplete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XII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Panchanga</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Karana boundary logic suspect; no Abhijit; no Muhurtha; no Hora</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XIII</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Jaimini School</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Rashi Drishti, Arudhas, Chara Dasha, Jaimini Yogas — entirely absent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XIV</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Special Lagnas &amp; Reference Points</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Hora Lagna, Ghati Lagna, UL, Sree Lagna, Indu Lagna — all absent</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XV</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Compatibility / Kundali Milan</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8-Koota system, Mangal Dosha, Nadi Dosha — entirely absent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XVI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Predictive Specializations</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Varshaphala, Tajika, double transit theory absent</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XVII</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Remedial Astrology</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No gemstones, mantras, Dasha Dosha remedies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XVIII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Validation &amp; Testing</w:t>
            </w:r>
          </w:p>
        </w:tc>
        <w:tc>
          <w:tcPr>
            <w:tcW w:type="dxa" w:w="4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 fixture; no cross-check vs JHora/Kala; no tolerance regression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XIX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Output &amp; Visualization</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No North/East Indian chart; no PDF export; no dasha timeline chart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r>
    </w:tbl>
    <w:p>
      <w:r>
        <w:br w:type="page"/>
      </w:r>
    </w:p>
    <w:p>
      <w:pPr>
        <w:pStyle w:val="Heading1"/>
        <w:pBdr>
          <w:bottom w:val="single" w:color="4B0082" w:sz="10" w:space="8"/>
        </w:pBdr>
        <w:spacing w:before="480" w:after="180"/>
      </w:pPr>
      <w:r>
        <w:rPr>
          <w:rFonts w:ascii="Georgia" w:cs="Georgia" w:eastAsia="Georgia" w:hAnsi="Georgia"/>
          <w:b/>
          <w:bCs/>
          <w:color w:val="2E1065"/>
          <w:sz w:val="30"/>
          <w:szCs w:val="30"/>
        </w:rPr>
        <w:t xml:space="preserve">I · The Scoring Engine — Architecture Under Challenge</w:t>
      </w:r>
    </w:p>
    <w:p>
      <w:pPr>
        <w:pBdr>
          <w:left w:val="single" w:color="4B0082" w:sz="12" w:space="6"/>
        </w:pBdr>
        <w:shd w:fill="F5F3FF" w:val="clear"/>
        <w:spacing w:before="100" w:after="100"/>
        <w:ind w:left="360" w:right="360"/>
      </w:pPr>
      <w:r>
        <w:rPr>
          <w:rFonts w:ascii="Georgia" w:cs="Georgia" w:eastAsia="Georgia" w:hAnsi="Georgia"/>
          <w:i/>
          <w:iCs/>
          <w:color w:val="2E1065"/>
          <w:sz w:val="19"/>
          <w:szCs w:val="19"/>
        </w:rPr>
        <w:t xml:space="preserve">This section is the most important in the document. Before fixing individual calculations, the philosophical foundation of the scoring engine must be questioned. A wrong architecture that is internally consistent will give consistently wrong answers.</w:t>
      </w:r>
    </w:p>
    <w:p>
      <w:pPr>
        <w:spacing w:before="80" w:after="0"/>
      </w:pPr>
    </w:p>
    <w:p>
      <w:pPr>
        <w:pStyle w:val="Heading2"/>
        <w:spacing w:before="360" w:after="140"/>
      </w:pPr>
      <w:r>
        <w:rPr>
          <w:rFonts w:ascii="Georgia" w:cs="Georgia" w:eastAsia="Georgia" w:hAnsi="Georgia"/>
          <w:b/>
          <w:bCs/>
          <w:color w:val="4B0082"/>
          <w:sz w:val="26"/>
          <w:szCs w:val="26"/>
        </w:rPr>
        <w:t xml:space="preserve">I-A · 🔴 CRIT — Additive Numeric Weights Have No Classical Basis</w:t>
      </w:r>
    </w:p>
    <w:p>
      <w:pPr>
        <w:spacing w:before="80" w:after="80"/>
      </w:pPr>
      <w:r>
        <w:rPr>
          <w:rFonts w:ascii="Georgia" w:cs="Georgia" w:eastAsia="Georgia" w:hAnsi="Georgia"/>
          <w:color w:val="374151"/>
          <w:sz w:val="20"/>
          <w:szCs w:val="20"/>
        </w:rPr>
        <w:t xml:space="preserve">The engine assigns decimal weights to 22 rules (e.g., R04 = +2.0, R15 = −2.0) and sums them. No classical Jyotish text does this. The classical methodology is:</w:t>
      </w:r>
    </w:p>
    <w:p>
      <w:pPr>
        <w:pStyle w:val="ListParagraph"/>
        <w:numPr>
          <w:ilvl w:val="0"/>
          <w:numId w:val="3"/>
        </w:numPr>
        <w:spacing w:before="50" w:after="50"/>
      </w:pPr>
      <w:r>
        <w:rPr>
          <w:rFonts w:ascii="Georgia" w:cs="Georgia" w:eastAsia="Georgia" w:hAnsi="Georgia"/>
          <w:color w:val="374151"/>
          <w:sz w:val="19"/>
          <w:szCs w:val="19"/>
        </w:rPr>
        <w:t xml:space="preserve">Identify relevant principles for the house in question (its lord's position, occupants, aspects, yogas)</w:t>
      </w:r>
    </w:p>
    <w:p>
      <w:pPr>
        <w:pStyle w:val="ListParagraph"/>
        <w:numPr>
          <w:ilvl w:val="0"/>
          <w:numId w:val="3"/>
        </w:numPr>
        <w:spacing w:before="50" w:after="50"/>
      </w:pPr>
      <w:r>
        <w:rPr>
          <w:rFonts w:ascii="Georgia" w:cs="Georgia" w:eastAsia="Georgia" w:hAnsi="Georgia"/>
          <w:color w:val="374151"/>
          <w:sz w:val="19"/>
          <w:szCs w:val="19"/>
        </w:rPr>
        <w:t xml:space="preserve">Evaluate each principle qualitatively: strong/weak, benefic/malefic, modified by dignity, dasha relevance</w:t>
      </w:r>
    </w:p>
    <w:p>
      <w:pPr>
        <w:pStyle w:val="ListParagraph"/>
        <w:numPr>
          <w:ilvl w:val="0"/>
          <w:numId w:val="3"/>
        </w:numPr>
        <w:spacing w:before="50" w:after="50"/>
      </w:pPr>
      <w:r>
        <w:rPr>
          <w:rFonts w:ascii="Georgia" w:cs="Georgia" w:eastAsia="Georgia" w:hAnsi="Georgia"/>
          <w:color w:val="374151"/>
          <w:sz w:val="19"/>
          <w:szCs w:val="19"/>
        </w:rPr>
        <w:t xml:space="preserve">The final judgment is a synthetic, contextual assessment — not an arithmetic sum</w:t>
      </w:r>
    </w:p>
    <w:p>
      <w:pPr>
        <w:spacing w:before="6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Ch.24 (Bhava Phala): </w:t>
      </w:r>
      <w:r>
        <w:rPr>
          <w:rFonts w:ascii="Georgia" w:cs="Georgia" w:eastAsia="Georgia" w:hAnsi="Georgia"/>
          <w:color w:val="374151"/>
          <w:sz w:val="18"/>
          <w:szCs w:val="18"/>
        </w:rPr>
        <w:t xml:space="preserve">The results of houses are described qualitatively by śhlokas. No numeric weight is ever assigned. The summation approach is modern.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How to Judge a Horoscope Vol.1, Introduction: </w:t>
      </w:r>
      <w:r>
        <w:rPr>
          <w:rFonts w:ascii="Georgia" w:cs="Georgia" w:eastAsia="Georgia" w:hAnsi="Georgia"/>
          <w:color w:val="374151"/>
          <w:sz w:val="18"/>
          <w:szCs w:val="18"/>
        </w:rPr>
        <w:t xml:space="preserve">'In Jyotish, principles do not add like algebraic quantities. A powerful malefic in a house does not equal minus three. Context, dasha, and the native's karma all modulate.'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Hart de Fouw &amp; Robert Svoboda · </w:t>
      </w:r>
      <w:r>
        <w:rPr>
          <w:rFonts w:ascii="Arial" w:cs="Arial" w:eastAsia="Arial" w:hAnsi="Arial"/>
          <w:i/>
          <w:iCs/>
          <w:color w:val="14532D"/>
          <w:sz w:val="18"/>
          <w:szCs w:val="18"/>
        </w:rPr>
        <w:t xml:space="preserve">Light on Life, Ch.1: </w:t>
      </w:r>
      <w:r>
        <w:rPr>
          <w:rFonts w:ascii="Georgia" w:cs="Georgia" w:eastAsia="Georgia" w:hAnsi="Georgia"/>
          <w:color w:val="374151"/>
          <w:sz w:val="18"/>
          <w:szCs w:val="18"/>
        </w:rPr>
        <w:t xml:space="preserve">'The astrologer must hold all factors simultaneously in mind and produce a synthetic judgment. Mechanical point-scoring is seductive but misleading.'</w:t>
      </w:r>
    </w:p>
    <w:p>
      <w:pPr>
        <w:spacing w:before="60" w:after="0"/>
      </w:pPr>
    </w:p>
    <w:p>
      <w:pPr>
        <w:pBdr>
          <w:left w:val="single" w:color="B35A00" w:sz="12" w:space="6"/>
        </w:pBdr>
        <w:shd w:fill="FEF9C3" w:val="clear"/>
        <w:spacing w:before="100" w:after="100"/>
        <w:ind w:left="360" w:right="360"/>
      </w:pPr>
      <w:r>
        <w:rPr>
          <w:rFonts w:ascii="Arial" w:cs="Arial" w:eastAsia="Arial" w:hAnsi="Arial"/>
          <w:sz w:val="19"/>
          <w:szCs w:val="19"/>
        </w:rPr>
        <w:t xml:space="preserve">⚠ </w:t>
      </w:r>
      <w:r>
        <w:rPr>
          <w:rFonts w:ascii="Georgia" w:cs="Georgia" w:eastAsia="Georgia" w:hAnsi="Georgia"/>
          <w:color w:val="B35A00"/>
          <w:sz w:val="19"/>
          <w:szCs w:val="19"/>
        </w:rPr>
        <w:t xml:space="preserve">The scoring engine is a useful exploratory heuristic, not a classical calculation. All output labels like 'Excellent' or 'Very Weak' should be presented as heuristic estimates, not authoritative Jyotish verdicts. This must be clearly communicated to users.</w:t>
      </w:r>
    </w:p>
    <w:p>
      <w:pPr>
        <w:pStyle w:val="Heading2"/>
        <w:spacing w:before="360" w:after="140"/>
      </w:pPr>
      <w:r>
        <w:rPr>
          <w:rFonts w:ascii="Georgia" w:cs="Georgia" w:eastAsia="Georgia" w:hAnsi="Georgia"/>
          <w:b/>
          <w:bCs/>
          <w:color w:val="4B0082"/>
          <w:sz w:val="26"/>
          <w:szCs w:val="26"/>
        </w:rPr>
        <w:t xml:space="preserve">I-B · 🔴 CRIT — The 22 Rules Are Incomplete and School-Mixed</w:t>
      </w:r>
    </w:p>
    <w:p>
      <w:pPr>
        <w:spacing w:before="80" w:after="80"/>
      </w:pPr>
      <w:r>
        <w:rPr>
          <w:rFonts w:ascii="Georgia" w:cs="Georgia" w:eastAsia="Georgia" w:hAnsi="Georgia"/>
          <w:color w:val="374151"/>
          <w:sz w:val="20"/>
          <w:szCs w:val="20"/>
        </w:rPr>
        <w:t xml:space="preserve">The 22 rules draw from BPHS but omit, truncate, or conflate principles from multiple schools without declaring it. Key issues:</w:t>
      </w:r>
    </w:p>
    <w:p>
      <w:pPr>
        <w:spacing w:before="60" w:after="0"/>
      </w:pPr>
    </w:p>
    <w:p>
      <w:pPr>
        <w:pStyle w:val="Heading3"/>
        <w:spacing w:before="260" w:after="100"/>
      </w:pPr>
      <w:r>
        <w:rPr>
          <w:rFonts w:ascii="Arial" w:cs="Arial" w:eastAsia="Arial" w:hAnsi="Arial"/>
          <w:b/>
          <w:bCs/>
          <w:color w:val="B35A00"/>
          <w:sz w:val="22"/>
          <w:szCs w:val="22"/>
        </w:rPr>
        <w:t xml:space="preserve">Rules That Are Correct But Insufficiently Specified</w:t>
      </w:r>
    </w:p>
    <w:p>
      <w:pPr>
        <w:pStyle w:val="ListParagraph"/>
        <w:numPr>
          <w:ilvl w:val="0"/>
          <w:numId w:val="2"/>
        </w:numPr>
        <w:spacing w:before="50" w:after="50"/>
      </w:pPr>
      <w:r>
        <w:rPr>
          <w:rFonts w:ascii="Georgia" w:cs="Georgia" w:eastAsia="Georgia" w:hAnsi="Georgia"/>
          <w:color w:val="374151"/>
          <w:sz w:val="19"/>
          <w:szCs w:val="19"/>
        </w:rPr>
        <w:t xml:space="preserve">R02/R09 (Benefic/Malefic in house): Classical texts distinguish between planets in their own, friendly, or enemy sign within the house — a benefic in enemy sign in the house weakens the house, not strengthens it. The binary benefic/malefic classification ignores dignity modifier.</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Ch.4 v.3: </w:t>
      </w:r>
      <w:r>
        <w:rPr>
          <w:rFonts w:ascii="Georgia" w:cs="Georgia" w:eastAsia="Georgia" w:hAnsi="Georgia"/>
          <w:color w:val="374151"/>
          <w:sz w:val="18"/>
          <w:szCs w:val="18"/>
        </w:rPr>
        <w:t xml:space="preserve">'A benefic in the 6th, 8th or 12th does not protect them; its own house placement matters.'</w:t>
      </w:r>
    </w:p>
    <w:p>
      <w:pPr>
        <w:pStyle w:val="ListParagraph"/>
        <w:numPr>
          <w:ilvl w:val="0"/>
          <w:numId w:val="2"/>
        </w:numPr>
        <w:spacing w:before="50" w:after="50"/>
      </w:pPr>
      <w:r>
        <w:rPr>
          <w:rFonts w:ascii="Georgia" w:cs="Georgia" w:eastAsia="Georgia" w:hAnsi="Georgia"/>
          <w:color w:val="374151"/>
          <w:sz w:val="19"/>
          <w:szCs w:val="19"/>
        </w:rPr>
        <w:t xml:space="preserve">R04 (Bhavesh in Kendra/Trikona): Correct in principle. However, BPHS distinguishes strength: Bhavesh in Lagna (H1) is strongest; H4/H7/H10 descend in order. H5/H9 Trikona is next; H1=Trikona+Kendra simultaneously. The flat +2.0 erases this gradient.</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Ch.7 (Bhava Phala): </w:t>
      </w:r>
      <w:r>
        <w:rPr>
          <w:rFonts w:ascii="Georgia" w:cs="Georgia" w:eastAsia="Georgia" w:hAnsi="Georgia"/>
          <w:color w:val="374151"/>
          <w:sz w:val="18"/>
          <w:szCs w:val="18"/>
        </w:rPr>
        <w:t xml:space="preserve">Lagna is simultaneously Kendra and Trikona; its lord placed there is doubly fortified. This distinction matters for relative scoring.</w:t>
      </w:r>
    </w:p>
    <w:p>
      <w:pPr>
        <w:pStyle w:val="ListParagraph"/>
        <w:numPr>
          <w:ilvl w:val="0"/>
          <w:numId w:val="2"/>
        </w:numPr>
        <w:spacing w:before="50" w:after="50"/>
      </w:pPr>
      <w:r>
        <w:rPr>
          <w:rFonts w:ascii="Georgia" w:cs="Georgia" w:eastAsia="Georgia" w:hAnsi="Georgia"/>
          <w:color w:val="374151"/>
          <w:sz w:val="19"/>
          <w:szCs w:val="19"/>
        </w:rPr>
        <w:t xml:space="preserve">R08/R12 (Shubha/Paap Kartari): The hemming definition requires planets in the immediately adjacent signs — not any benefic in a previous house. Current implementation must be verified to use sign-adjacency, not house-adjacency from Lagna.</w:t>
      </w:r>
    </w:p>
    <w:p>
      <w:pPr>
        <w:spacing w:before="60" w:after="0"/>
      </w:pPr>
    </w:p>
    <w:p>
      <w:pPr>
        <w:pStyle w:val="Heading3"/>
        <w:spacing w:before="260" w:after="100"/>
      </w:pPr>
      <w:r>
        <w:rPr>
          <w:rFonts w:ascii="Arial" w:cs="Arial" w:eastAsia="Arial" w:hAnsi="Arial"/>
          <w:b/>
          <w:bCs/>
          <w:color w:val="B35A00"/>
          <w:sz w:val="22"/>
          <w:szCs w:val="22"/>
        </w:rPr>
        <w:t xml:space="preserve">Rules That Are Absent but Classical</w:t>
      </w:r>
    </w:p>
    <w:p>
      <w:pPr>
        <w:pStyle w:val="ListParagraph"/>
        <w:numPr>
          <w:ilvl w:val="0"/>
          <w:numId w:val="2"/>
        </w:numPr>
        <w:spacing w:before="50" w:after="50"/>
      </w:pPr>
      <w:r>
        <w:rPr>
          <w:rFonts w:ascii="Georgia" w:cs="Georgia" w:eastAsia="Georgia" w:hAnsi="Georgia"/>
          <w:color w:val="374151"/>
          <w:sz w:val="19"/>
          <w:szCs w:val="19"/>
        </w:rPr>
        <w:t xml:space="preserve">Bhavesh exalted / debilitated in its own house (modifies R04 dramatically)</w:t>
      </w:r>
    </w:p>
    <w:p>
      <w:pPr>
        <w:pStyle w:val="ListParagraph"/>
        <w:numPr>
          <w:ilvl w:val="0"/>
          <w:numId w:val="2"/>
        </w:numPr>
        <w:spacing w:before="50" w:after="50"/>
      </w:pPr>
      <w:r>
        <w:rPr>
          <w:rFonts w:ascii="Georgia" w:cs="Georgia" w:eastAsia="Georgia" w:hAnsi="Georgia"/>
          <w:color w:val="374151"/>
          <w:sz w:val="19"/>
          <w:szCs w:val="19"/>
        </w:rPr>
        <w:t xml:space="preserve">Bhavesh in Pushkara Navamsha (R21 is an admitted stub — see Section III)</w:t>
      </w:r>
    </w:p>
    <w:p>
      <w:pPr>
        <w:pStyle w:val="ListParagraph"/>
        <w:numPr>
          <w:ilvl w:val="0"/>
          <w:numId w:val="2"/>
        </w:numPr>
        <w:spacing w:before="50" w:after="50"/>
      </w:pPr>
      <w:r>
        <w:rPr>
          <w:rFonts w:ascii="Georgia" w:cs="Georgia" w:eastAsia="Georgia" w:hAnsi="Georgia"/>
          <w:color w:val="374151"/>
          <w:sz w:val="19"/>
          <w:szCs w:val="19"/>
        </w:rPr>
        <w:t xml:space="preserve">The 3/11 axis: a weak R15 does not capture that Bhavesh in H11 (upachaya) grows over time whereas H8/H12 are permanent afflictions</w:t>
      </w:r>
    </w:p>
    <w:p>
      <w:pPr>
        <w:pStyle w:val="ListParagraph"/>
        <w:numPr>
          <w:ilvl w:val="0"/>
          <w:numId w:val="2"/>
        </w:numPr>
        <w:spacing w:before="50" w:after="50"/>
      </w:pPr>
      <w:r>
        <w:rPr>
          <w:rFonts w:ascii="Georgia" w:cs="Georgia" w:eastAsia="Georgia" w:hAnsi="Georgia"/>
          <w:color w:val="374151"/>
          <w:sz w:val="19"/>
          <w:szCs w:val="19"/>
        </w:rPr>
        <w:t xml:space="preserve">Ashtama (8th house) placement of Bhavesh vs Dusthana: classical texts treat H6/H8/H12 differently — H8 is significantly worse than H6 for most houses</w:t>
      </w:r>
    </w:p>
    <w:p>
      <w:pPr>
        <w:pStyle w:val="ListParagraph"/>
        <w:numPr>
          <w:ilvl w:val="0"/>
          <w:numId w:val="2"/>
        </w:numPr>
        <w:spacing w:before="50" w:after="50"/>
      </w:pPr>
      <w:r>
        <w:rPr>
          <w:rFonts w:ascii="Georgia" w:cs="Georgia" w:eastAsia="Georgia" w:hAnsi="Georgia"/>
          <w:color w:val="374151"/>
          <w:sz w:val="19"/>
          <w:szCs w:val="19"/>
        </w:rPr>
        <w:t xml:space="preserve">Mutual aspect between Bhavesh and its natural Karak (e.g., H4 lord aspecting Moon): not captured</w:t>
      </w:r>
    </w:p>
    <w:p>
      <w:pPr>
        <w:spacing w:before="60" w:after="0"/>
      </w:pPr>
    </w:p>
    <w:p>
      <w:pPr>
        <w:pStyle w:val="Heading3"/>
        <w:spacing w:before="260" w:after="100"/>
      </w:pPr>
      <w:r>
        <w:rPr>
          <w:rFonts w:ascii="Arial" w:cs="Arial" w:eastAsia="Arial" w:hAnsi="Arial"/>
          <w:b/>
          <w:bCs/>
          <w:color w:val="B35A00"/>
          <w:sz w:val="22"/>
          <w:szCs w:val="22"/>
        </w:rPr>
        <w:t xml:space="preserve">Rules That Mix Schools Incorrectly</w:t>
      </w: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The 'Sthir Karak' assignments in R17/R18 come from Parashari natural significator theory. But the Chara Karak computation (already implemented) is Jaimini. Mixing these in one scoring formula without declaring which school's framework is active creates hybrid results that neither school would endorse.</w:t>
      </w:r>
    </w:p>
    <w:p>
      <w:pPr>
        <w:pStyle w:val="Heading2"/>
        <w:spacing w:before="360" w:after="140"/>
      </w:pPr>
      <w:r>
        <w:rPr>
          <w:rFonts w:ascii="Georgia" w:cs="Georgia" w:eastAsia="Georgia" w:hAnsi="Georgia"/>
          <w:b/>
          <w:bCs/>
          <w:color w:val="4B0082"/>
          <w:sz w:val="26"/>
          <w:szCs w:val="26"/>
        </w:rPr>
        <w:t xml:space="preserve">I-C · 🟠 HIGH — WC (Worth Considering) Halving Is Anti-Classical</w:t>
      </w:r>
    </w:p>
    <w:p>
      <w:pPr>
        <w:spacing w:before="80" w:after="80"/>
      </w:pPr>
      <w:r>
        <w:rPr>
          <w:rFonts w:ascii="Georgia" w:cs="Georgia" w:eastAsia="Georgia" w:hAnsi="Georgia"/>
          <w:color w:val="374151"/>
          <w:sz w:val="20"/>
          <w:szCs w:val="20"/>
        </w:rPr>
        <w:t xml:space="preserve">Rules R03, R05, R07, R14 are applied at 0.5× weight. This designation cannot be traced to any classical shloka. The problem:</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Ch.26 (Graha Drishti): </w:t>
      </w:r>
      <w:r>
        <w:rPr>
          <w:rFonts w:ascii="Georgia" w:cs="Georgia" w:eastAsia="Georgia" w:hAnsi="Georgia"/>
          <w:color w:val="374151"/>
          <w:sz w:val="18"/>
          <w:szCs w:val="18"/>
        </w:rPr>
        <w:t xml:space="preserve">'A full aspect of Jupiter on a house is as benefic as Jupiter's occupation of that house, not half.'</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Ch.5 v.20–22: </w:t>
      </w:r>
      <w:r>
        <w:rPr>
          <w:rFonts w:ascii="Georgia" w:cs="Georgia" w:eastAsia="Georgia" w:hAnsi="Georgia"/>
          <w:color w:val="374151"/>
          <w:sz w:val="18"/>
          <w:szCs w:val="18"/>
        </w:rPr>
        <w:t xml:space="preserve">Benefic full aspects are listed as protective equivalently to benefic occupation. No discount factor is mentioned.</w:t>
      </w:r>
    </w:p>
    <w:p>
      <w:pPr>
        <w:spacing w:before="80" w:after="80"/>
      </w:pPr>
      <w:r>
        <w:rPr>
          <w:rFonts w:ascii="Georgia" w:cs="Georgia" w:eastAsia="Georgia" w:hAnsi="Georgia"/>
          <w:color w:val="374151"/>
          <w:sz w:val="20"/>
          <w:szCs w:val="20"/>
        </w:rPr>
        <w:t xml:space="preserve">The specific claim that aspects are 'worth considering' at 50% is, at minimum, not standard Parashari. It may reflect the Tajika school's partial aspect theory (which does use percentage weights), but Tajika is a different school for Varshaphala — not for natal chart analysis.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Remove the WC halving OR justify it with an explicit school declaration. If retaining it, limit to partial aspects (Mars 4th/8th = 75%, Jupiter 5th/9th = 75% per BPHS Ch.26 which says these are 'three-quarter aspects') — not to all aspect rules equally.</w:t>
      </w:r>
    </w:p>
    <w:p>
      <w:pPr>
        <w:pStyle w:val="Heading2"/>
        <w:spacing w:before="360" w:after="140"/>
      </w:pPr>
      <w:r>
        <w:rPr>
          <w:rFonts w:ascii="Georgia" w:cs="Georgia" w:eastAsia="Georgia" w:hAnsi="Georgia"/>
          <w:b/>
          <w:bCs/>
          <w:color w:val="4B0082"/>
          <w:sz w:val="26"/>
          <w:szCs w:val="26"/>
        </w:rPr>
        <w:t xml:space="preserve">I-D · 🟠 HIGH — Score Clamping at [−10, +10] Destroys Gradient</w:t>
      </w:r>
    </w:p>
    <w:p>
      <w:pPr>
        <w:spacing w:before="80" w:after="80"/>
      </w:pPr>
      <w:r>
        <w:rPr>
          <w:rFonts w:ascii="Georgia" w:cs="Georgia" w:eastAsia="Georgia" w:hAnsi="Georgia"/>
          <w:color w:val="374151"/>
          <w:sz w:val="20"/>
          <w:szCs w:val="20"/>
        </w:rPr>
        <w:t xml:space="preserve">Two houses scoring +14 and +47 in raw terms both display as +10 (Excellent). This is architecturally equivalent to saying a house with one positive factor and a house with eight stacked positive factors are identical.</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Store raw_score unclamped. Apply normalized_score = 10 × tanh(raw_score / 8) for smooth display compression. Expose raw via API. This preserves ordering and relative strength.</w:t>
      </w:r>
    </w:p>
    <w:p>
      <w:pPr>
        <w:pStyle w:val="Heading2"/>
        <w:spacing w:before="360" w:after="140"/>
      </w:pPr>
      <w:r>
        <w:rPr>
          <w:rFonts w:ascii="Georgia" w:cs="Georgia" w:eastAsia="Georgia" w:hAnsi="Georgia"/>
          <w:b/>
          <w:bCs/>
          <w:color w:val="4B0082"/>
          <w:sz w:val="26"/>
          <w:szCs w:val="26"/>
        </w:rPr>
        <w:t xml:space="preserve">I-E · 🟡 MED — No Dasha-Sensitized Scoring</w:t>
      </w:r>
    </w:p>
    <w:p>
      <w:pPr>
        <w:spacing w:before="80" w:after="80"/>
      </w:pPr>
      <w:r>
        <w:rPr>
          <w:rFonts w:ascii="Georgia" w:cs="Georgia" w:eastAsia="Georgia" w:hAnsi="Georgia"/>
          <w:color w:val="374151"/>
          <w:sz w:val="20"/>
          <w:szCs w:val="20"/>
        </w:rPr>
        <w:t xml:space="preserve">The same house score is returned regardless of which Mahadasha or Antardasha is active. Classical analysis weights active-dasha planet significators more heavily: a dormant Raj Yoga in D1 only activates during its planets' dashas.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K.N. Rao · </w:t>
      </w:r>
      <w:r>
        <w:rPr>
          <w:rFonts w:ascii="Arial" w:cs="Arial" w:eastAsia="Arial" w:hAnsi="Arial"/>
          <w:i/>
          <w:iCs/>
          <w:color w:val="14532D"/>
          <w:sz w:val="18"/>
          <w:szCs w:val="18"/>
        </w:rPr>
        <w:t xml:space="preserve">Planets in Signs and Houses: </w:t>
      </w:r>
      <w:r>
        <w:rPr>
          <w:rFonts w:ascii="Georgia" w:cs="Georgia" w:eastAsia="Georgia" w:hAnsi="Georgia"/>
          <w:color w:val="374151"/>
          <w:sz w:val="18"/>
          <w:szCs w:val="18"/>
        </w:rPr>
        <w:t xml:space="preserve">'A chart score without dasha context is like describing an actor without saying which role they are currently playing.'</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optional dasha_date parameter to score_chart(). When provided, multiply each rule's contribution by 1.5 if the rule's key planet is the current Mahadasha or Antardasha lord, and 0.8 if it is the 6th/8th/12th from the current dasha lord.</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II · Astronomical Foundation</w:t>
      </w:r>
    </w:p>
    <w:p>
      <w:pPr>
        <w:pStyle w:val="Heading2"/>
        <w:spacing w:before="360" w:after="140"/>
      </w:pPr>
      <w:r>
        <w:rPr>
          <w:rFonts w:ascii="Georgia" w:cs="Georgia" w:eastAsia="Georgia" w:hAnsi="Georgia"/>
          <w:b/>
          <w:bCs/>
          <w:color w:val="4B0082"/>
          <w:sz w:val="26"/>
          <w:szCs w:val="26"/>
        </w:rPr>
        <w:t xml:space="preserve">II-A · 🔴 CRIT — Ayanamsha Selection Produces Different Lagnas</w:t>
      </w:r>
    </w:p>
    <w:p>
      <w:pPr>
        <w:spacing w:before="80" w:after="80"/>
      </w:pPr>
      <w:r>
        <w:rPr>
          <w:rFonts w:ascii="Georgia" w:cs="Georgia" w:eastAsia="Georgia" w:hAnsi="Georgia"/>
          <w:color w:val="374151"/>
          <w:sz w:val="20"/>
          <w:szCs w:val="20"/>
        </w:rPr>
        <w:t xml:space="preserve">Three ayanamshas are offered: Lahiri, Raman, Krishnamurti. The difference between Lahiri and Raman is ~0.96 arc-minutes; between Lahiri and True Chitrapaksha it can reach ~0.9° — enough to change the Lagna sign for births near sign boundaries. The key challenge: there is no consensus among classical authorities on which ayanamsha is correct. The choice is a school declaration, not a calculation truth.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Ayanamsha</w:t>
            </w:r>
          </w:p>
        </w:tc>
        <w:tc>
          <w:tcPr>
            <w:tcW w:type="dxa" w:w="2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School / Authority</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Approx. 2024 Value</w:t>
            </w:r>
          </w:p>
        </w:tc>
        <w:tc>
          <w:tcPr>
            <w:tcW w:type="dxa" w:w="19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Key Use Case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Lahiri (Chitrapaksha)</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Indian Govt standard; PVRNR preferred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~24.12°</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Default Parashari; widest adoption</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Raman</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BV Raman; ~0.96' behind Lahiri</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~23.16°</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BV Raman school; Telugu tradition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Krishnamurti (KP)</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KP sub-lord system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Lahiri</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KP requires true node + this AY</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True Chitrapaksha</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Sanjay Rath; zero-point Spica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~24.04°</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Closest to BPHS description of Asvini</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Yukteshwar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Paramahansa Yukteshwar (Holy Science)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~22.28°</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Kriya Yoga practitioners</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Fagan-Bradley</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Western sidereal school</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~24.74°</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Cross-school comparison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Galactic Centre 0° Sag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Modern researchers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Galactic astrology</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Brihat Nakshatra Ch.1: </w:t>
      </w:r>
      <w:r>
        <w:rPr>
          <w:rFonts w:ascii="Georgia" w:cs="Georgia" w:eastAsia="Georgia" w:hAnsi="Georgia"/>
          <w:color w:val="374151"/>
          <w:sz w:val="18"/>
          <w:szCs w:val="18"/>
        </w:rPr>
        <w:t xml:space="preserve">Uses True Mula/Spica ayanamsha. Differs from Lahiri by up to 1°. 'Using the wrong ayanamsha misassigns Lagna for a significant fraction of charts near sign cusps.'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Hart de Fouw · </w:t>
      </w:r>
      <w:r>
        <w:rPr>
          <w:rFonts w:ascii="Arial" w:cs="Arial" w:eastAsia="Arial" w:hAnsi="Arial"/>
          <w:i/>
          <w:iCs/>
          <w:color w:val="14532D"/>
          <w:sz w:val="18"/>
          <w:szCs w:val="18"/>
        </w:rPr>
        <w:t xml:space="preserve">Light on Life, App.A: </w:t>
      </w:r>
      <w:r>
        <w:rPr>
          <w:rFonts w:ascii="Georgia" w:cs="Georgia" w:eastAsia="Georgia" w:hAnsi="Georgia"/>
          <w:color w:val="374151"/>
          <w:sz w:val="18"/>
          <w:szCs w:val="18"/>
        </w:rPr>
        <w:t xml:space="preserve">Provides a thorough comparison of ayanamsha schools. Concludes that the difference between Lahiri and Raman is 'practically negligible' but the difference from tropical to any sidereal is philosophically irreducible.</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Expose all 36 pyswisseph SE_SIDM_* constants in AYANAMSHA_MAP. Add ayanamsha_difference_warning when position is within 1° of a sign cusp, flagging that the Lagna assignment is ayanamsha-sensitive.</w:t>
      </w:r>
    </w:p>
    <w:p>
      <w:pPr>
        <w:pStyle w:val="Heading2"/>
        <w:spacing w:before="360" w:after="140"/>
      </w:pPr>
      <w:r>
        <w:rPr>
          <w:rFonts w:ascii="Georgia" w:cs="Georgia" w:eastAsia="Georgia" w:hAnsi="Georgia"/>
          <w:b/>
          <w:bCs/>
          <w:color w:val="4B0082"/>
          <w:sz w:val="26"/>
          <w:szCs w:val="26"/>
        </w:rPr>
        <w:t xml:space="preserve">II-B · 🟠 HIGH — Mean Node vs True Node — Undeclared</w:t>
      </w:r>
    </w:p>
    <w:p>
      <w:pPr>
        <w:spacing w:before="80" w:after="80"/>
      </w:pPr>
      <w:r>
        <w:rPr>
          <w:rFonts w:ascii="Georgia" w:cs="Georgia" w:eastAsia="Georgia" w:hAnsi="Georgia"/>
          <w:color w:val="374151"/>
          <w:sz w:val="20"/>
          <w:szCs w:val="20"/>
        </w:rPr>
        <w:t xml:space="preserve">Rahu/Ketu are computed as mean nodes. The difference between mean and true (osculating) nodes reaches 1.5°. At nakshatra boundaries (13.33° apart), this is enough to change which nakshatra the node occupies, altering its dasha period lord in Vimshottari.</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referenced in Jaimini Sutras commentary by Sanjay Rath p.47: </w:t>
      </w:r>
      <w:r>
        <w:rPr>
          <w:rFonts w:ascii="Georgia" w:cs="Georgia" w:eastAsia="Georgia" w:hAnsi="Georgia"/>
          <w:color w:val="374151"/>
          <w:sz w:val="18"/>
          <w:szCs w:val="18"/>
        </w:rPr>
        <w:t xml:space="preserve">Parashari tradition uses mean node. KP mandates true node.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Hart de Fouw · </w:t>
      </w:r>
      <w:r>
        <w:rPr>
          <w:rFonts w:ascii="Arial" w:cs="Arial" w:eastAsia="Arial" w:hAnsi="Arial"/>
          <w:i/>
          <w:iCs/>
          <w:color w:val="14532D"/>
          <w:sz w:val="18"/>
          <w:szCs w:val="18"/>
        </w:rPr>
        <w:t xml:space="preserve">Light on Life, Ch.3: </w:t>
      </w:r>
      <w:r>
        <w:rPr>
          <w:rFonts w:ascii="Georgia" w:cs="Georgia" w:eastAsia="Georgia" w:hAnsi="Georgia"/>
          <w:color w:val="374151"/>
          <w:sz w:val="18"/>
          <w:szCs w:val="18"/>
        </w:rPr>
        <w:t xml:space="preserve">For natal Parashari work: mean node is standard. For horary (Prasna): true node is preferred. The choice should be explicit.</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node_mode: 'mean' | 'true' to compute_chart(). Default 'mean'. KP school gate forces 'true'. Document the consequence: Rahu true node oscillates ±1.5° around mean.</w:t>
      </w:r>
    </w:p>
    <w:p>
      <w:pPr>
        <w:pStyle w:val="Heading2"/>
        <w:spacing w:before="360" w:after="140"/>
      </w:pPr>
      <w:r>
        <w:rPr>
          <w:rFonts w:ascii="Georgia" w:cs="Georgia" w:eastAsia="Georgia" w:hAnsi="Georgia"/>
          <w:b/>
          <w:bCs/>
          <w:color w:val="4B0082"/>
          <w:sz w:val="26"/>
          <w:szCs w:val="26"/>
        </w:rPr>
        <w:t xml:space="preserve">II-C · 🟠 HIGH — Upagrahas (Sub-Planets) Entirely Absent</w:t>
      </w:r>
    </w:p>
    <w:p>
      <w:pPr>
        <w:spacing w:before="80" w:after="80"/>
      </w:pPr>
      <w:r>
        <w:rPr>
          <w:rFonts w:ascii="Georgia" w:cs="Georgia" w:eastAsia="Georgia" w:hAnsi="Georgia"/>
          <w:color w:val="374151"/>
          <w:sz w:val="20"/>
          <w:szCs w:val="20"/>
        </w:rPr>
        <w:t xml:space="preserve">The classical texts — especially Phaladeepika and BPHS — use several sub-planets computed from birth time and weekday. The most critical:</w:t>
      </w:r>
    </w:p>
    <w:p>
      <w:pPr>
        <w:pStyle w:val="ListParagraph"/>
        <w:numPr>
          <w:ilvl w:val="0"/>
          <w:numId w:val="2"/>
        </w:numPr>
        <w:spacing w:before="50" w:after="50"/>
      </w:pPr>
      <w:r>
        <w:rPr>
          <w:rFonts w:ascii="Georgia" w:cs="Georgia" w:eastAsia="Georgia" w:hAnsi="Georgia"/>
          <w:color w:val="374151"/>
          <w:sz w:val="19"/>
          <w:szCs w:val="19"/>
        </w:rPr>
        <w:t xml:space="preserve">Mandi (Gulika): son of Saturn; most malefic upagraha. Used in death timing, affliction confirmation, and toxic relationships.</w:t>
      </w:r>
    </w:p>
    <w:p>
      <w:pPr>
        <w:pStyle w:val="ListParagraph"/>
        <w:numPr>
          <w:ilvl w:val="0"/>
          <w:numId w:val="2"/>
        </w:numPr>
        <w:spacing w:before="50" w:after="50"/>
      </w:pPr>
      <w:r>
        <w:rPr>
          <w:rFonts w:ascii="Georgia" w:cs="Georgia" w:eastAsia="Georgia" w:hAnsi="Georgia"/>
          <w:color w:val="374151"/>
          <w:sz w:val="19"/>
          <w:szCs w:val="19"/>
        </w:rPr>
        <w:t xml:space="preserve">Dhuma: derived from Sun's longitude + 133°20'. Associated with smoke, obscuration, disease.</w:t>
      </w:r>
    </w:p>
    <w:p>
      <w:pPr>
        <w:pStyle w:val="ListParagraph"/>
        <w:numPr>
          <w:ilvl w:val="0"/>
          <w:numId w:val="2"/>
        </w:numPr>
        <w:spacing w:before="50" w:after="50"/>
      </w:pPr>
      <w:r>
        <w:rPr>
          <w:rFonts w:ascii="Georgia" w:cs="Georgia" w:eastAsia="Georgia" w:hAnsi="Georgia"/>
          <w:color w:val="374151"/>
          <w:sz w:val="19"/>
          <w:szCs w:val="19"/>
        </w:rPr>
        <w:t xml:space="preserve">Vyatipata: 360° minus Dhuma. Inauspicious.</w:t>
      </w:r>
    </w:p>
    <w:p>
      <w:pPr>
        <w:pStyle w:val="ListParagraph"/>
        <w:numPr>
          <w:ilvl w:val="0"/>
          <w:numId w:val="2"/>
        </w:numPr>
        <w:spacing w:before="50" w:after="50"/>
      </w:pPr>
      <w:r>
        <w:rPr>
          <w:rFonts w:ascii="Georgia" w:cs="Georgia" w:eastAsia="Georgia" w:hAnsi="Georgia"/>
          <w:color w:val="374151"/>
          <w:sz w:val="19"/>
          <w:szCs w:val="19"/>
        </w:rPr>
        <w:t xml:space="preserve">Parivesha: Vyatipata + 180°. Halo; moderate.</w:t>
      </w:r>
    </w:p>
    <w:p>
      <w:pPr>
        <w:pStyle w:val="ListParagraph"/>
        <w:numPr>
          <w:ilvl w:val="0"/>
          <w:numId w:val="2"/>
        </w:numPr>
        <w:spacing w:before="50" w:after="50"/>
      </w:pPr>
      <w:r>
        <w:rPr>
          <w:rFonts w:ascii="Georgia" w:cs="Georgia" w:eastAsia="Georgia" w:hAnsi="Georgia"/>
          <w:color w:val="374151"/>
          <w:sz w:val="19"/>
          <w:szCs w:val="19"/>
        </w:rPr>
        <w:t xml:space="preserve">Indrachapa: 360° minus Parivesha. Rainbow.</w:t>
      </w:r>
    </w:p>
    <w:p>
      <w:pPr>
        <w:pStyle w:val="ListParagraph"/>
        <w:numPr>
          <w:ilvl w:val="0"/>
          <w:numId w:val="2"/>
        </w:numPr>
        <w:spacing w:before="50" w:after="50"/>
      </w:pPr>
      <w:r>
        <w:rPr>
          <w:rFonts w:ascii="Georgia" w:cs="Georgia" w:eastAsia="Georgia" w:hAnsi="Georgia"/>
          <w:color w:val="374151"/>
          <w:sz w:val="19"/>
          <w:szCs w:val="19"/>
        </w:rPr>
        <w:t xml:space="preserve">Upaketu: Dhuma + 30°. Ketu-like malefic.</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Ch.26 v.1–6: </w:t>
      </w:r>
      <w:r>
        <w:rPr>
          <w:rFonts w:ascii="Georgia" w:cs="Georgia" w:eastAsia="Georgia" w:hAnsi="Georgia"/>
          <w:color w:val="374151"/>
          <w:sz w:val="18"/>
          <w:szCs w:val="18"/>
        </w:rPr>
        <w:t xml:space="preserve">Mandi's house placement is considered for confirming death-related afflictions. A house with Mandi and its lord weak is strongly afflicted regardless of other benefic placements.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Ch.25 (Upagraha Sphuta): </w:t>
      </w:r>
      <w:r>
        <w:rPr>
          <w:rFonts w:ascii="Georgia" w:cs="Georgia" w:eastAsia="Georgia" w:hAnsi="Georgia"/>
          <w:color w:val="374151"/>
          <w:sz w:val="18"/>
          <w:szCs w:val="18"/>
        </w:rPr>
        <w:t xml:space="preserve">Gives precise day/night weekday-based formula for Mandi and Gulika. Notes they are different: Gulika precedes Mandi by one-eighth of the day/night portion.</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Compute Mandi using standard formula: (day_lord_order × (day_duration / 8)) from sunrise. This requires sunrise time (computable from pyswisseph swe.rise_trans()). Add to BirthChart.upagrahas dict.</w:t>
      </w:r>
    </w:p>
    <w:p>
      <w:pPr>
        <w:pStyle w:val="Heading2"/>
        <w:spacing w:before="360" w:after="140"/>
      </w:pPr>
      <w:r>
        <w:rPr>
          <w:rFonts w:ascii="Georgia" w:cs="Georgia" w:eastAsia="Georgia" w:hAnsi="Georgia"/>
          <w:b/>
          <w:bCs/>
          <w:color w:val="4B0082"/>
          <w:sz w:val="26"/>
          <w:szCs w:val="26"/>
        </w:rPr>
        <w:t xml:space="preserve">II-D · 🟡 MED — Planetary Latitudes Not Exposed</w:t>
      </w:r>
    </w:p>
    <w:p>
      <w:pPr>
        <w:spacing w:before="80" w:after="80"/>
      </w:pPr>
      <w:r>
        <w:rPr>
          <w:rFonts w:ascii="Georgia" w:cs="Georgia" w:eastAsia="Georgia" w:hAnsi="Georgia"/>
          <w:color w:val="374151"/>
          <w:sz w:val="20"/>
          <w:szCs w:val="20"/>
        </w:rPr>
        <w:t xml:space="preserve">LagnaMaster computes only ecliptic longitudes. Latitudes are needed for: (a) Graha Yuddha detection (within 1° latitude AND longitude), (b) Graha Moodha (combustion with latitude consideration), (c) precision Dig Bala. The FLG_SPEED flag passed to swe.calc_ut already returns latitude in the result array but it is discarded.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latitude: float to PlanetPosition. It's already in the pyswisseph return array — it's being dropped. No extra API call needed.</w:t>
      </w:r>
    </w:p>
    <w:p>
      <w:pPr>
        <w:pStyle w:val="Heading2"/>
        <w:spacing w:before="360" w:after="140"/>
      </w:pPr>
      <w:r>
        <w:rPr>
          <w:rFonts w:ascii="Georgia" w:cs="Georgia" w:eastAsia="Georgia" w:hAnsi="Georgia"/>
          <w:b/>
          <w:bCs/>
          <w:color w:val="4B0082"/>
          <w:sz w:val="26"/>
          <w:szCs w:val="26"/>
        </w:rPr>
        <w:t xml:space="preserve">II-E · 🟡 MED — No Topocentric Correction for Moon</w:t>
      </w:r>
    </w:p>
    <w:p>
      <w:pPr>
        <w:spacing w:before="80" w:after="80"/>
      </w:pPr>
      <w:r>
        <w:rPr>
          <w:rFonts w:ascii="Georgia" w:cs="Georgia" w:eastAsia="Georgia" w:hAnsi="Georgia"/>
          <w:color w:val="374151"/>
          <w:sz w:val="20"/>
          <w:szCs w:val="20"/>
        </w:rPr>
        <w:t xml:space="preserve">Moon's apparent position differs from its geometric position by up to 1° (parallax). For nakshatra cusp births, this can change the starting Vimshottari Mahadasha lord.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FLG_TOPOCTR flag when swe.set_topo(lat, lon, 0) is called prior to Moon calculation. Negligible computation cost. Add boundary regression test.</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III · Planetary Dignity &amp; State</w:t>
      </w:r>
    </w:p>
    <w:p>
      <w:pPr>
        <w:pBdr>
          <w:left w:val="single" w:color="4B0082" w:sz="12" w:space="6"/>
        </w:pBdr>
        <w:shd w:fill="F5F3FF" w:val="clear"/>
        <w:spacing w:before="100" w:after="100"/>
        <w:ind w:left="360" w:right="360"/>
      </w:pPr>
      <w:r>
        <w:rPr>
          <w:rFonts w:ascii="Georgia" w:cs="Georgia" w:eastAsia="Georgia" w:hAnsi="Georgia"/>
          <w:i/>
          <w:iCs/>
          <w:color w:val="2E1065"/>
          <w:sz w:val="19"/>
          <w:szCs w:val="19"/>
        </w:rPr>
        <w:t xml:space="preserve">Dignity is the bedrock of chart interpretation. Every error here cascades into Shadbala, scoring, yoga detection, and dasha interpretation. This section audits each dignity component against the primary ślokas.</w:t>
      </w:r>
    </w:p>
    <w:p>
      <w:pPr>
        <w:pStyle w:val="Heading2"/>
        <w:spacing w:before="360" w:after="140"/>
      </w:pPr>
      <w:r>
        <w:rPr>
          <w:rFonts w:ascii="Georgia" w:cs="Georgia" w:eastAsia="Georgia" w:hAnsi="Georgia"/>
          <w:b/>
          <w:bCs/>
          <w:color w:val="4B0082"/>
          <w:sz w:val="26"/>
          <w:szCs w:val="26"/>
        </w:rPr>
        <w:t xml:space="preserve">III-A · 🔴 CRIT — Mooltrikona Degree Ranges Must Be Verified Against BPHS</w:t>
      </w:r>
    </w:p>
    <w:p>
      <w:pPr>
        <w:spacing w:before="80" w:after="80"/>
      </w:pPr>
      <w:r>
        <w:rPr>
          <w:rFonts w:ascii="Georgia" w:cs="Georgia" w:eastAsia="Georgia" w:hAnsi="Georgia"/>
          <w:color w:val="374151"/>
          <w:sz w:val="20"/>
          <w:szCs w:val="20"/>
        </w:rPr>
        <w:t xml:space="preserve">The current mooltrikona determination uses a portion-of-sign check. The BPHS gives precise degree boundaries. These must be explicitly coded — not approximated: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Planet</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Mooltrikona Sign</w:t>
            </w:r>
          </w:p>
        </w:tc>
        <w:tc>
          <w:tcPr>
            <w:tcW w:type="dxa" w:w="2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MT Degrees (BPHS Ch.3)</w:t>
            </w:r>
          </w:p>
        </w:tc>
        <w:tc>
          <w:tcPr>
            <w:tcW w:type="dxa" w:w="2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Own Sign (Non-MT)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Leo</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0°–20°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20°–30° Leo</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Moon</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Taurus</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4°–30°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0°–3°59' Taurus; also Cancer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Mars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Aries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0°–12°</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12°–30° Aries; also Scorpio</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Mercury</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Virgo</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16°–20°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0°–15°59', 20°–30° Virgo; also Gemini</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Jupiter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Sagittarius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0°–10°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10°–30° Sagittarius; also Pisces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Venus</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Libra</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0°–15°</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15°–30° Libra; also Taurus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Saturn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Aquarius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0°–20°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20°–30° Aquarius; also Capricorn</w:t>
            </w:r>
          </w:p>
        </w:tc>
      </w:tr>
    </w:tbl>
    <w:p>
      <w:pPr>
        <w:spacing w:before="80" w:after="0"/>
      </w:pP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Mercury's Mooltrikona range (16°–20° Virgo) is only 4 degrees wide. If the implementation uses any approximation of 'first half of Virgo' or similar, it will be wrong for Mercury in 0°–15°59' Virgo (Own Sign, not MT) and 20°–30° Virgo (Own Sign, not MT).</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Ch.3 v.2–9: </w:t>
      </w:r>
      <w:r>
        <w:rPr>
          <w:rFonts w:ascii="Georgia" w:cs="Georgia" w:eastAsia="Georgia" w:hAnsi="Georgia"/>
          <w:color w:val="374151"/>
          <w:sz w:val="18"/>
          <w:szCs w:val="18"/>
        </w:rPr>
        <w:t xml:space="preserve">Exact degree ranges for all 7 planets' Mooltrikona divisions. Mercury's MT is specifically 16°–20° Virgo.</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Hindu Predictive Astrology Ch.2: </w:t>
      </w:r>
      <w:r>
        <w:rPr>
          <w:rFonts w:ascii="Georgia" w:cs="Georgia" w:eastAsia="Georgia" w:hAnsi="Georgia"/>
          <w:color w:val="374151"/>
          <w:sz w:val="18"/>
          <w:szCs w:val="18"/>
        </w:rPr>
        <w:t xml:space="preserve">Confirms BPHS MT ranges. Notes Moon's 0°–3°59' Taurus is own sign, not MT.</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Replace all mooltrikona checks with exact degree-boundary lookups from the BPHS table above. Add unit tests for Mercury at 15°59' (own_sign), 16°01' (mooltrikona), 20°01' (own_sign).</w:t>
      </w:r>
    </w:p>
    <w:p>
      <w:pPr>
        <w:pStyle w:val="Heading2"/>
        <w:spacing w:before="360" w:after="140"/>
      </w:pPr>
      <w:r>
        <w:rPr>
          <w:rFonts w:ascii="Georgia" w:cs="Georgia" w:eastAsia="Georgia" w:hAnsi="Georgia"/>
          <w:b/>
          <w:bCs/>
          <w:color w:val="4B0082"/>
          <w:sz w:val="26"/>
          <w:szCs w:val="26"/>
        </w:rPr>
        <w:t xml:space="preserve">III-B · 🔴 CRIT — Exaltation: Exact Degree vs Sign Assignment</w:t>
      </w:r>
    </w:p>
    <w:p>
      <w:pPr>
        <w:spacing w:before="80" w:after="80"/>
      </w:pPr>
      <w:r>
        <w:rPr>
          <w:rFonts w:ascii="Georgia" w:cs="Georgia" w:eastAsia="Georgia" w:hAnsi="Georgia"/>
          <w:color w:val="374151"/>
          <w:sz w:val="20"/>
          <w:szCs w:val="20"/>
        </w:rPr>
        <w:t xml:space="preserve">Exaltation has two levels in classical texts: (1) the exaltation SIGN (planet is exalted throughout), and (2) the exact exaltation DEGREE (Paramotcha — point of maximum strength). The current system assigns a single EXALT dignity level to the entire sign. This overstates exaltation strength for planets far from their Paramotcha degree and misses the BPHS instruction to use degree-based 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960"/>
        <w:gridCol w:w="2000"/>
      </w:tblGrid>
      <w:tr>
        <w:tc>
          <w:tcPr>
            <w:tcW w:type="dxa" w:w="1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Planet</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Exaltation Sign</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Paramotcha Degree</w:t>
            </w:r>
          </w:p>
        </w:tc>
        <w:tc>
          <w:tcPr>
            <w:tcW w:type="dxa" w:w="19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Debilitation Sign</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Neecha Exact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Aries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Libra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Moon</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Taurus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Scorpio</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Mars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Capricorn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28°</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Cancer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28°</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Mercury</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Virgo</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Pisces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Jupiter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Cancer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Capricorn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Venus</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Pisces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27°</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Virgo</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27°</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Saturn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Libra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20°</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Aries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20°</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Rahu</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Taurus/Gemini</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Scorpio/Sag</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Ch.2 v.4–7: </w:t>
      </w:r>
      <w:r>
        <w:rPr>
          <w:rFonts w:ascii="Georgia" w:cs="Georgia" w:eastAsia="Georgia" w:hAnsi="Georgia"/>
          <w:color w:val="374151"/>
          <w:sz w:val="18"/>
          <w:szCs w:val="18"/>
        </w:rPr>
        <w:t xml:space="preserve">Gives exact Paramotcha degrees. 'At the exact degree of exaltation, the planet is at full strength. As it moves away, strength diminishes gradually until the point of debilitation.'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Saravali · </w:t>
      </w:r>
      <w:r>
        <w:rPr>
          <w:rFonts w:ascii="Arial" w:cs="Arial" w:eastAsia="Arial" w:hAnsi="Arial"/>
          <w:i/>
          <w:iCs/>
          <w:color w:val="14532D"/>
          <w:sz w:val="18"/>
          <w:szCs w:val="18"/>
        </w:rPr>
        <w:t xml:space="preserve">Kalyanarma, Ch.3: </w:t>
      </w:r>
      <w:r>
        <w:rPr>
          <w:rFonts w:ascii="Georgia" w:cs="Georgia" w:eastAsia="Georgia" w:hAnsi="Georgia"/>
          <w:color w:val="374151"/>
          <w:sz w:val="18"/>
          <w:szCs w:val="18"/>
        </w:rPr>
        <w:t xml:space="preserve">Confirms the Paramotcha degrees and adds that within 5° of Paramotcha, the planet is 'deeply exalted' (Uttama Uccha).</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paramotcha_degree to the dignity lookup table. Compute Uchcha Bala continuously: 60 × (1 − |planet_lon_in_sign − paramotcha_degree| / 30). This replaces the binary EXALT flag with a gradient for Shadbala. For DignityLevel display, add DEEP_EXALT (within 5° of Paramotcha) as a distinct enum value.</w:t>
      </w:r>
    </w:p>
    <w:p>
      <w:pPr>
        <w:pStyle w:val="Heading2"/>
        <w:spacing w:before="360" w:after="140"/>
      </w:pPr>
      <w:r>
        <w:rPr>
          <w:rFonts w:ascii="Georgia" w:cs="Georgia" w:eastAsia="Georgia" w:hAnsi="Georgia"/>
          <w:b/>
          <w:bCs/>
          <w:color w:val="4B0082"/>
          <w:sz w:val="26"/>
          <w:szCs w:val="26"/>
        </w:rPr>
        <w:t xml:space="preserve">III-C · 🔴 CRIT — Rahu/Ketu Exaltation — School Conflict Unresolved</w:t>
      </w:r>
    </w:p>
    <w:p>
      <w:pPr>
        <w:spacing w:before="80" w:after="80"/>
      </w:pPr>
      <w:r>
        <w:rPr>
          <w:rFonts w:ascii="Georgia" w:cs="Georgia" w:eastAsia="Georgia" w:hAnsi="Georgia"/>
          <w:color w:val="374151"/>
          <w:sz w:val="20"/>
          <w:szCs w:val="20"/>
        </w:rPr>
        <w:t xml:space="preserve">The current code excludes Rahu/Ketu from exaltation assignment. The classical texts disagree on this, and the disagreement matters for scoring:</w:t>
      </w:r>
    </w:p>
    <w:p>
      <w:pPr>
        <w:pStyle w:val="ListParagraph"/>
        <w:numPr>
          <w:ilvl w:val="0"/>
          <w:numId w:val="2"/>
        </w:numPr>
        <w:spacing w:before="50" w:after="50"/>
      </w:pPr>
      <w:r>
        <w:rPr>
          <w:rFonts w:ascii="Georgia" w:cs="Georgia" w:eastAsia="Georgia" w:hAnsi="Georgia"/>
          <w:color w:val="374151"/>
          <w:sz w:val="19"/>
          <w:szCs w:val="19"/>
        </w:rPr>
        <w:t xml:space="preserve">BPHS (PVRNR Ch.3): Rahu exalted in Taurus, Ketu in Scorpio</w:t>
      </w:r>
    </w:p>
    <w:p>
      <w:pPr>
        <w:pStyle w:val="ListParagraph"/>
        <w:numPr>
          <w:ilvl w:val="0"/>
          <w:numId w:val="2"/>
        </w:numPr>
        <w:spacing w:before="50" w:after="50"/>
      </w:pPr>
      <w:r>
        <w:rPr>
          <w:rFonts w:ascii="Georgia" w:cs="Georgia" w:eastAsia="Georgia" w:hAnsi="Georgia"/>
          <w:color w:val="374151"/>
          <w:sz w:val="19"/>
          <w:szCs w:val="19"/>
        </w:rPr>
        <w:t xml:space="preserve">BV Raman: Rahu exalted in Gemini, Ketu in Sagittarius</w:t>
      </w:r>
    </w:p>
    <w:p>
      <w:pPr>
        <w:pStyle w:val="ListParagraph"/>
        <w:numPr>
          <w:ilvl w:val="0"/>
          <w:numId w:val="2"/>
        </w:numPr>
        <w:spacing w:before="50" w:after="50"/>
      </w:pPr>
      <w:r>
        <w:rPr>
          <w:rFonts w:ascii="Georgia" w:cs="Georgia" w:eastAsia="Georgia" w:hAnsi="Georgia"/>
          <w:color w:val="374151"/>
          <w:sz w:val="19"/>
          <w:szCs w:val="19"/>
        </w:rPr>
        <w:t xml:space="preserve">Many South Indian practitioners: Rahu exalted in Virgo</w:t>
      </w:r>
    </w:p>
    <w:p>
      <w:pPr>
        <w:pStyle w:val="ListParagraph"/>
        <w:numPr>
          <w:ilvl w:val="0"/>
          <w:numId w:val="2"/>
        </w:numPr>
        <w:spacing w:before="50" w:after="50"/>
      </w:pPr>
      <w:r>
        <w:rPr>
          <w:rFonts w:ascii="Georgia" w:cs="Georgia" w:eastAsia="Georgia" w:hAnsi="Georgia"/>
          <w:color w:val="374151"/>
          <w:sz w:val="19"/>
          <w:szCs w:val="19"/>
        </w:rPr>
        <w:t xml:space="preserve">Mantreswara and Phaladeepika: silent on node exaltation</w:t>
      </w: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Silently assigning NEUTRAL to Rahu/Ketu regardless of sign is wrong under all schools. Pick one school's convention, document it, and implement it. The most widely used in Parashari practice is BPHS: Rahu exalted in Taurus.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Implement RAHU_EXALT_SIGN as a configurable constant (default: Taurus per BPHS). Add Ketu exaltation = Rahu + 6 signs. Add a school_convention parameter with presets for BPHS, BV_RAMAN.</w:t>
      </w:r>
    </w:p>
    <w:p>
      <w:pPr>
        <w:pStyle w:val="Heading2"/>
        <w:spacing w:before="360" w:after="140"/>
      </w:pPr>
      <w:r>
        <w:rPr>
          <w:rFonts w:ascii="Georgia" w:cs="Georgia" w:eastAsia="Georgia" w:hAnsi="Georgia"/>
          <w:b/>
          <w:bCs/>
          <w:color w:val="4B0082"/>
          <w:sz w:val="26"/>
          <w:szCs w:val="26"/>
        </w:rPr>
        <w:t xml:space="preserve">III-D · 🔴 CRIT — Neecha Bhanga: Only 1 of 6 Conditions Coded</w:t>
      </w:r>
    </w:p>
    <w:p>
      <w:pPr>
        <w:spacing w:before="80" w:after="80"/>
      </w:pPr>
      <w:r>
        <w:rPr>
          <w:rFonts w:ascii="Georgia" w:cs="Georgia" w:eastAsia="Georgia" w:hAnsi="Georgia"/>
          <w:color w:val="374151"/>
          <w:sz w:val="20"/>
          <w:szCs w:val="20"/>
        </w:rPr>
        <w:t xml:space="preserve">BPHS Ch.49 defines multiple independent Neecha Bhanga conditions. Classical commentators enumerate them differently but converge on at least 6. Only one is currently implemented (debilitation lord in Kendra from Lagna):</w:t>
      </w:r>
    </w:p>
    <w:p>
      <w:pPr>
        <w:pStyle w:val="ListParagraph"/>
        <w:numPr>
          <w:ilvl w:val="0"/>
          <w:numId w:val="3"/>
        </w:numPr>
        <w:spacing w:before="50" w:after="50"/>
      </w:pPr>
      <w:r>
        <w:rPr>
          <w:rFonts w:ascii="Georgia" w:cs="Georgia" w:eastAsia="Georgia" w:hAnsi="Georgia"/>
          <w:color w:val="374151"/>
          <w:sz w:val="19"/>
          <w:szCs w:val="19"/>
        </w:rPr>
        <w:t xml:space="preserve">Lord of debilitation sign in Kendra from LAGNA — ✅ Implemented</w:t>
      </w:r>
    </w:p>
    <w:p>
      <w:pPr>
        <w:pStyle w:val="ListParagraph"/>
        <w:numPr>
          <w:ilvl w:val="0"/>
          <w:numId w:val="3"/>
        </w:numPr>
        <w:spacing w:before="50" w:after="50"/>
      </w:pPr>
      <w:r>
        <w:rPr>
          <w:rFonts w:ascii="Georgia" w:cs="Georgia" w:eastAsia="Georgia" w:hAnsi="Georgia"/>
          <w:color w:val="374151"/>
          <w:sz w:val="19"/>
          <w:szCs w:val="19"/>
        </w:rPr>
        <w:t xml:space="preserve">Lord of debilitation sign in Kendra from MOON — ❌ Missing</w:t>
      </w:r>
    </w:p>
    <w:p>
      <w:pPr>
        <w:pStyle w:val="ListParagraph"/>
        <w:numPr>
          <w:ilvl w:val="0"/>
          <w:numId w:val="3"/>
        </w:numPr>
        <w:spacing w:before="50" w:after="50"/>
      </w:pPr>
      <w:r>
        <w:rPr>
          <w:rFonts w:ascii="Georgia" w:cs="Georgia" w:eastAsia="Georgia" w:hAnsi="Georgia"/>
          <w:color w:val="374151"/>
          <w:sz w:val="19"/>
          <w:szCs w:val="19"/>
        </w:rPr>
        <w:t xml:space="preserve">Planet that would be exalted in the debilitation sign, placed in Kendra from LAGNA — ❌ Missing</w:t>
      </w:r>
    </w:p>
    <w:p>
      <w:pPr>
        <w:pStyle w:val="ListParagraph"/>
        <w:numPr>
          <w:ilvl w:val="0"/>
          <w:numId w:val="3"/>
        </w:numPr>
        <w:spacing w:before="50" w:after="50"/>
      </w:pPr>
      <w:r>
        <w:rPr>
          <w:rFonts w:ascii="Georgia" w:cs="Georgia" w:eastAsia="Georgia" w:hAnsi="Georgia"/>
          <w:color w:val="374151"/>
          <w:sz w:val="19"/>
          <w:szCs w:val="19"/>
        </w:rPr>
        <w:t xml:space="preserve">Planet that would be exalted in the debilitation sign, placed in Kendra from MOON — ❌ Missing</w:t>
      </w:r>
    </w:p>
    <w:p>
      <w:pPr>
        <w:pStyle w:val="ListParagraph"/>
        <w:numPr>
          <w:ilvl w:val="0"/>
          <w:numId w:val="3"/>
        </w:numPr>
        <w:spacing w:before="50" w:after="50"/>
      </w:pPr>
      <w:r>
        <w:rPr>
          <w:rFonts w:ascii="Georgia" w:cs="Georgia" w:eastAsia="Georgia" w:hAnsi="Georgia"/>
          <w:color w:val="374151"/>
          <w:sz w:val="19"/>
          <w:szCs w:val="19"/>
        </w:rPr>
        <w:t xml:space="preserve">Debilitated planet aspected by its own debilitation sign lord — ❌ Missing</w:t>
      </w:r>
    </w:p>
    <w:p>
      <w:pPr>
        <w:pStyle w:val="ListParagraph"/>
        <w:numPr>
          <w:ilvl w:val="0"/>
          <w:numId w:val="3"/>
        </w:numPr>
        <w:spacing w:before="50" w:after="50"/>
      </w:pPr>
      <w:r>
        <w:rPr>
          <w:rFonts w:ascii="Georgia" w:cs="Georgia" w:eastAsia="Georgia" w:hAnsi="Georgia"/>
          <w:color w:val="374151"/>
          <w:sz w:val="19"/>
          <w:szCs w:val="19"/>
        </w:rPr>
        <w:t xml:space="preserve">Debilitated planet in mutual exchange (Parivartana) with the sign lord — ❌ Missing (also see III-G)</w:t>
      </w:r>
    </w:p>
    <w:p>
      <w:pPr>
        <w:spacing w:before="6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Ch.49 v.12–18: </w:t>
      </w:r>
      <w:r>
        <w:rPr>
          <w:rFonts w:ascii="Georgia" w:cs="Georgia" w:eastAsia="Georgia" w:hAnsi="Georgia"/>
          <w:color w:val="374151"/>
          <w:sz w:val="18"/>
          <w:szCs w:val="18"/>
        </w:rPr>
        <w:t xml:space="preserve">Lists all conditions with separate ślokas. 'Any ONE of these conditions cancels the debilitation and elevates the planet to Raja Yoga status in its dasha.'</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Kalidasa · </w:t>
      </w:r>
      <w:r>
        <w:rPr>
          <w:rFonts w:ascii="Arial" w:cs="Arial" w:eastAsia="Arial" w:hAnsi="Arial"/>
          <w:i/>
          <w:iCs/>
          <w:color w:val="14532D"/>
          <w:sz w:val="18"/>
          <w:szCs w:val="18"/>
        </w:rPr>
        <w:t xml:space="preserve">Uttarakalamrita Ch.4 v.11–14: </w:t>
      </w:r>
      <w:r>
        <w:rPr>
          <w:rFonts w:ascii="Georgia" w:cs="Georgia" w:eastAsia="Georgia" w:hAnsi="Georgia"/>
          <w:color w:val="374151"/>
          <w:sz w:val="18"/>
          <w:szCs w:val="18"/>
        </w:rPr>
        <w:t xml:space="preserve">Adds the condition: debilitated planet in Lagna or aspected by Lagna lord. Also distinguishes Neecha Bhanga (cancellation) from Neecha Bhanga Raja Yoga (when 2+ conditions apply).</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Ch.6 v.18–22: </w:t>
      </w:r>
      <w:r>
        <w:rPr>
          <w:rFonts w:ascii="Georgia" w:cs="Georgia" w:eastAsia="Georgia" w:hAnsi="Georgia"/>
          <w:color w:val="374151"/>
          <w:sz w:val="18"/>
          <w:szCs w:val="18"/>
        </w:rPr>
        <w:t xml:space="preserve">Adds: if the debilitated planet is in its own navamsha, debilitation is partially cancelled. Links Neecha Bhanga to navamsha dignity.</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Implement all 6 conditions as separate boolean fields on DignityResult. Add neecha_bhanga_count (0–6). If count ≥ 2, designate NEECHA_BHANGA_RAJA_YOGA in the DignityLevel enum. Score += +1.5 for NBRY.</w:t>
      </w:r>
    </w:p>
    <w:p>
      <w:pPr>
        <w:pStyle w:val="Heading2"/>
        <w:spacing w:before="360" w:after="140"/>
      </w:pPr>
      <w:r>
        <w:rPr>
          <w:rFonts w:ascii="Georgia" w:cs="Georgia" w:eastAsia="Georgia" w:hAnsi="Georgia"/>
          <w:b/>
          <w:bCs/>
          <w:color w:val="4B0082"/>
          <w:sz w:val="26"/>
          <w:szCs w:val="26"/>
        </w:rPr>
        <w:t xml:space="preserve">III-E · 🟠 HIGH — Combustion Orbs: Disputed and Undocumented</w:t>
      </w:r>
    </w:p>
    <w:p>
      <w:pPr>
        <w:spacing w:before="80" w:after="80"/>
      </w:pPr>
      <w:r>
        <w:rPr>
          <w:rFonts w:ascii="Georgia" w:cs="Georgia" w:eastAsia="Georgia" w:hAnsi="Georgia"/>
          <w:color w:val="374151"/>
          <w:sz w:val="20"/>
          <w:szCs w:val="20"/>
        </w:rPr>
        <w:t xml:space="preserve">The current implementation uses specific combustion orbs per planet. The orbs in classical texts vary by author and also change with retrograde status. The exact values being used must be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c>
          <w:tcPr>
            <w:tcW w:type="dxa" w:w="1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Planet</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BPHS Orb (Direct)</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BPHS Orb (Retrograde)</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Phaladeepika</w:t>
            </w:r>
          </w:p>
        </w:tc>
        <w:tc>
          <w:tcPr>
            <w:tcW w:type="dxa" w:w="1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BV Raman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n/a (Moon not Rx)</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Mars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17°</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17° (no change)</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17°</w:t>
            </w:r>
          </w:p>
        </w:tc>
        <w:tc>
          <w:tcPr>
            <w:tcW w:type="dxa" w:w="1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17°</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Mercury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14°</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13°</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Jupiter</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c>
          <w:tcPr>
            <w:tcW w:type="dxa" w:w="1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Venus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8°</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9°</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Saturn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c>
          <w:tcPr>
            <w:tcW w:type="dxa" w:w="1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16°</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Saravali · </w:t>
      </w:r>
      <w:r>
        <w:rPr>
          <w:rFonts w:ascii="Arial" w:cs="Arial" w:eastAsia="Arial" w:hAnsi="Arial"/>
          <w:i/>
          <w:iCs/>
          <w:color w:val="14532D"/>
          <w:sz w:val="18"/>
          <w:szCs w:val="18"/>
        </w:rPr>
        <w:t xml:space="preserve">Ch.3 v.14–16: </w:t>
      </w:r>
      <w:r>
        <w:rPr>
          <w:rFonts w:ascii="Georgia" w:cs="Georgia" w:eastAsia="Georgia" w:hAnsi="Georgia"/>
          <w:color w:val="374151"/>
          <w:sz w:val="18"/>
          <w:szCs w:val="18"/>
        </w:rPr>
        <w:t xml:space="preserve">Retrograde planets' combustion orbs are reduced because retrograde motion indicates the planet is closer to Earth (brighter), making it more visible even near the Sun. This is the rationale for smaller Rx orbs.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Hindu Predictive Astrology Ch.4: </w:t>
      </w:r>
      <w:r>
        <w:rPr>
          <w:rFonts w:ascii="Georgia" w:cs="Georgia" w:eastAsia="Georgia" w:hAnsi="Georgia"/>
          <w:color w:val="374151"/>
          <w:sz w:val="18"/>
          <w:szCs w:val="18"/>
        </w:rPr>
        <w:t xml:space="preserve">Notes slight differences from BPHS on Venus and Saturn. Both are authoritative within their school.</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a COMBUSTION_ORBS_BY_SCHOOL dict with presets for BPHS and Raman. Document which values are currently used. Add unit test: Venus at 9.5° from Sun — should be combust under BPHS (orb 10°) but cazimi under a narrower interpretation.</w:t>
      </w:r>
    </w:p>
    <w:p>
      <w:pPr>
        <w:pStyle w:val="Heading2"/>
        <w:spacing w:before="360" w:after="140"/>
      </w:pPr>
      <w:r>
        <w:rPr>
          <w:rFonts w:ascii="Georgia" w:cs="Georgia" w:eastAsia="Georgia" w:hAnsi="Georgia"/>
          <w:b/>
          <w:bCs/>
          <w:color w:val="4B0082"/>
          <w:sz w:val="26"/>
          <w:szCs w:val="26"/>
        </w:rPr>
        <w:t xml:space="preserve">III-F · 🟠 HIGH — Vargottama Not Computed</w:t>
      </w:r>
    </w:p>
    <w:p>
      <w:pPr>
        <w:spacing w:before="80" w:after="80"/>
      </w:pPr>
      <w:r>
        <w:rPr>
          <w:rFonts w:ascii="Georgia" w:cs="Georgia" w:eastAsia="Georgia" w:hAnsi="Georgia"/>
          <w:color w:val="374151"/>
          <w:sz w:val="20"/>
          <w:szCs w:val="20"/>
        </w:rPr>
        <w:t xml:space="preserve">A planet in the same sign in D1 (natal) and D9 (navamsha) is Vargottama — one of the most universally recognized strength indicators across all schools. LagnaMaster computes D9 navamsha signs but never checks D1 vs D9 for Vargottama.</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Vedic Astrology — An Integrated Approach Ch.9: </w:t>
      </w:r>
      <w:r>
        <w:rPr>
          <w:rFonts w:ascii="Georgia" w:cs="Georgia" w:eastAsia="Georgia" w:hAnsi="Georgia"/>
          <w:color w:val="374151"/>
          <w:sz w:val="18"/>
          <w:szCs w:val="18"/>
        </w:rPr>
        <w:t xml:space="preserve">'Vargottama must always be verified before finalising a planet's dignity assessment. A debilitated Vargottama planet effectively functions as a neutral planet, not a weak one.'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Komilla Sutton · </w:t>
      </w:r>
      <w:r>
        <w:rPr>
          <w:rFonts w:ascii="Arial" w:cs="Arial" w:eastAsia="Arial" w:hAnsi="Arial"/>
          <w:i/>
          <w:iCs/>
          <w:color w:val="14532D"/>
          <w:sz w:val="18"/>
          <w:szCs w:val="18"/>
        </w:rPr>
        <w:t xml:space="preserve">The Essentials of Vedic Astrology Ch.6: </w:t>
      </w:r>
      <w:r>
        <w:rPr>
          <w:rFonts w:ascii="Georgia" w:cs="Georgia" w:eastAsia="Georgia" w:hAnsi="Georgia"/>
          <w:color w:val="374151"/>
          <w:sz w:val="18"/>
          <w:szCs w:val="18"/>
        </w:rPr>
        <w:t xml:space="preserve">Describes three Vargottama zones in each sign: 0°–3°20' (first navamsha), and 26°40'–30° (last navamsha) — these are most powerful as they are also Sandhi (junction points).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is_vargottama(lon): compare D1 sign_index = int(lon/30) with D9 sign_index from nakshatra.py formula. Expose on PlanetPosition. Apply +0.75 Vargottama bonus to Shadbala Uchcha Bala component.</w:t>
      </w:r>
    </w:p>
    <w:p>
      <w:pPr>
        <w:pStyle w:val="Heading2"/>
        <w:spacing w:before="360" w:after="140"/>
      </w:pPr>
      <w:r>
        <w:rPr>
          <w:rFonts w:ascii="Georgia" w:cs="Georgia" w:eastAsia="Georgia" w:hAnsi="Georgia"/>
          <w:b/>
          <w:bCs/>
          <w:color w:val="4B0082"/>
          <w:sz w:val="26"/>
          <w:szCs w:val="26"/>
        </w:rPr>
        <w:t xml:space="preserve">III-G · 🟠 HIGH — Parivartana Yoga (Mutual Exchange) Not Detected</w:t>
      </w:r>
    </w:p>
    <w:p>
      <w:pPr>
        <w:spacing w:before="80" w:after="80"/>
      </w:pPr>
      <w:r>
        <w:rPr>
          <w:rFonts w:ascii="Georgia" w:cs="Georgia" w:eastAsia="Georgia" w:hAnsi="Georgia"/>
          <w:color w:val="374151"/>
          <w:sz w:val="20"/>
          <w:szCs w:val="20"/>
        </w:rPr>
        <w:t xml:space="preserve">When planet A occupies the sign ruled by planet B, and planet B occupies the sign ruled by planet A — this mutual exchange fundamentally alters both planets' dignity. Each effectively acts as if in its own sign, and the yoga between them is one of the most powerful in Parashari:</w:t>
      </w:r>
    </w:p>
    <w:p>
      <w:pPr>
        <w:pStyle w:val="ListParagraph"/>
        <w:numPr>
          <w:ilvl w:val="0"/>
          <w:numId w:val="2"/>
        </w:numPr>
        <w:spacing w:before="50" w:after="50"/>
      </w:pPr>
      <w:r>
        <w:rPr>
          <w:rFonts w:ascii="Georgia" w:cs="Georgia" w:eastAsia="Georgia" w:hAnsi="Georgia"/>
          <w:color w:val="374151"/>
          <w:sz w:val="19"/>
          <w:szCs w:val="19"/>
        </w:rPr>
        <w:t xml:space="preserve">Maha Parivartana: exchange between Kendra and Trikona lords → Raja Yoga</w:t>
      </w:r>
    </w:p>
    <w:p>
      <w:pPr>
        <w:pStyle w:val="ListParagraph"/>
        <w:numPr>
          <w:ilvl w:val="0"/>
          <w:numId w:val="2"/>
        </w:numPr>
        <w:spacing w:before="50" w:after="50"/>
      </w:pPr>
      <w:r>
        <w:rPr>
          <w:rFonts w:ascii="Georgia" w:cs="Georgia" w:eastAsia="Georgia" w:hAnsi="Georgia"/>
          <w:color w:val="374151"/>
          <w:sz w:val="19"/>
          <w:szCs w:val="19"/>
        </w:rPr>
        <w:t xml:space="preserve">Kahala Parivartana: H3 and H6 lords exchange → mental strength, obstacles</w:t>
      </w:r>
    </w:p>
    <w:p>
      <w:pPr>
        <w:pStyle w:val="ListParagraph"/>
        <w:numPr>
          <w:ilvl w:val="0"/>
          <w:numId w:val="2"/>
        </w:numPr>
        <w:spacing w:before="50" w:after="50"/>
      </w:pPr>
      <w:r>
        <w:rPr>
          <w:rFonts w:ascii="Georgia" w:cs="Georgia" w:eastAsia="Georgia" w:hAnsi="Georgia"/>
          <w:color w:val="374151"/>
          <w:sz w:val="19"/>
          <w:szCs w:val="19"/>
        </w:rPr>
        <w:t xml:space="preserve">Dainya Parivartana: exchange involving a dusthana lord → seriously afflicts both planets and their houses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Astrology of the Seers Ch.11: </w:t>
      </w:r>
      <w:r>
        <w:rPr>
          <w:rFonts w:ascii="Georgia" w:cs="Georgia" w:eastAsia="Georgia" w:hAnsi="Georgia"/>
          <w:color w:val="374151"/>
          <w:sz w:val="18"/>
          <w:szCs w:val="18"/>
        </w:rPr>
        <w:t xml:space="preserve">'Parivartana generates a yoga that is stronger than any ordinary planetary conjunction, because both planets' significations are mutually reinforced.'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detect_parivartana(chart): for each planet pair (A, B), check planet_A.sign == lord_of(planet_B.sign) AND planet_B.sign == lord_of(planet_A.sign). Classify by house types. Override dignity to OWN_SIGN for both planets. Flag Dainya Parivartana as an affliction in scoring.</w:t>
      </w:r>
    </w:p>
    <w:p>
      <w:pPr>
        <w:pStyle w:val="Heading2"/>
        <w:spacing w:before="360" w:after="140"/>
      </w:pPr>
      <w:r>
        <w:rPr>
          <w:rFonts w:ascii="Georgia" w:cs="Georgia" w:eastAsia="Georgia" w:hAnsi="Georgia"/>
          <w:b/>
          <w:bCs/>
          <w:color w:val="4B0082"/>
          <w:sz w:val="26"/>
          <w:szCs w:val="26"/>
        </w:rPr>
        <w:t xml:space="preserve">III-H · 🟠 HIGH — Graha Yuddha (Planetary War) Not Detected</w:t>
      </w:r>
    </w:p>
    <w:p>
      <w:pPr>
        <w:spacing w:before="80" w:after="80"/>
      </w:pPr>
      <w:r>
        <w:rPr>
          <w:rFonts w:ascii="Georgia" w:cs="Georgia" w:eastAsia="Georgia" w:hAnsi="Georgia"/>
          <w:color w:val="374151"/>
          <w:sz w:val="20"/>
          <w:szCs w:val="20"/>
        </w:rPr>
        <w:t xml:space="preserve">When two true planets (excluding Sun, Moon, Rahu, Ketu) are within 1° of each other in both longitude AND latitude, they are in Graha Yuddha. The planet with the smaller north latitude loses; the loser's significations are severely damaged for the entire life: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Saravali · </w:t>
      </w:r>
      <w:r>
        <w:rPr>
          <w:rFonts w:ascii="Arial" w:cs="Arial" w:eastAsia="Arial" w:hAnsi="Arial"/>
          <w:i/>
          <w:iCs/>
          <w:color w:val="14532D"/>
          <w:sz w:val="18"/>
          <w:szCs w:val="18"/>
        </w:rPr>
        <w:t xml:space="preserve">Kalyanarma Ch.4 v.12–18: </w:t>
      </w:r>
      <w:r>
        <w:rPr>
          <w:rFonts w:ascii="Georgia" w:cs="Georgia" w:eastAsia="Georgia" w:hAnsi="Georgia"/>
          <w:color w:val="374151"/>
          <w:sz w:val="18"/>
          <w:szCs w:val="18"/>
        </w:rPr>
        <w:t xml:space="preserve">Winner determined by: (1) northward latitude, (2) greater brightness, (3) larger disc. The loser behaves as if debilitated throughout the chart's life.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Varahamihira · </w:t>
      </w:r>
      <w:r>
        <w:rPr>
          <w:rFonts w:ascii="Arial" w:cs="Arial" w:eastAsia="Arial" w:hAnsi="Arial"/>
          <w:i/>
          <w:iCs/>
          <w:color w:val="14532D"/>
          <w:sz w:val="18"/>
          <w:szCs w:val="18"/>
        </w:rPr>
        <w:t xml:space="preserve">Brihat Jataka Ch.3 v.8–11: </w:t>
      </w:r>
      <w:r>
        <w:rPr>
          <w:rFonts w:ascii="Georgia" w:cs="Georgia" w:eastAsia="Georgia" w:hAnsi="Georgia"/>
          <w:color w:val="374151"/>
          <w:sz w:val="18"/>
          <w:szCs w:val="18"/>
        </w:rPr>
        <w:t xml:space="preserve">Provides the complete Graha Yuddha judgment rules with priority ordering for all five true-planet pairs.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compute_graha_yuddha(chart): requires planetary latitudes (already exposed by pyswisseph FLG_SPEED return array — just being discarded). Check lon diff &lt; 1° AND lat diff &lt; 1°. Determine winner by north latitude. Apply DEBIL-equivalent to loser in dignity. This is non-trivial but critical.</w:t>
      </w:r>
    </w:p>
    <w:p>
      <w:pPr>
        <w:pStyle w:val="Heading2"/>
        <w:spacing w:before="360" w:after="140"/>
      </w:pPr>
      <w:r>
        <w:rPr>
          <w:rFonts w:ascii="Georgia" w:cs="Georgia" w:eastAsia="Georgia" w:hAnsi="Georgia"/>
          <w:b/>
          <w:bCs/>
          <w:color w:val="4B0082"/>
          <w:sz w:val="26"/>
          <w:szCs w:val="26"/>
        </w:rPr>
        <w:t xml:space="preserve">III-I · 🟡 MED — Pushkara Navamsha (R21 Stub) — Detailed Implementation</w:t>
      </w:r>
    </w:p>
    <w:p>
      <w:pPr>
        <w:spacing w:before="80" w:after="80"/>
      </w:pPr>
      <w:r>
        <w:rPr>
          <w:rFonts w:ascii="Georgia" w:cs="Georgia" w:eastAsia="Georgia" w:hAnsi="Georgia"/>
          <w:color w:val="374151"/>
          <w:sz w:val="20"/>
          <w:szCs w:val="20"/>
        </w:rPr>
        <w:t xml:space="preserve">The 14 Pushkara Navamsha (PN) positions are fixed across the zodiac — they are the specific navamsha padas considered especially auspicious. A planet in PN is strengthened beyond its sign dignity. Beyond PN, there is also Pushkara Bhaga (PB) — specific individual degrees: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Sign</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Pushkara Navamsha Pada</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Degrees in D1</w:t>
            </w:r>
          </w:p>
        </w:tc>
        <w:tc>
          <w:tcPr>
            <w:tcW w:type="dxa" w:w="2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Pushkara Bhaga (Exact Degree)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Aries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1st pada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0°–3°20'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21°</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Taurus</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3rd pada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6°40'–10°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14°</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Gemini</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2nd pada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3°20'–6°40'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18°</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Cancer</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4th pada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10°–13°20'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8°</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Leo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2nd pada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3°20'–6°40'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19°</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Virgo</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4th pada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10°–13°20'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24°</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Libra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1st pada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0°–3°20'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Scorpio</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3rd pada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6°40'–10°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Sagittarius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2nd pada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3°20'–6°40'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23°</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Capricorn</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4th pada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10°–13°20'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14°</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Aquarius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1st pada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0°–3°20'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20°</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Pisces</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3rd pada</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6°40'–10°</w:t>
            </w:r>
          </w:p>
        </w:tc>
        <w:tc>
          <w:tcPr>
            <w:tcW w:type="dxa" w:w="2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9°</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Varga Chakra: </w:t>
      </w:r>
      <w:r>
        <w:rPr>
          <w:rFonts w:ascii="Georgia" w:cs="Georgia" w:eastAsia="Georgia" w:hAnsi="Georgia"/>
          <w:color w:val="374151"/>
          <w:sz w:val="18"/>
          <w:szCs w:val="18"/>
        </w:rPr>
        <w:t xml:space="preserve">Distinguishes Pushkara Navamsha (navamsha-level, 3°20' wide) from Pushkara Bhaga (single degree, ~0.5° orb). PN protects planets placed in it; PB grants special grace to any significator occupying that degree.</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Implement is_pushkara_navamsha(lon): hardcoded lookup table against the 12 PN ranges. Implement is_pushkara_bhaga(lon): check floor(lon % 30) == PB_DEGREE[sign_index]. Both are O(1) lookups.</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IV · Aspect System</w:t>
      </w:r>
    </w:p>
    <w:p>
      <w:pPr>
        <w:pStyle w:val="Heading2"/>
        <w:spacing w:before="360" w:after="140"/>
      </w:pPr>
      <w:r>
        <w:rPr>
          <w:rFonts w:ascii="Georgia" w:cs="Georgia" w:eastAsia="Georgia" w:hAnsi="Georgia"/>
          <w:b/>
          <w:bCs/>
          <w:color w:val="4B0082"/>
          <w:sz w:val="26"/>
          <w:szCs w:val="26"/>
        </w:rPr>
        <w:t xml:space="preserve">IV-A · 🔴 CRIT — Partial Aspect Strengths Ignored</w:t>
      </w:r>
    </w:p>
    <w:p>
      <w:pPr>
        <w:spacing w:before="80" w:after="80"/>
      </w:pPr>
      <w:r>
        <w:rPr>
          <w:rFonts w:ascii="Georgia" w:cs="Georgia" w:eastAsia="Georgia" w:hAnsi="Georgia"/>
          <w:color w:val="374151"/>
          <w:sz w:val="20"/>
          <w:szCs w:val="20"/>
        </w:rPr>
        <w:t xml:space="preserve">BPHS Ch.26 explicitly states that Mars's 4th and 8th aspects, Jupiter's 5th and 9th aspects, and Saturn's 3rd and 10th aspects are three-quarter (¾) strength, not full strength. The current implementation treats all special aspects as equally strong as the universal 7th aspect: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960"/>
        <w:gridCol w:w="2000"/>
        <w:gridCol w:w="2000"/>
        <w:gridCol w:w="2200"/>
      </w:tblGrid>
      <w:tr>
        <w:tc>
          <w:tcPr>
            <w:tcW w:type="dxa" w:w="1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Planet</w:t>
            </w:r>
          </w:p>
        </w:tc>
        <w:tc>
          <w:tcPr>
            <w:tcW w:type="dxa" w:w="19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7th Aspect</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Special Aspects</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BPHS Strength</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Currently Implemented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All</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Full (100%)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Full ✅</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Mars</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(100%)</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4th and 8th</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75%</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100% ❌</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Jupiter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Full (100%)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5th and 9th</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75%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100% ❌</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Saturn</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(100%)</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3rd and 10th</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75%</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100% ❌</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Ch.26 v.3–5: </w:t>
      </w:r>
      <w:r>
        <w:rPr>
          <w:rFonts w:ascii="Georgia" w:cs="Georgia" w:eastAsia="Georgia" w:hAnsi="Georgia"/>
          <w:color w:val="374151"/>
          <w:sz w:val="18"/>
          <w:szCs w:val="18"/>
        </w:rPr>
        <w:t xml:space="preserve">'The special aspects of Mars, Jupiter, and Saturn are three-quarter aspects (trikona drishti). Only the 7th is a full aspect for all planets.'</w:t>
      </w: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This means every Jupiter 5th/9th aspect, Mars 4th/8th aspect, and Saturn 3rd/10th aspect in the scoring engine (R03, R07, R10, R14) is overstated by 33%. This is a systematic error affecting most charts.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ASPECT_STRENGTH dict: {(planet, houses_from_planet): strength_fraction}. Multiply the scoring rule contribution by this fraction. The WC halving can then be removed since partial aspects are now correctly weighted.</w:t>
      </w:r>
    </w:p>
    <w:p>
      <w:pPr>
        <w:pStyle w:val="Heading2"/>
        <w:spacing w:before="360" w:after="140"/>
      </w:pPr>
      <w:r>
        <w:rPr>
          <w:rFonts w:ascii="Georgia" w:cs="Georgia" w:eastAsia="Georgia" w:hAnsi="Georgia"/>
          <w:b/>
          <w:bCs/>
          <w:color w:val="4B0082"/>
          <w:sz w:val="26"/>
          <w:szCs w:val="26"/>
        </w:rPr>
        <w:t xml:space="preserve">IV-B · 🟠 HIGH — Rashi Drishti (Sign Aspects, Jaimini) Entirely Absent</w:t>
      </w:r>
    </w:p>
    <w:p>
      <w:pPr>
        <w:spacing w:before="80" w:after="80"/>
      </w:pPr>
      <w:r>
        <w:rPr>
          <w:rFonts w:ascii="Georgia" w:cs="Georgia" w:eastAsia="Georgia" w:hAnsi="Georgia"/>
          <w:color w:val="374151"/>
          <w:sz w:val="20"/>
          <w:szCs w:val="20"/>
        </w:rPr>
        <w:t xml:space="preserve">Jaimini uses a completely different aspect system where SIGNS aspect other SIGNS, regardless of planet placement. Since LagnaMaster already computes Chara Karakas (a Jaimini calculation), the absence of Rashi Drishti creates an inconsistency: Jaimini inputs are computed but Jaimini aspects are not.</w:t>
      </w:r>
    </w:p>
    <w:p>
      <w:pPr>
        <w:pStyle w:val="ListParagraph"/>
        <w:numPr>
          <w:ilvl w:val="0"/>
          <w:numId w:val="2"/>
        </w:numPr>
        <w:spacing w:before="50" w:after="50"/>
      </w:pPr>
      <w:r>
        <w:rPr>
          <w:rFonts w:ascii="Georgia" w:cs="Georgia" w:eastAsia="Georgia" w:hAnsi="Georgia"/>
          <w:color w:val="374151"/>
          <w:sz w:val="19"/>
          <w:szCs w:val="19"/>
        </w:rPr>
        <w:t xml:space="preserve">Movable signs (Aries, Cancer, Libra, Capricorn): aspect all signs except the 11th from them (i.e., all except one sign)</w:t>
      </w:r>
    </w:p>
    <w:p>
      <w:pPr>
        <w:pStyle w:val="ListParagraph"/>
        <w:numPr>
          <w:ilvl w:val="0"/>
          <w:numId w:val="2"/>
        </w:numPr>
        <w:spacing w:before="50" w:after="50"/>
      </w:pPr>
      <w:r>
        <w:rPr>
          <w:rFonts w:ascii="Georgia" w:cs="Georgia" w:eastAsia="Georgia" w:hAnsi="Georgia"/>
          <w:color w:val="374151"/>
          <w:sz w:val="19"/>
          <w:szCs w:val="19"/>
        </w:rPr>
        <w:t xml:space="preserve">Fixed signs (Taurus, Leo, Scorpio, Aquarius): aspect all signs except the 3rd and 5th from them</w:t>
      </w:r>
    </w:p>
    <w:p>
      <w:pPr>
        <w:pStyle w:val="ListParagraph"/>
        <w:numPr>
          <w:ilvl w:val="0"/>
          <w:numId w:val="2"/>
        </w:numPr>
        <w:spacing w:before="50" w:after="50"/>
      </w:pPr>
      <w:r>
        <w:rPr>
          <w:rFonts w:ascii="Georgia" w:cs="Georgia" w:eastAsia="Georgia" w:hAnsi="Georgia"/>
          <w:color w:val="374151"/>
          <w:sz w:val="19"/>
          <w:szCs w:val="19"/>
        </w:rPr>
        <w:t xml:space="preserve">Dual signs (Gemini, Virgo, Sagittarius, Pisces): aspect all signs except the adjacent ones (2nd and 12th)</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Jaimini Sutras commentary, Adhyaya 1 Pada 1 v.15–20: </w:t>
      </w:r>
      <w:r>
        <w:rPr>
          <w:rFonts w:ascii="Georgia" w:cs="Georgia" w:eastAsia="Georgia" w:hAnsi="Georgia"/>
          <w:color w:val="374151"/>
          <w:sz w:val="18"/>
          <w:szCs w:val="18"/>
        </w:rPr>
        <w:t xml:space="preserve">Rashi Drishti is the foundation of all Jaimini analysis — Raj Yogas, Argala, Karakamsha all depend on it.</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get_rashi_drishti(sign_idx: int) -&gt; list[int] to a new jaimini.py. Pure bitmask logic. Add to chart display as an overlay toggle.</w:t>
      </w:r>
    </w:p>
    <w:p>
      <w:pPr>
        <w:pStyle w:val="Heading2"/>
        <w:spacing w:before="360" w:after="140"/>
      </w:pPr>
      <w:r>
        <w:rPr>
          <w:rFonts w:ascii="Georgia" w:cs="Georgia" w:eastAsia="Georgia" w:hAnsi="Georgia"/>
          <w:b/>
          <w:bCs/>
          <w:color w:val="4B0082"/>
          <w:sz w:val="26"/>
          <w:szCs w:val="26"/>
        </w:rPr>
        <w:t xml:space="preserve">IV-C · 🟡 MED — Sputa Drishti (Exact Aspect Degree) Not Computed</w:t>
      </w:r>
    </w:p>
    <w:p>
      <w:pPr>
        <w:spacing w:before="80" w:after="80"/>
      </w:pPr>
      <w:r>
        <w:rPr>
          <w:rFonts w:ascii="Georgia" w:cs="Georgia" w:eastAsia="Georgia" w:hAnsi="Georgia"/>
          <w:color w:val="374151"/>
          <w:sz w:val="20"/>
          <w:szCs w:val="20"/>
        </w:rPr>
        <w:t xml:space="preserve">Beyond binary aspect detection, the classical texts (particularly Saravali and Sarvartha Chintamani) use Sputa Drishti — the precise degree-based aspect strength computed as a continuous function of orb. This is distinct from the three-quarter/full strength of special aspects.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Graha and Bhava Balas (companion to Shadbala work): </w:t>
      </w:r>
      <w:r>
        <w:rPr>
          <w:rFonts w:ascii="Georgia" w:cs="Georgia" w:eastAsia="Georgia" w:hAnsi="Georgia"/>
          <w:color w:val="374151"/>
          <w:sz w:val="18"/>
          <w:szCs w:val="18"/>
        </w:rPr>
        <w:t xml:space="preserve">Sputa Drishti uses orb tables from BPHS to compute exact aspect strength for each planet pair. Used in precise Bhava Bala calculation.</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V · House System &amp; Bhava</w:t>
      </w:r>
    </w:p>
    <w:p>
      <w:pPr>
        <w:pStyle w:val="Heading2"/>
        <w:spacing w:before="360" w:after="140"/>
      </w:pPr>
      <w:r>
        <w:rPr>
          <w:rFonts w:ascii="Georgia" w:cs="Georgia" w:eastAsia="Georgia" w:hAnsi="Georgia"/>
          <w:b/>
          <w:bCs/>
          <w:color w:val="4B0082"/>
          <w:sz w:val="26"/>
          <w:szCs w:val="26"/>
        </w:rPr>
        <w:t xml:space="preserve">V-A · 🔴 CRIT — No Bhava Chalita Chart</w:t>
      </w:r>
    </w:p>
    <w:p>
      <w:pPr>
        <w:spacing w:before="80" w:after="80"/>
      </w:pPr>
      <w:r>
        <w:rPr>
          <w:rFonts w:ascii="Georgia" w:cs="Georgia" w:eastAsia="Georgia" w:hAnsi="Georgia"/>
          <w:color w:val="374151"/>
          <w:sz w:val="20"/>
          <w:szCs w:val="20"/>
        </w:rPr>
        <w:t xml:space="preserve">LagnaMaster uses whole-sign houses exclusively. Whole-sign is the correct primary house system for Parashari natal analysis. However, BPHS Ch.6 also mandates the Bhava Chalita chart — a separate overlay showing the equal house divisions from the midheaven, used to determine exact house cusp placement and to resolve planet-near-cusp ambiguity.</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Ch.6 v.12–18: </w:t>
      </w:r>
      <w:r>
        <w:rPr>
          <w:rFonts w:ascii="Georgia" w:cs="Georgia" w:eastAsia="Georgia" w:hAnsi="Georgia"/>
          <w:color w:val="374151"/>
          <w:sz w:val="18"/>
          <w:szCs w:val="18"/>
        </w:rPr>
        <w:t xml:space="preserve">Describes Bhava Spashta (exact cusp longitudes) as derived from the Midheaven, not from the Lagna. Planets within a few degrees of a house cusp must be evaluated against the Bhava Chalita chart to determine their effective house.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How to Judge a Horoscope Vol.1, p.12–14: </w:t>
      </w:r>
      <w:r>
        <w:rPr>
          <w:rFonts w:ascii="Georgia" w:cs="Georgia" w:eastAsia="Georgia" w:hAnsi="Georgia"/>
          <w:color w:val="374151"/>
          <w:sz w:val="18"/>
          <w:szCs w:val="18"/>
        </w:rPr>
        <w:t xml:space="preserve">Uses Bhava Chalita overlay for all charts with planets near house cusps. 'A planet at 28° Leo when Lagna is 5° Taurus is in Cancer by whole-sign but may be effectively in H4 by Bhava Chalita.'</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compute_bhava_chalita(chart): compute MC from swe.houses(). Derive 12 equal house cusps from MC. Determine each planet's Bhava Chalita house. Expose as chart.bhava_houses alongside chart.whole_sign_houses. Display as a second column in the chart UI.</w:t>
      </w:r>
    </w:p>
    <w:p>
      <w:pPr>
        <w:pStyle w:val="Heading2"/>
        <w:spacing w:before="360" w:after="140"/>
      </w:pPr>
      <w:r>
        <w:rPr>
          <w:rFonts w:ascii="Georgia" w:cs="Georgia" w:eastAsia="Georgia" w:hAnsi="Georgia"/>
          <w:b/>
          <w:bCs/>
          <w:color w:val="4B0082"/>
          <w:sz w:val="26"/>
          <w:szCs w:val="26"/>
        </w:rPr>
        <w:t xml:space="preserve">V-B · 🟠 HIGH — Bhava Bala Not Computed</w:t>
      </w:r>
    </w:p>
    <w:p>
      <w:pPr>
        <w:spacing w:before="80" w:after="80"/>
      </w:pPr>
      <w:r>
        <w:rPr>
          <w:rFonts w:ascii="Georgia" w:cs="Georgia" w:eastAsia="Georgia" w:hAnsi="Georgia"/>
          <w:color w:val="374151"/>
          <w:sz w:val="20"/>
          <w:szCs w:val="20"/>
        </w:rPr>
        <w:t xml:space="preserve">Bhava Bala is the combined strength of a house — the sum of its lord's Shadbala, aspects received by the house cusp, and the position (Kendra/Trikona bonus). Without this, the scoring engine has no house-strength weighting: a strongly placed lord in a weak house is evaluated identically to a strongly placed lord in a strong house.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Ch.27 v.32–41: </w:t>
      </w:r>
      <w:r>
        <w:rPr>
          <w:rFonts w:ascii="Georgia" w:cs="Georgia" w:eastAsia="Georgia" w:hAnsi="Georgia"/>
          <w:color w:val="374151"/>
          <w:sz w:val="18"/>
          <w:szCs w:val="18"/>
        </w:rPr>
        <w:t xml:space="preserve">Bhava Bala formula: Bhavadhipati Bala (lord's Shadbala at house) + Bhava Dig Bala + Drishti Bala (benefic − malefic aspects to cusp). Result in Rupas.</w:t>
      </w:r>
    </w:p>
    <w:p>
      <w:pPr>
        <w:pStyle w:val="Heading2"/>
        <w:spacing w:before="360" w:after="140"/>
      </w:pPr>
      <w:r>
        <w:rPr>
          <w:rFonts w:ascii="Georgia" w:cs="Georgia" w:eastAsia="Georgia" w:hAnsi="Georgia"/>
          <w:b/>
          <w:bCs/>
          <w:color w:val="4B0082"/>
          <w:sz w:val="26"/>
          <w:szCs w:val="26"/>
        </w:rPr>
        <w:t xml:space="preserve">V-C · 🟡 MED — Sandhi (Junction) Planets Not Flagged</w:t>
      </w:r>
    </w:p>
    <w:p>
      <w:pPr>
        <w:spacing w:before="80" w:after="80"/>
      </w:pPr>
      <w:r>
        <w:rPr>
          <w:rFonts w:ascii="Georgia" w:cs="Georgia" w:eastAsia="Georgia" w:hAnsi="Georgia"/>
          <w:color w:val="374151"/>
          <w:sz w:val="20"/>
          <w:szCs w:val="20"/>
        </w:rPr>
        <w:t xml:space="preserve">Planets within 1° of a sign boundary (Sandhi) are in a weakened, transitional state. Classical texts treat Sandhi planets as ill-placed regardless of the sign they occupy — they neither give the results of the sign they are leaving nor the sign they are entering reliably.</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Ch.2 v.30: </w:t>
      </w:r>
      <w:r>
        <w:rPr>
          <w:rFonts w:ascii="Georgia" w:cs="Georgia" w:eastAsia="Georgia" w:hAnsi="Georgia"/>
          <w:color w:val="374151"/>
          <w:sz w:val="18"/>
          <w:szCs w:val="18"/>
        </w:rPr>
        <w:t xml:space="preserve">'A planet in Sandhi gives confused results. It cannot be relied upon for benefic results even if otherwise well-placed.'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is_sandhi(lon): True if degree_in_sign &lt; 1° or degree_in_sign &gt; 29°. Flag on PlanetPosition. Apply -0.5 modifier to Shadbala and scoring when bhavesh is Sandhi.</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VI · Divisional Charts (Vargas)</w:t>
      </w: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This is the single largest functional gap. BPHS Ch.6 mandates 16 divisional charts for a complete chart reading. LagnaMaster has D1 and D9 only. Without the other 14, Shadbala is uncalculable, career analysis (D10) is absent, and multi-layer confirmation — the essence of classical Jyotish prediction — is impossible.</w:t>
      </w:r>
    </w:p>
    <w:p>
      <w:pPr>
        <w:spacing w:before="80" w:after="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800"/>
        <w:gridCol w:w="2960"/>
        <w:gridCol w:w="1200"/>
      </w:tblGrid>
      <w:tr>
        <w:tc>
          <w:tcPr>
            <w:tcW w:type="dxa" w:w="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Varga</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Divisions</w:t>
            </w:r>
          </w:p>
        </w:tc>
        <w:tc>
          <w:tcPr>
            <w:tcW w:type="dxa" w:w="29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c>
          <w:tcPr>
            <w:tcW w:type="dxa" w:w="1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Rasi</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Overall life, all domains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Done</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D2</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Hora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Wealth, financial status</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Drekkana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Siblings, courage, vitality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D4</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Chaturthamsha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Fortune, fixed assets, property</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P1</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D7</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Saptamamsha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7</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Children, progeny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D9</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Navamsha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9</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Spouse, dharma, D1 confirmation</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Done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Dasamsha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Career, profession, public life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D12</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Dvadashamsha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Parents, ancestry</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D16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Shodashamsha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16</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Vehicles, comforts, happiness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P1</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D20</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Vimshamsha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20</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Spiritual life, deity</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P2</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D24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Chaturvimshamsha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24</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Education, learning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P1</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D27</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Bhamsha/Nakshatra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27</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Strength, vitality</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P2</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D30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Trimshamamsha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30</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Misfortune, disease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D40</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Khavedamsha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40</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Auspicious/inauspicious effects</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P2</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D45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Akshavedamsha</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45</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Paternal/maternal lineage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P2</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D60</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Shashtiamsha</w:t>
            </w:r>
          </w:p>
        </w:tc>
        <w:tc>
          <w:tcPr>
            <w:tcW w:type="dxa" w:w="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60</w:t>
            </w:r>
          </w:p>
        </w:tc>
        <w:tc>
          <w:tcPr>
            <w:tcW w:type="dxa" w:w="2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Past karma, overall destiny</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P0</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Ch.6 v.3–14: </w:t>
      </w:r>
      <w:r>
        <w:rPr>
          <w:rFonts w:ascii="Georgia" w:cs="Georgia" w:eastAsia="Georgia" w:hAnsi="Georgia"/>
          <w:color w:val="374151"/>
          <w:sz w:val="18"/>
          <w:szCs w:val="18"/>
        </w:rPr>
        <w:t xml:space="preserve">'Without examining the divisional charts, no prediction is reliable. The Rasi chart shows the seed; the divisional charts show the tree.'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K.N. Rao · </w:t>
      </w:r>
      <w:r>
        <w:rPr>
          <w:rFonts w:ascii="Arial" w:cs="Arial" w:eastAsia="Arial" w:hAnsi="Arial"/>
          <w:i/>
          <w:iCs/>
          <w:color w:val="14532D"/>
          <w:sz w:val="18"/>
          <w:szCs w:val="18"/>
        </w:rPr>
        <w:t xml:space="preserve">Career &amp; Profession Through Astrology, entire work: </w:t>
      </w:r>
      <w:r>
        <w:rPr>
          <w:rFonts w:ascii="Georgia" w:cs="Georgia" w:eastAsia="Georgia" w:hAnsi="Georgia"/>
          <w:color w:val="374151"/>
          <w:sz w:val="18"/>
          <w:szCs w:val="18"/>
        </w:rPr>
        <w:t xml:space="preserve">Built on D10 as primary career chart. Without D10, career analysis is structurally incomplete regardless of D1 house scores.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Gayatri Devi Vasudev · </w:t>
      </w:r>
      <w:r>
        <w:rPr>
          <w:rFonts w:ascii="Arial" w:cs="Arial" w:eastAsia="Arial" w:hAnsi="Arial"/>
          <w:i/>
          <w:iCs/>
          <w:color w:val="14532D"/>
          <w:sz w:val="18"/>
          <w:szCs w:val="18"/>
        </w:rPr>
        <w:t xml:space="preserve">The Art of Prediction in Astrology Ch.4: </w:t>
      </w:r>
      <w:r>
        <w:rPr>
          <w:rFonts w:ascii="Georgia" w:cs="Georgia" w:eastAsia="Georgia" w:hAnsi="Georgia"/>
          <w:color w:val="374151"/>
          <w:sz w:val="18"/>
          <w:szCs w:val="18"/>
        </w:rPr>
        <w:t xml:space="preserve">'When D1, D9, and D10 agree on a theme, the prediction is certain. When only D1 is used, you are at best guessing.'</w:t>
      </w:r>
    </w:p>
    <w:p>
      <w:pPr>
        <w:spacing w:before="80" w:after="0"/>
      </w:pPr>
    </w:p>
    <w:p>
      <w:pPr>
        <w:pStyle w:val="Heading2"/>
        <w:spacing w:before="360" w:after="140"/>
      </w:pPr>
      <w:r>
        <w:rPr>
          <w:rFonts w:ascii="Georgia" w:cs="Georgia" w:eastAsia="Georgia" w:hAnsi="Georgia"/>
          <w:b/>
          <w:bCs/>
          <w:color w:val="4B0082"/>
          <w:sz w:val="26"/>
          <w:szCs w:val="26"/>
        </w:rPr>
        <w:t xml:space="preserve">VI-A · D1 Navamsha Formula — Verify Against 4 Classical Schools</w:t>
      </w:r>
    </w:p>
    <w:p>
      <w:pPr>
        <w:spacing w:before="80" w:after="80"/>
      </w:pPr>
      <w:r>
        <w:rPr>
          <w:rFonts w:ascii="Georgia" w:cs="Georgia" w:eastAsia="Georgia" w:hAnsi="Georgia"/>
          <w:color w:val="374151"/>
          <w:sz w:val="20"/>
          <w:szCs w:val="20"/>
        </w:rPr>
        <w:t xml:space="preserve">The current D9 formula uses element type (Fire/Earth/Air/Water) to determine D9 start sign. There are actually multiple D9 computation methods — the current one corresponds to the Parasara method, which is standard. However it must be verified against a known chart from JHora:</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Varga Chakra, Ch.1: </w:t>
      </w:r>
      <w:r>
        <w:rPr>
          <w:rFonts w:ascii="Georgia" w:cs="Georgia" w:eastAsia="Georgia" w:hAnsi="Georgia"/>
          <w:color w:val="374151"/>
          <w:sz w:val="18"/>
          <w:szCs w:val="18"/>
        </w:rPr>
        <w:t xml:space="preserve">The Parasara D9 formula (Fire=Aries, Earth=Capricorn, Air=Libra, Water=Cancer) is standard. The alternative Jaimini Navamsha starts all from Aries — this is used for Jaimini Chara Dasha computation.</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varga_system: 'parasara' | 'jaimini' parameter. Default Parasara. Document the difference — it matters for Chara Dasha.</w:t>
      </w:r>
    </w:p>
    <w:p>
      <w:pPr>
        <w:spacing w:before="80" w:after="0"/>
      </w:pPr>
    </w:p>
    <w:p>
      <w:pPr>
        <w:pStyle w:val="Heading2"/>
        <w:spacing w:before="360" w:after="140"/>
      </w:pPr>
      <w:r>
        <w:rPr>
          <w:rFonts w:ascii="Georgia" w:cs="Georgia" w:eastAsia="Georgia" w:hAnsi="Georgia"/>
          <w:b/>
          <w:bCs/>
          <w:color w:val="4B0082"/>
          <w:sz w:val="26"/>
          <w:szCs w:val="26"/>
        </w:rPr>
        <w:t xml:space="preserve">VI-B · Drekkana — 3 Different Formulae in Classical Texts</w:t>
      </w:r>
    </w:p>
    <w:p>
      <w:pPr>
        <w:spacing w:before="80" w:after="80"/>
      </w:pPr>
      <w:r>
        <w:rPr>
          <w:rFonts w:ascii="Georgia" w:cs="Georgia" w:eastAsia="Georgia" w:hAnsi="Georgia"/>
          <w:color w:val="374151"/>
          <w:sz w:val="20"/>
          <w:szCs w:val="20"/>
        </w:rPr>
        <w:t xml:space="preserve">The D3 Drekkana has THREE different computation methods in classical texts — they give different results and have different interpretive uses:</w:t>
      </w:r>
    </w:p>
    <w:p>
      <w:pPr>
        <w:pStyle w:val="ListParagraph"/>
        <w:numPr>
          <w:ilvl w:val="0"/>
          <w:numId w:val="2"/>
        </w:numPr>
        <w:spacing w:before="50" w:after="50"/>
      </w:pPr>
      <w:r>
        <w:rPr>
          <w:rFonts w:ascii="Georgia" w:cs="Georgia" w:eastAsia="Georgia" w:hAnsi="Georgia"/>
          <w:color w:val="374151"/>
          <w:sz w:val="19"/>
          <w:szCs w:val="19"/>
        </w:rPr>
        <w:t xml:space="preserve">Parasara Drekkana: 1st drekkana → same sign, 2nd → 5th sign, 3rd → 9th sign (trine progression)</w:t>
      </w:r>
    </w:p>
    <w:p>
      <w:pPr>
        <w:pStyle w:val="ListParagraph"/>
        <w:numPr>
          <w:ilvl w:val="0"/>
          <w:numId w:val="2"/>
        </w:numPr>
        <w:spacing w:before="50" w:after="50"/>
      </w:pPr>
      <w:r>
        <w:rPr>
          <w:rFonts w:ascii="Georgia" w:cs="Georgia" w:eastAsia="Georgia" w:hAnsi="Georgia"/>
          <w:color w:val="374151"/>
          <w:sz w:val="19"/>
          <w:szCs w:val="19"/>
        </w:rPr>
        <w:t xml:space="preserve">Jagannatha Drekkana: used for spirituality analysis; different allocation</w:t>
      </w:r>
    </w:p>
    <w:p>
      <w:pPr>
        <w:pStyle w:val="ListParagraph"/>
        <w:numPr>
          <w:ilvl w:val="0"/>
          <w:numId w:val="2"/>
        </w:numPr>
        <w:spacing w:before="50" w:after="50"/>
      </w:pPr>
      <w:r>
        <w:rPr>
          <w:rFonts w:ascii="Georgia" w:cs="Georgia" w:eastAsia="Georgia" w:hAnsi="Georgia"/>
          <w:color w:val="374151"/>
          <w:sz w:val="19"/>
          <w:szCs w:val="19"/>
        </w:rPr>
        <w:t xml:space="preserve">Somanatha Drekkana: used for sibling analysis; yet another different scheme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Varga Chakra Ch.3: </w:t>
      </w:r>
      <w:r>
        <w:rPr>
          <w:rFonts w:ascii="Georgia" w:cs="Georgia" w:eastAsia="Georgia" w:hAnsi="Georgia"/>
          <w:color w:val="374151"/>
          <w:sz w:val="18"/>
          <w:szCs w:val="18"/>
        </w:rPr>
        <w:t xml:space="preserve">All three Drekkana systems are valid for different purposes. Using only one without specifying which produces confusion in cross-referencing.</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VII · Planetary Strength (Shadbala)</w:t>
      </w:r>
    </w:p>
    <w:p>
      <w:pPr>
        <w:pBdr>
          <w:left w:val="single" w:color="4B0082" w:sz="12" w:space="6"/>
        </w:pBdr>
        <w:shd w:fill="F5F3FF" w:val="clear"/>
        <w:spacing w:before="100" w:after="100"/>
        <w:ind w:left="360" w:right="360"/>
      </w:pPr>
      <w:r>
        <w:rPr>
          <w:rFonts w:ascii="Georgia" w:cs="Georgia" w:eastAsia="Georgia" w:hAnsi="Georgia"/>
          <w:i/>
          <w:iCs/>
          <w:color w:val="2E1065"/>
          <w:sz w:val="19"/>
          <w:szCs w:val="19"/>
        </w:rPr>
        <w:t xml:space="preserve">Shadbala is a formal strength measurement system from BPHS Ch.27. It has 6 main components and 27 sub-components. The current implementation covers approximately 3–4 of them, with at least one formula error. A planet's Shadbala score is used in Bhava Bala, in confirming Raj Yoga quality, and in identifying the strongest planet in the chart. Getting it wrong propagates errors everywhere it is used.</w:t>
      </w:r>
    </w:p>
    <w:p>
      <w:pPr>
        <w:pStyle w:val="Heading2"/>
        <w:spacing w:before="360" w:after="140"/>
      </w:pPr>
      <w:r>
        <w:rPr>
          <w:rFonts w:ascii="Georgia" w:cs="Georgia" w:eastAsia="Georgia" w:hAnsi="Georgia"/>
          <w:b/>
          <w:bCs/>
          <w:color w:val="4B0082"/>
          <w:sz w:val="26"/>
          <w:szCs w:val="26"/>
        </w:rPr>
        <w:t xml:space="preserve">VII-A · The Six Shadbala Components — Current Status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1200"/>
        <w:gridCol w:w="2160"/>
      </w:tblGrid>
      <w:tr>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Max Virupas</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Sub-Components</w:t>
            </w:r>
          </w:p>
        </w:tc>
        <w:tc>
          <w:tcPr>
            <w:tcW w:type="dxa" w:w="1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c>
          <w:tcPr>
            <w:tcW w:type="dxa" w:w="2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Error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 Sthana Bala (Positional)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~330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Uchcha + Saptavargaja + Ojha-Yugma + Kendra + Drekkana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Partial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Saptavargaja = 0; Drekkana Bala absent</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 Dig Bala (Directional)</w:t>
            </w:r>
          </w:p>
        </w:tc>
        <w:tc>
          <w:tcPr>
            <w:tcW w:type="dxa" w:w="1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60</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 formula</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Implemented</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Formula uses house number not degrees — WRONG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 Kala Bala (Temporal)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~600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8 sub-components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 of 8</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Missing: Nathonnata, Tribhaga, Abda, Masa, Vara, Hora, Ayana</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 Chesta Bala (Motional)</w:t>
            </w:r>
          </w:p>
        </w:tc>
        <w:tc>
          <w:tcPr>
            <w:tcW w:type="dxa" w:w="1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60</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Speed relative to mean motion</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Approximated</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Verify mean motion values by planet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 Naisargika Bala (Natural)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60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Fixed hierarchy by planet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Unknown — not documented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Verify fixed values: Sun=60, Moon=51.4, Venus=42.8, Jupiter=34.3, Mercury=25.7, Mars=17.1, Saturn=8.6</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 Drik Bala (Aspectual)</w:t>
            </w:r>
          </w:p>
        </w:tc>
        <w:tc>
          <w:tcPr>
            <w:tcW w:type="dxa" w:w="1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Aspect sum from all planets</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Not implemented</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Missing entirely — 0 in all results</w:t>
            </w:r>
          </w:p>
        </w:tc>
      </w:tr>
    </w:tbl>
    <w:p>
      <w:pPr>
        <w:spacing w:before="80" w:after="0"/>
      </w:pPr>
    </w:p>
    <w:p>
      <w:pPr>
        <w:pStyle w:val="Heading2"/>
        <w:spacing w:before="360" w:after="140"/>
      </w:pPr>
      <w:r>
        <w:rPr>
          <w:rFonts w:ascii="Georgia" w:cs="Georgia" w:eastAsia="Georgia" w:hAnsi="Georgia"/>
          <w:b/>
          <w:bCs/>
          <w:color w:val="4B0082"/>
          <w:sz w:val="26"/>
          <w:szCs w:val="26"/>
        </w:rPr>
        <w:t xml:space="preserve">VII-B · 🔴 CRIT — Saptavargaja Bala Returns 0</w:t>
      </w:r>
    </w:p>
    <w:p>
      <w:pPr>
        <w:spacing w:before="80" w:after="80"/>
      </w:pPr>
      <w:r>
        <w:rPr>
          <w:rFonts w:ascii="Georgia" w:cs="Georgia" w:eastAsia="Georgia" w:hAnsi="Georgia"/>
          <w:color w:val="374151"/>
          <w:sz w:val="20"/>
          <w:szCs w:val="20"/>
        </w:rPr>
        <w:t xml:space="preserve">Saptavargaja Bala — the combined dignity score across 7 divisional charts (D1, D2, D3, D7, D9, D12, D30) — is Shadbala's most complex component and the one that matters most for overall strength assessment. Since D2/D3/D7/D12/D30 are absent, this component is always zero. A planet in its own sign in D1 but debilitated in D3, D7, and D30 will falsely appear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Dignity in Varga</w:t>
            </w:r>
          </w:p>
        </w:tc>
        <w:tc>
          <w:tcPr>
            <w:tcW w:type="dxa" w:w="4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Virupas Earned</w:t>
            </w:r>
          </w:p>
        </w:tc>
      </w:tr>
      <w:tr>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Own Sign (Svakshetra) or Mooltrikona</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30</w:t>
            </w:r>
          </w:p>
        </w:tc>
      </w:tr>
      <w:tr>
        <w:tc>
          <w:tcPr>
            <w:tcW w:type="dxa" w:w="4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Adhimitra (Best Friend's sign)</w:t>
            </w:r>
          </w:p>
        </w:tc>
        <w:tc>
          <w:tcPr>
            <w:tcW w:type="dxa" w:w="4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22.5</w:t>
            </w:r>
          </w:p>
        </w:tc>
      </w:tr>
      <w:tr>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Mitra (Friend's sign)</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15</w:t>
            </w:r>
          </w:p>
        </w:tc>
      </w:tr>
      <w:tr>
        <w:tc>
          <w:tcPr>
            <w:tcW w:type="dxa" w:w="4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Sama (Neutral sign)</w:t>
            </w:r>
          </w:p>
        </w:tc>
        <w:tc>
          <w:tcPr>
            <w:tcW w:type="dxa" w:w="4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7.5</w:t>
            </w:r>
          </w:p>
        </w:tc>
      </w:tr>
      <w:tr>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Shatru (Enemy's sign)</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3.75</w:t>
            </w:r>
          </w:p>
        </w:tc>
      </w:tr>
      <w:tr>
        <w:tc>
          <w:tcPr>
            <w:tcW w:type="dxa" w:w="4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Adhi Shatru (Bitter Enemy's sign)</w:t>
            </w:r>
          </w:p>
        </w:tc>
        <w:tc>
          <w:tcPr>
            <w:tcW w:type="dxa" w:w="4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1.875</w:t>
            </w:r>
          </w:p>
        </w:tc>
      </w:tr>
      <w:tr>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Exaltation (Uchcha)</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30 (same as own)</w:t>
            </w:r>
          </w:p>
        </w:tc>
      </w:tr>
      <w:tr>
        <w:tc>
          <w:tcPr>
            <w:tcW w:type="dxa" w:w="4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Debilitation (Neecha)</w:t>
            </w:r>
          </w:p>
        </w:tc>
        <w:tc>
          <w:tcPr>
            <w:tcW w:type="dxa" w:w="4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1.875 (same as Adhi Shatru)</w:t>
            </w:r>
          </w:p>
        </w:tc>
      </w:tr>
    </w:tbl>
    <w:p>
      <w:pPr>
        <w:spacing w:before="6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Ch.27 v.1–20: </w:t>
      </w:r>
      <w:r>
        <w:rPr>
          <w:rFonts w:ascii="Georgia" w:cs="Georgia" w:eastAsia="Georgia" w:hAnsi="Georgia"/>
          <w:color w:val="374151"/>
          <w:sz w:val="18"/>
          <w:szCs w:val="18"/>
        </w:rPr>
        <w:t xml:space="preserve">Complete table with multipliers for each of the 7 vargas. The total maximum Saptavargaja Bala is 175 Virupas (7 × 25 average).</w:t>
      </w:r>
    </w:p>
    <w:p>
      <w:pPr>
        <w:pStyle w:val="Heading2"/>
        <w:spacing w:before="360" w:after="140"/>
      </w:pPr>
      <w:r>
        <w:rPr>
          <w:rFonts w:ascii="Georgia" w:cs="Georgia" w:eastAsia="Georgia" w:hAnsi="Georgia"/>
          <w:b/>
          <w:bCs/>
          <w:color w:val="4B0082"/>
          <w:sz w:val="26"/>
          <w:szCs w:val="26"/>
        </w:rPr>
        <w:t xml:space="preserve">VII-C · 🔴 CRIT — Dig Bala Formula Dimensionally Wrong</w:t>
      </w:r>
    </w:p>
    <w:p>
      <w:pPr>
        <w:spacing w:before="80" w:after="80"/>
      </w:pPr>
      <w:r>
        <w:rPr>
          <w:rFonts w:ascii="Georgia" w:cs="Georgia" w:eastAsia="Georgia" w:hAnsi="Georgia"/>
          <w:color w:val="374151"/>
          <w:sz w:val="20"/>
          <w:szCs w:val="20"/>
        </w:rPr>
        <w:t xml:space="preserve">The current formula: `60 × (1 − dist_from_peak / 6)`. The variable `dist_from_peak` is computed in house numbers (0–11), making the divisor 6 represent 'half the zodiac in houses.' The BPHS formula uses angular distance in degrees:</w:t>
      </w:r>
    </w:p>
    <w:p>
      <w:pPr>
        <w:spacing w:before="80" w:after="80"/>
      </w:pPr>
      <w:r>
        <w:rPr>
          <w:rFonts w:ascii="Georgia" w:cs="Georgia" w:eastAsia="Georgia" w:hAnsi="Georgia"/>
          <w:color w:val="374151"/>
          <w:sz w:val="20"/>
          <w:szCs w:val="20"/>
        </w:rPr>
        <w:t xml:space="preserve">`Dig Bala = 60 × (180° − arc_distance_from_peak_cusp) / 180°`</w:t>
      </w:r>
    </w:p>
    <w:p>
      <w:pPr>
        <w:spacing w:before="80" w:after="80"/>
      </w:pPr>
      <w:r>
        <w:rPr>
          <w:rFonts w:ascii="Georgia" w:cs="Georgia" w:eastAsia="Georgia" w:hAnsi="Georgia"/>
          <w:color w:val="374151"/>
          <w:sz w:val="20"/>
          <w:szCs w:val="20"/>
        </w:rPr>
        <w:t xml:space="preserve">Where arc_distance_from_peak_cusp is the actual degree distance (mod 360, great-circle) between the planet's sidereal longitude and the cusp longitude of its peak house. Using house numbers instead of degree distances produces wrong results for every planet not exactly on a house cusp.</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Ch.27 v.12–15: </w:t>
      </w:r>
      <w:r>
        <w:rPr>
          <w:rFonts w:ascii="Georgia" w:cs="Georgia" w:eastAsia="Georgia" w:hAnsi="Georgia"/>
          <w:color w:val="374151"/>
          <w:sz w:val="18"/>
          <w:szCs w:val="18"/>
        </w:rPr>
        <w:t xml:space="preserve">The Dig Bala computation is explicitly in degrees of arc from the Digbala peak point, not in house counts.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Compute peak_cusp_lon = (dig_bala_house − 1) × 30 + lagna_lon % 30. Use arc_distance = min((planet.longitude − peak_cusp_lon) % 360, (peak_cusp_lon − planet.longitude) % 360). Apply BPHS formula.</w:t>
      </w:r>
    </w:p>
    <w:p>
      <w:pPr>
        <w:pStyle w:val="Heading2"/>
        <w:spacing w:before="360" w:after="140"/>
      </w:pPr>
      <w:r>
        <w:rPr>
          <w:rFonts w:ascii="Georgia" w:cs="Georgia" w:eastAsia="Georgia" w:hAnsi="Georgia"/>
          <w:b/>
          <w:bCs/>
          <w:color w:val="4B0082"/>
          <w:sz w:val="26"/>
          <w:szCs w:val="26"/>
        </w:rPr>
        <w:t xml:space="preserve">VII-D · 🟠 HIGH — Kala Bala: 7 of 8 Sub-Components Missing</w:t>
      </w:r>
    </w:p>
    <w:p>
      <w:pPr>
        <w:spacing w:before="80" w:after="80"/>
      </w:pPr>
      <w:r>
        <w:rPr>
          <w:rFonts w:ascii="Georgia" w:cs="Georgia" w:eastAsia="Georgia" w:hAnsi="Georgia"/>
          <w:color w:val="374151"/>
          <w:sz w:val="20"/>
          <w:szCs w:val="20"/>
        </w:rPr>
        <w:t xml:space="preserve">Kala Bala has 8 independent sub-components. Only Paksha Bala is approximated. The missing 7:</w:t>
      </w:r>
    </w:p>
    <w:p>
      <w:pPr>
        <w:pStyle w:val="ListParagraph"/>
        <w:numPr>
          <w:ilvl w:val="0"/>
          <w:numId w:val="2"/>
        </w:numPr>
        <w:spacing w:before="50" w:after="50"/>
      </w:pPr>
      <w:r>
        <w:rPr>
          <w:rFonts w:ascii="Georgia" w:cs="Georgia" w:eastAsia="Georgia" w:hAnsi="Georgia"/>
          <w:color w:val="374151"/>
          <w:sz w:val="19"/>
          <w:szCs w:val="19"/>
        </w:rPr>
        <w:t xml:space="preserve">Nathonnata Bala: Sun/Jupiter/Venus → strong by day (Natha); Moon/Mars/Saturn → strong by night (Unnata). Mercury is strong both.</w:t>
      </w:r>
    </w:p>
    <w:p>
      <w:pPr>
        <w:pStyle w:val="ListParagraph"/>
        <w:numPr>
          <w:ilvl w:val="0"/>
          <w:numId w:val="2"/>
        </w:numPr>
        <w:spacing w:before="50" w:after="50"/>
      </w:pPr>
      <w:r>
        <w:rPr>
          <w:rFonts w:ascii="Georgia" w:cs="Georgia" w:eastAsia="Georgia" w:hAnsi="Georgia"/>
          <w:color w:val="374151"/>
          <w:sz w:val="19"/>
          <w:szCs w:val="19"/>
        </w:rPr>
        <w:t xml:space="preserve">Tribhaga Bala: day split into 3 watches — Jupiter rules 1st, Sun rules 2nd, Saturn rules 3rd. Night: Moon/Venus/Mars. Birth in that planet's watch = bonus.</w:t>
      </w:r>
    </w:p>
    <w:p>
      <w:pPr>
        <w:pStyle w:val="ListParagraph"/>
        <w:numPr>
          <w:ilvl w:val="0"/>
          <w:numId w:val="2"/>
        </w:numPr>
        <w:spacing w:before="50" w:after="50"/>
      </w:pPr>
      <w:r>
        <w:rPr>
          <w:rFonts w:ascii="Georgia" w:cs="Georgia" w:eastAsia="Georgia" w:hAnsi="Georgia"/>
          <w:color w:val="374151"/>
          <w:sz w:val="19"/>
          <w:szCs w:val="19"/>
        </w:rPr>
        <w:t xml:space="preserve">Abda Bala: planet ruling the birth year (Hindu year lord). 15 Virupas bonus to that planet.</w:t>
      </w:r>
    </w:p>
    <w:p>
      <w:pPr>
        <w:pStyle w:val="ListParagraph"/>
        <w:numPr>
          <w:ilvl w:val="0"/>
          <w:numId w:val="2"/>
        </w:numPr>
        <w:spacing w:before="50" w:after="50"/>
      </w:pPr>
      <w:r>
        <w:rPr>
          <w:rFonts w:ascii="Georgia" w:cs="Georgia" w:eastAsia="Georgia" w:hAnsi="Georgia"/>
          <w:color w:val="374151"/>
          <w:sz w:val="19"/>
          <w:szCs w:val="19"/>
        </w:rPr>
        <w:t xml:space="preserve">Masa Bala: planet ruling the birth month. 30 Virupas bonus.</w:t>
      </w:r>
    </w:p>
    <w:p>
      <w:pPr>
        <w:pStyle w:val="ListParagraph"/>
        <w:numPr>
          <w:ilvl w:val="0"/>
          <w:numId w:val="2"/>
        </w:numPr>
        <w:spacing w:before="50" w:after="50"/>
      </w:pPr>
      <w:r>
        <w:rPr>
          <w:rFonts w:ascii="Georgia" w:cs="Georgia" w:eastAsia="Georgia" w:hAnsi="Georgia"/>
          <w:color w:val="374151"/>
          <w:sz w:val="19"/>
          <w:szCs w:val="19"/>
        </w:rPr>
        <w:t xml:space="preserve">Vara Bala: planet ruling the birth weekday. 45 Virupas bonus.</w:t>
      </w:r>
    </w:p>
    <w:p>
      <w:pPr>
        <w:pStyle w:val="ListParagraph"/>
        <w:numPr>
          <w:ilvl w:val="0"/>
          <w:numId w:val="2"/>
        </w:numPr>
        <w:spacing w:before="50" w:after="50"/>
      </w:pPr>
      <w:r>
        <w:rPr>
          <w:rFonts w:ascii="Georgia" w:cs="Georgia" w:eastAsia="Georgia" w:hAnsi="Georgia"/>
          <w:color w:val="374151"/>
          <w:sz w:val="19"/>
          <w:szCs w:val="19"/>
        </w:rPr>
        <w:t xml:space="preserve">Hora Bala: planet ruling the birth hora (each hour ruled in 7-planet sequence). 60 Virupas bonus.</w:t>
      </w:r>
    </w:p>
    <w:p>
      <w:pPr>
        <w:pStyle w:val="ListParagraph"/>
        <w:numPr>
          <w:ilvl w:val="0"/>
          <w:numId w:val="2"/>
        </w:numPr>
        <w:spacing w:before="50" w:after="50"/>
      </w:pPr>
      <w:r>
        <w:rPr>
          <w:rFonts w:ascii="Georgia" w:cs="Georgia" w:eastAsia="Georgia" w:hAnsi="Georgia"/>
          <w:color w:val="374151"/>
          <w:sz w:val="19"/>
          <w:szCs w:val="19"/>
        </w:rPr>
        <w:t xml:space="preserve">Ayana Bala: planets' strength based on Sun's Uttarayana vs Dakshinayana position and planet's natural preference.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Ch.27 v.30–62: </w:t>
      </w:r>
      <w:r>
        <w:rPr>
          <w:rFonts w:ascii="Georgia" w:cs="Georgia" w:eastAsia="Georgia" w:hAnsi="Georgia"/>
          <w:color w:val="374151"/>
          <w:sz w:val="18"/>
          <w:szCs w:val="18"/>
        </w:rPr>
        <w:t xml:space="preserve">Kala Bala has the highest maximum Virupas of all six components (~600 max vs Shadbala's minimum threshold of 390 for full strength). Omitting it makes all Shadbala totals significantly understated.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Most Kala Bala sub-components are deterministic from birth datetime: weekday lord (already in panchanga.py), hora lord (24 horas per day in weekday lord sequence), month lord, year lord. Add all to shadbala.py.</w:t>
      </w:r>
    </w:p>
    <w:p>
      <w:pPr>
        <w:pStyle w:val="Heading2"/>
        <w:spacing w:before="360" w:after="140"/>
      </w:pPr>
      <w:r>
        <w:rPr>
          <w:rFonts w:ascii="Georgia" w:cs="Georgia" w:eastAsia="Georgia" w:hAnsi="Georgia"/>
          <w:b/>
          <w:bCs/>
          <w:color w:val="4B0082"/>
          <w:sz w:val="26"/>
          <w:szCs w:val="26"/>
        </w:rPr>
        <w:t xml:space="preserve">VII-E · 🟠 HIGH — Naisargika Bala Not Verified</w:t>
      </w:r>
    </w:p>
    <w:p>
      <w:pPr>
        <w:spacing w:before="80" w:after="80"/>
      </w:pPr>
      <w:r>
        <w:rPr>
          <w:rFonts w:ascii="Georgia" w:cs="Georgia" w:eastAsia="Georgia" w:hAnsi="Georgia"/>
          <w:color w:val="374151"/>
          <w:sz w:val="20"/>
          <w:szCs w:val="20"/>
        </w:rPr>
        <w:t xml:space="preserve">Naisargika (Natural) Bala is a fixed hierarchy — it never changes between charts. The values per BPHS Ch.27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Planet</w:t>
            </w:r>
          </w:p>
        </w:tc>
        <w:tc>
          <w:tcPr>
            <w:tcW w:type="dxa" w:w="3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Naisargika Bala (Virupas)</w:t>
            </w:r>
          </w:p>
        </w:tc>
        <w:tc>
          <w:tcPr>
            <w:tcW w:type="dxa" w:w="4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60</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Highest natural strength</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Moon</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51.43</w:t>
            </w:r>
          </w:p>
        </w:tc>
        <w:tc>
          <w:tcPr>
            <w:tcW w:type="dxa" w:w="4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Venus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42.86</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Jupiter</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34.29</w:t>
            </w:r>
          </w:p>
        </w:tc>
        <w:tc>
          <w:tcPr>
            <w:tcW w:type="dxa" w:w="4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Mercury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25.71</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Mars</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17.14</w:t>
            </w:r>
          </w:p>
        </w:tc>
        <w:tc>
          <w:tcPr>
            <w:tcW w:type="dxa" w:w="4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Saturn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8.57</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Lowest natural strength</w:t>
            </w:r>
          </w:p>
        </w:tc>
      </w:tr>
    </w:tbl>
    <w:p>
      <w:pPr>
        <w:spacing w:before="80" w:after="80"/>
      </w:pPr>
      <w:r>
        <w:rPr>
          <w:rFonts w:ascii="Georgia" w:cs="Georgia" w:eastAsia="Georgia" w:hAnsi="Georgia"/>
          <w:color w:val="374151"/>
          <w:sz w:val="20"/>
          <w:szCs w:val="20"/>
        </w:rPr>
        <w:t xml:space="preserve">If the current implementation uses different values or has omitted this component, all Shadbala totals are wrong by a fixed offset per planet.</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Verify NAISARGIKA_BALA dict in shadbala.py against these values. Add a unit test that checks compute_shadbala('Sun', any_chart).naisargika == 60.0 ± 0.01.</w:t>
      </w:r>
    </w:p>
    <w:p>
      <w:pPr>
        <w:pStyle w:val="Heading2"/>
        <w:spacing w:before="360" w:after="140"/>
      </w:pPr>
      <w:r>
        <w:rPr>
          <w:rFonts w:ascii="Georgia" w:cs="Georgia" w:eastAsia="Georgia" w:hAnsi="Georgia"/>
          <w:b/>
          <w:bCs/>
          <w:color w:val="4B0082"/>
          <w:sz w:val="26"/>
          <w:szCs w:val="26"/>
        </w:rPr>
        <w:t xml:space="preserve">VII-F · 🟠 HIGH — Drik Bala (Aspectual Strength) Not Computed</w:t>
      </w:r>
    </w:p>
    <w:p>
      <w:pPr>
        <w:spacing w:before="80" w:after="80"/>
      </w:pPr>
      <w:r>
        <w:rPr>
          <w:rFonts w:ascii="Georgia" w:cs="Georgia" w:eastAsia="Georgia" w:hAnsi="Georgia"/>
          <w:color w:val="374151"/>
          <w:sz w:val="20"/>
          <w:szCs w:val="20"/>
        </w:rPr>
        <w:t xml:space="preserve">Drik Bala measures the net positive/negative aspectual influence received by each planet. Benefic aspects add; malefic aspects subtract. The formula: Drik Bala = Σ (aspecter's Shubha/Asubha value × aspect strength fraction). The result can be negative.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Ch.27 v.22–29: </w:t>
      </w:r>
      <w:r>
        <w:rPr>
          <w:rFonts w:ascii="Georgia" w:cs="Georgia" w:eastAsia="Georgia" w:hAnsi="Georgia"/>
          <w:color w:val="374151"/>
          <w:sz w:val="18"/>
          <w:szCs w:val="18"/>
        </w:rPr>
        <w:t xml:space="preserve">Drik Bala requires knowing each planet's classification as benefic/malefic for the chart (considering lagna-lordship, not just natural classification) — this is already complex and chart-specific.</w:t>
      </w:r>
    </w:p>
    <w:p>
      <w:pPr>
        <w:pStyle w:val="Heading2"/>
        <w:spacing w:before="360" w:after="140"/>
      </w:pPr>
      <w:r>
        <w:rPr>
          <w:rFonts w:ascii="Georgia" w:cs="Georgia" w:eastAsia="Georgia" w:hAnsi="Georgia"/>
          <w:b/>
          <w:bCs/>
          <w:color w:val="4B0082"/>
          <w:sz w:val="26"/>
          <w:szCs w:val="26"/>
        </w:rPr>
        <w:t xml:space="preserve">VII-G · 🟡 MED — Ishta / Kashta Bala Not Computed</w:t>
      </w:r>
    </w:p>
    <w:p>
      <w:pPr>
        <w:spacing w:before="80" w:after="80"/>
      </w:pPr>
      <w:r>
        <w:rPr>
          <w:rFonts w:ascii="Georgia" w:cs="Georgia" w:eastAsia="Georgia" w:hAnsi="Georgia"/>
          <w:color w:val="374151"/>
          <w:sz w:val="20"/>
          <w:szCs w:val="20"/>
        </w:rPr>
        <w:t xml:space="preserve">These are derived from Uchcha and Chesta Balas:</w:t>
      </w:r>
    </w:p>
    <w:p>
      <w:pPr>
        <w:pStyle w:val="ListParagraph"/>
        <w:numPr>
          <w:ilvl w:val="0"/>
          <w:numId w:val="2"/>
        </w:numPr>
        <w:spacing w:before="50" w:after="50"/>
      </w:pPr>
      <w:r>
        <w:rPr>
          <w:rFonts w:ascii="Georgia" w:cs="Georgia" w:eastAsia="Georgia" w:hAnsi="Georgia"/>
          <w:color w:val="374151"/>
          <w:sz w:val="19"/>
          <w:szCs w:val="19"/>
        </w:rPr>
        <w:t xml:space="preserve">Ishta Bala (desired strength) = √(Uchcha_Bala × Chesta_Bala). Measures potential for conferring good results.</w:t>
      </w:r>
    </w:p>
    <w:p>
      <w:pPr>
        <w:pStyle w:val="ListParagraph"/>
        <w:numPr>
          <w:ilvl w:val="0"/>
          <w:numId w:val="2"/>
        </w:numPr>
        <w:spacing w:before="50" w:after="50"/>
      </w:pPr>
      <w:r>
        <w:rPr>
          <w:rFonts w:ascii="Georgia" w:cs="Georgia" w:eastAsia="Georgia" w:hAnsi="Georgia"/>
          <w:color w:val="374151"/>
          <w:sz w:val="19"/>
          <w:szCs w:val="19"/>
        </w:rPr>
        <w:t xml:space="preserve">Kashta Bala (afflicted strength) = √((60 − Uchcha_Bala) × (60 − Chesta_Bala)). Measures potential for bad results.</w:t>
      </w:r>
    </w:p>
    <w:p>
      <w:pPr>
        <w:spacing w:before="80" w:after="80"/>
      </w:pPr>
      <w:r>
        <w:rPr>
          <w:rFonts w:ascii="Georgia" w:cs="Georgia" w:eastAsia="Georgia" w:hAnsi="Georgia"/>
          <w:color w:val="374151"/>
          <w:sz w:val="20"/>
          <w:szCs w:val="20"/>
        </w:rPr>
        <w:t xml:space="preserve">Ishta/Kashta are used in longevity (Ayurdaya) calculations and are prerequisites for Bhava Bala computation.</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VIII · Yoga Detection</w:t>
      </w:r>
    </w:p>
    <w:p>
      <w:pPr>
        <w:pBdr>
          <w:left w:val="single" w:color="4B0082" w:sz="12" w:space="6"/>
        </w:pBdr>
        <w:shd w:fill="F5F3FF" w:val="clear"/>
        <w:spacing w:before="100" w:after="100"/>
        <w:ind w:left="360" w:right="360"/>
      </w:pPr>
      <w:r>
        <w:rPr>
          <w:rFonts w:ascii="Georgia" w:cs="Georgia" w:eastAsia="Georgia" w:hAnsi="Georgia"/>
          <w:i/>
          <w:iCs/>
          <w:color w:val="2E1065"/>
          <w:sz w:val="19"/>
          <w:szCs w:val="19"/>
        </w:rPr>
        <w:t xml:space="preserve">Classical texts enumerate between 300 and 900 named yogas depending on the source. LagnaMaster detects approximately 20–25. More critically, several of the yogas it does detect have methodological errors in their definitions. This section addresses both.</w:t>
      </w:r>
    </w:p>
    <w:p>
      <w:pPr>
        <w:pStyle w:val="Heading2"/>
        <w:spacing w:before="360" w:after="140"/>
      </w:pPr>
      <w:r>
        <w:rPr>
          <w:rFonts w:ascii="Georgia" w:cs="Georgia" w:eastAsia="Georgia" w:hAnsi="Georgia"/>
          <w:b/>
          <w:bCs/>
          <w:color w:val="4B0082"/>
          <w:sz w:val="26"/>
          <w:szCs w:val="26"/>
        </w:rPr>
        <w:t xml:space="preserve">VIII-A · 🔴 CRIT — Kemadruma Yoga: Incomplete Definition</w:t>
      </w:r>
    </w:p>
    <w:p>
      <w:pPr>
        <w:spacing w:before="80" w:after="80"/>
      </w:pPr>
      <w:r>
        <w:rPr>
          <w:rFonts w:ascii="Georgia" w:cs="Georgia" w:eastAsia="Georgia" w:hAnsi="Georgia"/>
          <w:color w:val="374151"/>
          <w:sz w:val="20"/>
          <w:szCs w:val="20"/>
        </w:rPr>
        <w:t xml:space="preserve">Classical texts require ALL of the following conditions for Kemadruma, not just one:</w:t>
      </w:r>
    </w:p>
    <w:p>
      <w:pPr>
        <w:pStyle w:val="ListParagraph"/>
        <w:numPr>
          <w:ilvl w:val="0"/>
          <w:numId w:val="3"/>
        </w:numPr>
        <w:spacing w:before="50" w:after="50"/>
      </w:pPr>
      <w:r>
        <w:rPr>
          <w:rFonts w:ascii="Georgia" w:cs="Georgia" w:eastAsia="Georgia" w:hAnsi="Georgia"/>
          <w:color w:val="374151"/>
          <w:sz w:val="19"/>
          <w:szCs w:val="19"/>
        </w:rPr>
        <w:t xml:space="preserve">No planets in 2nd or 12th sign from Moon (LagnaMaster checks only this ✅)</w:t>
      </w:r>
    </w:p>
    <w:p>
      <w:pPr>
        <w:pStyle w:val="ListParagraph"/>
        <w:numPr>
          <w:ilvl w:val="0"/>
          <w:numId w:val="3"/>
        </w:numPr>
        <w:spacing w:before="50" w:after="50"/>
      </w:pPr>
      <w:r>
        <w:rPr>
          <w:rFonts w:ascii="Georgia" w:cs="Georgia" w:eastAsia="Georgia" w:hAnsi="Georgia"/>
          <w:color w:val="374151"/>
          <w:sz w:val="19"/>
          <w:szCs w:val="19"/>
        </w:rPr>
        <w:t xml:space="preserve">No planets in any Kendra (1/4/7/10) from Moon ❌ Missing</w:t>
      </w:r>
    </w:p>
    <w:p>
      <w:pPr>
        <w:pStyle w:val="ListParagraph"/>
        <w:numPr>
          <w:ilvl w:val="0"/>
          <w:numId w:val="3"/>
        </w:numPr>
        <w:spacing w:before="50" w:after="50"/>
      </w:pPr>
      <w:r>
        <w:rPr>
          <w:rFonts w:ascii="Georgia" w:cs="Georgia" w:eastAsia="Georgia" w:hAnsi="Georgia"/>
          <w:color w:val="374151"/>
          <w:sz w:val="19"/>
          <w:szCs w:val="19"/>
        </w:rPr>
        <w:t xml:space="preserve">Moon is not aspected by any benefic ❌ Missing</w:t>
      </w:r>
    </w:p>
    <w:p>
      <w:pPr>
        <w:spacing w:before="60" w:after="0"/>
      </w:pPr>
    </w:p>
    <w:p>
      <w:pPr>
        <w:spacing w:before="80" w:after="80"/>
      </w:pPr>
      <w:r>
        <w:rPr>
          <w:rFonts w:ascii="Georgia" w:cs="Georgia" w:eastAsia="Georgia" w:hAnsi="Georgia"/>
          <w:color w:val="374151"/>
          <w:sz w:val="20"/>
          <w:szCs w:val="20"/>
        </w:rPr>
        <w:t xml:space="preserve">Furthermore, there are 4 classical Kemadruma CANCELLATION conditions that must be checked BEFORE the yoga is confirmed:</w:t>
      </w:r>
    </w:p>
    <w:p>
      <w:pPr>
        <w:pStyle w:val="ListParagraph"/>
        <w:numPr>
          <w:ilvl w:val="0"/>
          <w:numId w:val="2"/>
        </w:numPr>
        <w:spacing w:before="50" w:after="50"/>
      </w:pPr>
      <w:r>
        <w:rPr>
          <w:rFonts w:ascii="Georgia" w:cs="Georgia" w:eastAsia="Georgia" w:hAnsi="Georgia"/>
          <w:color w:val="374151"/>
          <w:sz w:val="19"/>
          <w:szCs w:val="19"/>
        </w:rPr>
        <w:t xml:space="preserve">Moon in a Kendra from Lagna</w:t>
      </w:r>
    </w:p>
    <w:p>
      <w:pPr>
        <w:pStyle w:val="ListParagraph"/>
        <w:numPr>
          <w:ilvl w:val="0"/>
          <w:numId w:val="2"/>
        </w:numPr>
        <w:spacing w:before="50" w:after="50"/>
      </w:pPr>
      <w:r>
        <w:rPr>
          <w:rFonts w:ascii="Georgia" w:cs="Georgia" w:eastAsia="Georgia" w:hAnsi="Georgia"/>
          <w:color w:val="374151"/>
          <w:sz w:val="19"/>
          <w:szCs w:val="19"/>
        </w:rPr>
        <w:t xml:space="preserve">Moon conjoined or aspected by a benefic (including Jupiter's 5th/9th aspect)</w:t>
      </w:r>
    </w:p>
    <w:p>
      <w:pPr>
        <w:pStyle w:val="ListParagraph"/>
        <w:numPr>
          <w:ilvl w:val="0"/>
          <w:numId w:val="2"/>
        </w:numPr>
        <w:spacing w:before="50" w:after="50"/>
      </w:pPr>
      <w:r>
        <w:rPr>
          <w:rFonts w:ascii="Georgia" w:cs="Georgia" w:eastAsia="Georgia" w:hAnsi="Georgia"/>
          <w:color w:val="374151"/>
          <w:sz w:val="19"/>
          <w:szCs w:val="19"/>
        </w:rPr>
        <w:t xml:space="preserve">Moon in an exalted or own sign</w:t>
      </w:r>
    </w:p>
    <w:p>
      <w:pPr>
        <w:pStyle w:val="ListParagraph"/>
        <w:numPr>
          <w:ilvl w:val="0"/>
          <w:numId w:val="2"/>
        </w:numPr>
        <w:spacing w:before="50" w:after="50"/>
      </w:pPr>
      <w:r>
        <w:rPr>
          <w:rFonts w:ascii="Georgia" w:cs="Georgia" w:eastAsia="Georgia" w:hAnsi="Georgia"/>
          <w:color w:val="374151"/>
          <w:sz w:val="19"/>
          <w:szCs w:val="19"/>
        </w:rPr>
        <w:t xml:space="preserve">Lagna lord conjoined Moon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Ch.6 v.56–60: </w:t>
      </w:r>
      <w:r>
        <w:rPr>
          <w:rFonts w:ascii="Georgia" w:cs="Georgia" w:eastAsia="Georgia" w:hAnsi="Georgia"/>
          <w:color w:val="374151"/>
          <w:sz w:val="18"/>
          <w:szCs w:val="18"/>
        </w:rPr>
        <w:t xml:space="preserve">All four cancellation conditions must be checked. 'Kemadruma is frequently cancelled in practice; it manifests in only a small fraction of charts where Moon appears isolated.'</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Astrology of the Seers Ch.8: </w:t>
      </w:r>
      <w:r>
        <w:rPr>
          <w:rFonts w:ascii="Georgia" w:cs="Georgia" w:eastAsia="Georgia" w:hAnsi="Georgia"/>
          <w:color w:val="374151"/>
          <w:sz w:val="18"/>
          <w:szCs w:val="18"/>
        </w:rPr>
        <w:t xml:space="preserve">'Kemadruma is one of the most misunderstood yogas. Practitioners routinely forget the cancellation conditions, causing needless alarm for natives whose Moon has benefic aspects.'</w:t>
      </w:r>
    </w:p>
    <w:p>
      <w:pPr>
        <w:pStyle w:val="Heading2"/>
        <w:spacing w:before="360" w:after="140"/>
      </w:pPr>
      <w:r>
        <w:rPr>
          <w:rFonts w:ascii="Georgia" w:cs="Georgia" w:eastAsia="Georgia" w:hAnsi="Georgia"/>
          <w:b/>
          <w:bCs/>
          <w:color w:val="4B0082"/>
          <w:sz w:val="26"/>
          <w:szCs w:val="26"/>
        </w:rPr>
        <w:t xml:space="preserve">VIII-B · 🔴 CRIT — Raj Yoga Definition Excludes Critical Cases</w:t>
      </w:r>
    </w:p>
    <w:p>
      <w:pPr>
        <w:spacing w:before="80" w:after="80"/>
      </w:pPr>
      <w:r>
        <w:rPr>
          <w:rFonts w:ascii="Georgia" w:cs="Georgia" w:eastAsia="Georgia" w:hAnsi="Georgia"/>
          <w:color w:val="374151"/>
          <w:sz w:val="20"/>
          <w:szCs w:val="20"/>
        </w:rPr>
        <w:t xml:space="preserve">The current Raj Yoga definition: 'Kendra lord + Trikona lord conjunct in the same sign (dusthana lords excluded).' Several problems:</w:t>
      </w:r>
    </w:p>
    <w:p>
      <w:pPr>
        <w:pStyle w:val="ListParagraph"/>
        <w:numPr>
          <w:ilvl w:val="0"/>
          <w:numId w:val="2"/>
        </w:numPr>
        <w:spacing w:before="50" w:after="50"/>
      </w:pPr>
      <w:r>
        <w:rPr>
          <w:rFonts w:ascii="Georgia" w:cs="Georgia" w:eastAsia="Georgia" w:hAnsi="Georgia"/>
          <w:color w:val="374151"/>
          <w:sz w:val="19"/>
          <w:szCs w:val="19"/>
        </w:rPr>
        <w:t xml:space="preserve">Raj Yoga does NOT require physical conjunction — mutual aspect (especially Jupiter's aspect), mutual exchange (Parivartana), or one aspecting the other's sign also creates Raj Yoga per BPHS Ch.36</w:t>
      </w:r>
    </w:p>
    <w:p>
      <w:pPr>
        <w:pStyle w:val="ListParagraph"/>
        <w:numPr>
          <w:ilvl w:val="0"/>
          <w:numId w:val="2"/>
        </w:numPr>
        <w:spacing w:before="50" w:after="50"/>
      </w:pPr>
      <w:r>
        <w:rPr>
          <w:rFonts w:ascii="Georgia" w:cs="Georgia" w:eastAsia="Georgia" w:hAnsi="Georgia"/>
          <w:color w:val="374151"/>
          <w:sz w:val="19"/>
          <w:szCs w:val="19"/>
        </w:rPr>
        <w:t xml:space="preserve">BPHS further requires that the yoga be examined for cancellation: if either planet is combust or in dusthana, the Raj Yoga is significantly weakened</w:t>
      </w:r>
    </w:p>
    <w:p>
      <w:pPr>
        <w:pStyle w:val="ListParagraph"/>
        <w:numPr>
          <w:ilvl w:val="0"/>
          <w:numId w:val="2"/>
        </w:numPr>
        <w:spacing w:before="50" w:after="50"/>
      </w:pPr>
      <w:r>
        <w:rPr>
          <w:rFonts w:ascii="Georgia" w:cs="Georgia" w:eastAsia="Georgia" w:hAnsi="Georgia"/>
          <w:color w:val="374151"/>
          <w:sz w:val="19"/>
          <w:szCs w:val="19"/>
        </w:rPr>
        <w:t xml:space="preserve">The 'dusthana lords excluded' rule is not universal — BPHS makes it chart-specific: for charts where H6/H8/H12 lord ALSO rules a Kendra or Trikona (possible for Aries, Taurus lagnas), the joint lordship can still form Raj Yoga</w:t>
      </w:r>
    </w:p>
    <w:p>
      <w:pPr>
        <w:pStyle w:val="ListParagraph"/>
        <w:numPr>
          <w:ilvl w:val="0"/>
          <w:numId w:val="2"/>
        </w:numPr>
        <w:spacing w:before="50" w:after="50"/>
      </w:pPr>
      <w:r>
        <w:rPr>
          <w:rFonts w:ascii="Georgia" w:cs="Georgia" w:eastAsia="Georgia" w:hAnsi="Georgia"/>
          <w:color w:val="374151"/>
          <w:sz w:val="19"/>
          <w:szCs w:val="19"/>
        </w:rPr>
        <w:t xml:space="preserve">The Lagna itself is both Kendra and Trikona — the Lagna lord conjuncting any other Trikona lord always forms a Raj Yoga (not captured if the conjunction is outside of the sign that contains both)</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Ch.36 v.1–15: </w:t>
      </w:r>
      <w:r>
        <w:rPr>
          <w:rFonts w:ascii="Georgia" w:cs="Georgia" w:eastAsia="Georgia" w:hAnsi="Georgia"/>
          <w:color w:val="374151"/>
          <w:sz w:val="18"/>
          <w:szCs w:val="18"/>
        </w:rPr>
        <w:t xml:space="preserve">Raj Yoga formation via aspect, exchange, and conjunction are all listed. 'The yoga is stronger when both planets are in mutual Kendra from each other.'</w:t>
      </w:r>
    </w:p>
    <w:p>
      <w:pPr>
        <w:pStyle w:val="Heading2"/>
        <w:spacing w:before="360" w:after="140"/>
      </w:pPr>
      <w:r>
        <w:rPr>
          <w:rFonts w:ascii="Georgia" w:cs="Georgia" w:eastAsia="Georgia" w:hAnsi="Georgia"/>
          <w:b/>
          <w:bCs/>
          <w:color w:val="4B0082"/>
          <w:sz w:val="26"/>
          <w:szCs w:val="26"/>
        </w:rPr>
        <w:t xml:space="preserve">VIII-C · 🟠 HIGH — Viparita Raja Yoga Absent</w:t>
      </w:r>
    </w:p>
    <w:p>
      <w:pPr>
        <w:spacing w:before="80" w:after="80"/>
      </w:pPr>
      <w:r>
        <w:rPr>
          <w:rFonts w:ascii="Georgia" w:cs="Georgia" w:eastAsia="Georgia" w:hAnsi="Georgia"/>
          <w:color w:val="374151"/>
          <w:sz w:val="20"/>
          <w:szCs w:val="20"/>
        </w:rPr>
        <w:t xml:space="preserve">This is one of the most practically significant yoga types — and counter-intuitive. When a dusthana lord (6, 8, or 12) is placed in ANOTHER dusthana:</w:t>
      </w:r>
    </w:p>
    <w:p>
      <w:pPr>
        <w:pStyle w:val="ListParagraph"/>
        <w:numPr>
          <w:ilvl w:val="0"/>
          <w:numId w:val="2"/>
        </w:numPr>
        <w:spacing w:before="50" w:after="50"/>
      </w:pPr>
      <w:r>
        <w:rPr>
          <w:rFonts w:ascii="Georgia" w:cs="Georgia" w:eastAsia="Georgia" w:hAnsi="Georgia"/>
          <w:color w:val="374151"/>
          <w:sz w:val="19"/>
          <w:szCs w:val="19"/>
        </w:rPr>
        <w:t xml:space="preserve">Harsha Yoga: H6 lord in H6, H8, or H12 — native overcomes disease, enemies, and debts</w:t>
      </w:r>
    </w:p>
    <w:p>
      <w:pPr>
        <w:pStyle w:val="ListParagraph"/>
        <w:numPr>
          <w:ilvl w:val="0"/>
          <w:numId w:val="2"/>
        </w:numPr>
        <w:spacing w:before="50" w:after="50"/>
      </w:pPr>
      <w:r>
        <w:rPr>
          <w:rFonts w:ascii="Georgia" w:cs="Georgia" w:eastAsia="Georgia" w:hAnsi="Georgia"/>
          <w:color w:val="374151"/>
          <w:sz w:val="19"/>
          <w:szCs w:val="19"/>
        </w:rPr>
        <w:t xml:space="preserve">Sarala Yoga: H8 lord in H6, H8, or H12 — native is long-lived, fearless, wealthy</w:t>
      </w:r>
    </w:p>
    <w:p>
      <w:pPr>
        <w:pStyle w:val="ListParagraph"/>
        <w:numPr>
          <w:ilvl w:val="0"/>
          <w:numId w:val="2"/>
        </w:numPr>
        <w:spacing w:before="50" w:after="50"/>
      </w:pPr>
      <w:r>
        <w:rPr>
          <w:rFonts w:ascii="Georgia" w:cs="Georgia" w:eastAsia="Georgia" w:hAnsi="Georgia"/>
          <w:color w:val="374151"/>
          <w:sz w:val="19"/>
          <w:szCs w:val="19"/>
        </w:rPr>
        <w:t xml:space="preserve">Vimala Yoga: H12 lord in H6, H8, or H12 — native spends wisely, is virtuous, free from enemies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Ch.36 v.30–38: </w:t>
      </w:r>
      <w:r>
        <w:rPr>
          <w:rFonts w:ascii="Georgia" w:cs="Georgia" w:eastAsia="Georgia" w:hAnsi="Georgia"/>
          <w:color w:val="374151"/>
          <w:sz w:val="18"/>
          <w:szCs w:val="18"/>
        </w:rPr>
        <w:t xml:space="preserve">'Viparita Raja Yoga natives succeed in times of general adversity. The affliction neutralises itself and its significations become sources of strength.'</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Three Hundred Important Combinations, #53–55: </w:t>
      </w:r>
      <w:r>
        <w:rPr>
          <w:rFonts w:ascii="Georgia" w:cs="Georgia" w:eastAsia="Georgia" w:hAnsi="Georgia"/>
          <w:color w:val="374151"/>
          <w:sz w:val="18"/>
          <w:szCs w:val="18"/>
        </w:rPr>
        <w:t xml:space="preserve">Three distinct delineations. Notes that the yoga is most powerful in dasha of the yoga-forming planet if it has no other affliction.</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to yogas.py: check H6/H8/H12 lords' planet_house against {6, 8, 12}. Each fires independently. Nature = 'benefic' despite involving malefic houses.</w:t>
      </w:r>
    </w:p>
    <w:p>
      <w:pPr>
        <w:pStyle w:val="Heading2"/>
        <w:spacing w:before="360" w:after="140"/>
      </w:pPr>
      <w:r>
        <w:rPr>
          <w:rFonts w:ascii="Georgia" w:cs="Georgia" w:eastAsia="Georgia" w:hAnsi="Georgia"/>
          <w:b/>
          <w:bCs/>
          <w:color w:val="4B0082"/>
          <w:sz w:val="26"/>
          <w:szCs w:val="26"/>
        </w:rPr>
        <w:t xml:space="preserve">VIII-D · 🟠 HIGH — Pancha Mahapurusha Yoga: Navamsha Check Missing</w:t>
      </w:r>
    </w:p>
    <w:p>
      <w:pPr>
        <w:spacing w:before="80" w:after="80"/>
      </w:pPr>
      <w:r>
        <w:rPr>
          <w:rFonts w:ascii="Georgia" w:cs="Georgia" w:eastAsia="Georgia" w:hAnsi="Georgia"/>
          <w:color w:val="374151"/>
          <w:sz w:val="20"/>
          <w:szCs w:val="20"/>
        </w:rPr>
        <w:t xml:space="preserve">The current check: planet in own/exaltation sign AND in Kendra from Lagna. This is the basic definition. Classical texts add:</w:t>
      </w:r>
    </w:p>
    <w:p>
      <w:pPr>
        <w:pStyle w:val="ListParagraph"/>
        <w:numPr>
          <w:ilvl w:val="0"/>
          <w:numId w:val="2"/>
        </w:numPr>
        <w:spacing w:before="50" w:after="50"/>
      </w:pPr>
      <w:r>
        <w:rPr>
          <w:rFonts w:ascii="Georgia" w:cs="Georgia" w:eastAsia="Georgia" w:hAnsi="Georgia"/>
          <w:color w:val="374151"/>
          <w:sz w:val="19"/>
          <w:szCs w:val="19"/>
        </w:rPr>
        <w:t xml:space="preserve">Planet must be strong in D9 (navamsha) as well — a planet in own sign in D1 but deeply debilitated in D9 gives a weak or cancelled PM yoga</w:t>
      </w:r>
    </w:p>
    <w:p>
      <w:pPr>
        <w:pStyle w:val="ListParagraph"/>
        <w:numPr>
          <w:ilvl w:val="0"/>
          <w:numId w:val="2"/>
        </w:numPr>
        <w:spacing w:before="50" w:after="50"/>
      </w:pPr>
      <w:r>
        <w:rPr>
          <w:rFonts w:ascii="Georgia" w:cs="Georgia" w:eastAsia="Georgia" w:hAnsi="Georgia"/>
          <w:color w:val="374151"/>
          <w:sz w:val="19"/>
          <w:szCs w:val="19"/>
        </w:rPr>
        <w:t xml:space="preserve">Planet in Kendra from Moon as well as from Lagna = double-strength PM yoga</w:t>
      </w:r>
    </w:p>
    <w:p>
      <w:pPr>
        <w:pStyle w:val="ListParagraph"/>
        <w:numPr>
          <w:ilvl w:val="0"/>
          <w:numId w:val="2"/>
        </w:numPr>
        <w:spacing w:before="50" w:after="50"/>
      </w:pPr>
      <w:r>
        <w:rPr>
          <w:rFonts w:ascii="Georgia" w:cs="Georgia" w:eastAsia="Georgia" w:hAnsi="Georgia"/>
          <w:color w:val="374151"/>
          <w:sz w:val="19"/>
          <w:szCs w:val="19"/>
        </w:rPr>
        <w:t xml:space="preserve">Planet Vargottama (same sign in D1 and D9) = full-strength PM yoga regardless of D9 dignity</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Crux of Vedic Astrology Ch.5: </w:t>
      </w:r>
      <w:r>
        <w:rPr>
          <w:rFonts w:ascii="Georgia" w:cs="Georgia" w:eastAsia="Georgia" w:hAnsi="Georgia"/>
          <w:color w:val="374151"/>
          <w:sz w:val="18"/>
          <w:szCs w:val="18"/>
        </w:rPr>
        <w:t xml:space="preserve">PM Yoga strength tiered: Vargottama + Kendra from Lagna + Moon = Triple strength; basic = single strength.</w:t>
      </w:r>
    </w:p>
    <w:p>
      <w:pPr>
        <w:pStyle w:val="Heading2"/>
        <w:spacing w:before="360" w:after="140"/>
      </w:pPr>
      <w:r>
        <w:rPr>
          <w:rFonts w:ascii="Georgia" w:cs="Georgia" w:eastAsia="Georgia" w:hAnsi="Georgia"/>
          <w:b/>
          <w:bCs/>
          <w:color w:val="4B0082"/>
          <w:sz w:val="26"/>
          <w:szCs w:val="26"/>
        </w:rPr>
        <w:t xml:space="preserve">VIII-E · 🟠 HIGH — 36 Nabhasa Yogas Entirely Absent</w:t>
      </w:r>
    </w:p>
    <w:p>
      <w:pPr>
        <w:spacing w:before="80" w:after="80"/>
      </w:pPr>
      <w:r>
        <w:rPr>
          <w:rFonts w:ascii="Georgia" w:cs="Georgia" w:eastAsia="Georgia" w:hAnsi="Georgia"/>
          <w:color w:val="374151"/>
          <w:sz w:val="20"/>
          <w:szCs w:val="20"/>
        </w:rPr>
        <w:t xml:space="preserve">These yogas are based purely on the spatial distribution of planets across signs and houses. They apply to virtually every chart and are the first yogas Varahamihira describes in Brihat Jataka:</w:t>
      </w:r>
    </w:p>
    <w:p>
      <w:pPr>
        <w:pStyle w:val="ListParagraph"/>
        <w:numPr>
          <w:ilvl w:val="0"/>
          <w:numId w:val="2"/>
        </w:numPr>
        <w:spacing w:before="50" w:after="50"/>
      </w:pPr>
      <w:r>
        <w:rPr>
          <w:rFonts w:ascii="Georgia" w:cs="Georgia" w:eastAsia="Georgia" w:hAnsi="Georgia"/>
          <w:color w:val="374151"/>
          <w:sz w:val="19"/>
          <w:szCs w:val="19"/>
        </w:rPr>
        <w:t xml:space="preserve">Ashraya Yogas (7): Rajju, Musala, Nala, Mala, Sarpa, Gola, Yuga — based on distribution type (movable, fixed, dual, mixed signs)</w:t>
      </w:r>
    </w:p>
    <w:p>
      <w:pPr>
        <w:pStyle w:val="ListParagraph"/>
        <w:numPr>
          <w:ilvl w:val="0"/>
          <w:numId w:val="2"/>
        </w:numPr>
        <w:spacing w:before="50" w:after="50"/>
      </w:pPr>
      <w:r>
        <w:rPr>
          <w:rFonts w:ascii="Georgia" w:cs="Georgia" w:eastAsia="Georgia" w:hAnsi="Georgia"/>
          <w:color w:val="374151"/>
          <w:sz w:val="19"/>
          <w:szCs w:val="19"/>
        </w:rPr>
        <w:t xml:space="preserve">Dala Yogas (2): Mala (all benefics in H6/H7/H8), Sarpa (all malefics in H6/H7/H8)</w:t>
      </w:r>
    </w:p>
    <w:p>
      <w:pPr>
        <w:pStyle w:val="ListParagraph"/>
        <w:numPr>
          <w:ilvl w:val="0"/>
          <w:numId w:val="2"/>
        </w:numPr>
        <w:spacing w:before="50" w:after="50"/>
      </w:pPr>
      <w:r>
        <w:rPr>
          <w:rFonts w:ascii="Georgia" w:cs="Georgia" w:eastAsia="Georgia" w:hAnsi="Georgia"/>
          <w:color w:val="374151"/>
          <w:sz w:val="19"/>
          <w:szCs w:val="19"/>
        </w:rPr>
        <w:t xml:space="preserve">Akriti Yogas (20): Yava, Kamala, Vaapi, Yantra, Shakthi, Danda, Pasa, Kedara, Shoola, Yuga, Gola, Chakra, Hamsa, Vajra, Kahal, Sakata, Vihanga, Srika, Hala, Abhra — geometric planet distribution patterns</w:t>
      </w:r>
    </w:p>
    <w:p>
      <w:pPr>
        <w:pStyle w:val="ListParagraph"/>
        <w:numPr>
          <w:ilvl w:val="0"/>
          <w:numId w:val="2"/>
        </w:numPr>
        <w:spacing w:before="50" w:after="50"/>
      </w:pPr>
      <w:r>
        <w:rPr>
          <w:rFonts w:ascii="Georgia" w:cs="Georgia" w:eastAsia="Georgia" w:hAnsi="Georgia"/>
          <w:color w:val="374151"/>
          <w:sz w:val="19"/>
          <w:szCs w:val="19"/>
        </w:rPr>
        <w:t xml:space="preserve">Sankhya Yogas (7): Veena, Paasha, Dama, Peeda, Sarpa, Kedara, Shula — based on count of occupied signs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Varahamihira · </w:t>
      </w:r>
      <w:r>
        <w:rPr>
          <w:rFonts w:ascii="Arial" w:cs="Arial" w:eastAsia="Arial" w:hAnsi="Arial"/>
          <w:i/>
          <w:iCs/>
          <w:color w:val="14532D"/>
          <w:sz w:val="18"/>
          <w:szCs w:val="18"/>
        </w:rPr>
        <w:t xml:space="preserve">Brihat Jataka Ch.12: </w:t>
      </w:r>
      <w:r>
        <w:rPr>
          <w:rFonts w:ascii="Georgia" w:cs="Georgia" w:eastAsia="Georgia" w:hAnsi="Georgia"/>
          <w:color w:val="374151"/>
          <w:sz w:val="18"/>
          <w:szCs w:val="18"/>
        </w:rPr>
        <w:t xml:space="preserve">The foundational enumeration of all 36 Nabhasa Yogas. 'These yogas modify the fundamental nature of the native and operate throughout life, unlike dasha-specific yogas.'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Most Nabhasa Yogas are pure sign-occupation bitmask operations. Implement as detect_nabhasa_yogas(chart): O(1) operations on planet_sign_count dict. The Akriti yogas require checking planet pairs in specific house-count relationships.</w:t>
      </w:r>
    </w:p>
    <w:p>
      <w:pPr>
        <w:pStyle w:val="Heading2"/>
        <w:spacing w:before="360" w:after="140"/>
      </w:pPr>
      <w:r>
        <w:rPr>
          <w:rFonts w:ascii="Georgia" w:cs="Georgia" w:eastAsia="Georgia" w:hAnsi="Georgia"/>
          <w:b/>
          <w:bCs/>
          <w:color w:val="4B0082"/>
          <w:sz w:val="26"/>
          <w:szCs w:val="26"/>
        </w:rPr>
        <w:t xml:space="preserve">VIII-F · 🟠 HIGH — Solar Context Yogas Incomplete</w:t>
      </w:r>
    </w:p>
    <w:p>
      <w:pPr>
        <w:spacing w:before="80" w:after="80"/>
      </w:pPr>
      <w:r>
        <w:rPr>
          <w:rFonts w:ascii="Georgia" w:cs="Georgia" w:eastAsia="Georgia" w:hAnsi="Georgia"/>
          <w:color w:val="374151"/>
          <w:sz w:val="20"/>
          <w:szCs w:val="20"/>
        </w:rPr>
        <w:t xml:space="preserve">The Vesi/Vasi/Ubhayachari yoga implementation needs review: these require planets in the 2nd from Sun (Vesi), 12th from Sun (Vasi), or both (Ubhayachari). Rahu and Ketu are traditionally EXCLUDED from these counts. Moon is excluded from Vesi/Vasi. If the current implementation includes nodes in these counts, the yogas will fire incorrectly.</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Ch.7 v.10–12: </w:t>
      </w:r>
      <w:r>
        <w:rPr>
          <w:rFonts w:ascii="Georgia" w:cs="Georgia" w:eastAsia="Georgia" w:hAnsi="Georgia"/>
          <w:color w:val="374151"/>
          <w:sz w:val="18"/>
          <w:szCs w:val="18"/>
        </w:rPr>
        <w:t xml:space="preserve">'Only the five true planets (excluding Sun, Moon, nodes) are counted for Vesi/Vasi. A chart with only Rahu in H2 from Sun does not form Vesi Yoga.'</w:t>
      </w:r>
    </w:p>
    <w:p>
      <w:pPr>
        <w:pStyle w:val="Heading2"/>
        <w:spacing w:before="360" w:after="140"/>
      </w:pPr>
      <w:r>
        <w:rPr>
          <w:rFonts w:ascii="Georgia" w:cs="Georgia" w:eastAsia="Georgia" w:hAnsi="Georgia"/>
          <w:b/>
          <w:bCs/>
          <w:color w:val="4B0082"/>
          <w:sz w:val="26"/>
          <w:szCs w:val="26"/>
        </w:rPr>
        <w:t xml:space="preserve">VIII-G · 🟡 MED — Major Individual Yogas Missing</w:t>
      </w:r>
    </w:p>
    <w:p>
      <w:pPr>
        <w:spacing w:before="80" w:after="80"/>
      </w:pPr>
      <w:r>
        <w:rPr>
          <w:rFonts w:ascii="Georgia" w:cs="Georgia" w:eastAsia="Georgia" w:hAnsi="Georgia"/>
          <w:color w:val="374151"/>
          <w:sz w:val="20"/>
          <w:szCs w:val="20"/>
        </w:rPr>
        <w:t xml:space="preserve">The following named yogas appear in all major classical texts and most real chart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Yoga</w:t>
            </w:r>
          </w:p>
        </w:tc>
        <w:tc>
          <w:tcPr>
            <w:tcW w:type="dxa" w:w="4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Amala Yoga</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10th from Lagna or Moon occupied only by natural benefics (no malefics)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Phaladeepika Ch.6 v.40</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Chamara Yoga</w:t>
            </w:r>
          </w:p>
        </w:tc>
        <w:tc>
          <w:tcPr>
            <w:tcW w:type="dxa" w:w="4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Lagna lord exalted in Kendra AND aspected by Jupiter</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Jataka Parijata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Vasumati Yoga</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All natural benefics in upachaya houses (3/6/10/11) from Lagna or Moon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Ch.36</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Mahabhagya</w:t>
            </w:r>
          </w:p>
        </w:tc>
        <w:tc>
          <w:tcPr>
            <w:tcW w:type="dxa" w:w="4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Male: daytime birth, Sun/Moon/Lagna all in odd signs. Female: night birth, even signs</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Phaladeepika Ch.6</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Sunapha</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Any planet except Sun in 2nd from Moon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Ch.38</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Anapha</w:t>
            </w:r>
          </w:p>
        </w:tc>
        <w:tc>
          <w:tcPr>
            <w:tcW w:type="dxa" w:w="4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Any planet except Sun in 12th from Moon</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BPHS Ch.38</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Durudhura</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Planets in both 2nd and 12th from Moon (both Sunapha + Anapha)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Ch.38</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Gauri Yoga</w:t>
            </w:r>
          </w:p>
        </w:tc>
        <w:tc>
          <w:tcPr>
            <w:tcW w:type="dxa" w:w="4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Moon in Kendra aspected by Jupiter</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Sarvartha Chintamani</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Kahala Yoga</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H4 lord and Jupiter in mutual Kendra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Ch.36</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Neecha Bhanga Raja Yoga</w:t>
            </w:r>
          </w:p>
        </w:tc>
        <w:tc>
          <w:tcPr>
            <w:tcW w:type="dxa" w:w="4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Debilitated planet with 2+ cancellation conditions</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BPHS Ch.49</w:t>
            </w:r>
          </w:p>
        </w:tc>
      </w:tr>
    </w:tbl>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IX · Dasha Systems</w:t>
      </w:r>
    </w:p>
    <w:p>
      <w:pPr>
        <w:pStyle w:val="Heading2"/>
        <w:spacing w:before="360" w:after="140"/>
      </w:pPr>
      <w:r>
        <w:rPr>
          <w:rFonts w:ascii="Georgia" w:cs="Georgia" w:eastAsia="Georgia" w:hAnsi="Georgia"/>
          <w:b/>
          <w:bCs/>
          <w:color w:val="4B0082"/>
          <w:sz w:val="26"/>
          <w:szCs w:val="26"/>
        </w:rPr>
        <w:t xml:space="preserve">IX-A · 🔴 CRIT — Nakshatra Index Float Error</w:t>
      </w:r>
    </w:p>
    <w:p>
      <w:pPr>
        <w:spacing w:before="80" w:after="80"/>
      </w:pPr>
      <w:r>
        <w:rPr>
          <w:rFonts w:ascii="Georgia" w:cs="Georgia" w:eastAsia="Georgia" w:hAnsi="Georgia"/>
          <w:color w:val="374151"/>
          <w:sz w:val="20"/>
          <w:szCs w:val="20"/>
        </w:rPr>
        <w:t xml:space="preserve">The Vimshottari Dasha computation derives nakshatra from `int(moon_lon / 13.333)`. The value 13.333 is a float truncation of the exact fraction 40/3 degrees. At nakshatra boundaries, floating-point accumulation can misassign the nakshatra:</w:t>
      </w:r>
    </w:p>
    <w:p>
      <w:pPr>
        <w:spacing w:before="80" w:after="80"/>
      </w:pPr>
      <w:r>
        <w:rPr>
          <w:rFonts w:ascii="Georgia" w:cs="Georgia" w:eastAsia="Georgia" w:hAnsi="Georgia"/>
          <w:color w:val="374151"/>
          <w:sz w:val="20"/>
          <w:szCs w:val="20"/>
        </w:rPr>
        <w:t xml:space="preserve">Exact nakshatra width = 800 arcminutes = 800/60 degrees = 13.33333...°</w:t>
      </w:r>
    </w:p>
    <w:p>
      <w:pPr>
        <w:spacing w:before="80" w:after="80"/>
      </w:pPr>
      <w:r>
        <w:rPr>
          <w:rFonts w:ascii="Georgia" w:cs="Georgia" w:eastAsia="Georgia" w:hAnsi="Georgia"/>
          <w:color w:val="374151"/>
          <w:sz w:val="20"/>
          <w:szCs w:val="20"/>
        </w:rPr>
        <w:t xml:space="preserve">13.333 (truncated) introduces up to 0.000333° error per nakshatra × 27 nakshatras = 0.009° total. While small, at Moon positions precisely at a nakshatra boundary (computed by Swiss Ephemeris to &lt; 0.001° precision), this causes misassignment.</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Use: nak_idx = int(moon_lon * 3 / 40) — this is exact integer arithmetic equivalent. Or: nak_idx = int(moon_lon / (800/60)). Add regression test: Moon at exactly 40.000° must map to Krittika (idx=2), not Rohini (idx=3).</w:t>
      </w:r>
    </w:p>
    <w:p>
      <w:pPr>
        <w:pStyle w:val="Heading2"/>
        <w:spacing w:before="360" w:after="140"/>
      </w:pPr>
      <w:r>
        <w:rPr>
          <w:rFonts w:ascii="Georgia" w:cs="Georgia" w:eastAsia="Georgia" w:hAnsi="Georgia"/>
          <w:b/>
          <w:bCs/>
          <w:color w:val="4B0082"/>
          <w:sz w:val="26"/>
          <w:szCs w:val="26"/>
        </w:rPr>
        <w:t xml:space="preserve">IX-B · 🟠 HIGH — No Pratyantar / Sub-Sub Dasha</w:t>
      </w:r>
    </w:p>
    <w:p>
      <w:pPr>
        <w:spacing w:before="80" w:after="80"/>
      </w:pPr>
      <w:r>
        <w:rPr>
          <w:rFonts w:ascii="Georgia" w:cs="Georgia" w:eastAsia="Georgia" w:hAnsi="Georgia"/>
          <w:color w:val="374151"/>
          <w:sz w:val="20"/>
          <w:szCs w:val="20"/>
        </w:rPr>
        <w:t xml:space="preserve">The Vimshottari dasha tree currently has only 2 levels: Mahadasha (MD) and Antardasha (AD). For event-level timing, classical methodology requires at minimum 3 levels:</w:t>
      </w:r>
    </w:p>
    <w:p>
      <w:pPr>
        <w:pStyle w:val="ListParagraph"/>
        <w:numPr>
          <w:ilvl w:val="0"/>
          <w:numId w:val="2"/>
        </w:numPr>
        <w:spacing w:before="50" w:after="50"/>
      </w:pPr>
      <w:r>
        <w:rPr>
          <w:rFonts w:ascii="Georgia" w:cs="Georgia" w:eastAsia="Georgia" w:hAnsi="Georgia"/>
          <w:color w:val="374151"/>
          <w:sz w:val="19"/>
          <w:szCs w:val="19"/>
        </w:rPr>
        <w:t xml:space="preserve">Pratyantar Dasha (PD): duration = MD_years × AD_years × PD_lord_years / 120 / 120 × 365 days</w:t>
      </w:r>
    </w:p>
    <w:p>
      <w:pPr>
        <w:pStyle w:val="ListParagraph"/>
        <w:numPr>
          <w:ilvl w:val="0"/>
          <w:numId w:val="2"/>
        </w:numPr>
        <w:spacing w:before="50" w:after="50"/>
      </w:pPr>
      <w:r>
        <w:rPr>
          <w:rFonts w:ascii="Georgia" w:cs="Georgia" w:eastAsia="Georgia" w:hAnsi="Georgia"/>
          <w:color w:val="374151"/>
          <w:sz w:val="19"/>
          <w:szCs w:val="19"/>
        </w:rPr>
        <w:t xml:space="preserve">Sookshma (4th level) and Prana (5th level) are used for day-level precision in KN Rao's school</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K.N. Rao · </w:t>
      </w:r>
      <w:r>
        <w:rPr>
          <w:rFonts w:ascii="Arial" w:cs="Arial" w:eastAsia="Arial" w:hAnsi="Arial"/>
          <w:i/>
          <w:iCs/>
          <w:color w:val="14532D"/>
          <w:sz w:val="18"/>
          <w:szCs w:val="18"/>
        </w:rPr>
        <w:t xml:space="preserve">Timing Events Through Vimshottari Dasha, throughout: </w:t>
      </w:r>
      <w:r>
        <w:rPr>
          <w:rFonts w:ascii="Georgia" w:cs="Georgia" w:eastAsia="Georgia" w:hAnsi="Georgia"/>
          <w:color w:val="374151"/>
          <w:sz w:val="18"/>
          <w:szCs w:val="18"/>
        </w:rPr>
        <w:t xml:space="preserve">The entire methodology of event timing in KN Rao's school uses the Pratyantar as the primary timing tool. MD/AD alone can only narrow to 1–3 year windows.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recursive DashaNode tree. PD is trivial: same sequence logic as AD but divided proportionally by MD_years × AD_years.</w:t>
      </w:r>
    </w:p>
    <w:p>
      <w:pPr>
        <w:pStyle w:val="Heading2"/>
        <w:spacing w:before="360" w:after="140"/>
      </w:pPr>
      <w:r>
        <w:rPr>
          <w:rFonts w:ascii="Georgia" w:cs="Georgia" w:eastAsia="Georgia" w:hAnsi="Georgia"/>
          <w:b/>
          <w:bCs/>
          <w:color w:val="4B0082"/>
          <w:sz w:val="26"/>
          <w:szCs w:val="26"/>
        </w:rPr>
        <w:t xml:space="preserve">IX-C · 🟠 HIGH — Narayana Dasha: Direction Logic Needs Classical Verification</w:t>
      </w:r>
    </w:p>
    <w:p>
      <w:pPr>
        <w:spacing w:before="80" w:after="80"/>
      </w:pPr>
      <w:r>
        <w:rPr>
          <w:rFonts w:ascii="Georgia" w:cs="Georgia" w:eastAsia="Georgia" w:hAnsi="Georgia"/>
          <w:color w:val="374151"/>
          <w:sz w:val="20"/>
          <w:szCs w:val="20"/>
        </w:rPr>
        <w:t xml:space="preserve">The current Narayana Dasha direction rule: odd Lagna sign → forward (Aries direction), even Lagna sign → backward (Taurus direction). This is the standard BPHS rule. However, there is a more nuanced version:</w:t>
      </w:r>
    </w:p>
    <w:p>
      <w:pPr>
        <w:pStyle w:val="ListParagraph"/>
        <w:numPr>
          <w:ilvl w:val="0"/>
          <w:numId w:val="2"/>
        </w:numPr>
        <w:spacing w:before="50" w:after="50"/>
      </w:pPr>
      <w:r>
        <w:rPr>
          <w:rFonts w:ascii="Georgia" w:cs="Georgia" w:eastAsia="Georgia" w:hAnsi="Georgia"/>
          <w:color w:val="374151"/>
          <w:sz w:val="19"/>
          <w:szCs w:val="19"/>
        </w:rPr>
        <w:t xml:space="preserve">Direction should be checked for EACH dasha sign, not just for the first sign — specifically, the direction of each subsequent sign dasha is determined by whether that sign itself is odd or even, not by the Lagna alone</w:t>
      </w:r>
    </w:p>
    <w:p>
      <w:pPr>
        <w:pStyle w:val="ListParagraph"/>
        <w:numPr>
          <w:ilvl w:val="0"/>
          <w:numId w:val="2"/>
        </w:numPr>
        <w:spacing w:before="50" w:after="50"/>
      </w:pPr>
      <w:r>
        <w:rPr>
          <w:rFonts w:ascii="Georgia" w:cs="Georgia" w:eastAsia="Georgia" w:hAnsi="Georgia"/>
          <w:color w:val="374151"/>
          <w:sz w:val="19"/>
          <w:szCs w:val="19"/>
        </w:rPr>
        <w:t xml:space="preserve">Additionally, the starting sign for Narayana Dasha is the Lagna, but PVRNR and Sanjay Rath disagree on whether the Dasha balance at birth is computed from Lagna degree or from the first navamsha of the Lagna sign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Nadiamsa and Chara Dasha, Ch.4: </w:t>
      </w:r>
      <w:r>
        <w:rPr>
          <w:rFonts w:ascii="Georgia" w:cs="Georgia" w:eastAsia="Georgia" w:hAnsi="Georgia"/>
          <w:color w:val="374151"/>
          <w:sz w:val="18"/>
          <w:szCs w:val="18"/>
        </w:rPr>
        <w:t xml:space="preserve">'The direction reverses at each sign transition. The initial Lagna parity sets the direction of the Lagna dasha only; each subsequent sign decides its own direction by parity.'</w:t>
      </w:r>
    </w:p>
    <w:p>
      <w:pPr>
        <w:pStyle w:val="Heading2"/>
        <w:spacing w:before="360" w:after="140"/>
      </w:pPr>
      <w:r>
        <w:rPr>
          <w:rFonts w:ascii="Georgia" w:cs="Georgia" w:eastAsia="Georgia" w:hAnsi="Georgia"/>
          <w:b/>
          <w:bCs/>
          <w:color w:val="4B0082"/>
          <w:sz w:val="26"/>
          <w:szCs w:val="26"/>
        </w:rPr>
        <w:t xml:space="preserve">IX-D · 🟠 HIGH — 6 Major Dasha Systems Missing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400"/>
        <w:gridCol w:w="1960"/>
      </w:tblGrid>
      <w:t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Total Period</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Basis</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c>
          <w:tcPr>
            <w:tcW w:type="dxa" w:w="19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Ashtottari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108 years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Moon's nakshatra (conditional)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When Rahu not in Kendra/Trikona from Lagna</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Ch.49</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Yogini</w:t>
            </w:r>
          </w:p>
        </w:tc>
        <w:tc>
          <w:tcPr>
            <w:tcW w:type="dxa" w:w="1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36 years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Moon's nakshatra → 1 of 8 Yoginis</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Popular North India; simple verification tool</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BPHS Ch.50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Kalachakra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Nakshatra pada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Longevity calculation; advanced timing</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Ch.47</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Chara (Jaimini)</w:t>
            </w:r>
          </w:p>
        </w:tc>
        <w:tc>
          <w:tcPr>
            <w:tcW w:type="dxa" w:w="1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Atmakaraka + Rashi Drishti</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Core Jaimini predictive system</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 Adhyaya 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Sthira (Jaimini)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Fixed by sign dignity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Spiritual milestones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 Adhyaya 2</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Shoola</w:t>
            </w:r>
          </w:p>
        </w:tc>
        <w:tc>
          <w:tcPr>
            <w:tcW w:type="dxa" w:w="1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varies</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8th house analysis</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Death-like events, major crises</w:t>
            </w:r>
          </w:p>
        </w:tc>
        <w:tc>
          <w:tcPr>
            <w:tcW w:type="dxa" w:w="19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Ch.46: </w:t>
      </w:r>
      <w:r>
        <w:rPr>
          <w:rFonts w:ascii="Georgia" w:cs="Georgia" w:eastAsia="Georgia" w:hAnsi="Georgia"/>
          <w:color w:val="374151"/>
          <w:sz w:val="18"/>
          <w:szCs w:val="18"/>
        </w:rPr>
        <w:t xml:space="preserve">'Several dasha systems apply conditionally. The astrologer must check which dasha is applicable for the chart before applying it.' Ashtottari applies when Rahu is NOT in a Kendra or Trikona from Lagna.</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Implement Yogini Dasha first (simplest: 36-year cycle, Moon nakshatra maps to one of 8 Yoginis with 1–8 year periods). Then Ashtottari with its conditional activation check. Gate Kalachakra and Chara Dasha on Jaimini infrastructure completion.</w:t>
      </w:r>
    </w:p>
    <w:p>
      <w:pPr>
        <w:pStyle w:val="Heading2"/>
        <w:spacing w:before="360" w:after="140"/>
      </w:pPr>
      <w:r>
        <w:rPr>
          <w:rFonts w:ascii="Georgia" w:cs="Georgia" w:eastAsia="Georgia" w:hAnsi="Georgia"/>
          <w:b/>
          <w:bCs/>
          <w:color w:val="4B0082"/>
          <w:sz w:val="26"/>
          <w:szCs w:val="26"/>
        </w:rPr>
        <w:t xml:space="preserve">IX-E · 🟡 MED — Dasha Sandhi Not Flagged</w:t>
      </w:r>
    </w:p>
    <w:p>
      <w:pPr>
        <w:spacing w:before="80" w:after="80"/>
      </w:pPr>
      <w:r>
        <w:rPr>
          <w:rFonts w:ascii="Georgia" w:cs="Georgia" w:eastAsia="Georgia" w:hAnsi="Georgia"/>
          <w:color w:val="374151"/>
          <w:sz w:val="20"/>
          <w:szCs w:val="20"/>
        </w:rPr>
        <w:t xml:space="preserve">The transition period between two Mahadashas — specifically the final 6 months of the ending dasha and the first 6 months of the starting dasha — is called Dasha Sandhi. This zone is classically considered unstable and often correlates with major life disruptions.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K.N. Rao · </w:t>
      </w:r>
      <w:r>
        <w:rPr>
          <w:rFonts w:ascii="Arial" w:cs="Arial" w:eastAsia="Arial" w:hAnsi="Arial"/>
          <w:i/>
          <w:iCs/>
          <w:color w:val="14532D"/>
          <w:sz w:val="18"/>
          <w:szCs w:val="18"/>
        </w:rPr>
        <w:t xml:space="preserve">Astrology, Destiny and the Wheel of Time, Ch.3: </w:t>
      </w:r>
      <w:r>
        <w:rPr>
          <w:rFonts w:ascii="Georgia" w:cs="Georgia" w:eastAsia="Georgia" w:hAnsi="Georgia"/>
          <w:color w:val="374151"/>
          <w:sz w:val="18"/>
          <w:szCs w:val="18"/>
        </w:rPr>
        <w:t xml:space="preserve">Provides case studies of Dasha Sandhi correlating with career changes, health crises, and relationship changes in a high proportion of examined charts.</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 · Ashtakavarga</w:t>
      </w: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The two mandatory preprocessing steps — Trikona Shodhana and Ekadhipatya Shodhana — are missing. PVRNR's dedicated book on Ashtakavarga explicitly states: 'Raw bindus are meaningless for prediction.' All transit quality scores in LagnaMaster are currently based on wrong (unreduced) values.</w:t>
      </w:r>
    </w:p>
    <w:p>
      <w:pPr>
        <w:pStyle w:val="Heading2"/>
        <w:spacing w:before="360" w:after="140"/>
      </w:pPr>
      <w:r>
        <w:rPr>
          <w:rFonts w:ascii="Georgia" w:cs="Georgia" w:eastAsia="Georgia" w:hAnsi="Georgia"/>
          <w:b/>
          <w:bCs/>
          <w:color w:val="4B0082"/>
          <w:sz w:val="26"/>
          <w:szCs w:val="26"/>
        </w:rPr>
        <w:t xml:space="preserve">X-A · 🔴 CRIT — Trikona Shodhana</w:t>
      </w:r>
    </w:p>
    <w:p>
      <w:pPr>
        <w:spacing w:before="80" w:after="80"/>
      </w:pPr>
      <w:r>
        <w:rPr>
          <w:rFonts w:ascii="Georgia" w:cs="Georgia" w:eastAsia="Georgia" w:hAnsi="Georgia"/>
          <w:color w:val="374151"/>
          <w:sz w:val="20"/>
          <w:szCs w:val="20"/>
        </w:rPr>
        <w:t xml:space="preserve">For each of 4 trine groups {H1/H5/H9}, {H2/H6/H10}, {H3/H7/H11}, {H4/H8/H12}: find the minimum bindu value across the three houses, then subtract that minimum from all three. This removes 'common karma' across trine houses.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Ashtakavarga System of Prediction (dedicated book), Ch.4: </w:t>
      </w:r>
      <w:r>
        <w:rPr>
          <w:rFonts w:ascii="Georgia" w:cs="Georgia" w:eastAsia="Georgia" w:hAnsi="Georgia"/>
          <w:color w:val="374151"/>
          <w:sz w:val="18"/>
          <w:szCs w:val="18"/>
        </w:rPr>
        <w:t xml:space="preserve">'The Trikona reduction must be applied before any interpretation. It is not optional. A planet's transit through a high-bindu sign is only meaningful if those bindus survive the Trikona reduction.'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Ashtakavarga System of Prediction (1966): </w:t>
      </w:r>
      <w:r>
        <w:rPr>
          <w:rFonts w:ascii="Georgia" w:cs="Georgia" w:eastAsia="Georgia" w:hAnsi="Georgia"/>
          <w:color w:val="374151"/>
          <w:sz w:val="18"/>
          <w:szCs w:val="18"/>
        </w:rPr>
        <w:t xml:space="preserve">Complete worked example showing how signs that appear strong (6 raw bindus) can reduce to 2 effective bindus after both reductions.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def trikona_shodhana(bindus: list[int]) -&gt; list[int]: for each group (0,4,8),(1,5,9),(2,6,10),(3,7,11): min_val = min(bindus[i],bindus[j],bindus[k]); subtract min_val from all three. Apply before storing AV tables.</w:t>
      </w:r>
    </w:p>
    <w:p>
      <w:pPr>
        <w:pStyle w:val="Heading2"/>
        <w:spacing w:before="360" w:after="140"/>
      </w:pPr>
      <w:r>
        <w:rPr>
          <w:rFonts w:ascii="Georgia" w:cs="Georgia" w:eastAsia="Georgia" w:hAnsi="Georgia"/>
          <w:b/>
          <w:bCs/>
          <w:color w:val="4B0082"/>
          <w:sz w:val="26"/>
          <w:szCs w:val="26"/>
        </w:rPr>
        <w:t xml:space="preserve">X-B · 🔴 CRIT — Ekadhipatya Shodhana</w:t>
      </w:r>
    </w:p>
    <w:p>
      <w:pPr>
        <w:spacing w:before="80" w:after="80"/>
      </w:pPr>
      <w:r>
        <w:rPr>
          <w:rFonts w:ascii="Georgia" w:cs="Georgia" w:eastAsia="Georgia" w:hAnsi="Georgia"/>
          <w:color w:val="374151"/>
          <w:sz w:val="20"/>
          <w:szCs w:val="20"/>
        </w:rPr>
        <w:t xml:space="preserve">For signs ruled by the same planet (Mars: Aries+Scorpio; Mercury: Gemini+Virgo; Jupiter: Sagittarius+Pisces; Venus: Taurus+Libra; Saturn: Capricorn+Aquarius): if the sign's planet occupies one of those two signs in the natal chart, apply further reduction. If neither sign is occupied: reduce lower-bindu sign by higher, zeroing it. This eliminates dual-rulership inflation.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Ashtakavarga System of Prediction Ch.5: </w:t>
      </w:r>
      <w:r>
        <w:rPr>
          <w:rFonts w:ascii="Georgia" w:cs="Georgia" w:eastAsia="Georgia" w:hAnsi="Georgia"/>
          <w:color w:val="374151"/>
          <w:sz w:val="18"/>
          <w:szCs w:val="18"/>
        </w:rPr>
        <w:t xml:space="preserve">The Ekadhipatya rule has a conditional twist: when the sign lord is placed in one of its two signs, different reduction rules apply. The standard reduction (higher minus lower) applies only when the planet is in a third sign.</w:t>
      </w:r>
    </w:p>
    <w:p>
      <w:pPr>
        <w:pStyle w:val="Heading2"/>
        <w:spacing w:before="360" w:after="140"/>
      </w:pPr>
      <w:r>
        <w:rPr>
          <w:rFonts w:ascii="Georgia" w:cs="Georgia" w:eastAsia="Georgia" w:hAnsi="Georgia"/>
          <w:b/>
          <w:bCs/>
          <w:color w:val="4B0082"/>
          <w:sz w:val="26"/>
          <w:szCs w:val="26"/>
        </w:rPr>
        <w:t xml:space="preserve">X-C · 🟠 HIGH — Kakshya Analysis Absent</w:t>
      </w:r>
    </w:p>
    <w:p>
      <w:pPr>
        <w:spacing w:before="80" w:after="80"/>
      </w:pPr>
      <w:r>
        <w:rPr>
          <w:rFonts w:ascii="Georgia" w:cs="Georgia" w:eastAsia="Georgia" w:hAnsi="Georgia"/>
          <w:color w:val="374151"/>
          <w:sz w:val="20"/>
          <w:szCs w:val="20"/>
        </w:rPr>
        <w:t xml:space="preserve">Each sign (30°) is divided into 8 Kakshyas of 3°45' each. The 8 Kakshya lords in order are: Saturn, Jupiter, Mars, Sun, Venus, Mercury, Moon, Lagna. For transit prediction, what matters is not just the total bindus in a sign but whether the specific Kakshya the transiting planet occupies had a bindu donated in the natal AV table: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Ashtakavarga System of Prediction Ch.9: </w:t>
      </w:r>
      <w:r>
        <w:rPr>
          <w:rFonts w:ascii="Georgia" w:cs="Georgia" w:eastAsia="Georgia" w:hAnsi="Georgia"/>
          <w:color w:val="374151"/>
          <w:sz w:val="18"/>
          <w:szCs w:val="18"/>
        </w:rPr>
        <w:t xml:space="preserve">A transit through a sign with 5 bindus but through a Kakshya whose lord donated no bindu is ineffective. Kakshya is the precision layer.</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kakshya_lord(lon) -&gt; str: int((lon % 30) / 3.75) maps to KAKSHYA_ORDER list. Check if kakshya_lord donated a bindu in the natal AV for that planet.</w:t>
      </w:r>
    </w:p>
    <w:p>
      <w:pPr>
        <w:pStyle w:val="Heading2"/>
        <w:spacing w:before="360" w:after="140"/>
      </w:pPr>
      <w:r>
        <w:rPr>
          <w:rFonts w:ascii="Georgia" w:cs="Georgia" w:eastAsia="Georgia" w:hAnsi="Georgia"/>
          <w:b/>
          <w:bCs/>
          <w:color w:val="4B0082"/>
          <w:sz w:val="26"/>
          <w:szCs w:val="26"/>
        </w:rPr>
        <w:t xml:space="preserve">X-D · 🟡 MED — Sarvashtakavarga Reduction Incomplete</w:t>
      </w:r>
    </w:p>
    <w:p>
      <w:pPr>
        <w:spacing w:before="80" w:after="80"/>
      </w:pPr>
      <w:r>
        <w:rPr>
          <w:rFonts w:ascii="Georgia" w:cs="Georgia" w:eastAsia="Georgia" w:hAnsi="Georgia"/>
          <w:color w:val="374151"/>
          <w:sz w:val="20"/>
          <w:szCs w:val="20"/>
        </w:rPr>
        <w:t xml:space="preserve">Even after reducing 7 individual planet AV tables with Trikona + Ekadhipatya Shodhana, the Sarvashtakavarga (sum of all 7 reduced tables) must undergo its own round of both reductions again. Currently, Sarva is a sum of raw (unreduced) tables.</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XI · Gochara (Transit Analysis)</w:t>
      </w:r>
    </w:p>
    <w:p>
      <w:pPr>
        <w:pStyle w:val="Heading2"/>
        <w:spacing w:before="360" w:after="140"/>
      </w:pPr>
      <w:r>
        <w:rPr>
          <w:rFonts w:ascii="Georgia" w:cs="Georgia" w:eastAsia="Georgia" w:hAnsi="Georgia"/>
          <w:b/>
          <w:bCs/>
          <w:color w:val="4B0082"/>
          <w:sz w:val="26"/>
          <w:szCs w:val="26"/>
        </w:rPr>
        <w:t xml:space="preserve">XI-A · 🟠 HIGH — Transit Evaluated From Lagna Only</w:t>
      </w:r>
    </w:p>
    <w:p>
      <w:pPr>
        <w:spacing w:before="80" w:after="80"/>
      </w:pPr>
      <w:r>
        <w:rPr>
          <w:rFonts w:ascii="Georgia" w:cs="Georgia" w:eastAsia="Georgia" w:hAnsi="Georgia"/>
          <w:color w:val="374151"/>
          <w:sz w:val="20"/>
          <w:szCs w:val="20"/>
        </w:rPr>
        <w:t xml:space="preserve">All classical texts mandate transit evaluation from THREE reference points. Only Lagna is currently used:</w:t>
      </w:r>
    </w:p>
    <w:p>
      <w:pPr>
        <w:pStyle w:val="ListParagraph"/>
        <w:numPr>
          <w:ilvl w:val="0"/>
          <w:numId w:val="2"/>
        </w:numPr>
        <w:spacing w:before="50" w:after="50"/>
      </w:pPr>
      <w:r>
        <w:rPr>
          <w:rFonts w:ascii="Georgia" w:cs="Georgia" w:eastAsia="Georgia" w:hAnsi="Georgia"/>
          <w:color w:val="374151"/>
          <w:sz w:val="19"/>
          <w:szCs w:val="19"/>
        </w:rPr>
        <w:t xml:space="preserve">From Lagna: standard Parashari evaluation — what the system does today</w:t>
      </w:r>
    </w:p>
    <w:p>
      <w:pPr>
        <w:pStyle w:val="ListParagraph"/>
        <w:numPr>
          <w:ilvl w:val="0"/>
          <w:numId w:val="2"/>
        </w:numPr>
        <w:spacing w:before="50" w:after="50"/>
      </w:pPr>
      <w:r>
        <w:rPr>
          <w:rFonts w:ascii="Georgia" w:cs="Georgia" w:eastAsia="Georgia" w:hAnsi="Georgia"/>
          <w:color w:val="374151"/>
          <w:sz w:val="19"/>
          <w:szCs w:val="19"/>
        </w:rPr>
        <w:t xml:space="preserve">From Natal Moon (Chandra Lagna): considered the PRIMARY reference in many South Indian traditions</w:t>
      </w:r>
    </w:p>
    <w:p>
      <w:pPr>
        <w:pStyle w:val="ListParagraph"/>
        <w:numPr>
          <w:ilvl w:val="0"/>
          <w:numId w:val="2"/>
        </w:numPr>
        <w:spacing w:before="50" w:after="50"/>
      </w:pPr>
      <w:r>
        <w:rPr>
          <w:rFonts w:ascii="Georgia" w:cs="Georgia" w:eastAsia="Georgia" w:hAnsi="Georgia"/>
          <w:color w:val="374151"/>
          <w:sz w:val="19"/>
          <w:szCs w:val="19"/>
        </w:rPr>
        <w:t xml:space="preserve">From Natal Sun (Surya Lagna): tertiary reference; used for confirming soul-level effects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Ch.26 v.1–5: </w:t>
      </w:r>
      <w:r>
        <w:rPr>
          <w:rFonts w:ascii="Georgia" w:cs="Georgia" w:eastAsia="Georgia" w:hAnsi="Georgia"/>
          <w:color w:val="374151"/>
          <w:sz w:val="18"/>
          <w:szCs w:val="18"/>
        </w:rPr>
        <w:t xml:space="preserve">'Transit must be evaluated from Janma Lagna, Chandra Lagna, and Surya Lagna. When all three agree, the result is certain; when two agree, it is likely; when only one, it is possible.'</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How to Judge a Horoscope Vol.2, Gochara chapter: </w:t>
      </w:r>
      <w:r>
        <w:rPr>
          <w:rFonts w:ascii="Georgia" w:cs="Georgia" w:eastAsia="Georgia" w:hAnsi="Georgia"/>
          <w:color w:val="374151"/>
          <w:sz w:val="18"/>
          <w:szCs w:val="18"/>
        </w:rPr>
        <w:t xml:space="preserve">Uses Moon as primary reference throughout. 'The Moon is the native's mind and body; transits felt by the Moon are felt personally. Transits to Lagna affect circumstances.'</w:t>
      </w:r>
    </w:p>
    <w:p>
      <w:pPr>
        <w:pStyle w:val="Heading2"/>
        <w:spacing w:before="360" w:after="140"/>
      </w:pPr>
      <w:r>
        <w:rPr>
          <w:rFonts w:ascii="Georgia" w:cs="Georgia" w:eastAsia="Georgia" w:hAnsi="Georgia"/>
          <w:b/>
          <w:bCs/>
          <w:color w:val="4B0082"/>
          <w:sz w:val="26"/>
          <w:szCs w:val="26"/>
        </w:rPr>
        <w:t xml:space="preserve">XI-B · 🟠 HIGH — Vedha (Obstruction) Entirely Absent</w:t>
      </w:r>
    </w:p>
    <w:p>
      <w:pPr>
        <w:spacing w:before="80" w:after="80"/>
      </w:pPr>
      <w:r>
        <w:rPr>
          <w:rFonts w:ascii="Georgia" w:cs="Georgia" w:eastAsia="Georgia" w:hAnsi="Georgia"/>
          <w:color w:val="374151"/>
          <w:sz w:val="20"/>
          <w:szCs w:val="20"/>
        </w:rPr>
        <w:t xml:space="preserve">Vedha is a classical rule that certain transit house placements are obstructed (nullified) by simultaneous transits in specific other houses. This is one of the most commonly missed rules in transit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200"/>
        <w:gridCol w:w="2600"/>
      </w:tblGrid>
      <w:tr>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Transit House</w:t>
            </w:r>
          </w:p>
        </w:tc>
        <w:tc>
          <w:tcPr>
            <w:tcW w:type="dxa" w:w="23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Obstructed By Planet In</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Transit House</w:t>
            </w:r>
          </w:p>
        </w:tc>
        <w:tc>
          <w:tcPr>
            <w:tcW w:type="dxa" w:w="2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Obstructed By Planet In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H1 (good)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H5 (obstruction)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H7 (good)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H2 (obstruction)</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H2 (bad)</w:t>
            </w:r>
          </w:p>
        </w:tc>
        <w:tc>
          <w:tcPr>
            <w:tcW w:type="dxa" w:w="2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H12 (obstruction)</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H8 (bad)</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H5 (obstruction)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H3 (good)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H12 (obstruction)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H9 (good)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H8 (obstruction)</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H4 (bad)</w:t>
            </w:r>
          </w:p>
        </w:tc>
        <w:tc>
          <w:tcPr>
            <w:tcW w:type="dxa" w:w="2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H3 (obstruction)</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H10 (good)</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H9 (obstruction)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H5 (good)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H9 (obstruction)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H11 (good)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H8 (obstruction)</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H6 (bad)</w:t>
            </w:r>
          </w:p>
        </w:tc>
        <w:tc>
          <w:tcPr>
            <w:tcW w:type="dxa" w:w="2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H12 (obstruction)</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H12 (bad)</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H6 (obstruction)</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Mantreswara · </w:t>
      </w:r>
      <w:r>
        <w:rPr>
          <w:rFonts w:ascii="Arial" w:cs="Arial" w:eastAsia="Arial" w:hAnsi="Arial"/>
          <w:i/>
          <w:iCs/>
          <w:color w:val="14532D"/>
          <w:sz w:val="18"/>
          <w:szCs w:val="18"/>
        </w:rPr>
        <w:t xml:space="preserve">Phaladeepika Ch.26 v.10–18: </w:t>
      </w:r>
      <w:r>
        <w:rPr>
          <w:rFonts w:ascii="Georgia" w:cs="Georgia" w:eastAsia="Georgia" w:hAnsi="Georgia"/>
          <w:color w:val="374151"/>
          <w:sz w:val="18"/>
          <w:szCs w:val="18"/>
        </w:rPr>
        <w:t xml:space="preserve">Complete Vedha table. 'When Saturn is in a good transit house but another planet simultaneously occupies its Vedha house, the good results are obstructed. Check Vedha before interpreting any transit.'</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Hart de Fouw · </w:t>
      </w:r>
      <w:r>
        <w:rPr>
          <w:rFonts w:ascii="Arial" w:cs="Arial" w:eastAsia="Arial" w:hAnsi="Arial"/>
          <w:i/>
          <w:iCs/>
          <w:color w:val="14532D"/>
          <w:sz w:val="18"/>
          <w:szCs w:val="18"/>
        </w:rPr>
        <w:t xml:space="preserve">Light on Life Ch.18: </w:t>
      </w:r>
      <w:r>
        <w:rPr>
          <w:rFonts w:ascii="Georgia" w:cs="Georgia" w:eastAsia="Georgia" w:hAnsi="Georgia"/>
          <w:color w:val="374151"/>
          <w:sz w:val="18"/>
          <w:szCs w:val="18"/>
        </w:rPr>
        <w:t xml:space="preserve">'Vedha is the most frequently ignored transit rule. Without it, transit predictions are frequently reversed by obstruction.'</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VEDHA_PAIRS: dict[int, int] = {1:5, 2:12, 3:12, 4:3, 5:9, 6:12, 7:2, 8:5, 9:8, 10:9, 11:8, 12:6}. In GocharaReport: is_vedha_blocked: dict[str, bool] per planet.</w:t>
      </w:r>
    </w:p>
    <w:p>
      <w:pPr>
        <w:pStyle w:val="Heading2"/>
        <w:spacing w:before="360" w:after="140"/>
      </w:pPr>
      <w:r>
        <w:rPr>
          <w:rFonts w:ascii="Georgia" w:cs="Georgia" w:eastAsia="Georgia" w:hAnsi="Georgia"/>
          <w:b/>
          <w:bCs/>
          <w:color w:val="4B0082"/>
          <w:sz w:val="26"/>
          <w:szCs w:val="26"/>
        </w:rPr>
        <w:t xml:space="preserve">XI-C · 🟡 MED — Ashtama Shani Not Flagged</w:t>
      </w:r>
    </w:p>
    <w:p>
      <w:pPr>
        <w:spacing w:before="80" w:after="80"/>
      </w:pPr>
      <w:r>
        <w:rPr>
          <w:rFonts w:ascii="Georgia" w:cs="Georgia" w:eastAsia="Georgia" w:hAnsi="Georgia"/>
          <w:color w:val="374151"/>
          <w:sz w:val="20"/>
          <w:szCs w:val="20"/>
        </w:rPr>
        <w:t xml:space="preserve">Saturn transiting the 8th house from natal Moon (Ashtama Shani) is considered by many authorities to be more difficult than Sade Sati itself — particularly for health, longevity matters, and near-death experiences. Currently not reported.</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K.N. Rao · </w:t>
      </w:r>
      <w:r>
        <w:rPr>
          <w:rFonts w:ascii="Arial" w:cs="Arial" w:eastAsia="Arial" w:hAnsi="Arial"/>
          <w:i/>
          <w:iCs/>
          <w:color w:val="14532D"/>
          <w:sz w:val="18"/>
          <w:szCs w:val="18"/>
        </w:rPr>
        <w:t xml:space="preserve">Yogis, Destiny and the Wheel of Time Ch.7: </w:t>
      </w:r>
      <w:r>
        <w:rPr>
          <w:rFonts w:ascii="Georgia" w:cs="Georgia" w:eastAsia="Georgia" w:hAnsi="Georgia"/>
          <w:color w:val="374151"/>
          <w:sz w:val="18"/>
          <w:szCs w:val="18"/>
        </w:rPr>
        <w:t xml:space="preserve">Case studies showing Ashtama Shani correlating with near-death experiences, serious illness, and forced major life changes.</w:t>
      </w:r>
    </w:p>
    <w:p>
      <w:pPr>
        <w:pStyle w:val="Heading2"/>
        <w:spacing w:before="360" w:after="140"/>
      </w:pPr>
      <w:r>
        <w:rPr>
          <w:rFonts w:ascii="Georgia" w:cs="Georgia" w:eastAsia="Georgia" w:hAnsi="Georgia"/>
          <w:b/>
          <w:bCs/>
          <w:color w:val="4B0082"/>
          <w:sz w:val="26"/>
          <w:szCs w:val="26"/>
        </w:rPr>
        <w:t xml:space="preserve">XI-D · 🟡 MED — Guru Transit Effects on Sade Sati Not Modulated</w:t>
      </w:r>
    </w:p>
    <w:p>
      <w:pPr>
        <w:spacing w:before="80" w:after="80"/>
      </w:pPr>
      <w:r>
        <w:rPr>
          <w:rFonts w:ascii="Georgia" w:cs="Georgia" w:eastAsia="Georgia" w:hAnsi="Georgia"/>
          <w:color w:val="374151"/>
          <w:sz w:val="20"/>
          <w:szCs w:val="20"/>
        </w:rPr>
        <w:t xml:space="preserve">When Jupiter transits a sign adjacent to or aspecting natal Moon simultaneously with Saturn's Sade Sati, the adverse effects of Sade Sati are significantly mitigated. Classical texts describe this as 'Guru's protective umbrella.' This modulation is absent.</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XII · Panchanga</w:t>
      </w:r>
    </w:p>
    <w:p>
      <w:pPr>
        <w:pStyle w:val="Heading2"/>
        <w:spacing w:before="360" w:after="140"/>
      </w:pPr>
      <w:r>
        <w:rPr>
          <w:rFonts w:ascii="Georgia" w:cs="Georgia" w:eastAsia="Georgia" w:hAnsi="Georgia"/>
          <w:b/>
          <w:bCs/>
          <w:color w:val="4B0082"/>
          <w:sz w:val="26"/>
          <w:szCs w:val="26"/>
        </w:rPr>
        <w:t xml:space="preserve">XII-A · 🟠 HIGH — Karana Boundary Computation Suspect</w:t>
      </w:r>
    </w:p>
    <w:p>
      <w:pPr>
        <w:spacing w:before="80" w:after="80"/>
      </w:pPr>
      <w:r>
        <w:rPr>
          <w:rFonts w:ascii="Georgia" w:cs="Georgia" w:eastAsia="Georgia" w:hAnsi="Georgia"/>
          <w:color w:val="374151"/>
          <w:sz w:val="20"/>
          <w:szCs w:val="20"/>
        </w:rPr>
        <w:t xml:space="preserve">A Karana is half a Tithi. There are 11 Karana types (4 fixed, 7 movable), cycling through 60 Karanas per lunar month. The current implementation uses index-based cycling with hard-coded positions for the 4 fixed Karanas. The issue: the 4 fixed Karanas (Shakuni, Chatushpada, Naga, Kimstughna) do NOT occur once each per month uniformly — they occupy specific, astronomically fixed positions in the lunar month. Any implementation using modular arithmetic on index position alone may misplace these fixed Karanas.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Panchanga chapter: </w:t>
      </w:r>
      <w:r>
        <w:rPr>
          <w:rFonts w:ascii="Georgia" w:cs="Georgia" w:eastAsia="Georgia" w:hAnsi="Georgia"/>
          <w:color w:val="374151"/>
          <w:sz w:val="18"/>
          <w:szCs w:val="18"/>
        </w:rPr>
        <w:t xml:space="preserve">Kimstughna occurs only in the 1st half of the 1st Tithi of Krishna Paksha. Shakuni, Chatushpada, Naga occur in the last three half-tithis of the month. They cannot be inserted by position cycling alone.</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Implement Karana from first principles: Karana_index = int(elongation / 6). Map indices 0 (Kimstughna), 1–56 (7 movable cycling 8 times), 57 (Vishti / Bhadra), 58 (Shakuni), 59 (Chatushpada), 60 (Naga). But verify Kimstughna mapping — it appears at index 0 (1st half of 1st Tithi of month, not just any Tithi 1).</w:t>
      </w:r>
    </w:p>
    <w:p>
      <w:pPr>
        <w:pStyle w:val="Heading2"/>
        <w:spacing w:before="360" w:after="140"/>
      </w:pPr>
      <w:r>
        <w:rPr>
          <w:rFonts w:ascii="Georgia" w:cs="Georgia" w:eastAsia="Georgia" w:hAnsi="Georgia"/>
          <w:b/>
          <w:bCs/>
          <w:color w:val="4B0082"/>
          <w:sz w:val="26"/>
          <w:szCs w:val="26"/>
        </w:rPr>
        <w:t xml:space="preserve">XII-B · 🟠 HIGH — No Vishti (Bhadra) Karana Inauspicious Flag</w:t>
      </w:r>
    </w:p>
    <w:p>
      <w:pPr>
        <w:spacing w:before="80" w:after="80"/>
      </w:pPr>
      <w:r>
        <w:rPr>
          <w:rFonts w:ascii="Georgia" w:cs="Georgia" w:eastAsia="Georgia" w:hAnsi="Georgia"/>
          <w:color w:val="374151"/>
          <w:sz w:val="20"/>
          <w:szCs w:val="20"/>
        </w:rPr>
        <w:t xml:space="preserve">Vishti Karana (also called Bhadra) is the most inauspicious Karana — the 7th movable Karana in each cycle. Muhurtha selection explicitly avoids Vishti. The current implementation lists 'inauspicious' Karanas but Vishti's prominence as a Muhurtha contraindication should be surfaced separately.</w:t>
      </w:r>
    </w:p>
    <w:p>
      <w:pPr>
        <w:pStyle w:val="Heading2"/>
        <w:spacing w:before="360" w:after="140"/>
      </w:pPr>
      <w:r>
        <w:rPr>
          <w:rFonts w:ascii="Georgia" w:cs="Georgia" w:eastAsia="Georgia" w:hAnsi="Georgia"/>
          <w:b/>
          <w:bCs/>
          <w:color w:val="4B0082"/>
          <w:sz w:val="26"/>
          <w:szCs w:val="26"/>
        </w:rPr>
        <w:t xml:space="preserve">XII-C · 🟡 MED — No Abhijit Nakshatra</w:t>
      </w:r>
    </w:p>
    <w:p>
      <w:pPr>
        <w:spacing w:before="80" w:after="80"/>
      </w:pPr>
      <w:r>
        <w:rPr>
          <w:rFonts w:ascii="Georgia" w:cs="Georgia" w:eastAsia="Georgia" w:hAnsi="Georgia"/>
          <w:color w:val="374151"/>
          <w:sz w:val="20"/>
          <w:szCs w:val="20"/>
        </w:rPr>
        <w:t xml:space="preserve">Abhijit is the 28th nakshatra (an optional intercalary asterism between Uttarashada and Shravana, covering approximately 6°40' to 10°53'20" in Capricorn). It is used in Muhurtha as an auspicious nakshatra and in Kalachakra Dasha computation. Most software omits it.</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Nakshatra chapter: </w:t>
      </w:r>
      <w:r>
        <w:rPr>
          <w:rFonts w:ascii="Georgia" w:cs="Georgia" w:eastAsia="Georgia" w:hAnsi="Georgia"/>
          <w:color w:val="374151"/>
          <w:sz w:val="18"/>
          <w:szCs w:val="18"/>
        </w:rPr>
        <w:t xml:space="preserve">Abhijit is explicitly listed as the 28th nakshatra. Its absence is a Muhurtha gap.</w:t>
      </w:r>
    </w:p>
    <w:p>
      <w:pPr>
        <w:pStyle w:val="Heading2"/>
        <w:spacing w:before="360" w:after="140"/>
      </w:pPr>
      <w:r>
        <w:rPr>
          <w:rFonts w:ascii="Georgia" w:cs="Georgia" w:eastAsia="Georgia" w:hAnsi="Georgia"/>
          <w:b/>
          <w:bCs/>
          <w:color w:val="4B0082"/>
          <w:sz w:val="26"/>
          <w:szCs w:val="26"/>
        </w:rPr>
        <w:t xml:space="preserve">XII-D · 🟡 MED — Hora Not Computed</w:t>
      </w:r>
    </w:p>
    <w:p>
      <w:pPr>
        <w:spacing w:before="80" w:after="80"/>
      </w:pPr>
      <w:r>
        <w:rPr>
          <w:rFonts w:ascii="Georgia" w:cs="Georgia" w:eastAsia="Georgia" w:hAnsi="Georgia"/>
          <w:color w:val="374151"/>
          <w:sz w:val="20"/>
          <w:szCs w:val="20"/>
        </w:rPr>
        <w:t xml:space="preserve">Each day is divided into 24 Horas (planetary hours), each governed by a planet in a fixed sequence. The Hora lord at the time of birth is used in Kala Bala (Shadbala) and in Muhurtha selection. This is distinct from Vara (weekday lord).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Hora lord = compute from elapsed hours since sunrise: hora_sequence[weekday_lord_index + elapsed_hours % 7]. Add to Panchanga output and to Kala Bala computation.</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XIII · Jaimini School (Entirely Absent)</w:t>
      </w:r>
    </w:p>
    <w:p>
      <w:pPr>
        <w:pBdr>
          <w:left w:val="single" w:color="4B0082" w:sz="12" w:space="6"/>
        </w:pBdr>
        <w:shd w:fill="F5F3FF" w:val="clear"/>
        <w:spacing w:before="100" w:after="100"/>
        <w:ind w:left="360" w:right="360"/>
      </w:pPr>
      <w:r>
        <w:rPr>
          <w:rFonts w:ascii="Georgia" w:cs="Georgia" w:eastAsia="Georgia" w:hAnsi="Georgia"/>
          <w:i/>
          <w:iCs/>
          <w:color w:val="2E1065"/>
          <w:sz w:val="19"/>
          <w:szCs w:val="19"/>
        </w:rPr>
        <w:t xml:space="preserve">Jaimini is a complete parallel system within classical Vedic astrology, not a mere extension of Parashari. LagnaMaster already implements Chara Karakas — the most computationally intensive Jaimini input. The remaining Jaimini infrastructure needed to make Chara Karakas useful is described here.</w:t>
      </w:r>
    </w:p>
    <w:p>
      <w:pPr>
        <w:pStyle w:val="Heading2"/>
        <w:spacing w:before="360" w:after="140"/>
      </w:pPr>
      <w:r>
        <w:rPr>
          <w:rFonts w:ascii="Georgia" w:cs="Georgia" w:eastAsia="Georgia" w:hAnsi="Georgia"/>
          <w:b/>
          <w:bCs/>
          <w:color w:val="4B0082"/>
          <w:sz w:val="26"/>
          <w:szCs w:val="26"/>
        </w:rPr>
        <w:t xml:space="preserve">XIII-A · 🟠 HIGH — Chara Karaka Schema: 7 vs 8 — Undocumented Choice</w:t>
      </w:r>
    </w:p>
    <w:p>
      <w:pPr>
        <w:spacing w:before="80" w:after="80"/>
      </w:pPr>
      <w:r>
        <w:rPr>
          <w:rFonts w:ascii="Georgia" w:cs="Georgia" w:eastAsia="Georgia" w:hAnsi="Georgia"/>
          <w:color w:val="374151"/>
          <w:sz w:val="20"/>
          <w:szCs w:val="20"/>
        </w:rPr>
        <w:t xml:space="preserve">LagnaMaster uses 7 Chara Karakas (excluding Rahu). PVRNR's own BPHS commentary is explicit about an 8-karaka variant where Rahu qualifies as Atmakaraka under specific conditions. Both schools are valid:</w:t>
      </w:r>
    </w:p>
    <w:p>
      <w:pPr>
        <w:pStyle w:val="ListParagraph"/>
        <w:numPr>
          <w:ilvl w:val="0"/>
          <w:numId w:val="2"/>
        </w:numPr>
        <w:spacing w:before="50" w:after="50"/>
      </w:pPr>
      <w:r>
        <w:rPr>
          <w:rFonts w:ascii="Georgia" w:cs="Georgia" w:eastAsia="Georgia" w:hAnsi="Georgia"/>
          <w:color w:val="374151"/>
          <w:sz w:val="19"/>
          <w:szCs w:val="19"/>
        </w:rPr>
        <w:t xml:space="preserve">7-Karaka schema (current): Rahu excluded. More common in contemporary practice.</w:t>
      </w:r>
    </w:p>
    <w:p>
      <w:pPr>
        <w:pStyle w:val="ListParagraph"/>
        <w:numPr>
          <w:ilvl w:val="0"/>
          <w:numId w:val="2"/>
        </w:numPr>
        <w:spacing w:before="50" w:after="50"/>
      </w:pPr>
      <w:r>
        <w:rPr>
          <w:rFonts w:ascii="Georgia" w:cs="Georgia" w:eastAsia="Georgia" w:hAnsi="Georgia"/>
          <w:color w:val="374151"/>
          <w:sz w:val="19"/>
          <w:szCs w:val="19"/>
        </w:rPr>
        <w:t xml:space="preserve">8-Karaka schema (with Rahu): PVRNR's BPHS — Rahu eligible if its degree within sign (using supplementary reckoning) exceeds all other planets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BPHS Ch.32 (Chara Karaka): </w:t>
      </w:r>
      <w:r>
        <w:rPr>
          <w:rFonts w:ascii="Georgia" w:cs="Georgia" w:eastAsia="Georgia" w:hAnsi="Georgia"/>
          <w:color w:val="374151"/>
          <w:sz w:val="18"/>
          <w:szCs w:val="18"/>
        </w:rPr>
        <w:t xml:space="preserve">Both systems are described. The 7-karaka system is simpler; the 8-karaka is more classically rigorous.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karaka_schema: '7' | '8' parameter. For 8-karaka, include Rahu with its 360° − longitude degree (Rahu's degree is counted inversely in Jaimini). Document the choice.</w:t>
      </w:r>
    </w:p>
    <w:p>
      <w:pPr>
        <w:pStyle w:val="Heading2"/>
        <w:spacing w:before="360" w:after="140"/>
      </w:pPr>
      <w:r>
        <w:rPr>
          <w:rFonts w:ascii="Georgia" w:cs="Georgia" w:eastAsia="Georgia" w:hAnsi="Georgia"/>
          <w:b/>
          <w:bCs/>
          <w:color w:val="4B0082"/>
          <w:sz w:val="26"/>
          <w:szCs w:val="26"/>
        </w:rPr>
        <w:t xml:space="preserve">XIII-B · 🟠 HIGH — Rashi Drishti Absent (Blocks All Jaimini Analysis)</w:t>
      </w:r>
    </w:p>
    <w:p>
      <w:pPr>
        <w:spacing w:before="80" w:after="80"/>
      </w:pPr>
      <w:r>
        <w:rPr>
          <w:rFonts w:ascii="Georgia" w:cs="Georgia" w:eastAsia="Georgia" w:hAnsi="Georgia"/>
          <w:color w:val="374151"/>
          <w:sz w:val="20"/>
          <w:szCs w:val="20"/>
        </w:rPr>
        <w:t xml:space="preserve">Without Rashi Drishti, the Chara Karakas computed by LagnaMaster are numerically correct but functionally useless — you cannot determine Karakamsha, Jaimini Raj Yogas, Argala, or Upapada without Rashi Drishti. The infrastructure cost of adding Rashi Drishti is very low (pure sign-type bitmask logic):</w:t>
      </w:r>
    </w:p>
    <w:p>
      <w:pPr>
        <w:pStyle w:val="ListParagraph"/>
        <w:numPr>
          <w:ilvl w:val="0"/>
          <w:numId w:val="2"/>
        </w:numPr>
        <w:spacing w:before="50" w:after="50"/>
      </w:pPr>
      <w:r>
        <w:rPr>
          <w:rFonts w:ascii="Georgia" w:cs="Georgia" w:eastAsia="Georgia" w:hAnsi="Georgia"/>
          <w:color w:val="374151"/>
          <w:sz w:val="19"/>
          <w:szCs w:val="19"/>
        </w:rPr>
        <w:t xml:space="preserve">Movable signs (Aries, Cancer, Libra, Capricorn) aspect: all signs EXCEPT the 11th from themselves</w:t>
      </w:r>
    </w:p>
    <w:p>
      <w:pPr>
        <w:pStyle w:val="ListParagraph"/>
        <w:numPr>
          <w:ilvl w:val="0"/>
          <w:numId w:val="2"/>
        </w:numPr>
        <w:spacing w:before="50" w:after="50"/>
      </w:pPr>
      <w:r>
        <w:rPr>
          <w:rFonts w:ascii="Georgia" w:cs="Georgia" w:eastAsia="Georgia" w:hAnsi="Georgia"/>
          <w:color w:val="374151"/>
          <w:sz w:val="19"/>
          <w:szCs w:val="19"/>
        </w:rPr>
        <w:t xml:space="preserve">Fixed signs (Taurus, Leo, Scorpio, Aquarius) aspect: all signs EXCEPT the 3rd and 5th from themselves</w:t>
      </w:r>
    </w:p>
    <w:p>
      <w:pPr>
        <w:pStyle w:val="ListParagraph"/>
        <w:numPr>
          <w:ilvl w:val="0"/>
          <w:numId w:val="2"/>
        </w:numPr>
        <w:spacing w:before="50" w:after="50"/>
      </w:pPr>
      <w:r>
        <w:rPr>
          <w:rFonts w:ascii="Georgia" w:cs="Georgia" w:eastAsia="Georgia" w:hAnsi="Georgia"/>
          <w:color w:val="374151"/>
          <w:sz w:val="19"/>
          <w:szCs w:val="19"/>
        </w:rPr>
        <w:t xml:space="preserve">Dual signs (Gemini, Virgo, Sagittarius, Pisces) aspect: all signs EXCEPT the 2nd and 12th from themselves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P.S. Sastri · </w:t>
      </w:r>
      <w:r>
        <w:rPr>
          <w:rFonts w:ascii="Arial" w:cs="Arial" w:eastAsia="Arial" w:hAnsi="Arial"/>
          <w:i/>
          <w:iCs/>
          <w:color w:val="14532D"/>
          <w:sz w:val="18"/>
          <w:szCs w:val="18"/>
        </w:rPr>
        <w:t xml:space="preserve">Textbook of Jaimini Astrology Vol.1, Ch.3: </w:t>
      </w:r>
      <w:r>
        <w:rPr>
          <w:rFonts w:ascii="Georgia" w:cs="Georgia" w:eastAsia="Georgia" w:hAnsi="Georgia"/>
          <w:color w:val="374151"/>
          <w:sz w:val="18"/>
          <w:szCs w:val="18"/>
        </w:rPr>
        <w:t xml:space="preserve">Rashi Drishti is the first Jaimini concept to master. Without it, no other Jaimini calculation is possible.</w:t>
      </w:r>
    </w:p>
    <w:p>
      <w:pPr>
        <w:pStyle w:val="Heading2"/>
        <w:spacing w:before="360" w:after="140"/>
      </w:pPr>
      <w:r>
        <w:rPr>
          <w:rFonts w:ascii="Georgia" w:cs="Georgia" w:eastAsia="Georgia" w:hAnsi="Georgia"/>
          <w:b/>
          <w:bCs/>
          <w:color w:val="4B0082"/>
          <w:sz w:val="26"/>
          <w:szCs w:val="26"/>
        </w:rPr>
        <w:t xml:space="preserve">XIII-C · 🟠 HIGH — Arudha Lagnas Absent</w:t>
      </w:r>
    </w:p>
    <w:p>
      <w:pPr>
        <w:spacing w:before="80" w:after="80"/>
      </w:pPr>
      <w:r>
        <w:rPr>
          <w:rFonts w:ascii="Georgia" w:cs="Georgia" w:eastAsia="Georgia" w:hAnsi="Georgia"/>
          <w:color w:val="374151"/>
          <w:sz w:val="20"/>
          <w:szCs w:val="20"/>
        </w:rPr>
        <w:t xml:space="preserve">Arudha Lagna represents the 'Maya' or external/worldly manifestation of a house — how the world perceives the native's house significations vs. their actual experience:</w:t>
      </w:r>
    </w:p>
    <w:p>
      <w:pPr>
        <w:spacing w:before="80" w:after="80"/>
      </w:pPr>
      <w:r>
        <w:rPr>
          <w:rFonts w:ascii="Georgia" w:cs="Georgia" w:eastAsia="Georgia" w:hAnsi="Georgia"/>
          <w:color w:val="374151"/>
          <w:sz w:val="20"/>
          <w:szCs w:val="20"/>
        </w:rPr>
        <w:t xml:space="preserve">Algorithm: Count the lord of house H to its own position from H. Then count the same distance again from the lord's position. That is the Arudha of H. Special rules: if the Arudha falls on the same sign as H or the 7th from H, shift 10 signs forward.</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PVRNR · </w:t>
      </w:r>
      <w:r>
        <w:rPr>
          <w:rFonts w:ascii="Arial" w:cs="Arial" w:eastAsia="Arial" w:hAnsi="Arial"/>
          <w:i/>
          <w:iCs/>
          <w:color w:val="14532D"/>
          <w:sz w:val="18"/>
          <w:szCs w:val="18"/>
        </w:rPr>
        <w:t xml:space="preserve">Astrology of the Seers Ch.13: </w:t>
      </w:r>
      <w:r>
        <w:rPr>
          <w:rFonts w:ascii="Georgia" w:cs="Georgia" w:eastAsia="Georgia" w:hAnsi="Georgia"/>
          <w:color w:val="374151"/>
          <w:sz w:val="18"/>
          <w:szCs w:val="18"/>
        </w:rPr>
        <w:t xml:space="preserve">'Arudha Lagna is the most important single point for worldly affairs. The difference between a native's Lagna (actual self) and Arudha Lagna (projected image) explains the gap between character and reputation.'</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Crux of Vedic Astrology Ch.10, 50+ case studies: </w:t>
      </w:r>
      <w:r>
        <w:rPr>
          <w:rFonts w:ascii="Georgia" w:cs="Georgia" w:eastAsia="Georgia" w:hAnsi="Georgia"/>
          <w:color w:val="374151"/>
          <w:sz w:val="18"/>
          <w:szCs w:val="18"/>
        </w:rPr>
        <w:t xml:space="preserve">Upapada Lagna (A12) for marriage partner quality; Arudha Lagna for business success timing.</w:t>
      </w:r>
    </w:p>
    <w:p>
      <w:pPr>
        <w:pStyle w:val="Heading2"/>
        <w:spacing w:before="360" w:after="140"/>
      </w:pPr>
      <w:r>
        <w:rPr>
          <w:rFonts w:ascii="Georgia" w:cs="Georgia" w:eastAsia="Georgia" w:hAnsi="Georgia"/>
          <w:b/>
          <w:bCs/>
          <w:color w:val="4B0082"/>
          <w:sz w:val="26"/>
          <w:szCs w:val="26"/>
        </w:rPr>
        <w:t xml:space="preserve">XIII-D · 🟡 MED — Argala (Planetary Intervention) System Absent</w:t>
      </w:r>
    </w:p>
    <w:p>
      <w:pPr>
        <w:spacing w:before="80" w:after="80"/>
      </w:pPr>
      <w:r>
        <w:rPr>
          <w:rFonts w:ascii="Georgia" w:cs="Georgia" w:eastAsia="Georgia" w:hAnsi="Georgia"/>
          <w:color w:val="374151"/>
          <w:sz w:val="20"/>
          <w:szCs w:val="20"/>
        </w:rPr>
        <w:t xml:space="preserve">Argala describes how planets in certain houses from a reference point (Lagna, or any Arudha) interfere with or support its results. H2, H4, H11 planets create beneficial Argala; H3, H10, H12 planets create obstructive Argala. Argala is central to interpreting Karakamsha and Arudha charts.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Jaimini Sutras Adhyaya 1 Pada 4: </w:t>
      </w:r>
      <w:r>
        <w:rPr>
          <w:rFonts w:ascii="Georgia" w:cs="Georgia" w:eastAsia="Georgia" w:hAnsi="Georgia"/>
          <w:color w:val="374151"/>
          <w:sz w:val="18"/>
          <w:szCs w:val="18"/>
        </w:rPr>
        <w:t xml:space="preserve">Argala is the force of intervention. Without checking Argala, Arudha analysis is incomplete.</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XIV · Special Lagnas &amp; Reference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Lagna</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Computation Basis</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c>
          <w:tcPr>
            <w:tcW w:type="dxa" w:w="25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Hora Lagna (HL)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 position + time elapsed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Wealth, financial gains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Ghati Lagna (GL)</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Time in Ghatis from sunrise</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Power, authority, status</w:t>
            </w:r>
          </w:p>
        </w:tc>
        <w:tc>
          <w:tcPr>
            <w:tcW w:type="dxa" w:w="2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Bhava Lagna (BL)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 + elapsed sidereal time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Overall life experience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Varnada Lagna (VL)</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HL + GL derivation</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Longevity (Ayurdaya)</w:t>
            </w:r>
          </w:p>
        </w:tc>
        <w:tc>
          <w:tcPr>
            <w:tcW w:type="dxa" w:w="2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Shree Lagna (SL)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 longitude + Lord of Moon sign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Lakshmi / wealth</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Ch.13</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Indu Lagna (IL)</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9th lord values summed, mod 12 from Moon</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Accumulated wealth</w:t>
            </w:r>
          </w:p>
        </w:tc>
        <w:tc>
          <w:tcPr>
            <w:tcW w:type="dxa" w:w="2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Hora Makaranda</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Pranapada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Sun longitude + (birth_time × 1°/4 min)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Vitality, health</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BPHS Ch.13</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Upapada (A12/UL)</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Arudha of H12</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Marriage partner quality</w:t>
            </w:r>
          </w:p>
        </w:tc>
        <w:tc>
          <w:tcPr>
            <w:tcW w:type="dxa" w:w="2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Jaimini Sutras</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Sanjay Rath · </w:t>
      </w:r>
      <w:r>
        <w:rPr>
          <w:rFonts w:ascii="Arial" w:cs="Arial" w:eastAsia="Arial" w:hAnsi="Arial"/>
          <w:i/>
          <w:iCs/>
          <w:color w:val="14532D"/>
          <w:sz w:val="18"/>
          <w:szCs w:val="18"/>
        </w:rPr>
        <w:t xml:space="preserve">Brihat Nakshatra, Appendix on Varnada Lagna: </w:t>
      </w:r>
      <w:r>
        <w:rPr>
          <w:rFonts w:ascii="Georgia" w:cs="Georgia" w:eastAsia="Georgia" w:hAnsi="Georgia"/>
          <w:color w:val="374151"/>
          <w:sz w:val="18"/>
          <w:szCs w:val="18"/>
        </w:rPr>
        <w:t xml:space="preserve">Varnada Lagna is essential for Ayurdaya (longevity) calculation in Jaimini. Without it, longevity cannot be assessed.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compute_special_lagnas(chart, birth_datetime, sunrise_time) -&gt; dict[str, int]. Each is a deterministic computation from time and chart positions. The sunrise time computation requires one swe.rise_trans() call — add to ephemeris.py.</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XV · Compatibility / Kundali Milan</w:t>
      </w:r>
    </w:p>
    <w:p>
      <w:pPr>
        <w:spacing w:before="80" w:after="80"/>
      </w:pPr>
      <w:r>
        <w:rPr>
          <w:rFonts w:ascii="Georgia" w:cs="Georgia" w:eastAsia="Georgia" w:hAnsi="Georgia"/>
          <w:color w:val="374151"/>
          <w:sz w:val="20"/>
          <w:szCs w:val="20"/>
        </w:rPr>
        <w:t xml:space="preserve">Kundali Milan is among the most commonly performed Jyotish services globally. The 8-Koota system is entirely absent from LagnaMaster.</w:t>
      </w:r>
    </w:p>
    <w:p>
      <w:pPr>
        <w:spacing w:before="60" w:after="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3360"/>
      </w:tblGrid>
      <w:tr>
        <w:tc>
          <w:tcPr>
            <w:tcW w:type="dxa" w:w="1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Koota</w:t>
            </w:r>
          </w:p>
        </w:tc>
        <w:tc>
          <w:tcPr>
            <w:tcW w:type="dxa" w:w="1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Max Points</w:t>
            </w:r>
          </w:p>
        </w:tc>
        <w:tc>
          <w:tcPr>
            <w:tcW w:type="dxa" w:w="2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33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Varna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Spiritual compatibility (caste evolution)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Compare Moon sign varnas (Brahmin/Kshatriya/Vaishya/Shudra)</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Vashya</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Natural dominance / control dynamic</w:t>
            </w:r>
          </w:p>
        </w:tc>
        <w:tc>
          <w:tcPr>
            <w:tcW w:type="dxa" w:w="3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5-way classification of Moon signs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Tara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Destiny / birth star compatibility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Count from male to female nakshatra; check odd/even</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Yoni</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Physical / instinctual compatibility</w:t>
            </w:r>
          </w:p>
        </w:tc>
        <w:tc>
          <w:tcPr>
            <w:tcW w:type="dxa" w:w="3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14 animal pairs from nakshatra; hostile/friendly/neutral/same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Graha Maitri</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Mental / psychological compatibility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 sign lords' Naisargika friendship</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Gana</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Temperament compatibility</w:t>
            </w:r>
          </w:p>
        </w:tc>
        <w:tc>
          <w:tcPr>
            <w:tcW w:type="dxa" w:w="3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Deva/Manushya/Rakshasa classification of nakshatra</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Bhakoot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Prosperity / health in marriage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 sign relationship: 6-8, 9-5, 12-2 are unfavorable</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Nadi</w:t>
            </w:r>
          </w:p>
        </w:tc>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8</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Physiological / progenitive compatibility</w:t>
            </w:r>
          </w:p>
        </w:tc>
        <w:tc>
          <w:tcPr>
            <w:tcW w:type="dxa" w:w="3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Adi/Madhya/Antya Nadi from nakshatra; same Nadi = Nadi Dosha</w:t>
            </w:r>
          </w:p>
        </w:tc>
      </w:tr>
    </w:tbl>
    <w:p>
      <w:pPr>
        <w:spacing w:before="80" w:after="0"/>
      </w:pP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BV Raman · </w:t>
      </w:r>
      <w:r>
        <w:rPr>
          <w:rFonts w:ascii="Arial" w:cs="Arial" w:eastAsia="Arial" w:hAnsi="Arial"/>
          <w:i/>
          <w:iCs/>
          <w:color w:val="14532D"/>
          <w:sz w:val="18"/>
          <w:szCs w:val="18"/>
        </w:rPr>
        <w:t xml:space="preserve">Hindu Predictive Astrology Ch.21: </w:t>
      </w:r>
      <w:r>
        <w:rPr>
          <w:rFonts w:ascii="Georgia" w:cs="Georgia" w:eastAsia="Georgia" w:hAnsi="Georgia"/>
          <w:color w:val="374151"/>
          <w:sz w:val="18"/>
          <w:szCs w:val="18"/>
        </w:rPr>
        <w:t xml:space="preserve">Complete Koota tables with scoring rules and cancellation conditions for Nadi and Bhakoot Doshas.</w:t>
      </w:r>
    </w:p>
    <w:p>
      <w:pPr>
        <w:pStyle w:val="ListParagraph"/>
        <w:numPr>
          <w:ilvl w:val="1"/>
          <w:numId w:val="2"/>
        </w:numPr>
        <w:spacing w:before="40" w:after="40"/>
      </w:pPr>
      <w:r>
        <w:rPr>
          <w:rFonts w:ascii="Arial" w:cs="Arial" w:eastAsia="Arial" w:hAnsi="Arial"/>
          <w:sz w:val="18"/>
          <w:szCs w:val="18"/>
        </w:rPr>
        <w:t xml:space="preserve">📖 </w:t>
      </w:r>
      <w:r>
        <w:rPr>
          <w:rFonts w:ascii="Arial" w:cs="Arial" w:eastAsia="Arial" w:hAnsi="Arial"/>
          <w:b/>
          <w:bCs/>
          <w:color w:val="14532D"/>
          <w:sz w:val="18"/>
          <w:szCs w:val="18"/>
        </w:rPr>
        <w:t xml:space="preserve">Komilla Sutton · </w:t>
      </w:r>
      <w:r>
        <w:rPr>
          <w:rFonts w:ascii="Arial" w:cs="Arial" w:eastAsia="Arial" w:hAnsi="Arial"/>
          <w:i/>
          <w:iCs/>
          <w:color w:val="14532D"/>
          <w:sz w:val="18"/>
          <w:szCs w:val="18"/>
        </w:rPr>
        <w:t xml:space="preserve">The Essentials of Vedic Astrology, Compatibility chapter: </w:t>
      </w:r>
      <w:r>
        <w:rPr>
          <w:rFonts w:ascii="Georgia" w:cs="Georgia" w:eastAsia="Georgia" w:hAnsi="Georgia"/>
          <w:color w:val="374151"/>
          <w:sz w:val="18"/>
          <w:szCs w:val="18"/>
        </w:rPr>
        <w:t xml:space="preserve">Modern context for interpreting Koota scores; discusses when low scores can be acceptable given other chart factors.</w:t>
      </w:r>
    </w:p>
    <w:p>
      <w:pPr>
        <w:pStyle w:val="ListParagraph"/>
        <w:numPr>
          <w:ilvl w:val="0"/>
          <w:numId w:val="2"/>
        </w:numPr>
        <w:spacing w:before="50" w:after="50"/>
      </w:pPr>
      <w:r>
        <w:rPr>
          <w:rFonts w:ascii="Georgia" w:cs="Georgia" w:eastAsia="Georgia" w:hAnsi="Georgia"/>
          <w:color w:val="374151"/>
          <w:sz w:val="19"/>
          <w:szCs w:val="19"/>
        </w:rPr>
        <w:t xml:space="preserve">🔴 Mangal Dosha (Kuja Dosha): Mars in H1/H2/H4/H7/H8/H12 from Lagna — school-specific (some include H4, some exclude H2). Multiple cancellation conditions per BV Raman Ch.19.</w:t>
      </w:r>
    </w:p>
    <w:p>
      <w:pPr>
        <w:pStyle w:val="ListParagraph"/>
        <w:numPr>
          <w:ilvl w:val="0"/>
          <w:numId w:val="2"/>
        </w:numPr>
        <w:spacing w:before="50" w:after="50"/>
      </w:pPr>
      <w:r>
        <w:rPr>
          <w:rFonts w:ascii="Georgia" w:cs="Georgia" w:eastAsia="Georgia" w:hAnsi="Georgia"/>
          <w:color w:val="374151"/>
          <w:sz w:val="19"/>
          <w:szCs w:val="19"/>
        </w:rPr>
        <w:t xml:space="preserve">🔴 Nadi Dosha: Same Nadi for both partners is the most heavily weighted mismatch. Has both classical cancellation conditions and modern reinterpretations.</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compatibility.py: Implement all 8 Kootas as pure nakshatra-index lookup tables. Add POST /charts/compatibility endpoint accepting two chart IDs. Total implementation ≤ 300 lines.</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XVIII · Validation &amp; Testing</w:t>
      </w:r>
    </w:p>
    <w:p>
      <w:pPr>
        <w:pBdr>
          <w:left w:val="single" w:color="7F1D1D" w:sz="12" w:space="6"/>
        </w:pBdr>
        <w:shd w:fill="FEE2E2" w:val="clear"/>
        <w:spacing w:before="100" w:after="100"/>
        <w:ind w:left="360" w:right="360"/>
      </w:pPr>
      <w:r>
        <w:rPr>
          <w:rFonts w:ascii="Arial" w:cs="Arial" w:eastAsia="Arial" w:hAnsi="Arial"/>
          <w:b/>
          <w:bCs/>
          <w:color w:val="7F1D1D"/>
          <w:sz w:val="19"/>
          <w:szCs w:val="19"/>
        </w:rPr>
        <w:t xml:space="preserve">✕ CRITICAL: </w:t>
      </w:r>
      <w:r>
        <w:rPr>
          <w:rFonts w:ascii="Georgia" w:cs="Georgia" w:eastAsia="Georgia" w:hAnsi="Georgia"/>
          <w:color w:val="7F1D1D"/>
          <w:sz w:val="19"/>
          <w:szCs w:val="19"/>
        </w:rPr>
        <w:t xml:space="preserve">All 222 tests use exactly ONE birth chart: India 1947. This chart has extreme features (5 planets in Cancer, midnight birth, Taurus Lagna) that make it a poor general validator. Many classical rules simply cannot fire in this chart, meaning large portions of the code have never been exercised with a real-world counterexample.</w:t>
      </w:r>
    </w:p>
    <w:p>
      <w:pPr>
        <w:pStyle w:val="Heading2"/>
        <w:spacing w:before="360" w:after="140"/>
      </w:pPr>
      <w:r>
        <w:rPr>
          <w:rFonts w:ascii="Georgia" w:cs="Georgia" w:eastAsia="Georgia" w:hAnsi="Georgia"/>
          <w:b/>
          <w:bCs/>
          <w:color w:val="4B0082"/>
          <w:sz w:val="26"/>
          <w:szCs w:val="26"/>
        </w:rPr>
        <w:t xml:space="preserve">XVIII-A · 🔴 CRIT — Minimum Required Additional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Fixture</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Chart Type</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Rules It Tests</w:t>
            </w:r>
          </w:p>
        </w:tc>
        <w:tc>
          <w:tcPr>
            <w:tcW w:type="dxa" w:w="2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Verification Source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Female chart, day birth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Female: night birth, Sun in even sign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Mahabhagya Yoga gender rules, gender-specific Shadbala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BV Raman's Notable Horoscopes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Active Neecha Bhanga</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Chart with debilitated planet + 2+ cancellation conditions</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All 6 Neecha Bhanga conditions</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PVRNR Astrology of the Seers — provides such charts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Active Graha Yuddha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Mars and Venus within 1° lon + 1° lat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War detection, loser dignity override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Historical ephemeris search</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Nakshatra cusp birth</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Moon within 0.01° of nakshatra boundary</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Float boundary in Vimshottari balance</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Construct synthetically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Parivartana chart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Two planets in mutual sign exchange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Parivartana detection, dignity override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KN Rao, Planets in Signs and Houses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High-latitude birth (60°N+)</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Helsinki or Alaska birth</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Bhava Chalita cusp divergence, Dig Bala</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Astro.com reference output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Year 1800 / Year 2100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Historical &amp; far-future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Moshier ephemeris accuracy at extremes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Swiss Ephemeris test vectors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Vimshottari full cycle</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Known celebrity with well-documented life events</w:t>
            </w:r>
          </w:p>
        </w:tc>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MD timing vs documented events</w:t>
            </w:r>
          </w:p>
        </w:tc>
        <w:tc>
          <w:tcPr>
            <w:tcW w:type="dxa" w:w="2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K.N. Rao's Timing Events case studies</w:t>
            </w:r>
          </w:p>
        </w:tc>
      </w:tr>
    </w:tbl>
    <w:p>
      <w:pPr>
        <w:spacing w:before="80" w:after="0"/>
      </w:pPr>
    </w:p>
    <w:p>
      <w:pPr>
        <w:pStyle w:val="Heading2"/>
        <w:spacing w:before="360" w:after="140"/>
      </w:pPr>
      <w:r>
        <w:rPr>
          <w:rFonts w:ascii="Georgia" w:cs="Georgia" w:eastAsia="Georgia" w:hAnsi="Georgia"/>
          <w:b/>
          <w:bCs/>
          <w:color w:val="4B0082"/>
          <w:sz w:val="26"/>
          <w:szCs w:val="26"/>
        </w:rPr>
        <w:t xml:space="preserve">XVIII-B · 🟠 HIGH — No Cross-Validation Against Reference Software</w:t>
      </w:r>
    </w:p>
    <w:p>
      <w:pPr>
        <w:spacing w:before="80" w:after="80"/>
      </w:pPr>
      <w:r>
        <w:rPr>
          <w:rFonts w:ascii="Georgia" w:cs="Georgia" w:eastAsia="Georgia" w:hAnsi="Georgia"/>
          <w:color w:val="374151"/>
          <w:sz w:val="20"/>
          <w:szCs w:val="20"/>
        </w:rPr>
        <w:t xml:space="preserve">The test suite confirms internal consistency, but never asks: are LagnaMaster's positions, yogas, and Shadbala values correct compared to independently written software?</w:t>
      </w:r>
    </w:p>
    <w:p>
      <w:pPr>
        <w:pStyle w:val="ListParagraph"/>
        <w:numPr>
          <w:ilvl w:val="0"/>
          <w:numId w:val="2"/>
        </w:numPr>
        <w:spacing w:before="50" w:after="50"/>
      </w:pPr>
      <w:r>
        <w:rPr>
          <w:rFonts w:ascii="Georgia" w:cs="Georgia" w:eastAsia="Georgia" w:hAnsi="Georgia"/>
          <w:color w:val="374151"/>
          <w:sz w:val="19"/>
          <w:szCs w:val="19"/>
        </w:rPr>
        <w:t xml:space="preserve">Jagannatha Hora 8.0 (free): export CSV of positions, Shadbala, yogas for 5 charts → compare field-by-field</w:t>
      </w:r>
    </w:p>
    <w:p>
      <w:pPr>
        <w:pStyle w:val="ListParagraph"/>
        <w:numPr>
          <w:ilvl w:val="0"/>
          <w:numId w:val="2"/>
        </w:numPr>
        <w:spacing w:before="50" w:after="50"/>
      </w:pPr>
      <w:r>
        <w:rPr>
          <w:rFonts w:ascii="Georgia" w:cs="Georgia" w:eastAsia="Georgia" w:hAnsi="Georgia"/>
          <w:color w:val="374151"/>
          <w:sz w:val="19"/>
          <w:szCs w:val="19"/>
        </w:rPr>
        <w:t xml:space="preserve">Kala Vedic Astrology (commercial): best independent Shadbala implementation</w:t>
      </w:r>
    </w:p>
    <w:p>
      <w:pPr>
        <w:pStyle w:val="ListParagraph"/>
        <w:numPr>
          <w:ilvl w:val="0"/>
          <w:numId w:val="2"/>
        </w:numPr>
        <w:spacing w:before="50" w:after="50"/>
      </w:pPr>
      <w:r>
        <w:rPr>
          <w:rFonts w:ascii="Georgia" w:cs="Georgia" w:eastAsia="Georgia" w:hAnsi="Georgia"/>
          <w:color w:val="374151"/>
          <w:sz w:val="19"/>
          <w:szCs w:val="19"/>
        </w:rPr>
        <w:t xml:space="preserve">Astro-Vision LifeSign: South Indian standard; best Panchanga cross-check</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Write cross_validate.py: accept a JHora CSV export; compute same chart in LagnaMaster; diff every field with tolerance. Failing fields become new GitHub issues. Target: 0 divergences &gt; 0.1° on positions, 0 divergences on yoga names, &lt; 5% divergence on Shadbala totals.</w:t>
      </w:r>
    </w:p>
    <w:p>
      <w:pPr>
        <w:pStyle w:val="Heading2"/>
        <w:spacing w:before="360" w:after="140"/>
      </w:pPr>
      <w:r>
        <w:rPr>
          <w:rFonts w:ascii="Georgia" w:cs="Georgia" w:eastAsia="Georgia" w:hAnsi="Georgia"/>
          <w:b/>
          <w:bCs/>
          <w:color w:val="4B0082"/>
          <w:sz w:val="26"/>
          <w:szCs w:val="26"/>
        </w:rPr>
        <w:t xml:space="preserve">XVIII-C · 🟡 MED — Combustion and Aspect Test Coverage</w:t>
      </w:r>
    </w:p>
    <w:p>
      <w:pPr>
        <w:spacing w:before="80" w:after="80"/>
      </w:pPr>
      <w:r>
        <w:rPr>
          <w:rFonts w:ascii="Georgia" w:cs="Georgia" w:eastAsia="Georgia" w:hAnsi="Georgia"/>
          <w:color w:val="374151"/>
          <w:sz w:val="20"/>
          <w:szCs w:val="20"/>
        </w:rPr>
        <w:t xml:space="preserve">No test validates the 0.5× WC rule application, no test exercises Cazimi at exactly 1° from Sun, no test confirms planetary war at exactly 0.999° longitude separation. Edge cases are the most common source of production bugs.</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XIX · Output, Visualization &amp; API</w:t>
      </w:r>
    </w:p>
    <w:p>
      <w:pPr>
        <w:pStyle w:val="Heading2"/>
        <w:spacing w:before="360" w:after="140"/>
      </w:pPr>
      <w:r>
        <w:rPr>
          <w:rFonts w:ascii="Georgia" w:cs="Georgia" w:eastAsia="Georgia" w:hAnsi="Georgia"/>
          <w:b/>
          <w:bCs/>
          <w:color w:val="4B0082"/>
          <w:sz w:val="26"/>
          <w:szCs w:val="26"/>
        </w:rPr>
        <w:t xml:space="preserve">XIX-A · 🟠 HIGH — South Indian Chart Only</w:t>
      </w:r>
    </w:p>
    <w:p>
      <w:pPr>
        <w:spacing w:before="80" w:after="80"/>
      </w:pPr>
      <w:r>
        <w:rPr>
          <w:rFonts w:ascii="Georgia" w:cs="Georgia" w:eastAsia="Georgia" w:hAnsi="Georgia"/>
          <w:color w:val="374151"/>
          <w:sz w:val="20"/>
          <w:szCs w:val="20"/>
        </w:rPr>
        <w:t xml:space="preserve">North Indian style (fixed house diamond grid, signs written in) is more common across North India, Punjab, Rajasthan, Bengal, and the Indian diaspora in the UK and North America. East Indian (Oriya rectangular) is used across Odisha and Bangladesh. A serious Jyotish tool must offer all three.</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chart_style: 'south' | 'north' | 'east' to chart_visual.py. North Indian: 12-position diamond where house number is fixed and sign name is written inside. The SVG coordinate mapping is different but the data is already available.</w:t>
      </w:r>
    </w:p>
    <w:p>
      <w:pPr>
        <w:pStyle w:val="Heading2"/>
        <w:spacing w:before="360" w:after="140"/>
      </w:pPr>
      <w:r>
        <w:rPr>
          <w:rFonts w:ascii="Georgia" w:cs="Georgia" w:eastAsia="Georgia" w:hAnsi="Georgia"/>
          <w:b/>
          <w:bCs/>
          <w:color w:val="4B0082"/>
          <w:sz w:val="26"/>
          <w:szCs w:val="26"/>
        </w:rPr>
        <w:t xml:space="preserve">XIX-B · 🟠 HIGH — No PDF or Image Export</w:t>
      </w:r>
    </w:p>
    <w:p>
      <w:pPr>
        <w:spacing w:before="80" w:after="80"/>
      </w:pPr>
      <w:r>
        <w:rPr>
          <w:rFonts w:ascii="Georgia" w:cs="Georgia" w:eastAsia="Georgia" w:hAnsi="Georgia"/>
          <w:color w:val="374151"/>
          <w:sz w:val="20"/>
          <w:szCs w:val="20"/>
        </w:rPr>
        <w:t xml:space="preserve">Professional astrologers and clients expect to receive a printed or shareable chart. Without export, LagnaMaster cannot be used in a client consultation context.</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GET /charts/{id}/pdf endpoint. Use weasyprint to render HTML template → PDF. 2-page output: page 1 = chart SVG + panchanga + basic positions; page 2 = house scores + yogas + current dasha.</w:t>
      </w:r>
    </w:p>
    <w:p>
      <w:pPr>
        <w:pStyle w:val="Heading2"/>
        <w:spacing w:before="360" w:after="140"/>
      </w:pPr>
      <w:r>
        <w:rPr>
          <w:rFonts w:ascii="Georgia" w:cs="Georgia" w:eastAsia="Georgia" w:hAnsi="Georgia"/>
          <w:b/>
          <w:bCs/>
          <w:color w:val="4B0082"/>
          <w:sz w:val="26"/>
          <w:szCs w:val="26"/>
        </w:rPr>
        <w:t xml:space="preserve">XIX-C · 🟡 MED — Dasha Timeline Not Visual</w:t>
      </w:r>
    </w:p>
    <w:p>
      <w:pPr>
        <w:spacing w:before="80" w:after="80"/>
      </w:pPr>
      <w:r>
        <w:rPr>
          <w:rFonts w:ascii="Georgia" w:cs="Georgia" w:eastAsia="Georgia" w:hAnsi="Georgia"/>
          <w:color w:val="374151"/>
          <w:sz w:val="20"/>
          <w:szCs w:val="20"/>
        </w:rPr>
        <w:t xml:space="preserve">The current dasha view is a table. A Gantt-style timeline (MD → AD → PD as nested bars on a time axis) with a 'current date' marker would dramatically improve practical usability for timing analysis.</w:t>
      </w:r>
    </w:p>
    <w:p>
      <w:pPr>
        <w:pStyle w:val="Heading2"/>
        <w:spacing w:before="360" w:after="140"/>
      </w:pPr>
      <w:r>
        <w:rPr>
          <w:rFonts w:ascii="Georgia" w:cs="Georgia" w:eastAsia="Georgia" w:hAnsi="Georgia"/>
          <w:b/>
          <w:bCs/>
          <w:color w:val="4B0082"/>
          <w:sz w:val="26"/>
          <w:szCs w:val="26"/>
        </w:rPr>
        <w:t xml:space="preserve">XIX-D · 🟡 MED — API Has No Batch Endpoint</w:t>
      </w:r>
    </w:p>
    <w:p>
      <w:pPr>
        <w:spacing w:before="80" w:after="80"/>
      </w:pPr>
      <w:r>
        <w:rPr>
          <w:rFonts w:ascii="Georgia" w:cs="Georgia" w:eastAsia="Georgia" w:hAnsi="Georgia"/>
          <w:color w:val="374151"/>
          <w:sz w:val="20"/>
          <w:szCs w:val="20"/>
        </w:rPr>
        <w:t xml:space="preserve">For Monte Carlo birth time rectification (testing 100 birth times ±30min), the API needs a batch compute endpoint. Individual POSTs at 100 requests per rectification attempt creates unnecessary overhead.</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POST /charts/batch accepting a list of BirthDataRequest objects. Return list of ChartOut. Add Celery background task for batches &gt; 10.</w:t>
      </w:r>
    </w:p>
    <w:p>
      <w:pPr>
        <w:pStyle w:val="Heading2"/>
        <w:spacing w:before="360" w:after="140"/>
      </w:pPr>
      <w:r>
        <w:rPr>
          <w:rFonts w:ascii="Georgia" w:cs="Georgia" w:eastAsia="Georgia" w:hAnsi="Georgia"/>
          <w:b/>
          <w:bCs/>
          <w:color w:val="4B0082"/>
          <w:sz w:val="26"/>
          <w:szCs w:val="26"/>
        </w:rPr>
        <w:t xml:space="preserve">XIX-E · 🟡 MED — Accessibility Gaps</w:t>
      </w:r>
    </w:p>
    <w:p>
      <w:pPr>
        <w:spacing w:before="80" w:after="80"/>
      </w:pPr>
      <w:r>
        <w:rPr>
          <w:rFonts w:ascii="Georgia" w:cs="Georgia" w:eastAsia="Georgia" w:hAnsi="Georgia"/>
          <w:color w:val="374151"/>
          <w:sz w:val="20"/>
          <w:szCs w:val="20"/>
        </w:rPr>
        <w:t xml:space="preserve">SVG chart uses color alone (green/red) to distinguish benefics from malefics — color-blind users (8% of males have red-green color blindness) cannot distinguish them. No ARIA attributes on SVG elements for screen reader compatibility.</w:t>
      </w:r>
    </w:p>
    <w:p>
      <w:pPr>
        <w:pStyle w:val="ListParagraph"/>
        <w:numPr>
          <w:ilvl w:val="1"/>
          <w:numId w:val="2"/>
        </w:numPr>
        <w:spacing w:before="40" w:after="40"/>
      </w:pPr>
      <w:r>
        <w:rPr>
          <w:rFonts w:ascii="Arial" w:cs="Arial" w:eastAsia="Arial" w:hAnsi="Arial"/>
          <w:b/>
          <w:bCs/>
          <w:color w:val="B35A00"/>
          <w:sz w:val="18"/>
          <w:szCs w:val="18"/>
        </w:rPr>
        <w:t xml:space="preserve">⚙ FIX: </w:t>
      </w:r>
      <w:r>
        <w:rPr>
          <w:rFonts w:ascii="Georgia" w:cs="Georgia" w:eastAsia="Georgia" w:hAnsi="Georgia"/>
          <w:color w:val="374151"/>
          <w:sz w:val="18"/>
          <w:szCs w:val="18"/>
        </w:rPr>
        <w:t xml:space="preserve">Add shape encoding: benefics = filled circle, malefics = filled triangle. Add role='img' and aria-label to SVG root. Add title and desc child elements.</w:t>
      </w:r>
    </w:p>
    <w:p>
      <w:pPr>
        <w:pBdr>
          <w:bottom w:val="single" w:color="E5E7EB" w:sz="6" w:space="1"/>
        </w:pBdr>
        <w:spacing w:before="280" w:after="280"/>
      </w:pPr>
    </w:p>
    <w:p>
      <w:pPr>
        <w:pStyle w:val="Heading1"/>
        <w:pBdr>
          <w:bottom w:val="single" w:color="4B0082" w:sz="10" w:space="8"/>
        </w:pBdr>
        <w:spacing w:before="480" w:after="180"/>
      </w:pPr>
      <w:r>
        <w:rPr>
          <w:rFonts w:ascii="Georgia" w:cs="Georgia" w:eastAsia="Georgia" w:hAnsi="Georgia"/>
          <w:b/>
          <w:bCs/>
          <w:color w:val="2E1065"/>
          <w:sz w:val="30"/>
          <w:szCs w:val="30"/>
        </w:rPr>
        <w:t xml:space="preserve">Implementation Roadmap — Phased Execution</w:t>
      </w:r>
    </w:p>
    <w:p>
      <w:pPr>
        <w:pStyle w:val="Heading2"/>
        <w:spacing w:before="360" w:after="140"/>
      </w:pPr>
      <w:r>
        <w:rPr>
          <w:rFonts w:ascii="Georgia" w:cs="Georgia" w:eastAsia="Georgia" w:hAnsi="Georgia"/>
          <w:b/>
          <w:bCs/>
          <w:color w:val="4B0082"/>
          <w:sz w:val="26"/>
          <w:szCs w:val="26"/>
        </w:rPr>
        <w:t xml:space="preserve">Phase 0 — Correctness (Sessions 11–13, ~1 week)</w:t>
      </w:r>
    </w:p>
    <w:p>
      <w:pPr>
        <w:spacing w:before="80" w:after="80"/>
      </w:pPr>
      <w:r>
        <w:rPr>
          <w:rFonts w:ascii="Georgia" w:cs="Georgia" w:eastAsia="Georgia" w:hAnsi="Georgia"/>
          <w:color w:val="374151"/>
          <w:sz w:val="20"/>
          <w:szCs w:val="20"/>
        </w:rPr>
        <w:t xml:space="preserve">Fix everything producing wrong output before adding new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3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Test to Add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III-A: MT degree ranges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Hard-code exact BPHS ranges; especially Mercury 16°–20°</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Unit test at boundary degrees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III-B: Exaltation gradient</w:t>
            </w:r>
          </w:p>
        </w:tc>
        <w:tc>
          <w:tcPr>
            <w:tcW w:type="dxa" w:w="3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Add Paramotcha degree; compute Uchcha Bala continuously</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Gradient test: Sun at 0° vs 10° vs 28° Aries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III-C: Rahu/Ketu dignity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Implement exaltation per chosen school; document it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Rahu in Taurus = EXALT flag</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III-D: Neecha Bhanga all 6</w:t>
            </w:r>
          </w:p>
        </w:tc>
        <w:tc>
          <w:tcPr>
            <w:tcW w:type="dxa" w:w="3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Implement all 6 conditions as separate booleans</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6 test cases one per condition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IV-A: Partial aspect strengths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Add ASPECT_STRENGTH dict; multiply scoring contributions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Jupiter's 5th aspect = 75% strength</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VII-C: Dig Bala formula</w:t>
            </w:r>
          </w:p>
        </w:tc>
        <w:tc>
          <w:tcPr>
            <w:tcW w:type="dxa" w:w="3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Replace house-number math with degree-arc formula</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Sun at 0° Aries, Taurus Lagna → verify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IX-A: Nakshatra float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Use int(lon * 3 / 40) for nakshatra index</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Boundary test at 40.000°</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X-A/B: AV Shodhana</w:t>
            </w:r>
          </w:p>
        </w:tc>
        <w:tc>
          <w:tcPr>
            <w:tcW w:type="dxa" w:w="3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Add Trikona + Ekadhipatya Shodhana to ashtakavarga.py</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India 1947 reduced AV totals vs JHora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XII-A: Karana boundary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Rebuild from elongation formula; verify fixed Karana positions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Kimstughna position test</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I-C: Remove WC halving OR justify</w:t>
            </w:r>
          </w:p>
        </w:tc>
        <w:tc>
          <w:tcPr>
            <w:tcW w:type="dxa" w:w="3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Replace with partial-aspect strength fractions</w:t>
            </w:r>
          </w:p>
        </w:tc>
        <w:tc>
          <w:tcPr>
            <w:tcW w:type="dxa" w:w="3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374151"/>
                <w:sz w:val="18"/>
                <w:szCs w:val="18"/>
              </w:rPr>
              <w:t xml:space="preserve">R03 Jupiter aspect = 75% not 50%</w:t>
            </w:r>
          </w:p>
        </w:tc>
      </w:tr>
    </w:tbl>
    <w:p>
      <w:pPr>
        <w:spacing w:before="80" w:after="0"/>
      </w:pPr>
    </w:p>
    <w:p>
      <w:pPr>
        <w:pStyle w:val="Heading2"/>
        <w:spacing w:before="360" w:after="140"/>
      </w:pPr>
      <w:r>
        <w:rPr>
          <w:rFonts w:ascii="Georgia" w:cs="Georgia" w:eastAsia="Georgia" w:hAnsi="Georgia"/>
          <w:b/>
          <w:bCs/>
          <w:color w:val="4B0082"/>
          <w:sz w:val="26"/>
          <w:szCs w:val="26"/>
        </w:rPr>
        <w:t xml:space="preserve">Phase 1 — Core Classical Completeness (Sessions 14–22, ~3 weeks)</w:t>
      </w:r>
    </w:p>
    <w:p>
      <w:pPr>
        <w:pStyle w:val="ListParagraph"/>
        <w:numPr>
          <w:ilvl w:val="0"/>
          <w:numId w:val="2"/>
        </w:numPr>
        <w:spacing w:before="50" w:after="50"/>
      </w:pPr>
      <w:r>
        <w:rPr>
          <w:rFonts w:ascii="Georgia" w:cs="Georgia" w:eastAsia="Georgia" w:hAnsi="Georgia"/>
          <w:color w:val="374151"/>
          <w:sz w:val="19"/>
          <w:szCs w:val="19"/>
        </w:rPr>
        <w:t xml:space="preserve">III-F: Vargottama detection and strength bonus</w:t>
      </w:r>
    </w:p>
    <w:p>
      <w:pPr>
        <w:pStyle w:val="ListParagraph"/>
        <w:numPr>
          <w:ilvl w:val="0"/>
          <w:numId w:val="2"/>
        </w:numPr>
        <w:spacing w:before="50" w:after="50"/>
      </w:pPr>
      <w:r>
        <w:rPr>
          <w:rFonts w:ascii="Georgia" w:cs="Georgia" w:eastAsia="Georgia" w:hAnsi="Georgia"/>
          <w:color w:val="374151"/>
          <w:sz w:val="19"/>
          <w:szCs w:val="19"/>
        </w:rPr>
        <w:t xml:space="preserve">III-G: Parivartana Yoga (Maha/Kahala/Dainya) detection + dignity override</w:t>
      </w:r>
    </w:p>
    <w:p>
      <w:pPr>
        <w:pStyle w:val="ListParagraph"/>
        <w:numPr>
          <w:ilvl w:val="0"/>
          <w:numId w:val="2"/>
        </w:numPr>
        <w:spacing w:before="50" w:after="50"/>
      </w:pPr>
      <w:r>
        <w:rPr>
          <w:rFonts w:ascii="Georgia" w:cs="Georgia" w:eastAsia="Georgia" w:hAnsi="Georgia"/>
          <w:color w:val="374151"/>
          <w:sz w:val="19"/>
          <w:szCs w:val="19"/>
        </w:rPr>
        <w:t xml:space="preserve">III-H: Graha Yuddha using planetary latitudes</w:t>
      </w:r>
    </w:p>
    <w:p>
      <w:pPr>
        <w:pStyle w:val="ListParagraph"/>
        <w:numPr>
          <w:ilvl w:val="0"/>
          <w:numId w:val="2"/>
        </w:numPr>
        <w:spacing w:before="50" w:after="50"/>
      </w:pPr>
      <w:r>
        <w:rPr>
          <w:rFonts w:ascii="Georgia" w:cs="Georgia" w:eastAsia="Georgia" w:hAnsi="Georgia"/>
          <w:color w:val="374151"/>
          <w:sz w:val="19"/>
          <w:szCs w:val="19"/>
        </w:rPr>
        <w:t xml:space="preserve">III-I: Pushkara Navamsha and Pushkara Bhaga</w:t>
      </w:r>
    </w:p>
    <w:p>
      <w:pPr>
        <w:pStyle w:val="ListParagraph"/>
        <w:numPr>
          <w:ilvl w:val="0"/>
          <w:numId w:val="2"/>
        </w:numPr>
        <w:spacing w:before="50" w:after="50"/>
      </w:pPr>
      <w:r>
        <w:rPr>
          <w:rFonts w:ascii="Georgia" w:cs="Georgia" w:eastAsia="Georgia" w:hAnsi="Georgia"/>
          <w:color w:val="374151"/>
          <w:sz w:val="19"/>
          <w:szCs w:val="19"/>
        </w:rPr>
        <w:t xml:space="preserve">V-A: Bhava Chalita overlay chart</w:t>
      </w:r>
    </w:p>
    <w:p>
      <w:pPr>
        <w:pStyle w:val="ListParagraph"/>
        <w:numPr>
          <w:ilvl w:val="0"/>
          <w:numId w:val="2"/>
        </w:numPr>
        <w:spacing w:before="50" w:after="50"/>
      </w:pPr>
      <w:r>
        <w:rPr>
          <w:rFonts w:ascii="Georgia" w:cs="Georgia" w:eastAsia="Georgia" w:hAnsi="Georgia"/>
          <w:color w:val="374151"/>
          <w:sz w:val="19"/>
          <w:szCs w:val="19"/>
        </w:rPr>
        <w:t xml:space="preserve">VI: D2, D3, D7, D10, D12, D30 divisional charts (blocks Saptavargaja Bala)</w:t>
      </w:r>
    </w:p>
    <w:p>
      <w:pPr>
        <w:pStyle w:val="ListParagraph"/>
        <w:numPr>
          <w:ilvl w:val="0"/>
          <w:numId w:val="2"/>
        </w:numPr>
        <w:spacing w:before="50" w:after="50"/>
      </w:pPr>
      <w:r>
        <w:rPr>
          <w:rFonts w:ascii="Georgia" w:cs="Georgia" w:eastAsia="Georgia" w:hAnsi="Georgia"/>
          <w:color w:val="374151"/>
          <w:sz w:val="19"/>
          <w:szCs w:val="19"/>
        </w:rPr>
        <w:t xml:space="preserve">VII-B: Saptavargaja Bala (after vargas implemented)</w:t>
      </w:r>
    </w:p>
    <w:p>
      <w:pPr>
        <w:pStyle w:val="ListParagraph"/>
        <w:numPr>
          <w:ilvl w:val="0"/>
          <w:numId w:val="2"/>
        </w:numPr>
        <w:spacing w:before="50" w:after="50"/>
      </w:pPr>
      <w:r>
        <w:rPr>
          <w:rFonts w:ascii="Georgia" w:cs="Georgia" w:eastAsia="Georgia" w:hAnsi="Georgia"/>
          <w:color w:val="374151"/>
          <w:sz w:val="19"/>
          <w:szCs w:val="19"/>
        </w:rPr>
        <w:t xml:space="preserve">VII-D: Kala Bala all 8 sub-components</w:t>
      </w:r>
    </w:p>
    <w:p>
      <w:pPr>
        <w:pStyle w:val="ListParagraph"/>
        <w:numPr>
          <w:ilvl w:val="0"/>
          <w:numId w:val="2"/>
        </w:numPr>
        <w:spacing w:before="50" w:after="50"/>
      </w:pPr>
      <w:r>
        <w:rPr>
          <w:rFonts w:ascii="Georgia" w:cs="Georgia" w:eastAsia="Georgia" w:hAnsi="Georgia"/>
          <w:color w:val="374151"/>
          <w:sz w:val="19"/>
          <w:szCs w:val="19"/>
        </w:rPr>
        <w:t xml:space="preserve">VII-F: Drik Bala (aspectual strength)</w:t>
      </w:r>
    </w:p>
    <w:p>
      <w:pPr>
        <w:pStyle w:val="ListParagraph"/>
        <w:numPr>
          <w:ilvl w:val="0"/>
          <w:numId w:val="2"/>
        </w:numPr>
        <w:spacing w:before="50" w:after="50"/>
      </w:pPr>
      <w:r>
        <w:rPr>
          <w:rFonts w:ascii="Georgia" w:cs="Georgia" w:eastAsia="Georgia" w:hAnsi="Georgia"/>
          <w:color w:val="374151"/>
          <w:sz w:val="19"/>
          <w:szCs w:val="19"/>
        </w:rPr>
        <w:t xml:space="preserve">VIII-C: Viparita Raja Yoga (Harsha/Sarala/Vimala)</w:t>
      </w:r>
    </w:p>
    <w:p>
      <w:pPr>
        <w:pStyle w:val="ListParagraph"/>
        <w:numPr>
          <w:ilvl w:val="0"/>
          <w:numId w:val="2"/>
        </w:numPr>
        <w:spacing w:before="50" w:after="50"/>
      </w:pPr>
      <w:r>
        <w:rPr>
          <w:rFonts w:ascii="Georgia" w:cs="Georgia" w:eastAsia="Georgia" w:hAnsi="Georgia"/>
          <w:color w:val="374151"/>
          <w:sz w:val="19"/>
          <w:szCs w:val="19"/>
        </w:rPr>
        <w:t xml:space="preserve">VIII-E: Nabhasa Yogas (36 types)</w:t>
      </w:r>
    </w:p>
    <w:p>
      <w:pPr>
        <w:pStyle w:val="ListParagraph"/>
        <w:numPr>
          <w:ilvl w:val="0"/>
          <w:numId w:val="2"/>
        </w:numPr>
        <w:spacing w:before="50" w:after="50"/>
      </w:pPr>
      <w:r>
        <w:rPr>
          <w:rFonts w:ascii="Georgia" w:cs="Georgia" w:eastAsia="Georgia" w:hAnsi="Georgia"/>
          <w:color w:val="374151"/>
          <w:sz w:val="19"/>
          <w:szCs w:val="19"/>
        </w:rPr>
        <w:t xml:space="preserve">IX-B: Pratyantar Dasha (3rd level)</w:t>
      </w:r>
    </w:p>
    <w:p>
      <w:pPr>
        <w:pStyle w:val="ListParagraph"/>
        <w:numPr>
          <w:ilvl w:val="0"/>
          <w:numId w:val="2"/>
        </w:numPr>
        <w:spacing w:before="50" w:after="50"/>
      </w:pPr>
      <w:r>
        <w:rPr>
          <w:rFonts w:ascii="Georgia" w:cs="Georgia" w:eastAsia="Georgia" w:hAnsi="Georgia"/>
          <w:color w:val="374151"/>
          <w:sz w:val="19"/>
          <w:szCs w:val="19"/>
        </w:rPr>
        <w:t xml:space="preserve">XI-A: Transit from Moon and Sun lagnas</w:t>
      </w:r>
    </w:p>
    <w:p>
      <w:pPr>
        <w:pStyle w:val="ListParagraph"/>
        <w:numPr>
          <w:ilvl w:val="0"/>
          <w:numId w:val="2"/>
        </w:numPr>
        <w:spacing w:before="50" w:after="50"/>
      </w:pPr>
      <w:r>
        <w:rPr>
          <w:rFonts w:ascii="Georgia" w:cs="Georgia" w:eastAsia="Georgia" w:hAnsi="Georgia"/>
          <w:color w:val="374151"/>
          <w:sz w:val="19"/>
          <w:szCs w:val="19"/>
        </w:rPr>
        <w:t xml:space="preserve">XI-B: Vedha obstruction system</w:t>
      </w:r>
    </w:p>
    <w:p>
      <w:pPr>
        <w:pStyle w:val="ListParagraph"/>
        <w:numPr>
          <w:ilvl w:val="0"/>
          <w:numId w:val="2"/>
        </w:numPr>
        <w:spacing w:before="50" w:after="50"/>
      </w:pPr>
      <w:r>
        <w:rPr>
          <w:rFonts w:ascii="Georgia" w:cs="Georgia" w:eastAsia="Georgia" w:hAnsi="Georgia"/>
          <w:color w:val="374151"/>
          <w:sz w:val="19"/>
          <w:szCs w:val="19"/>
        </w:rPr>
        <w:t xml:space="preserve">XIII-B: Rashi Drishti</w:t>
      </w:r>
    </w:p>
    <w:p>
      <w:pPr>
        <w:pStyle w:val="ListParagraph"/>
        <w:numPr>
          <w:ilvl w:val="0"/>
          <w:numId w:val="2"/>
        </w:numPr>
        <w:spacing w:before="50" w:after="50"/>
      </w:pPr>
      <w:r>
        <w:rPr>
          <w:rFonts w:ascii="Georgia" w:cs="Georgia" w:eastAsia="Georgia" w:hAnsi="Georgia"/>
          <w:color w:val="374151"/>
          <w:sz w:val="19"/>
          <w:szCs w:val="19"/>
        </w:rPr>
        <w:t xml:space="preserve">XIII-C: Arudha Lagna A1–A12</w:t>
      </w:r>
    </w:p>
    <w:p>
      <w:pPr>
        <w:pStyle w:val="ListParagraph"/>
        <w:numPr>
          <w:ilvl w:val="0"/>
          <w:numId w:val="2"/>
        </w:numPr>
        <w:spacing w:before="50" w:after="50"/>
      </w:pPr>
      <w:r>
        <w:rPr>
          <w:rFonts w:ascii="Georgia" w:cs="Georgia" w:eastAsia="Georgia" w:hAnsi="Georgia"/>
          <w:color w:val="374151"/>
          <w:sz w:val="19"/>
          <w:szCs w:val="19"/>
        </w:rPr>
        <w:t xml:space="preserve">XV: Kundali Milan 8-Koota</w:t>
      </w:r>
    </w:p>
    <w:p>
      <w:pPr>
        <w:pStyle w:val="ListParagraph"/>
        <w:numPr>
          <w:ilvl w:val="0"/>
          <w:numId w:val="2"/>
        </w:numPr>
        <w:spacing w:before="50" w:after="50"/>
      </w:pPr>
      <w:r>
        <w:rPr>
          <w:rFonts w:ascii="Georgia" w:cs="Georgia" w:eastAsia="Georgia" w:hAnsi="Georgia"/>
          <w:color w:val="374151"/>
          <w:sz w:val="19"/>
          <w:szCs w:val="19"/>
        </w:rPr>
        <w:t xml:space="preserve">XVIII-A: 8 additional regression fixtures + JHora cross-validation</w:t>
      </w:r>
    </w:p>
    <w:p>
      <w:pPr>
        <w:spacing w:before="80" w:after="0"/>
      </w:pPr>
    </w:p>
    <w:p>
      <w:pPr>
        <w:pStyle w:val="Heading2"/>
        <w:spacing w:before="360" w:after="140"/>
      </w:pPr>
      <w:r>
        <w:rPr>
          <w:rFonts w:ascii="Georgia" w:cs="Georgia" w:eastAsia="Georgia" w:hAnsi="Georgia"/>
          <w:b/>
          <w:bCs/>
          <w:color w:val="4B0082"/>
          <w:sz w:val="26"/>
          <w:szCs w:val="26"/>
        </w:rPr>
        <w:t xml:space="preserve">Phase 2 — Depth (Sessions 23–32, ~5 weeks)</w:t>
      </w:r>
    </w:p>
    <w:p>
      <w:pPr>
        <w:pStyle w:val="ListParagraph"/>
        <w:numPr>
          <w:ilvl w:val="0"/>
          <w:numId w:val="2"/>
        </w:numPr>
        <w:spacing w:before="50" w:after="50"/>
      </w:pPr>
      <w:r>
        <w:rPr>
          <w:rFonts w:ascii="Georgia" w:cs="Georgia" w:eastAsia="Georgia" w:hAnsi="Georgia"/>
          <w:color w:val="374151"/>
          <w:sz w:val="19"/>
          <w:szCs w:val="19"/>
        </w:rPr>
        <w:t xml:space="preserve">II-C: Mandi/Gulika upagrahas</w:t>
      </w:r>
    </w:p>
    <w:p>
      <w:pPr>
        <w:pStyle w:val="ListParagraph"/>
        <w:numPr>
          <w:ilvl w:val="0"/>
          <w:numId w:val="2"/>
        </w:numPr>
        <w:spacing w:before="50" w:after="50"/>
      </w:pPr>
      <w:r>
        <w:rPr>
          <w:rFonts w:ascii="Georgia" w:cs="Georgia" w:eastAsia="Georgia" w:hAnsi="Georgia"/>
          <w:color w:val="374151"/>
          <w:sz w:val="19"/>
          <w:szCs w:val="19"/>
        </w:rPr>
        <w:t xml:space="preserve">II-A: Full 36 ayanamsha support</w:t>
      </w:r>
    </w:p>
    <w:p>
      <w:pPr>
        <w:pStyle w:val="ListParagraph"/>
        <w:numPr>
          <w:ilvl w:val="0"/>
          <w:numId w:val="2"/>
        </w:numPr>
        <w:spacing w:before="50" w:after="50"/>
      </w:pPr>
      <w:r>
        <w:rPr>
          <w:rFonts w:ascii="Georgia" w:cs="Georgia" w:eastAsia="Georgia" w:hAnsi="Georgia"/>
          <w:color w:val="374151"/>
          <w:sz w:val="19"/>
          <w:szCs w:val="19"/>
        </w:rPr>
        <w:t xml:space="preserve">V-B: Bhava Bala</w:t>
      </w:r>
    </w:p>
    <w:p>
      <w:pPr>
        <w:pStyle w:val="ListParagraph"/>
        <w:numPr>
          <w:ilvl w:val="0"/>
          <w:numId w:val="2"/>
        </w:numPr>
        <w:spacing w:before="50" w:after="50"/>
      </w:pPr>
      <w:r>
        <w:rPr>
          <w:rFonts w:ascii="Georgia" w:cs="Georgia" w:eastAsia="Georgia" w:hAnsi="Georgia"/>
          <w:color w:val="374151"/>
          <w:sz w:val="19"/>
          <w:szCs w:val="19"/>
        </w:rPr>
        <w:t xml:space="preserve">VI: Remaining vargas D4/D16/D20/D24/D27/D40/D45/D60</w:t>
      </w:r>
    </w:p>
    <w:p>
      <w:pPr>
        <w:pStyle w:val="ListParagraph"/>
        <w:numPr>
          <w:ilvl w:val="0"/>
          <w:numId w:val="2"/>
        </w:numPr>
        <w:spacing w:before="50" w:after="50"/>
      </w:pPr>
      <w:r>
        <w:rPr>
          <w:rFonts w:ascii="Georgia" w:cs="Georgia" w:eastAsia="Georgia" w:hAnsi="Georgia"/>
          <w:color w:val="374151"/>
          <w:sz w:val="19"/>
          <w:szCs w:val="19"/>
        </w:rPr>
        <w:t xml:space="preserve">IX-C: Yogini Dasha + Ashtottari Dasha + Chara Dasha</w:t>
      </w:r>
    </w:p>
    <w:p>
      <w:pPr>
        <w:pStyle w:val="ListParagraph"/>
        <w:numPr>
          <w:ilvl w:val="0"/>
          <w:numId w:val="2"/>
        </w:numPr>
        <w:spacing w:before="50" w:after="50"/>
      </w:pPr>
      <w:r>
        <w:rPr>
          <w:rFonts w:ascii="Georgia" w:cs="Georgia" w:eastAsia="Georgia" w:hAnsi="Georgia"/>
          <w:color w:val="374151"/>
          <w:sz w:val="19"/>
          <w:szCs w:val="19"/>
        </w:rPr>
        <w:t xml:space="preserve">X-C: Kakshya analysis in AV transits</w:t>
      </w:r>
    </w:p>
    <w:p>
      <w:pPr>
        <w:pStyle w:val="ListParagraph"/>
        <w:numPr>
          <w:ilvl w:val="0"/>
          <w:numId w:val="2"/>
        </w:numPr>
        <w:spacing w:before="50" w:after="50"/>
      </w:pPr>
      <w:r>
        <w:rPr>
          <w:rFonts w:ascii="Georgia" w:cs="Georgia" w:eastAsia="Georgia" w:hAnsi="Georgia"/>
          <w:color w:val="374151"/>
          <w:sz w:val="19"/>
          <w:szCs w:val="19"/>
        </w:rPr>
        <w:t xml:space="preserve">XIII-A: 8-Karaka Chara Karaka option</w:t>
      </w:r>
    </w:p>
    <w:p>
      <w:pPr>
        <w:pStyle w:val="ListParagraph"/>
        <w:numPr>
          <w:ilvl w:val="0"/>
          <w:numId w:val="2"/>
        </w:numPr>
        <w:spacing w:before="50" w:after="50"/>
      </w:pPr>
      <w:r>
        <w:rPr>
          <w:rFonts w:ascii="Georgia" w:cs="Georgia" w:eastAsia="Georgia" w:hAnsi="Georgia"/>
          <w:color w:val="374151"/>
          <w:sz w:val="19"/>
          <w:szCs w:val="19"/>
        </w:rPr>
        <w:t xml:space="preserve">XIII-D: Argala system</w:t>
      </w:r>
    </w:p>
    <w:p>
      <w:pPr>
        <w:pStyle w:val="ListParagraph"/>
        <w:numPr>
          <w:ilvl w:val="0"/>
          <w:numId w:val="2"/>
        </w:numPr>
        <w:spacing w:before="50" w:after="50"/>
      </w:pPr>
      <w:r>
        <w:rPr>
          <w:rFonts w:ascii="Georgia" w:cs="Georgia" w:eastAsia="Georgia" w:hAnsi="Georgia"/>
          <w:color w:val="374151"/>
          <w:sz w:val="19"/>
          <w:szCs w:val="19"/>
        </w:rPr>
        <w:t xml:space="preserve">XIV: All special Lagnas (HL/GL/BL/VL/SL/IL)</w:t>
      </w:r>
    </w:p>
    <w:p>
      <w:pPr>
        <w:pStyle w:val="ListParagraph"/>
        <w:numPr>
          <w:ilvl w:val="0"/>
          <w:numId w:val="2"/>
        </w:numPr>
        <w:spacing w:before="50" w:after="50"/>
      </w:pPr>
      <w:r>
        <w:rPr>
          <w:rFonts w:ascii="Georgia" w:cs="Georgia" w:eastAsia="Georgia" w:hAnsi="Georgia"/>
          <w:color w:val="374151"/>
          <w:sz w:val="19"/>
          <w:szCs w:val="19"/>
        </w:rPr>
        <w:t xml:space="preserve">VIII full yoga library: target 100+ yogas with citations</w:t>
      </w:r>
    </w:p>
    <w:p>
      <w:pPr>
        <w:pStyle w:val="ListParagraph"/>
        <w:numPr>
          <w:ilvl w:val="0"/>
          <w:numId w:val="2"/>
        </w:numPr>
        <w:spacing w:before="50" w:after="50"/>
      </w:pPr>
      <w:r>
        <w:rPr>
          <w:rFonts w:ascii="Georgia" w:cs="Georgia" w:eastAsia="Georgia" w:hAnsi="Georgia"/>
          <w:color w:val="374151"/>
          <w:sz w:val="19"/>
          <w:szCs w:val="19"/>
        </w:rPr>
        <w:t xml:space="preserve">XIX-A: North + East Indian chart styles</w:t>
      </w:r>
    </w:p>
    <w:p>
      <w:pPr>
        <w:pStyle w:val="ListParagraph"/>
        <w:numPr>
          <w:ilvl w:val="0"/>
          <w:numId w:val="2"/>
        </w:numPr>
        <w:spacing w:before="50" w:after="50"/>
      </w:pPr>
      <w:r>
        <w:rPr>
          <w:rFonts w:ascii="Georgia" w:cs="Georgia" w:eastAsia="Georgia" w:hAnsi="Georgia"/>
          <w:color w:val="374151"/>
          <w:sz w:val="19"/>
          <w:szCs w:val="19"/>
        </w:rPr>
        <w:t xml:space="preserve">XIX-B: PDF export</w:t>
      </w:r>
    </w:p>
    <w:p>
      <w:pPr>
        <w:spacing w:before="80" w:after="0"/>
      </w:pPr>
    </w:p>
    <w:p>
      <w:pPr>
        <w:pStyle w:val="Heading2"/>
        <w:spacing w:before="360" w:after="140"/>
      </w:pPr>
      <w:r>
        <w:rPr>
          <w:rFonts w:ascii="Georgia" w:cs="Georgia" w:eastAsia="Georgia" w:hAnsi="Georgia"/>
          <w:b/>
          <w:bCs/>
          <w:color w:val="4B0082"/>
          <w:sz w:val="26"/>
          <w:szCs w:val="26"/>
        </w:rPr>
        <w:t xml:space="preserve">Phase 3 — Advanced &amp; Schools (Sessions 33+)</w:t>
      </w:r>
    </w:p>
    <w:p>
      <w:pPr>
        <w:pStyle w:val="ListParagraph"/>
        <w:numPr>
          <w:ilvl w:val="0"/>
          <w:numId w:val="2"/>
        </w:numPr>
        <w:spacing w:before="50" w:after="50"/>
      </w:pPr>
      <w:r>
        <w:rPr>
          <w:rFonts w:ascii="Georgia" w:cs="Georgia" w:eastAsia="Georgia" w:hAnsi="Georgia"/>
          <w:color w:val="374151"/>
          <w:sz w:val="19"/>
          <w:szCs w:val="19"/>
        </w:rPr>
        <w:t xml:space="preserve">KP Sub-lord system (true node, cusp-based significators, ruling planets)</w:t>
      </w:r>
    </w:p>
    <w:p>
      <w:pPr>
        <w:pStyle w:val="ListParagraph"/>
        <w:numPr>
          <w:ilvl w:val="0"/>
          <w:numId w:val="2"/>
        </w:numPr>
        <w:spacing w:before="50" w:after="50"/>
      </w:pPr>
      <w:r>
        <w:rPr>
          <w:rFonts w:ascii="Georgia" w:cs="Georgia" w:eastAsia="Georgia" w:hAnsi="Georgia"/>
          <w:color w:val="374151"/>
          <w:sz w:val="19"/>
          <w:szCs w:val="19"/>
        </w:rPr>
        <w:t xml:space="preserve">Varshaphala / Solar Return annual charts with Muntha</w:t>
      </w:r>
    </w:p>
    <w:p>
      <w:pPr>
        <w:pStyle w:val="ListParagraph"/>
        <w:numPr>
          <w:ilvl w:val="0"/>
          <w:numId w:val="2"/>
        </w:numPr>
        <w:spacing w:before="50" w:after="50"/>
      </w:pPr>
      <w:r>
        <w:rPr>
          <w:rFonts w:ascii="Georgia" w:cs="Georgia" w:eastAsia="Georgia" w:hAnsi="Georgia"/>
          <w:color w:val="374151"/>
          <w:sz w:val="19"/>
          <w:szCs w:val="19"/>
        </w:rPr>
        <w:t xml:space="preserve">Tajika aspects and yogas for annual charts</w:t>
      </w:r>
    </w:p>
    <w:p>
      <w:pPr>
        <w:pStyle w:val="ListParagraph"/>
        <w:numPr>
          <w:ilvl w:val="0"/>
          <w:numId w:val="2"/>
        </w:numPr>
        <w:spacing w:before="50" w:after="50"/>
      </w:pPr>
      <w:r>
        <w:rPr>
          <w:rFonts w:ascii="Georgia" w:cs="Georgia" w:eastAsia="Georgia" w:hAnsi="Georgia"/>
          <w:color w:val="374151"/>
          <w:sz w:val="19"/>
          <w:szCs w:val="19"/>
        </w:rPr>
        <w:t xml:space="preserve">Muhurtha engine: Choghadiya, Hora, Panchanga constraint solver</w:t>
      </w:r>
    </w:p>
    <w:p>
      <w:pPr>
        <w:pStyle w:val="ListParagraph"/>
        <w:numPr>
          <w:ilvl w:val="0"/>
          <w:numId w:val="2"/>
        </w:numPr>
        <w:spacing w:before="50" w:after="50"/>
      </w:pPr>
      <w:r>
        <w:rPr>
          <w:rFonts w:ascii="Georgia" w:cs="Georgia" w:eastAsia="Georgia" w:hAnsi="Georgia"/>
          <w:color w:val="374151"/>
          <w:sz w:val="19"/>
          <w:szCs w:val="19"/>
        </w:rPr>
        <w:t xml:space="preserve">Prasna / Horary chart entry (Prashna Marga methodology)</w:t>
      </w:r>
    </w:p>
    <w:p>
      <w:pPr>
        <w:pStyle w:val="ListParagraph"/>
        <w:numPr>
          <w:ilvl w:val="0"/>
          <w:numId w:val="2"/>
        </w:numPr>
        <w:spacing w:before="50" w:after="50"/>
      </w:pPr>
      <w:r>
        <w:rPr>
          <w:rFonts w:ascii="Georgia" w:cs="Georgia" w:eastAsia="Georgia" w:hAnsi="Georgia"/>
          <w:color w:val="374151"/>
          <w:sz w:val="19"/>
          <w:szCs w:val="19"/>
        </w:rPr>
        <w:t xml:space="preserve">Monte Carlo birth time rectification (±30 min, 100 samples)</w:t>
      </w:r>
    </w:p>
    <w:p>
      <w:pPr>
        <w:pStyle w:val="ListParagraph"/>
        <w:numPr>
          <w:ilvl w:val="0"/>
          <w:numId w:val="2"/>
        </w:numPr>
        <w:spacing w:before="50" w:after="50"/>
      </w:pPr>
      <w:r>
        <w:rPr>
          <w:rFonts w:ascii="Georgia" w:cs="Georgia" w:eastAsia="Georgia" w:hAnsi="Georgia"/>
          <w:color w:val="374151"/>
          <w:sz w:val="19"/>
          <w:szCs w:val="19"/>
        </w:rPr>
        <w:t xml:space="preserve">Ayurdaya (longevity) calculation from Pindayu + Amsayu + Nisargayu</w:t>
      </w:r>
    </w:p>
    <w:p>
      <w:pPr>
        <w:pStyle w:val="ListParagraph"/>
        <w:numPr>
          <w:ilvl w:val="0"/>
          <w:numId w:val="2"/>
        </w:numPr>
        <w:spacing w:before="50" w:after="50"/>
      </w:pPr>
      <w:r>
        <w:rPr>
          <w:rFonts w:ascii="Georgia" w:cs="Georgia" w:eastAsia="Georgia" w:hAnsi="Georgia"/>
          <w:color w:val="374151"/>
          <w:sz w:val="19"/>
          <w:szCs w:val="19"/>
        </w:rPr>
        <w:t xml:space="preserve">ML-based yoga strength calibration from corpus of known verified charts</w:t>
      </w:r>
    </w:p>
    <w:p>
      <w:pPr>
        <w:spacing w:before="80" w:after="0"/>
      </w:pPr>
    </w:p>
    <w:p>
      <w:pPr>
        <w:pStyle w:val="Heading2"/>
        <w:spacing w:before="360" w:after="140"/>
      </w:pPr>
      <w:r>
        <w:rPr>
          <w:rFonts w:ascii="Georgia" w:cs="Georgia" w:eastAsia="Georgia" w:hAnsi="Georgia"/>
          <w:b/>
          <w:bCs/>
          <w:color w:val="4B0082"/>
          <w:sz w:val="26"/>
          <w:szCs w:val="26"/>
        </w:rPr>
        <w:t xml:space="preserve">Authoritative Reference Library</w:t>
      </w:r>
    </w:p>
    <w:p>
      <w:pPr>
        <w:spacing w:before="180" w:after="80"/>
      </w:pPr>
      <w:r>
        <w:rPr>
          <w:rFonts w:ascii="Arial" w:cs="Arial" w:eastAsia="Arial" w:hAnsi="Arial"/>
          <w:b/>
          <w:bCs/>
          <w:color w:val="374151"/>
          <w:sz w:val="20"/>
          <w:szCs w:val="20"/>
        </w:rPr>
        <w:t xml:space="preserve">Primary Classical Texts (Original / Translated)</w:t>
      </w:r>
    </w:p>
    <w:p>
      <w:pPr>
        <w:pStyle w:val="ListParagraph"/>
        <w:numPr>
          <w:ilvl w:val="0"/>
          <w:numId w:val="2"/>
        </w:numPr>
        <w:spacing w:before="50" w:after="50"/>
      </w:pPr>
      <w:r>
        <w:rPr>
          <w:rFonts w:ascii="Georgia" w:cs="Georgia" w:eastAsia="Georgia" w:hAnsi="Georgia"/>
          <w:color w:val="374151"/>
          <w:sz w:val="19"/>
          <w:szCs w:val="19"/>
        </w:rPr>
        <w:t xml:space="preserve">BPHS — Brihat Parasara Hora Sastra (PVRNR translation, 2 vols., Sagar Publications)</w:t>
      </w:r>
    </w:p>
    <w:p>
      <w:pPr>
        <w:pStyle w:val="ListParagraph"/>
        <w:numPr>
          <w:ilvl w:val="0"/>
          <w:numId w:val="2"/>
        </w:numPr>
        <w:spacing w:before="50" w:after="50"/>
      </w:pPr>
      <w:r>
        <w:rPr>
          <w:rFonts w:ascii="Georgia" w:cs="Georgia" w:eastAsia="Georgia" w:hAnsi="Georgia"/>
          <w:color w:val="374151"/>
          <w:sz w:val="19"/>
          <w:szCs w:val="19"/>
        </w:rPr>
        <w:t xml:space="preserve">Brihat Jataka — Varahamihira (B.S. Rao translation, Ranjan Publications)</w:t>
      </w:r>
    </w:p>
    <w:p>
      <w:pPr>
        <w:pStyle w:val="ListParagraph"/>
        <w:numPr>
          <w:ilvl w:val="0"/>
          <w:numId w:val="2"/>
        </w:numPr>
        <w:spacing w:before="50" w:after="50"/>
      </w:pPr>
      <w:r>
        <w:rPr>
          <w:rFonts w:ascii="Georgia" w:cs="Georgia" w:eastAsia="Georgia" w:hAnsi="Georgia"/>
          <w:color w:val="374151"/>
          <w:sz w:val="19"/>
          <w:szCs w:val="19"/>
        </w:rPr>
        <w:t xml:space="preserve">Phaladeepika — Mantreswara (G.S. Kapoor translation, Ranjan Publications)</w:t>
      </w:r>
    </w:p>
    <w:p>
      <w:pPr>
        <w:pStyle w:val="ListParagraph"/>
        <w:numPr>
          <w:ilvl w:val="0"/>
          <w:numId w:val="2"/>
        </w:numPr>
        <w:spacing w:before="50" w:after="50"/>
      </w:pPr>
      <w:r>
        <w:rPr>
          <w:rFonts w:ascii="Georgia" w:cs="Georgia" w:eastAsia="Georgia" w:hAnsi="Georgia"/>
          <w:color w:val="374151"/>
          <w:sz w:val="19"/>
          <w:szCs w:val="19"/>
        </w:rPr>
        <w:t xml:space="preserve">Uttarakalamrita — Kalidasa (P.S. Sastri translation, Ranjan Publications)</w:t>
      </w:r>
    </w:p>
    <w:p>
      <w:pPr>
        <w:pStyle w:val="ListParagraph"/>
        <w:numPr>
          <w:ilvl w:val="0"/>
          <w:numId w:val="2"/>
        </w:numPr>
        <w:spacing w:before="50" w:after="50"/>
      </w:pPr>
      <w:r>
        <w:rPr>
          <w:rFonts w:ascii="Georgia" w:cs="Georgia" w:eastAsia="Georgia" w:hAnsi="Georgia"/>
          <w:color w:val="374151"/>
          <w:sz w:val="19"/>
          <w:szCs w:val="19"/>
        </w:rPr>
        <w:t xml:space="preserve">Saravali — Kalyanarma (R. Santhanam translation, Ranjan Publications)</w:t>
      </w:r>
    </w:p>
    <w:p>
      <w:pPr>
        <w:pStyle w:val="ListParagraph"/>
        <w:numPr>
          <w:ilvl w:val="0"/>
          <w:numId w:val="2"/>
        </w:numPr>
        <w:spacing w:before="50" w:after="50"/>
      </w:pPr>
      <w:r>
        <w:rPr>
          <w:rFonts w:ascii="Georgia" w:cs="Georgia" w:eastAsia="Georgia" w:hAnsi="Georgia"/>
          <w:color w:val="374151"/>
          <w:sz w:val="19"/>
          <w:szCs w:val="19"/>
        </w:rPr>
        <w:t xml:space="preserve">Sarvartha Chintamani — Venkatesha (B. Suryanarain Rao, ICAS)</w:t>
      </w:r>
    </w:p>
    <w:p>
      <w:pPr>
        <w:pStyle w:val="ListParagraph"/>
        <w:numPr>
          <w:ilvl w:val="0"/>
          <w:numId w:val="2"/>
        </w:numPr>
        <w:spacing w:before="50" w:after="50"/>
      </w:pPr>
      <w:r>
        <w:rPr>
          <w:rFonts w:ascii="Georgia" w:cs="Georgia" w:eastAsia="Georgia" w:hAnsi="Georgia"/>
          <w:color w:val="374151"/>
          <w:sz w:val="19"/>
          <w:szCs w:val="19"/>
        </w:rPr>
        <w:t xml:space="preserve">Jataka Parijata — Vaidyanatha Dikshita (V.S. Sastri translation, ICAS)</w:t>
      </w:r>
    </w:p>
    <w:p>
      <w:pPr>
        <w:pStyle w:val="ListParagraph"/>
        <w:numPr>
          <w:ilvl w:val="0"/>
          <w:numId w:val="2"/>
        </w:numPr>
        <w:spacing w:before="50" w:after="50"/>
      </w:pPr>
      <w:r>
        <w:rPr>
          <w:rFonts w:ascii="Georgia" w:cs="Georgia" w:eastAsia="Georgia" w:hAnsi="Georgia"/>
          <w:color w:val="374151"/>
          <w:sz w:val="19"/>
          <w:szCs w:val="19"/>
        </w:rPr>
        <w:t xml:space="preserve">Jaimini Sutras — with Sanjay Rath commentary (Sagittarius Publications)</w:t>
      </w:r>
    </w:p>
    <w:p>
      <w:pPr>
        <w:pStyle w:val="ListParagraph"/>
        <w:numPr>
          <w:ilvl w:val="0"/>
          <w:numId w:val="2"/>
        </w:numPr>
        <w:spacing w:before="50" w:after="50"/>
      </w:pPr>
      <w:r>
        <w:rPr>
          <w:rFonts w:ascii="Georgia" w:cs="Georgia" w:eastAsia="Georgia" w:hAnsi="Georgia"/>
          <w:color w:val="374151"/>
          <w:sz w:val="19"/>
          <w:szCs w:val="19"/>
        </w:rPr>
        <w:t xml:space="preserve">Hora Makaranda — Sundara Theja (Ranjan Publications)</w:t>
      </w:r>
    </w:p>
    <w:p>
      <w:pPr>
        <w:pStyle w:val="ListParagraph"/>
        <w:numPr>
          <w:ilvl w:val="0"/>
          <w:numId w:val="2"/>
        </w:numPr>
        <w:spacing w:before="50" w:after="50"/>
      </w:pPr>
      <w:r>
        <w:rPr>
          <w:rFonts w:ascii="Georgia" w:cs="Georgia" w:eastAsia="Georgia" w:hAnsi="Georgia"/>
          <w:color w:val="374151"/>
          <w:sz w:val="19"/>
          <w:szCs w:val="19"/>
        </w:rPr>
        <w:t xml:space="preserve">Brihat Samhita — Varahamihira (M. Ramakrishna Bhat translation, Motilal)</w:t>
      </w:r>
    </w:p>
    <w:p>
      <w:pPr>
        <w:spacing w:before="60" w:after="0"/>
      </w:pPr>
    </w:p>
    <w:p>
      <w:pPr>
        <w:spacing w:before="180" w:after="80"/>
      </w:pPr>
      <w:r>
        <w:rPr>
          <w:rFonts w:ascii="Arial" w:cs="Arial" w:eastAsia="Arial" w:hAnsi="Arial"/>
          <w:b/>
          <w:bCs/>
          <w:color w:val="374151"/>
          <w:sz w:val="20"/>
          <w:szCs w:val="20"/>
        </w:rPr>
        <w:t xml:space="preserve">Modern Commentators — Beyond PVRNR / BV Raman / KN Rao</w:t>
      </w:r>
    </w:p>
    <w:p>
      <w:pPr>
        <w:pStyle w:val="ListParagraph"/>
        <w:numPr>
          <w:ilvl w:val="0"/>
          <w:numId w:val="2"/>
        </w:numPr>
        <w:spacing w:before="50" w:after="50"/>
      </w:pPr>
      <w:r>
        <w:rPr>
          <w:rFonts w:ascii="Georgia" w:cs="Georgia" w:eastAsia="Georgia" w:hAnsi="Georgia"/>
          <w:color w:val="374151"/>
          <w:sz w:val="19"/>
          <w:szCs w:val="19"/>
        </w:rPr>
        <w:t xml:space="preserve">Sanjay Rath — Crux of Vedic Astrology; Varga Chakra; Brihat Nakshatra; Nadiamsa and Chara Dasha (Sagittarius Publications)</w:t>
      </w:r>
    </w:p>
    <w:p>
      <w:pPr>
        <w:pStyle w:val="ListParagraph"/>
        <w:numPr>
          <w:ilvl w:val="0"/>
          <w:numId w:val="2"/>
        </w:numPr>
        <w:spacing w:before="50" w:after="50"/>
      </w:pPr>
      <w:r>
        <w:rPr>
          <w:rFonts w:ascii="Georgia" w:cs="Georgia" w:eastAsia="Georgia" w:hAnsi="Georgia"/>
          <w:color w:val="374151"/>
          <w:sz w:val="19"/>
          <w:szCs w:val="19"/>
        </w:rPr>
        <w:t xml:space="preserve">Hart de Fouw &amp; Robert Svoboda — Light on Life (Penguin Arkana, 1996) — the most rigorous and balanced English-language introduction</w:t>
      </w:r>
    </w:p>
    <w:p>
      <w:pPr>
        <w:pStyle w:val="ListParagraph"/>
        <w:numPr>
          <w:ilvl w:val="0"/>
          <w:numId w:val="2"/>
        </w:numPr>
        <w:spacing w:before="50" w:after="50"/>
      </w:pPr>
      <w:r>
        <w:rPr>
          <w:rFonts w:ascii="Georgia" w:cs="Georgia" w:eastAsia="Georgia" w:hAnsi="Georgia"/>
          <w:color w:val="374151"/>
          <w:sz w:val="19"/>
          <w:szCs w:val="19"/>
        </w:rPr>
        <w:t xml:space="preserve">Gayatri Devi Vasudev — The Art of Prediction in Astrology; Sage and Scientist (Motilal Banarsidass)</w:t>
      </w:r>
    </w:p>
    <w:p>
      <w:pPr>
        <w:pStyle w:val="ListParagraph"/>
        <w:numPr>
          <w:ilvl w:val="0"/>
          <w:numId w:val="2"/>
        </w:numPr>
        <w:spacing w:before="50" w:after="50"/>
      </w:pPr>
      <w:r>
        <w:rPr>
          <w:rFonts w:ascii="Georgia" w:cs="Georgia" w:eastAsia="Georgia" w:hAnsi="Georgia"/>
          <w:color w:val="374151"/>
          <w:sz w:val="19"/>
          <w:szCs w:val="19"/>
        </w:rPr>
        <w:t xml:space="preserve">P.S. Sastri — Textbook of Jaimini Astrology Vol.1–2 (Ranjan Publications) — essential for Jaimini</w:t>
      </w:r>
    </w:p>
    <w:p>
      <w:pPr>
        <w:pStyle w:val="ListParagraph"/>
        <w:numPr>
          <w:ilvl w:val="0"/>
          <w:numId w:val="2"/>
        </w:numPr>
        <w:spacing w:before="50" w:after="50"/>
      </w:pPr>
      <w:r>
        <w:rPr>
          <w:rFonts w:ascii="Georgia" w:cs="Georgia" w:eastAsia="Georgia" w:hAnsi="Georgia"/>
          <w:color w:val="374151"/>
          <w:sz w:val="19"/>
          <w:szCs w:val="19"/>
        </w:rPr>
        <w:t xml:space="preserve">V.K. Choudhry — Systems Approach for Interpreting Horoscopes (Sagar) — practical simplification of Shadbala</w:t>
      </w:r>
    </w:p>
    <w:p>
      <w:pPr>
        <w:pStyle w:val="ListParagraph"/>
        <w:numPr>
          <w:ilvl w:val="0"/>
          <w:numId w:val="2"/>
        </w:numPr>
        <w:spacing w:before="50" w:after="50"/>
      </w:pPr>
      <w:r>
        <w:rPr>
          <w:rFonts w:ascii="Georgia" w:cs="Georgia" w:eastAsia="Georgia" w:hAnsi="Georgia"/>
          <w:color w:val="374151"/>
          <w:sz w:val="19"/>
          <w:szCs w:val="19"/>
        </w:rPr>
        <w:t xml:space="preserve">Komilla Sutton — The Essentials of Vedic Astrology; The Lunar Nodes (Lotus Press) — best Western-accessible Jyotish</w:t>
      </w:r>
    </w:p>
    <w:p>
      <w:pPr>
        <w:pStyle w:val="ListParagraph"/>
        <w:numPr>
          <w:ilvl w:val="0"/>
          <w:numId w:val="2"/>
        </w:numPr>
        <w:spacing w:before="50" w:after="50"/>
      </w:pPr>
      <w:r>
        <w:rPr>
          <w:rFonts w:ascii="Georgia" w:cs="Georgia" w:eastAsia="Georgia" w:hAnsi="Georgia"/>
          <w:color w:val="374151"/>
          <w:sz w:val="19"/>
          <w:szCs w:val="19"/>
        </w:rPr>
        <w:t xml:space="preserve">Dennis Harness — The Nakshatras (Lotus Press) — most complete English nakshatra reference</w:t>
      </w:r>
    </w:p>
    <w:p>
      <w:pPr>
        <w:pStyle w:val="ListParagraph"/>
        <w:numPr>
          <w:ilvl w:val="0"/>
          <w:numId w:val="2"/>
        </w:numPr>
        <w:spacing w:before="50" w:after="50"/>
      </w:pPr>
      <w:r>
        <w:rPr>
          <w:rFonts w:ascii="Georgia" w:cs="Georgia" w:eastAsia="Georgia" w:hAnsi="Georgia"/>
          <w:color w:val="374151"/>
          <w:sz w:val="19"/>
          <w:szCs w:val="19"/>
        </w:rPr>
        <w:t xml:space="preserve">David Frawley (Vamadeva Shastri) — Ayurvedic Astrology; Astrology of the Seers (Lotus Press)</w:t>
      </w:r>
    </w:p>
    <w:p>
      <w:pPr>
        <w:pStyle w:val="ListParagraph"/>
        <w:numPr>
          <w:ilvl w:val="0"/>
          <w:numId w:val="2"/>
        </w:numPr>
        <w:spacing w:before="50" w:after="50"/>
      </w:pPr>
      <w:r>
        <w:rPr>
          <w:rFonts w:ascii="Georgia" w:cs="Georgia" w:eastAsia="Georgia" w:hAnsi="Georgia"/>
          <w:color w:val="374151"/>
          <w:sz w:val="19"/>
          <w:szCs w:val="19"/>
        </w:rPr>
        <w:t xml:space="preserve">James Braha — Ancient Hindu Astrology for the Modern Western Astrologer — good for cross-school comparison</w:t>
      </w:r>
    </w:p>
    <w:p>
      <w:pPr>
        <w:spacing w:before="60" w:after="0"/>
      </w:pPr>
    </w:p>
    <w:p>
      <w:pPr>
        <w:spacing w:before="180" w:after="80"/>
      </w:pPr>
      <w:r>
        <w:rPr>
          <w:rFonts w:ascii="Arial" w:cs="Arial" w:eastAsia="Arial" w:hAnsi="Arial"/>
          <w:b/>
          <w:bCs/>
          <w:color w:val="374151"/>
          <w:sz w:val="20"/>
          <w:szCs w:val="20"/>
        </w:rPr>
        <w:t xml:space="preserve">Software Reference / Validation</w:t>
      </w:r>
    </w:p>
    <w:p>
      <w:pPr>
        <w:pStyle w:val="ListParagraph"/>
        <w:numPr>
          <w:ilvl w:val="0"/>
          <w:numId w:val="2"/>
        </w:numPr>
        <w:spacing w:before="50" w:after="50"/>
      </w:pPr>
      <w:r>
        <w:rPr>
          <w:rFonts w:ascii="Georgia" w:cs="Georgia" w:eastAsia="Georgia" w:hAnsi="Georgia"/>
          <w:color w:val="374151"/>
          <w:sz w:val="19"/>
          <w:szCs w:val="19"/>
        </w:rPr>
        <w:t xml:space="preserve">Jagannatha Hora 8.0 (P.V.R. Narasimha Rao) — free; gold standard for cross-validation; supports all 16 vargas</w:t>
      </w:r>
    </w:p>
    <w:p>
      <w:pPr>
        <w:pStyle w:val="ListParagraph"/>
        <w:numPr>
          <w:ilvl w:val="0"/>
          <w:numId w:val="2"/>
        </w:numPr>
        <w:spacing w:before="50" w:after="50"/>
      </w:pPr>
      <w:r>
        <w:rPr>
          <w:rFonts w:ascii="Georgia" w:cs="Georgia" w:eastAsia="Georgia" w:hAnsi="Georgia"/>
          <w:color w:val="374151"/>
          <w:sz w:val="19"/>
          <w:szCs w:val="19"/>
        </w:rPr>
        <w:t xml:space="preserve">Kala Vedic Astrology (Andrew Foss) — commercial; most accurate Shadbala implementation</w:t>
      </w:r>
    </w:p>
    <w:p>
      <w:pPr>
        <w:pStyle w:val="ListParagraph"/>
        <w:numPr>
          <w:ilvl w:val="0"/>
          <w:numId w:val="2"/>
        </w:numPr>
        <w:spacing w:before="50" w:after="50"/>
      </w:pPr>
      <w:r>
        <w:rPr>
          <w:rFonts w:ascii="Georgia" w:cs="Georgia" w:eastAsia="Georgia" w:hAnsi="Georgia"/>
          <w:color w:val="374151"/>
          <w:sz w:val="19"/>
          <w:szCs w:val="19"/>
        </w:rPr>
        <w:t xml:space="preserve">Astro-Vision LifeSign 14 — South Indian standard; best Panchanga validation</w:t>
      </w:r>
    </w:p>
    <w:p>
      <w:pPr>
        <w:pStyle w:val="ListParagraph"/>
        <w:numPr>
          <w:ilvl w:val="0"/>
          <w:numId w:val="2"/>
        </w:numPr>
        <w:spacing w:before="50" w:after="50"/>
      </w:pPr>
      <w:r>
        <w:rPr>
          <w:rFonts w:ascii="Georgia" w:cs="Georgia" w:eastAsia="Georgia" w:hAnsi="Georgia"/>
          <w:color w:val="374151"/>
          <w:sz w:val="19"/>
          <w:szCs w:val="19"/>
        </w:rPr>
        <w:t xml:space="preserve">Swiss Ephemeris Manual (Koch &amp; Treindl) — docs.astro.com — authoritative on ayanamshas and planet flags</w:t>
      </w:r>
    </w:p>
    <w:p>
      <w:pPr>
        <w:pStyle w:val="ListParagraph"/>
        <w:numPr>
          <w:ilvl w:val="0"/>
          <w:numId w:val="2"/>
        </w:numPr>
        <w:spacing w:before="50" w:after="50"/>
      </w:pPr>
      <w:r>
        <w:rPr>
          <w:rFonts w:ascii="Georgia" w:cs="Georgia" w:eastAsia="Georgia" w:hAnsi="Georgia"/>
          <w:color w:val="374151"/>
          <w:sz w:val="19"/>
          <w:szCs w:val="19"/>
        </w:rPr>
        <w:t xml:space="preserve">Morinus (open source) — useful for Bhava Chalita comparison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eorgia" w:cs="Georgia" w:eastAsia="Georgia" w:hAnsi="Georgia"/>
      <w:b/>
      <w:bCs/>
      <w:color w:val="2E1065"/>
      <w:sz w:val="30"/>
      <w:szCs w:val="30"/>
    </w:rPr>
  </w:style>
  <w:style w:type="paragraph" w:styleId="Heading2">
    <w:name w:val="Heading 2"/>
    <w:basedOn w:val="Normal"/>
    <w:next w:val="Normal"/>
    <w:qFormat/>
    <w:pPr>
      <w:spacing w:before="360" w:after="140"/>
      <w:outlineLvl w:val="1"/>
    </w:pPr>
    <w:rPr>
      <w:rFonts w:ascii="Georgia" w:cs="Georgia" w:eastAsia="Georgia" w:hAnsi="Georgia"/>
      <w:b/>
      <w:bCs/>
      <w:color w:val="4B0082"/>
      <w:sz w:val="26"/>
      <w:szCs w:val="26"/>
    </w:rPr>
  </w:style>
  <w:style w:type="paragraph" w:styleId="Heading3">
    <w:name w:val="Heading 3"/>
    <w:basedOn w:val="Normal"/>
    <w:next w:val="Normal"/>
    <w:qFormat/>
    <w:pPr>
      <w:spacing w:before="260" w:after="100"/>
      <w:outlineLvl w:val="2"/>
    </w:pPr>
    <w:rPr>
      <w:rFonts w:ascii="Arial" w:cs="Arial" w:eastAsia="Arial" w:hAnsi="Arial"/>
      <w:b/>
      <w:bCs/>
      <w:color w:val="B35A00"/>
      <w:sz w:val="22"/>
      <w:szCs w:val="22"/>
    </w:rPr>
  </w:style>
  <w:style w:type="paragraph" w:styleId="Heading4">
    <w:name w:val="Heading 4"/>
    <w:basedOn w:val="Normal"/>
    <w:next w:val="Normal"/>
    <w:qFormat/>
    <w:pPr>
      <w:spacing w:before="180" w:after="60"/>
      <w:outlineLvl w:val="3"/>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2026-03-21T08:17:37.753Z</dcterms:created>
  <dcterms:modified xsi:type="dcterms:W3CDTF">2026-03-21T08:17:37.753Z</dcterms:modified>
</cp:coreProperties>
</file>

<file path=docProps/custom.xml><?xml version="1.0" encoding="utf-8"?>
<Properties xmlns="http://schemas.openxmlformats.org/officeDocument/2006/custom-properties" xmlns:vt="http://schemas.openxmlformats.org/officeDocument/2006/docPropsVTypes"/>
</file>