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BEFC4" w14:textId="77777777" w:rsidR="00D25685" w:rsidRDefault="00D25685" w:rsidP="00D25685">
      <w:pPr>
        <w:pStyle w:val="p1"/>
      </w:pPr>
      <w:r>
        <w:rPr>
          <w:b/>
          <w:bCs/>
        </w:rPr>
        <w:t>Project Goal and Key Objectives</w:t>
      </w:r>
    </w:p>
    <w:p w14:paraId="361A012E" w14:textId="77777777" w:rsidR="00D25685" w:rsidRDefault="00D25685" w:rsidP="00D25685">
      <w:pPr>
        <w:pStyle w:val="p2"/>
      </w:pPr>
      <w:proofErr w:type="spellStart"/>
      <w:r>
        <w:t>BoostCTC</w:t>
      </w:r>
      <w:proofErr w:type="spellEnd"/>
      <w:r>
        <w:t xml:space="preserve"> is an AI-powered EdTech platform with a mission to equip every student and professional, regardless of</w:t>
      </w:r>
    </w:p>
    <w:p w14:paraId="1EAC066C" w14:textId="77777777" w:rsidR="00D25685" w:rsidRDefault="00D25685" w:rsidP="00D25685">
      <w:pPr>
        <w:pStyle w:val="p2"/>
      </w:pPr>
      <w:r>
        <w:t>background, with the critical thinking and communication skills needed to thrive in a fast-changing world. The platform</w:t>
      </w:r>
    </w:p>
    <w:p w14:paraId="487F265D" w14:textId="77777777" w:rsidR="00D25685" w:rsidRDefault="00D25685" w:rsidP="00D25685">
      <w:pPr>
        <w:pStyle w:val="p2"/>
      </w:pPr>
      <w:r>
        <w:t>delivers this through structured daily exercises, AI-driven feedback, and a Socratic coaching method.</w:t>
      </w:r>
    </w:p>
    <w:p w14:paraId="50EFA26A" w14:textId="77777777" w:rsidR="00D25685" w:rsidRDefault="00D25685" w:rsidP="00D25685">
      <w:pPr>
        <w:pStyle w:val="p2"/>
      </w:pPr>
      <w:r>
        <w:t xml:space="preserve">The goal of this project was to build a voice agent proof-of-concept for </w:t>
      </w:r>
      <w:proofErr w:type="spellStart"/>
      <w:r>
        <w:t>BoostCTC</w:t>
      </w:r>
      <w:proofErr w:type="spellEnd"/>
      <w:r>
        <w:t xml:space="preserve"> that serves two distinct purposes:</w:t>
      </w:r>
    </w:p>
    <w:p w14:paraId="1436942D" w14:textId="77777777" w:rsidR="00D25685" w:rsidRDefault="00D25685" w:rsidP="00D25685">
      <w:pPr>
        <w:pStyle w:val="p2"/>
      </w:pPr>
      <w:r>
        <w:rPr>
          <w:rStyle w:val="s1"/>
        </w:rPr>
        <w:t>•</w:t>
      </w:r>
      <w:r>
        <w:rPr>
          <w:rStyle w:val="s2"/>
        </w:rPr>
        <w:t xml:space="preserve"> </w:t>
      </w:r>
      <w:r>
        <w:t xml:space="preserve">Onboarding new visitors - engaging someone who has just discovered </w:t>
      </w:r>
      <w:proofErr w:type="spellStart"/>
      <w:r>
        <w:t>BoostCTC</w:t>
      </w:r>
      <w:proofErr w:type="spellEnd"/>
      <w:r>
        <w:t>, helping them understand</w:t>
      </w:r>
    </w:p>
    <w:p w14:paraId="0CDF49C2" w14:textId="77777777" w:rsidR="00D25685" w:rsidRDefault="00D25685" w:rsidP="00D25685">
      <w:pPr>
        <w:pStyle w:val="p2"/>
      </w:pPr>
      <w:r>
        <w:t xml:space="preserve">its value </w:t>
      </w:r>
      <w:proofErr w:type="gramStart"/>
      <w:r>
        <w:t>quickly, and</w:t>
      </w:r>
      <w:proofErr w:type="gramEnd"/>
      <w:r>
        <w:t xml:space="preserve"> guiding them toward signing up.</w:t>
      </w:r>
    </w:p>
    <w:p w14:paraId="6D1D4EEC" w14:textId="77777777" w:rsidR="00D25685" w:rsidRDefault="00D25685" w:rsidP="00D25685">
      <w:pPr>
        <w:pStyle w:val="p2"/>
      </w:pPr>
      <w:r>
        <w:rPr>
          <w:rStyle w:val="s1"/>
        </w:rPr>
        <w:t>•</w:t>
      </w:r>
      <w:r>
        <w:rPr>
          <w:rStyle w:val="s2"/>
        </w:rPr>
        <w:t xml:space="preserve"> </w:t>
      </w:r>
      <w:r>
        <w:t>Re-engaging existing users - offering returning users a personalized nudge that references their actual</w:t>
      </w:r>
    </w:p>
    <w:p w14:paraId="18699D76" w14:textId="77777777" w:rsidR="00D25685" w:rsidRDefault="00D25685" w:rsidP="00D25685">
      <w:pPr>
        <w:pStyle w:val="p2"/>
      </w:pPr>
      <w:r>
        <w:t>progress and skill gaps.</w:t>
      </w:r>
    </w:p>
    <w:p w14:paraId="26CA76BC" w14:textId="77777777" w:rsidR="00D25685" w:rsidRDefault="00D25685" w:rsidP="00D25685">
      <w:pPr>
        <w:pStyle w:val="p2"/>
      </w:pPr>
      <w:r>
        <w:t>The core objective was not merely to build a chatbot. The aim was to build something capable of holding a real,</w:t>
      </w:r>
    </w:p>
    <w:p w14:paraId="4039CCFC" w14:textId="77777777" w:rsidR="00D25685" w:rsidRDefault="00D25685" w:rsidP="00D25685">
      <w:pPr>
        <w:pStyle w:val="p2"/>
      </w:pPr>
      <w:r>
        <w:t>contextual conversation one that understands who the person is, where they are in their learning journey, and what</w:t>
      </w:r>
    </w:p>
    <w:p w14:paraId="0479AC5A" w14:textId="77777777" w:rsidR="00D25685" w:rsidRDefault="00D25685" w:rsidP="00D25685">
      <w:pPr>
        <w:pStyle w:val="p2"/>
      </w:pPr>
      <w:r>
        <w:t>would genuinely motivate them to take the next step. Every design decision, from conversation structure to language</w:t>
      </w:r>
    </w:p>
    <w:p w14:paraId="4AD5B324" w14:textId="77777777" w:rsidR="00D25685" w:rsidRDefault="00D25685" w:rsidP="00D25685">
      <w:pPr>
        <w:pStyle w:val="p2"/>
      </w:pPr>
      <w:r>
        <w:t>style, was made with that goal in mind. The agent was designed to feel like a supportive older peer who genuinely</w:t>
      </w:r>
    </w:p>
    <w:p w14:paraId="034639A2" w14:textId="77777777" w:rsidR="00D25685" w:rsidRDefault="00D25685" w:rsidP="00D25685">
      <w:pPr>
        <w:pStyle w:val="p2"/>
      </w:pPr>
      <w:r>
        <w:t>listens not a sales script, not a FAQ bot, and not a generic assistant.</w:t>
      </w:r>
    </w:p>
    <w:p w14:paraId="381DAF41" w14:textId="77777777" w:rsidR="00D25685" w:rsidRDefault="00D25685" w:rsidP="00D25685">
      <w:pPr>
        <w:pStyle w:val="p1"/>
      </w:pPr>
      <w:r>
        <w:rPr>
          <w:b/>
          <w:bCs/>
        </w:rPr>
        <w:t>2. Understanding the Audience — User Personas</w:t>
      </w:r>
    </w:p>
    <w:p w14:paraId="65D91B51" w14:textId="77777777" w:rsidR="00D25685" w:rsidRDefault="00D25685" w:rsidP="00D25685">
      <w:pPr>
        <w:pStyle w:val="p2"/>
      </w:pPr>
      <w:r>
        <w:t xml:space="preserve">Before writing any logic, we spent time identifying who the voice agent would </w:t>
      </w:r>
      <w:proofErr w:type="gramStart"/>
      <w:r>
        <w:t>actually be</w:t>
      </w:r>
      <w:proofErr w:type="gramEnd"/>
      <w:r>
        <w:t xml:space="preserve"> talking to. </w:t>
      </w:r>
      <w:proofErr w:type="spellStart"/>
      <w:r>
        <w:t>BoostCTC</w:t>
      </w:r>
      <w:proofErr w:type="spellEnd"/>
      <w:r>
        <w:t xml:space="preserve"> serves</w:t>
      </w:r>
    </w:p>
    <w:p w14:paraId="54F9E6F0" w14:textId="77777777" w:rsidR="00D25685" w:rsidRDefault="00D25685" w:rsidP="00D25685">
      <w:pPr>
        <w:pStyle w:val="p2"/>
      </w:pPr>
      <w:r>
        <w:t xml:space="preserve">a wide range of people across three broad categories: professionals, students, and parents/educators. Four </w:t>
      </w:r>
      <w:proofErr w:type="gramStart"/>
      <w:r>
        <w:t>specific</w:t>
      </w:r>
      <w:proofErr w:type="gramEnd"/>
    </w:p>
    <w:p w14:paraId="121D7057" w14:textId="77777777" w:rsidR="00D25685" w:rsidRDefault="00D25685" w:rsidP="00D25685">
      <w:pPr>
        <w:pStyle w:val="p2"/>
      </w:pPr>
      <w:r>
        <w:t xml:space="preserve">personas shaped how the agent speaks and what </w:t>
      </w:r>
      <w:proofErr w:type="gramStart"/>
      <w:r>
        <w:t>it</w:t>
      </w:r>
      <w:proofErr w:type="gramEnd"/>
      <w:r>
        <w:t xml:space="preserve"> priorities.</w:t>
      </w:r>
    </w:p>
    <w:p w14:paraId="0E6B6358" w14:textId="77777777" w:rsidR="00D25685" w:rsidRDefault="00D25685" w:rsidP="00D25685">
      <w:pPr>
        <w:pStyle w:val="p3"/>
      </w:pPr>
      <w:r>
        <w:rPr>
          <w:b/>
          <w:bCs/>
        </w:rPr>
        <w:t>2.1 The Early-Career Engineer:</w:t>
      </w:r>
    </w:p>
    <w:p w14:paraId="48CEE11D" w14:textId="77777777" w:rsidR="00D25685" w:rsidRDefault="00D25685" w:rsidP="00D25685">
      <w:pPr>
        <w:pStyle w:val="p2"/>
      </w:pPr>
      <w:r>
        <w:t>This persona is typically a few years into their career perhaps a software engineer or data analyst who can execute the</w:t>
      </w:r>
    </w:p>
    <w:p w14:paraId="439EED93" w14:textId="77777777" w:rsidR="00D25685" w:rsidRDefault="00D25685" w:rsidP="00D25685">
      <w:pPr>
        <w:pStyle w:val="p2"/>
      </w:pPr>
      <w:r>
        <w:t>technical work but consistently hits a ceiling. They can code but struggle in meetings; their ideas go unheard and they</w:t>
      </w:r>
    </w:p>
    <w:p w14:paraId="430D0AA7" w14:textId="77777777" w:rsidR="00D25685" w:rsidRDefault="00D25685" w:rsidP="00D25685">
      <w:pPr>
        <w:pStyle w:val="p2"/>
      </w:pPr>
      <w:r>
        <w:t>have begun to wonder whether the problem is how they communicate rather than how they work.</w:t>
      </w:r>
    </w:p>
    <w:p w14:paraId="665E71DF" w14:textId="77777777" w:rsidR="00D25685" w:rsidRDefault="00D25685" w:rsidP="00D25685">
      <w:pPr>
        <w:pStyle w:val="p2"/>
      </w:pPr>
      <w:proofErr w:type="spellStart"/>
      <w:r>
        <w:t>BoostCTC</w:t>
      </w:r>
      <w:proofErr w:type="spellEnd"/>
      <w:r>
        <w:t xml:space="preserve"> addresses this directly through its 'Contributor to CEO' career progression narrative. The agent's tone with</w:t>
      </w:r>
    </w:p>
    <w:p w14:paraId="5043639C" w14:textId="77777777" w:rsidR="00D25685" w:rsidRDefault="00D25685" w:rsidP="00D25685">
      <w:pPr>
        <w:pStyle w:val="p2"/>
      </w:pPr>
      <w:r>
        <w:t>this persona is collegial and direct peer-to-peer rather than top-down. Socratic reflection questions are used to help</w:t>
      </w:r>
    </w:p>
    <w:p w14:paraId="44512B38" w14:textId="77777777" w:rsidR="00D25685" w:rsidRDefault="00D25685" w:rsidP="00D25685">
      <w:pPr>
        <w:pStyle w:val="p2"/>
      </w:pPr>
      <w:r>
        <w:t xml:space="preserve">the user </w:t>
      </w:r>
      <w:proofErr w:type="gramStart"/>
      <w:r>
        <w:t>connect</w:t>
      </w:r>
      <w:proofErr w:type="gramEnd"/>
      <w:r>
        <w:t xml:space="preserve"> their own professional experience to the platform's value.</w:t>
      </w:r>
    </w:p>
    <w:p w14:paraId="78F3CB1F" w14:textId="77777777" w:rsidR="00D25685" w:rsidRDefault="00D25685" w:rsidP="00D25685">
      <w:pPr>
        <w:pStyle w:val="p3"/>
      </w:pPr>
      <w:r>
        <w:rPr>
          <w:b/>
          <w:bCs/>
        </w:rPr>
        <w:t>2.2 The High School or Middle School Student:</w:t>
      </w:r>
    </w:p>
    <w:p w14:paraId="3BC464EA" w14:textId="77777777" w:rsidR="00D25685" w:rsidRDefault="00D25685" w:rsidP="00D25685">
      <w:pPr>
        <w:pStyle w:val="p2"/>
      </w:pPr>
      <w:r>
        <w:t>This persona is a student, typically between 13 and 18, preparing for a world where working alongside AI will be the</w:t>
      </w:r>
    </w:p>
    <w:p w14:paraId="78603A33" w14:textId="77777777" w:rsidR="00D25685" w:rsidRDefault="00D25685" w:rsidP="00D25685">
      <w:pPr>
        <w:pStyle w:val="p2"/>
      </w:pPr>
      <w:r>
        <w:t>norm. They may be building towards college admissions, developing interview skills, or simply exploring. They are</w:t>
      </w:r>
    </w:p>
    <w:p w14:paraId="1EA5A486" w14:textId="77777777" w:rsidR="00D25685" w:rsidRDefault="00D25685" w:rsidP="00D25685">
      <w:pPr>
        <w:pStyle w:val="p2"/>
      </w:pPr>
      <w:r>
        <w:t>curious but easily disengaged, and they need something that feels interesting and relevant to their actual life.</w:t>
      </w:r>
    </w:p>
    <w:p w14:paraId="53A57508" w14:textId="77777777" w:rsidR="00D25685" w:rsidRDefault="00D25685" w:rsidP="00D25685">
      <w:pPr>
        <w:pStyle w:val="p2"/>
      </w:pPr>
      <w:proofErr w:type="spellStart"/>
      <w:r>
        <w:t>BoostCTC's</w:t>
      </w:r>
      <w:proofErr w:type="spellEnd"/>
      <w:r>
        <w:t xml:space="preserve"> student-facing content covers AI Literacy, Personal Productivity, Innovation and Creativity, Emotional</w:t>
      </w:r>
    </w:p>
    <w:p w14:paraId="0D879145" w14:textId="77777777" w:rsidR="00D25685" w:rsidRDefault="00D25685" w:rsidP="00D25685">
      <w:pPr>
        <w:pStyle w:val="p2"/>
      </w:pPr>
      <w:r>
        <w:t>Development, and Leadership. The agent adapts its vocabulary and energy level accordingly more energetic, with</w:t>
      </w:r>
    </w:p>
    <w:p w14:paraId="24DCC3FB" w14:textId="77777777" w:rsidR="00D25685" w:rsidRDefault="00D25685" w:rsidP="00D25685">
      <w:pPr>
        <w:pStyle w:val="p2"/>
      </w:pPr>
      <w:r>
        <w:t>simpler framing and uses the Socratic exercise demo as the central hook for engagement.</w:t>
      </w:r>
    </w:p>
    <w:p w14:paraId="44574BB3" w14:textId="77777777" w:rsidR="00D25685" w:rsidRDefault="00D25685" w:rsidP="00D25685">
      <w:pPr>
        <w:pStyle w:val="p3"/>
      </w:pPr>
      <w:r>
        <w:rPr>
          <w:b/>
          <w:bCs/>
        </w:rPr>
        <w:t>2.3 The Parent Signing Up Their Child:</w:t>
      </w:r>
    </w:p>
    <w:p w14:paraId="63FFF1DC" w14:textId="77777777" w:rsidR="00D25685" w:rsidRDefault="00D25685" w:rsidP="00D25685">
      <w:pPr>
        <w:pStyle w:val="p2"/>
      </w:pPr>
      <w:r>
        <w:t>This persona is typically a professional parent who is worried about whether their child is being adequately prepared</w:t>
      </w:r>
    </w:p>
    <w:p w14:paraId="6CEE6AF9" w14:textId="77777777" w:rsidR="00D25685" w:rsidRDefault="00D25685" w:rsidP="00D25685">
      <w:pPr>
        <w:pStyle w:val="p2"/>
      </w:pPr>
      <w:r>
        <w:t>for an AI-reshaped world. Their primary concerns are safety, efficacy, and value for time.</w:t>
      </w:r>
    </w:p>
    <w:p w14:paraId="118ABB6F" w14:textId="77777777" w:rsidR="00D25685" w:rsidRDefault="00D25685" w:rsidP="00D25685">
      <w:pPr>
        <w:pStyle w:val="p2"/>
      </w:pPr>
      <w:r>
        <w:t xml:space="preserve">The agent focuses on reassurance and outcome clarity. It explains what exercises </w:t>
      </w:r>
      <w:proofErr w:type="gramStart"/>
      <w:r>
        <w:t>actually look</w:t>
      </w:r>
      <w:proofErr w:type="gramEnd"/>
      <w:r>
        <w:t xml:space="preserve"> like in practice and</w:t>
      </w:r>
    </w:p>
    <w:p w14:paraId="1245573C" w14:textId="77777777" w:rsidR="00D25685" w:rsidRDefault="00D25685" w:rsidP="00D25685">
      <w:pPr>
        <w:pStyle w:val="p2"/>
      </w:pPr>
      <w:r>
        <w:t xml:space="preserve">highlights </w:t>
      </w:r>
      <w:proofErr w:type="spellStart"/>
      <w:r>
        <w:t>BoostCTC's</w:t>
      </w:r>
      <w:proofErr w:type="spellEnd"/>
      <w:r>
        <w:t xml:space="preserve"> compliance with COPPA and FERPA. The platform does not sell or share student data, and</w:t>
      </w:r>
    </w:p>
    <w:p w14:paraId="09305E56" w14:textId="77777777" w:rsidR="00D25685" w:rsidRDefault="00D25685" w:rsidP="00D25685">
      <w:pPr>
        <w:pStyle w:val="p2"/>
      </w:pPr>
      <w:r>
        <w:t>parents retain full rights to request data deletion. Trust signals are central to how the agent communicates with this</w:t>
      </w:r>
    </w:p>
    <w:p w14:paraId="1F9FABF0" w14:textId="77777777" w:rsidR="00D25685" w:rsidRDefault="00D25685" w:rsidP="00D25685">
      <w:pPr>
        <w:pStyle w:val="p2"/>
      </w:pPr>
      <w:r>
        <w:t>group.</w:t>
      </w:r>
    </w:p>
    <w:p w14:paraId="4B93CD7C" w14:textId="77777777" w:rsidR="00D25685" w:rsidRDefault="00D25685" w:rsidP="00D25685">
      <w:pPr>
        <w:pStyle w:val="p4"/>
      </w:pPr>
      <w:r>
        <w:t>| Page 2BoostCTC Voice Agent</w:t>
      </w:r>
    </w:p>
    <w:p w14:paraId="003EE9D7" w14:textId="77777777" w:rsidR="00D25685" w:rsidRDefault="00D25685" w:rsidP="00D25685">
      <w:pPr>
        <w:pStyle w:val="p3"/>
      </w:pPr>
      <w:r>
        <w:rPr>
          <w:b/>
          <w:bCs/>
        </w:rPr>
        <w:t>2.4 The Returning User with a Skill Gap:</w:t>
      </w:r>
    </w:p>
    <w:p w14:paraId="089D7DC7" w14:textId="77777777" w:rsidR="00D25685" w:rsidRDefault="00D25685" w:rsidP="00D25685">
      <w:pPr>
        <w:pStyle w:val="p2"/>
      </w:pPr>
      <w:r>
        <w:t xml:space="preserve">This persona already has a </w:t>
      </w:r>
      <w:proofErr w:type="spellStart"/>
      <w:r>
        <w:t>BoostCTC</w:t>
      </w:r>
      <w:proofErr w:type="spellEnd"/>
      <w:r>
        <w:t xml:space="preserve"> account. They signed up, completed some exercises, and then became busy. Their</w:t>
      </w:r>
    </w:p>
    <w:p w14:paraId="1CEEF644" w14:textId="77777777" w:rsidR="00D25685" w:rsidRDefault="00D25685" w:rsidP="00D25685">
      <w:pPr>
        <w:pStyle w:val="p2"/>
      </w:pPr>
      <w:r>
        <w:t>dashboard shows session history, score progression on a 0.0 to 4.0+ scale, passages attempted, time spent, and</w:t>
      </w:r>
    </w:p>
    <w:p w14:paraId="166A4EAF" w14:textId="77777777" w:rsidR="00D25685" w:rsidRDefault="00D25685" w:rsidP="00D25685">
      <w:pPr>
        <w:pStyle w:val="p2"/>
      </w:pPr>
      <w:r>
        <w:t>percentage effort.</w:t>
      </w:r>
    </w:p>
    <w:p w14:paraId="07595ED1" w14:textId="77777777" w:rsidR="00D25685" w:rsidRDefault="00D25685" w:rsidP="00D25685">
      <w:pPr>
        <w:pStyle w:val="p2"/>
      </w:pPr>
      <w:r>
        <w:t>For this persona, the agent's job is not to re-sell the platform but is to make the user feel seen. Rather than reading</w:t>
      </w:r>
    </w:p>
    <w:p w14:paraId="0A971B7C" w14:textId="77777777" w:rsidR="00D25685" w:rsidRDefault="00D25685" w:rsidP="00D25685">
      <w:pPr>
        <w:pStyle w:val="p2"/>
      </w:pPr>
      <w:r>
        <w:t>metrics back at them, the agent asks Socratic questions to help users arrive at their own insight about where they</w:t>
      </w:r>
    </w:p>
    <w:p w14:paraId="62060B92" w14:textId="77777777" w:rsidR="00D25685" w:rsidRDefault="00D25685" w:rsidP="00D25685">
      <w:pPr>
        <w:pStyle w:val="p2"/>
      </w:pPr>
      <w:r>
        <w:t>need to improve. Once a gap is identified, the agent recommends a specific exercise grounded in the user's actual</w:t>
      </w:r>
    </w:p>
    <w:p w14:paraId="1CF6C5FB" w14:textId="77777777" w:rsidR="00D25685" w:rsidRDefault="00D25685" w:rsidP="00D25685">
      <w:pPr>
        <w:pStyle w:val="p2"/>
      </w:pPr>
      <w:r>
        <w:t>situation.</w:t>
      </w:r>
    </w:p>
    <w:p w14:paraId="4215F990" w14:textId="77777777" w:rsidR="00D25685" w:rsidRDefault="00D25685" w:rsidP="00D25685">
      <w:pPr>
        <w:pStyle w:val="p1"/>
      </w:pPr>
      <w:r>
        <w:rPr>
          <w:b/>
          <w:bCs/>
        </w:rPr>
        <w:t>3. How the Conversation Is Structured</w:t>
      </w:r>
    </w:p>
    <w:p w14:paraId="6013D8CF" w14:textId="77777777" w:rsidR="00D25685" w:rsidRDefault="00D25685" w:rsidP="00D25685">
      <w:pPr>
        <w:pStyle w:val="p2"/>
      </w:pPr>
      <w:r>
        <w:t>The voice agent is organized around a series of conversation phases each with a specific purpose, a set of things to</w:t>
      </w:r>
    </w:p>
    <w:p w14:paraId="747172AF" w14:textId="77777777" w:rsidR="00D25685" w:rsidRDefault="00D25685" w:rsidP="00D25685">
      <w:pPr>
        <w:pStyle w:val="p2"/>
      </w:pPr>
      <w:r>
        <w:t>listen for, and clear rules for when to move forward. This is not a rigid script. The agent handles unexpected responses,</w:t>
      </w:r>
    </w:p>
    <w:p w14:paraId="3F499C95" w14:textId="77777777" w:rsidR="00D25685" w:rsidRDefault="00D25685" w:rsidP="00D25685">
      <w:pPr>
        <w:pStyle w:val="p2"/>
      </w:pPr>
      <w:r>
        <w:t xml:space="preserve">returns to </w:t>
      </w:r>
      <w:proofErr w:type="gramStart"/>
      <w:r>
        <w:t>clarify, and</w:t>
      </w:r>
      <w:proofErr w:type="gramEnd"/>
      <w:r>
        <w:t xml:space="preserve"> adapts its language in real time based on who it is talking to.</w:t>
      </w:r>
    </w:p>
    <w:p w14:paraId="0608E775" w14:textId="77777777" w:rsidR="00D25685" w:rsidRDefault="00D25685" w:rsidP="00D25685">
      <w:pPr>
        <w:pStyle w:val="p3"/>
      </w:pPr>
      <w:r>
        <w:rPr>
          <w:b/>
          <w:bCs/>
        </w:rPr>
        <w:t>Phase 1: Engagement Greeting</w:t>
      </w:r>
    </w:p>
    <w:p w14:paraId="1EA4397D" w14:textId="77777777" w:rsidR="00D25685" w:rsidRDefault="00D25685" w:rsidP="00D25685">
      <w:pPr>
        <w:pStyle w:val="p2"/>
      </w:pPr>
      <w:r>
        <w:t>The agent speaks first. The opening is warm and open-ended, inviting the user to share what brought them there. The</w:t>
      </w:r>
    </w:p>
    <w:p w14:paraId="1D3E3CEA" w14:textId="77777777" w:rsidR="00D25685" w:rsidRDefault="00D25685" w:rsidP="00D25685">
      <w:pPr>
        <w:pStyle w:val="p2"/>
      </w:pPr>
      <w:r>
        <w:t>goal is simply to understand who the person is, their career stage and context since both shape every phase that</w:t>
      </w:r>
    </w:p>
    <w:p w14:paraId="77B3A1F0" w14:textId="77777777" w:rsidR="00D25685" w:rsidRDefault="00D25685" w:rsidP="00D25685">
      <w:pPr>
        <w:pStyle w:val="p2"/>
      </w:pPr>
      <w:r>
        <w:t>follows.</w:t>
      </w:r>
    </w:p>
    <w:p w14:paraId="41587896" w14:textId="77777777" w:rsidR="00D25685" w:rsidRDefault="00D25685" w:rsidP="00D25685">
      <w:pPr>
        <w:pStyle w:val="p3"/>
      </w:pPr>
      <w:r>
        <w:rPr>
          <w:b/>
          <w:bCs/>
        </w:rPr>
        <w:t xml:space="preserve">Phase </w:t>
      </w:r>
      <w:proofErr w:type="gramStart"/>
      <w:r>
        <w:rPr>
          <w:b/>
          <w:bCs/>
        </w:rPr>
        <w:t>2 :Value</w:t>
      </w:r>
      <w:proofErr w:type="gramEnd"/>
      <w:r>
        <w:rPr>
          <w:b/>
          <w:bCs/>
        </w:rPr>
        <w:t xml:space="preserve"> Exploration</w:t>
      </w:r>
    </w:p>
    <w:p w14:paraId="7A16EAD4" w14:textId="77777777" w:rsidR="00D25685" w:rsidRDefault="00D25685" w:rsidP="00D25685">
      <w:pPr>
        <w:pStyle w:val="p2"/>
      </w:pPr>
      <w:r>
        <w:t xml:space="preserve">With an understanding of who it is talking to, the agent connects </w:t>
      </w:r>
      <w:proofErr w:type="spellStart"/>
      <w:r>
        <w:t>BoostCTC's</w:t>
      </w:r>
      <w:proofErr w:type="spellEnd"/>
      <w:r>
        <w:t xml:space="preserve"> content to that person's context. It asks</w:t>
      </w:r>
    </w:p>
    <w:p w14:paraId="5C3BCD23" w14:textId="77777777" w:rsidR="00D25685" w:rsidRDefault="00D25685" w:rsidP="00D25685">
      <w:pPr>
        <w:pStyle w:val="p2"/>
      </w:pPr>
      <w:r>
        <w:t xml:space="preserve">questions and listens 'What </w:t>
      </w:r>
      <w:proofErr w:type="gramStart"/>
      <w:r>
        <w:t>does</w:t>
      </w:r>
      <w:proofErr w:type="gramEnd"/>
      <w:r>
        <w:t xml:space="preserve"> communication look like at your job right now?' letting the answer shape what comes</w:t>
      </w:r>
    </w:p>
    <w:p w14:paraId="7D3996CC" w14:textId="77777777" w:rsidR="00D25685" w:rsidRDefault="00D25685" w:rsidP="00D25685">
      <w:pPr>
        <w:pStyle w:val="p2"/>
      </w:pPr>
      <w:r>
        <w:t>next. It is not pitching features; it is building relevance.</w:t>
      </w:r>
    </w:p>
    <w:p w14:paraId="255AFD35" w14:textId="77777777" w:rsidR="00D25685" w:rsidRDefault="00D25685" w:rsidP="00D25685">
      <w:pPr>
        <w:pStyle w:val="p3"/>
      </w:pPr>
      <w:r>
        <w:rPr>
          <w:b/>
          <w:bCs/>
        </w:rPr>
        <w:t xml:space="preserve">Phase </w:t>
      </w:r>
      <w:proofErr w:type="gramStart"/>
      <w:r>
        <w:rPr>
          <w:b/>
          <w:bCs/>
        </w:rPr>
        <w:t>3 :</w:t>
      </w:r>
      <w:proofErr w:type="gramEnd"/>
      <w:r>
        <w:rPr>
          <w:b/>
          <w:bCs/>
        </w:rPr>
        <w:t xml:space="preserve"> Socratic Taste</w:t>
      </w:r>
    </w:p>
    <w:p w14:paraId="2EB09FB7" w14:textId="77777777" w:rsidR="00D25685" w:rsidRDefault="00D25685" w:rsidP="00D25685">
      <w:pPr>
        <w:pStyle w:val="p2"/>
      </w:pPr>
      <w:r>
        <w:t xml:space="preserve">This is the most distinctive phase and the one that most closely mirrors what </w:t>
      </w:r>
      <w:proofErr w:type="spellStart"/>
      <w:r>
        <w:t>BoostCTC</w:t>
      </w:r>
      <w:proofErr w:type="spellEnd"/>
      <w:r>
        <w:t xml:space="preserve"> </w:t>
      </w:r>
      <w:proofErr w:type="gramStart"/>
      <w:r>
        <w:t>actually does</w:t>
      </w:r>
      <w:proofErr w:type="gramEnd"/>
      <w:r>
        <w:t>. The agent gives</w:t>
      </w:r>
    </w:p>
    <w:p w14:paraId="48EBF191" w14:textId="77777777" w:rsidR="00D25685" w:rsidRDefault="00D25685" w:rsidP="00D25685">
      <w:pPr>
        <w:pStyle w:val="p2"/>
      </w:pPr>
      <w:r>
        <w:t>the user a live sample of Socratic coaching: a thought-provoking reflective question suited to their persona, a gentle</w:t>
      </w:r>
    </w:p>
    <w:p w14:paraId="1E9F2976" w14:textId="77777777" w:rsidR="00D25685" w:rsidRDefault="00D25685" w:rsidP="00D25685">
      <w:pPr>
        <w:pStyle w:val="p2"/>
      </w:pPr>
      <w:r>
        <w:lastRenderedPageBreak/>
        <w:t>follow-up if needed, and a response that acknowledges the quality of their thinking rather than whether they got the</w:t>
      </w:r>
    </w:p>
    <w:p w14:paraId="5B0648EA" w14:textId="77777777" w:rsidR="00D25685" w:rsidRDefault="00D25685" w:rsidP="00D25685">
      <w:pPr>
        <w:pStyle w:val="p2"/>
      </w:pPr>
      <w:r>
        <w:t>'right' answer. For most people, this is the moment that shifts the conversation from 'what is this?' to 'this is actually</w:t>
      </w:r>
    </w:p>
    <w:p w14:paraId="1B2829ED" w14:textId="77777777" w:rsidR="00D25685" w:rsidRDefault="00D25685" w:rsidP="00D25685">
      <w:pPr>
        <w:pStyle w:val="p2"/>
      </w:pPr>
      <w:r>
        <w:t>interesting'.</w:t>
      </w:r>
    </w:p>
    <w:p w14:paraId="6EDD38AB" w14:textId="77777777" w:rsidR="00D25685" w:rsidRDefault="00D25685" w:rsidP="00D25685">
      <w:pPr>
        <w:pStyle w:val="p2"/>
      </w:pPr>
      <w:r>
        <w:t>The agent tracks whether the user engages genuinely (interested), responds neutrally (neutral), or signals they are not</w:t>
      </w:r>
    </w:p>
    <w:p w14:paraId="37D3F494" w14:textId="77777777" w:rsidR="00D25685" w:rsidRDefault="00D25685" w:rsidP="00D25685">
      <w:pPr>
        <w:pStyle w:val="p2"/>
      </w:pPr>
      <w:r>
        <w:t>ready (declined). That signal determines what happens next.</w:t>
      </w:r>
    </w:p>
    <w:p w14:paraId="595AA05D" w14:textId="77777777" w:rsidR="00D25685" w:rsidRDefault="00D25685" w:rsidP="00D25685">
      <w:pPr>
        <w:pStyle w:val="p3"/>
      </w:pPr>
      <w:r>
        <w:rPr>
          <w:b/>
          <w:bCs/>
        </w:rPr>
        <w:t>Phase 4</w:t>
      </w:r>
      <w:proofErr w:type="gramStart"/>
      <w:r>
        <w:rPr>
          <w:b/>
          <w:bCs/>
        </w:rPr>
        <w:t>a :</w:t>
      </w:r>
      <w:proofErr w:type="gramEnd"/>
      <w:r>
        <w:rPr>
          <w:b/>
          <w:bCs/>
        </w:rPr>
        <w:t xml:space="preserve"> Lead Capture (if interested)</w:t>
      </w:r>
    </w:p>
    <w:p w14:paraId="04C6FE62" w14:textId="77777777" w:rsidR="00D25685" w:rsidRDefault="00D25685" w:rsidP="00D25685">
      <w:pPr>
        <w:pStyle w:val="p2"/>
      </w:pPr>
      <w:r>
        <w:t>If the user is engaged, the agent transitions naturally into collecting a name and email address. Two questions, clean</w:t>
      </w:r>
    </w:p>
    <w:p w14:paraId="6119ACF9" w14:textId="77777777" w:rsidR="00D25685" w:rsidRDefault="00D25685" w:rsidP="00D25685">
      <w:pPr>
        <w:pStyle w:val="p2"/>
      </w:pPr>
      <w:r>
        <w:t>and fast, with warm acknowledgement after each. The exchange feels like the natural end of a good conversation</w:t>
      </w:r>
    </w:p>
    <w:p w14:paraId="310DAF37" w14:textId="77777777" w:rsidR="00D25685" w:rsidRDefault="00D25685" w:rsidP="00D25685">
      <w:pPr>
        <w:pStyle w:val="p2"/>
      </w:pPr>
      <w:r>
        <w:t>rather than a form.</w:t>
      </w:r>
    </w:p>
    <w:p w14:paraId="750793E3" w14:textId="77777777" w:rsidR="00D25685" w:rsidRDefault="00D25685" w:rsidP="00D25685">
      <w:pPr>
        <w:pStyle w:val="p3"/>
      </w:pPr>
      <w:r>
        <w:rPr>
          <w:b/>
          <w:bCs/>
        </w:rPr>
        <w:t>Phase 4</w:t>
      </w:r>
      <w:proofErr w:type="gramStart"/>
      <w:r>
        <w:rPr>
          <w:b/>
          <w:bCs/>
        </w:rPr>
        <w:t>b :</w:t>
      </w:r>
      <w:proofErr w:type="gramEnd"/>
      <w:r>
        <w:rPr>
          <w:b/>
          <w:bCs/>
        </w:rPr>
        <w:t xml:space="preserve"> Graceful Wrap-Up (if not ready)</w:t>
      </w:r>
    </w:p>
    <w:p w14:paraId="3EC17389" w14:textId="77777777" w:rsidR="00D25685" w:rsidRDefault="00D25685" w:rsidP="00D25685">
      <w:pPr>
        <w:pStyle w:val="p2"/>
      </w:pPr>
      <w:r>
        <w:t>If the user signals they are not interested, the agent respects that completely no pressure, no second pitch. It closes</w:t>
      </w:r>
    </w:p>
    <w:p w14:paraId="1E7A2337" w14:textId="77777777" w:rsidR="00D25685" w:rsidRDefault="00D25685" w:rsidP="00D25685">
      <w:pPr>
        <w:pStyle w:val="p2"/>
      </w:pPr>
      <w:r>
        <w:t>warmly, acknowledges what was shared, and leaves the door open.</w:t>
      </w:r>
    </w:p>
    <w:p w14:paraId="4EA5C3A8" w14:textId="77777777" w:rsidR="00D25685" w:rsidRDefault="00D25685" w:rsidP="00D25685">
      <w:pPr>
        <w:pStyle w:val="p4"/>
      </w:pPr>
      <w:r>
        <w:t>| Page 3BoostCTC Voice Agent</w:t>
      </w:r>
    </w:p>
    <w:p w14:paraId="484FD33B" w14:textId="77777777" w:rsidR="00D25685" w:rsidRDefault="00D25685" w:rsidP="00D25685">
      <w:pPr>
        <w:pStyle w:val="p3"/>
      </w:pPr>
      <w:r>
        <w:rPr>
          <w:b/>
          <w:bCs/>
        </w:rPr>
        <w:t xml:space="preserve">Phase </w:t>
      </w:r>
      <w:proofErr w:type="gramStart"/>
      <w:r>
        <w:rPr>
          <w:b/>
          <w:bCs/>
        </w:rPr>
        <w:t>5 :</w:t>
      </w:r>
      <w:proofErr w:type="gramEnd"/>
      <w:r>
        <w:rPr>
          <w:b/>
          <w:bCs/>
        </w:rPr>
        <w:t xml:space="preserve"> Returning User Welcome and Performance Review</w:t>
      </w:r>
    </w:p>
    <w:p w14:paraId="3967580C" w14:textId="77777777" w:rsidR="00D25685" w:rsidRDefault="00D25685" w:rsidP="00D25685">
      <w:pPr>
        <w:pStyle w:val="p2"/>
      </w:pPr>
      <w:r>
        <w:t xml:space="preserve">For existing users, the agent enters a different mode entirely. It welcomes them back by name, acknowledges </w:t>
      </w:r>
      <w:proofErr w:type="gramStart"/>
      <w:r>
        <w:t>their</w:t>
      </w:r>
      <w:proofErr w:type="gramEnd"/>
    </w:p>
    <w:p w14:paraId="4CA9A77D" w14:textId="77777777" w:rsidR="00D25685" w:rsidRDefault="00D25685" w:rsidP="00D25685">
      <w:pPr>
        <w:pStyle w:val="p2"/>
      </w:pPr>
      <w:r>
        <w:t>progress, and moves into a performance conversation. The Socratic approach is critical here: rather than stating 'your</w:t>
      </w:r>
    </w:p>
    <w:p w14:paraId="238B4C2A" w14:textId="77777777" w:rsidR="00D25685" w:rsidRDefault="00D25685" w:rsidP="00D25685">
      <w:pPr>
        <w:pStyle w:val="p2"/>
      </w:pPr>
      <w:r>
        <w:t>critical thinking score is lower than your communication score,' the agent asks what the user thinks they have been</w:t>
      </w:r>
    </w:p>
    <w:p w14:paraId="31F5B45C" w14:textId="77777777" w:rsidR="00D25685" w:rsidRDefault="00D25685" w:rsidP="00D25685">
      <w:pPr>
        <w:pStyle w:val="p2"/>
      </w:pPr>
      <w:r>
        <w:t>avoiding. When a user identifies their own gap, the follow-up recommendation lands in an entirely different way.</w:t>
      </w:r>
    </w:p>
    <w:p w14:paraId="3A1503BD" w14:textId="77777777" w:rsidR="00D25685" w:rsidRDefault="00D25685" w:rsidP="00D25685">
      <w:pPr>
        <w:pStyle w:val="p3"/>
      </w:pPr>
      <w:r>
        <w:rPr>
          <w:b/>
          <w:bCs/>
        </w:rPr>
        <w:t xml:space="preserve">Phase </w:t>
      </w:r>
      <w:proofErr w:type="gramStart"/>
      <w:r>
        <w:rPr>
          <w:b/>
          <w:bCs/>
        </w:rPr>
        <w:t>6 :</w:t>
      </w:r>
      <w:proofErr w:type="gramEnd"/>
      <w:r>
        <w:rPr>
          <w:b/>
          <w:bCs/>
        </w:rPr>
        <w:t xml:space="preserve"> Personalized Nudge</w:t>
      </w:r>
    </w:p>
    <w:p w14:paraId="533D4D17" w14:textId="77777777" w:rsidR="00D25685" w:rsidRDefault="00D25685" w:rsidP="00D25685">
      <w:pPr>
        <w:pStyle w:val="p2"/>
      </w:pPr>
      <w:r>
        <w:t>The final phase for returning users is a specific, grounded recommendation. The agent asks for a micro-commitment</w:t>
      </w:r>
    </w:p>
    <w:p w14:paraId="71C3469E" w14:textId="77777777" w:rsidR="00D25685" w:rsidRDefault="00D25685" w:rsidP="00D25685">
      <w:pPr>
        <w:pStyle w:val="p2"/>
      </w:pPr>
      <w:r>
        <w:t>not a large promise, just whether this sounds like something worth trying this week and closes the conversation.</w:t>
      </w:r>
    </w:p>
    <w:p w14:paraId="6318C7F4" w14:textId="77777777" w:rsidR="00D25685" w:rsidRDefault="00D25685"/>
    <w:p w14:paraId="0D2E2794" w14:textId="77777777" w:rsidR="00D25685" w:rsidRPr="00D25685" w:rsidRDefault="00D25685" w:rsidP="00D25685">
      <w:pPr>
        <w:spacing w:after="0" w:line="240" w:lineRule="auto"/>
        <w:rPr>
          <w:rFonts w:ascii="Georgia" w:eastAsia="Times New Roman" w:hAnsi="Georgia" w:cs="Times New Roman"/>
          <w:color w:val="0F374E"/>
          <w:kern w:val="0"/>
          <w:sz w:val="18"/>
          <w:szCs w:val="18"/>
          <w14:ligatures w14:val="none"/>
        </w:rPr>
      </w:pPr>
      <w:r w:rsidRPr="00D25685">
        <w:rPr>
          <w:rFonts w:ascii="Georgia" w:eastAsia="Times New Roman" w:hAnsi="Georgia" w:cs="Times New Roman"/>
          <w:b/>
          <w:bCs/>
          <w:color w:val="0F374E"/>
          <w:kern w:val="0"/>
          <w:sz w:val="18"/>
          <w:szCs w:val="18"/>
          <w14:ligatures w14:val="none"/>
        </w:rPr>
        <w:t>Persona-Aware Onboarding (Mode A — New Visitors)</w:t>
      </w:r>
    </w:p>
    <w:p w14:paraId="3EB10D38" w14:textId="77777777" w:rsidR="00D25685" w:rsidRPr="00D25685" w:rsidRDefault="00D25685" w:rsidP="00D25685">
      <w:pPr>
        <w:spacing w:after="0" w:line="240" w:lineRule="auto"/>
        <w:rPr>
          <w:rFonts w:ascii="Helvetica" w:eastAsia="Times New Roman" w:hAnsi="Helvetica" w:cs="Times New Roman"/>
          <w:color w:val="212121"/>
          <w:kern w:val="0"/>
          <w:sz w:val="17"/>
          <w:szCs w:val="17"/>
          <w14:ligatures w14:val="none"/>
        </w:rPr>
      </w:pPr>
      <w:r w:rsidRPr="00D25685">
        <w:rPr>
          <w:rFonts w:ascii="Helvetica" w:eastAsia="Times New Roman" w:hAnsi="Helvetica" w:cs="Times New Roman"/>
          <w:color w:val="212121"/>
          <w:kern w:val="0"/>
          <w:sz w:val="17"/>
          <w:szCs w:val="17"/>
          <w14:ligatures w14:val="none"/>
        </w:rPr>
        <w:t>The new visitor conversation flow is complete and working. The agent correctly identifies career stage and visitor</w:t>
      </w:r>
    </w:p>
    <w:p w14:paraId="2954ED82" w14:textId="77777777" w:rsidR="00D25685" w:rsidRPr="00D25685" w:rsidRDefault="00D25685" w:rsidP="00D25685">
      <w:pPr>
        <w:spacing w:after="0" w:line="240" w:lineRule="auto"/>
        <w:rPr>
          <w:rFonts w:ascii="Helvetica" w:eastAsia="Times New Roman" w:hAnsi="Helvetica" w:cs="Times New Roman"/>
          <w:color w:val="212121"/>
          <w:kern w:val="0"/>
          <w:sz w:val="17"/>
          <w:szCs w:val="17"/>
          <w14:ligatures w14:val="none"/>
        </w:rPr>
      </w:pPr>
      <w:r w:rsidRPr="00D25685">
        <w:rPr>
          <w:rFonts w:ascii="Helvetica" w:eastAsia="Times New Roman" w:hAnsi="Helvetica" w:cs="Times New Roman"/>
          <w:color w:val="212121"/>
          <w:kern w:val="0"/>
          <w:sz w:val="17"/>
          <w:szCs w:val="17"/>
          <w14:ligatures w14:val="none"/>
        </w:rPr>
        <w:t>context from the first exchange, adjusts its language and framing accordingly, runs a Socratic reflection moment, and</w:t>
      </w:r>
    </w:p>
    <w:p w14:paraId="3A286C6B" w14:textId="77777777" w:rsidR="00D25685" w:rsidRPr="00D25685" w:rsidRDefault="00D25685" w:rsidP="00D25685">
      <w:pPr>
        <w:spacing w:after="0" w:line="240" w:lineRule="auto"/>
        <w:rPr>
          <w:rFonts w:ascii="Helvetica" w:eastAsia="Times New Roman" w:hAnsi="Helvetica" w:cs="Times New Roman"/>
          <w:color w:val="212121"/>
          <w:kern w:val="0"/>
          <w:sz w:val="17"/>
          <w:szCs w:val="17"/>
          <w14:ligatures w14:val="none"/>
        </w:rPr>
      </w:pPr>
      <w:r w:rsidRPr="00D25685">
        <w:rPr>
          <w:rFonts w:ascii="Helvetica" w:eastAsia="Times New Roman" w:hAnsi="Helvetica" w:cs="Times New Roman"/>
          <w:color w:val="212121"/>
          <w:kern w:val="0"/>
          <w:sz w:val="17"/>
          <w:szCs w:val="17"/>
          <w14:ligatures w14:val="none"/>
        </w:rPr>
        <w:t>branches correctly based on the user's engagement signal.</w:t>
      </w:r>
    </w:p>
    <w:p w14:paraId="3BD416B2" w14:textId="77777777" w:rsidR="00D25685" w:rsidRPr="00D25685" w:rsidRDefault="00D25685" w:rsidP="00D25685">
      <w:pPr>
        <w:spacing w:after="0" w:line="240" w:lineRule="auto"/>
        <w:rPr>
          <w:rFonts w:ascii="Georgia" w:eastAsia="Times New Roman" w:hAnsi="Georgia" w:cs="Times New Roman"/>
          <w:color w:val="0F374E"/>
          <w:kern w:val="0"/>
          <w:sz w:val="18"/>
          <w:szCs w:val="18"/>
          <w14:ligatures w14:val="none"/>
        </w:rPr>
      </w:pPr>
      <w:r w:rsidRPr="00D25685">
        <w:rPr>
          <w:rFonts w:ascii="Georgia" w:eastAsia="Times New Roman" w:hAnsi="Georgia" w:cs="Times New Roman"/>
          <w:b/>
          <w:bCs/>
          <w:color w:val="0F374E"/>
          <w:kern w:val="0"/>
          <w:sz w:val="18"/>
          <w:szCs w:val="18"/>
          <w14:ligatures w14:val="none"/>
        </w:rPr>
        <w:t>Returning User Engagement (Mode B — Existing Users)</w:t>
      </w:r>
    </w:p>
    <w:p w14:paraId="52776BA0" w14:textId="77777777" w:rsidR="00D25685" w:rsidRPr="00D25685" w:rsidRDefault="00D25685" w:rsidP="00D25685">
      <w:pPr>
        <w:spacing w:after="0" w:line="240" w:lineRule="auto"/>
        <w:rPr>
          <w:rFonts w:ascii="Helvetica" w:eastAsia="Times New Roman" w:hAnsi="Helvetica" w:cs="Times New Roman"/>
          <w:color w:val="212121"/>
          <w:kern w:val="0"/>
          <w:sz w:val="17"/>
          <w:szCs w:val="17"/>
          <w14:ligatures w14:val="none"/>
        </w:rPr>
      </w:pPr>
      <w:r w:rsidRPr="00D25685">
        <w:rPr>
          <w:rFonts w:ascii="Helvetica" w:eastAsia="Times New Roman" w:hAnsi="Helvetica" w:cs="Times New Roman"/>
          <w:color w:val="212121"/>
          <w:kern w:val="0"/>
          <w:sz w:val="17"/>
          <w:szCs w:val="17"/>
          <w14:ligatures w14:val="none"/>
        </w:rPr>
        <w:t>The returning user conversation flow is complete. The agent analyzes the user's progress data, conducts a Socratic</w:t>
      </w:r>
    </w:p>
    <w:p w14:paraId="4A68C579" w14:textId="77777777" w:rsidR="00D25685" w:rsidRPr="00D25685" w:rsidRDefault="00D25685" w:rsidP="00D25685">
      <w:pPr>
        <w:spacing w:after="0" w:line="240" w:lineRule="auto"/>
        <w:rPr>
          <w:rFonts w:ascii="Helvetica" w:eastAsia="Times New Roman" w:hAnsi="Helvetica" w:cs="Times New Roman"/>
          <w:color w:val="212121"/>
          <w:kern w:val="0"/>
          <w:sz w:val="17"/>
          <w:szCs w:val="17"/>
          <w14:ligatures w14:val="none"/>
        </w:rPr>
      </w:pPr>
      <w:r w:rsidRPr="00D25685">
        <w:rPr>
          <w:rFonts w:ascii="Helvetica" w:eastAsia="Times New Roman" w:hAnsi="Helvetica" w:cs="Times New Roman"/>
          <w:color w:val="212121"/>
          <w:kern w:val="0"/>
          <w:sz w:val="17"/>
          <w:szCs w:val="17"/>
          <w14:ligatures w14:val="none"/>
        </w:rPr>
        <w:t>performance review, identifies the self-assessed skill gap, and recommends a specific exercise from the platform's</w:t>
      </w:r>
    </w:p>
    <w:p w14:paraId="306C7F76" w14:textId="77777777" w:rsidR="00D25685" w:rsidRPr="00D25685" w:rsidRDefault="00D25685" w:rsidP="00D25685">
      <w:pPr>
        <w:spacing w:after="0" w:line="240" w:lineRule="auto"/>
        <w:rPr>
          <w:rFonts w:ascii="Helvetica" w:eastAsia="Times New Roman" w:hAnsi="Helvetica" w:cs="Times New Roman"/>
          <w:color w:val="212121"/>
          <w:kern w:val="0"/>
          <w:sz w:val="17"/>
          <w:szCs w:val="17"/>
          <w14:ligatures w14:val="none"/>
        </w:rPr>
      </w:pPr>
      <w:r w:rsidRPr="00D25685">
        <w:rPr>
          <w:rFonts w:ascii="Helvetica" w:eastAsia="Times New Roman" w:hAnsi="Helvetica" w:cs="Times New Roman"/>
          <w:color w:val="212121"/>
          <w:kern w:val="0"/>
          <w:sz w:val="17"/>
          <w:szCs w:val="17"/>
          <w14:ligatures w14:val="none"/>
        </w:rPr>
        <w:t>library.</w:t>
      </w:r>
    </w:p>
    <w:p w14:paraId="4D6296CD" w14:textId="77777777" w:rsidR="00D25685" w:rsidRPr="00D25685" w:rsidRDefault="00D25685" w:rsidP="00D25685">
      <w:pPr>
        <w:spacing w:after="0" w:line="240" w:lineRule="auto"/>
        <w:rPr>
          <w:rFonts w:ascii="Helvetica" w:eastAsia="Times New Roman" w:hAnsi="Helvetica" w:cs="Times New Roman"/>
          <w:color w:val="757575"/>
          <w:kern w:val="0"/>
          <w:sz w:val="14"/>
          <w:szCs w:val="14"/>
          <w14:ligatures w14:val="none"/>
        </w:rPr>
      </w:pPr>
      <w:r w:rsidRPr="00D25685">
        <w:rPr>
          <w:rFonts w:ascii="Helvetica" w:eastAsia="Times New Roman" w:hAnsi="Helvetica" w:cs="Times New Roman"/>
          <w:color w:val="757575"/>
          <w:kern w:val="0"/>
          <w:sz w:val="14"/>
          <w:szCs w:val="14"/>
          <w14:ligatures w14:val="none"/>
        </w:rPr>
        <w:t>| Page 4BoostCTC Voice Agent</w:t>
      </w:r>
    </w:p>
    <w:p w14:paraId="5A401482" w14:textId="77777777" w:rsidR="00D25685" w:rsidRPr="00D25685" w:rsidRDefault="00D25685" w:rsidP="00D25685">
      <w:pPr>
        <w:spacing w:after="0" w:line="240" w:lineRule="auto"/>
        <w:rPr>
          <w:rFonts w:ascii="Georgia" w:eastAsia="Times New Roman" w:hAnsi="Georgia" w:cs="Times New Roman"/>
          <w:color w:val="0F374E"/>
          <w:kern w:val="0"/>
          <w:sz w:val="18"/>
          <w:szCs w:val="18"/>
          <w14:ligatures w14:val="none"/>
        </w:rPr>
      </w:pPr>
      <w:r w:rsidRPr="00D25685">
        <w:rPr>
          <w:rFonts w:ascii="Georgia" w:eastAsia="Times New Roman" w:hAnsi="Georgia" w:cs="Times New Roman"/>
          <w:b/>
          <w:bCs/>
          <w:color w:val="0F374E"/>
          <w:kern w:val="0"/>
          <w:sz w:val="18"/>
          <w:szCs w:val="18"/>
          <w14:ligatures w14:val="none"/>
        </w:rPr>
        <w:t>Knowledge Base Search (RAG)</w:t>
      </w:r>
    </w:p>
    <w:p w14:paraId="675F977D" w14:textId="77777777" w:rsidR="00D25685" w:rsidRPr="00D25685" w:rsidRDefault="00D25685" w:rsidP="00D25685">
      <w:pPr>
        <w:spacing w:after="0" w:line="240" w:lineRule="auto"/>
        <w:rPr>
          <w:rFonts w:ascii="Helvetica" w:eastAsia="Times New Roman" w:hAnsi="Helvetica" w:cs="Times New Roman"/>
          <w:color w:val="212121"/>
          <w:kern w:val="0"/>
          <w:sz w:val="17"/>
          <w:szCs w:val="17"/>
          <w14:ligatures w14:val="none"/>
        </w:rPr>
      </w:pPr>
      <w:r w:rsidRPr="00D25685">
        <w:rPr>
          <w:rFonts w:ascii="Helvetica" w:eastAsia="Times New Roman" w:hAnsi="Helvetica" w:cs="Times New Roman"/>
          <w:color w:val="212121"/>
          <w:kern w:val="0"/>
          <w:sz w:val="17"/>
          <w:szCs w:val="17"/>
          <w14:ligatures w14:val="none"/>
        </w:rPr>
        <w:t>When the agent needs to answer a specific question about the platform what exercises are available, how the scoring</w:t>
      </w:r>
    </w:p>
    <w:p w14:paraId="59439590" w14:textId="77777777" w:rsidR="00D25685" w:rsidRPr="00D25685" w:rsidRDefault="00D25685" w:rsidP="00D25685">
      <w:pPr>
        <w:spacing w:after="0" w:line="240" w:lineRule="auto"/>
        <w:rPr>
          <w:rFonts w:ascii="Helvetica" w:eastAsia="Times New Roman" w:hAnsi="Helvetica" w:cs="Times New Roman"/>
          <w:color w:val="212121"/>
          <w:kern w:val="0"/>
          <w:sz w:val="17"/>
          <w:szCs w:val="17"/>
          <w14:ligatures w14:val="none"/>
        </w:rPr>
      </w:pPr>
      <w:r w:rsidRPr="00D25685">
        <w:rPr>
          <w:rFonts w:ascii="Helvetica" w:eastAsia="Times New Roman" w:hAnsi="Helvetica" w:cs="Times New Roman"/>
          <w:color w:val="212121"/>
          <w:kern w:val="0"/>
          <w:sz w:val="17"/>
          <w:szCs w:val="17"/>
          <w14:ligatures w14:val="none"/>
        </w:rPr>
        <w:t xml:space="preserve">system works, how the Socratic method is applied it queries a knowledge base built from the actual </w:t>
      </w:r>
      <w:proofErr w:type="spellStart"/>
      <w:r w:rsidRPr="00D25685">
        <w:rPr>
          <w:rFonts w:ascii="Helvetica" w:eastAsia="Times New Roman" w:hAnsi="Helvetica" w:cs="Times New Roman"/>
          <w:color w:val="212121"/>
          <w:kern w:val="0"/>
          <w:sz w:val="17"/>
          <w:szCs w:val="17"/>
          <w14:ligatures w14:val="none"/>
        </w:rPr>
        <w:t>BoostCTC</w:t>
      </w:r>
      <w:proofErr w:type="spellEnd"/>
      <w:r w:rsidRPr="00D25685">
        <w:rPr>
          <w:rFonts w:ascii="Helvetica" w:eastAsia="Times New Roman" w:hAnsi="Helvetica" w:cs="Times New Roman"/>
          <w:color w:val="212121"/>
          <w:kern w:val="0"/>
          <w:sz w:val="17"/>
          <w:szCs w:val="17"/>
          <w14:ligatures w14:val="none"/>
        </w:rPr>
        <w:t xml:space="preserve"> website</w:t>
      </w:r>
    </w:p>
    <w:p w14:paraId="10CD9885" w14:textId="77777777" w:rsidR="00D25685" w:rsidRPr="00D25685" w:rsidRDefault="00D25685" w:rsidP="00D25685">
      <w:pPr>
        <w:spacing w:after="0" w:line="240" w:lineRule="auto"/>
        <w:rPr>
          <w:rFonts w:ascii="Helvetica" w:eastAsia="Times New Roman" w:hAnsi="Helvetica" w:cs="Times New Roman"/>
          <w:color w:val="212121"/>
          <w:kern w:val="0"/>
          <w:sz w:val="17"/>
          <w:szCs w:val="17"/>
          <w14:ligatures w14:val="none"/>
        </w:rPr>
      </w:pPr>
      <w:r w:rsidRPr="00D25685">
        <w:rPr>
          <w:rFonts w:ascii="Helvetica" w:eastAsia="Times New Roman" w:hAnsi="Helvetica" w:cs="Times New Roman"/>
          <w:color w:val="212121"/>
          <w:kern w:val="0"/>
          <w:sz w:val="17"/>
          <w:szCs w:val="17"/>
          <w14:ligatures w14:val="none"/>
        </w:rPr>
        <w:t>and user dashboard content. The answers are grounded in real platform information rather than generated on the fly.</w:t>
      </w:r>
    </w:p>
    <w:p w14:paraId="678ED4B5" w14:textId="77777777" w:rsidR="00D25685" w:rsidRDefault="00D25685"/>
    <w:sectPr w:rsidR="00D256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308887" w14:textId="77777777" w:rsidR="008E2D78" w:rsidRDefault="008E2D78" w:rsidP="00D25685">
      <w:pPr>
        <w:spacing w:after="0" w:line="240" w:lineRule="auto"/>
      </w:pPr>
      <w:r>
        <w:separator/>
      </w:r>
    </w:p>
  </w:endnote>
  <w:endnote w:type="continuationSeparator" w:id="0">
    <w:p w14:paraId="220E7265" w14:textId="77777777" w:rsidR="008E2D78" w:rsidRDefault="008E2D78" w:rsidP="00D256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EC867D" w14:textId="77777777" w:rsidR="008E2D78" w:rsidRDefault="008E2D78" w:rsidP="00D25685">
      <w:pPr>
        <w:spacing w:after="0" w:line="240" w:lineRule="auto"/>
      </w:pPr>
      <w:r>
        <w:separator/>
      </w:r>
    </w:p>
  </w:footnote>
  <w:footnote w:type="continuationSeparator" w:id="0">
    <w:p w14:paraId="3C966ADC" w14:textId="77777777" w:rsidR="008E2D78" w:rsidRDefault="008E2D78" w:rsidP="00D2568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685"/>
    <w:rsid w:val="000D67FF"/>
    <w:rsid w:val="008E2D78"/>
    <w:rsid w:val="00D25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3028E5"/>
  <w15:chartTrackingRefBased/>
  <w15:docId w15:val="{488C6BA9-6902-4649-B66B-381D96372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56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56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56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56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56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56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56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56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56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56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56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56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56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56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56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56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56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56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56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56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56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56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56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56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56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56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56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56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568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256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5685"/>
  </w:style>
  <w:style w:type="paragraph" w:styleId="Footer">
    <w:name w:val="footer"/>
    <w:basedOn w:val="Normal"/>
    <w:link w:val="FooterChar"/>
    <w:uiPriority w:val="99"/>
    <w:unhideWhenUsed/>
    <w:rsid w:val="00D256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5685"/>
  </w:style>
  <w:style w:type="paragraph" w:customStyle="1" w:styleId="p1">
    <w:name w:val="p1"/>
    <w:basedOn w:val="Normal"/>
    <w:rsid w:val="00D25685"/>
    <w:pPr>
      <w:spacing w:after="0" w:line="240" w:lineRule="auto"/>
    </w:pPr>
    <w:rPr>
      <w:rFonts w:ascii="Georgia" w:eastAsia="Times New Roman" w:hAnsi="Georgia" w:cs="Times New Roman"/>
      <w:color w:val="0F374E"/>
      <w:kern w:val="0"/>
      <w:sz w:val="21"/>
      <w:szCs w:val="21"/>
      <w14:ligatures w14:val="none"/>
    </w:rPr>
  </w:style>
  <w:style w:type="paragraph" w:customStyle="1" w:styleId="p2">
    <w:name w:val="p2"/>
    <w:basedOn w:val="Normal"/>
    <w:rsid w:val="00D25685"/>
    <w:pPr>
      <w:spacing w:after="0" w:line="240" w:lineRule="auto"/>
    </w:pPr>
    <w:rPr>
      <w:rFonts w:ascii="Helvetica" w:eastAsia="Times New Roman" w:hAnsi="Helvetica" w:cs="Times New Roman"/>
      <w:color w:val="212121"/>
      <w:kern w:val="0"/>
      <w:sz w:val="17"/>
      <w:szCs w:val="17"/>
      <w14:ligatures w14:val="none"/>
    </w:rPr>
  </w:style>
  <w:style w:type="paragraph" w:customStyle="1" w:styleId="p3">
    <w:name w:val="p3"/>
    <w:basedOn w:val="Normal"/>
    <w:rsid w:val="00D25685"/>
    <w:pPr>
      <w:spacing w:after="0" w:line="240" w:lineRule="auto"/>
    </w:pPr>
    <w:rPr>
      <w:rFonts w:ascii="Georgia" w:eastAsia="Times New Roman" w:hAnsi="Georgia" w:cs="Times New Roman"/>
      <w:color w:val="0F374E"/>
      <w:kern w:val="0"/>
      <w:sz w:val="18"/>
      <w:szCs w:val="18"/>
      <w14:ligatures w14:val="none"/>
    </w:rPr>
  </w:style>
  <w:style w:type="paragraph" w:customStyle="1" w:styleId="p4">
    <w:name w:val="p4"/>
    <w:basedOn w:val="Normal"/>
    <w:rsid w:val="00D25685"/>
    <w:pPr>
      <w:spacing w:after="0" w:line="240" w:lineRule="auto"/>
    </w:pPr>
    <w:rPr>
      <w:rFonts w:ascii="Helvetica" w:eastAsia="Times New Roman" w:hAnsi="Helvetica" w:cs="Times New Roman"/>
      <w:color w:val="757575"/>
      <w:kern w:val="0"/>
      <w:sz w:val="14"/>
      <w:szCs w:val="14"/>
      <w14:ligatures w14:val="none"/>
    </w:rPr>
  </w:style>
  <w:style w:type="character" w:customStyle="1" w:styleId="s1">
    <w:name w:val="s1"/>
    <w:basedOn w:val="DefaultParagraphFont"/>
    <w:rsid w:val="00D25685"/>
    <w:rPr>
      <w:color w:val="000000"/>
    </w:rPr>
  </w:style>
  <w:style w:type="character" w:customStyle="1" w:styleId="s2">
    <w:name w:val="s2"/>
    <w:basedOn w:val="DefaultParagraphFont"/>
    <w:rsid w:val="00D25685"/>
    <w:rPr>
      <w:rFonts w:ascii="Arial" w:hAnsi="Arial" w:cs="Arial" w:hint="default"/>
      <w:color w:val="000000"/>
      <w:sz w:val="17"/>
      <w:szCs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1239</Words>
  <Characters>7066</Characters>
  <Application>Microsoft Office Word</Application>
  <DocSecurity>0</DocSecurity>
  <Lines>58</Lines>
  <Paragraphs>16</Paragraphs>
  <ScaleCrop>false</ScaleCrop>
  <Company/>
  <LinksUpToDate>false</LinksUpToDate>
  <CharactersWithSpaces>8289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Sughosh Sanjay Durg</dc:creator>
  <cp:keywords/>
  <dc:description/>
  <cp:lastModifiedBy>Sughosh Sanjay Durg</cp:lastModifiedBy>
  <cp:revision>1</cp:revision>
  <dcterms:created xsi:type="dcterms:W3CDTF">2026-04-17T02:48:00Z</dcterms:created>
  <dcterms:modified xsi:type="dcterms:W3CDTF">2026-04-17T02:51:00Z</dcterms:modified>
</cp:coreProperties>
</file>