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anders-g.-nordby"/>
    <w:p>
      <w:pPr>
        <w:pStyle w:val="Heading1"/>
      </w:pPr>
      <w:r>
        <w:t xml:space="preserve">Anders G. Nordby</w:t>
      </w:r>
    </w:p>
    <w:p>
      <w:pPr>
        <w:pStyle w:val="FirstParagraph"/>
      </w:pPr>
      <w:r>
        <w:t xml:space="preserve">anders@delichon.no · +47 932 20 333 · https://www.linkedin.com/in/agnordby/ · https://github.com/agnordby/cv</w:t>
      </w:r>
    </w:p>
    <w:bookmarkEnd w:id="9"/>
    <w:bookmarkStart w:id="10" w:name="professional-summary"/>
    <w:p>
      <w:pPr>
        <w:pStyle w:val="Heading1"/>
      </w:pPr>
      <w:r>
        <w:t xml:space="preserve">Professional Summary</w:t>
      </w:r>
    </w:p>
    <w:p>
      <w:pPr>
        <w:pStyle w:val="FirstParagraph"/>
      </w:pPr>
      <w:r>
        <w:t xml:space="preserve">Systems Architect and Senior Developer with 20+ years of experience designing</w:t>
      </w:r>
      <w:r>
        <w:t xml:space="preserve"> </w:t>
      </w:r>
      <w:r>
        <w:t xml:space="preserve">scalable software solutions across industries. Specialized in application security,</w:t>
      </w:r>
      <w:r>
        <w:t xml:space="preserve"> </w:t>
      </w:r>
      <w:r>
        <w:t xml:space="preserve">distributed systems, and modern architecture. Proven leader in team coordination,</w:t>
      </w:r>
      <w:r>
        <w:t xml:space="preserve"> </w:t>
      </w:r>
      <w:r>
        <w:t xml:space="preserve">agile practices, and security governance.</w:t>
      </w:r>
    </w:p>
    <w:bookmarkEnd w:id="10"/>
    <w:bookmarkStart w:id="14" w:name="work-experience"/>
    <w:p>
      <w:pPr>
        <w:pStyle w:val="Heading1"/>
      </w:pPr>
      <w:r>
        <w:t xml:space="preserve">Work Experience</w:t>
      </w:r>
    </w:p>
    <w:bookmarkStart w:id="11" w:name="X9a73373b15d20303f93cf63a2b92a5ba4cdae8e"/>
    <w:p>
      <w:pPr>
        <w:pStyle w:val="Heading2"/>
      </w:pPr>
      <w:r>
        <w:t xml:space="preserve">Systems Architect &amp; Senior Developer — Delichon AS</w:t>
      </w:r>
    </w:p>
    <w:p>
      <w:pPr>
        <w:pStyle w:val="FirstParagraph"/>
      </w:pPr>
      <w:r>
        <w:t xml:space="preserve">05/2019 – present</w:t>
      </w:r>
    </w:p>
    <w:p>
      <w:pPr>
        <w:pStyle w:val="BodyText"/>
      </w:pPr>
      <w:r>
        <w:rPr>
          <w:b/>
          <w:bCs/>
        </w:rPr>
        <w:t xml:space="preserve">GEBHARDT Fördertechnik GmbH</w:t>
      </w:r>
      <w:r>
        <w:t xml:space="preserve"> </w:t>
      </w:r>
      <w:r>
        <w:t xml:space="preserve">— Senior Developer (3 months)</w:t>
      </w:r>
      <w:r>
        <w:t xml:space="preserve"> </w:t>
      </w:r>
      <w:r>
        <w:rPr>
          <w:i/>
          <w:iCs/>
        </w:rPr>
        <w:t xml:space="preserve">Tech:</w:t>
      </w:r>
      <w:r>
        <w:t xml:space="preserve"> </w:t>
      </w:r>
      <w:r>
        <w:t xml:space="preserve">C#, .NET Core, GitLab, YouTrack, Powershell</w:t>
      </w:r>
      <w:r>
        <w:t xml:space="preserve"> </w:t>
      </w:r>
      <w:r>
        <w:t xml:space="preserve">3-month senior-developer engagement at GEBHARDT Fördertechnik (German materials-handling automation), delivering C# / .NET Core features within their existing GitLab + YouTrack workflow.</w:t>
      </w:r>
    </w:p>
    <w:p>
      <w:pPr>
        <w:pStyle w:val="BodyText"/>
      </w:pPr>
      <w:r>
        <w:rPr>
          <w:b/>
          <w:bCs/>
        </w:rPr>
        <w:t xml:space="preserve">Element Logic</w:t>
      </w:r>
      <w:r>
        <w:t xml:space="preserve"> </w:t>
      </w:r>
      <w:r>
        <w:t xml:space="preserve">(63 months)</w:t>
      </w:r>
      <w:r>
        <w:t xml:space="preserve"> </w:t>
      </w:r>
      <w:r>
        <w:rPr>
          <w:i/>
          <w:iCs/>
        </w:rPr>
        <w:t xml:space="preserve">Tech:</w:t>
      </w:r>
      <w:r>
        <w:t xml:space="preserve"> </w:t>
      </w:r>
      <w:r>
        <w:t xml:space="preserve">C#, Akka.NET, Blazor, REST, GraphQL, NHibernate, SQL, NUnit, Moq, Microsoft .NET Standard, ASP.NET, TeamCity, Octopus Deploy, Git, Powershell, Kiuwan</w:t>
      </w:r>
      <w:r>
        <w:t xml:space="preserve"> </w:t>
      </w:r>
      <w:r>
        <w:t xml:space="preserve">Senior developer on eManager — Element Logic’s flagship warehouse-automation platform — across more than five years. Delivered features in C# / Akka.NET / Blazor across REST and GraphQL APIs. Initiated and lead Element Logic’s Security Champions Guild — the company’s internal security-governance program — driving secure-coding practices across the development organization.</w:t>
      </w:r>
    </w:p>
    <w:p>
      <w:pPr>
        <w:pStyle w:val="BodyText"/>
      </w:pPr>
      <w:r>
        <w:rPr>
          <w:b/>
          <w:bCs/>
        </w:rPr>
        <w:t xml:space="preserve">ABB</w:t>
      </w:r>
      <w:r>
        <w:t xml:space="preserve"> </w:t>
      </w:r>
      <w:r>
        <w:t xml:space="preserve">— Senior Systems Developer (6 months)</w:t>
      </w:r>
      <w:r>
        <w:t xml:space="preserve"> </w:t>
      </w:r>
      <w:r>
        <w:rPr>
          <w:i/>
          <w:iCs/>
        </w:rPr>
        <w:t xml:space="preserve">Tech:</w:t>
      </w:r>
      <w:r>
        <w:t xml:space="preserve"> </w:t>
      </w:r>
      <w:r>
        <w:t xml:space="preserve">Azure DevOps, Azure DB, Azure WebServices, Akka.NET, TypeScript, React JS, C#, Microsoft .NET Core, TFS, Git, Powershell</w:t>
      </w:r>
      <w:r>
        <w:t xml:space="preserve"> </w:t>
      </w:r>
      <w:r>
        <w:t xml:space="preserve">6-month senior-developer engagement at ABB on a cloud-native stack: Azure DevOps, Azure DB / WebServices, .NET Core, React / TypeScript, Akka.NET.</w:t>
      </w:r>
    </w:p>
    <w:bookmarkEnd w:id="11"/>
    <w:bookmarkStart w:id="12" w:name="lead-software-engineer-sopra-steria"/>
    <w:p>
      <w:pPr>
        <w:pStyle w:val="Heading2"/>
      </w:pPr>
      <w:r>
        <w:t xml:space="preserve">Lead Software Engineer — Sopra Steria</w:t>
      </w:r>
    </w:p>
    <w:p>
      <w:pPr>
        <w:pStyle w:val="FirstParagraph"/>
      </w:pPr>
      <w:r>
        <w:t xml:space="preserve">01/2018 – 04/2019</w:t>
      </w:r>
    </w:p>
    <w:p>
      <w:pPr>
        <w:pStyle w:val="BodyText"/>
      </w:pPr>
      <w:r>
        <w:t xml:space="preserve">In-house architect responsible for technical planning and quality assurance of customer proposals — including bids to Skatteetaten (Norwegian Tax Authority) and Helsedirektoratet (Directorate of Health), two of Norway’s largest public-sector IT clients. Owned pre-sales architecture decisions across C#/.NET, Episerver CMS, ASP.NET MVC and SQL Server.</w:t>
      </w:r>
    </w:p>
    <w:p>
      <w:pPr>
        <w:pStyle w:val="BodyText"/>
      </w:pPr>
      <w:r>
        <w:rPr>
          <w:b/>
          <w:bCs/>
        </w:rPr>
        <w:t xml:space="preserve">Customers:</w:t>
      </w:r>
      <w:r>
        <w:t xml:space="preserve"> </w:t>
      </w:r>
      <w:r>
        <w:t xml:space="preserve">Skatteetaten, Helsedirektoratet</w:t>
      </w:r>
    </w:p>
    <w:bookmarkEnd w:id="12"/>
    <w:bookmarkStart w:id="13" w:name="earlier-positions"/>
    <w:p>
      <w:pPr>
        <w:pStyle w:val="Heading2"/>
      </w:pPr>
      <w:r>
        <w:t xml:space="preserve">Earlier Positions</w:t>
      </w:r>
    </w:p>
    <w:p>
      <w:pPr>
        <w:pStyle w:val="Compact"/>
        <w:numPr>
          <w:ilvl w:val="0"/>
          <w:numId w:val="1001"/>
        </w:numPr>
      </w:pPr>
      <w:r>
        <w:t xml:space="preserve">03/2014 – 08/2017 —</w:t>
      </w:r>
      <w:r>
        <w:t xml:space="preserve"> </w:t>
      </w:r>
      <w:r>
        <w:rPr>
          <w:b/>
          <w:bCs/>
        </w:rPr>
        <w:t xml:space="preserve">CGI</w:t>
      </w:r>
      <w:r>
        <w:t xml:space="preserve">, Senior Web Developer</w:t>
      </w:r>
    </w:p>
    <w:p>
      <w:pPr>
        <w:pStyle w:val="Compact"/>
        <w:numPr>
          <w:ilvl w:val="0"/>
          <w:numId w:val="1001"/>
        </w:numPr>
      </w:pPr>
      <w:r>
        <w:t xml:space="preserve">03/2010 – 01/2014 —</w:t>
      </w:r>
      <w:r>
        <w:t xml:space="preserve"> </w:t>
      </w:r>
      <w:r>
        <w:rPr>
          <w:b/>
          <w:bCs/>
        </w:rPr>
        <w:t xml:space="preserve">Making Waves</w:t>
      </w:r>
      <w:r>
        <w:t xml:space="preserve">, Senior Systems Consultant</w:t>
      </w:r>
    </w:p>
    <w:p>
      <w:pPr>
        <w:pStyle w:val="Compact"/>
        <w:numPr>
          <w:ilvl w:val="0"/>
          <w:numId w:val="1001"/>
        </w:numPr>
      </w:pPr>
      <w:r>
        <w:t xml:space="preserve">08/2008 – 12/2009 —</w:t>
      </w:r>
      <w:r>
        <w:t xml:space="preserve"> </w:t>
      </w:r>
      <w:r>
        <w:rPr>
          <w:b/>
          <w:bCs/>
        </w:rPr>
        <w:t xml:space="preserve">Creuna</w:t>
      </w:r>
      <w:r>
        <w:t xml:space="preserve">, Consultant / Systems Developer</w:t>
      </w:r>
    </w:p>
    <w:p>
      <w:pPr>
        <w:pStyle w:val="Compact"/>
        <w:numPr>
          <w:ilvl w:val="0"/>
          <w:numId w:val="1001"/>
        </w:numPr>
      </w:pPr>
      <w:r>
        <w:t xml:space="preserve">02/2006 – 07/2008 —</w:t>
      </w:r>
      <w:r>
        <w:t xml:space="preserve"> </w:t>
      </w:r>
      <w:r>
        <w:rPr>
          <w:b/>
          <w:bCs/>
        </w:rPr>
        <w:t xml:space="preserve">Ocelluz</w:t>
      </w:r>
      <w:r>
        <w:t xml:space="preserve">, Systems Developer &amp; Project Manager</w:t>
      </w:r>
    </w:p>
    <w:p>
      <w:pPr>
        <w:pStyle w:val="Compact"/>
        <w:numPr>
          <w:ilvl w:val="0"/>
          <w:numId w:val="1001"/>
        </w:numPr>
      </w:pPr>
      <w:r>
        <w:t xml:space="preserve">10/2004 – 02/2008 —</w:t>
      </w:r>
      <w:r>
        <w:t xml:space="preserve"> </w:t>
      </w:r>
      <w:r>
        <w:rPr>
          <w:b/>
          <w:bCs/>
        </w:rPr>
        <w:t xml:space="preserve">Anders Nordby Konsulenttjenester</w:t>
      </w:r>
    </w:p>
    <w:p>
      <w:pPr>
        <w:pStyle w:val="Compact"/>
        <w:numPr>
          <w:ilvl w:val="0"/>
          <w:numId w:val="1001"/>
        </w:numPr>
      </w:pPr>
      <w:r>
        <w:t xml:space="preserve">05/1995 – 06/2002 —</w:t>
      </w:r>
      <w:r>
        <w:t xml:space="preserve"> </w:t>
      </w:r>
      <w:r>
        <w:rPr>
          <w:b/>
          <w:bCs/>
        </w:rPr>
        <w:t xml:space="preserve">Ajilon</w:t>
      </w:r>
      <w:r>
        <w:t xml:space="preserve">, Consultant</w:t>
      </w:r>
    </w:p>
    <w:bookmarkEnd w:id="13"/>
    <w:bookmarkEnd w:id="14"/>
    <w:bookmarkStart w:id="19" w:name="projects"/>
    <w:p>
      <w:pPr>
        <w:pStyle w:val="Heading1"/>
      </w:pPr>
      <w:r>
        <w:t xml:space="preserve">Projects</w:t>
      </w:r>
    </w:p>
    <w:bookmarkStart w:id="16" w:name="ios-app-the-sit-meditation-journal"/>
    <w:p>
      <w:pPr>
        <w:pStyle w:val="Heading2"/>
      </w:pPr>
      <w:r>
        <w:t xml:space="preserve">iOS app: The Sit – Meditation &amp; Journal</w:t>
      </w:r>
    </w:p>
    <w:p>
      <w:pPr>
        <w:pStyle w:val="FirstParagraph"/>
      </w:pPr>
      <w:r>
        <w:t xml:space="preserve">03/2026 – present |</w:t>
      </w:r>
      <w:r>
        <w:t xml:space="preserve"> </w:t>
      </w:r>
      <w:hyperlink r:id="rId15">
        <w:r>
          <w:rPr>
            <w:rStyle w:val="Hyperlink"/>
          </w:rPr>
          <w:t xml:space="preserve">https://apps.apple.com/us/app/the-sit-meditation-journal/id6764345510</w:t>
        </w:r>
      </w:hyperlink>
    </w:p>
    <w:bookmarkEnd w:id="16"/>
    <w:bookmarkStart w:id="18" w:name="ios-app-memorize-text"/>
    <w:p>
      <w:pPr>
        <w:pStyle w:val="Heading2"/>
      </w:pPr>
      <w:r>
        <w:t xml:space="preserve">iOS app: Memorize Text</w:t>
      </w:r>
    </w:p>
    <w:p>
      <w:pPr>
        <w:pStyle w:val="FirstParagraph"/>
      </w:pPr>
      <w:r>
        <w:t xml:space="preserve">12/2025 – present |</w:t>
      </w:r>
      <w:r>
        <w:t xml:space="preserve"> </w:t>
      </w:r>
      <w:hyperlink r:id="rId17">
        <w:r>
          <w:rPr>
            <w:rStyle w:val="Hyperlink"/>
          </w:rPr>
          <w:t xml:space="preserve">https://apps.apple.com/us/app/memorize-text/id6758014795</w:t>
        </w:r>
      </w:hyperlink>
    </w:p>
    <w:bookmarkEnd w:id="18"/>
    <w:bookmarkEnd w:id="19"/>
    <w:bookmarkStart w:id="20" w:name="education"/>
    <w:p>
      <w:pPr>
        <w:pStyle w:val="Heading1"/>
      </w:pPr>
      <w:r>
        <w:t xml:space="preserve">Education</w:t>
      </w:r>
    </w:p>
    <w:p>
      <w:pPr>
        <w:pStyle w:val="Compact"/>
        <w:numPr>
          <w:ilvl w:val="0"/>
          <w:numId w:val="1002"/>
        </w:numPr>
      </w:pPr>
      <w:r>
        <w:t xml:space="preserve">2025 – 2026 —</w:t>
      </w:r>
      <w:r>
        <w:t xml:space="preserve"> </w:t>
      </w:r>
      <w:r>
        <w:rPr>
          <w:b/>
          <w:bCs/>
        </w:rPr>
        <w:t xml:space="preserve">Kristiania University of Applied Sciences</w:t>
      </w:r>
      <w:r>
        <w:t xml:space="preserve">, Cloud Security</w:t>
      </w:r>
    </w:p>
    <w:p>
      <w:pPr>
        <w:pStyle w:val="Compact"/>
        <w:numPr>
          <w:ilvl w:val="0"/>
          <w:numId w:val="1002"/>
        </w:numPr>
      </w:pPr>
      <w:r>
        <w:t xml:space="preserve">2003 – 2004 —</w:t>
      </w:r>
      <w:r>
        <w:t xml:space="preserve"> </w:t>
      </w:r>
      <w:r>
        <w:rPr>
          <w:b/>
          <w:bCs/>
        </w:rPr>
        <w:t xml:space="preserve">University of Oslo</w:t>
      </w:r>
      <w:r>
        <w:t xml:space="preserve">, Teacher Training</w:t>
      </w:r>
    </w:p>
    <w:p>
      <w:pPr>
        <w:pStyle w:val="Compact"/>
        <w:numPr>
          <w:ilvl w:val="0"/>
          <w:numId w:val="1002"/>
        </w:numPr>
      </w:pPr>
      <w:r>
        <w:t xml:space="preserve">1999 – 2000 —</w:t>
      </w:r>
      <w:r>
        <w:t xml:space="preserve"> </w:t>
      </w:r>
      <w:r>
        <w:rPr>
          <w:b/>
          <w:bCs/>
        </w:rPr>
        <w:t xml:space="preserve">Oslo Business Academy</w:t>
      </w:r>
      <w:r>
        <w:t xml:space="preserve">, IT Candidate</w:t>
      </w:r>
    </w:p>
    <w:p>
      <w:pPr>
        <w:pStyle w:val="Compact"/>
        <w:numPr>
          <w:ilvl w:val="0"/>
          <w:numId w:val="1002"/>
        </w:numPr>
      </w:pPr>
      <w:r>
        <w:t xml:space="preserve">1987 – 1996 —</w:t>
      </w:r>
      <w:r>
        <w:t xml:space="preserve"> </w:t>
      </w:r>
      <w:r>
        <w:rPr>
          <w:b/>
          <w:bCs/>
        </w:rPr>
        <w:t xml:space="preserve">University of Oslo</w:t>
      </w:r>
      <w:r>
        <w:t xml:space="preserve">, Cand.Mag.</w:t>
      </w:r>
    </w:p>
    <w:p>
      <w:pPr>
        <w:pStyle w:val="Compact"/>
        <w:numPr>
          <w:ilvl w:val="0"/>
          <w:numId w:val="1002"/>
        </w:numPr>
      </w:pPr>
      <w:r>
        <w:t xml:space="preserve">1984 – 1987 —</w:t>
      </w:r>
      <w:r>
        <w:t xml:space="preserve"> </w:t>
      </w:r>
      <w:r>
        <w:rPr>
          <w:b/>
          <w:bCs/>
        </w:rPr>
        <w:t xml:space="preserve">Eikeli High School</w:t>
      </w:r>
      <w:r>
        <w:t xml:space="preserve">, Natural Sciences</w:t>
      </w:r>
    </w:p>
    <w:bookmarkEnd w:id="20"/>
    <w:bookmarkStart w:id="21" w:name="certifications"/>
    <w:p>
      <w:pPr>
        <w:pStyle w:val="Heading1"/>
      </w:pPr>
      <w:r>
        <w:t xml:space="preserve">Certifications</w:t>
      </w:r>
    </w:p>
    <w:p>
      <w:pPr>
        <w:pStyle w:val="Compact"/>
        <w:numPr>
          <w:ilvl w:val="0"/>
          <w:numId w:val="1003"/>
        </w:numPr>
      </w:pPr>
      <w:r>
        <w:t xml:space="preserve">2025 — Goethe-Zertifikat Deutsch B2</w:t>
      </w:r>
    </w:p>
    <w:p>
      <w:pPr>
        <w:pStyle w:val="Compact"/>
        <w:numPr>
          <w:ilvl w:val="0"/>
          <w:numId w:val="1003"/>
        </w:numPr>
      </w:pPr>
      <w:r>
        <w:t xml:space="preserve">2025 — SecureFlag: Secure Coding</w:t>
      </w:r>
    </w:p>
    <w:p>
      <w:pPr>
        <w:pStyle w:val="Compact"/>
        <w:numPr>
          <w:ilvl w:val="0"/>
          <w:numId w:val="1003"/>
        </w:numPr>
      </w:pPr>
      <w:r>
        <w:t xml:space="preserve">2021 — Certified Optimizely Developer</w:t>
      </w:r>
    </w:p>
    <w:p>
      <w:pPr>
        <w:pStyle w:val="Compact"/>
        <w:numPr>
          <w:ilvl w:val="0"/>
          <w:numId w:val="1003"/>
        </w:numPr>
      </w:pPr>
      <w:r>
        <w:t xml:space="preserve">2020 — Microsoft AZ900 Azure Fundamentals</w:t>
      </w:r>
    </w:p>
    <w:p>
      <w:pPr>
        <w:pStyle w:val="Compact"/>
        <w:numPr>
          <w:ilvl w:val="0"/>
          <w:numId w:val="1003"/>
        </w:numPr>
      </w:pPr>
      <w:r>
        <w:t xml:space="preserve">2018-2019 — PRINCE2 Foundation &amp; Practitioner</w:t>
      </w:r>
    </w:p>
    <w:p>
      <w:pPr>
        <w:pStyle w:val="Compact"/>
        <w:numPr>
          <w:ilvl w:val="0"/>
          <w:numId w:val="1003"/>
        </w:numPr>
      </w:pPr>
      <w:r>
        <w:t xml:space="preserve">2019 — Certified Scrum Master</w:t>
      </w:r>
    </w:p>
    <w:bookmarkEnd w:id="21"/>
    <w:bookmarkStart w:id="22" w:name="courses"/>
    <w:p>
      <w:pPr>
        <w:pStyle w:val="Heading1"/>
      </w:pPr>
      <w:r>
        <w:t xml:space="preserve">Courses</w:t>
      </w:r>
    </w:p>
    <w:p>
      <w:pPr>
        <w:pStyle w:val="Compact"/>
        <w:numPr>
          <w:ilvl w:val="0"/>
          <w:numId w:val="1004"/>
        </w:numPr>
      </w:pPr>
      <w:r>
        <w:t xml:space="preserve">2024 — Building an AppSec Scanning Programme</w:t>
      </w:r>
    </w:p>
    <w:p>
      <w:pPr>
        <w:pStyle w:val="Compact"/>
        <w:numPr>
          <w:ilvl w:val="0"/>
          <w:numId w:val="1004"/>
        </w:numPr>
      </w:pPr>
      <w:r>
        <w:t xml:space="preserve">2019 — Tom Gilb: Architecture Workshop</w:t>
      </w:r>
    </w:p>
    <w:p>
      <w:pPr>
        <w:pStyle w:val="Compact"/>
        <w:numPr>
          <w:ilvl w:val="0"/>
          <w:numId w:val="1004"/>
        </w:numPr>
      </w:pPr>
      <w:r>
        <w:t xml:space="preserve">2018 — Sopra Steria: Software Architecture School</w:t>
      </w:r>
    </w:p>
    <w:p>
      <w:pPr>
        <w:pStyle w:val="Compact"/>
        <w:numPr>
          <w:ilvl w:val="0"/>
          <w:numId w:val="1004"/>
        </w:numPr>
      </w:pPr>
      <w:r>
        <w:t xml:space="preserve">2015 — Microsoft: Lead Enterprise Architect Programme</w:t>
      </w:r>
    </w:p>
    <w:bookmarkEnd w:id="22"/>
    <w:bookmarkStart w:id="23" w:name="awards"/>
    <w:p>
      <w:pPr>
        <w:pStyle w:val="Heading1"/>
      </w:pPr>
      <w:r>
        <w:t xml:space="preserve">Awards</w:t>
      </w:r>
    </w:p>
    <w:p>
      <w:pPr>
        <w:pStyle w:val="Compact"/>
        <w:numPr>
          <w:ilvl w:val="0"/>
          <w:numId w:val="1005"/>
        </w:numPr>
      </w:pPr>
      <w:r>
        <w:t xml:space="preserve">2013-2017 — Episerver Most Valued Professional</w:t>
      </w:r>
    </w:p>
    <w:bookmarkEnd w:id="23"/>
    <w:bookmarkStart w:id="24" w:name="skills"/>
    <w:p>
      <w:pPr>
        <w:pStyle w:val="Heading1"/>
      </w:pPr>
      <w:r>
        <w:t xml:space="preserve">Skills</w:t>
      </w:r>
    </w:p>
    <w:p>
      <w:pPr>
        <w:pStyle w:val="FirstParagraph"/>
      </w:pPr>
      <w:r>
        <w:rPr>
          <w:b/>
          <w:bCs/>
        </w:rPr>
        <w:t xml:space="preserve">Languages:</w:t>
      </w:r>
      <w:r>
        <w:t xml:space="preserve"> </w:t>
      </w:r>
      <w:r>
        <w:t xml:space="preserve">C#, JavaScript, SQL, PowerShell</w:t>
      </w:r>
    </w:p>
    <w:p>
      <w:pPr>
        <w:pStyle w:val="BodyText"/>
      </w:pPr>
      <w:r>
        <w:rPr>
          <w:b/>
          <w:bCs/>
        </w:rPr>
        <w:t xml:space="preserve">Frameworks &amp; Libraries:</w:t>
      </w:r>
      <w:r>
        <w:t xml:space="preserve"> </w:t>
      </w:r>
      <w:r>
        <w:t xml:space="preserve">ASP.NET, Akka.NET, Blazor, NHibernate, Episerver, NServiceBus, GraphQL, REST</w:t>
      </w:r>
    </w:p>
    <w:p>
      <w:pPr>
        <w:pStyle w:val="BodyText"/>
      </w:pPr>
      <w:r>
        <w:rPr>
          <w:b/>
          <w:bCs/>
        </w:rPr>
        <w:t xml:space="preserve">Cloud &amp; DevOps:</w:t>
      </w:r>
      <w:r>
        <w:t xml:space="preserve"> </w:t>
      </w:r>
      <w:r>
        <w:t xml:space="preserve">Azure, TeamCity, Octopus Deploy, Git</w:t>
      </w:r>
    </w:p>
    <w:p>
      <w:pPr>
        <w:pStyle w:val="BodyText"/>
      </w:pPr>
      <w:r>
        <w:rPr>
          <w:b/>
          <w:bCs/>
        </w:rPr>
        <w:t xml:space="preserve">Testing:</w:t>
      </w:r>
      <w:r>
        <w:t xml:space="preserve"> </w:t>
      </w:r>
      <w:r>
        <w:t xml:space="preserve">NUnit, SpecFlow, jMeter, BlazeMeter</w:t>
      </w:r>
    </w:p>
    <w:p>
      <w:pPr>
        <w:pStyle w:val="BodyText"/>
      </w:pPr>
      <w:r>
        <w:rPr>
          <w:b/>
          <w:bCs/>
        </w:rPr>
        <w:t xml:space="preserve">Security:</w:t>
      </w:r>
      <w:r>
        <w:t xml:space="preserve"> </w:t>
      </w:r>
      <w:r>
        <w:t xml:space="preserve">Kiuwan</w:t>
      </w:r>
    </w:p>
    <w:p>
      <w:pPr>
        <w:pStyle w:val="BodyText"/>
      </w:pPr>
      <w:r>
        <w:rPr>
          <w:b/>
          <w:bCs/>
        </w:rPr>
        <w:t xml:space="preserve">Collaboration:</w:t>
      </w:r>
      <w:r>
        <w:t xml:space="preserve"> </w:t>
      </w:r>
      <w:r>
        <w:t xml:space="preserve">Jira, Confluence</w:t>
      </w:r>
    </w:p>
    <w:p>
      <w:pPr>
        <w:pStyle w:val="BodyText"/>
      </w:pPr>
      <w:r>
        <w:rPr>
          <w:b/>
          <w:bCs/>
        </w:rPr>
        <w:t xml:space="preserve">Methodologies:</w:t>
      </w:r>
      <w:r>
        <w:t xml:space="preserve"> </w:t>
      </w:r>
      <w:r>
        <w:t xml:space="preserve">Systems Architecture, Agile, Scrum, Kanban, Project Management</w:t>
      </w:r>
    </w:p>
    <w:p>
      <w:pPr>
        <w:pStyle w:val="BodyText"/>
      </w:pPr>
      <w:r>
        <w:rPr>
          <w:b/>
          <w:bCs/>
        </w:rPr>
        <w:t xml:space="preserve">Other Tools:</w:t>
      </w:r>
      <w:r>
        <w:t xml:space="preserve"> </w:t>
      </w:r>
      <w:r>
        <w:t xml:space="preserve">LaTeX</w:t>
      </w:r>
    </w:p>
    <w:bookmarkEnd w:id="24"/>
    <w:bookmarkStart w:id="25" w:name="languages"/>
    <w:p>
      <w:pPr>
        <w:pStyle w:val="Heading1"/>
      </w:pPr>
      <w:r>
        <w:t xml:space="preserve">Languages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Professional:</w:t>
      </w:r>
      <w:r>
        <w:t xml:space="preserve"> </w:t>
      </w:r>
      <w:r>
        <w:t xml:space="preserve">Norwegian (native), English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Conversational:</w:t>
      </w:r>
      <w:r>
        <w:t xml:space="preserve"> </w:t>
      </w:r>
      <w:r>
        <w:t xml:space="preserve">German (B2), Bulgarian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Beginner:</w:t>
      </w:r>
      <w:r>
        <w:t xml:space="preserve"> </w:t>
      </w:r>
      <w:r>
        <w:t xml:space="preserve">Spanish, Catalan, Japanese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apps.apple.com/us/app/memorize-text/id6758014795" TargetMode="External" /><Relationship Type="http://schemas.openxmlformats.org/officeDocument/2006/relationships/hyperlink" Id="rId15" Target="https://apps.apple.com/us/app/the-sit-meditation-journal/id676434551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apps.apple.com/us/app/memorize-text/id6758014795" TargetMode="External" /><Relationship Type="http://schemas.openxmlformats.org/officeDocument/2006/relationships/hyperlink" Id="rId15" Target="https://apps.apple.com/us/app/the-sit-meditation-journal/id676434551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2026-07-01T10:47:26Z</dcterms:created>
  <dcterms:modified xsi:type="dcterms:W3CDTF">2026-07-01T10:47:26Z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eader-includes">
    <vt:lpwstr/>
  </property>
</Properties>
</file>