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Anders G. Nordby</w:t>
      </w:r>
    </w:p>
    <w:p>
      <w:pPr>
        <w:pStyle w:val="Author"/>
      </w:pPr>
      <w:r>
        <w:t xml:space="preserve">anders@delichon.no | +47 932 20 333 |</w:t>
      </w:r>
      <w:r>
        <w:t xml:space="preserve"> </w:t>
      </w:r>
      <w:hyperlink r:id="rId9">
        <w:r>
          <w:rPr>
            <w:rStyle w:val="Hyperlink"/>
          </w:rPr>
          <w:t xml:space="preserve">https://www.linkedin.com/in/agnordby/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https://github.com/agnordby/cv</w:t>
        </w:r>
      </w:hyperlink>
    </w:p>
    <w:bookmarkStart w:id="11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Systems Architect and Senior Developer with 20+ years of experience designing</w:t>
      </w:r>
      <w:r>
        <w:t xml:space="preserve"> </w:t>
      </w:r>
      <w:r>
        <w:t xml:space="preserve">scalable software solutions across industries. Specialized in application security,</w:t>
      </w:r>
      <w:r>
        <w:t xml:space="preserve"> </w:t>
      </w:r>
      <w:r>
        <w:t xml:space="preserve">distributed systems, and modern architecture. Proven leader in team coordination,</w:t>
      </w:r>
      <w:r>
        <w:t xml:space="preserve"> </w:t>
      </w:r>
      <w:r>
        <w:t xml:space="preserve">agile practices, and security governance.</w:t>
      </w:r>
    </w:p>
    <w:bookmarkEnd w:id="11"/>
    <w:bookmarkStart w:id="15" w:name="work-experience"/>
    <w:p>
      <w:pPr>
        <w:pStyle w:val="Heading1"/>
      </w:pPr>
      <w:r>
        <w:t xml:space="preserve">Work Experience</w:t>
      </w:r>
    </w:p>
    <w:bookmarkStart w:id="12" w:name="X9a73373b15d20303f93cf63a2b92a5ba4cdae8e"/>
    <w:p>
      <w:pPr>
        <w:pStyle w:val="Heading2"/>
      </w:pPr>
      <w:r>
        <w:t xml:space="preserve">Systems Architect &amp; Senior Developer — Delichon AS</w:t>
      </w:r>
    </w:p>
    <w:p>
      <w:pPr>
        <w:pStyle w:val="FirstParagraph"/>
      </w:pPr>
      <w:r>
        <w:rPr>
          <w:i/>
          <w:iCs/>
        </w:rPr>
        <w:t xml:space="preserve">05/2019 – present</w:t>
      </w:r>
    </w:p>
    <w:p>
      <w:pPr>
        <w:pStyle w:val="BodyText"/>
      </w:pPr>
      <w:r>
        <w:rPr>
          <w:b/>
          <w:bCs/>
        </w:rPr>
        <w:t xml:space="preserve">GEBHARDT Fördertechnik GmbH</w:t>
      </w:r>
      <w:r>
        <w:t xml:space="preserve"> </w:t>
      </w:r>
      <w:r>
        <w:t xml:space="preserve">— Senior Developer (3 months)</w:t>
      </w:r>
      <w:r>
        <w:t xml:space="preserve"> </w:t>
      </w:r>
      <w:r>
        <w:rPr>
          <w:i/>
          <w:iCs/>
        </w:rPr>
        <w:t xml:space="preserve">Tech:</w:t>
      </w:r>
      <w:r>
        <w:t xml:space="preserve"> </w:t>
      </w:r>
      <w:r>
        <w:t xml:space="preserve">C#, .NET Core, GitLab, YouTrack, Powershell</w:t>
      </w:r>
    </w:p>
    <w:p>
      <w:pPr>
        <w:pStyle w:val="BodyText"/>
      </w:pPr>
      <w:r>
        <w:rPr>
          <w:b/>
          <w:bCs/>
        </w:rPr>
        <w:t xml:space="preserve">Element Logic</w:t>
      </w:r>
      <w:r>
        <w:t xml:space="preserve"> </w:t>
      </w:r>
      <w:r>
        <w:t xml:space="preserve">(63 months)</w:t>
      </w:r>
      <w:r>
        <w:t xml:space="preserve"> </w:t>
      </w:r>
      <w:r>
        <w:rPr>
          <w:i/>
          <w:iCs/>
        </w:rPr>
        <w:t xml:space="preserve">Tech:</w:t>
      </w:r>
      <w:r>
        <w:t xml:space="preserve"> </w:t>
      </w:r>
      <w:r>
        <w:t xml:space="preserve">C#, Akka.NET, Blazor, REST, GraphQL, NHibernate, SQL, NUnit, Moq, Microsoft .NET Standard, ASP.NET, TeamCity, Octopus Deploy, Git, Powershell, Kiuwan</w:t>
      </w:r>
      <w:r>
        <w:t xml:space="preserve"> </w:t>
      </w:r>
      <w:r>
        <w:t xml:space="preserve">Senior developer on Element Logic’s main product, eManager. Additionally, focuses on application security, and is the initiator and leader for Element Logic’s Security Chapions Guild.</w:t>
      </w:r>
    </w:p>
    <w:p>
      <w:pPr>
        <w:pStyle w:val="BodyText"/>
      </w:pPr>
      <w:r>
        <w:rPr>
          <w:b/>
          <w:bCs/>
        </w:rPr>
        <w:t xml:space="preserve">ABB</w:t>
      </w:r>
      <w:r>
        <w:t xml:space="preserve"> </w:t>
      </w:r>
      <w:r>
        <w:t xml:space="preserve">— Senior Systems Developer (6 months)</w:t>
      </w:r>
      <w:r>
        <w:t xml:space="preserve"> </w:t>
      </w:r>
      <w:r>
        <w:rPr>
          <w:i/>
          <w:iCs/>
        </w:rPr>
        <w:t xml:space="preserve">Tech:</w:t>
      </w:r>
      <w:r>
        <w:t xml:space="preserve"> </w:t>
      </w:r>
      <w:r>
        <w:t xml:space="preserve">Azure DevOps, Azure DB, Azure WebServices, Akka.NET, TypeScript, React JS, C#, Microsoft .NET Core, TFS, Git, Powershell</w:t>
      </w:r>
    </w:p>
    <w:bookmarkEnd w:id="12"/>
    <w:bookmarkStart w:id="13" w:name="lead-software-engineer-sopra-steria"/>
    <w:p>
      <w:pPr>
        <w:pStyle w:val="Heading2"/>
      </w:pPr>
      <w:r>
        <w:t xml:space="preserve">Lead Software Engineer — Sopra Steria</w:t>
      </w:r>
    </w:p>
    <w:p>
      <w:pPr>
        <w:pStyle w:val="FirstParagraph"/>
      </w:pPr>
      <w:r>
        <w:rPr>
          <w:i/>
          <w:iCs/>
        </w:rPr>
        <w:t xml:space="preserve">01/2018 – 04/2019</w:t>
      </w:r>
    </w:p>
    <w:p>
      <w:pPr>
        <w:pStyle w:val="BodyText"/>
      </w:pPr>
      <w:r>
        <w:t xml:space="preserve">In-house architect responsible for planning and QA of offers to customers. Senior developer for some customers.</w:t>
      </w:r>
    </w:p>
    <w:p>
      <w:pPr>
        <w:pStyle w:val="BodyText"/>
      </w:pPr>
      <w:r>
        <w:rPr>
          <w:b/>
          <w:bCs/>
        </w:rPr>
        <w:t xml:space="preserve">Customers:</w:t>
      </w:r>
      <w:r>
        <w:t xml:space="preserve"> </w:t>
      </w:r>
      <w:r>
        <w:t xml:space="preserve">Skatteetaten, Helsedirektoratet</w:t>
      </w:r>
    </w:p>
    <w:bookmarkEnd w:id="13"/>
    <w:bookmarkStart w:id="14" w:name="earlier-positions"/>
    <w:p>
      <w:pPr>
        <w:pStyle w:val="Heading2"/>
      </w:pPr>
      <w:r>
        <w:t xml:space="preserve">Earlier Positions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03/2014 – 08/2017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CGI</w:t>
      </w:r>
      <w:r>
        <w:t xml:space="preserve">, Senior Web Developer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03/2010 – 01/2014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Making Waves</w:t>
      </w:r>
      <w:r>
        <w:t xml:space="preserve">, Senior Systems Consultant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08/2008 – 12/2009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Creuna</w:t>
      </w:r>
      <w:r>
        <w:t xml:space="preserve">, Consultant / Systems Developer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02/2006 – 07/2008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Ocelluz</w:t>
      </w:r>
      <w:r>
        <w:t xml:space="preserve">, Systems Developer &amp; Project Manager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10/2004 – 02/2008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Anders Nordby Konsulenttjenester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05/1995 – 06/2002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Ajilon</w:t>
      </w:r>
      <w:r>
        <w:t xml:space="preserve">, Consultant</w:t>
      </w:r>
    </w:p>
    <w:bookmarkEnd w:id="14"/>
    <w:bookmarkEnd w:id="15"/>
    <w:bookmarkStart w:id="16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Current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Kristiania University of Applied Sciences</w:t>
      </w:r>
      <w:r>
        <w:t xml:space="preserve">, Cloud Security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2003 – 2004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University of Oslo</w:t>
      </w:r>
      <w:r>
        <w:t xml:space="preserve">, Teacher Training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1999 – 2000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Oslo Business Academy</w:t>
      </w:r>
      <w:r>
        <w:t xml:space="preserve">, IT Candidate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1987 – 1996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University of Oslo</w:t>
      </w:r>
      <w:r>
        <w:t xml:space="preserve">, Cand.Mag.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1984 – 1987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Eikeli High School</w:t>
      </w:r>
      <w:r>
        <w:t xml:space="preserve">, Natural Sciences</w:t>
      </w:r>
    </w:p>
    <w:bookmarkEnd w:id="16"/>
    <w:bookmarkStart w:id="17" w:name="certifications"/>
    <w:p>
      <w:pPr>
        <w:pStyle w:val="Heading1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2025</w:t>
      </w:r>
      <w:r>
        <w:t xml:space="preserve"> </w:t>
      </w:r>
      <w:r>
        <w:t xml:space="preserve">— Goethe-Zertifikat Deutsch B2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2025</w:t>
      </w:r>
      <w:r>
        <w:t xml:space="preserve"> </w:t>
      </w:r>
      <w:r>
        <w:t xml:space="preserve">— SecureFlag: Secure Coding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2021</w:t>
      </w:r>
      <w:r>
        <w:t xml:space="preserve"> </w:t>
      </w:r>
      <w:r>
        <w:t xml:space="preserve">— Certified Optimizely Developer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2020</w:t>
      </w:r>
      <w:r>
        <w:t xml:space="preserve"> </w:t>
      </w:r>
      <w:r>
        <w:t xml:space="preserve">— Microsoft AZ900 Azure Fundamentals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2018-2019</w:t>
      </w:r>
      <w:r>
        <w:t xml:space="preserve"> </w:t>
      </w:r>
      <w:r>
        <w:t xml:space="preserve">— PRINCE2 Foundation &amp; Practitioner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2019</w:t>
      </w:r>
      <w:r>
        <w:t xml:space="preserve"> </w:t>
      </w:r>
      <w:r>
        <w:t xml:space="preserve">— Certified Scrum Master</w:t>
      </w:r>
    </w:p>
    <w:bookmarkEnd w:id="17"/>
    <w:bookmarkStart w:id="18" w:name="courses"/>
    <w:p>
      <w:pPr>
        <w:pStyle w:val="Heading1"/>
      </w:pPr>
      <w:r>
        <w:t xml:space="preserve">Courses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2024</w:t>
      </w:r>
      <w:r>
        <w:t xml:space="preserve"> </w:t>
      </w:r>
      <w:r>
        <w:t xml:space="preserve">— Building an AppSec Scanning Programme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2019</w:t>
      </w:r>
      <w:r>
        <w:t xml:space="preserve"> </w:t>
      </w:r>
      <w:r>
        <w:t xml:space="preserve">— Tom Gilb: Architecture Workshop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2018</w:t>
      </w:r>
      <w:r>
        <w:t xml:space="preserve"> </w:t>
      </w:r>
      <w:r>
        <w:t xml:space="preserve">— Sopra Steria: Software Architecture School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2015</w:t>
      </w:r>
      <w:r>
        <w:t xml:space="preserve"> </w:t>
      </w:r>
      <w:r>
        <w:t xml:space="preserve">— Microsoft: Lead Enterprise Architect Programme</w:t>
      </w:r>
    </w:p>
    <w:bookmarkEnd w:id="18"/>
    <w:bookmarkStart w:id="19" w:name="awards"/>
    <w:p>
      <w:pPr>
        <w:pStyle w:val="Heading1"/>
      </w:pPr>
      <w:r>
        <w:t xml:space="preserve">Awards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2013-2017</w:t>
      </w:r>
      <w:r>
        <w:t xml:space="preserve"> </w:t>
      </w:r>
      <w:r>
        <w:t xml:space="preserve">— Episerver Most Valued Professional</w:t>
      </w:r>
    </w:p>
    <w:bookmarkEnd w:id="19"/>
    <w:bookmarkStart w:id="20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Processes:</w:t>
      </w:r>
      <w:r>
        <w:t xml:space="preserve"> </w:t>
      </w:r>
      <w:r>
        <w:t xml:space="preserve">Systems Architecture, Scrum, Kanban, Project Management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C#, Akka.Net, GraphQL, NHibernate, Blazor, Specflow, NUnit, Episerver, ASP.Net, SQL, Javascript, NServiceBus, REST, Powershell, Jira, Confluence, TeamCity, Octopus Deploy, Git, jMeter, BlazeMeter, Kiuwan, LaTeX</w:t>
      </w:r>
    </w:p>
    <w:bookmarkEnd w:id="20"/>
    <w:bookmarkStart w:id="21" w:name="languages"/>
    <w:p>
      <w:pPr>
        <w:pStyle w:val="Heading1"/>
      </w:pPr>
      <w:r>
        <w:t xml:space="preserve">Languages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Professional:</w:t>
      </w:r>
      <w:r>
        <w:t xml:space="preserve"> </w:t>
      </w:r>
      <w:r>
        <w:t xml:space="preserve">Norwegian (native), English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Conversational:</w:t>
      </w:r>
      <w:r>
        <w:t xml:space="preserve"> </w:t>
      </w:r>
      <w:r>
        <w:t xml:space="preserve">German (B2), Bulgarian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Beginner:</w:t>
      </w:r>
      <w:r>
        <w:t xml:space="preserve"> </w:t>
      </w:r>
      <w:r>
        <w:t xml:space="preserve">Spanish, Catalan, Japanese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agnordby/cv" TargetMode="External" /><Relationship Type="http://schemas.openxmlformats.org/officeDocument/2006/relationships/hyperlink" Id="rId9" Target="https://www.linkedin.com/in/agnordb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agnordby/cv" TargetMode="External" /><Relationship Type="http://schemas.openxmlformats.org/officeDocument/2006/relationships/hyperlink" Id="rId9" Target="https://www.linkedin.com/in/agnordb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 G. Nordby</dc:title>
  <dc:creator>anders@delichon.no | +47 932 20 333 | https://www.linkedin.com/in/agnordby/ | https://github.com/agnordby/cv</dc:creator>
  <cp:keywords/>
  <dcterms:created xsi:type="dcterms:W3CDTF">2026-05-08T11:52:34Z</dcterms:created>
  <dcterms:modified xsi:type="dcterms:W3CDTF">2026-05-08T11:52:34Z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