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大数据学科hadoop阶段考试（二）</w:t>
      </w:r>
    </w:p>
    <w:p w:rsidR="00A77B3E">
      <w:pPr>
        <w:rPr>
          <w:b/>
          <w:sz w:val="32"/>
        </w:rPr>
      </w:pPr>
    </w:p>
    <w:p>
      <w:pPr>
        <w:bidi w:val="0"/>
      </w:pPr>
      <w:r>
        <w:rPr>
          <w:rStyle w:val="DefaultParagraphFont"/>
          <w:color w:val="666666"/>
          <w:bdr w:val="nil"/>
          <w:rtl w:val="0"/>
        </w:rPr>
        <w:t>考试时间：18：00-20：00    考试分数：100</w:t>
      </w:r>
      <w:r>
        <w:rPr>
          <w:rStyle w:val="DefaultParagraphFont"/>
          <w:color w:val="666666"/>
          <w:bdr w:val="nil"/>
          <w:rtl w:val="0"/>
        </w:rPr>
        <w:br/>
      </w:r>
      <w:r>
        <w:rPr>
          <w:rStyle w:val="DefaultParagraphFont"/>
          <w:color w:val="FE2419"/>
          <w:bdr w:val="nil"/>
          <w:rtl w:val="0"/>
        </w:rPr>
        <w:t>注意：本连接中不支持复制操作，最好能用自己概述出来。另外，望同学们使用电脑作答，考试时间较长，避免误触，导致重新作答。</w:t>
      </w:r>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 xml:space="preserve">基本信息：[矩阵文本题]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740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姓名：</w:t>
            </w:r>
          </w:p>
        </w:tc>
        <w:tc>
          <w:tcPr>
            <w:shd w:val="clear" w:color="auto" w:fill="FFFFFF"/>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班级：</w:t>
            </w:r>
          </w:p>
        </w:tc>
        <w:tc>
          <w:tcPr>
            <w:shd w:val="clear" w:color="auto" w:fill="EFF6FB"/>
            <w:vAlign w:val="center"/>
          </w:tcPr>
          <w:p>
            <w:pPr>
              <w:spacing w:line="360" w:lineRule="auto"/>
              <w:jc w:val="center"/>
              <w:rPr>
                <w:color w:val="333333"/>
              </w:rPr>
            </w:pPr>
            <w:r>
              <w:rPr>
                <w:color w:val="333333"/>
              </w:rPr>
              <w:t>________________________</w:t>
            </w:r>
          </w:p>
        </w:tc>
      </w:tr>
    </w:tbl>
    <w:p/>
    <w:p>
      <w:pPr>
        <w:bidi w:val="0"/>
      </w:pPr>
      <w:r>
        <w:rPr>
          <w:rStyle w:val="DefaultParagraphFont"/>
          <w:bdr w:val="nil"/>
          <w:rtl w:val="0"/>
        </w:rPr>
        <w:t>1. 请用Hive完成</w:t>
      </w:r>
      <w:r>
        <w:rPr>
          <w:rStyle w:val="DefaultParagraphFont"/>
          <w:bdr w:val="nil"/>
          <w:rtl w:val="0"/>
        </w:rPr>
        <w:br/>
      </w:r>
      <w:r>
        <w:rPr>
          <w:rStyle w:val="DefaultParagraphFont"/>
          <w:bdr w:val="nil"/>
          <w:rtl w:val="0"/>
        </w:rPr>
        <w:t>已知一个表order_tab，有如下字段:Date，Order_id，User_id，amount。请给出sql进行统计:数据样例:</w:t>
      </w:r>
      <w:r>
        <w:rPr>
          <w:rStyle w:val="DefaultParagraphFont"/>
          <w:bdr w:val="nil"/>
          <w:rtl w:val="0"/>
        </w:rPr>
        <w:br/>
      </w:r>
      <w:r>
        <w:rPr>
          <w:rStyle w:val="DefaultParagraphFont"/>
          <w:bdr w:val="nil"/>
          <w:rtl w:val="0"/>
        </w:rPr>
        <w:t>2017-01-01,10029028,1000003251,33.57。</w:t>
      </w:r>
      <w:r>
        <w:rPr>
          <w:rStyle w:val="DefaultParagraphFont"/>
          <w:bdr w:val="nil"/>
          <w:rtl w:val="0"/>
        </w:rPr>
        <w:br/>
      </w:r>
      <w:r>
        <w:rPr>
          <w:rStyle w:val="DefaultParagraphFont"/>
          <w:bdr w:val="nil"/>
          <w:rtl w:val="0"/>
        </w:rPr>
        <w:t>1）给出 2017年每个月的订单数、用户数、总成交金额。</w:t>
      </w:r>
      <w:r>
        <w:rPr>
          <w:rStyle w:val="DefaultParagraphFont"/>
          <w:bdr w:val="nil"/>
          <w:rtl w:val="0"/>
        </w:rPr>
        <w:br/>
      </w:r>
      <w:r>
        <w:rPr>
          <w:rStyle w:val="DefaultParagraphFont"/>
          <w:bdr w:val="nil"/>
          <w:rtl w:val="0"/>
        </w:rPr>
        <w:t>2）给出2017年11月的新客数(指在11月才有第一笔订单)</w:t>
      </w:r>
      <w:r>
        <w:rPr>
          <w:rStyle w:val="DefaultParagraphFont"/>
          <w:bdr w:val="nil"/>
          <w:rtl w:val="0"/>
        </w:rPr>
        <w:br/>
      </w:r>
      <w:r>
        <w:rPr>
          <w:rStyle w:val="DefaultParagraphFont"/>
          <w:bdr w:val="nil"/>
          <w:rtl w:val="0"/>
        </w:rPr>
        <w:t>建表语句如下：</w:t>
      </w:r>
      <w:r>
        <w:rPr>
          <w:rStyle w:val="DefaultParagraphFont"/>
          <w:bdr w:val="nil"/>
          <w:rtl w:val="0"/>
        </w:rPr>
        <w:br/>
      </w:r>
      <w:r>
        <w:rPr>
          <w:rStyle w:val="DefaultParagraphFont"/>
          <w:bdr w:val="nil"/>
          <w:rtl w:val="0"/>
        </w:rPr>
        <w:t xml:space="preserve">create table order_tab(dt string,order_id string,user_id string,amount decimal(10,2)) row format delimited fields terminated by '\t'; [填空题] </w:t>
      </w:r>
      <w:r>
        <w:rPr>
          <w:rStyle w:val="DefaultParagraphFont"/>
          <w:color w:val="FF0000"/>
          <w:bdr w:val="nil"/>
          <w:rtl w:val="0"/>
        </w:rPr>
        <w:t>*</w:t>
      </w:r>
    </w:p>
    <w:p>
      <w:pPr>
        <w:pBdr>
          <w:left w:val="nil"/>
        </w:pBdr>
        <w:bidi w:val="0"/>
        <w:spacing w:before="75" w:beforeAutospacing="0" w:after="75" w:afterAutospacing="0"/>
        <w:ind w:left="180"/>
      </w:pPr>
      <w:r>
        <w:rPr>
          <w:rStyle w:val="DefaultParagraphFont"/>
          <w:color w:val="999999"/>
          <w:bdr w:val="nil"/>
          <w:rtl w:val="0"/>
        </w:rPr>
        <w:t>无需建表，请直接填写sql。</w:t>
      </w:r>
    </w:p>
    <w:p>
      <w:r>
        <w:t>_________________________________</w:t>
      </w:r>
    </w:p>
    <w:p>
      <w:pPr>
        <w:pBdr>
          <w:top w:val="nil"/>
        </w:pBdr>
        <w:bidi w:val="0"/>
        <w:jc w:val="left"/>
      </w:pPr>
      <w:r>
        <w:rPr>
          <w:rStyle w:val="DefaultParagraphFont"/>
          <w:b/>
          <w:bCs/>
          <w:bdr w:val="nil"/>
          <w:rtl w:val="0"/>
        </w:rPr>
        <w:t>答案解析：</w:t>
      </w:r>
      <w:r>
        <w:rPr>
          <w:rStyle w:val="DefaultParagraphFont"/>
          <w:bdr w:val="nil"/>
          <w:rtl w:val="0"/>
        </w:rPr>
        <w:t>1)select</w:t>
      </w:r>
      <w:r>
        <w:rPr>
          <w:rStyle w:val="DefaultParagraphFont"/>
          <w:bdr w:val="nil"/>
          <w:rtl w:val="0"/>
        </w:rPr>
        <w:br/>
      </w:r>
      <w:r>
        <w:rPr>
          <w:rStyle w:val="DefaultParagraphFont"/>
          <w:bdr w:val="nil"/>
          <w:rtl w:val="0"/>
        </w:rPr>
        <w:t>    date_format(dt,'yyyy-MM'),</w:t>
      </w:r>
      <w:r>
        <w:rPr>
          <w:rStyle w:val="DefaultParagraphFont"/>
          <w:bdr w:val="nil"/>
          <w:rtl w:val="0"/>
        </w:rPr>
        <w:br/>
      </w:r>
      <w:r>
        <w:rPr>
          <w:rStyle w:val="DefaultParagraphFont"/>
          <w:bdr w:val="nil"/>
          <w:rtl w:val="0"/>
        </w:rPr>
        <w:t>    count(order_id),</w:t>
      </w:r>
      <w:r>
        <w:rPr>
          <w:rStyle w:val="DefaultParagraphFont"/>
          <w:bdr w:val="nil"/>
          <w:rtl w:val="0"/>
        </w:rPr>
        <w:br/>
      </w:r>
      <w:r>
        <w:rPr>
          <w:rStyle w:val="DefaultParagraphFont"/>
          <w:bdr w:val="nil"/>
          <w:rtl w:val="0"/>
        </w:rPr>
        <w:t>    count(distinct user_id),</w:t>
      </w:r>
      <w:r>
        <w:rPr>
          <w:rStyle w:val="DefaultParagraphFont"/>
          <w:bdr w:val="nil"/>
          <w:rtl w:val="0"/>
        </w:rPr>
        <w:br/>
      </w:r>
      <w:r>
        <w:rPr>
          <w:rStyle w:val="DefaultParagraphFont"/>
          <w:bdr w:val="nil"/>
          <w:rtl w:val="0"/>
        </w:rPr>
        <w:t>    sum(amount)</w:t>
      </w:r>
      <w:r>
        <w:rPr>
          <w:rStyle w:val="DefaultParagraphFont"/>
          <w:bdr w:val="nil"/>
          <w:rtl w:val="0"/>
        </w:rPr>
        <w:br/>
      </w:r>
      <w:r>
        <w:rPr>
          <w:rStyle w:val="DefaultParagraphFont"/>
          <w:bdr w:val="nil"/>
          <w:rtl w:val="0"/>
        </w:rPr>
        <w:t>from</w:t>
      </w:r>
      <w:r>
        <w:rPr>
          <w:rStyle w:val="DefaultParagraphFont"/>
          <w:bdr w:val="nil"/>
          <w:rtl w:val="0"/>
        </w:rPr>
        <w:br/>
      </w:r>
      <w:r>
        <w:rPr>
          <w:rStyle w:val="DefaultParagraphFont"/>
          <w:bdr w:val="nil"/>
          <w:rtl w:val="0"/>
        </w:rPr>
        <w:t>    order_tab</w:t>
      </w:r>
      <w:r>
        <w:rPr>
          <w:rStyle w:val="DefaultParagraphFont"/>
          <w:bdr w:val="nil"/>
          <w:rtl w:val="0"/>
        </w:rPr>
        <w:br/>
      </w:r>
      <w:r>
        <w:rPr>
          <w:rStyle w:val="DefaultParagraphFont"/>
          <w:bdr w:val="nil"/>
          <w:rtl w:val="0"/>
        </w:rPr>
        <w:t>group by date_format(dt,'yyyy-MM');</w:t>
      </w:r>
      <w:r>
        <w:rPr>
          <w:rStyle w:val="DefaultParagraphFont"/>
          <w:bdr w:val="nil"/>
          <w:rtl w:val="0"/>
        </w:rPr>
        <w:br/>
      </w:r>
      <w:r>
        <w:rPr>
          <w:rStyle w:val="DefaultParagraphFont"/>
          <w:bdr w:val="nil"/>
          <w:rtl w:val="0"/>
        </w:rPr>
        <w:t>2)select</w:t>
      </w:r>
      <w:r>
        <w:rPr>
          <w:rStyle w:val="DefaultParagraphFont"/>
          <w:bdr w:val="nil"/>
          <w:rtl w:val="0"/>
        </w:rPr>
        <w:br/>
      </w:r>
      <w:r>
        <w:rPr>
          <w:rStyle w:val="DefaultParagraphFont"/>
          <w:bdr w:val="nil"/>
          <w:rtl w:val="0"/>
        </w:rPr>
        <w:t>    tmp.mn,</w:t>
      </w:r>
      <w:r>
        <w:rPr>
          <w:rStyle w:val="DefaultParagraphFont"/>
          <w:bdr w:val="nil"/>
          <w:rtl w:val="0"/>
        </w:rPr>
        <w:br/>
      </w:r>
      <w:r>
        <w:rPr>
          <w:rStyle w:val="DefaultParagraphFont"/>
          <w:bdr w:val="nil"/>
          <w:rtl w:val="0"/>
        </w:rPr>
        <w:t>    count(*)</w:t>
      </w:r>
      <w:r>
        <w:rPr>
          <w:rStyle w:val="DefaultParagraphFont"/>
          <w:bdr w:val="nil"/>
          <w:rtl w:val="0"/>
        </w:rPr>
        <w:br/>
      </w:r>
      <w:r>
        <w:rPr>
          <w:rStyle w:val="DefaultParagraphFont"/>
          <w:bdr w:val="nil"/>
          <w:rtl w:val="0"/>
        </w:rPr>
        <w:t>from</w:t>
      </w:r>
      <w:r>
        <w:rPr>
          <w:rStyle w:val="DefaultParagraphFont"/>
          <w:bdr w:val="nil"/>
          <w:rtl w:val="0"/>
        </w:rPr>
        <w:br/>
      </w:r>
      <w:r>
        <w:rPr>
          <w:rStyle w:val="DefaultParagraphFont"/>
          <w:bdr w:val="nil"/>
          <w:rtl w:val="0"/>
        </w:rPr>
        <w:t>    (</w:t>
      </w:r>
      <w:r>
        <w:rPr>
          <w:rStyle w:val="DefaultParagraphFont"/>
          <w:bdr w:val="nil"/>
          <w:rtl w:val="0"/>
        </w:rPr>
        <w:br/>
      </w:r>
      <w:r>
        <w:rPr>
          <w:rStyle w:val="DefaultParagraphFont"/>
          <w:bdr w:val="nil"/>
          <w:rtl w:val="0"/>
        </w:rPr>
        <w:t>    select</w:t>
      </w:r>
      <w:r>
        <w:rPr>
          <w:rStyle w:val="DefaultParagraphFont"/>
          <w:bdr w:val="nil"/>
          <w:rtl w:val="0"/>
        </w:rPr>
        <w:br/>
      </w:r>
      <w:r>
        <w:rPr>
          <w:rStyle w:val="DefaultParagraphFont"/>
          <w:bdr w:val="nil"/>
          <w:rtl w:val="0"/>
        </w:rPr>
        <w:t>        date_format(min(dt),'yyyy-MM') mn,</w:t>
      </w:r>
      <w:r>
        <w:rPr>
          <w:rStyle w:val="DefaultParagraphFont"/>
          <w:bdr w:val="nil"/>
          <w:rtl w:val="0"/>
        </w:rPr>
        <w:br/>
      </w:r>
      <w:r>
        <w:rPr>
          <w:rStyle w:val="DefaultParagraphFont"/>
          <w:bdr w:val="nil"/>
          <w:rtl w:val="0"/>
        </w:rPr>
        <w:t>        user_id</w:t>
      </w:r>
      <w:r>
        <w:rPr>
          <w:rStyle w:val="DefaultParagraphFont"/>
          <w:bdr w:val="nil"/>
          <w:rtl w:val="0"/>
        </w:rPr>
        <w:br/>
      </w:r>
      <w:r>
        <w:rPr>
          <w:rStyle w:val="DefaultParagraphFont"/>
          <w:bdr w:val="nil"/>
          <w:rtl w:val="0"/>
        </w:rPr>
        <w:t>    from</w:t>
      </w:r>
      <w:r>
        <w:rPr>
          <w:rStyle w:val="DefaultParagraphFont"/>
          <w:bdr w:val="nil"/>
          <w:rtl w:val="0"/>
        </w:rPr>
        <w:br/>
      </w:r>
      <w:r>
        <w:rPr>
          <w:rStyle w:val="DefaultParagraphFont"/>
          <w:bdr w:val="nil"/>
          <w:rtl w:val="0"/>
        </w:rPr>
        <w:t>        order_tab</w:t>
      </w:r>
      <w:r>
        <w:rPr>
          <w:rStyle w:val="DefaultParagraphFont"/>
          <w:bdr w:val="nil"/>
          <w:rtl w:val="0"/>
        </w:rPr>
        <w:br/>
      </w:r>
      <w:r>
        <w:rPr>
          <w:rStyle w:val="DefaultParagraphFont"/>
          <w:bdr w:val="nil"/>
          <w:rtl w:val="0"/>
        </w:rPr>
        <w:t>    group by user_id</w:t>
      </w:r>
      <w:r>
        <w:rPr>
          <w:rStyle w:val="DefaultParagraphFont"/>
          <w:bdr w:val="nil"/>
          <w:rtl w:val="0"/>
        </w:rPr>
        <w:br/>
      </w:r>
      <w:r>
        <w:rPr>
          <w:rStyle w:val="DefaultParagraphFont"/>
          <w:bdr w:val="nil"/>
          <w:rtl w:val="0"/>
        </w:rPr>
        <w:t>    having date_format(min(dt),'yyyy-MM')='2017-11'</w:t>
      </w:r>
      <w:r>
        <w:rPr>
          <w:rStyle w:val="DefaultParagraphFont"/>
          <w:bdr w:val="nil"/>
          <w:rtl w:val="0"/>
        </w:rPr>
        <w:br/>
      </w:r>
      <w:r>
        <w:rPr>
          <w:rStyle w:val="DefaultParagraphFont"/>
          <w:bdr w:val="nil"/>
          <w:rtl w:val="0"/>
        </w:rPr>
        <w:t>    ) tmp</w:t>
      </w:r>
      <w:r>
        <w:rPr>
          <w:rStyle w:val="DefaultParagraphFont"/>
          <w:bdr w:val="nil"/>
          <w:rtl w:val="0"/>
        </w:rPr>
        <w:br/>
      </w:r>
      <w:r>
        <w:rPr>
          <w:rStyle w:val="DefaultParagraphFont"/>
          <w:bdr w:val="nil"/>
          <w:rtl w:val="0"/>
        </w:rPr>
        <w:t>group by tmp.mn;</w:t>
      </w:r>
    </w:p>
    <w:p>
      <w:pPr>
        <w:rPr>
          <w:rStyle w:val="DefaultParagraphFont"/>
          <w:bdr w:val="nil"/>
          <w:rtl w:val="0"/>
        </w:rPr>
      </w:pPr>
    </w:p>
    <w:p/>
    <w:p>
      <w:pPr>
        <w:bidi w:val="0"/>
        <w:spacing w:line="360" w:lineRule="auto"/>
      </w:pPr>
      <w:r>
        <w:rPr>
          <w:rStyle w:val="DefaultParagraphFont"/>
          <w:bdr w:val="nil"/>
          <w:rtl w:val="0"/>
        </w:rPr>
        <w:t xml:space="preserve">2. 请列举常用Linux命令，并说明命令用途。 [填空题] </w:t>
      </w:r>
      <w:r>
        <w:rPr>
          <w:rStyle w:val="DefaultParagraphFont"/>
          <w:color w:val="FF0000"/>
          <w:bdr w:val="nil"/>
          <w:rtl w:val="0"/>
        </w:rPr>
        <w:t>*</w:t>
      </w:r>
    </w:p>
    <w:p>
      <w:r>
        <w:t>_________________________________</w:t>
      </w:r>
    </w:p>
    <w:p>
      <w:pPr>
        <w:pBdr>
          <w:top w:val="nil"/>
        </w:pBdr>
        <w:bidi w:val="0"/>
        <w:jc w:val="left"/>
      </w:pPr>
      <w:r>
        <w:rPr>
          <w:rStyle w:val="DefaultParagraphFont"/>
          <w:b/>
          <w:bCs/>
          <w:bdr w:val="nil"/>
          <w:rtl w:val="0"/>
        </w:rPr>
        <w:t>答案解析：</w:t>
      </w:r>
      <w:r>
        <w:rPr>
          <w:rStyle w:val="DefaultParagraphFont"/>
          <w:bdr w:val="nil"/>
          <w:rtl w:val="0"/>
        </w:rPr>
        <w:t>命令 命令解释</w:t>
      </w:r>
      <w:r>
        <w:rPr>
          <w:rStyle w:val="DefaultParagraphFont"/>
          <w:bdr w:val="nil"/>
          <w:rtl w:val="0"/>
        </w:rPr>
        <w:br/>
      </w:r>
      <w:r>
        <w:rPr>
          <w:rStyle w:val="DefaultParagraphFont"/>
          <w:bdr w:val="nil"/>
          <w:rtl w:val="0"/>
        </w:rPr>
        <w:t>top 查看内存</w:t>
      </w:r>
      <w:r>
        <w:rPr>
          <w:rStyle w:val="DefaultParagraphFont"/>
          <w:bdr w:val="nil"/>
          <w:rtl w:val="0"/>
        </w:rPr>
        <w:br/>
      </w:r>
      <w:r>
        <w:rPr>
          <w:rStyle w:val="DefaultParagraphFont"/>
          <w:bdr w:val="nil"/>
          <w:rtl w:val="0"/>
        </w:rPr>
        <w:t>df -h 查看磁盘存储情况</w:t>
      </w:r>
      <w:r>
        <w:rPr>
          <w:rStyle w:val="DefaultParagraphFont"/>
          <w:bdr w:val="nil"/>
          <w:rtl w:val="0"/>
        </w:rPr>
        <w:br/>
      </w:r>
      <w:r>
        <w:rPr>
          <w:rStyle w:val="DefaultParagraphFont"/>
          <w:bdr w:val="nil"/>
          <w:rtl w:val="0"/>
        </w:rPr>
        <w:t>iotop 查看磁盘IO读写(yum install iotop安装）</w:t>
      </w:r>
      <w:r>
        <w:rPr>
          <w:rStyle w:val="DefaultParagraphFont"/>
          <w:bdr w:val="nil"/>
          <w:rtl w:val="0"/>
        </w:rPr>
        <w:br/>
      </w:r>
      <w:r>
        <w:rPr>
          <w:rStyle w:val="DefaultParagraphFont"/>
          <w:bdr w:val="nil"/>
          <w:rtl w:val="0"/>
        </w:rPr>
        <w:t>iotop -o 直接查看比较高的磁盘读写程序</w:t>
      </w:r>
      <w:r>
        <w:rPr>
          <w:rStyle w:val="DefaultParagraphFont"/>
          <w:bdr w:val="nil"/>
          <w:rtl w:val="0"/>
        </w:rPr>
        <w:br/>
      </w:r>
      <w:r>
        <w:rPr>
          <w:rStyle w:val="DefaultParagraphFont"/>
          <w:bdr w:val="nil"/>
          <w:rtl w:val="0"/>
        </w:rPr>
        <w:t>netstat -tunlp | grep 端口号 查看端口占用情况</w:t>
      </w:r>
      <w:r>
        <w:rPr>
          <w:rStyle w:val="DefaultParagraphFont"/>
          <w:bdr w:val="nil"/>
          <w:rtl w:val="0"/>
        </w:rPr>
        <w:br/>
      </w:r>
      <w:r>
        <w:rPr>
          <w:rStyle w:val="DefaultParagraphFont"/>
          <w:bdr w:val="nil"/>
          <w:rtl w:val="0"/>
        </w:rPr>
        <w:t>uptime 查看报告系统运行时长及平均负载</w:t>
      </w:r>
      <w:r>
        <w:rPr>
          <w:rStyle w:val="DefaultParagraphFont"/>
          <w:bdr w:val="nil"/>
          <w:rtl w:val="0"/>
        </w:rPr>
        <w:br/>
      </w:r>
      <w:r>
        <w:rPr>
          <w:rStyle w:val="DefaultParagraphFont"/>
          <w:bdr w:val="nil"/>
          <w:rtl w:val="0"/>
        </w:rPr>
        <w:t>ps aux 查看进程</w:t>
      </w:r>
    </w:p>
    <w:p>
      <w:pPr>
        <w:rPr>
          <w:rStyle w:val="DefaultParagraphFont"/>
          <w:bdr w:val="nil"/>
          <w:rtl w:val="0"/>
        </w:rPr>
      </w:pPr>
    </w:p>
    <w:p/>
    <w:p>
      <w:pPr>
        <w:bidi w:val="0"/>
        <w:spacing w:line="360" w:lineRule="auto"/>
      </w:pPr>
      <w:r>
        <w:rPr>
          <w:rStyle w:val="DefaultParagraphFont"/>
          <w:bdr w:val="nil"/>
          <w:rtl w:val="0"/>
        </w:rPr>
        <w:t xml:space="preserve">3. 请列举hadoop常用端口号。 [填空题] </w:t>
      </w:r>
      <w:r>
        <w:rPr>
          <w:rStyle w:val="DefaultParagraphFont"/>
          <w:color w:val="FF0000"/>
          <w:bdr w:val="nil"/>
          <w:rtl w:val="0"/>
        </w:rPr>
        <w:t>*</w:t>
      </w:r>
    </w:p>
    <w:p>
      <w:r>
        <w:t>_________________________________</w:t>
      </w:r>
    </w:p>
    <w:p>
      <w:pPr>
        <w:pBdr>
          <w:top w:val="nil"/>
        </w:pBdr>
        <w:bidi w:val="0"/>
        <w:jc w:val="left"/>
      </w:pPr>
      <w:r>
        <w:rPr>
          <w:rStyle w:val="DefaultParagraphFont"/>
          <w:b/>
          <w:bCs/>
          <w:bdr w:val="nil"/>
          <w:rtl w:val="0"/>
        </w:rPr>
        <w:t>答案解析：</w:t>
      </w:r>
      <w:r>
        <w:rPr>
          <w:rStyle w:val="DefaultParagraphFont"/>
          <w:bdr w:val="nil"/>
          <w:rtl w:val="0"/>
        </w:rPr>
        <w:t>dfs.namenode.http-address: 50070/9870</w:t>
      </w:r>
      <w:r>
        <w:rPr>
          <w:rStyle w:val="DefaultParagraphFont"/>
          <w:bdr w:val="nil"/>
          <w:rtl w:val="0"/>
        </w:rPr>
        <w:br/>
      </w:r>
      <w:r>
        <w:rPr>
          <w:rStyle w:val="DefaultParagraphFont"/>
          <w:bdr w:val="nil"/>
          <w:rtl w:val="0"/>
        </w:rPr>
        <w:t>dfs.datanode.http-address:50075/9864</w:t>
      </w:r>
      <w:r>
        <w:rPr>
          <w:rStyle w:val="DefaultParagraphFont"/>
          <w:bdr w:val="nil"/>
          <w:rtl w:val="0"/>
        </w:rPr>
        <w:br/>
      </w:r>
      <w:r>
        <w:rPr>
          <w:rStyle w:val="DefaultParagraphFont"/>
          <w:bdr w:val="nil"/>
          <w:rtl w:val="0"/>
        </w:rPr>
        <w:t>SecondaryNameNode辅助名称节点端口号：50090/9868</w:t>
      </w:r>
      <w:r>
        <w:rPr>
          <w:rStyle w:val="DefaultParagraphFont"/>
          <w:bdr w:val="nil"/>
          <w:rtl w:val="0"/>
        </w:rPr>
        <w:br/>
      </w:r>
      <w:r>
        <w:rPr>
          <w:rStyle w:val="DefaultParagraphFont"/>
          <w:bdr w:val="nil"/>
          <w:rtl w:val="0"/>
        </w:rPr>
        <w:t>dfs.datanode.address:50010/9866</w:t>
      </w:r>
      <w:r>
        <w:rPr>
          <w:rStyle w:val="DefaultParagraphFont"/>
          <w:bdr w:val="nil"/>
          <w:rtl w:val="0"/>
        </w:rPr>
        <w:br/>
      </w:r>
      <w:r>
        <w:rPr>
          <w:rStyle w:val="DefaultParagraphFont"/>
          <w:bdr w:val="nil"/>
          <w:rtl w:val="0"/>
        </w:rPr>
        <w:t>fs.defaultFS:8020 /9000/9820</w:t>
      </w:r>
      <w:r>
        <w:rPr>
          <w:rStyle w:val="DefaultParagraphFont"/>
          <w:bdr w:val="nil"/>
          <w:rtl w:val="0"/>
        </w:rPr>
        <w:br/>
      </w:r>
      <w:r>
        <w:rPr>
          <w:rStyle w:val="DefaultParagraphFont"/>
          <w:bdr w:val="nil"/>
          <w:rtl w:val="0"/>
        </w:rPr>
        <w:t>yarn.resourcemanager.webapp.address:8088</w:t>
      </w:r>
      <w:r>
        <w:rPr>
          <w:rStyle w:val="DefaultParagraphFont"/>
          <w:bdr w:val="nil"/>
          <w:rtl w:val="0"/>
        </w:rPr>
        <w:br/>
      </w:r>
      <w:r>
        <w:rPr>
          <w:rStyle w:val="DefaultParagraphFont"/>
          <w:bdr w:val="nil"/>
          <w:rtl w:val="0"/>
        </w:rPr>
        <w:t>历史服务器web访问端口：19888</w:t>
      </w:r>
    </w:p>
    <w:p>
      <w:pPr>
        <w:rPr>
          <w:rStyle w:val="DefaultParagraphFont"/>
          <w:bdr w:val="nil"/>
          <w:rtl w:val="0"/>
        </w:rPr>
      </w:pPr>
    </w:p>
    <w:p/>
    <w:p>
      <w:pPr>
        <w:bidi w:val="0"/>
        <w:spacing w:line="360" w:lineRule="auto"/>
      </w:pPr>
      <w:r>
        <w:rPr>
          <w:rStyle w:val="DefaultParagraphFont"/>
          <w:bdr w:val="nil"/>
          <w:rtl w:val="0"/>
        </w:rPr>
        <w:t xml:space="preserve">4. 简述hadoop的MapReduce的Shuffle过程(文字描述)。 [填空题] </w:t>
      </w:r>
      <w:r>
        <w:rPr>
          <w:rStyle w:val="DefaultParagraphFont"/>
          <w:color w:val="FF0000"/>
          <w:bdr w:val="nil"/>
          <w:rtl w:val="0"/>
        </w:rPr>
        <w:t>*</w:t>
      </w:r>
    </w:p>
    <w:p>
      <w:r>
        <w:t>_________________________________</w:t>
      </w:r>
    </w:p>
    <w:p>
      <w:pPr>
        <w:pBdr>
          <w:top w:val="nil"/>
        </w:pBdr>
        <w:bidi w:val="0"/>
        <w:jc w:val="left"/>
      </w:pPr>
      <w:r>
        <w:rPr>
          <w:rStyle w:val="DefaultParagraphFont"/>
          <w:b/>
          <w:bCs/>
          <w:bdr w:val="nil"/>
          <w:rtl w:val="0"/>
        </w:rPr>
        <w:t>答案解析：</w:t>
      </w:r>
      <w:r>
        <w:rPr>
          <w:rStyle w:val="DefaultParagraphFont"/>
          <w:bdr w:val="nil"/>
          <w:rtl w:val="0"/>
        </w:rPr>
        <w:t>1）MapTask收集我们的map()方法输出的kv对，放到内存缓冲区中</w:t>
      </w:r>
      <w:r>
        <w:rPr>
          <w:rStyle w:val="DefaultParagraphFont"/>
          <w:bdr w:val="nil"/>
          <w:rtl w:val="0"/>
        </w:rPr>
        <w:br/>
      </w:r>
      <w:r>
        <w:rPr>
          <w:rStyle w:val="DefaultParagraphFont"/>
          <w:bdr w:val="nil"/>
          <w:rtl w:val="0"/>
        </w:rPr>
        <w:t>2）从内存缓冲区不断溢出本地磁盘文件，可能会溢出多个文件</w:t>
      </w:r>
      <w:r>
        <w:rPr>
          <w:rStyle w:val="DefaultParagraphFont"/>
          <w:bdr w:val="nil"/>
          <w:rtl w:val="0"/>
        </w:rPr>
        <w:br/>
      </w:r>
      <w:r>
        <w:rPr>
          <w:rStyle w:val="DefaultParagraphFont"/>
          <w:bdr w:val="nil"/>
          <w:rtl w:val="0"/>
        </w:rPr>
        <w:t>3）多个溢出文件会被合并成大的溢出文件</w:t>
      </w:r>
      <w:r>
        <w:rPr>
          <w:rStyle w:val="DefaultParagraphFont"/>
          <w:bdr w:val="nil"/>
          <w:rtl w:val="0"/>
        </w:rPr>
        <w:br/>
      </w:r>
      <w:r>
        <w:rPr>
          <w:rStyle w:val="DefaultParagraphFont"/>
          <w:bdr w:val="nil"/>
          <w:rtl w:val="0"/>
        </w:rPr>
        <w:t>4）在溢出过程及合并的过程中，都要调用Partitioner进行分区和针对key进行排序</w:t>
      </w:r>
      <w:r>
        <w:rPr>
          <w:rStyle w:val="DefaultParagraphFont"/>
          <w:bdr w:val="nil"/>
          <w:rtl w:val="0"/>
        </w:rPr>
        <w:br/>
      </w:r>
      <w:r>
        <w:rPr>
          <w:rStyle w:val="DefaultParagraphFont"/>
          <w:bdr w:val="nil"/>
          <w:rtl w:val="0"/>
        </w:rPr>
        <w:t>5）ReduceTask根据自己的分区号，去各个MapTask机器上取相应的结果分区数据</w:t>
      </w:r>
      <w:r>
        <w:rPr>
          <w:rStyle w:val="DefaultParagraphFont"/>
          <w:bdr w:val="nil"/>
          <w:rtl w:val="0"/>
        </w:rPr>
        <w:br/>
      </w:r>
      <w:r>
        <w:rPr>
          <w:rStyle w:val="DefaultParagraphFont"/>
          <w:bdr w:val="nil"/>
          <w:rtl w:val="0"/>
        </w:rPr>
        <w:t>6）ReduceTask会取到同一个分区的来自不同MapTask的结果文件，ReduceTask会将这些文件再进行合并（归并排序）</w:t>
      </w:r>
      <w:r>
        <w:rPr>
          <w:rStyle w:val="DefaultParagraphFont"/>
          <w:bdr w:val="nil"/>
          <w:rtl w:val="0"/>
        </w:rPr>
        <w:br/>
      </w:r>
      <w:r>
        <w:rPr>
          <w:rStyle w:val="DefaultParagraphFont"/>
          <w:bdr w:val="nil"/>
          <w:rtl w:val="0"/>
        </w:rPr>
        <w:t>7）合并成大文件后，Shuffle的过程也就结束了，后面进入ReduceTask的逻辑运算过程（从文件中取出一个一个的键值对Group，调用用户自定义的reduce()方法）</w:t>
      </w:r>
    </w:p>
    <w:p>
      <w:pPr>
        <w:rPr>
          <w:rStyle w:val="DefaultParagraphFont"/>
          <w:bdr w:val="nil"/>
          <w:rtl w:val="0"/>
        </w:rPr>
      </w:pPr>
    </w:p>
    <w:p/>
    <w:p>
      <w:pPr>
        <w:bidi w:val="0"/>
        <w:spacing w:line="360" w:lineRule="auto"/>
      </w:pPr>
      <w:r>
        <w:rPr>
          <w:rStyle w:val="DefaultParagraphFont"/>
          <w:bdr w:val="nil"/>
          <w:rtl w:val="0"/>
        </w:rPr>
        <w:t xml:space="preserve">5. 简述Flume组成（三个组件）及每个组件的常用类型（两个），并说明其特点。 [填空题] </w:t>
      </w:r>
      <w:r>
        <w:rPr>
          <w:rStyle w:val="DefaultParagraphFont"/>
          <w:color w:val="FF0000"/>
          <w:bdr w:val="nil"/>
          <w:rtl w:val="0"/>
        </w:rPr>
        <w:t>*</w:t>
      </w:r>
    </w:p>
    <w:p>
      <w:r>
        <w:t>_________________________________</w:t>
      </w:r>
    </w:p>
    <w:p>
      <w:pPr>
        <w:pBdr>
          <w:top w:val="nil"/>
        </w:pBdr>
        <w:bidi w:val="0"/>
        <w:jc w:val="left"/>
      </w:pPr>
      <w:r>
        <w:rPr>
          <w:rStyle w:val="DefaultParagraphFont"/>
          <w:b/>
          <w:bCs/>
          <w:bdr w:val="nil"/>
          <w:rtl w:val="0"/>
        </w:rPr>
        <w:t>答案解析：</w:t>
      </w:r>
      <w:r>
        <w:rPr>
          <w:rStyle w:val="DefaultParagraphFont"/>
          <w:bdr w:val="nil"/>
          <w:rtl w:val="0"/>
        </w:rPr>
        <w:t>一、（1）Taildir Source：断点续传、多目录。Flume1.6以前需要自己自定义Source记录每次读取文件位置，实现断点续传。（2）Avro Source：Avro端口监听并接收来自外部的Avro客户流的事件。（3）Exec Source：Exec Source的配置就是设定一个Unix(linux)命令，然后通过这个命令不断输出数据。如果进程退出，Exec Source也一起退出，不会产生进一步的数据。（4）Spooling Directory Source：Spooling Directory Source监测配置的目录下新增的文件，并将文件中的数据读取出来。</w:t>
      </w:r>
      <w:r>
        <w:rPr>
          <w:rStyle w:val="DefaultParagraphFont"/>
          <w:bdr w:val="nil"/>
          <w:rtl w:val="0"/>
        </w:rPr>
        <w:br/>
      </w:r>
      <w:r>
        <w:rPr>
          <w:rStyle w:val="DefaultParagraphFont"/>
          <w:bdr w:val="nil"/>
          <w:rtl w:val="0"/>
        </w:rPr>
        <w:t xml:space="preserve">二、（1）File Channel：数据存储在磁盘，宕机数据可以保存。但是传输速率慢。适合对数据传输可靠性要求高的场景，比如，金融行业。（2）Memory Channel：数据存储在内存中，宕机数据丢失。传输速率快。适合对数据传输可靠性要求不高的场景，比如，普通的日志数据。（3）Kafka Channel：减少了Flume的Sink阶段，提高了传输效率。 </w:t>
      </w:r>
      <w:r>
        <w:rPr>
          <w:rStyle w:val="DefaultParagraphFont"/>
          <w:bdr w:val="nil"/>
          <w:rtl w:val="0"/>
        </w:rPr>
        <w:br/>
      </w:r>
      <w:r>
        <w:rPr>
          <w:rStyle w:val="DefaultParagraphFont"/>
          <w:bdr w:val="nil"/>
          <w:rtl w:val="0"/>
        </w:rPr>
        <w:t>三、(1)HDFS Sink：当需要将事件消息写入到Hadoop分布式文件系统（HDFS）时，可以使用HDFS Sink。 （2）Avro Sink：和 Avro Source一起工作，用于构建Flume分层收集数据消息结构。 （3）Kafka Sink：通过该Sink可将事件消息数据发布到Kafka topic 上。其目标是将Flume与Kafka集成，以便基于拉式的处理系统可以处理来自各种Flume Source的数据。 目前支持Kafka 0.9.x以上系列版本。</w:t>
      </w:r>
    </w:p>
    <w:p>
      <w:pPr>
        <w:rPr>
          <w:rStyle w:val="DefaultParagraphFont"/>
          <w:bdr w:val="nil"/>
          <w:rtl w:val="0"/>
        </w:rPr>
      </w:pPr>
    </w:p>
    <w:p/>
    <w:p>
      <w:pPr>
        <w:bidi w:val="0"/>
        <w:spacing w:line="360" w:lineRule="auto"/>
      </w:pPr>
      <w:r>
        <w:rPr>
          <w:rStyle w:val="DefaultParagraphFont"/>
          <w:bdr w:val="nil"/>
          <w:rtl w:val="0"/>
        </w:rPr>
        <w:t xml:space="preserve">6. 结合数仓项目说明HDFS存储大量小文件造成的影响，以及HDFS Sink如何避免生成大量小文件。 [填空题] </w:t>
      </w:r>
      <w:r>
        <w:rPr>
          <w:rStyle w:val="DefaultParagraphFont"/>
          <w:color w:val="FF0000"/>
          <w:bdr w:val="nil"/>
          <w:rtl w:val="0"/>
        </w:rPr>
        <w:t>*</w:t>
      </w:r>
    </w:p>
    <w:p>
      <w:r>
        <w:t>_________________________________</w:t>
      </w:r>
    </w:p>
    <w:p>
      <w:pPr>
        <w:pBdr>
          <w:top w:val="nil"/>
        </w:pBdr>
        <w:bidi w:val="0"/>
        <w:jc w:val="left"/>
      </w:pPr>
      <w:r>
        <w:rPr>
          <w:rStyle w:val="DefaultParagraphFont"/>
          <w:b/>
          <w:bCs/>
          <w:bdr w:val="nil"/>
          <w:rtl w:val="0"/>
        </w:rPr>
        <w:t>答案解析：</w:t>
      </w:r>
      <w:r>
        <w:rPr>
          <w:rStyle w:val="DefaultParagraphFont"/>
          <w:bdr w:val="nil"/>
          <w:rtl w:val="0"/>
        </w:rPr>
        <w:t>（1）HDFS存入大量小文件，有什么影响？</w:t>
      </w:r>
      <w:r>
        <w:rPr>
          <w:rStyle w:val="DefaultParagraphFont"/>
          <w:bdr w:val="nil"/>
          <w:rtl w:val="0"/>
        </w:rPr>
        <w:br/>
      </w:r>
      <w:r>
        <w:rPr>
          <w:rStyle w:val="DefaultParagraphFont"/>
          <w:bdr w:val="nil"/>
          <w:rtl w:val="0"/>
        </w:rPr>
        <w:t>元数据层面：每个小文件都有一份元数据，其中包括文件路径，文件名，所有者，所属组，权限，创建时间等，这些信息都保存在Namenode内存中。所以小文件过多，会占用Namenode服务器大量内存，影响Namenode性能和使用寿命</w:t>
      </w:r>
      <w:r>
        <w:rPr>
          <w:rStyle w:val="DefaultParagraphFont"/>
          <w:bdr w:val="nil"/>
          <w:rtl w:val="0"/>
        </w:rPr>
        <w:br/>
      </w:r>
      <w:r>
        <w:rPr>
          <w:rStyle w:val="DefaultParagraphFont"/>
          <w:bdr w:val="nil"/>
          <w:rtl w:val="0"/>
        </w:rPr>
        <w:t>计算层面：默认情况下MR会对每个小文件启用一个Map任务计算，非常影响计算性能。同时也影响磁盘寻址时间。</w:t>
      </w:r>
      <w:r>
        <w:rPr>
          <w:rStyle w:val="DefaultParagraphFont"/>
          <w:bdr w:val="nil"/>
          <w:rtl w:val="0"/>
        </w:rPr>
        <w:br/>
      </w:r>
      <w:r>
        <w:rPr>
          <w:rStyle w:val="DefaultParagraphFont"/>
          <w:bdr w:val="nil"/>
          <w:rtl w:val="0"/>
        </w:rPr>
        <w:t>（2）HDFS小文件处理</w:t>
      </w:r>
      <w:r>
        <w:rPr>
          <w:rStyle w:val="DefaultParagraphFont"/>
          <w:bdr w:val="nil"/>
          <w:rtl w:val="0"/>
        </w:rPr>
        <w:br/>
      </w:r>
      <w:r>
        <w:rPr>
          <w:rStyle w:val="DefaultParagraphFont"/>
          <w:bdr w:val="nil"/>
          <w:rtl w:val="0"/>
        </w:rPr>
        <w:t>官方默认的这三个参数配置写入HDFS后会产生小文件，hdfs.rollInterval、hdfs.rollSize、hdfs.rollCoun,基于以上hdfs.rollInterval=3600，hdfs.rollSize=134217728，hdfs.rollCount =0，hdfs.roundValue=10，hdfs.roundUnit= second几个参数综合作用，效果如下：</w:t>
      </w:r>
      <w:r>
        <w:rPr>
          <w:rStyle w:val="DefaultParagraphFont"/>
          <w:bdr w:val="nil"/>
          <w:rtl w:val="0"/>
        </w:rPr>
        <w:br/>
      </w:r>
      <w:r>
        <w:rPr>
          <w:rStyle w:val="DefaultParagraphFont"/>
          <w:bdr w:val="nil"/>
          <w:rtl w:val="0"/>
        </w:rPr>
        <w:t>（1）tmp文件在达到128M时会滚动生成正式文件</w:t>
      </w:r>
      <w:r>
        <w:rPr>
          <w:rStyle w:val="DefaultParagraphFont"/>
          <w:bdr w:val="nil"/>
          <w:rtl w:val="0"/>
        </w:rPr>
        <w:br/>
      </w:r>
      <w:r>
        <w:rPr>
          <w:rStyle w:val="DefaultParagraphFont"/>
          <w:bdr w:val="nil"/>
          <w:rtl w:val="0"/>
        </w:rPr>
        <w:t>（2）tmp文件创建超10秒时会滚动生成正式文件</w:t>
      </w:r>
      <w:r>
        <w:rPr>
          <w:rStyle w:val="DefaultParagraphFont"/>
          <w:bdr w:val="nil"/>
          <w:rtl w:val="0"/>
        </w:rPr>
        <w:br/>
      </w:r>
      <w:r>
        <w:rPr>
          <w:rStyle w:val="DefaultParagraphFont"/>
          <w:bdr w:val="nil"/>
          <w:rtl w:val="0"/>
        </w:rPr>
        <w:t>举例：在2018-01-01 05:23的时侯sink接收到数据，那会产生如下tmp文件：</w:t>
      </w:r>
      <w:r>
        <w:rPr>
          <w:rStyle w:val="DefaultParagraphFont"/>
          <w:bdr w:val="nil"/>
          <w:rtl w:val="0"/>
        </w:rPr>
        <w:br/>
      </w:r>
      <w:r>
        <w:rPr>
          <w:rStyle w:val="DefaultParagraphFont"/>
          <w:bdr w:val="nil"/>
          <w:rtl w:val="0"/>
        </w:rPr>
        <w:t>/atguigu/20180101/atguigu.201801010520.tmp</w:t>
      </w:r>
      <w:r>
        <w:rPr>
          <w:rStyle w:val="DefaultParagraphFont"/>
          <w:bdr w:val="nil"/>
          <w:rtl w:val="0"/>
        </w:rPr>
        <w:br/>
      </w:r>
      <w:r>
        <w:rPr>
          <w:rStyle w:val="DefaultParagraphFont"/>
          <w:bdr w:val="nil"/>
          <w:rtl w:val="0"/>
        </w:rPr>
        <w:t>即使文件内容没有达到128M，也会在05:33时滚动生成正式文件</w:t>
      </w:r>
    </w:p>
    <w:p>
      <w:pPr>
        <w:rPr>
          <w:rStyle w:val="DefaultParagraphFont"/>
          <w:bdr w:val="nil"/>
          <w:rtl w:val="0"/>
        </w:rPr>
      </w:pPr>
    </w:p>
    <w:p/>
    <w:p>
      <w:pPr>
        <w:bidi w:val="0"/>
        <w:spacing w:line="360" w:lineRule="auto"/>
      </w:pPr>
      <w:r>
        <w:rPr>
          <w:rStyle w:val="DefaultParagraphFont"/>
          <w:bdr w:val="nil"/>
          <w:rtl w:val="0"/>
        </w:rPr>
        <w:t xml:space="preserve">7. 请简单说明Kafka消费者的分区分配策略。 [填空题] </w:t>
      </w:r>
      <w:r>
        <w:rPr>
          <w:rStyle w:val="DefaultParagraphFont"/>
          <w:color w:val="FF0000"/>
          <w:bdr w:val="nil"/>
          <w:rtl w:val="0"/>
        </w:rPr>
        <w:t>*</w:t>
      </w:r>
    </w:p>
    <w:p>
      <w:r>
        <w:t>_________________________________</w:t>
      </w:r>
    </w:p>
    <w:p>
      <w:pPr>
        <w:pBdr>
          <w:top w:val="nil"/>
        </w:pBdr>
        <w:bidi w:val="0"/>
        <w:jc w:val="left"/>
      </w:pPr>
      <w:r>
        <w:rPr>
          <w:rStyle w:val="DefaultParagraphFont"/>
          <w:b/>
          <w:bCs/>
          <w:bdr w:val="nil"/>
          <w:rtl w:val="0"/>
        </w:rPr>
        <w:t>答案解析：</w:t>
      </w:r>
      <w:r>
        <w:rPr>
          <w:rStyle w:val="DefaultParagraphFont"/>
          <w:bdr w:val="nil"/>
          <w:rtl w:val="0"/>
        </w:rPr>
        <w:t>在 Kafka内部存在两种默认的分区分配策略：Range和 RoundRobin。</w:t>
      </w:r>
      <w:r>
        <w:rPr>
          <w:rStyle w:val="DefaultParagraphFont"/>
          <w:bdr w:val="nil"/>
          <w:rtl w:val="0"/>
        </w:rPr>
        <w:br/>
      </w:r>
      <w:r>
        <w:rPr>
          <w:rStyle w:val="DefaultParagraphFont"/>
          <w:bdr w:val="nil"/>
          <w:rtl w:val="0"/>
        </w:rPr>
        <w:t>Range是默认策略。Range是对每个Topic而言的（即一个Topic一个Topic分），首先对同一个Topic里面的分区按照序号进行排序，并对消费者按照字母顺序进行排序。然后用Partitions分区的个数除以消费者线程的总数来决定每个消费者线程消费几个分区。如果除不尽，那么前面几个消费者线程将会多消费一个分区。</w:t>
      </w:r>
      <w:r>
        <w:rPr>
          <w:rStyle w:val="DefaultParagraphFont"/>
          <w:bdr w:val="nil"/>
          <w:rtl w:val="0"/>
        </w:rPr>
        <w:br/>
      </w:r>
      <w:r>
        <w:rPr>
          <w:rStyle w:val="DefaultParagraphFont"/>
          <w:bdr w:val="nil"/>
          <w:rtl w:val="0"/>
        </w:rPr>
        <w:t>RoundRobin：前提：同一个Consumer Group里面的所有消费者的num.streams（消费者消费线程数）必须相等；每个消费者订阅的主题必须相同。</w:t>
      </w:r>
    </w:p>
    <w:p>
      <w:pPr>
        <w:rPr>
          <w:rStyle w:val="DefaultParagraphFont"/>
          <w:bdr w:val="nil"/>
          <w:rtl w:val="0"/>
        </w:rPr>
      </w:pPr>
    </w:p>
    <w:p/>
    <w:p>
      <w:pPr>
        <w:bidi w:val="0"/>
        <w:spacing w:line="360" w:lineRule="auto"/>
      </w:pPr>
      <w:r>
        <w:rPr>
          <w:rStyle w:val="DefaultParagraphFont"/>
          <w:bdr w:val="nil"/>
          <w:rtl w:val="0"/>
        </w:rPr>
        <w:t xml:space="preserve">8. 请对Hive的内部表和外部表做出说明。 [填空题] </w:t>
      </w:r>
      <w:r>
        <w:rPr>
          <w:rStyle w:val="DefaultParagraphFont"/>
          <w:color w:val="FF0000"/>
          <w:bdr w:val="nil"/>
          <w:rtl w:val="0"/>
        </w:rPr>
        <w:t>*</w:t>
      </w:r>
    </w:p>
    <w:p>
      <w:r>
        <w:t>_________________________________</w:t>
      </w:r>
    </w:p>
    <w:p>
      <w:pPr>
        <w:pBdr>
          <w:top w:val="nil"/>
        </w:pBdr>
        <w:bidi w:val="0"/>
        <w:jc w:val="left"/>
      </w:pPr>
      <w:r>
        <w:rPr>
          <w:rStyle w:val="DefaultParagraphFont"/>
          <w:b/>
          <w:bCs/>
          <w:bdr w:val="nil"/>
          <w:rtl w:val="0"/>
        </w:rPr>
        <w:t>答案解析：</w:t>
      </w:r>
      <w:r>
        <w:rPr>
          <w:rStyle w:val="DefaultParagraphFont"/>
          <w:bdr w:val="nil"/>
          <w:rtl w:val="0"/>
        </w:rPr>
        <w:t>1）管理表：当我们删除一个管理表时，Hive也会删除这个表中数据。管理表不适合和其他工具共享数据。</w:t>
      </w:r>
      <w:r>
        <w:rPr>
          <w:rStyle w:val="DefaultParagraphFont"/>
          <w:bdr w:val="nil"/>
          <w:rtl w:val="0"/>
        </w:rPr>
        <w:br/>
      </w:r>
      <w:r>
        <w:rPr>
          <w:rStyle w:val="DefaultParagraphFont"/>
          <w:bdr w:val="nil"/>
          <w:rtl w:val="0"/>
        </w:rPr>
        <w:t>2）外部表：删除该表并不会删除掉原始数据，删除的是表的元数据</w:t>
      </w:r>
    </w:p>
    <w:p>
      <w:pPr>
        <w:rPr>
          <w:rStyle w:val="DefaultParagraphFont"/>
          <w:bdr w:val="nil"/>
          <w:rtl w:val="0"/>
        </w:rPr>
      </w:pPr>
    </w:p>
    <w:p/>
    <w:p>
      <w:pPr>
        <w:bidi w:val="0"/>
        <w:spacing w:line="360" w:lineRule="auto"/>
      </w:pPr>
      <w:r>
        <w:rPr>
          <w:rStyle w:val="DefaultParagraphFont"/>
          <w:bdr w:val="nil"/>
          <w:rtl w:val="0"/>
        </w:rPr>
        <w:t xml:space="preserve">9. 简述使用sqoop进行hive与mysql的导入导出时应该注意哪些问题？如何解决？ [填空题] </w:t>
      </w:r>
      <w:r>
        <w:rPr>
          <w:rStyle w:val="DefaultParagraphFont"/>
          <w:color w:val="FF0000"/>
          <w:bdr w:val="nil"/>
          <w:rtl w:val="0"/>
        </w:rPr>
        <w:t>*</w:t>
      </w:r>
    </w:p>
    <w:p>
      <w:r>
        <w:t>_________________________________</w:t>
      </w:r>
    </w:p>
    <w:p>
      <w:pPr>
        <w:pBdr>
          <w:top w:val="nil"/>
        </w:pBdr>
        <w:bidi w:val="0"/>
        <w:jc w:val="left"/>
      </w:pPr>
      <w:r>
        <w:rPr>
          <w:rStyle w:val="DefaultParagraphFont"/>
          <w:b/>
          <w:bCs/>
          <w:bdr w:val="nil"/>
          <w:rtl w:val="0"/>
        </w:rPr>
        <w:t>答案解析：</w:t>
      </w:r>
      <w:r>
        <w:rPr>
          <w:rStyle w:val="DefaultParagraphFont"/>
          <w:bdr w:val="nil"/>
          <w:rtl w:val="0"/>
        </w:rPr>
        <w:t>Hive中的Null在底层是以“\N”来存储，而MySQL中的Null在底层就是Null，为了保证数据两端的一致性。在导出数据时采用--input-null-string和--input-null-non-string两个参数。导入数据时采用--null-string和--null-non-string。</w:t>
      </w:r>
      <w:r>
        <w:rPr>
          <w:rStyle w:val="DefaultParagraphFont"/>
          <w:bdr w:val="nil"/>
          <w:rtl w:val="0"/>
        </w:rPr>
        <w:br/>
      </w:r>
      <w:r>
        <w:rPr>
          <w:rStyle w:val="DefaultParagraphFont"/>
          <w:bdr w:val="nil"/>
          <w:rtl w:val="0"/>
        </w:rPr>
        <w:t>–staging-table一致性问题</w:t>
      </w:r>
    </w:p>
    <w:p>
      <w:pPr>
        <w:rPr>
          <w:rStyle w:val="DefaultParagraphFont"/>
          <w:bdr w:val="nil"/>
          <w:rtl w:val="0"/>
        </w:rPr>
      </w:pPr>
    </w:p>
    <w:p/>
    <w:p>
      <w:pPr>
        <w:bidi w:val="0"/>
        <w:spacing w:line="360" w:lineRule="auto"/>
      </w:pPr>
      <w:r>
        <w:rPr>
          <w:rStyle w:val="DefaultParagraphFont"/>
          <w:bdr w:val="nil"/>
          <w:rtl w:val="0"/>
        </w:rPr>
        <w:t>对于近期的学习你有什么想说的? [填空题]</w:t>
      </w:r>
    </w:p>
    <w:p>
      <w:r>
        <w:t>_________________________________</w:t>
      </w:r>
    </w:p>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