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0D86" w14:textId="77777777" w:rsidR="00CA443C" w:rsidRDefault="00CA443C" w:rsidP="00916F0F">
      <w:pPr>
        <w:spacing w:after="0"/>
        <w:ind w:firstLine="0"/>
        <w:rPr>
          <w:sz w:val="24"/>
          <w:szCs w:val="24"/>
        </w:rPr>
      </w:pPr>
    </w:p>
    <w:p w14:paraId="41D1A04B" w14:textId="77777777" w:rsidR="00B83BEA" w:rsidRPr="0043359F" w:rsidRDefault="00F511CB" w:rsidP="00B83BEA">
      <w:pPr>
        <w:ind w:firstLine="0"/>
        <w:jc w:val="center"/>
      </w:pPr>
      <w:r>
        <w:rPr>
          <w:noProof/>
          <w:lang w:eastAsia="es-ES"/>
        </w:rPr>
        <w:drawing>
          <wp:inline distT="0" distB="0" distL="0" distR="0" wp14:anchorId="364B60F4" wp14:editId="04D33940">
            <wp:extent cx="3095625" cy="174058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PSA-ESCUD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3795" cy="1767667"/>
                    </a:xfrm>
                    <a:prstGeom prst="rect">
                      <a:avLst/>
                    </a:prstGeom>
                  </pic:spPr>
                </pic:pic>
              </a:graphicData>
            </a:graphic>
          </wp:inline>
        </w:drawing>
      </w:r>
    </w:p>
    <w:p w14:paraId="21FF330B" w14:textId="77777777" w:rsidR="00B83BEA" w:rsidRPr="00746EB2" w:rsidRDefault="00B83BEA" w:rsidP="00B83BEA">
      <w:pPr>
        <w:spacing w:after="0"/>
        <w:ind w:firstLine="0"/>
        <w:jc w:val="center"/>
        <w:rPr>
          <w:smallCaps/>
          <w:sz w:val="28"/>
          <w:szCs w:val="28"/>
        </w:rPr>
      </w:pPr>
      <w:r w:rsidRPr="00746EB2">
        <w:rPr>
          <w:smallCaps/>
          <w:sz w:val="28"/>
          <w:szCs w:val="28"/>
        </w:rPr>
        <w:t>Universidad Pontificia de Salamanca</w:t>
      </w:r>
    </w:p>
    <w:p w14:paraId="5655DFA6" w14:textId="77777777" w:rsidR="00B83BEA" w:rsidRPr="00746EB2" w:rsidRDefault="00B83BEA" w:rsidP="00B83BEA">
      <w:pPr>
        <w:spacing w:after="0"/>
        <w:ind w:firstLine="0"/>
        <w:jc w:val="center"/>
        <w:rPr>
          <w:smallCaps/>
          <w:sz w:val="28"/>
          <w:szCs w:val="28"/>
        </w:rPr>
      </w:pPr>
      <w:r w:rsidRPr="00746EB2">
        <w:rPr>
          <w:smallCaps/>
          <w:sz w:val="28"/>
          <w:szCs w:val="28"/>
        </w:rPr>
        <w:t>Facultad de Informática</w:t>
      </w:r>
    </w:p>
    <w:p w14:paraId="3771B50D" w14:textId="77777777" w:rsidR="00B83BEA" w:rsidRDefault="00B83BEA" w:rsidP="00B83BEA">
      <w:pPr>
        <w:spacing w:after="0"/>
        <w:ind w:firstLine="0"/>
        <w:jc w:val="center"/>
        <w:rPr>
          <w:sz w:val="24"/>
          <w:szCs w:val="24"/>
        </w:rPr>
      </w:pPr>
      <w:r w:rsidRPr="00746EB2">
        <w:rPr>
          <w:sz w:val="24"/>
          <w:szCs w:val="24"/>
        </w:rPr>
        <w:t>Grado en Informática</w:t>
      </w:r>
    </w:p>
    <w:p w14:paraId="203B9415" w14:textId="77777777" w:rsidR="00B83BEA" w:rsidRDefault="00B83BEA" w:rsidP="00B83BEA">
      <w:pPr>
        <w:spacing w:after="0"/>
        <w:ind w:firstLine="0"/>
        <w:jc w:val="center"/>
        <w:rPr>
          <w:sz w:val="24"/>
          <w:szCs w:val="24"/>
        </w:rPr>
      </w:pPr>
    </w:p>
    <w:p w14:paraId="28ACB3BC" w14:textId="77777777" w:rsidR="00B83BEA" w:rsidRDefault="00B83BEA" w:rsidP="00B83BEA">
      <w:pPr>
        <w:spacing w:after="0"/>
        <w:ind w:firstLine="0"/>
        <w:jc w:val="center"/>
        <w:rPr>
          <w:sz w:val="24"/>
          <w:szCs w:val="24"/>
        </w:rPr>
      </w:pPr>
    </w:p>
    <w:p w14:paraId="0477FF6E" w14:textId="77777777" w:rsidR="00B83BEA" w:rsidRDefault="00B83BEA" w:rsidP="00B83BEA">
      <w:pPr>
        <w:spacing w:after="0"/>
        <w:ind w:firstLine="0"/>
        <w:jc w:val="center"/>
        <w:rPr>
          <w:sz w:val="24"/>
          <w:szCs w:val="24"/>
        </w:rPr>
      </w:pPr>
    </w:p>
    <w:p w14:paraId="0A8EC10F" w14:textId="77777777" w:rsidR="00B83BEA" w:rsidRDefault="00B83BEA" w:rsidP="00B83BEA">
      <w:pPr>
        <w:spacing w:after="0"/>
        <w:ind w:firstLine="0"/>
        <w:jc w:val="center"/>
        <w:rPr>
          <w:sz w:val="24"/>
          <w:szCs w:val="24"/>
        </w:rPr>
      </w:pPr>
    </w:p>
    <w:p w14:paraId="2191025D" w14:textId="77777777" w:rsidR="00B83BEA" w:rsidRDefault="00B83BEA" w:rsidP="00B83BEA">
      <w:pPr>
        <w:spacing w:after="0"/>
        <w:ind w:firstLine="0"/>
        <w:jc w:val="center"/>
        <w:rPr>
          <w:sz w:val="24"/>
          <w:szCs w:val="24"/>
        </w:rPr>
      </w:pPr>
    </w:p>
    <w:p w14:paraId="5314802D" w14:textId="77777777" w:rsidR="00B83BEA" w:rsidRPr="00746EB2" w:rsidRDefault="00B83BEA" w:rsidP="00B83BEA">
      <w:pPr>
        <w:spacing w:after="0"/>
        <w:ind w:firstLine="0"/>
        <w:jc w:val="center"/>
        <w:rPr>
          <w:sz w:val="24"/>
          <w:szCs w:val="24"/>
        </w:rPr>
      </w:pPr>
    </w:p>
    <w:p w14:paraId="548628BF" w14:textId="77777777" w:rsidR="00B83BEA" w:rsidRPr="00CA443C" w:rsidRDefault="00B83BEA" w:rsidP="00B83BEA">
      <w:pPr>
        <w:spacing w:after="0"/>
        <w:ind w:firstLine="0"/>
        <w:jc w:val="center"/>
        <w:rPr>
          <w:sz w:val="36"/>
          <w:szCs w:val="36"/>
        </w:rPr>
      </w:pPr>
      <w:r w:rsidRPr="00CA443C">
        <w:rPr>
          <w:sz w:val="36"/>
          <w:szCs w:val="36"/>
        </w:rPr>
        <w:t>Trabajo Fin de Grado</w:t>
      </w:r>
    </w:p>
    <w:p w14:paraId="39D5FE87" w14:textId="77777777" w:rsidR="00B83BEA" w:rsidRDefault="00B83BEA" w:rsidP="00B83BEA">
      <w:pPr>
        <w:spacing w:after="0"/>
        <w:ind w:firstLine="0"/>
        <w:jc w:val="center"/>
        <w:rPr>
          <w:sz w:val="24"/>
          <w:szCs w:val="24"/>
        </w:rPr>
      </w:pPr>
    </w:p>
    <w:p w14:paraId="61926465" w14:textId="0631C541" w:rsidR="00B83BEA" w:rsidRPr="0022795E" w:rsidRDefault="00916F0F" w:rsidP="00B83BEA">
      <w:pPr>
        <w:spacing w:after="0"/>
        <w:ind w:firstLine="0"/>
        <w:jc w:val="center"/>
        <w:rPr>
          <w:b/>
          <w:smallCaps/>
          <w:sz w:val="48"/>
          <w:szCs w:val="48"/>
        </w:rPr>
      </w:pPr>
      <w:r>
        <w:rPr>
          <w:b/>
          <w:sz w:val="48"/>
          <w:szCs w:val="48"/>
        </w:rPr>
        <w:t>Detección y corrección de movimiento para telerehabilitación de lesiones</w:t>
      </w:r>
    </w:p>
    <w:p w14:paraId="48227159" w14:textId="77777777" w:rsidR="00B83BEA" w:rsidRPr="002A2C80" w:rsidRDefault="00B83BEA" w:rsidP="00B83BEA">
      <w:pPr>
        <w:spacing w:after="0"/>
        <w:ind w:firstLine="0"/>
        <w:jc w:val="center"/>
        <w:rPr>
          <w:sz w:val="4"/>
          <w:szCs w:val="4"/>
        </w:rPr>
      </w:pPr>
    </w:p>
    <w:p w14:paraId="6C634A6E" w14:textId="77777777" w:rsidR="00B83BEA" w:rsidRDefault="00B83BEA" w:rsidP="00B83BEA">
      <w:pPr>
        <w:spacing w:after="0"/>
        <w:ind w:firstLine="0"/>
        <w:rPr>
          <w:sz w:val="4"/>
          <w:szCs w:val="4"/>
        </w:rPr>
      </w:pPr>
    </w:p>
    <w:p w14:paraId="382B5BC4" w14:textId="77777777" w:rsidR="00B83BEA" w:rsidRDefault="00B83BEA" w:rsidP="00B83BEA">
      <w:pPr>
        <w:spacing w:after="0"/>
        <w:ind w:firstLine="0"/>
        <w:rPr>
          <w:sz w:val="4"/>
          <w:szCs w:val="4"/>
        </w:rPr>
      </w:pPr>
    </w:p>
    <w:p w14:paraId="726C4724" w14:textId="77777777" w:rsidR="00B83BEA" w:rsidRDefault="00B83BEA" w:rsidP="00B83BEA">
      <w:pPr>
        <w:spacing w:after="0"/>
        <w:ind w:firstLine="0"/>
        <w:rPr>
          <w:sz w:val="4"/>
          <w:szCs w:val="4"/>
        </w:rPr>
      </w:pPr>
    </w:p>
    <w:p w14:paraId="3EF22138" w14:textId="77777777" w:rsidR="00B83BEA" w:rsidRDefault="00B83BEA" w:rsidP="00B83BEA">
      <w:pPr>
        <w:spacing w:after="0"/>
        <w:ind w:firstLine="0"/>
        <w:rPr>
          <w:sz w:val="4"/>
          <w:szCs w:val="4"/>
        </w:rPr>
      </w:pPr>
    </w:p>
    <w:p w14:paraId="69F145F8" w14:textId="77777777" w:rsidR="00B83BEA" w:rsidRDefault="00B83BEA" w:rsidP="00B83BEA">
      <w:pPr>
        <w:spacing w:after="0"/>
        <w:ind w:firstLine="0"/>
        <w:rPr>
          <w:sz w:val="4"/>
          <w:szCs w:val="4"/>
        </w:rPr>
      </w:pPr>
    </w:p>
    <w:p w14:paraId="6816391F" w14:textId="77777777" w:rsidR="00B83BEA" w:rsidRDefault="00B83BEA" w:rsidP="00B83BEA">
      <w:pPr>
        <w:spacing w:after="0"/>
        <w:ind w:firstLine="0"/>
        <w:rPr>
          <w:sz w:val="4"/>
          <w:szCs w:val="4"/>
        </w:rPr>
      </w:pPr>
    </w:p>
    <w:p w14:paraId="379A4808" w14:textId="77777777" w:rsidR="00B83BEA" w:rsidRDefault="00B83BEA" w:rsidP="00B83BEA">
      <w:pPr>
        <w:spacing w:after="0"/>
        <w:ind w:firstLine="0"/>
        <w:rPr>
          <w:sz w:val="4"/>
          <w:szCs w:val="4"/>
        </w:rPr>
      </w:pPr>
    </w:p>
    <w:p w14:paraId="34CA38B8" w14:textId="77777777" w:rsidR="00B83BEA" w:rsidRDefault="00B83BEA" w:rsidP="00B83BEA">
      <w:pPr>
        <w:spacing w:after="0"/>
        <w:ind w:firstLine="0"/>
        <w:rPr>
          <w:sz w:val="4"/>
          <w:szCs w:val="4"/>
        </w:rPr>
      </w:pPr>
    </w:p>
    <w:p w14:paraId="4CEEAE34" w14:textId="77777777" w:rsidR="00B83BEA" w:rsidRDefault="00B83BEA" w:rsidP="00B83BEA">
      <w:pPr>
        <w:spacing w:after="0"/>
        <w:ind w:firstLine="0"/>
        <w:rPr>
          <w:sz w:val="4"/>
          <w:szCs w:val="4"/>
        </w:rPr>
      </w:pPr>
    </w:p>
    <w:p w14:paraId="7B9DE60A" w14:textId="77777777" w:rsidR="00B83BEA" w:rsidRDefault="00B83BEA" w:rsidP="00B83BEA">
      <w:pPr>
        <w:spacing w:after="0"/>
        <w:ind w:firstLine="0"/>
        <w:rPr>
          <w:sz w:val="4"/>
          <w:szCs w:val="4"/>
        </w:rPr>
      </w:pPr>
    </w:p>
    <w:p w14:paraId="738F1613" w14:textId="77777777" w:rsidR="00B83BEA" w:rsidRDefault="00B83BEA" w:rsidP="00B83BEA">
      <w:pPr>
        <w:spacing w:after="0"/>
        <w:ind w:firstLine="0"/>
        <w:rPr>
          <w:sz w:val="4"/>
          <w:szCs w:val="4"/>
        </w:rPr>
      </w:pPr>
    </w:p>
    <w:p w14:paraId="534ECE43" w14:textId="77777777" w:rsidR="00B83BEA" w:rsidRDefault="00B83BEA" w:rsidP="00B83BEA">
      <w:pPr>
        <w:spacing w:after="0"/>
        <w:ind w:firstLine="0"/>
        <w:rPr>
          <w:sz w:val="4"/>
          <w:szCs w:val="4"/>
        </w:rPr>
      </w:pPr>
    </w:p>
    <w:p w14:paraId="114BC7D2" w14:textId="77777777" w:rsidR="00B83BEA" w:rsidRDefault="00B83BEA" w:rsidP="00B83BEA">
      <w:pPr>
        <w:spacing w:after="0"/>
        <w:ind w:firstLine="0"/>
        <w:rPr>
          <w:sz w:val="4"/>
          <w:szCs w:val="4"/>
        </w:rPr>
      </w:pPr>
    </w:p>
    <w:p w14:paraId="233D70D9" w14:textId="77777777" w:rsidR="00B83BEA" w:rsidRDefault="00B83BEA" w:rsidP="00B83BEA">
      <w:pPr>
        <w:spacing w:after="0"/>
        <w:ind w:firstLine="0"/>
        <w:rPr>
          <w:sz w:val="4"/>
          <w:szCs w:val="4"/>
        </w:rPr>
      </w:pPr>
    </w:p>
    <w:p w14:paraId="071EF918" w14:textId="77777777" w:rsidR="00B83BEA" w:rsidRDefault="00B83BEA" w:rsidP="00B83BEA">
      <w:pPr>
        <w:spacing w:after="0"/>
        <w:ind w:firstLine="0"/>
        <w:rPr>
          <w:sz w:val="4"/>
          <w:szCs w:val="4"/>
        </w:rPr>
      </w:pPr>
    </w:p>
    <w:p w14:paraId="4A46D367" w14:textId="77777777" w:rsidR="00B83BEA" w:rsidRDefault="00B83BEA" w:rsidP="00B83BEA">
      <w:pPr>
        <w:spacing w:after="0"/>
        <w:ind w:firstLine="0"/>
        <w:rPr>
          <w:sz w:val="4"/>
          <w:szCs w:val="4"/>
        </w:rPr>
      </w:pPr>
    </w:p>
    <w:p w14:paraId="1A28ED6A" w14:textId="77777777" w:rsidR="00B83BEA" w:rsidRDefault="00B83BEA" w:rsidP="00B83BEA">
      <w:pPr>
        <w:spacing w:after="0"/>
        <w:ind w:firstLine="0"/>
        <w:rPr>
          <w:sz w:val="4"/>
          <w:szCs w:val="4"/>
        </w:rPr>
      </w:pPr>
    </w:p>
    <w:p w14:paraId="2F28AA90" w14:textId="77777777" w:rsidR="00B83BEA" w:rsidRDefault="00B83BEA" w:rsidP="00B83BEA">
      <w:pPr>
        <w:spacing w:after="0"/>
        <w:ind w:firstLine="0"/>
        <w:rPr>
          <w:sz w:val="4"/>
          <w:szCs w:val="4"/>
        </w:rPr>
      </w:pPr>
    </w:p>
    <w:p w14:paraId="462432D9" w14:textId="77777777" w:rsidR="00B83BEA" w:rsidRDefault="00B83BEA" w:rsidP="00B83BEA">
      <w:pPr>
        <w:spacing w:after="0"/>
        <w:ind w:firstLine="0"/>
        <w:rPr>
          <w:sz w:val="4"/>
          <w:szCs w:val="4"/>
        </w:rPr>
      </w:pPr>
    </w:p>
    <w:p w14:paraId="75BF952E" w14:textId="77777777" w:rsidR="00B83BEA" w:rsidRDefault="00B83BEA" w:rsidP="00B83BEA">
      <w:pPr>
        <w:spacing w:after="0"/>
        <w:ind w:firstLine="0"/>
        <w:rPr>
          <w:sz w:val="4"/>
          <w:szCs w:val="4"/>
        </w:rPr>
      </w:pPr>
    </w:p>
    <w:p w14:paraId="51CB0A8F" w14:textId="77777777" w:rsidR="00B83BEA" w:rsidRDefault="00B83BEA" w:rsidP="00B83BEA">
      <w:pPr>
        <w:spacing w:after="0"/>
        <w:ind w:firstLine="0"/>
        <w:rPr>
          <w:sz w:val="4"/>
          <w:szCs w:val="4"/>
        </w:rPr>
      </w:pPr>
    </w:p>
    <w:p w14:paraId="7560EBBC" w14:textId="77777777" w:rsidR="00B83BEA" w:rsidRDefault="00B83BEA" w:rsidP="00B83BEA">
      <w:pPr>
        <w:spacing w:after="0"/>
        <w:ind w:firstLine="0"/>
        <w:rPr>
          <w:sz w:val="4"/>
          <w:szCs w:val="4"/>
        </w:rPr>
      </w:pPr>
    </w:p>
    <w:p w14:paraId="224078B2" w14:textId="77777777" w:rsidR="00B83BEA" w:rsidRDefault="00B83BEA" w:rsidP="00B83BEA">
      <w:pPr>
        <w:spacing w:after="0"/>
        <w:ind w:firstLine="0"/>
        <w:rPr>
          <w:sz w:val="4"/>
          <w:szCs w:val="4"/>
        </w:rPr>
      </w:pPr>
    </w:p>
    <w:p w14:paraId="1E62FFA3" w14:textId="77777777" w:rsidR="00B83BEA" w:rsidRDefault="00B83BEA" w:rsidP="00B83BEA">
      <w:pPr>
        <w:spacing w:after="0"/>
        <w:ind w:firstLine="0"/>
        <w:rPr>
          <w:sz w:val="4"/>
          <w:szCs w:val="4"/>
        </w:rPr>
      </w:pPr>
    </w:p>
    <w:p w14:paraId="56F5C1D1" w14:textId="77777777" w:rsidR="00B83BEA" w:rsidRPr="002A2C80" w:rsidRDefault="00B83BEA" w:rsidP="00B83BEA">
      <w:pPr>
        <w:spacing w:after="0"/>
        <w:ind w:firstLine="0"/>
        <w:rPr>
          <w:sz w:val="4"/>
          <w:szCs w:val="4"/>
        </w:rPr>
      </w:pPr>
    </w:p>
    <w:p w14:paraId="2D195235" w14:textId="77777777" w:rsidR="00B83BEA" w:rsidRPr="002A2C80" w:rsidRDefault="00B83BEA" w:rsidP="00B83BEA">
      <w:pPr>
        <w:spacing w:after="0"/>
        <w:ind w:firstLine="0"/>
        <w:jc w:val="right"/>
        <w:rPr>
          <w:smallCaps/>
          <w:sz w:val="4"/>
          <w:szCs w:val="4"/>
        </w:rPr>
      </w:pPr>
    </w:p>
    <w:p w14:paraId="3F738895" w14:textId="77777777" w:rsidR="00B83BEA" w:rsidRPr="002A2C80" w:rsidRDefault="00B83BEA" w:rsidP="00B83BEA">
      <w:pPr>
        <w:spacing w:after="0"/>
        <w:ind w:firstLine="0"/>
        <w:jc w:val="right"/>
        <w:rPr>
          <w:smallCaps/>
          <w:sz w:val="4"/>
          <w:szCs w:val="4"/>
        </w:rPr>
      </w:pPr>
    </w:p>
    <w:p w14:paraId="4E4B80FD" w14:textId="77777777" w:rsidR="00B83BEA" w:rsidRPr="002A2C80" w:rsidRDefault="00B83BEA" w:rsidP="00B83BEA">
      <w:pPr>
        <w:spacing w:after="0"/>
        <w:ind w:firstLine="0"/>
        <w:jc w:val="right"/>
        <w:rPr>
          <w:smallCaps/>
          <w:sz w:val="4"/>
          <w:szCs w:val="4"/>
        </w:rPr>
      </w:pPr>
    </w:p>
    <w:p w14:paraId="41A040FA" w14:textId="77777777" w:rsidR="00B83BEA" w:rsidRPr="002A2C80" w:rsidRDefault="00B83BEA" w:rsidP="00B83BEA">
      <w:pPr>
        <w:spacing w:after="0"/>
        <w:ind w:firstLine="0"/>
        <w:jc w:val="right"/>
        <w:rPr>
          <w:smallCaps/>
          <w:sz w:val="4"/>
          <w:szCs w:val="4"/>
        </w:rPr>
      </w:pPr>
    </w:p>
    <w:p w14:paraId="3BE99335" w14:textId="77777777" w:rsidR="00B83BEA" w:rsidRPr="002A2C80" w:rsidRDefault="00B83BEA" w:rsidP="00B83BEA">
      <w:pPr>
        <w:spacing w:after="0"/>
        <w:ind w:firstLine="0"/>
        <w:jc w:val="right"/>
        <w:rPr>
          <w:smallCaps/>
          <w:sz w:val="4"/>
          <w:szCs w:val="4"/>
        </w:rPr>
      </w:pPr>
    </w:p>
    <w:p w14:paraId="0AC130AC" w14:textId="77777777" w:rsidR="00B83BEA" w:rsidRPr="002A2C80" w:rsidRDefault="00B83BEA" w:rsidP="00B83BEA">
      <w:pPr>
        <w:spacing w:after="0"/>
        <w:ind w:firstLine="0"/>
        <w:jc w:val="right"/>
        <w:rPr>
          <w:smallCaps/>
          <w:sz w:val="4"/>
          <w:szCs w:val="4"/>
        </w:rPr>
      </w:pPr>
    </w:p>
    <w:p w14:paraId="3074F6D9" w14:textId="77777777" w:rsidR="00B83BEA" w:rsidRPr="002A2C80" w:rsidRDefault="00B83BEA" w:rsidP="00B83BEA">
      <w:pPr>
        <w:spacing w:after="0"/>
        <w:ind w:firstLine="0"/>
        <w:jc w:val="right"/>
        <w:rPr>
          <w:smallCaps/>
          <w:sz w:val="4"/>
          <w:szCs w:val="4"/>
        </w:rPr>
      </w:pPr>
    </w:p>
    <w:p w14:paraId="122EBDCC" w14:textId="0DB9E0E3" w:rsidR="00B83BEA" w:rsidRDefault="00916F0F" w:rsidP="00B83BEA">
      <w:pPr>
        <w:spacing w:after="0"/>
        <w:ind w:firstLine="0"/>
        <w:jc w:val="center"/>
        <w:rPr>
          <w:sz w:val="28"/>
          <w:szCs w:val="28"/>
        </w:rPr>
      </w:pPr>
      <w:r>
        <w:rPr>
          <w:sz w:val="28"/>
          <w:szCs w:val="28"/>
        </w:rPr>
        <w:t>Aarón Gómez Vera</w:t>
      </w:r>
    </w:p>
    <w:p w14:paraId="3445E048" w14:textId="77777777" w:rsidR="00B83BEA" w:rsidRPr="002A2C80" w:rsidRDefault="00B83BEA" w:rsidP="00B83BEA">
      <w:pPr>
        <w:spacing w:after="0"/>
        <w:ind w:firstLine="0"/>
        <w:jc w:val="right"/>
        <w:rPr>
          <w:smallCaps/>
          <w:sz w:val="4"/>
          <w:szCs w:val="4"/>
        </w:rPr>
      </w:pPr>
    </w:p>
    <w:p w14:paraId="77B9FDFF" w14:textId="77777777" w:rsidR="00B83BEA" w:rsidRDefault="00B83BEA" w:rsidP="00B83BEA">
      <w:pPr>
        <w:spacing w:after="0"/>
        <w:ind w:firstLine="0"/>
        <w:jc w:val="left"/>
        <w:rPr>
          <w:smallCaps/>
          <w:sz w:val="4"/>
          <w:szCs w:val="4"/>
        </w:rPr>
      </w:pPr>
    </w:p>
    <w:p w14:paraId="355229A8" w14:textId="77777777" w:rsidR="00B83BEA" w:rsidRDefault="00B83BEA" w:rsidP="00B83BEA">
      <w:pPr>
        <w:spacing w:after="0"/>
        <w:ind w:firstLine="0"/>
        <w:jc w:val="left"/>
        <w:rPr>
          <w:smallCaps/>
          <w:sz w:val="4"/>
          <w:szCs w:val="4"/>
        </w:rPr>
      </w:pPr>
    </w:p>
    <w:p w14:paraId="2C14DBFD" w14:textId="77777777" w:rsidR="00B83BEA" w:rsidRDefault="00B83BEA" w:rsidP="00B83BEA">
      <w:pPr>
        <w:spacing w:after="0"/>
        <w:ind w:firstLine="0"/>
        <w:jc w:val="left"/>
        <w:rPr>
          <w:smallCaps/>
          <w:sz w:val="4"/>
          <w:szCs w:val="4"/>
        </w:rPr>
      </w:pPr>
    </w:p>
    <w:p w14:paraId="3748371A" w14:textId="77777777" w:rsidR="00B83BEA" w:rsidRDefault="00B83BEA" w:rsidP="00B83BEA">
      <w:pPr>
        <w:spacing w:after="0"/>
        <w:ind w:firstLine="0"/>
        <w:jc w:val="left"/>
        <w:rPr>
          <w:smallCaps/>
          <w:sz w:val="4"/>
          <w:szCs w:val="4"/>
        </w:rPr>
      </w:pPr>
    </w:p>
    <w:p w14:paraId="6876B124" w14:textId="77777777" w:rsidR="00B83BEA" w:rsidRDefault="00B83BEA" w:rsidP="00B83BEA">
      <w:pPr>
        <w:spacing w:after="0"/>
        <w:ind w:firstLine="0"/>
        <w:jc w:val="left"/>
        <w:rPr>
          <w:smallCaps/>
          <w:sz w:val="4"/>
          <w:szCs w:val="4"/>
        </w:rPr>
      </w:pPr>
    </w:p>
    <w:p w14:paraId="2C76A3F8" w14:textId="77777777" w:rsidR="00B83BEA" w:rsidRDefault="00B83BEA" w:rsidP="00B83BEA">
      <w:pPr>
        <w:spacing w:after="0"/>
        <w:ind w:firstLine="0"/>
        <w:jc w:val="left"/>
        <w:rPr>
          <w:smallCaps/>
          <w:sz w:val="4"/>
          <w:szCs w:val="4"/>
        </w:rPr>
      </w:pPr>
    </w:p>
    <w:p w14:paraId="5E7D3E87" w14:textId="77777777" w:rsidR="00B83BEA" w:rsidRDefault="00B83BEA" w:rsidP="00B83BEA">
      <w:pPr>
        <w:spacing w:after="0"/>
        <w:ind w:firstLine="0"/>
        <w:jc w:val="left"/>
        <w:rPr>
          <w:smallCaps/>
          <w:sz w:val="4"/>
          <w:szCs w:val="4"/>
        </w:rPr>
      </w:pPr>
    </w:p>
    <w:p w14:paraId="05D4AE4B" w14:textId="77777777" w:rsidR="00B83BEA" w:rsidRDefault="00B83BEA" w:rsidP="00B83BEA">
      <w:pPr>
        <w:spacing w:after="0"/>
        <w:ind w:firstLine="0"/>
        <w:jc w:val="left"/>
        <w:rPr>
          <w:smallCaps/>
          <w:sz w:val="4"/>
          <w:szCs w:val="4"/>
        </w:rPr>
      </w:pPr>
    </w:p>
    <w:p w14:paraId="4B2F2047" w14:textId="77777777" w:rsidR="00B83BEA" w:rsidRDefault="00B83BEA" w:rsidP="00B83BEA">
      <w:pPr>
        <w:spacing w:after="0"/>
        <w:ind w:firstLine="0"/>
        <w:jc w:val="left"/>
        <w:rPr>
          <w:smallCaps/>
          <w:sz w:val="4"/>
          <w:szCs w:val="4"/>
        </w:rPr>
      </w:pPr>
    </w:p>
    <w:p w14:paraId="69F62400" w14:textId="77777777" w:rsidR="00B83BEA" w:rsidRDefault="00B83BEA" w:rsidP="00B83BEA">
      <w:pPr>
        <w:spacing w:after="0"/>
        <w:ind w:firstLine="0"/>
        <w:jc w:val="left"/>
        <w:rPr>
          <w:smallCaps/>
          <w:sz w:val="4"/>
          <w:szCs w:val="4"/>
        </w:rPr>
      </w:pPr>
    </w:p>
    <w:p w14:paraId="22CFF688" w14:textId="77777777" w:rsidR="00B83BEA" w:rsidRDefault="00B83BEA" w:rsidP="00B83BEA">
      <w:pPr>
        <w:spacing w:after="0"/>
        <w:ind w:firstLine="0"/>
        <w:jc w:val="left"/>
        <w:rPr>
          <w:smallCaps/>
          <w:sz w:val="4"/>
          <w:szCs w:val="4"/>
        </w:rPr>
      </w:pPr>
    </w:p>
    <w:p w14:paraId="1F3193C7" w14:textId="77777777" w:rsidR="00B83BEA" w:rsidRDefault="00B83BEA" w:rsidP="00B83BEA">
      <w:pPr>
        <w:spacing w:after="0"/>
        <w:ind w:firstLine="0"/>
        <w:jc w:val="left"/>
        <w:rPr>
          <w:smallCaps/>
          <w:sz w:val="4"/>
          <w:szCs w:val="4"/>
        </w:rPr>
      </w:pPr>
    </w:p>
    <w:p w14:paraId="4BFF0100" w14:textId="77777777" w:rsidR="00B83BEA" w:rsidRDefault="00B83BEA" w:rsidP="00B83BEA">
      <w:pPr>
        <w:spacing w:after="0"/>
        <w:ind w:firstLine="0"/>
        <w:jc w:val="left"/>
        <w:rPr>
          <w:smallCaps/>
          <w:sz w:val="4"/>
          <w:szCs w:val="4"/>
        </w:rPr>
      </w:pPr>
    </w:p>
    <w:p w14:paraId="10D63053" w14:textId="77777777" w:rsidR="00B83BEA" w:rsidRDefault="00B83BEA" w:rsidP="00B83BEA">
      <w:pPr>
        <w:spacing w:after="0"/>
        <w:ind w:firstLine="0"/>
        <w:jc w:val="left"/>
        <w:rPr>
          <w:smallCaps/>
          <w:sz w:val="4"/>
          <w:szCs w:val="4"/>
        </w:rPr>
      </w:pPr>
    </w:p>
    <w:p w14:paraId="57FD5A32" w14:textId="77777777" w:rsidR="00B83BEA" w:rsidRDefault="00B83BEA" w:rsidP="00B83BEA">
      <w:pPr>
        <w:spacing w:after="0"/>
        <w:ind w:firstLine="0"/>
        <w:jc w:val="left"/>
        <w:rPr>
          <w:smallCaps/>
          <w:sz w:val="4"/>
          <w:szCs w:val="4"/>
        </w:rPr>
      </w:pPr>
    </w:p>
    <w:p w14:paraId="2D7A0429" w14:textId="77777777" w:rsidR="00B83BEA" w:rsidRDefault="00B83BEA" w:rsidP="00B83BEA">
      <w:pPr>
        <w:spacing w:after="0"/>
        <w:ind w:firstLine="0"/>
        <w:jc w:val="left"/>
        <w:rPr>
          <w:smallCaps/>
          <w:sz w:val="4"/>
          <w:szCs w:val="4"/>
        </w:rPr>
      </w:pPr>
    </w:p>
    <w:p w14:paraId="3CFE6420" w14:textId="77777777" w:rsidR="00B83BEA" w:rsidRDefault="00B83BEA" w:rsidP="00B83BEA">
      <w:pPr>
        <w:spacing w:after="0"/>
        <w:ind w:firstLine="0"/>
        <w:jc w:val="left"/>
        <w:rPr>
          <w:smallCaps/>
          <w:sz w:val="4"/>
          <w:szCs w:val="4"/>
        </w:rPr>
      </w:pPr>
    </w:p>
    <w:p w14:paraId="0653E131" w14:textId="77777777" w:rsidR="00B83BEA" w:rsidRDefault="00B83BEA" w:rsidP="00B83BEA">
      <w:pPr>
        <w:spacing w:after="0"/>
        <w:ind w:firstLine="0"/>
        <w:jc w:val="left"/>
        <w:rPr>
          <w:smallCaps/>
          <w:sz w:val="4"/>
          <w:szCs w:val="4"/>
        </w:rPr>
      </w:pPr>
    </w:p>
    <w:p w14:paraId="5AF2C5CD" w14:textId="77777777" w:rsidR="00B83BEA" w:rsidRDefault="00B83BEA" w:rsidP="00B83BEA">
      <w:pPr>
        <w:spacing w:after="0"/>
        <w:ind w:firstLine="0"/>
        <w:jc w:val="left"/>
        <w:rPr>
          <w:smallCaps/>
          <w:sz w:val="4"/>
          <w:szCs w:val="4"/>
        </w:rPr>
      </w:pPr>
    </w:p>
    <w:p w14:paraId="2E9B41BC" w14:textId="77777777" w:rsidR="00B83BEA" w:rsidRDefault="00B83BEA" w:rsidP="00B83BEA">
      <w:pPr>
        <w:spacing w:after="0"/>
        <w:ind w:firstLine="0"/>
        <w:jc w:val="left"/>
        <w:rPr>
          <w:smallCaps/>
          <w:sz w:val="4"/>
          <w:szCs w:val="4"/>
        </w:rPr>
      </w:pPr>
    </w:p>
    <w:p w14:paraId="1535913B" w14:textId="77777777" w:rsidR="00B83BEA" w:rsidRDefault="00B83BEA" w:rsidP="00B83BEA">
      <w:pPr>
        <w:spacing w:after="0"/>
        <w:ind w:firstLine="0"/>
        <w:jc w:val="left"/>
        <w:rPr>
          <w:smallCaps/>
          <w:sz w:val="4"/>
          <w:szCs w:val="4"/>
        </w:rPr>
      </w:pPr>
    </w:p>
    <w:p w14:paraId="4311464C" w14:textId="77777777" w:rsidR="00B83BEA" w:rsidRDefault="00B83BEA" w:rsidP="00B83BEA">
      <w:pPr>
        <w:spacing w:after="0"/>
        <w:ind w:firstLine="0"/>
        <w:jc w:val="left"/>
        <w:rPr>
          <w:smallCaps/>
          <w:sz w:val="4"/>
          <w:szCs w:val="4"/>
        </w:rPr>
      </w:pPr>
    </w:p>
    <w:p w14:paraId="08C29E7D" w14:textId="77777777" w:rsidR="00B83BEA" w:rsidRDefault="00B83BEA" w:rsidP="00B83BEA">
      <w:pPr>
        <w:spacing w:after="0"/>
        <w:ind w:firstLine="0"/>
        <w:jc w:val="left"/>
        <w:rPr>
          <w:smallCaps/>
          <w:sz w:val="4"/>
          <w:szCs w:val="4"/>
        </w:rPr>
      </w:pPr>
    </w:p>
    <w:p w14:paraId="2D46E2D3" w14:textId="77777777" w:rsidR="00B83BEA" w:rsidRDefault="00B83BEA" w:rsidP="00B83BEA">
      <w:pPr>
        <w:spacing w:after="0"/>
        <w:ind w:firstLine="0"/>
        <w:jc w:val="left"/>
        <w:rPr>
          <w:smallCaps/>
          <w:sz w:val="4"/>
          <w:szCs w:val="4"/>
        </w:rPr>
      </w:pPr>
    </w:p>
    <w:p w14:paraId="13788216" w14:textId="77777777" w:rsidR="00B83BEA" w:rsidRDefault="00B83BEA" w:rsidP="00B83BEA">
      <w:pPr>
        <w:spacing w:after="0"/>
        <w:ind w:firstLine="0"/>
        <w:jc w:val="left"/>
        <w:rPr>
          <w:smallCaps/>
          <w:sz w:val="4"/>
          <w:szCs w:val="4"/>
        </w:rPr>
      </w:pPr>
    </w:p>
    <w:p w14:paraId="3BDC5BC1" w14:textId="2EB01A1C" w:rsidR="00B83BEA" w:rsidRPr="00ED06B0" w:rsidRDefault="00916F0F" w:rsidP="00B83BEA">
      <w:pPr>
        <w:spacing w:after="0"/>
        <w:ind w:firstLine="0"/>
        <w:jc w:val="center"/>
        <w:rPr>
          <w:sz w:val="28"/>
          <w:szCs w:val="28"/>
        </w:rPr>
      </w:pPr>
      <w:r>
        <w:rPr>
          <w:sz w:val="28"/>
          <w:szCs w:val="28"/>
        </w:rPr>
        <w:t>Dr. Alberto Pedrero Esteban</w:t>
      </w:r>
    </w:p>
    <w:p w14:paraId="0FB8DF25" w14:textId="77777777" w:rsidR="00B83BEA" w:rsidRPr="00ED06B0" w:rsidRDefault="00B83BEA" w:rsidP="00B83BEA">
      <w:pPr>
        <w:spacing w:after="0"/>
        <w:ind w:firstLine="0"/>
        <w:jc w:val="center"/>
        <w:rPr>
          <w:smallCaps/>
          <w:sz w:val="24"/>
          <w:szCs w:val="24"/>
        </w:rPr>
      </w:pPr>
      <w:r w:rsidRPr="00ED06B0">
        <w:rPr>
          <w:sz w:val="24"/>
          <w:szCs w:val="24"/>
        </w:rPr>
        <w:t>Director</w:t>
      </w:r>
    </w:p>
    <w:p w14:paraId="425554B9" w14:textId="77777777" w:rsidR="00B83BEA" w:rsidRDefault="00B83BEA" w:rsidP="00B83BEA">
      <w:pPr>
        <w:spacing w:after="0"/>
        <w:ind w:firstLine="0"/>
        <w:jc w:val="left"/>
        <w:rPr>
          <w:smallCaps/>
          <w:sz w:val="4"/>
          <w:szCs w:val="4"/>
        </w:rPr>
      </w:pPr>
    </w:p>
    <w:p w14:paraId="5EA02595" w14:textId="77777777" w:rsidR="00B83BEA" w:rsidRPr="00B013A5" w:rsidRDefault="00B83BEA" w:rsidP="00B83BEA">
      <w:pPr>
        <w:spacing w:after="0"/>
        <w:ind w:firstLine="0"/>
        <w:jc w:val="left"/>
        <w:rPr>
          <w:smallCaps/>
          <w:sz w:val="4"/>
          <w:szCs w:val="4"/>
        </w:rPr>
      </w:pPr>
    </w:p>
    <w:p w14:paraId="40CE9FF1" w14:textId="77777777" w:rsidR="00B83BEA" w:rsidRPr="00B013A5" w:rsidRDefault="00B83BEA" w:rsidP="00B83BEA">
      <w:pPr>
        <w:spacing w:after="0"/>
        <w:ind w:firstLine="0"/>
        <w:jc w:val="left"/>
        <w:rPr>
          <w:smallCaps/>
          <w:sz w:val="4"/>
          <w:szCs w:val="4"/>
        </w:rPr>
      </w:pPr>
    </w:p>
    <w:p w14:paraId="51DAC015" w14:textId="77777777" w:rsidR="00B83BEA" w:rsidRPr="00B013A5" w:rsidRDefault="00B83BEA" w:rsidP="00B83BEA">
      <w:pPr>
        <w:spacing w:after="0"/>
        <w:jc w:val="left"/>
        <w:rPr>
          <w:sz w:val="4"/>
          <w:szCs w:val="4"/>
        </w:rPr>
      </w:pPr>
    </w:p>
    <w:p w14:paraId="5007D62C" w14:textId="77777777" w:rsidR="00B83BEA" w:rsidRPr="00B013A5" w:rsidRDefault="00B83BEA" w:rsidP="00B83BEA">
      <w:pPr>
        <w:spacing w:after="0"/>
        <w:jc w:val="left"/>
        <w:rPr>
          <w:sz w:val="4"/>
          <w:szCs w:val="4"/>
        </w:rPr>
      </w:pPr>
    </w:p>
    <w:p w14:paraId="57B02914" w14:textId="77777777" w:rsidR="00B83BEA" w:rsidRPr="00B013A5" w:rsidRDefault="00B83BEA" w:rsidP="00B83BEA">
      <w:pPr>
        <w:spacing w:after="0"/>
        <w:ind w:firstLine="0"/>
        <w:jc w:val="right"/>
        <w:rPr>
          <w:sz w:val="4"/>
          <w:szCs w:val="4"/>
        </w:rPr>
      </w:pPr>
    </w:p>
    <w:p w14:paraId="1C24CEF7" w14:textId="77777777" w:rsidR="00B83BEA" w:rsidRDefault="00B83BEA" w:rsidP="00B83BEA">
      <w:pPr>
        <w:spacing w:after="0"/>
        <w:ind w:firstLine="0"/>
        <w:jc w:val="right"/>
        <w:rPr>
          <w:sz w:val="4"/>
          <w:szCs w:val="4"/>
        </w:rPr>
      </w:pPr>
    </w:p>
    <w:p w14:paraId="4B24A662" w14:textId="77777777" w:rsidR="00B83BEA" w:rsidRDefault="00B83BEA" w:rsidP="00B83BEA">
      <w:pPr>
        <w:spacing w:after="0"/>
        <w:ind w:firstLine="0"/>
        <w:jc w:val="right"/>
        <w:rPr>
          <w:sz w:val="4"/>
          <w:szCs w:val="4"/>
        </w:rPr>
      </w:pPr>
    </w:p>
    <w:p w14:paraId="580FD079" w14:textId="77777777" w:rsidR="00B83BEA" w:rsidRDefault="00B83BEA" w:rsidP="00B83BEA">
      <w:pPr>
        <w:spacing w:after="0"/>
        <w:ind w:firstLine="0"/>
        <w:jc w:val="right"/>
        <w:rPr>
          <w:sz w:val="4"/>
          <w:szCs w:val="4"/>
        </w:rPr>
      </w:pPr>
    </w:p>
    <w:p w14:paraId="71BD87BF" w14:textId="77777777" w:rsidR="00B83BEA" w:rsidRDefault="00B83BEA" w:rsidP="00B83BEA">
      <w:pPr>
        <w:spacing w:after="0"/>
        <w:ind w:firstLine="0"/>
        <w:jc w:val="right"/>
        <w:rPr>
          <w:sz w:val="4"/>
          <w:szCs w:val="4"/>
        </w:rPr>
      </w:pPr>
    </w:p>
    <w:p w14:paraId="0F0DA9C5" w14:textId="77777777" w:rsidR="00B83BEA" w:rsidRDefault="00B83BEA" w:rsidP="00B83BEA">
      <w:pPr>
        <w:spacing w:after="0"/>
        <w:ind w:firstLine="0"/>
        <w:jc w:val="right"/>
        <w:rPr>
          <w:sz w:val="4"/>
          <w:szCs w:val="4"/>
        </w:rPr>
      </w:pPr>
    </w:p>
    <w:p w14:paraId="1A3695F4" w14:textId="77777777" w:rsidR="00B83BEA" w:rsidRDefault="00B83BEA" w:rsidP="00B83BEA">
      <w:pPr>
        <w:spacing w:after="0"/>
        <w:ind w:firstLine="0"/>
        <w:jc w:val="right"/>
        <w:rPr>
          <w:sz w:val="4"/>
          <w:szCs w:val="4"/>
        </w:rPr>
      </w:pPr>
    </w:p>
    <w:p w14:paraId="3B236BA3" w14:textId="77777777" w:rsidR="00B83BEA" w:rsidRDefault="00B83BEA" w:rsidP="00B83BEA">
      <w:pPr>
        <w:spacing w:after="0"/>
        <w:ind w:firstLine="0"/>
        <w:jc w:val="right"/>
        <w:rPr>
          <w:sz w:val="4"/>
          <w:szCs w:val="4"/>
        </w:rPr>
      </w:pPr>
    </w:p>
    <w:p w14:paraId="58E51651" w14:textId="77777777" w:rsidR="00B83BEA" w:rsidRDefault="00B83BEA" w:rsidP="00B83BEA">
      <w:pPr>
        <w:spacing w:after="0"/>
        <w:ind w:firstLine="0"/>
        <w:jc w:val="right"/>
        <w:rPr>
          <w:sz w:val="4"/>
          <w:szCs w:val="4"/>
        </w:rPr>
      </w:pPr>
    </w:p>
    <w:p w14:paraId="679613EA" w14:textId="77777777" w:rsidR="00B83BEA" w:rsidRDefault="00B83BEA" w:rsidP="00B83BEA">
      <w:pPr>
        <w:spacing w:after="0"/>
        <w:ind w:firstLine="0"/>
        <w:jc w:val="right"/>
        <w:rPr>
          <w:sz w:val="4"/>
          <w:szCs w:val="4"/>
        </w:rPr>
      </w:pPr>
    </w:p>
    <w:p w14:paraId="0386E6D5" w14:textId="77777777" w:rsidR="00B83BEA" w:rsidRDefault="00B83BEA" w:rsidP="00B83BEA">
      <w:pPr>
        <w:spacing w:after="0"/>
        <w:ind w:firstLine="0"/>
        <w:jc w:val="right"/>
        <w:rPr>
          <w:sz w:val="4"/>
          <w:szCs w:val="4"/>
        </w:rPr>
      </w:pPr>
    </w:p>
    <w:p w14:paraId="69521F4A" w14:textId="77777777" w:rsidR="00B83BEA" w:rsidRDefault="00B83BEA" w:rsidP="00B83BEA">
      <w:pPr>
        <w:spacing w:after="0"/>
        <w:ind w:firstLine="0"/>
        <w:jc w:val="right"/>
        <w:rPr>
          <w:sz w:val="4"/>
          <w:szCs w:val="4"/>
        </w:rPr>
      </w:pPr>
    </w:p>
    <w:p w14:paraId="0E8756A4" w14:textId="77777777" w:rsidR="00B83BEA" w:rsidRDefault="00B83BEA" w:rsidP="00B83BEA">
      <w:pPr>
        <w:spacing w:after="0"/>
        <w:ind w:firstLine="0"/>
        <w:jc w:val="right"/>
        <w:rPr>
          <w:sz w:val="4"/>
          <w:szCs w:val="4"/>
        </w:rPr>
      </w:pPr>
    </w:p>
    <w:p w14:paraId="7913959C" w14:textId="77777777" w:rsidR="00B83BEA" w:rsidRDefault="00B83BEA" w:rsidP="00B83BEA">
      <w:pPr>
        <w:spacing w:after="0"/>
        <w:ind w:firstLine="0"/>
        <w:jc w:val="right"/>
        <w:rPr>
          <w:sz w:val="4"/>
          <w:szCs w:val="4"/>
        </w:rPr>
      </w:pPr>
    </w:p>
    <w:p w14:paraId="7F5F7F2C" w14:textId="77777777" w:rsidR="00B83BEA" w:rsidRDefault="00B83BEA" w:rsidP="00B83BEA">
      <w:pPr>
        <w:spacing w:after="0"/>
        <w:ind w:firstLine="0"/>
        <w:jc w:val="right"/>
        <w:rPr>
          <w:sz w:val="4"/>
          <w:szCs w:val="4"/>
        </w:rPr>
      </w:pPr>
    </w:p>
    <w:p w14:paraId="0D9EC4C8" w14:textId="77777777" w:rsidR="00B83BEA" w:rsidRDefault="00B83BEA" w:rsidP="00B83BEA">
      <w:pPr>
        <w:spacing w:after="0"/>
        <w:ind w:firstLine="0"/>
        <w:jc w:val="right"/>
        <w:rPr>
          <w:sz w:val="4"/>
          <w:szCs w:val="4"/>
        </w:rPr>
      </w:pPr>
    </w:p>
    <w:p w14:paraId="1EEFE1A2" w14:textId="77777777" w:rsidR="00B83BEA" w:rsidRDefault="00B83BEA" w:rsidP="00B83BEA">
      <w:pPr>
        <w:spacing w:after="0"/>
        <w:ind w:firstLine="0"/>
        <w:jc w:val="right"/>
        <w:rPr>
          <w:sz w:val="4"/>
          <w:szCs w:val="4"/>
        </w:rPr>
      </w:pPr>
    </w:p>
    <w:p w14:paraId="73AFC76F" w14:textId="77777777" w:rsidR="00B83BEA" w:rsidRDefault="00B83BEA" w:rsidP="00B83BEA">
      <w:pPr>
        <w:spacing w:after="0"/>
        <w:ind w:firstLine="0"/>
        <w:jc w:val="right"/>
        <w:rPr>
          <w:sz w:val="4"/>
          <w:szCs w:val="4"/>
        </w:rPr>
      </w:pPr>
    </w:p>
    <w:p w14:paraId="3982E762" w14:textId="77777777" w:rsidR="00B83BEA" w:rsidRDefault="00B83BEA" w:rsidP="00B83BEA">
      <w:pPr>
        <w:spacing w:after="0"/>
        <w:ind w:firstLine="0"/>
        <w:jc w:val="right"/>
        <w:rPr>
          <w:sz w:val="4"/>
          <w:szCs w:val="4"/>
        </w:rPr>
      </w:pPr>
    </w:p>
    <w:p w14:paraId="6DF37064" w14:textId="77777777" w:rsidR="00B83BEA" w:rsidRDefault="00B83BEA" w:rsidP="00B83BEA">
      <w:pPr>
        <w:spacing w:after="0"/>
        <w:ind w:firstLine="0"/>
        <w:jc w:val="right"/>
        <w:rPr>
          <w:sz w:val="4"/>
          <w:szCs w:val="4"/>
        </w:rPr>
      </w:pPr>
    </w:p>
    <w:p w14:paraId="2F2BABB5" w14:textId="77777777" w:rsidR="00B83BEA" w:rsidRDefault="00B83BEA" w:rsidP="00B83BEA">
      <w:pPr>
        <w:spacing w:after="0"/>
        <w:ind w:firstLine="0"/>
        <w:jc w:val="right"/>
        <w:rPr>
          <w:sz w:val="4"/>
          <w:szCs w:val="4"/>
        </w:rPr>
      </w:pPr>
    </w:p>
    <w:p w14:paraId="39671080" w14:textId="77777777" w:rsidR="00B83BEA" w:rsidRDefault="00B83BEA" w:rsidP="00B83BEA">
      <w:pPr>
        <w:spacing w:after="0"/>
        <w:ind w:firstLine="0"/>
        <w:jc w:val="right"/>
        <w:rPr>
          <w:sz w:val="4"/>
          <w:szCs w:val="4"/>
        </w:rPr>
      </w:pPr>
    </w:p>
    <w:p w14:paraId="41F0DEDC" w14:textId="77777777" w:rsidR="00B83BEA" w:rsidRDefault="00B83BEA" w:rsidP="00B83BEA">
      <w:pPr>
        <w:spacing w:after="0"/>
        <w:ind w:firstLine="0"/>
        <w:jc w:val="right"/>
        <w:rPr>
          <w:sz w:val="4"/>
          <w:szCs w:val="4"/>
        </w:rPr>
      </w:pPr>
    </w:p>
    <w:p w14:paraId="50A26806" w14:textId="77777777" w:rsidR="00B83BEA" w:rsidRPr="00B013A5" w:rsidRDefault="00B83BEA" w:rsidP="00B83BEA">
      <w:pPr>
        <w:spacing w:after="0"/>
        <w:ind w:firstLine="0"/>
        <w:jc w:val="right"/>
        <w:rPr>
          <w:sz w:val="4"/>
          <w:szCs w:val="4"/>
        </w:rPr>
      </w:pPr>
    </w:p>
    <w:p w14:paraId="017DA0AD" w14:textId="294D80D2" w:rsidR="00B83BEA" w:rsidRDefault="00B83BEA" w:rsidP="00B83BEA">
      <w:pPr>
        <w:spacing w:after="0"/>
        <w:ind w:firstLine="0"/>
        <w:jc w:val="center"/>
        <w:rPr>
          <w:sz w:val="28"/>
          <w:szCs w:val="28"/>
        </w:rPr>
        <w:sectPr w:rsidR="00B83BEA" w:rsidSect="00E91EEE">
          <w:headerReference w:type="even" r:id="rId9"/>
          <w:footerReference w:type="even" r:id="rId10"/>
          <w:footerReference w:type="default" r:id="rId11"/>
          <w:headerReference w:type="first" r:id="rId12"/>
          <w:footerReference w:type="first" r:id="rId13"/>
          <w:type w:val="oddPage"/>
          <w:pgSz w:w="11906" w:h="16838" w:code="9"/>
          <w:pgMar w:top="1701" w:right="1418" w:bottom="1701" w:left="1985" w:header="709" w:footer="709" w:gutter="0"/>
          <w:pgNumType w:fmt="lowerRoman"/>
          <w:cols w:space="708"/>
          <w:titlePg/>
          <w:docGrid w:linePitch="360"/>
        </w:sectPr>
      </w:pPr>
      <w:r>
        <w:rPr>
          <w:sz w:val="28"/>
          <w:szCs w:val="28"/>
        </w:rPr>
        <w:t xml:space="preserve">Salamanca, </w:t>
      </w:r>
      <w:proofErr w:type="gramStart"/>
      <w:r w:rsidR="008062AA">
        <w:rPr>
          <w:sz w:val="28"/>
          <w:szCs w:val="28"/>
        </w:rPr>
        <w:t>Junio</w:t>
      </w:r>
      <w:proofErr w:type="gramEnd"/>
      <w:r>
        <w:rPr>
          <w:sz w:val="28"/>
          <w:szCs w:val="28"/>
        </w:rPr>
        <w:t xml:space="preserve"> de </w:t>
      </w:r>
      <w:r w:rsidR="00916F0F">
        <w:rPr>
          <w:sz w:val="28"/>
          <w:szCs w:val="28"/>
        </w:rPr>
        <w:t>2026</w:t>
      </w:r>
    </w:p>
    <w:p w14:paraId="4B89AEF1" w14:textId="77777777" w:rsidR="00ED06B0" w:rsidRDefault="00ED06B0" w:rsidP="00B83BEA">
      <w:pPr>
        <w:ind w:firstLine="0"/>
        <w:rPr>
          <w:sz w:val="32"/>
          <w:szCs w:val="32"/>
        </w:rPr>
      </w:pPr>
    </w:p>
    <w:p w14:paraId="7C091FD3" w14:textId="77777777" w:rsidR="00B07E60" w:rsidRPr="005E2130" w:rsidRDefault="00AE14FF" w:rsidP="005E2130">
      <w:pPr>
        <w:pStyle w:val="TtuloResumen-ndice-Bibliografa"/>
        <w:rPr>
          <w:sz w:val="32"/>
          <w:szCs w:val="32"/>
        </w:rPr>
      </w:pPr>
      <w:r>
        <w:t>Resumen</w:t>
      </w:r>
    </w:p>
    <w:p w14:paraId="6051AA0C" w14:textId="4F7344AE" w:rsidR="00F47B9C" w:rsidRPr="00F47B9C" w:rsidRDefault="00F47B9C" w:rsidP="00F47B9C">
      <w:pPr>
        <w:ind w:firstLine="0"/>
      </w:pPr>
      <w:r w:rsidRPr="00F47B9C">
        <w:t>Aunque la inteligencia artificial y los servicios digitales han experimentado un crecimiento exponencial, el sector de la telemedicina y la telerehabilitación ha evidenciado un retraso significativo en su adopción práctica para los pacientes</w:t>
      </w:r>
      <w:r>
        <w:t>. P</w:t>
      </w:r>
      <w:r w:rsidRPr="00F47B9C">
        <w:t>or</w:t>
      </w:r>
      <w:r>
        <w:t xml:space="preserve"> eso este t</w:t>
      </w:r>
      <w:r w:rsidRPr="00F47B9C">
        <w:t xml:space="preserve">rabajo de </w:t>
      </w:r>
      <w:r>
        <w:t>f</w:t>
      </w:r>
      <w:r w:rsidRPr="00F47B9C">
        <w:t xml:space="preserve">in de </w:t>
      </w:r>
      <w:r>
        <w:t>g</w:t>
      </w:r>
      <w:r w:rsidRPr="00F47B9C">
        <w:t xml:space="preserve">rado aborda la urgente necesidad de descentralizar los servicios de fisioterapia mediante el diseño y desarrollo de una plataforma integral de telerehabilitación preventiva asistida por Inteligencia Artificial. El objetivo clínico principal es </w:t>
      </w:r>
      <w:r>
        <w:t>ayudar al</w:t>
      </w:r>
      <w:r w:rsidRPr="00F47B9C">
        <w:t xml:space="preserve"> análisis biomecánico de los pacientes, evitando la estricta dependencia de entornos médicos presenciales y sustituyendo los costosos laboratorios de captura de movimiento y sensores corporales inerciales.</w:t>
      </w:r>
    </w:p>
    <w:p w14:paraId="37F57995" w14:textId="5CCE0D6B" w:rsidR="00F47B9C" w:rsidRPr="00F47B9C" w:rsidRDefault="00F47B9C" w:rsidP="00F47B9C">
      <w:pPr>
        <w:ind w:firstLine="0"/>
      </w:pPr>
      <w:r w:rsidRPr="00F47B9C">
        <w:t>Para lograrlo, se ha</w:t>
      </w:r>
      <w:r>
        <w:t xml:space="preserve"> llevado a cabo una </w:t>
      </w:r>
      <w:r w:rsidRPr="00F47B9C">
        <w:t xml:space="preserve">interactiva </w:t>
      </w:r>
      <w:r>
        <w:t xml:space="preserve">aplicación </w:t>
      </w:r>
      <w:r w:rsidRPr="00F47B9C">
        <w:t>desarrollada nativamente en Python, impulsada por la red neuronal de inferencia topológica MediaPipe y el puente audiovisual de OpenCV. El sistema emplea una cámara web convencional periférica para extraer, en tiempo real sin utilizar marcadores físicos, las coordenadas tridimensionales anatómicas del individuo. Paralelamente, mediante un núcleo trigonométrico estructurado por NumPy, el software calcula los ángulos articulares biométricos.</w:t>
      </w:r>
    </w:p>
    <w:p w14:paraId="5F462032" w14:textId="03C52730" w:rsidR="00F47B9C" w:rsidRPr="00F47B9C" w:rsidRDefault="00F47B9C" w:rsidP="00F47B9C">
      <w:pPr>
        <w:ind w:firstLine="0"/>
      </w:pPr>
      <w:r>
        <w:t>L</w:t>
      </w:r>
      <w:r w:rsidRPr="00F47B9C">
        <w:t xml:space="preserve">a arquitectura de la herramienta destaca fundamentalmente por su gran escalabilidad orientada a objetos. Integra un diseño de </w:t>
      </w:r>
      <w:r>
        <w:t>m</w:t>
      </w:r>
      <w:r w:rsidRPr="00F47B9C">
        <w:t xml:space="preserve">áquina de </w:t>
      </w:r>
      <w:r>
        <w:t>e</w:t>
      </w:r>
      <w:r w:rsidRPr="00F47B9C">
        <w:t xml:space="preserve">stados </w:t>
      </w:r>
      <w:r>
        <w:t>f</w:t>
      </w:r>
      <w:r w:rsidRPr="00F47B9C">
        <w:t>inita capaz de auditar dinámicamente las fases mecánicas y tolerancias de protocolos de ejercicios distintos. Ante infracciones de los umbrales fisiológicos seguros, el sistema frena los falsos positivos y emite retroalimentación audiovisual correctora.</w:t>
      </w:r>
    </w:p>
    <w:p w14:paraId="204DFA8E" w14:textId="1C69C0A6" w:rsidR="00F47B9C" w:rsidRPr="00F47B9C" w:rsidRDefault="00F47B9C" w:rsidP="00F47B9C">
      <w:pPr>
        <w:ind w:firstLine="0"/>
      </w:pPr>
      <w:r w:rsidRPr="00F47B9C">
        <w:t>Finalmente, este ecosistema certifica la calidad del tratamiento, unificando y almacenando de forma autónoma los historiales en una base de datos relacional e imprimiendo informes de progresión telemétricos en texto para garantizar el seguimiento por parte del fisioterapeuta profesional.</w:t>
      </w:r>
    </w:p>
    <w:p w14:paraId="45C3B7C1" w14:textId="006D2E73" w:rsidR="00F47B9C" w:rsidRDefault="00AE14FF" w:rsidP="00F47B9C">
      <w:pPr>
        <w:pStyle w:val="TtuloResumen-ndice-Bibliografa"/>
      </w:pPr>
      <w:proofErr w:type="spellStart"/>
      <w:r>
        <w:t>Abstract</w:t>
      </w:r>
      <w:proofErr w:type="spellEnd"/>
    </w:p>
    <w:p w14:paraId="548488AB" w14:textId="77777777" w:rsidR="00F47B9C" w:rsidRPr="00F47B9C" w:rsidRDefault="00F47B9C" w:rsidP="00F47B9C">
      <w:pPr>
        <w:ind w:firstLine="0"/>
      </w:pPr>
      <w:proofErr w:type="spellStart"/>
      <w:r w:rsidRPr="00F47B9C">
        <w:t>Although</w:t>
      </w:r>
      <w:proofErr w:type="spellEnd"/>
      <w:r w:rsidRPr="00F47B9C">
        <w:t xml:space="preserve"> artificial </w:t>
      </w:r>
      <w:proofErr w:type="spellStart"/>
      <w:r w:rsidRPr="00F47B9C">
        <w:t>intelligence</w:t>
      </w:r>
      <w:proofErr w:type="spellEnd"/>
      <w:r w:rsidRPr="00F47B9C">
        <w:t xml:space="preserve"> and digital </w:t>
      </w:r>
      <w:proofErr w:type="spellStart"/>
      <w:r w:rsidRPr="00F47B9C">
        <w:t>services</w:t>
      </w:r>
      <w:proofErr w:type="spellEnd"/>
      <w:r w:rsidRPr="00F47B9C">
        <w:t xml:space="preserve"> </w:t>
      </w:r>
      <w:proofErr w:type="spellStart"/>
      <w:r w:rsidRPr="00F47B9C">
        <w:t>have</w:t>
      </w:r>
      <w:proofErr w:type="spellEnd"/>
      <w:r w:rsidRPr="00F47B9C">
        <w:t xml:space="preserve"> </w:t>
      </w:r>
      <w:proofErr w:type="spellStart"/>
      <w:r w:rsidRPr="00F47B9C">
        <w:t>experienced</w:t>
      </w:r>
      <w:proofErr w:type="spellEnd"/>
      <w:r w:rsidRPr="00F47B9C">
        <w:t xml:space="preserve"> </w:t>
      </w:r>
      <w:proofErr w:type="spellStart"/>
      <w:r w:rsidRPr="00F47B9C">
        <w:t>exponential</w:t>
      </w:r>
      <w:proofErr w:type="spellEnd"/>
      <w:r w:rsidRPr="00F47B9C">
        <w:t xml:space="preserve"> </w:t>
      </w:r>
      <w:proofErr w:type="spellStart"/>
      <w:r w:rsidRPr="00F47B9C">
        <w:t>growth</w:t>
      </w:r>
      <w:proofErr w:type="spellEnd"/>
      <w:r w:rsidRPr="00F47B9C">
        <w:t xml:space="preserve">, </w:t>
      </w:r>
      <w:proofErr w:type="spellStart"/>
      <w:r w:rsidRPr="00F47B9C">
        <w:t>the</w:t>
      </w:r>
      <w:proofErr w:type="spellEnd"/>
      <w:r w:rsidRPr="00F47B9C">
        <w:t xml:space="preserve"> </w:t>
      </w:r>
      <w:proofErr w:type="spellStart"/>
      <w:r w:rsidRPr="00F47B9C">
        <w:t>fields</w:t>
      </w:r>
      <w:proofErr w:type="spellEnd"/>
      <w:r w:rsidRPr="00F47B9C">
        <w:t xml:space="preserve"> </w:t>
      </w:r>
      <w:proofErr w:type="spellStart"/>
      <w:r w:rsidRPr="00F47B9C">
        <w:t>of</w:t>
      </w:r>
      <w:proofErr w:type="spellEnd"/>
      <w:r w:rsidRPr="00F47B9C">
        <w:t xml:space="preserve"> </w:t>
      </w:r>
      <w:proofErr w:type="spellStart"/>
      <w:r w:rsidRPr="00F47B9C">
        <w:t>telemedicine</w:t>
      </w:r>
      <w:proofErr w:type="spellEnd"/>
      <w:r w:rsidRPr="00F47B9C">
        <w:t xml:space="preserve"> and </w:t>
      </w:r>
      <w:proofErr w:type="spellStart"/>
      <w:r w:rsidRPr="00F47B9C">
        <w:t>telerehabilitation</w:t>
      </w:r>
      <w:proofErr w:type="spellEnd"/>
      <w:r w:rsidRPr="00F47B9C">
        <w:t xml:space="preserve"> </w:t>
      </w:r>
      <w:proofErr w:type="spellStart"/>
      <w:r w:rsidRPr="00F47B9C">
        <w:t>have</w:t>
      </w:r>
      <w:proofErr w:type="spellEnd"/>
      <w:r w:rsidRPr="00F47B9C">
        <w:t xml:space="preserve"> </w:t>
      </w:r>
      <w:proofErr w:type="spellStart"/>
      <w:r w:rsidRPr="00F47B9C">
        <w:t>shown</w:t>
      </w:r>
      <w:proofErr w:type="spellEnd"/>
      <w:r w:rsidRPr="00F47B9C">
        <w:t xml:space="preserve"> a </w:t>
      </w:r>
      <w:proofErr w:type="spellStart"/>
      <w:r w:rsidRPr="00F47B9C">
        <w:t>significant</w:t>
      </w:r>
      <w:proofErr w:type="spellEnd"/>
      <w:r w:rsidRPr="00F47B9C">
        <w:t xml:space="preserve"> </w:t>
      </w:r>
      <w:proofErr w:type="spellStart"/>
      <w:r w:rsidRPr="00F47B9C">
        <w:t>delay</w:t>
      </w:r>
      <w:proofErr w:type="spellEnd"/>
      <w:r w:rsidRPr="00F47B9C">
        <w:t xml:space="preserve"> in </w:t>
      </w:r>
      <w:proofErr w:type="spellStart"/>
      <w:r w:rsidRPr="00F47B9C">
        <w:t>their</w:t>
      </w:r>
      <w:proofErr w:type="spellEnd"/>
      <w:r w:rsidRPr="00F47B9C">
        <w:t xml:space="preserve"> </w:t>
      </w:r>
      <w:proofErr w:type="spellStart"/>
      <w:r w:rsidRPr="00F47B9C">
        <w:t>practical</w:t>
      </w:r>
      <w:proofErr w:type="spellEnd"/>
      <w:r w:rsidRPr="00F47B9C">
        <w:t xml:space="preserve"> </w:t>
      </w:r>
      <w:proofErr w:type="spellStart"/>
      <w:r w:rsidRPr="00F47B9C">
        <w:t>adoption</w:t>
      </w:r>
      <w:proofErr w:type="spellEnd"/>
      <w:r w:rsidRPr="00F47B9C">
        <w:t xml:space="preserve"> </w:t>
      </w:r>
      <w:proofErr w:type="spellStart"/>
      <w:r w:rsidRPr="00F47B9C">
        <w:t>for</w:t>
      </w:r>
      <w:proofErr w:type="spellEnd"/>
      <w:r w:rsidRPr="00F47B9C">
        <w:t xml:space="preserve"> </w:t>
      </w:r>
      <w:proofErr w:type="spellStart"/>
      <w:r w:rsidRPr="00F47B9C">
        <w:t>patients</w:t>
      </w:r>
      <w:proofErr w:type="spellEnd"/>
      <w:r w:rsidRPr="00F47B9C">
        <w:t xml:space="preserve">. </w:t>
      </w:r>
      <w:proofErr w:type="spellStart"/>
      <w:r w:rsidRPr="00F47B9C">
        <w:t>Therefore</w:t>
      </w:r>
      <w:proofErr w:type="spellEnd"/>
      <w:r w:rsidRPr="00F47B9C">
        <w:t xml:space="preserve">, </w:t>
      </w:r>
      <w:proofErr w:type="spellStart"/>
      <w:r w:rsidRPr="00F47B9C">
        <w:t>this</w:t>
      </w:r>
      <w:proofErr w:type="spellEnd"/>
      <w:r w:rsidRPr="00F47B9C">
        <w:t xml:space="preserve"> Final Degree Project </w:t>
      </w:r>
      <w:proofErr w:type="spellStart"/>
      <w:r w:rsidRPr="00F47B9C">
        <w:t>addresses</w:t>
      </w:r>
      <w:proofErr w:type="spellEnd"/>
      <w:r w:rsidRPr="00F47B9C">
        <w:t xml:space="preserve"> </w:t>
      </w:r>
      <w:proofErr w:type="spellStart"/>
      <w:r w:rsidRPr="00F47B9C">
        <w:t>the</w:t>
      </w:r>
      <w:proofErr w:type="spellEnd"/>
      <w:r w:rsidRPr="00F47B9C">
        <w:t xml:space="preserve"> </w:t>
      </w:r>
      <w:proofErr w:type="spellStart"/>
      <w:r w:rsidRPr="00F47B9C">
        <w:t>urgent</w:t>
      </w:r>
      <w:proofErr w:type="spellEnd"/>
      <w:r w:rsidRPr="00F47B9C">
        <w:t xml:space="preserve"> </w:t>
      </w:r>
      <w:proofErr w:type="spellStart"/>
      <w:r w:rsidRPr="00F47B9C">
        <w:t>need</w:t>
      </w:r>
      <w:proofErr w:type="spellEnd"/>
      <w:r w:rsidRPr="00F47B9C">
        <w:t xml:space="preserve"> </w:t>
      </w:r>
      <w:proofErr w:type="spellStart"/>
      <w:r w:rsidRPr="00F47B9C">
        <w:t>to</w:t>
      </w:r>
      <w:proofErr w:type="spellEnd"/>
      <w:r w:rsidRPr="00F47B9C">
        <w:t xml:space="preserve"> </w:t>
      </w:r>
      <w:proofErr w:type="spellStart"/>
      <w:r w:rsidRPr="00F47B9C">
        <w:t>decentralize</w:t>
      </w:r>
      <w:proofErr w:type="spellEnd"/>
      <w:r w:rsidRPr="00F47B9C">
        <w:t xml:space="preserve"> </w:t>
      </w:r>
      <w:proofErr w:type="spellStart"/>
      <w:r w:rsidRPr="00F47B9C">
        <w:t>physical</w:t>
      </w:r>
      <w:proofErr w:type="spellEnd"/>
      <w:r w:rsidRPr="00F47B9C">
        <w:t xml:space="preserve"> </w:t>
      </w:r>
      <w:proofErr w:type="spellStart"/>
      <w:r w:rsidRPr="00F47B9C">
        <w:t>therapy</w:t>
      </w:r>
      <w:proofErr w:type="spellEnd"/>
      <w:r w:rsidRPr="00F47B9C">
        <w:t xml:space="preserve"> </w:t>
      </w:r>
      <w:proofErr w:type="spellStart"/>
      <w:r w:rsidRPr="00F47B9C">
        <w:t>services</w:t>
      </w:r>
      <w:proofErr w:type="spellEnd"/>
      <w:r w:rsidRPr="00F47B9C">
        <w:t xml:space="preserve"> </w:t>
      </w:r>
      <w:proofErr w:type="spellStart"/>
      <w:r w:rsidRPr="00F47B9C">
        <w:t>through</w:t>
      </w:r>
      <w:proofErr w:type="spellEnd"/>
      <w:r w:rsidRPr="00F47B9C">
        <w:t xml:space="preserve"> </w:t>
      </w:r>
      <w:proofErr w:type="spellStart"/>
      <w:r w:rsidRPr="00F47B9C">
        <w:t>the</w:t>
      </w:r>
      <w:proofErr w:type="spellEnd"/>
      <w:r w:rsidRPr="00F47B9C">
        <w:t xml:space="preserve"> </w:t>
      </w:r>
      <w:proofErr w:type="spellStart"/>
      <w:r w:rsidRPr="00F47B9C">
        <w:t>design</w:t>
      </w:r>
      <w:proofErr w:type="spellEnd"/>
      <w:r w:rsidRPr="00F47B9C">
        <w:t xml:space="preserve"> and </w:t>
      </w:r>
      <w:proofErr w:type="spellStart"/>
      <w:r w:rsidRPr="00F47B9C">
        <w:t>development</w:t>
      </w:r>
      <w:proofErr w:type="spellEnd"/>
      <w:r w:rsidRPr="00F47B9C">
        <w:t xml:space="preserve"> </w:t>
      </w:r>
      <w:proofErr w:type="spellStart"/>
      <w:r w:rsidRPr="00F47B9C">
        <w:t>of</w:t>
      </w:r>
      <w:proofErr w:type="spellEnd"/>
      <w:r w:rsidRPr="00F47B9C">
        <w:t xml:space="preserve"> a comprehensive, Artificial </w:t>
      </w:r>
      <w:proofErr w:type="spellStart"/>
      <w:r w:rsidRPr="00F47B9C">
        <w:t>Intelligence-assisted</w:t>
      </w:r>
      <w:proofErr w:type="spellEnd"/>
      <w:r w:rsidRPr="00F47B9C">
        <w:t xml:space="preserve"> preventive </w:t>
      </w:r>
      <w:proofErr w:type="spellStart"/>
      <w:r w:rsidRPr="00F47B9C">
        <w:t>telerehabilitation</w:t>
      </w:r>
      <w:proofErr w:type="spellEnd"/>
      <w:r w:rsidRPr="00F47B9C">
        <w:t xml:space="preserve"> </w:t>
      </w:r>
      <w:proofErr w:type="spellStart"/>
      <w:r w:rsidRPr="00F47B9C">
        <w:t>platform</w:t>
      </w:r>
      <w:proofErr w:type="spellEnd"/>
      <w:r w:rsidRPr="00F47B9C">
        <w:t xml:space="preserve">. The </w:t>
      </w:r>
      <w:proofErr w:type="spellStart"/>
      <w:r w:rsidRPr="00F47B9C">
        <w:t>primary</w:t>
      </w:r>
      <w:proofErr w:type="spellEnd"/>
      <w:r w:rsidRPr="00F47B9C">
        <w:t xml:space="preserve"> </w:t>
      </w:r>
      <w:proofErr w:type="spellStart"/>
      <w:r w:rsidRPr="00F47B9C">
        <w:t>clinical</w:t>
      </w:r>
      <w:proofErr w:type="spellEnd"/>
      <w:r w:rsidRPr="00F47B9C">
        <w:t xml:space="preserve"> </w:t>
      </w:r>
      <w:proofErr w:type="spellStart"/>
      <w:r w:rsidRPr="00F47B9C">
        <w:t>objective</w:t>
      </w:r>
      <w:proofErr w:type="spellEnd"/>
      <w:r w:rsidRPr="00F47B9C">
        <w:t xml:space="preserve"> </w:t>
      </w:r>
      <w:proofErr w:type="spellStart"/>
      <w:r w:rsidRPr="00F47B9C">
        <w:t>is</w:t>
      </w:r>
      <w:proofErr w:type="spellEnd"/>
      <w:r w:rsidRPr="00F47B9C">
        <w:t xml:space="preserve"> </w:t>
      </w:r>
      <w:proofErr w:type="spellStart"/>
      <w:r w:rsidRPr="00F47B9C">
        <w:t>to</w:t>
      </w:r>
      <w:proofErr w:type="spellEnd"/>
      <w:r w:rsidRPr="00F47B9C">
        <w:t xml:space="preserve"> </w:t>
      </w:r>
      <w:proofErr w:type="spellStart"/>
      <w:r w:rsidRPr="00F47B9C">
        <w:t>assist</w:t>
      </w:r>
      <w:proofErr w:type="spellEnd"/>
      <w:r w:rsidRPr="00F47B9C">
        <w:t xml:space="preserve"> in </w:t>
      </w:r>
      <w:proofErr w:type="spellStart"/>
      <w:r w:rsidRPr="00F47B9C">
        <w:t>the</w:t>
      </w:r>
      <w:proofErr w:type="spellEnd"/>
      <w:r w:rsidRPr="00F47B9C">
        <w:t xml:space="preserve"> </w:t>
      </w:r>
      <w:proofErr w:type="spellStart"/>
      <w:r w:rsidRPr="00F47B9C">
        <w:t>biomechanical</w:t>
      </w:r>
      <w:proofErr w:type="spellEnd"/>
      <w:r w:rsidRPr="00F47B9C">
        <w:t xml:space="preserve"> </w:t>
      </w:r>
      <w:proofErr w:type="spellStart"/>
      <w:r w:rsidRPr="00F47B9C">
        <w:t>analysis</w:t>
      </w:r>
      <w:proofErr w:type="spellEnd"/>
      <w:r w:rsidRPr="00F47B9C">
        <w:t xml:space="preserve"> </w:t>
      </w:r>
      <w:proofErr w:type="spellStart"/>
      <w:r w:rsidRPr="00F47B9C">
        <w:t>of</w:t>
      </w:r>
      <w:proofErr w:type="spellEnd"/>
      <w:r w:rsidRPr="00F47B9C">
        <w:t xml:space="preserve"> </w:t>
      </w:r>
      <w:proofErr w:type="spellStart"/>
      <w:r w:rsidRPr="00F47B9C">
        <w:t>patients</w:t>
      </w:r>
      <w:proofErr w:type="spellEnd"/>
      <w:r w:rsidRPr="00F47B9C">
        <w:t xml:space="preserve">, </w:t>
      </w:r>
      <w:proofErr w:type="spellStart"/>
      <w:r w:rsidRPr="00F47B9C">
        <w:t>mitigating</w:t>
      </w:r>
      <w:proofErr w:type="spellEnd"/>
      <w:r w:rsidRPr="00F47B9C">
        <w:t xml:space="preserve"> </w:t>
      </w:r>
      <w:proofErr w:type="spellStart"/>
      <w:r w:rsidRPr="00F47B9C">
        <w:t>the</w:t>
      </w:r>
      <w:proofErr w:type="spellEnd"/>
      <w:r w:rsidRPr="00F47B9C">
        <w:t xml:space="preserve"> </w:t>
      </w:r>
      <w:proofErr w:type="spellStart"/>
      <w:r w:rsidRPr="00F47B9C">
        <w:t>strict</w:t>
      </w:r>
      <w:proofErr w:type="spellEnd"/>
      <w:r w:rsidRPr="00F47B9C">
        <w:t xml:space="preserve"> </w:t>
      </w:r>
      <w:proofErr w:type="spellStart"/>
      <w:r w:rsidRPr="00F47B9C">
        <w:t>dependence</w:t>
      </w:r>
      <w:proofErr w:type="spellEnd"/>
      <w:r w:rsidRPr="00F47B9C">
        <w:t xml:space="preserve"> </w:t>
      </w:r>
      <w:proofErr w:type="spellStart"/>
      <w:r w:rsidRPr="00F47B9C">
        <w:t>on</w:t>
      </w:r>
      <w:proofErr w:type="spellEnd"/>
      <w:r w:rsidRPr="00F47B9C">
        <w:t xml:space="preserve"> in-</w:t>
      </w:r>
      <w:proofErr w:type="spellStart"/>
      <w:r w:rsidRPr="00F47B9C">
        <w:t>person</w:t>
      </w:r>
      <w:proofErr w:type="spellEnd"/>
      <w:r w:rsidRPr="00F47B9C">
        <w:t xml:space="preserve"> medical </w:t>
      </w:r>
      <w:proofErr w:type="spellStart"/>
      <w:r w:rsidRPr="00F47B9C">
        <w:t>environments</w:t>
      </w:r>
      <w:proofErr w:type="spellEnd"/>
      <w:r w:rsidRPr="00F47B9C">
        <w:t xml:space="preserve"> and </w:t>
      </w:r>
      <w:proofErr w:type="spellStart"/>
      <w:r w:rsidRPr="00F47B9C">
        <w:t>replacing</w:t>
      </w:r>
      <w:proofErr w:type="spellEnd"/>
      <w:r w:rsidRPr="00F47B9C">
        <w:t xml:space="preserve"> </w:t>
      </w:r>
      <w:proofErr w:type="spellStart"/>
      <w:r w:rsidRPr="00F47B9C">
        <w:t>costly</w:t>
      </w:r>
      <w:proofErr w:type="spellEnd"/>
      <w:r w:rsidRPr="00F47B9C">
        <w:t xml:space="preserve"> </w:t>
      </w:r>
      <w:proofErr w:type="spellStart"/>
      <w:r w:rsidRPr="00F47B9C">
        <w:t>motion</w:t>
      </w:r>
      <w:proofErr w:type="spellEnd"/>
      <w:r w:rsidRPr="00F47B9C">
        <w:t xml:space="preserve"> capture </w:t>
      </w:r>
      <w:proofErr w:type="spellStart"/>
      <w:r w:rsidRPr="00F47B9C">
        <w:t>laboratories</w:t>
      </w:r>
      <w:proofErr w:type="spellEnd"/>
      <w:r w:rsidRPr="00F47B9C">
        <w:t xml:space="preserve"> and wearable </w:t>
      </w:r>
      <w:proofErr w:type="spellStart"/>
      <w:r w:rsidRPr="00F47B9C">
        <w:t>inertial</w:t>
      </w:r>
      <w:proofErr w:type="spellEnd"/>
      <w:r w:rsidRPr="00F47B9C">
        <w:t xml:space="preserve"> </w:t>
      </w:r>
      <w:proofErr w:type="spellStart"/>
      <w:r w:rsidRPr="00F47B9C">
        <w:t>sensors</w:t>
      </w:r>
      <w:proofErr w:type="spellEnd"/>
      <w:r w:rsidRPr="00F47B9C">
        <w:t>.</w:t>
      </w:r>
    </w:p>
    <w:p w14:paraId="7B7BD8E4" w14:textId="77777777" w:rsidR="00F47B9C" w:rsidRPr="00F47B9C" w:rsidRDefault="00F47B9C" w:rsidP="00F47B9C">
      <w:pPr>
        <w:ind w:firstLine="0"/>
      </w:pPr>
      <w:proofErr w:type="spellStart"/>
      <w:r w:rsidRPr="00F47B9C">
        <w:t>To</w:t>
      </w:r>
      <w:proofErr w:type="spellEnd"/>
      <w:r w:rsidRPr="00F47B9C">
        <w:t xml:space="preserve"> </w:t>
      </w:r>
      <w:proofErr w:type="spellStart"/>
      <w:r w:rsidRPr="00F47B9C">
        <w:t>achieve</w:t>
      </w:r>
      <w:proofErr w:type="spellEnd"/>
      <w:r w:rsidRPr="00F47B9C">
        <w:t xml:space="preserve"> </w:t>
      </w:r>
      <w:proofErr w:type="spellStart"/>
      <w:r w:rsidRPr="00F47B9C">
        <w:t>this</w:t>
      </w:r>
      <w:proofErr w:type="spellEnd"/>
      <w:r w:rsidRPr="00F47B9C">
        <w:t xml:space="preserve">, </w:t>
      </w:r>
      <w:proofErr w:type="spellStart"/>
      <w:r w:rsidRPr="00F47B9C">
        <w:t>an</w:t>
      </w:r>
      <w:proofErr w:type="spellEnd"/>
      <w:r w:rsidRPr="00F47B9C">
        <w:t xml:space="preserve"> interactive desktop </w:t>
      </w:r>
      <w:proofErr w:type="spellStart"/>
      <w:r w:rsidRPr="00F47B9C">
        <w:t>application</w:t>
      </w:r>
      <w:proofErr w:type="spellEnd"/>
      <w:r w:rsidRPr="00F47B9C">
        <w:t xml:space="preserve"> has </w:t>
      </w:r>
      <w:proofErr w:type="spellStart"/>
      <w:r w:rsidRPr="00F47B9C">
        <w:t>been</w:t>
      </w:r>
      <w:proofErr w:type="spellEnd"/>
      <w:r w:rsidRPr="00F47B9C">
        <w:t xml:space="preserve"> </w:t>
      </w:r>
      <w:proofErr w:type="spellStart"/>
      <w:r w:rsidRPr="00F47B9C">
        <w:t>developed</w:t>
      </w:r>
      <w:proofErr w:type="spellEnd"/>
      <w:r w:rsidRPr="00F47B9C">
        <w:t xml:space="preserve"> </w:t>
      </w:r>
      <w:proofErr w:type="spellStart"/>
      <w:r w:rsidRPr="00F47B9C">
        <w:t>natively</w:t>
      </w:r>
      <w:proofErr w:type="spellEnd"/>
      <w:r w:rsidRPr="00F47B9C">
        <w:t xml:space="preserve"> in Python, </w:t>
      </w:r>
      <w:proofErr w:type="spellStart"/>
      <w:r w:rsidRPr="00F47B9C">
        <w:t>powered</w:t>
      </w:r>
      <w:proofErr w:type="spellEnd"/>
      <w:r w:rsidRPr="00F47B9C">
        <w:t xml:space="preserve"> </w:t>
      </w:r>
      <w:proofErr w:type="spellStart"/>
      <w:r w:rsidRPr="00F47B9C">
        <w:t>by</w:t>
      </w:r>
      <w:proofErr w:type="spellEnd"/>
      <w:r w:rsidRPr="00F47B9C">
        <w:t xml:space="preserve"> </w:t>
      </w:r>
      <w:proofErr w:type="spellStart"/>
      <w:r w:rsidRPr="00F47B9C">
        <w:t>the</w:t>
      </w:r>
      <w:proofErr w:type="spellEnd"/>
      <w:r w:rsidRPr="00F47B9C">
        <w:t xml:space="preserve"> MediaPipe </w:t>
      </w:r>
      <w:proofErr w:type="spellStart"/>
      <w:r w:rsidRPr="00F47B9C">
        <w:t>topological</w:t>
      </w:r>
      <w:proofErr w:type="spellEnd"/>
      <w:r w:rsidRPr="00F47B9C">
        <w:t xml:space="preserve"> </w:t>
      </w:r>
      <w:proofErr w:type="spellStart"/>
      <w:r w:rsidRPr="00F47B9C">
        <w:t>inference</w:t>
      </w:r>
      <w:proofErr w:type="spellEnd"/>
      <w:r w:rsidRPr="00F47B9C">
        <w:t xml:space="preserve"> neural </w:t>
      </w:r>
      <w:proofErr w:type="spellStart"/>
      <w:r w:rsidRPr="00F47B9C">
        <w:t>network</w:t>
      </w:r>
      <w:proofErr w:type="spellEnd"/>
      <w:r w:rsidRPr="00F47B9C">
        <w:t xml:space="preserve"> and </w:t>
      </w:r>
      <w:proofErr w:type="spellStart"/>
      <w:r w:rsidRPr="00F47B9C">
        <w:t>the</w:t>
      </w:r>
      <w:proofErr w:type="spellEnd"/>
      <w:r w:rsidRPr="00F47B9C">
        <w:t xml:space="preserve"> OpenCV audiovisual framework. The </w:t>
      </w:r>
      <w:proofErr w:type="spellStart"/>
      <w:r w:rsidRPr="00F47B9C">
        <w:t>system</w:t>
      </w:r>
      <w:proofErr w:type="spellEnd"/>
      <w:r w:rsidRPr="00F47B9C">
        <w:t xml:space="preserve"> </w:t>
      </w:r>
      <w:proofErr w:type="spellStart"/>
      <w:r w:rsidRPr="00F47B9C">
        <w:t>utilizes</w:t>
      </w:r>
      <w:proofErr w:type="spellEnd"/>
      <w:r w:rsidRPr="00F47B9C">
        <w:t xml:space="preserve"> a </w:t>
      </w:r>
      <w:proofErr w:type="spellStart"/>
      <w:r w:rsidRPr="00F47B9C">
        <w:t>conventional</w:t>
      </w:r>
      <w:proofErr w:type="spellEnd"/>
      <w:r w:rsidRPr="00F47B9C">
        <w:t xml:space="preserve"> </w:t>
      </w:r>
      <w:proofErr w:type="spellStart"/>
      <w:r w:rsidRPr="00F47B9C">
        <w:t>peripheral</w:t>
      </w:r>
      <w:proofErr w:type="spellEnd"/>
      <w:r w:rsidRPr="00F47B9C">
        <w:t xml:space="preserve"> webcam </w:t>
      </w:r>
      <w:proofErr w:type="spellStart"/>
      <w:r w:rsidRPr="00F47B9C">
        <w:t>to</w:t>
      </w:r>
      <w:proofErr w:type="spellEnd"/>
      <w:r w:rsidRPr="00F47B9C">
        <w:t xml:space="preserve"> </w:t>
      </w:r>
      <w:proofErr w:type="spellStart"/>
      <w:r w:rsidRPr="00F47B9C">
        <w:t>extract</w:t>
      </w:r>
      <w:proofErr w:type="spellEnd"/>
      <w:r w:rsidRPr="00F47B9C">
        <w:t xml:space="preserve">, in real-time and </w:t>
      </w:r>
      <w:proofErr w:type="spellStart"/>
      <w:r w:rsidRPr="00F47B9C">
        <w:t>without</w:t>
      </w:r>
      <w:proofErr w:type="spellEnd"/>
      <w:r w:rsidRPr="00F47B9C">
        <w:t xml:space="preserve"> </w:t>
      </w:r>
      <w:proofErr w:type="spellStart"/>
      <w:r w:rsidRPr="00F47B9C">
        <w:t>the</w:t>
      </w:r>
      <w:proofErr w:type="spellEnd"/>
      <w:r w:rsidRPr="00F47B9C">
        <w:t xml:space="preserve"> use </w:t>
      </w:r>
      <w:proofErr w:type="spellStart"/>
      <w:r w:rsidRPr="00F47B9C">
        <w:t>of</w:t>
      </w:r>
      <w:proofErr w:type="spellEnd"/>
      <w:r w:rsidRPr="00F47B9C">
        <w:t xml:space="preserve"> </w:t>
      </w:r>
      <w:proofErr w:type="spellStart"/>
      <w:r w:rsidRPr="00F47B9C">
        <w:t>physical</w:t>
      </w:r>
      <w:proofErr w:type="spellEnd"/>
      <w:r w:rsidRPr="00F47B9C">
        <w:t xml:space="preserve"> </w:t>
      </w:r>
      <w:proofErr w:type="spellStart"/>
      <w:r w:rsidRPr="00F47B9C">
        <w:t>markers</w:t>
      </w:r>
      <w:proofErr w:type="spellEnd"/>
      <w:r w:rsidRPr="00F47B9C">
        <w:t xml:space="preserve"> (</w:t>
      </w:r>
      <w:proofErr w:type="spellStart"/>
      <w:r w:rsidRPr="00F47B9C">
        <w:rPr>
          <w:i/>
          <w:iCs/>
        </w:rPr>
        <w:t>markerless</w:t>
      </w:r>
      <w:proofErr w:type="spellEnd"/>
      <w:r w:rsidRPr="00F47B9C">
        <w:t xml:space="preserve">), </w:t>
      </w:r>
      <w:proofErr w:type="spellStart"/>
      <w:r w:rsidRPr="00F47B9C">
        <w:t>the</w:t>
      </w:r>
      <w:proofErr w:type="spellEnd"/>
      <w:r w:rsidRPr="00F47B9C">
        <w:t xml:space="preserve"> </w:t>
      </w:r>
      <w:proofErr w:type="spellStart"/>
      <w:r w:rsidRPr="00F47B9C">
        <w:t>three</w:t>
      </w:r>
      <w:proofErr w:type="spellEnd"/>
      <w:r w:rsidRPr="00F47B9C">
        <w:t xml:space="preserve">-dimensional </w:t>
      </w:r>
      <w:proofErr w:type="spellStart"/>
      <w:r w:rsidRPr="00F47B9C">
        <w:t>anatomical</w:t>
      </w:r>
      <w:proofErr w:type="spellEnd"/>
      <w:r w:rsidRPr="00F47B9C">
        <w:t xml:space="preserve"> </w:t>
      </w:r>
      <w:proofErr w:type="spellStart"/>
      <w:r w:rsidRPr="00F47B9C">
        <w:t>coordinates</w:t>
      </w:r>
      <w:proofErr w:type="spellEnd"/>
      <w:r w:rsidRPr="00F47B9C">
        <w:t xml:space="preserve"> </w:t>
      </w:r>
      <w:proofErr w:type="spellStart"/>
      <w:r w:rsidRPr="00F47B9C">
        <w:t>of</w:t>
      </w:r>
      <w:proofErr w:type="spellEnd"/>
      <w:r w:rsidRPr="00F47B9C">
        <w:t xml:space="preserve"> </w:t>
      </w:r>
      <w:proofErr w:type="spellStart"/>
      <w:r w:rsidRPr="00F47B9C">
        <w:t>the</w:t>
      </w:r>
      <w:proofErr w:type="spellEnd"/>
      <w:r w:rsidRPr="00F47B9C">
        <w:t xml:space="preserve"> individual. </w:t>
      </w:r>
      <w:proofErr w:type="spellStart"/>
      <w:r w:rsidRPr="00F47B9C">
        <w:t>Concurrently</w:t>
      </w:r>
      <w:proofErr w:type="spellEnd"/>
      <w:r w:rsidRPr="00F47B9C">
        <w:t xml:space="preserve">, </w:t>
      </w:r>
      <w:proofErr w:type="spellStart"/>
      <w:r w:rsidRPr="00F47B9C">
        <w:t>through</w:t>
      </w:r>
      <w:proofErr w:type="spellEnd"/>
      <w:r w:rsidRPr="00F47B9C">
        <w:t xml:space="preserve"> a </w:t>
      </w:r>
      <w:proofErr w:type="spellStart"/>
      <w:r w:rsidRPr="00F47B9C">
        <w:t>trigonometric</w:t>
      </w:r>
      <w:proofErr w:type="spellEnd"/>
      <w:r w:rsidRPr="00F47B9C">
        <w:t xml:space="preserve"> </w:t>
      </w:r>
      <w:proofErr w:type="spellStart"/>
      <w:r w:rsidRPr="00F47B9C">
        <w:t>core</w:t>
      </w:r>
      <w:proofErr w:type="spellEnd"/>
      <w:r w:rsidRPr="00F47B9C">
        <w:t xml:space="preserve"> </w:t>
      </w:r>
      <w:proofErr w:type="spellStart"/>
      <w:r w:rsidRPr="00F47B9C">
        <w:t>structured</w:t>
      </w:r>
      <w:proofErr w:type="spellEnd"/>
      <w:r w:rsidRPr="00F47B9C">
        <w:t xml:space="preserve"> </w:t>
      </w:r>
      <w:proofErr w:type="spellStart"/>
      <w:r w:rsidRPr="00F47B9C">
        <w:t>by</w:t>
      </w:r>
      <w:proofErr w:type="spellEnd"/>
      <w:r w:rsidRPr="00F47B9C">
        <w:t xml:space="preserve"> NumPy, </w:t>
      </w:r>
      <w:proofErr w:type="spellStart"/>
      <w:r w:rsidRPr="00F47B9C">
        <w:t>the</w:t>
      </w:r>
      <w:proofErr w:type="spellEnd"/>
      <w:r w:rsidRPr="00F47B9C">
        <w:t xml:space="preserve"> software </w:t>
      </w:r>
      <w:proofErr w:type="spellStart"/>
      <w:r w:rsidRPr="00F47B9C">
        <w:t>instantaneously</w:t>
      </w:r>
      <w:proofErr w:type="spellEnd"/>
      <w:r w:rsidRPr="00F47B9C">
        <w:t xml:space="preserve"> </w:t>
      </w:r>
      <w:proofErr w:type="spellStart"/>
      <w:r w:rsidRPr="00F47B9C">
        <w:t>calculates</w:t>
      </w:r>
      <w:proofErr w:type="spellEnd"/>
      <w:r w:rsidRPr="00F47B9C">
        <w:t xml:space="preserve"> </w:t>
      </w:r>
      <w:proofErr w:type="spellStart"/>
      <w:r w:rsidRPr="00F47B9C">
        <w:t>the</w:t>
      </w:r>
      <w:proofErr w:type="spellEnd"/>
      <w:r w:rsidRPr="00F47B9C">
        <w:t xml:space="preserve"> </w:t>
      </w:r>
      <w:proofErr w:type="spellStart"/>
      <w:r w:rsidRPr="00F47B9C">
        <w:t>biometric</w:t>
      </w:r>
      <w:proofErr w:type="spellEnd"/>
      <w:r w:rsidRPr="00F47B9C">
        <w:t xml:space="preserve"> </w:t>
      </w:r>
      <w:proofErr w:type="spellStart"/>
      <w:r w:rsidRPr="00F47B9C">
        <w:t>joint</w:t>
      </w:r>
      <w:proofErr w:type="spellEnd"/>
      <w:r w:rsidRPr="00F47B9C">
        <w:t xml:space="preserve"> angles.</w:t>
      </w:r>
    </w:p>
    <w:p w14:paraId="593C9BB0" w14:textId="77777777" w:rsidR="00F47B9C" w:rsidRPr="00F47B9C" w:rsidRDefault="00F47B9C" w:rsidP="00F47B9C">
      <w:pPr>
        <w:ind w:firstLine="0"/>
      </w:pPr>
      <w:r w:rsidRPr="00F47B9C">
        <w:t xml:space="preserve">The </w:t>
      </w:r>
      <w:proofErr w:type="spellStart"/>
      <w:r w:rsidRPr="00F47B9C">
        <w:t>architecture</w:t>
      </w:r>
      <w:proofErr w:type="spellEnd"/>
      <w:r w:rsidRPr="00F47B9C">
        <w:t xml:space="preserve"> </w:t>
      </w:r>
      <w:proofErr w:type="spellStart"/>
      <w:r w:rsidRPr="00F47B9C">
        <w:t>of</w:t>
      </w:r>
      <w:proofErr w:type="spellEnd"/>
      <w:r w:rsidRPr="00F47B9C">
        <w:t xml:space="preserve"> </w:t>
      </w:r>
      <w:proofErr w:type="spellStart"/>
      <w:r w:rsidRPr="00F47B9C">
        <w:t>the</w:t>
      </w:r>
      <w:proofErr w:type="spellEnd"/>
      <w:r w:rsidRPr="00F47B9C">
        <w:t xml:space="preserve"> </w:t>
      </w:r>
      <w:proofErr w:type="spellStart"/>
      <w:r w:rsidRPr="00F47B9C">
        <w:t>tool</w:t>
      </w:r>
      <w:proofErr w:type="spellEnd"/>
      <w:r w:rsidRPr="00F47B9C">
        <w:t xml:space="preserve"> </w:t>
      </w:r>
      <w:proofErr w:type="spellStart"/>
      <w:r w:rsidRPr="00F47B9C">
        <w:t>is</w:t>
      </w:r>
      <w:proofErr w:type="spellEnd"/>
      <w:r w:rsidRPr="00F47B9C">
        <w:t xml:space="preserve"> </w:t>
      </w:r>
      <w:proofErr w:type="spellStart"/>
      <w:r w:rsidRPr="00F47B9C">
        <w:t>fundamentally</w:t>
      </w:r>
      <w:proofErr w:type="spellEnd"/>
      <w:r w:rsidRPr="00F47B9C">
        <w:t xml:space="preserve"> </w:t>
      </w:r>
      <w:proofErr w:type="spellStart"/>
      <w:r w:rsidRPr="00F47B9C">
        <w:t>distinguished</w:t>
      </w:r>
      <w:proofErr w:type="spellEnd"/>
      <w:r w:rsidRPr="00F47B9C">
        <w:t xml:space="preserve"> </w:t>
      </w:r>
      <w:proofErr w:type="spellStart"/>
      <w:r w:rsidRPr="00F47B9C">
        <w:t>by</w:t>
      </w:r>
      <w:proofErr w:type="spellEnd"/>
      <w:r w:rsidRPr="00F47B9C">
        <w:t xml:space="preserve"> </w:t>
      </w:r>
      <w:proofErr w:type="spellStart"/>
      <w:r w:rsidRPr="00F47B9C">
        <w:t>its</w:t>
      </w:r>
      <w:proofErr w:type="spellEnd"/>
      <w:r w:rsidRPr="00F47B9C">
        <w:t xml:space="preserve"> </w:t>
      </w:r>
      <w:proofErr w:type="spellStart"/>
      <w:r w:rsidRPr="00F47B9C">
        <w:t>high</w:t>
      </w:r>
      <w:proofErr w:type="spellEnd"/>
      <w:r w:rsidRPr="00F47B9C">
        <w:t xml:space="preserve"> </w:t>
      </w:r>
      <w:proofErr w:type="spellStart"/>
      <w:r w:rsidRPr="00F47B9C">
        <w:t>object-oriented</w:t>
      </w:r>
      <w:proofErr w:type="spellEnd"/>
      <w:r w:rsidRPr="00F47B9C">
        <w:t xml:space="preserve"> </w:t>
      </w:r>
      <w:proofErr w:type="spellStart"/>
      <w:r w:rsidRPr="00F47B9C">
        <w:t>scalability</w:t>
      </w:r>
      <w:proofErr w:type="spellEnd"/>
      <w:r w:rsidRPr="00F47B9C">
        <w:t xml:space="preserve">. </w:t>
      </w:r>
      <w:proofErr w:type="spellStart"/>
      <w:r w:rsidRPr="00F47B9C">
        <w:t>It</w:t>
      </w:r>
      <w:proofErr w:type="spellEnd"/>
      <w:r w:rsidRPr="00F47B9C">
        <w:t xml:space="preserve"> </w:t>
      </w:r>
      <w:proofErr w:type="spellStart"/>
      <w:r w:rsidRPr="00F47B9C">
        <w:t>integrates</w:t>
      </w:r>
      <w:proofErr w:type="spellEnd"/>
      <w:r w:rsidRPr="00F47B9C">
        <w:t xml:space="preserve"> a Finite State Machine </w:t>
      </w:r>
      <w:proofErr w:type="spellStart"/>
      <w:r w:rsidRPr="00F47B9C">
        <w:t>design</w:t>
      </w:r>
      <w:proofErr w:type="spellEnd"/>
      <w:r w:rsidRPr="00F47B9C">
        <w:t xml:space="preserve"> </w:t>
      </w:r>
      <w:proofErr w:type="spellStart"/>
      <w:r w:rsidRPr="00F47B9C">
        <w:t>capable</w:t>
      </w:r>
      <w:proofErr w:type="spellEnd"/>
      <w:r w:rsidRPr="00F47B9C">
        <w:t xml:space="preserve"> </w:t>
      </w:r>
      <w:proofErr w:type="spellStart"/>
      <w:r w:rsidRPr="00F47B9C">
        <w:t>of</w:t>
      </w:r>
      <w:proofErr w:type="spellEnd"/>
      <w:r w:rsidRPr="00F47B9C">
        <w:t xml:space="preserve"> </w:t>
      </w:r>
      <w:proofErr w:type="spellStart"/>
      <w:r w:rsidRPr="00F47B9C">
        <w:t>dynamically</w:t>
      </w:r>
      <w:proofErr w:type="spellEnd"/>
      <w:r w:rsidRPr="00F47B9C">
        <w:t xml:space="preserve"> </w:t>
      </w:r>
      <w:proofErr w:type="spellStart"/>
      <w:r w:rsidRPr="00F47B9C">
        <w:t>auditing</w:t>
      </w:r>
      <w:proofErr w:type="spellEnd"/>
      <w:r w:rsidRPr="00F47B9C">
        <w:t xml:space="preserve"> </w:t>
      </w:r>
      <w:proofErr w:type="spellStart"/>
      <w:r w:rsidRPr="00F47B9C">
        <w:t>the</w:t>
      </w:r>
      <w:proofErr w:type="spellEnd"/>
      <w:r w:rsidRPr="00F47B9C">
        <w:t xml:space="preserve"> </w:t>
      </w:r>
      <w:proofErr w:type="spellStart"/>
      <w:r w:rsidRPr="00F47B9C">
        <w:t>mechanical</w:t>
      </w:r>
      <w:proofErr w:type="spellEnd"/>
      <w:r w:rsidRPr="00F47B9C">
        <w:t xml:space="preserve"> </w:t>
      </w:r>
      <w:proofErr w:type="spellStart"/>
      <w:r w:rsidRPr="00F47B9C">
        <w:lastRenderedPageBreak/>
        <w:t>phases</w:t>
      </w:r>
      <w:proofErr w:type="spellEnd"/>
      <w:r w:rsidRPr="00F47B9C">
        <w:t xml:space="preserve"> and </w:t>
      </w:r>
      <w:proofErr w:type="spellStart"/>
      <w:r w:rsidRPr="00F47B9C">
        <w:t>tolerances</w:t>
      </w:r>
      <w:proofErr w:type="spellEnd"/>
      <w:r w:rsidRPr="00F47B9C">
        <w:t xml:space="preserve"> </w:t>
      </w:r>
      <w:proofErr w:type="spellStart"/>
      <w:r w:rsidRPr="00F47B9C">
        <w:t>of</w:t>
      </w:r>
      <w:proofErr w:type="spellEnd"/>
      <w:r w:rsidRPr="00F47B9C">
        <w:t xml:space="preserve"> </w:t>
      </w:r>
      <w:proofErr w:type="spellStart"/>
      <w:r w:rsidRPr="00F47B9C">
        <w:t>various</w:t>
      </w:r>
      <w:proofErr w:type="spellEnd"/>
      <w:r w:rsidRPr="00F47B9C">
        <w:t xml:space="preserve"> </w:t>
      </w:r>
      <w:proofErr w:type="spellStart"/>
      <w:r w:rsidRPr="00F47B9C">
        <w:t>distinct</w:t>
      </w:r>
      <w:proofErr w:type="spellEnd"/>
      <w:r w:rsidRPr="00F47B9C">
        <w:t xml:space="preserve"> </w:t>
      </w:r>
      <w:proofErr w:type="spellStart"/>
      <w:r w:rsidRPr="00F47B9C">
        <w:t>exercise</w:t>
      </w:r>
      <w:proofErr w:type="spellEnd"/>
      <w:r w:rsidRPr="00F47B9C">
        <w:t xml:space="preserve"> </w:t>
      </w:r>
      <w:proofErr w:type="spellStart"/>
      <w:r w:rsidRPr="00F47B9C">
        <w:t>protocols</w:t>
      </w:r>
      <w:proofErr w:type="spellEnd"/>
      <w:r w:rsidRPr="00F47B9C">
        <w:t xml:space="preserve">. </w:t>
      </w:r>
      <w:proofErr w:type="spellStart"/>
      <w:r w:rsidRPr="00F47B9C">
        <w:t>Upon</w:t>
      </w:r>
      <w:proofErr w:type="spellEnd"/>
      <w:r w:rsidRPr="00F47B9C">
        <w:t xml:space="preserve"> </w:t>
      </w:r>
      <w:proofErr w:type="spellStart"/>
      <w:r w:rsidRPr="00F47B9C">
        <w:t>infringement</w:t>
      </w:r>
      <w:proofErr w:type="spellEnd"/>
      <w:r w:rsidRPr="00F47B9C">
        <w:t xml:space="preserve"> </w:t>
      </w:r>
      <w:proofErr w:type="spellStart"/>
      <w:r w:rsidRPr="00F47B9C">
        <w:t>of</w:t>
      </w:r>
      <w:proofErr w:type="spellEnd"/>
      <w:r w:rsidRPr="00F47B9C">
        <w:t xml:space="preserve"> </w:t>
      </w:r>
      <w:proofErr w:type="spellStart"/>
      <w:r w:rsidRPr="00F47B9C">
        <w:t>safe</w:t>
      </w:r>
      <w:proofErr w:type="spellEnd"/>
      <w:r w:rsidRPr="00F47B9C">
        <w:t xml:space="preserve"> </w:t>
      </w:r>
      <w:proofErr w:type="spellStart"/>
      <w:r w:rsidRPr="00F47B9C">
        <w:t>physiological</w:t>
      </w:r>
      <w:proofErr w:type="spellEnd"/>
      <w:r w:rsidRPr="00F47B9C">
        <w:t xml:space="preserve"> </w:t>
      </w:r>
      <w:proofErr w:type="spellStart"/>
      <w:r w:rsidRPr="00F47B9C">
        <w:t>thresholds</w:t>
      </w:r>
      <w:proofErr w:type="spellEnd"/>
      <w:r w:rsidRPr="00F47B9C">
        <w:t xml:space="preserve">, </w:t>
      </w:r>
      <w:proofErr w:type="spellStart"/>
      <w:r w:rsidRPr="00F47B9C">
        <w:t>the</w:t>
      </w:r>
      <w:proofErr w:type="spellEnd"/>
      <w:r w:rsidRPr="00F47B9C">
        <w:t xml:space="preserve"> </w:t>
      </w:r>
      <w:proofErr w:type="spellStart"/>
      <w:r w:rsidRPr="00F47B9C">
        <w:t>system</w:t>
      </w:r>
      <w:proofErr w:type="spellEnd"/>
      <w:r w:rsidRPr="00F47B9C">
        <w:t xml:space="preserve"> </w:t>
      </w:r>
      <w:proofErr w:type="spellStart"/>
      <w:r w:rsidRPr="00F47B9C">
        <w:t>prevents</w:t>
      </w:r>
      <w:proofErr w:type="spellEnd"/>
      <w:r w:rsidRPr="00F47B9C">
        <w:t xml:space="preserve"> false positives and </w:t>
      </w:r>
      <w:proofErr w:type="spellStart"/>
      <w:r w:rsidRPr="00F47B9C">
        <w:t>issues</w:t>
      </w:r>
      <w:proofErr w:type="spellEnd"/>
      <w:r w:rsidRPr="00F47B9C">
        <w:t xml:space="preserve"> corrective audiovisual feedback.</w:t>
      </w:r>
    </w:p>
    <w:p w14:paraId="052D8855" w14:textId="77777777" w:rsidR="00F47B9C" w:rsidRPr="00F47B9C" w:rsidRDefault="00F47B9C" w:rsidP="00F47B9C">
      <w:pPr>
        <w:ind w:firstLine="0"/>
      </w:pPr>
      <w:proofErr w:type="spellStart"/>
      <w:r w:rsidRPr="00F47B9C">
        <w:t>Finally</w:t>
      </w:r>
      <w:proofErr w:type="spellEnd"/>
      <w:r w:rsidRPr="00F47B9C">
        <w:t xml:space="preserve">, </w:t>
      </w:r>
      <w:proofErr w:type="spellStart"/>
      <w:r w:rsidRPr="00F47B9C">
        <w:t>this</w:t>
      </w:r>
      <w:proofErr w:type="spellEnd"/>
      <w:r w:rsidRPr="00F47B9C">
        <w:t xml:space="preserve"> </w:t>
      </w:r>
      <w:proofErr w:type="spellStart"/>
      <w:r w:rsidRPr="00F47B9C">
        <w:t>ecosystem</w:t>
      </w:r>
      <w:proofErr w:type="spellEnd"/>
      <w:r w:rsidRPr="00F47B9C">
        <w:t xml:space="preserve"> </w:t>
      </w:r>
      <w:proofErr w:type="spellStart"/>
      <w:r w:rsidRPr="00F47B9C">
        <w:t>certifies</w:t>
      </w:r>
      <w:proofErr w:type="spellEnd"/>
      <w:r w:rsidRPr="00F47B9C">
        <w:t xml:space="preserve"> </w:t>
      </w:r>
      <w:proofErr w:type="spellStart"/>
      <w:r w:rsidRPr="00F47B9C">
        <w:t>the</w:t>
      </w:r>
      <w:proofErr w:type="spellEnd"/>
      <w:r w:rsidRPr="00F47B9C">
        <w:t xml:space="preserve"> </w:t>
      </w:r>
      <w:proofErr w:type="spellStart"/>
      <w:r w:rsidRPr="00F47B9C">
        <w:t>quality</w:t>
      </w:r>
      <w:proofErr w:type="spellEnd"/>
      <w:r w:rsidRPr="00F47B9C">
        <w:t xml:space="preserve"> </w:t>
      </w:r>
      <w:proofErr w:type="spellStart"/>
      <w:r w:rsidRPr="00F47B9C">
        <w:t>of</w:t>
      </w:r>
      <w:proofErr w:type="spellEnd"/>
      <w:r w:rsidRPr="00F47B9C">
        <w:t xml:space="preserve"> </w:t>
      </w:r>
      <w:proofErr w:type="spellStart"/>
      <w:r w:rsidRPr="00F47B9C">
        <w:t>the</w:t>
      </w:r>
      <w:proofErr w:type="spellEnd"/>
      <w:r w:rsidRPr="00F47B9C">
        <w:t xml:space="preserve"> </w:t>
      </w:r>
      <w:proofErr w:type="spellStart"/>
      <w:r w:rsidRPr="00F47B9C">
        <w:t>treatment</w:t>
      </w:r>
      <w:proofErr w:type="spellEnd"/>
      <w:r w:rsidRPr="00F47B9C">
        <w:t xml:space="preserve"> </w:t>
      </w:r>
      <w:proofErr w:type="spellStart"/>
      <w:r w:rsidRPr="00F47B9C">
        <w:t>by</w:t>
      </w:r>
      <w:proofErr w:type="spellEnd"/>
      <w:r w:rsidRPr="00F47B9C">
        <w:t xml:space="preserve"> </w:t>
      </w:r>
      <w:proofErr w:type="spellStart"/>
      <w:r w:rsidRPr="00F47B9C">
        <w:t>unifying</w:t>
      </w:r>
      <w:proofErr w:type="spellEnd"/>
      <w:r w:rsidRPr="00F47B9C">
        <w:t xml:space="preserve"> and </w:t>
      </w:r>
      <w:proofErr w:type="spellStart"/>
      <w:r w:rsidRPr="00F47B9C">
        <w:t>autonomously</w:t>
      </w:r>
      <w:proofErr w:type="spellEnd"/>
      <w:r w:rsidRPr="00F47B9C">
        <w:t xml:space="preserve"> </w:t>
      </w:r>
      <w:proofErr w:type="spellStart"/>
      <w:r w:rsidRPr="00F47B9C">
        <w:t>storing</w:t>
      </w:r>
      <w:proofErr w:type="spellEnd"/>
      <w:r w:rsidRPr="00F47B9C">
        <w:t xml:space="preserve"> </w:t>
      </w:r>
      <w:proofErr w:type="spellStart"/>
      <w:r w:rsidRPr="00F47B9C">
        <w:t>patient</w:t>
      </w:r>
      <w:proofErr w:type="spellEnd"/>
      <w:r w:rsidRPr="00F47B9C">
        <w:t xml:space="preserve"> histories in a </w:t>
      </w:r>
      <w:proofErr w:type="spellStart"/>
      <w:r w:rsidRPr="00F47B9C">
        <w:t>relational</w:t>
      </w:r>
      <w:proofErr w:type="spellEnd"/>
      <w:r w:rsidRPr="00F47B9C">
        <w:t xml:space="preserve"> </w:t>
      </w:r>
      <w:proofErr w:type="spellStart"/>
      <w:r w:rsidRPr="00F47B9C">
        <w:t>database</w:t>
      </w:r>
      <w:proofErr w:type="spellEnd"/>
      <w:r w:rsidRPr="00F47B9C">
        <w:t xml:space="preserve"> (SQLite), </w:t>
      </w:r>
      <w:proofErr w:type="spellStart"/>
      <w:r w:rsidRPr="00F47B9C">
        <w:t>generating</w:t>
      </w:r>
      <w:proofErr w:type="spellEnd"/>
      <w:r w:rsidRPr="00F47B9C">
        <w:t xml:space="preserve"> and </w:t>
      </w:r>
      <w:proofErr w:type="spellStart"/>
      <w:r w:rsidRPr="00F47B9C">
        <w:t>exporting</w:t>
      </w:r>
      <w:proofErr w:type="spellEnd"/>
      <w:r w:rsidRPr="00F47B9C">
        <w:t xml:space="preserve"> </w:t>
      </w:r>
      <w:proofErr w:type="spellStart"/>
      <w:r w:rsidRPr="00F47B9C">
        <w:t>telemetric</w:t>
      </w:r>
      <w:proofErr w:type="spellEnd"/>
      <w:r w:rsidRPr="00F47B9C">
        <w:t xml:space="preserve"> </w:t>
      </w:r>
      <w:proofErr w:type="spellStart"/>
      <w:r w:rsidRPr="00F47B9C">
        <w:t>progression</w:t>
      </w:r>
      <w:proofErr w:type="spellEnd"/>
      <w:r w:rsidRPr="00F47B9C">
        <w:t xml:space="preserve"> </w:t>
      </w:r>
      <w:proofErr w:type="spellStart"/>
      <w:r w:rsidRPr="00F47B9C">
        <w:t>reports</w:t>
      </w:r>
      <w:proofErr w:type="spellEnd"/>
      <w:r w:rsidRPr="00F47B9C">
        <w:t xml:space="preserve"> in </w:t>
      </w:r>
      <w:proofErr w:type="spellStart"/>
      <w:r w:rsidRPr="00F47B9C">
        <w:t>text</w:t>
      </w:r>
      <w:proofErr w:type="spellEnd"/>
      <w:r w:rsidRPr="00F47B9C">
        <w:t xml:space="preserve"> </w:t>
      </w:r>
      <w:proofErr w:type="spellStart"/>
      <w:r w:rsidRPr="00F47B9C">
        <w:t>format</w:t>
      </w:r>
      <w:proofErr w:type="spellEnd"/>
      <w:r w:rsidRPr="00F47B9C">
        <w:t xml:space="preserve"> </w:t>
      </w:r>
      <w:proofErr w:type="spellStart"/>
      <w:r w:rsidRPr="00F47B9C">
        <w:t>to</w:t>
      </w:r>
      <w:proofErr w:type="spellEnd"/>
      <w:r w:rsidRPr="00F47B9C">
        <w:t xml:space="preserve"> </w:t>
      </w:r>
      <w:proofErr w:type="spellStart"/>
      <w:r w:rsidRPr="00F47B9C">
        <w:t>ensure</w:t>
      </w:r>
      <w:proofErr w:type="spellEnd"/>
      <w:r w:rsidRPr="00F47B9C">
        <w:t xml:space="preserve"> </w:t>
      </w:r>
      <w:proofErr w:type="spellStart"/>
      <w:r w:rsidRPr="00F47B9C">
        <w:t>qualified</w:t>
      </w:r>
      <w:proofErr w:type="spellEnd"/>
      <w:r w:rsidRPr="00F47B9C">
        <w:t xml:space="preserve"> </w:t>
      </w:r>
      <w:proofErr w:type="spellStart"/>
      <w:r w:rsidRPr="00F47B9C">
        <w:t>monitoring</w:t>
      </w:r>
      <w:proofErr w:type="spellEnd"/>
      <w:r w:rsidRPr="00F47B9C">
        <w:t xml:space="preserve"> </w:t>
      </w:r>
      <w:proofErr w:type="spellStart"/>
      <w:r w:rsidRPr="00F47B9C">
        <w:t>by</w:t>
      </w:r>
      <w:proofErr w:type="spellEnd"/>
      <w:r w:rsidRPr="00F47B9C">
        <w:t xml:space="preserve"> </w:t>
      </w:r>
      <w:proofErr w:type="spellStart"/>
      <w:r w:rsidRPr="00F47B9C">
        <w:t>physiotherapy</w:t>
      </w:r>
      <w:proofErr w:type="spellEnd"/>
      <w:r w:rsidRPr="00F47B9C">
        <w:t xml:space="preserve"> </w:t>
      </w:r>
      <w:proofErr w:type="spellStart"/>
      <w:r w:rsidRPr="00F47B9C">
        <w:t>professionals</w:t>
      </w:r>
      <w:proofErr w:type="spellEnd"/>
      <w:r w:rsidRPr="00F47B9C">
        <w:t>.</w:t>
      </w:r>
    </w:p>
    <w:p w14:paraId="7D88C9D1" w14:textId="77777777" w:rsidR="00F47B9C" w:rsidRPr="00F47B9C" w:rsidRDefault="00F47B9C" w:rsidP="00F47B9C">
      <w:pPr>
        <w:ind w:firstLine="0"/>
      </w:pPr>
    </w:p>
    <w:p w14:paraId="34709756" w14:textId="32A3821F" w:rsidR="00F47B9C" w:rsidRDefault="00013D72" w:rsidP="00F47B9C">
      <w:pPr>
        <w:pStyle w:val="TtuloResumen-ndice-Bibliografa"/>
      </w:pPr>
      <w:r>
        <w:t>Descri</w:t>
      </w:r>
      <w:r w:rsidR="00782724">
        <w:t>p</w:t>
      </w:r>
      <w:r>
        <w:t>tores</w:t>
      </w:r>
    </w:p>
    <w:p w14:paraId="1FD0DD0D" w14:textId="5BC72B3A" w:rsidR="00013D72" w:rsidRPr="00013D72" w:rsidRDefault="00F47B9C" w:rsidP="00F47B9C">
      <w:r>
        <w:t>Telerehabilitación, Mediapipe, Análisis biomecánico</w:t>
      </w:r>
      <w:r w:rsidR="005B51D1">
        <w:t xml:space="preserve"> y </w:t>
      </w:r>
      <w:r>
        <w:t xml:space="preserve">Monitorización en tiempo real </w:t>
      </w:r>
      <w:r w:rsidR="00013D72">
        <w:br w:type="page"/>
      </w:r>
    </w:p>
    <w:p w14:paraId="2ABCF053" w14:textId="77777777" w:rsidR="0061468B" w:rsidRDefault="0061468B">
      <w:pPr>
        <w:spacing w:after="200" w:line="276" w:lineRule="auto"/>
        <w:ind w:firstLine="0"/>
        <w:jc w:val="left"/>
        <w:rPr>
          <w:b/>
          <w:color w:val="365F91" w:themeColor="accent1" w:themeShade="BF"/>
          <w:sz w:val="28"/>
        </w:rPr>
      </w:pPr>
      <w:r>
        <w:lastRenderedPageBreak/>
        <w:br w:type="page"/>
      </w:r>
    </w:p>
    <w:p w14:paraId="2D5C6743" w14:textId="77777777" w:rsidR="001132E5" w:rsidRDefault="001132E5" w:rsidP="00C802BC">
      <w:pPr>
        <w:pStyle w:val="TtuloResumen-ndice-Bibliografa"/>
        <w:sectPr w:rsidR="001132E5" w:rsidSect="00B83BEA">
          <w:footerReference w:type="default" r:id="rId14"/>
          <w:footerReference w:type="first" r:id="rId15"/>
          <w:type w:val="oddPage"/>
          <w:pgSz w:w="11906" w:h="16838" w:code="9"/>
          <w:pgMar w:top="1701" w:right="1418" w:bottom="1701" w:left="1985" w:header="709" w:footer="709" w:gutter="0"/>
          <w:pgNumType w:fmt="lowerRoman" w:start="1"/>
          <w:cols w:space="708"/>
          <w:titlePg/>
          <w:docGrid w:linePitch="360"/>
        </w:sectPr>
      </w:pPr>
    </w:p>
    <w:p w14:paraId="4CF23747" w14:textId="77777777" w:rsidR="006C17EE" w:rsidRDefault="00BF0F96" w:rsidP="00C802BC">
      <w:pPr>
        <w:pStyle w:val="TtuloResumen-ndice-Bibliografa"/>
      </w:pPr>
      <w:r>
        <w:lastRenderedPageBreak/>
        <w:t>Ín</w:t>
      </w:r>
      <w:r w:rsidR="00F3197B">
        <w:t>dice</w:t>
      </w:r>
    </w:p>
    <w:p w14:paraId="77127322" w14:textId="6949918D" w:rsidR="003E53D0" w:rsidRDefault="00603101">
      <w:pPr>
        <w:pStyle w:val="TDC1"/>
        <w:tabs>
          <w:tab w:val="left" w:pos="720"/>
          <w:tab w:val="right" w:leader="dot" w:pos="8493"/>
        </w:tabs>
        <w:rPr>
          <w:rFonts w:eastAsiaTheme="minorEastAsia"/>
          <w:noProof/>
          <w:kern w:val="2"/>
          <w:sz w:val="24"/>
          <w:szCs w:val="24"/>
          <w:lang w:eastAsia="es-ES_tradnl"/>
          <w14:ligatures w14:val="standardContextual"/>
        </w:rPr>
      </w:pPr>
      <w:r>
        <w:fldChar w:fldCharType="begin"/>
      </w:r>
      <w:r w:rsidR="007D4C3E">
        <w:instrText xml:space="preserve"> TOC \o "1-3" \h \z \u </w:instrText>
      </w:r>
      <w:r>
        <w:fldChar w:fldCharType="separate"/>
      </w:r>
      <w:hyperlink w:anchor="_Toc228386777" w:history="1">
        <w:r w:rsidR="003E53D0" w:rsidRPr="000626AD">
          <w:rPr>
            <w:rStyle w:val="Hipervnculo"/>
            <w:noProof/>
          </w:rPr>
          <w:t>1.</w:t>
        </w:r>
        <w:r w:rsidR="003E53D0">
          <w:rPr>
            <w:rFonts w:eastAsiaTheme="minorEastAsia"/>
            <w:noProof/>
            <w:kern w:val="2"/>
            <w:sz w:val="24"/>
            <w:szCs w:val="24"/>
            <w:lang w:eastAsia="es-ES_tradnl"/>
            <w14:ligatures w14:val="standardContextual"/>
          </w:rPr>
          <w:tab/>
        </w:r>
        <w:r w:rsidR="003E53D0" w:rsidRPr="000626AD">
          <w:rPr>
            <w:rStyle w:val="Hipervnculo"/>
            <w:noProof/>
          </w:rPr>
          <w:t>Introducción</w:t>
        </w:r>
        <w:r w:rsidR="003E53D0">
          <w:rPr>
            <w:noProof/>
            <w:webHidden/>
          </w:rPr>
          <w:tab/>
        </w:r>
        <w:r w:rsidR="003E53D0">
          <w:rPr>
            <w:noProof/>
            <w:webHidden/>
          </w:rPr>
          <w:fldChar w:fldCharType="begin"/>
        </w:r>
        <w:r w:rsidR="003E53D0">
          <w:rPr>
            <w:noProof/>
            <w:webHidden/>
          </w:rPr>
          <w:instrText xml:space="preserve"> PAGEREF _Toc228386777 \h </w:instrText>
        </w:r>
        <w:r w:rsidR="003E53D0">
          <w:rPr>
            <w:noProof/>
            <w:webHidden/>
          </w:rPr>
        </w:r>
        <w:r w:rsidR="003E53D0">
          <w:rPr>
            <w:noProof/>
            <w:webHidden/>
          </w:rPr>
          <w:fldChar w:fldCharType="separate"/>
        </w:r>
        <w:r w:rsidR="003E53D0">
          <w:rPr>
            <w:noProof/>
            <w:webHidden/>
          </w:rPr>
          <w:t>10</w:t>
        </w:r>
        <w:r w:rsidR="003E53D0">
          <w:rPr>
            <w:noProof/>
            <w:webHidden/>
          </w:rPr>
          <w:fldChar w:fldCharType="end"/>
        </w:r>
      </w:hyperlink>
    </w:p>
    <w:p w14:paraId="19D7E0C1" w14:textId="2F5612FF"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778" w:history="1">
        <w:r w:rsidRPr="000626AD">
          <w:rPr>
            <w:rStyle w:val="Hipervnculo"/>
            <w:noProof/>
          </w:rPr>
          <w:t>1.1</w:t>
        </w:r>
        <w:r>
          <w:rPr>
            <w:rFonts w:eastAsiaTheme="minorEastAsia"/>
            <w:noProof/>
            <w:kern w:val="2"/>
            <w:sz w:val="24"/>
            <w:szCs w:val="24"/>
            <w:lang w:eastAsia="es-ES_tradnl"/>
            <w14:ligatures w14:val="standardContextual"/>
          </w:rPr>
          <w:tab/>
        </w:r>
        <w:r w:rsidRPr="000626AD">
          <w:rPr>
            <w:rStyle w:val="Hipervnculo"/>
            <w:noProof/>
          </w:rPr>
          <w:t>Motivación del TFG</w:t>
        </w:r>
        <w:r>
          <w:rPr>
            <w:noProof/>
            <w:webHidden/>
          </w:rPr>
          <w:tab/>
        </w:r>
        <w:r>
          <w:rPr>
            <w:noProof/>
            <w:webHidden/>
          </w:rPr>
          <w:fldChar w:fldCharType="begin"/>
        </w:r>
        <w:r>
          <w:rPr>
            <w:noProof/>
            <w:webHidden/>
          </w:rPr>
          <w:instrText xml:space="preserve"> PAGEREF _Toc228386778 \h </w:instrText>
        </w:r>
        <w:r>
          <w:rPr>
            <w:noProof/>
            <w:webHidden/>
          </w:rPr>
        </w:r>
        <w:r>
          <w:rPr>
            <w:noProof/>
            <w:webHidden/>
          </w:rPr>
          <w:fldChar w:fldCharType="separate"/>
        </w:r>
        <w:r>
          <w:rPr>
            <w:noProof/>
            <w:webHidden/>
          </w:rPr>
          <w:t>10</w:t>
        </w:r>
        <w:r>
          <w:rPr>
            <w:noProof/>
            <w:webHidden/>
          </w:rPr>
          <w:fldChar w:fldCharType="end"/>
        </w:r>
      </w:hyperlink>
    </w:p>
    <w:p w14:paraId="09D61A44" w14:textId="351DC9AA"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779" w:history="1">
        <w:r w:rsidRPr="000626AD">
          <w:rPr>
            <w:rStyle w:val="Hipervnculo"/>
            <w:noProof/>
          </w:rPr>
          <w:t>1.2</w:t>
        </w:r>
        <w:r>
          <w:rPr>
            <w:rFonts w:eastAsiaTheme="minorEastAsia"/>
            <w:noProof/>
            <w:kern w:val="2"/>
            <w:sz w:val="24"/>
            <w:szCs w:val="24"/>
            <w:lang w:eastAsia="es-ES_tradnl"/>
            <w14:ligatures w14:val="standardContextual"/>
          </w:rPr>
          <w:tab/>
        </w:r>
        <w:r w:rsidRPr="000626AD">
          <w:rPr>
            <w:rStyle w:val="Hipervnculo"/>
            <w:noProof/>
          </w:rPr>
          <w:t>Objetivos del TFG</w:t>
        </w:r>
        <w:r>
          <w:rPr>
            <w:noProof/>
            <w:webHidden/>
          </w:rPr>
          <w:tab/>
        </w:r>
        <w:r>
          <w:rPr>
            <w:noProof/>
            <w:webHidden/>
          </w:rPr>
          <w:fldChar w:fldCharType="begin"/>
        </w:r>
        <w:r>
          <w:rPr>
            <w:noProof/>
            <w:webHidden/>
          </w:rPr>
          <w:instrText xml:space="preserve"> PAGEREF _Toc228386779 \h </w:instrText>
        </w:r>
        <w:r>
          <w:rPr>
            <w:noProof/>
            <w:webHidden/>
          </w:rPr>
        </w:r>
        <w:r>
          <w:rPr>
            <w:noProof/>
            <w:webHidden/>
          </w:rPr>
          <w:fldChar w:fldCharType="separate"/>
        </w:r>
        <w:r>
          <w:rPr>
            <w:noProof/>
            <w:webHidden/>
          </w:rPr>
          <w:t>11</w:t>
        </w:r>
        <w:r>
          <w:rPr>
            <w:noProof/>
            <w:webHidden/>
          </w:rPr>
          <w:fldChar w:fldCharType="end"/>
        </w:r>
      </w:hyperlink>
    </w:p>
    <w:p w14:paraId="75BA677C" w14:textId="517A33A2" w:rsidR="003E53D0" w:rsidRDefault="003E53D0">
      <w:pPr>
        <w:pStyle w:val="TDC1"/>
        <w:tabs>
          <w:tab w:val="left" w:pos="720"/>
          <w:tab w:val="right" w:leader="dot" w:pos="8493"/>
        </w:tabs>
        <w:rPr>
          <w:rFonts w:eastAsiaTheme="minorEastAsia"/>
          <w:noProof/>
          <w:kern w:val="2"/>
          <w:sz w:val="24"/>
          <w:szCs w:val="24"/>
          <w:lang w:eastAsia="es-ES_tradnl"/>
          <w14:ligatures w14:val="standardContextual"/>
        </w:rPr>
      </w:pPr>
      <w:hyperlink w:anchor="_Toc228386780" w:history="1">
        <w:r w:rsidRPr="000626AD">
          <w:rPr>
            <w:rStyle w:val="Hipervnculo"/>
            <w:noProof/>
          </w:rPr>
          <w:t>2.</w:t>
        </w:r>
        <w:r>
          <w:rPr>
            <w:rFonts w:eastAsiaTheme="minorEastAsia"/>
            <w:noProof/>
            <w:kern w:val="2"/>
            <w:sz w:val="24"/>
            <w:szCs w:val="24"/>
            <w:lang w:eastAsia="es-ES_tradnl"/>
            <w14:ligatures w14:val="standardContextual"/>
          </w:rPr>
          <w:tab/>
        </w:r>
        <w:r w:rsidRPr="000626AD">
          <w:rPr>
            <w:rStyle w:val="Hipervnculo"/>
            <w:noProof/>
          </w:rPr>
          <w:t>Telerehabilitación</w:t>
        </w:r>
        <w:r>
          <w:rPr>
            <w:noProof/>
            <w:webHidden/>
          </w:rPr>
          <w:tab/>
        </w:r>
        <w:r>
          <w:rPr>
            <w:noProof/>
            <w:webHidden/>
          </w:rPr>
          <w:fldChar w:fldCharType="begin"/>
        </w:r>
        <w:r>
          <w:rPr>
            <w:noProof/>
            <w:webHidden/>
          </w:rPr>
          <w:instrText xml:space="preserve"> PAGEREF _Toc228386780 \h </w:instrText>
        </w:r>
        <w:r>
          <w:rPr>
            <w:noProof/>
            <w:webHidden/>
          </w:rPr>
        </w:r>
        <w:r>
          <w:rPr>
            <w:noProof/>
            <w:webHidden/>
          </w:rPr>
          <w:fldChar w:fldCharType="separate"/>
        </w:r>
        <w:r>
          <w:rPr>
            <w:noProof/>
            <w:webHidden/>
          </w:rPr>
          <w:t>13</w:t>
        </w:r>
        <w:r>
          <w:rPr>
            <w:noProof/>
            <w:webHidden/>
          </w:rPr>
          <w:fldChar w:fldCharType="end"/>
        </w:r>
      </w:hyperlink>
    </w:p>
    <w:p w14:paraId="0B20F683" w14:textId="37E04444"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781" w:history="1">
        <w:r w:rsidRPr="000626AD">
          <w:rPr>
            <w:rStyle w:val="Hipervnculo"/>
            <w:noProof/>
          </w:rPr>
          <w:t>2.1</w:t>
        </w:r>
        <w:r>
          <w:rPr>
            <w:rFonts w:eastAsiaTheme="minorEastAsia"/>
            <w:noProof/>
            <w:kern w:val="2"/>
            <w:sz w:val="24"/>
            <w:szCs w:val="24"/>
            <w:lang w:eastAsia="es-ES_tradnl"/>
            <w14:ligatures w14:val="standardContextual"/>
          </w:rPr>
          <w:tab/>
        </w:r>
        <w:r w:rsidRPr="000626AD">
          <w:rPr>
            <w:rStyle w:val="Hipervnculo"/>
            <w:noProof/>
          </w:rPr>
          <w:t>¿Qué es la telerehabilitación?</w:t>
        </w:r>
        <w:r>
          <w:rPr>
            <w:noProof/>
            <w:webHidden/>
          </w:rPr>
          <w:tab/>
        </w:r>
        <w:r>
          <w:rPr>
            <w:noProof/>
            <w:webHidden/>
          </w:rPr>
          <w:fldChar w:fldCharType="begin"/>
        </w:r>
        <w:r>
          <w:rPr>
            <w:noProof/>
            <w:webHidden/>
          </w:rPr>
          <w:instrText xml:space="preserve"> PAGEREF _Toc228386781 \h </w:instrText>
        </w:r>
        <w:r>
          <w:rPr>
            <w:noProof/>
            <w:webHidden/>
          </w:rPr>
        </w:r>
        <w:r>
          <w:rPr>
            <w:noProof/>
            <w:webHidden/>
          </w:rPr>
          <w:fldChar w:fldCharType="separate"/>
        </w:r>
        <w:r>
          <w:rPr>
            <w:noProof/>
            <w:webHidden/>
          </w:rPr>
          <w:t>13</w:t>
        </w:r>
        <w:r>
          <w:rPr>
            <w:noProof/>
            <w:webHidden/>
          </w:rPr>
          <w:fldChar w:fldCharType="end"/>
        </w:r>
      </w:hyperlink>
    </w:p>
    <w:p w14:paraId="0A9DB9D0" w14:textId="0BA1A808"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782" w:history="1">
        <w:r w:rsidRPr="000626AD">
          <w:rPr>
            <w:rStyle w:val="Hipervnculo"/>
            <w:noProof/>
          </w:rPr>
          <w:t>2.2</w:t>
        </w:r>
        <w:r>
          <w:rPr>
            <w:rFonts w:eastAsiaTheme="minorEastAsia"/>
            <w:noProof/>
            <w:kern w:val="2"/>
            <w:sz w:val="24"/>
            <w:szCs w:val="24"/>
            <w:lang w:eastAsia="es-ES_tradnl"/>
            <w14:ligatures w14:val="standardContextual"/>
          </w:rPr>
          <w:tab/>
        </w:r>
        <w:r w:rsidRPr="000626AD">
          <w:rPr>
            <w:rStyle w:val="Hipervnculo"/>
            <w:noProof/>
          </w:rPr>
          <w:t>¿Cómo funciona el proceso de telerehabilitación?</w:t>
        </w:r>
        <w:r>
          <w:rPr>
            <w:noProof/>
            <w:webHidden/>
          </w:rPr>
          <w:tab/>
        </w:r>
        <w:r>
          <w:rPr>
            <w:noProof/>
            <w:webHidden/>
          </w:rPr>
          <w:fldChar w:fldCharType="begin"/>
        </w:r>
        <w:r>
          <w:rPr>
            <w:noProof/>
            <w:webHidden/>
          </w:rPr>
          <w:instrText xml:space="preserve"> PAGEREF _Toc228386782 \h </w:instrText>
        </w:r>
        <w:r>
          <w:rPr>
            <w:noProof/>
            <w:webHidden/>
          </w:rPr>
        </w:r>
        <w:r>
          <w:rPr>
            <w:noProof/>
            <w:webHidden/>
          </w:rPr>
          <w:fldChar w:fldCharType="separate"/>
        </w:r>
        <w:r>
          <w:rPr>
            <w:noProof/>
            <w:webHidden/>
          </w:rPr>
          <w:t>13</w:t>
        </w:r>
        <w:r>
          <w:rPr>
            <w:noProof/>
            <w:webHidden/>
          </w:rPr>
          <w:fldChar w:fldCharType="end"/>
        </w:r>
      </w:hyperlink>
    </w:p>
    <w:p w14:paraId="5FEE1935" w14:textId="556B92CD"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783" w:history="1">
        <w:r w:rsidRPr="000626AD">
          <w:rPr>
            <w:rStyle w:val="Hipervnculo"/>
            <w:noProof/>
          </w:rPr>
          <w:t>2.3</w:t>
        </w:r>
        <w:r>
          <w:rPr>
            <w:rFonts w:eastAsiaTheme="minorEastAsia"/>
            <w:noProof/>
            <w:kern w:val="2"/>
            <w:sz w:val="24"/>
            <w:szCs w:val="24"/>
            <w:lang w:eastAsia="es-ES_tradnl"/>
            <w14:ligatures w14:val="standardContextual"/>
          </w:rPr>
          <w:tab/>
        </w:r>
        <w:r w:rsidRPr="000626AD">
          <w:rPr>
            <w:rStyle w:val="Hipervnculo"/>
            <w:noProof/>
          </w:rPr>
          <w:t>Aspecto claves de la telerehabilitación</w:t>
        </w:r>
        <w:r>
          <w:rPr>
            <w:noProof/>
            <w:webHidden/>
          </w:rPr>
          <w:tab/>
        </w:r>
        <w:r>
          <w:rPr>
            <w:noProof/>
            <w:webHidden/>
          </w:rPr>
          <w:fldChar w:fldCharType="begin"/>
        </w:r>
        <w:r>
          <w:rPr>
            <w:noProof/>
            <w:webHidden/>
          </w:rPr>
          <w:instrText xml:space="preserve"> PAGEREF _Toc228386783 \h </w:instrText>
        </w:r>
        <w:r>
          <w:rPr>
            <w:noProof/>
            <w:webHidden/>
          </w:rPr>
        </w:r>
        <w:r>
          <w:rPr>
            <w:noProof/>
            <w:webHidden/>
          </w:rPr>
          <w:fldChar w:fldCharType="separate"/>
        </w:r>
        <w:r>
          <w:rPr>
            <w:noProof/>
            <w:webHidden/>
          </w:rPr>
          <w:t>13</w:t>
        </w:r>
        <w:r>
          <w:rPr>
            <w:noProof/>
            <w:webHidden/>
          </w:rPr>
          <w:fldChar w:fldCharType="end"/>
        </w:r>
      </w:hyperlink>
    </w:p>
    <w:p w14:paraId="4C49EC61" w14:textId="5FD7CCB1"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784" w:history="1">
        <w:r w:rsidRPr="000626AD">
          <w:rPr>
            <w:rStyle w:val="Hipervnculo"/>
            <w:noProof/>
          </w:rPr>
          <w:t>2.4</w:t>
        </w:r>
        <w:r>
          <w:rPr>
            <w:rFonts w:eastAsiaTheme="minorEastAsia"/>
            <w:noProof/>
            <w:kern w:val="2"/>
            <w:sz w:val="24"/>
            <w:szCs w:val="24"/>
            <w:lang w:eastAsia="es-ES_tradnl"/>
            <w14:ligatures w14:val="standardContextual"/>
          </w:rPr>
          <w:tab/>
        </w:r>
        <w:r w:rsidRPr="000626AD">
          <w:rPr>
            <w:rStyle w:val="Hipervnculo"/>
            <w:noProof/>
          </w:rPr>
          <w:t>Beneficios de la telerehabilitación</w:t>
        </w:r>
        <w:r>
          <w:rPr>
            <w:noProof/>
            <w:webHidden/>
          </w:rPr>
          <w:tab/>
        </w:r>
        <w:r>
          <w:rPr>
            <w:noProof/>
            <w:webHidden/>
          </w:rPr>
          <w:fldChar w:fldCharType="begin"/>
        </w:r>
        <w:r>
          <w:rPr>
            <w:noProof/>
            <w:webHidden/>
          </w:rPr>
          <w:instrText xml:space="preserve"> PAGEREF _Toc228386784 \h </w:instrText>
        </w:r>
        <w:r>
          <w:rPr>
            <w:noProof/>
            <w:webHidden/>
          </w:rPr>
        </w:r>
        <w:r>
          <w:rPr>
            <w:noProof/>
            <w:webHidden/>
          </w:rPr>
          <w:fldChar w:fldCharType="separate"/>
        </w:r>
        <w:r>
          <w:rPr>
            <w:noProof/>
            <w:webHidden/>
          </w:rPr>
          <w:t>14</w:t>
        </w:r>
        <w:r>
          <w:rPr>
            <w:noProof/>
            <w:webHidden/>
          </w:rPr>
          <w:fldChar w:fldCharType="end"/>
        </w:r>
      </w:hyperlink>
    </w:p>
    <w:p w14:paraId="4AFE352E" w14:textId="1AF5515A"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85" w:history="1">
        <w:r w:rsidRPr="000626AD">
          <w:rPr>
            <w:rStyle w:val="Hipervnculo"/>
            <w:noProof/>
          </w:rPr>
          <w:t>2.4.1</w:t>
        </w:r>
        <w:r>
          <w:rPr>
            <w:rFonts w:eastAsiaTheme="minorEastAsia"/>
            <w:noProof/>
            <w:kern w:val="2"/>
            <w:sz w:val="24"/>
            <w:szCs w:val="24"/>
            <w:lang w:eastAsia="es-ES_tradnl"/>
            <w14:ligatures w14:val="standardContextual"/>
          </w:rPr>
          <w:tab/>
        </w:r>
        <w:r w:rsidRPr="000626AD">
          <w:rPr>
            <w:rStyle w:val="Hipervnculo"/>
            <w:noProof/>
          </w:rPr>
          <w:t>Innovación Tecnológica y Modernización de la Salud</w:t>
        </w:r>
        <w:r>
          <w:rPr>
            <w:noProof/>
            <w:webHidden/>
          </w:rPr>
          <w:tab/>
        </w:r>
        <w:r>
          <w:rPr>
            <w:noProof/>
            <w:webHidden/>
          </w:rPr>
          <w:fldChar w:fldCharType="begin"/>
        </w:r>
        <w:r>
          <w:rPr>
            <w:noProof/>
            <w:webHidden/>
          </w:rPr>
          <w:instrText xml:space="preserve"> PAGEREF _Toc228386785 \h </w:instrText>
        </w:r>
        <w:r>
          <w:rPr>
            <w:noProof/>
            <w:webHidden/>
          </w:rPr>
        </w:r>
        <w:r>
          <w:rPr>
            <w:noProof/>
            <w:webHidden/>
          </w:rPr>
          <w:fldChar w:fldCharType="separate"/>
        </w:r>
        <w:r>
          <w:rPr>
            <w:noProof/>
            <w:webHidden/>
          </w:rPr>
          <w:t>14</w:t>
        </w:r>
        <w:r>
          <w:rPr>
            <w:noProof/>
            <w:webHidden/>
          </w:rPr>
          <w:fldChar w:fldCharType="end"/>
        </w:r>
      </w:hyperlink>
    </w:p>
    <w:p w14:paraId="154B0DCA" w14:textId="0CDB75C3"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86" w:history="1">
        <w:r w:rsidRPr="000626AD">
          <w:rPr>
            <w:rStyle w:val="Hipervnculo"/>
            <w:noProof/>
          </w:rPr>
          <w:t>2.4.2</w:t>
        </w:r>
        <w:r>
          <w:rPr>
            <w:rFonts w:eastAsiaTheme="minorEastAsia"/>
            <w:noProof/>
            <w:kern w:val="2"/>
            <w:sz w:val="24"/>
            <w:szCs w:val="24"/>
            <w:lang w:eastAsia="es-ES_tradnl"/>
            <w14:ligatures w14:val="standardContextual"/>
          </w:rPr>
          <w:tab/>
        </w:r>
        <w:r w:rsidRPr="000626AD">
          <w:rPr>
            <w:rStyle w:val="Hipervnculo"/>
            <w:noProof/>
          </w:rPr>
          <w:t>Democratización y Accesibilidad</w:t>
        </w:r>
        <w:r>
          <w:rPr>
            <w:noProof/>
            <w:webHidden/>
          </w:rPr>
          <w:tab/>
        </w:r>
        <w:r>
          <w:rPr>
            <w:noProof/>
            <w:webHidden/>
          </w:rPr>
          <w:fldChar w:fldCharType="begin"/>
        </w:r>
        <w:r>
          <w:rPr>
            <w:noProof/>
            <w:webHidden/>
          </w:rPr>
          <w:instrText xml:space="preserve"> PAGEREF _Toc228386786 \h </w:instrText>
        </w:r>
        <w:r>
          <w:rPr>
            <w:noProof/>
            <w:webHidden/>
          </w:rPr>
        </w:r>
        <w:r>
          <w:rPr>
            <w:noProof/>
            <w:webHidden/>
          </w:rPr>
          <w:fldChar w:fldCharType="separate"/>
        </w:r>
        <w:r>
          <w:rPr>
            <w:noProof/>
            <w:webHidden/>
          </w:rPr>
          <w:t>14</w:t>
        </w:r>
        <w:r>
          <w:rPr>
            <w:noProof/>
            <w:webHidden/>
          </w:rPr>
          <w:fldChar w:fldCharType="end"/>
        </w:r>
      </w:hyperlink>
    </w:p>
    <w:p w14:paraId="7B5CBD52" w14:textId="1E4D2898"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87" w:history="1">
        <w:r w:rsidRPr="000626AD">
          <w:rPr>
            <w:rStyle w:val="Hipervnculo"/>
            <w:noProof/>
          </w:rPr>
          <w:t>2.4.3</w:t>
        </w:r>
        <w:r>
          <w:rPr>
            <w:rFonts w:eastAsiaTheme="minorEastAsia"/>
            <w:noProof/>
            <w:kern w:val="2"/>
            <w:sz w:val="24"/>
            <w:szCs w:val="24"/>
            <w:lang w:eastAsia="es-ES_tradnl"/>
            <w14:ligatures w14:val="standardContextual"/>
          </w:rPr>
          <w:tab/>
        </w:r>
        <w:r w:rsidRPr="000626AD">
          <w:rPr>
            <w:rStyle w:val="Hipervnculo"/>
            <w:noProof/>
          </w:rPr>
          <w:t>Mejora en la Adherencia al Tratamiento</w:t>
        </w:r>
        <w:r>
          <w:rPr>
            <w:noProof/>
            <w:webHidden/>
          </w:rPr>
          <w:tab/>
        </w:r>
        <w:r>
          <w:rPr>
            <w:noProof/>
            <w:webHidden/>
          </w:rPr>
          <w:fldChar w:fldCharType="begin"/>
        </w:r>
        <w:r>
          <w:rPr>
            <w:noProof/>
            <w:webHidden/>
          </w:rPr>
          <w:instrText xml:space="preserve"> PAGEREF _Toc228386787 \h </w:instrText>
        </w:r>
        <w:r>
          <w:rPr>
            <w:noProof/>
            <w:webHidden/>
          </w:rPr>
        </w:r>
        <w:r>
          <w:rPr>
            <w:noProof/>
            <w:webHidden/>
          </w:rPr>
          <w:fldChar w:fldCharType="separate"/>
        </w:r>
        <w:r>
          <w:rPr>
            <w:noProof/>
            <w:webHidden/>
          </w:rPr>
          <w:t>14</w:t>
        </w:r>
        <w:r>
          <w:rPr>
            <w:noProof/>
            <w:webHidden/>
          </w:rPr>
          <w:fldChar w:fldCharType="end"/>
        </w:r>
      </w:hyperlink>
    </w:p>
    <w:p w14:paraId="2FD7E2CF" w14:textId="591180FC"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88" w:history="1">
        <w:r w:rsidRPr="000626AD">
          <w:rPr>
            <w:rStyle w:val="Hipervnculo"/>
            <w:noProof/>
          </w:rPr>
          <w:t>2.4.4</w:t>
        </w:r>
        <w:r>
          <w:rPr>
            <w:rFonts w:eastAsiaTheme="minorEastAsia"/>
            <w:noProof/>
            <w:kern w:val="2"/>
            <w:sz w:val="24"/>
            <w:szCs w:val="24"/>
            <w:lang w:eastAsia="es-ES_tradnl"/>
            <w14:ligatures w14:val="standardContextual"/>
          </w:rPr>
          <w:tab/>
        </w:r>
        <w:r w:rsidRPr="000626AD">
          <w:rPr>
            <w:rStyle w:val="Hipervnculo"/>
            <w:noProof/>
          </w:rPr>
          <w:t>Empoderamiento del Paciente y Prevención de Recaídas</w:t>
        </w:r>
        <w:r>
          <w:rPr>
            <w:noProof/>
            <w:webHidden/>
          </w:rPr>
          <w:tab/>
        </w:r>
        <w:r>
          <w:rPr>
            <w:noProof/>
            <w:webHidden/>
          </w:rPr>
          <w:fldChar w:fldCharType="begin"/>
        </w:r>
        <w:r>
          <w:rPr>
            <w:noProof/>
            <w:webHidden/>
          </w:rPr>
          <w:instrText xml:space="preserve"> PAGEREF _Toc228386788 \h </w:instrText>
        </w:r>
        <w:r>
          <w:rPr>
            <w:noProof/>
            <w:webHidden/>
          </w:rPr>
        </w:r>
        <w:r>
          <w:rPr>
            <w:noProof/>
            <w:webHidden/>
          </w:rPr>
          <w:fldChar w:fldCharType="separate"/>
        </w:r>
        <w:r>
          <w:rPr>
            <w:noProof/>
            <w:webHidden/>
          </w:rPr>
          <w:t>15</w:t>
        </w:r>
        <w:r>
          <w:rPr>
            <w:noProof/>
            <w:webHidden/>
          </w:rPr>
          <w:fldChar w:fldCharType="end"/>
        </w:r>
      </w:hyperlink>
    </w:p>
    <w:p w14:paraId="0824E7F5" w14:textId="5A1B6FDC"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89" w:history="1">
        <w:r w:rsidRPr="000626AD">
          <w:rPr>
            <w:rStyle w:val="Hipervnculo"/>
            <w:noProof/>
          </w:rPr>
          <w:t>2.4.5</w:t>
        </w:r>
        <w:r>
          <w:rPr>
            <w:rFonts w:eastAsiaTheme="minorEastAsia"/>
            <w:noProof/>
            <w:kern w:val="2"/>
            <w:sz w:val="24"/>
            <w:szCs w:val="24"/>
            <w:lang w:eastAsia="es-ES_tradnl"/>
            <w14:ligatures w14:val="standardContextual"/>
          </w:rPr>
          <w:tab/>
        </w:r>
        <w:r w:rsidRPr="000626AD">
          <w:rPr>
            <w:rStyle w:val="Hipervnculo"/>
            <w:noProof/>
          </w:rPr>
          <w:t>Optimización del Tiempo del Profesional</w:t>
        </w:r>
        <w:r>
          <w:rPr>
            <w:noProof/>
            <w:webHidden/>
          </w:rPr>
          <w:tab/>
        </w:r>
        <w:r>
          <w:rPr>
            <w:noProof/>
            <w:webHidden/>
          </w:rPr>
          <w:fldChar w:fldCharType="begin"/>
        </w:r>
        <w:r>
          <w:rPr>
            <w:noProof/>
            <w:webHidden/>
          </w:rPr>
          <w:instrText xml:space="preserve"> PAGEREF _Toc228386789 \h </w:instrText>
        </w:r>
        <w:r>
          <w:rPr>
            <w:noProof/>
            <w:webHidden/>
          </w:rPr>
        </w:r>
        <w:r>
          <w:rPr>
            <w:noProof/>
            <w:webHidden/>
          </w:rPr>
          <w:fldChar w:fldCharType="separate"/>
        </w:r>
        <w:r>
          <w:rPr>
            <w:noProof/>
            <w:webHidden/>
          </w:rPr>
          <w:t>15</w:t>
        </w:r>
        <w:r>
          <w:rPr>
            <w:noProof/>
            <w:webHidden/>
          </w:rPr>
          <w:fldChar w:fldCharType="end"/>
        </w:r>
      </w:hyperlink>
    </w:p>
    <w:p w14:paraId="0AE363CB" w14:textId="1B4C07C1"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790" w:history="1">
        <w:r w:rsidRPr="000626AD">
          <w:rPr>
            <w:rStyle w:val="Hipervnculo"/>
            <w:noProof/>
          </w:rPr>
          <w:t>2.5</w:t>
        </w:r>
        <w:r>
          <w:rPr>
            <w:rFonts w:eastAsiaTheme="minorEastAsia"/>
            <w:noProof/>
            <w:kern w:val="2"/>
            <w:sz w:val="24"/>
            <w:szCs w:val="24"/>
            <w:lang w:eastAsia="es-ES_tradnl"/>
            <w14:ligatures w14:val="standardContextual"/>
          </w:rPr>
          <w:tab/>
        </w:r>
        <w:r w:rsidRPr="000626AD">
          <w:rPr>
            <w:rStyle w:val="Hipervnculo"/>
            <w:noProof/>
          </w:rPr>
          <w:t>Objetivos de la telerehabilitación</w:t>
        </w:r>
        <w:r>
          <w:rPr>
            <w:noProof/>
            <w:webHidden/>
          </w:rPr>
          <w:tab/>
        </w:r>
        <w:r>
          <w:rPr>
            <w:noProof/>
            <w:webHidden/>
          </w:rPr>
          <w:fldChar w:fldCharType="begin"/>
        </w:r>
        <w:r>
          <w:rPr>
            <w:noProof/>
            <w:webHidden/>
          </w:rPr>
          <w:instrText xml:space="preserve"> PAGEREF _Toc228386790 \h </w:instrText>
        </w:r>
        <w:r>
          <w:rPr>
            <w:noProof/>
            <w:webHidden/>
          </w:rPr>
        </w:r>
        <w:r>
          <w:rPr>
            <w:noProof/>
            <w:webHidden/>
          </w:rPr>
          <w:fldChar w:fldCharType="separate"/>
        </w:r>
        <w:r>
          <w:rPr>
            <w:noProof/>
            <w:webHidden/>
          </w:rPr>
          <w:t>15</w:t>
        </w:r>
        <w:r>
          <w:rPr>
            <w:noProof/>
            <w:webHidden/>
          </w:rPr>
          <w:fldChar w:fldCharType="end"/>
        </w:r>
      </w:hyperlink>
    </w:p>
    <w:p w14:paraId="507828A7" w14:textId="70316F18"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91" w:history="1">
        <w:r w:rsidRPr="000626AD">
          <w:rPr>
            <w:rStyle w:val="Hipervnculo"/>
            <w:noProof/>
          </w:rPr>
          <w:t>2.5.1</w:t>
        </w:r>
        <w:r>
          <w:rPr>
            <w:rFonts w:eastAsiaTheme="minorEastAsia"/>
            <w:noProof/>
            <w:kern w:val="2"/>
            <w:sz w:val="24"/>
            <w:szCs w:val="24"/>
            <w:lang w:eastAsia="es-ES_tradnl"/>
            <w14:ligatures w14:val="standardContextual"/>
          </w:rPr>
          <w:tab/>
        </w:r>
        <w:r w:rsidRPr="000626AD">
          <w:rPr>
            <w:rStyle w:val="Hipervnculo"/>
            <w:noProof/>
          </w:rPr>
          <w:t>Investigación y Evaluación de Tecnologías:</w:t>
        </w:r>
        <w:r>
          <w:rPr>
            <w:noProof/>
            <w:webHidden/>
          </w:rPr>
          <w:tab/>
        </w:r>
        <w:r>
          <w:rPr>
            <w:noProof/>
            <w:webHidden/>
          </w:rPr>
          <w:fldChar w:fldCharType="begin"/>
        </w:r>
        <w:r>
          <w:rPr>
            <w:noProof/>
            <w:webHidden/>
          </w:rPr>
          <w:instrText xml:space="preserve"> PAGEREF _Toc228386791 \h </w:instrText>
        </w:r>
        <w:r>
          <w:rPr>
            <w:noProof/>
            <w:webHidden/>
          </w:rPr>
        </w:r>
        <w:r>
          <w:rPr>
            <w:noProof/>
            <w:webHidden/>
          </w:rPr>
          <w:fldChar w:fldCharType="separate"/>
        </w:r>
        <w:r>
          <w:rPr>
            <w:noProof/>
            <w:webHidden/>
          </w:rPr>
          <w:t>15</w:t>
        </w:r>
        <w:r>
          <w:rPr>
            <w:noProof/>
            <w:webHidden/>
          </w:rPr>
          <w:fldChar w:fldCharType="end"/>
        </w:r>
      </w:hyperlink>
    </w:p>
    <w:p w14:paraId="2CBC7A91" w14:textId="4A883124"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92" w:history="1">
        <w:r w:rsidRPr="000626AD">
          <w:rPr>
            <w:rStyle w:val="Hipervnculo"/>
            <w:noProof/>
          </w:rPr>
          <w:t>2.5.2</w:t>
        </w:r>
        <w:r>
          <w:rPr>
            <w:rFonts w:eastAsiaTheme="minorEastAsia"/>
            <w:noProof/>
            <w:kern w:val="2"/>
            <w:sz w:val="24"/>
            <w:szCs w:val="24"/>
            <w:lang w:eastAsia="es-ES_tradnl"/>
            <w14:ligatures w14:val="standardContextual"/>
          </w:rPr>
          <w:tab/>
        </w:r>
        <w:r w:rsidRPr="000626AD">
          <w:rPr>
            <w:rStyle w:val="Hipervnculo"/>
            <w:noProof/>
          </w:rPr>
          <w:t>Desarrollo del Algoritmo</w:t>
        </w:r>
        <w:r>
          <w:rPr>
            <w:noProof/>
            <w:webHidden/>
          </w:rPr>
          <w:tab/>
        </w:r>
        <w:r>
          <w:rPr>
            <w:noProof/>
            <w:webHidden/>
          </w:rPr>
          <w:fldChar w:fldCharType="begin"/>
        </w:r>
        <w:r>
          <w:rPr>
            <w:noProof/>
            <w:webHidden/>
          </w:rPr>
          <w:instrText xml:space="preserve"> PAGEREF _Toc228386792 \h </w:instrText>
        </w:r>
        <w:r>
          <w:rPr>
            <w:noProof/>
            <w:webHidden/>
          </w:rPr>
        </w:r>
        <w:r>
          <w:rPr>
            <w:noProof/>
            <w:webHidden/>
          </w:rPr>
          <w:fldChar w:fldCharType="separate"/>
        </w:r>
        <w:r>
          <w:rPr>
            <w:noProof/>
            <w:webHidden/>
          </w:rPr>
          <w:t>15</w:t>
        </w:r>
        <w:r>
          <w:rPr>
            <w:noProof/>
            <w:webHidden/>
          </w:rPr>
          <w:fldChar w:fldCharType="end"/>
        </w:r>
      </w:hyperlink>
    </w:p>
    <w:p w14:paraId="55B6D5BB" w14:textId="45E3AAC2"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93" w:history="1">
        <w:r w:rsidRPr="000626AD">
          <w:rPr>
            <w:rStyle w:val="Hipervnculo"/>
            <w:noProof/>
          </w:rPr>
          <w:t>2.5.3</w:t>
        </w:r>
        <w:r>
          <w:rPr>
            <w:rFonts w:eastAsiaTheme="minorEastAsia"/>
            <w:noProof/>
            <w:kern w:val="2"/>
            <w:sz w:val="24"/>
            <w:szCs w:val="24"/>
            <w:lang w:eastAsia="es-ES_tradnl"/>
            <w14:ligatures w14:val="standardContextual"/>
          </w:rPr>
          <w:tab/>
        </w:r>
        <w:r w:rsidRPr="000626AD">
          <w:rPr>
            <w:rStyle w:val="Hipervnculo"/>
            <w:noProof/>
          </w:rPr>
          <w:t>Desarrollo de la Plataforma e Interfaz de Usuario:</w:t>
        </w:r>
        <w:r>
          <w:rPr>
            <w:noProof/>
            <w:webHidden/>
          </w:rPr>
          <w:tab/>
        </w:r>
        <w:r>
          <w:rPr>
            <w:noProof/>
            <w:webHidden/>
          </w:rPr>
          <w:fldChar w:fldCharType="begin"/>
        </w:r>
        <w:r>
          <w:rPr>
            <w:noProof/>
            <w:webHidden/>
          </w:rPr>
          <w:instrText xml:space="preserve"> PAGEREF _Toc228386793 \h </w:instrText>
        </w:r>
        <w:r>
          <w:rPr>
            <w:noProof/>
            <w:webHidden/>
          </w:rPr>
        </w:r>
        <w:r>
          <w:rPr>
            <w:noProof/>
            <w:webHidden/>
          </w:rPr>
          <w:fldChar w:fldCharType="separate"/>
        </w:r>
        <w:r>
          <w:rPr>
            <w:noProof/>
            <w:webHidden/>
          </w:rPr>
          <w:t>15</w:t>
        </w:r>
        <w:r>
          <w:rPr>
            <w:noProof/>
            <w:webHidden/>
          </w:rPr>
          <w:fldChar w:fldCharType="end"/>
        </w:r>
      </w:hyperlink>
    </w:p>
    <w:p w14:paraId="62324498" w14:textId="7E057AEE"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94" w:history="1">
        <w:r w:rsidRPr="000626AD">
          <w:rPr>
            <w:rStyle w:val="Hipervnculo"/>
            <w:noProof/>
          </w:rPr>
          <w:t>2.5.4</w:t>
        </w:r>
        <w:r>
          <w:rPr>
            <w:rFonts w:eastAsiaTheme="minorEastAsia"/>
            <w:noProof/>
            <w:kern w:val="2"/>
            <w:sz w:val="24"/>
            <w:szCs w:val="24"/>
            <w:lang w:eastAsia="es-ES_tradnl"/>
            <w14:ligatures w14:val="standardContextual"/>
          </w:rPr>
          <w:tab/>
        </w:r>
        <w:r w:rsidRPr="000626AD">
          <w:rPr>
            <w:rStyle w:val="Hipervnculo"/>
            <w:noProof/>
          </w:rPr>
          <w:t>Tratamiento de Datos e Informes:</w:t>
        </w:r>
        <w:r>
          <w:rPr>
            <w:noProof/>
            <w:webHidden/>
          </w:rPr>
          <w:tab/>
        </w:r>
        <w:r>
          <w:rPr>
            <w:noProof/>
            <w:webHidden/>
          </w:rPr>
          <w:fldChar w:fldCharType="begin"/>
        </w:r>
        <w:r>
          <w:rPr>
            <w:noProof/>
            <w:webHidden/>
          </w:rPr>
          <w:instrText xml:space="preserve"> PAGEREF _Toc228386794 \h </w:instrText>
        </w:r>
        <w:r>
          <w:rPr>
            <w:noProof/>
            <w:webHidden/>
          </w:rPr>
        </w:r>
        <w:r>
          <w:rPr>
            <w:noProof/>
            <w:webHidden/>
          </w:rPr>
          <w:fldChar w:fldCharType="separate"/>
        </w:r>
        <w:r>
          <w:rPr>
            <w:noProof/>
            <w:webHidden/>
          </w:rPr>
          <w:t>15</w:t>
        </w:r>
        <w:r>
          <w:rPr>
            <w:noProof/>
            <w:webHidden/>
          </w:rPr>
          <w:fldChar w:fldCharType="end"/>
        </w:r>
      </w:hyperlink>
    </w:p>
    <w:p w14:paraId="3D7E5702" w14:textId="35E814AE"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95" w:history="1">
        <w:r w:rsidRPr="000626AD">
          <w:rPr>
            <w:rStyle w:val="Hipervnculo"/>
            <w:noProof/>
          </w:rPr>
          <w:t>2.5.5</w:t>
        </w:r>
        <w:r>
          <w:rPr>
            <w:rFonts w:eastAsiaTheme="minorEastAsia"/>
            <w:noProof/>
            <w:kern w:val="2"/>
            <w:sz w:val="24"/>
            <w:szCs w:val="24"/>
            <w:lang w:eastAsia="es-ES_tradnl"/>
            <w14:ligatures w14:val="standardContextual"/>
          </w:rPr>
          <w:tab/>
        </w:r>
        <w:r w:rsidRPr="000626AD">
          <w:rPr>
            <w:rStyle w:val="Hipervnculo"/>
            <w:noProof/>
          </w:rPr>
          <w:t>Validación y Pruebas:</w:t>
        </w:r>
        <w:r>
          <w:rPr>
            <w:noProof/>
            <w:webHidden/>
          </w:rPr>
          <w:tab/>
        </w:r>
        <w:r>
          <w:rPr>
            <w:noProof/>
            <w:webHidden/>
          </w:rPr>
          <w:fldChar w:fldCharType="begin"/>
        </w:r>
        <w:r>
          <w:rPr>
            <w:noProof/>
            <w:webHidden/>
          </w:rPr>
          <w:instrText xml:space="preserve"> PAGEREF _Toc228386795 \h </w:instrText>
        </w:r>
        <w:r>
          <w:rPr>
            <w:noProof/>
            <w:webHidden/>
          </w:rPr>
        </w:r>
        <w:r>
          <w:rPr>
            <w:noProof/>
            <w:webHidden/>
          </w:rPr>
          <w:fldChar w:fldCharType="separate"/>
        </w:r>
        <w:r>
          <w:rPr>
            <w:noProof/>
            <w:webHidden/>
          </w:rPr>
          <w:t>15</w:t>
        </w:r>
        <w:r>
          <w:rPr>
            <w:noProof/>
            <w:webHidden/>
          </w:rPr>
          <w:fldChar w:fldCharType="end"/>
        </w:r>
      </w:hyperlink>
    </w:p>
    <w:p w14:paraId="32DCAEC2" w14:textId="529C5114"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796" w:history="1">
        <w:r w:rsidRPr="000626AD">
          <w:rPr>
            <w:rStyle w:val="Hipervnculo"/>
            <w:noProof/>
          </w:rPr>
          <w:t>2.6</w:t>
        </w:r>
        <w:r>
          <w:rPr>
            <w:rFonts w:eastAsiaTheme="minorEastAsia"/>
            <w:noProof/>
            <w:kern w:val="2"/>
            <w:sz w:val="24"/>
            <w:szCs w:val="24"/>
            <w:lang w:eastAsia="es-ES_tradnl"/>
            <w14:ligatures w14:val="standardContextual"/>
          </w:rPr>
          <w:tab/>
        </w:r>
        <w:r w:rsidRPr="000626AD">
          <w:rPr>
            <w:rStyle w:val="Hipervnculo"/>
            <w:noProof/>
          </w:rPr>
          <w:t>Telerehabilitación en la actualidad</w:t>
        </w:r>
        <w:r>
          <w:rPr>
            <w:noProof/>
            <w:webHidden/>
          </w:rPr>
          <w:tab/>
        </w:r>
        <w:r>
          <w:rPr>
            <w:noProof/>
            <w:webHidden/>
          </w:rPr>
          <w:fldChar w:fldCharType="begin"/>
        </w:r>
        <w:r>
          <w:rPr>
            <w:noProof/>
            <w:webHidden/>
          </w:rPr>
          <w:instrText xml:space="preserve"> PAGEREF _Toc228386796 \h </w:instrText>
        </w:r>
        <w:r>
          <w:rPr>
            <w:noProof/>
            <w:webHidden/>
          </w:rPr>
        </w:r>
        <w:r>
          <w:rPr>
            <w:noProof/>
            <w:webHidden/>
          </w:rPr>
          <w:fldChar w:fldCharType="separate"/>
        </w:r>
        <w:r>
          <w:rPr>
            <w:noProof/>
            <w:webHidden/>
          </w:rPr>
          <w:t>16</w:t>
        </w:r>
        <w:r>
          <w:rPr>
            <w:noProof/>
            <w:webHidden/>
          </w:rPr>
          <w:fldChar w:fldCharType="end"/>
        </w:r>
      </w:hyperlink>
    </w:p>
    <w:p w14:paraId="572929CF" w14:textId="7F54972C"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97" w:history="1">
        <w:r w:rsidRPr="000626AD">
          <w:rPr>
            <w:rStyle w:val="Hipervnculo"/>
            <w:noProof/>
          </w:rPr>
          <w:t>2.6.1</w:t>
        </w:r>
        <w:r>
          <w:rPr>
            <w:rFonts w:eastAsiaTheme="minorEastAsia"/>
            <w:noProof/>
            <w:kern w:val="2"/>
            <w:sz w:val="24"/>
            <w:szCs w:val="24"/>
            <w:lang w:eastAsia="es-ES_tradnl"/>
            <w14:ligatures w14:val="standardContextual"/>
          </w:rPr>
          <w:tab/>
        </w:r>
        <w:r w:rsidRPr="000626AD">
          <w:rPr>
            <w:rStyle w:val="Hipervnculo"/>
            <w:noProof/>
          </w:rPr>
          <w:t>Sistemas Basados en Inteligencia Artificial y Visión Computacional</w:t>
        </w:r>
        <w:r>
          <w:rPr>
            <w:noProof/>
            <w:webHidden/>
          </w:rPr>
          <w:tab/>
        </w:r>
        <w:r>
          <w:rPr>
            <w:noProof/>
            <w:webHidden/>
          </w:rPr>
          <w:fldChar w:fldCharType="begin"/>
        </w:r>
        <w:r>
          <w:rPr>
            <w:noProof/>
            <w:webHidden/>
          </w:rPr>
          <w:instrText xml:space="preserve"> PAGEREF _Toc228386797 \h </w:instrText>
        </w:r>
        <w:r>
          <w:rPr>
            <w:noProof/>
            <w:webHidden/>
          </w:rPr>
        </w:r>
        <w:r>
          <w:rPr>
            <w:noProof/>
            <w:webHidden/>
          </w:rPr>
          <w:fldChar w:fldCharType="separate"/>
        </w:r>
        <w:r>
          <w:rPr>
            <w:noProof/>
            <w:webHidden/>
          </w:rPr>
          <w:t>16</w:t>
        </w:r>
        <w:r>
          <w:rPr>
            <w:noProof/>
            <w:webHidden/>
          </w:rPr>
          <w:fldChar w:fldCharType="end"/>
        </w:r>
      </w:hyperlink>
    </w:p>
    <w:p w14:paraId="6135C22A" w14:textId="705CE21C"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98" w:history="1">
        <w:r w:rsidRPr="000626AD">
          <w:rPr>
            <w:rStyle w:val="Hipervnculo"/>
            <w:noProof/>
          </w:rPr>
          <w:t>2.6.2</w:t>
        </w:r>
        <w:r>
          <w:rPr>
            <w:rFonts w:eastAsiaTheme="minorEastAsia"/>
            <w:noProof/>
            <w:kern w:val="2"/>
            <w:sz w:val="24"/>
            <w:szCs w:val="24"/>
            <w:lang w:eastAsia="es-ES_tradnl"/>
            <w14:ligatures w14:val="standardContextual"/>
          </w:rPr>
          <w:tab/>
        </w:r>
        <w:r w:rsidRPr="000626AD">
          <w:rPr>
            <w:rStyle w:val="Hipervnculo"/>
            <w:noProof/>
          </w:rPr>
          <w:t>Sistemas de Realidad Virtual y Aumentada</w:t>
        </w:r>
        <w:r>
          <w:rPr>
            <w:noProof/>
            <w:webHidden/>
          </w:rPr>
          <w:tab/>
        </w:r>
        <w:r>
          <w:rPr>
            <w:noProof/>
            <w:webHidden/>
          </w:rPr>
          <w:fldChar w:fldCharType="begin"/>
        </w:r>
        <w:r>
          <w:rPr>
            <w:noProof/>
            <w:webHidden/>
          </w:rPr>
          <w:instrText xml:space="preserve"> PAGEREF _Toc228386798 \h </w:instrText>
        </w:r>
        <w:r>
          <w:rPr>
            <w:noProof/>
            <w:webHidden/>
          </w:rPr>
        </w:r>
        <w:r>
          <w:rPr>
            <w:noProof/>
            <w:webHidden/>
          </w:rPr>
          <w:fldChar w:fldCharType="separate"/>
        </w:r>
        <w:r>
          <w:rPr>
            <w:noProof/>
            <w:webHidden/>
          </w:rPr>
          <w:t>16</w:t>
        </w:r>
        <w:r>
          <w:rPr>
            <w:noProof/>
            <w:webHidden/>
          </w:rPr>
          <w:fldChar w:fldCharType="end"/>
        </w:r>
      </w:hyperlink>
    </w:p>
    <w:p w14:paraId="6666A889" w14:textId="652C6C09"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799" w:history="1">
        <w:r w:rsidRPr="000626AD">
          <w:rPr>
            <w:rStyle w:val="Hipervnculo"/>
            <w:noProof/>
          </w:rPr>
          <w:t>2.6.3</w:t>
        </w:r>
        <w:r>
          <w:rPr>
            <w:rFonts w:eastAsiaTheme="minorEastAsia"/>
            <w:noProof/>
            <w:kern w:val="2"/>
            <w:sz w:val="24"/>
            <w:szCs w:val="24"/>
            <w:lang w:eastAsia="es-ES_tradnl"/>
            <w14:ligatures w14:val="standardContextual"/>
          </w:rPr>
          <w:tab/>
        </w:r>
        <w:r w:rsidRPr="000626AD">
          <w:rPr>
            <w:rStyle w:val="Hipervnculo"/>
            <w:noProof/>
          </w:rPr>
          <w:t>Dispositivos Wearables y Sensores Inerciales</w:t>
        </w:r>
        <w:r>
          <w:rPr>
            <w:noProof/>
            <w:webHidden/>
          </w:rPr>
          <w:tab/>
        </w:r>
        <w:r>
          <w:rPr>
            <w:noProof/>
            <w:webHidden/>
          </w:rPr>
          <w:fldChar w:fldCharType="begin"/>
        </w:r>
        <w:r>
          <w:rPr>
            <w:noProof/>
            <w:webHidden/>
          </w:rPr>
          <w:instrText xml:space="preserve"> PAGEREF _Toc228386799 \h </w:instrText>
        </w:r>
        <w:r>
          <w:rPr>
            <w:noProof/>
            <w:webHidden/>
          </w:rPr>
        </w:r>
        <w:r>
          <w:rPr>
            <w:noProof/>
            <w:webHidden/>
          </w:rPr>
          <w:fldChar w:fldCharType="separate"/>
        </w:r>
        <w:r>
          <w:rPr>
            <w:noProof/>
            <w:webHidden/>
          </w:rPr>
          <w:t>16</w:t>
        </w:r>
        <w:r>
          <w:rPr>
            <w:noProof/>
            <w:webHidden/>
          </w:rPr>
          <w:fldChar w:fldCharType="end"/>
        </w:r>
      </w:hyperlink>
    </w:p>
    <w:p w14:paraId="0B5C8376" w14:textId="5FD4B861"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00" w:history="1">
        <w:r w:rsidRPr="000626AD">
          <w:rPr>
            <w:rStyle w:val="Hipervnculo"/>
            <w:noProof/>
          </w:rPr>
          <w:t>2.6.4</w:t>
        </w:r>
        <w:r>
          <w:rPr>
            <w:rFonts w:eastAsiaTheme="minorEastAsia"/>
            <w:noProof/>
            <w:kern w:val="2"/>
            <w:sz w:val="24"/>
            <w:szCs w:val="24"/>
            <w:lang w:eastAsia="es-ES_tradnl"/>
            <w14:ligatures w14:val="standardContextual"/>
          </w:rPr>
          <w:tab/>
        </w:r>
        <w:r w:rsidRPr="000626AD">
          <w:rPr>
            <w:rStyle w:val="Hipervnculo"/>
            <w:noProof/>
          </w:rPr>
          <w:t>Telemedicina y Teleconsulta</w:t>
        </w:r>
        <w:r>
          <w:rPr>
            <w:noProof/>
            <w:webHidden/>
          </w:rPr>
          <w:tab/>
        </w:r>
        <w:r>
          <w:rPr>
            <w:noProof/>
            <w:webHidden/>
          </w:rPr>
          <w:fldChar w:fldCharType="begin"/>
        </w:r>
        <w:r>
          <w:rPr>
            <w:noProof/>
            <w:webHidden/>
          </w:rPr>
          <w:instrText xml:space="preserve"> PAGEREF _Toc228386800 \h </w:instrText>
        </w:r>
        <w:r>
          <w:rPr>
            <w:noProof/>
            <w:webHidden/>
          </w:rPr>
        </w:r>
        <w:r>
          <w:rPr>
            <w:noProof/>
            <w:webHidden/>
          </w:rPr>
          <w:fldChar w:fldCharType="separate"/>
        </w:r>
        <w:r>
          <w:rPr>
            <w:noProof/>
            <w:webHidden/>
          </w:rPr>
          <w:t>16</w:t>
        </w:r>
        <w:r>
          <w:rPr>
            <w:noProof/>
            <w:webHidden/>
          </w:rPr>
          <w:fldChar w:fldCharType="end"/>
        </w:r>
      </w:hyperlink>
    </w:p>
    <w:p w14:paraId="772C0AB9" w14:textId="172C78F5"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01" w:history="1">
        <w:r w:rsidRPr="000626AD">
          <w:rPr>
            <w:rStyle w:val="Hipervnculo"/>
            <w:noProof/>
          </w:rPr>
          <w:t>2.6.5</w:t>
        </w:r>
        <w:r>
          <w:rPr>
            <w:rFonts w:eastAsiaTheme="minorEastAsia"/>
            <w:noProof/>
            <w:kern w:val="2"/>
            <w:sz w:val="24"/>
            <w:szCs w:val="24"/>
            <w:lang w:eastAsia="es-ES_tradnl"/>
            <w14:ligatures w14:val="standardContextual"/>
          </w:rPr>
          <w:tab/>
        </w:r>
        <w:r w:rsidRPr="000626AD">
          <w:rPr>
            <w:rStyle w:val="Hipervnculo"/>
            <w:noProof/>
          </w:rPr>
          <w:t>Principales aplicaciones actuales de la telerehabilitación</w:t>
        </w:r>
        <w:r>
          <w:rPr>
            <w:noProof/>
            <w:webHidden/>
          </w:rPr>
          <w:tab/>
        </w:r>
        <w:r>
          <w:rPr>
            <w:noProof/>
            <w:webHidden/>
          </w:rPr>
          <w:fldChar w:fldCharType="begin"/>
        </w:r>
        <w:r>
          <w:rPr>
            <w:noProof/>
            <w:webHidden/>
          </w:rPr>
          <w:instrText xml:space="preserve"> PAGEREF _Toc228386801 \h </w:instrText>
        </w:r>
        <w:r>
          <w:rPr>
            <w:noProof/>
            <w:webHidden/>
          </w:rPr>
        </w:r>
        <w:r>
          <w:rPr>
            <w:noProof/>
            <w:webHidden/>
          </w:rPr>
          <w:fldChar w:fldCharType="separate"/>
        </w:r>
        <w:r>
          <w:rPr>
            <w:noProof/>
            <w:webHidden/>
          </w:rPr>
          <w:t>16</w:t>
        </w:r>
        <w:r>
          <w:rPr>
            <w:noProof/>
            <w:webHidden/>
          </w:rPr>
          <w:fldChar w:fldCharType="end"/>
        </w:r>
      </w:hyperlink>
    </w:p>
    <w:p w14:paraId="6FA458A2" w14:textId="6164EDF0"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802" w:history="1">
        <w:r w:rsidRPr="000626AD">
          <w:rPr>
            <w:rStyle w:val="Hipervnculo"/>
            <w:noProof/>
          </w:rPr>
          <w:t>2.7</w:t>
        </w:r>
        <w:r>
          <w:rPr>
            <w:rFonts w:eastAsiaTheme="minorEastAsia"/>
            <w:noProof/>
            <w:kern w:val="2"/>
            <w:sz w:val="24"/>
            <w:szCs w:val="24"/>
            <w:lang w:eastAsia="es-ES_tradnl"/>
            <w14:ligatures w14:val="standardContextual"/>
          </w:rPr>
          <w:tab/>
        </w:r>
        <w:r w:rsidRPr="000626AD">
          <w:rPr>
            <w:rStyle w:val="Hipervnculo"/>
            <w:noProof/>
          </w:rPr>
          <w:t>Pros y contras de la telerehabilitación</w:t>
        </w:r>
        <w:r>
          <w:rPr>
            <w:noProof/>
            <w:webHidden/>
          </w:rPr>
          <w:tab/>
        </w:r>
        <w:r>
          <w:rPr>
            <w:noProof/>
            <w:webHidden/>
          </w:rPr>
          <w:fldChar w:fldCharType="begin"/>
        </w:r>
        <w:r>
          <w:rPr>
            <w:noProof/>
            <w:webHidden/>
          </w:rPr>
          <w:instrText xml:space="preserve"> PAGEREF _Toc228386802 \h </w:instrText>
        </w:r>
        <w:r>
          <w:rPr>
            <w:noProof/>
            <w:webHidden/>
          </w:rPr>
        </w:r>
        <w:r>
          <w:rPr>
            <w:noProof/>
            <w:webHidden/>
          </w:rPr>
          <w:fldChar w:fldCharType="separate"/>
        </w:r>
        <w:r>
          <w:rPr>
            <w:noProof/>
            <w:webHidden/>
          </w:rPr>
          <w:t>17</w:t>
        </w:r>
        <w:r>
          <w:rPr>
            <w:noProof/>
            <w:webHidden/>
          </w:rPr>
          <w:fldChar w:fldCharType="end"/>
        </w:r>
      </w:hyperlink>
    </w:p>
    <w:p w14:paraId="0EE941C1" w14:textId="0CE97379"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03" w:history="1">
        <w:r w:rsidRPr="000626AD">
          <w:rPr>
            <w:rStyle w:val="Hipervnculo"/>
            <w:noProof/>
          </w:rPr>
          <w:t>2.7.1</w:t>
        </w:r>
        <w:r>
          <w:rPr>
            <w:rFonts w:eastAsiaTheme="minorEastAsia"/>
            <w:noProof/>
            <w:kern w:val="2"/>
            <w:sz w:val="24"/>
            <w:szCs w:val="24"/>
            <w:lang w:eastAsia="es-ES_tradnl"/>
            <w14:ligatures w14:val="standardContextual"/>
          </w:rPr>
          <w:tab/>
        </w:r>
        <w:r w:rsidRPr="000626AD">
          <w:rPr>
            <w:rStyle w:val="Hipervnculo"/>
            <w:noProof/>
          </w:rPr>
          <w:t>Aspectos a favor de la telerehabilitación</w:t>
        </w:r>
        <w:r>
          <w:rPr>
            <w:noProof/>
            <w:webHidden/>
          </w:rPr>
          <w:tab/>
        </w:r>
        <w:r>
          <w:rPr>
            <w:noProof/>
            <w:webHidden/>
          </w:rPr>
          <w:fldChar w:fldCharType="begin"/>
        </w:r>
        <w:r>
          <w:rPr>
            <w:noProof/>
            <w:webHidden/>
          </w:rPr>
          <w:instrText xml:space="preserve"> PAGEREF _Toc228386803 \h </w:instrText>
        </w:r>
        <w:r>
          <w:rPr>
            <w:noProof/>
            <w:webHidden/>
          </w:rPr>
        </w:r>
        <w:r>
          <w:rPr>
            <w:noProof/>
            <w:webHidden/>
          </w:rPr>
          <w:fldChar w:fldCharType="separate"/>
        </w:r>
        <w:r>
          <w:rPr>
            <w:noProof/>
            <w:webHidden/>
          </w:rPr>
          <w:t>17</w:t>
        </w:r>
        <w:r>
          <w:rPr>
            <w:noProof/>
            <w:webHidden/>
          </w:rPr>
          <w:fldChar w:fldCharType="end"/>
        </w:r>
      </w:hyperlink>
    </w:p>
    <w:p w14:paraId="258C492E" w14:textId="5218ABE5"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04" w:history="1">
        <w:r w:rsidRPr="000626AD">
          <w:rPr>
            <w:rStyle w:val="Hipervnculo"/>
            <w:noProof/>
          </w:rPr>
          <w:t>2.7.2</w:t>
        </w:r>
        <w:r>
          <w:rPr>
            <w:rFonts w:eastAsiaTheme="minorEastAsia"/>
            <w:noProof/>
            <w:kern w:val="2"/>
            <w:sz w:val="24"/>
            <w:szCs w:val="24"/>
            <w:lang w:eastAsia="es-ES_tradnl"/>
            <w14:ligatures w14:val="standardContextual"/>
          </w:rPr>
          <w:tab/>
        </w:r>
        <w:r w:rsidRPr="000626AD">
          <w:rPr>
            <w:rStyle w:val="Hipervnculo"/>
            <w:noProof/>
          </w:rPr>
          <w:t>Aspectos en contra de la telerehabilitación</w:t>
        </w:r>
        <w:r>
          <w:rPr>
            <w:noProof/>
            <w:webHidden/>
          </w:rPr>
          <w:tab/>
        </w:r>
        <w:r>
          <w:rPr>
            <w:noProof/>
            <w:webHidden/>
          </w:rPr>
          <w:fldChar w:fldCharType="begin"/>
        </w:r>
        <w:r>
          <w:rPr>
            <w:noProof/>
            <w:webHidden/>
          </w:rPr>
          <w:instrText xml:space="preserve"> PAGEREF _Toc228386804 \h </w:instrText>
        </w:r>
        <w:r>
          <w:rPr>
            <w:noProof/>
            <w:webHidden/>
          </w:rPr>
        </w:r>
        <w:r>
          <w:rPr>
            <w:noProof/>
            <w:webHidden/>
          </w:rPr>
          <w:fldChar w:fldCharType="separate"/>
        </w:r>
        <w:r>
          <w:rPr>
            <w:noProof/>
            <w:webHidden/>
          </w:rPr>
          <w:t>17</w:t>
        </w:r>
        <w:r>
          <w:rPr>
            <w:noProof/>
            <w:webHidden/>
          </w:rPr>
          <w:fldChar w:fldCharType="end"/>
        </w:r>
      </w:hyperlink>
    </w:p>
    <w:p w14:paraId="11E028CE" w14:textId="3B77EEDB"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805" w:history="1">
        <w:r w:rsidRPr="000626AD">
          <w:rPr>
            <w:rStyle w:val="Hipervnculo"/>
            <w:noProof/>
          </w:rPr>
          <w:t>2.8</w:t>
        </w:r>
        <w:r>
          <w:rPr>
            <w:rFonts w:eastAsiaTheme="minorEastAsia"/>
            <w:noProof/>
            <w:kern w:val="2"/>
            <w:sz w:val="24"/>
            <w:szCs w:val="24"/>
            <w:lang w:eastAsia="es-ES_tradnl"/>
            <w14:ligatures w14:val="standardContextual"/>
          </w:rPr>
          <w:tab/>
        </w:r>
        <w:r w:rsidRPr="000626AD">
          <w:rPr>
            <w:rStyle w:val="Hipervnculo"/>
            <w:noProof/>
          </w:rPr>
          <w:t>Posibilidades de mejora para la telerehabilitación</w:t>
        </w:r>
        <w:r>
          <w:rPr>
            <w:noProof/>
            <w:webHidden/>
          </w:rPr>
          <w:tab/>
        </w:r>
        <w:r>
          <w:rPr>
            <w:noProof/>
            <w:webHidden/>
          </w:rPr>
          <w:fldChar w:fldCharType="begin"/>
        </w:r>
        <w:r>
          <w:rPr>
            <w:noProof/>
            <w:webHidden/>
          </w:rPr>
          <w:instrText xml:space="preserve"> PAGEREF _Toc228386805 \h </w:instrText>
        </w:r>
        <w:r>
          <w:rPr>
            <w:noProof/>
            <w:webHidden/>
          </w:rPr>
        </w:r>
        <w:r>
          <w:rPr>
            <w:noProof/>
            <w:webHidden/>
          </w:rPr>
          <w:fldChar w:fldCharType="separate"/>
        </w:r>
        <w:r>
          <w:rPr>
            <w:noProof/>
            <w:webHidden/>
          </w:rPr>
          <w:t>17</w:t>
        </w:r>
        <w:r>
          <w:rPr>
            <w:noProof/>
            <w:webHidden/>
          </w:rPr>
          <w:fldChar w:fldCharType="end"/>
        </w:r>
      </w:hyperlink>
    </w:p>
    <w:p w14:paraId="5F8A1810" w14:textId="0F2BE0C8"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806" w:history="1">
        <w:r w:rsidRPr="000626AD">
          <w:rPr>
            <w:rStyle w:val="Hipervnculo"/>
            <w:noProof/>
          </w:rPr>
          <w:t>2.9</w:t>
        </w:r>
        <w:r>
          <w:rPr>
            <w:rFonts w:eastAsiaTheme="minorEastAsia"/>
            <w:noProof/>
            <w:kern w:val="2"/>
            <w:sz w:val="24"/>
            <w:szCs w:val="24"/>
            <w:lang w:eastAsia="es-ES_tradnl"/>
            <w14:ligatures w14:val="standardContextual"/>
          </w:rPr>
          <w:tab/>
        </w:r>
        <w:r w:rsidRPr="000626AD">
          <w:rPr>
            <w:rStyle w:val="Hipervnculo"/>
            <w:noProof/>
          </w:rPr>
          <w:t>Estado del arte : trabajos similares y antecedentes</w:t>
        </w:r>
        <w:r>
          <w:rPr>
            <w:noProof/>
            <w:webHidden/>
          </w:rPr>
          <w:tab/>
        </w:r>
        <w:r>
          <w:rPr>
            <w:noProof/>
            <w:webHidden/>
          </w:rPr>
          <w:fldChar w:fldCharType="begin"/>
        </w:r>
        <w:r>
          <w:rPr>
            <w:noProof/>
            <w:webHidden/>
          </w:rPr>
          <w:instrText xml:space="preserve"> PAGEREF _Toc228386806 \h </w:instrText>
        </w:r>
        <w:r>
          <w:rPr>
            <w:noProof/>
            <w:webHidden/>
          </w:rPr>
        </w:r>
        <w:r>
          <w:rPr>
            <w:noProof/>
            <w:webHidden/>
          </w:rPr>
          <w:fldChar w:fldCharType="separate"/>
        </w:r>
        <w:r>
          <w:rPr>
            <w:noProof/>
            <w:webHidden/>
          </w:rPr>
          <w:t>18</w:t>
        </w:r>
        <w:r>
          <w:rPr>
            <w:noProof/>
            <w:webHidden/>
          </w:rPr>
          <w:fldChar w:fldCharType="end"/>
        </w:r>
      </w:hyperlink>
    </w:p>
    <w:p w14:paraId="4FCA049D" w14:textId="3FD8BB67"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07" w:history="1">
        <w:r w:rsidRPr="000626AD">
          <w:rPr>
            <w:rStyle w:val="Hipervnculo"/>
            <w:noProof/>
          </w:rPr>
          <w:t>2.9.1</w:t>
        </w:r>
        <w:r>
          <w:rPr>
            <w:rFonts w:eastAsiaTheme="minorEastAsia"/>
            <w:noProof/>
            <w:kern w:val="2"/>
            <w:sz w:val="24"/>
            <w:szCs w:val="24"/>
            <w:lang w:eastAsia="es-ES_tradnl"/>
            <w14:ligatures w14:val="standardContextual"/>
          </w:rPr>
          <w:tab/>
        </w:r>
        <w:r w:rsidRPr="000626AD">
          <w:rPr>
            <w:rStyle w:val="Hipervnculo"/>
            <w:noProof/>
          </w:rPr>
          <w:t>Validación científica de MediaPipe para el cálculo del rango de movimiento</w:t>
        </w:r>
        <w:r>
          <w:rPr>
            <w:noProof/>
            <w:webHidden/>
          </w:rPr>
          <w:tab/>
        </w:r>
        <w:r>
          <w:rPr>
            <w:noProof/>
            <w:webHidden/>
          </w:rPr>
          <w:fldChar w:fldCharType="begin"/>
        </w:r>
        <w:r>
          <w:rPr>
            <w:noProof/>
            <w:webHidden/>
          </w:rPr>
          <w:instrText xml:space="preserve"> PAGEREF _Toc228386807 \h </w:instrText>
        </w:r>
        <w:r>
          <w:rPr>
            <w:noProof/>
            <w:webHidden/>
          </w:rPr>
        </w:r>
        <w:r>
          <w:rPr>
            <w:noProof/>
            <w:webHidden/>
          </w:rPr>
          <w:fldChar w:fldCharType="separate"/>
        </w:r>
        <w:r>
          <w:rPr>
            <w:noProof/>
            <w:webHidden/>
          </w:rPr>
          <w:t>18</w:t>
        </w:r>
        <w:r>
          <w:rPr>
            <w:noProof/>
            <w:webHidden/>
          </w:rPr>
          <w:fldChar w:fldCharType="end"/>
        </w:r>
      </w:hyperlink>
    </w:p>
    <w:p w14:paraId="141FDCF8" w14:textId="4E67796B"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08" w:history="1">
        <w:r w:rsidRPr="000626AD">
          <w:rPr>
            <w:rStyle w:val="Hipervnculo"/>
            <w:noProof/>
          </w:rPr>
          <w:t>2.9.2</w:t>
        </w:r>
        <w:r>
          <w:rPr>
            <w:rFonts w:eastAsiaTheme="minorEastAsia"/>
            <w:noProof/>
            <w:kern w:val="2"/>
            <w:sz w:val="24"/>
            <w:szCs w:val="24"/>
            <w:lang w:eastAsia="es-ES_tradnl"/>
            <w14:ligatures w14:val="standardContextual"/>
          </w:rPr>
          <w:tab/>
        </w:r>
        <w:r w:rsidRPr="000626AD">
          <w:rPr>
            <w:rStyle w:val="Hipervnculo"/>
            <w:noProof/>
          </w:rPr>
          <w:t>Análisis de la marcha y patologías del tren Inferior</w:t>
        </w:r>
        <w:r>
          <w:rPr>
            <w:noProof/>
            <w:webHidden/>
          </w:rPr>
          <w:tab/>
        </w:r>
        <w:r>
          <w:rPr>
            <w:noProof/>
            <w:webHidden/>
          </w:rPr>
          <w:fldChar w:fldCharType="begin"/>
        </w:r>
        <w:r>
          <w:rPr>
            <w:noProof/>
            <w:webHidden/>
          </w:rPr>
          <w:instrText xml:space="preserve"> PAGEREF _Toc228386808 \h </w:instrText>
        </w:r>
        <w:r>
          <w:rPr>
            <w:noProof/>
            <w:webHidden/>
          </w:rPr>
        </w:r>
        <w:r>
          <w:rPr>
            <w:noProof/>
            <w:webHidden/>
          </w:rPr>
          <w:fldChar w:fldCharType="separate"/>
        </w:r>
        <w:r>
          <w:rPr>
            <w:noProof/>
            <w:webHidden/>
          </w:rPr>
          <w:t>19</w:t>
        </w:r>
        <w:r>
          <w:rPr>
            <w:noProof/>
            <w:webHidden/>
          </w:rPr>
          <w:fldChar w:fldCharType="end"/>
        </w:r>
      </w:hyperlink>
    </w:p>
    <w:p w14:paraId="256CD915" w14:textId="776C424E" w:rsidR="003E53D0" w:rsidRDefault="003E53D0">
      <w:pPr>
        <w:pStyle w:val="TDC1"/>
        <w:tabs>
          <w:tab w:val="left" w:pos="720"/>
          <w:tab w:val="right" w:leader="dot" w:pos="8493"/>
        </w:tabs>
        <w:rPr>
          <w:rFonts w:eastAsiaTheme="minorEastAsia"/>
          <w:noProof/>
          <w:kern w:val="2"/>
          <w:sz w:val="24"/>
          <w:szCs w:val="24"/>
          <w:lang w:eastAsia="es-ES_tradnl"/>
          <w14:ligatures w14:val="standardContextual"/>
        </w:rPr>
      </w:pPr>
      <w:hyperlink w:anchor="_Toc228386809" w:history="1">
        <w:r w:rsidRPr="000626AD">
          <w:rPr>
            <w:rStyle w:val="Hipervnculo"/>
            <w:noProof/>
          </w:rPr>
          <w:t>3.</w:t>
        </w:r>
        <w:r>
          <w:rPr>
            <w:rFonts w:eastAsiaTheme="minorEastAsia"/>
            <w:noProof/>
            <w:kern w:val="2"/>
            <w:sz w:val="24"/>
            <w:szCs w:val="24"/>
            <w:lang w:eastAsia="es-ES_tradnl"/>
            <w14:ligatures w14:val="standardContextual"/>
          </w:rPr>
          <w:tab/>
        </w:r>
        <w:r w:rsidRPr="000626AD">
          <w:rPr>
            <w:rStyle w:val="Hipervnculo"/>
            <w:noProof/>
          </w:rPr>
          <w:t>Aplicación desarrollada</w:t>
        </w:r>
        <w:r>
          <w:rPr>
            <w:noProof/>
            <w:webHidden/>
          </w:rPr>
          <w:tab/>
        </w:r>
        <w:r>
          <w:rPr>
            <w:noProof/>
            <w:webHidden/>
          </w:rPr>
          <w:fldChar w:fldCharType="begin"/>
        </w:r>
        <w:r>
          <w:rPr>
            <w:noProof/>
            <w:webHidden/>
          </w:rPr>
          <w:instrText xml:space="preserve"> PAGEREF _Toc228386809 \h </w:instrText>
        </w:r>
        <w:r>
          <w:rPr>
            <w:noProof/>
            <w:webHidden/>
          </w:rPr>
        </w:r>
        <w:r>
          <w:rPr>
            <w:noProof/>
            <w:webHidden/>
          </w:rPr>
          <w:fldChar w:fldCharType="separate"/>
        </w:r>
        <w:r>
          <w:rPr>
            <w:noProof/>
            <w:webHidden/>
          </w:rPr>
          <w:t>21</w:t>
        </w:r>
        <w:r>
          <w:rPr>
            <w:noProof/>
            <w:webHidden/>
          </w:rPr>
          <w:fldChar w:fldCharType="end"/>
        </w:r>
      </w:hyperlink>
    </w:p>
    <w:p w14:paraId="5BD0BCF0" w14:textId="0B46C9A5"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810" w:history="1">
        <w:r w:rsidRPr="000626AD">
          <w:rPr>
            <w:rStyle w:val="Hipervnculo"/>
            <w:noProof/>
          </w:rPr>
          <w:t>3.1</w:t>
        </w:r>
        <w:r>
          <w:rPr>
            <w:rFonts w:eastAsiaTheme="minorEastAsia"/>
            <w:noProof/>
            <w:kern w:val="2"/>
            <w:sz w:val="24"/>
            <w:szCs w:val="24"/>
            <w:lang w:eastAsia="es-ES_tradnl"/>
            <w14:ligatures w14:val="standardContextual"/>
          </w:rPr>
          <w:tab/>
        </w:r>
        <w:r w:rsidRPr="000626AD">
          <w:rPr>
            <w:rStyle w:val="Hipervnculo"/>
            <w:noProof/>
          </w:rPr>
          <w:t>Librerías utilizadas</w:t>
        </w:r>
        <w:r>
          <w:rPr>
            <w:noProof/>
            <w:webHidden/>
          </w:rPr>
          <w:tab/>
        </w:r>
        <w:r>
          <w:rPr>
            <w:noProof/>
            <w:webHidden/>
          </w:rPr>
          <w:fldChar w:fldCharType="begin"/>
        </w:r>
        <w:r>
          <w:rPr>
            <w:noProof/>
            <w:webHidden/>
          </w:rPr>
          <w:instrText xml:space="preserve"> PAGEREF _Toc228386810 \h </w:instrText>
        </w:r>
        <w:r>
          <w:rPr>
            <w:noProof/>
            <w:webHidden/>
          </w:rPr>
        </w:r>
        <w:r>
          <w:rPr>
            <w:noProof/>
            <w:webHidden/>
          </w:rPr>
          <w:fldChar w:fldCharType="separate"/>
        </w:r>
        <w:r>
          <w:rPr>
            <w:noProof/>
            <w:webHidden/>
          </w:rPr>
          <w:t>21</w:t>
        </w:r>
        <w:r>
          <w:rPr>
            <w:noProof/>
            <w:webHidden/>
          </w:rPr>
          <w:fldChar w:fldCharType="end"/>
        </w:r>
      </w:hyperlink>
    </w:p>
    <w:p w14:paraId="71ED39DF" w14:textId="17A5FE06"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11" w:history="1">
        <w:r w:rsidRPr="000626AD">
          <w:rPr>
            <w:rStyle w:val="Hipervnculo"/>
            <w:noProof/>
          </w:rPr>
          <w:t>3.1.1</w:t>
        </w:r>
        <w:r>
          <w:rPr>
            <w:rFonts w:eastAsiaTheme="minorEastAsia"/>
            <w:noProof/>
            <w:kern w:val="2"/>
            <w:sz w:val="24"/>
            <w:szCs w:val="24"/>
            <w:lang w:eastAsia="es-ES_tradnl"/>
            <w14:ligatures w14:val="standardContextual"/>
          </w:rPr>
          <w:tab/>
        </w:r>
        <w:r w:rsidRPr="000626AD">
          <w:rPr>
            <w:rStyle w:val="Hipervnculo"/>
            <w:noProof/>
          </w:rPr>
          <w:t>Mediapipe</w:t>
        </w:r>
        <w:r>
          <w:rPr>
            <w:noProof/>
            <w:webHidden/>
          </w:rPr>
          <w:tab/>
        </w:r>
        <w:r>
          <w:rPr>
            <w:noProof/>
            <w:webHidden/>
          </w:rPr>
          <w:fldChar w:fldCharType="begin"/>
        </w:r>
        <w:r>
          <w:rPr>
            <w:noProof/>
            <w:webHidden/>
          </w:rPr>
          <w:instrText xml:space="preserve"> PAGEREF _Toc228386811 \h </w:instrText>
        </w:r>
        <w:r>
          <w:rPr>
            <w:noProof/>
            <w:webHidden/>
          </w:rPr>
        </w:r>
        <w:r>
          <w:rPr>
            <w:noProof/>
            <w:webHidden/>
          </w:rPr>
          <w:fldChar w:fldCharType="separate"/>
        </w:r>
        <w:r>
          <w:rPr>
            <w:noProof/>
            <w:webHidden/>
          </w:rPr>
          <w:t>21</w:t>
        </w:r>
        <w:r>
          <w:rPr>
            <w:noProof/>
            <w:webHidden/>
          </w:rPr>
          <w:fldChar w:fldCharType="end"/>
        </w:r>
      </w:hyperlink>
    </w:p>
    <w:p w14:paraId="34D2156D" w14:textId="148457BF"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12" w:history="1">
        <w:r w:rsidRPr="000626AD">
          <w:rPr>
            <w:rStyle w:val="Hipervnculo"/>
            <w:noProof/>
          </w:rPr>
          <w:t>3.1.2</w:t>
        </w:r>
        <w:r>
          <w:rPr>
            <w:rFonts w:eastAsiaTheme="minorEastAsia"/>
            <w:noProof/>
            <w:kern w:val="2"/>
            <w:sz w:val="24"/>
            <w:szCs w:val="24"/>
            <w:lang w:eastAsia="es-ES_tradnl"/>
            <w14:ligatures w14:val="standardContextual"/>
          </w:rPr>
          <w:tab/>
        </w:r>
        <w:r w:rsidRPr="000626AD">
          <w:rPr>
            <w:rStyle w:val="Hipervnculo"/>
            <w:noProof/>
          </w:rPr>
          <w:t>OpenCV</w:t>
        </w:r>
        <w:r>
          <w:rPr>
            <w:noProof/>
            <w:webHidden/>
          </w:rPr>
          <w:tab/>
        </w:r>
        <w:r>
          <w:rPr>
            <w:noProof/>
            <w:webHidden/>
          </w:rPr>
          <w:fldChar w:fldCharType="begin"/>
        </w:r>
        <w:r>
          <w:rPr>
            <w:noProof/>
            <w:webHidden/>
          </w:rPr>
          <w:instrText xml:space="preserve"> PAGEREF _Toc228386812 \h </w:instrText>
        </w:r>
        <w:r>
          <w:rPr>
            <w:noProof/>
            <w:webHidden/>
          </w:rPr>
        </w:r>
        <w:r>
          <w:rPr>
            <w:noProof/>
            <w:webHidden/>
          </w:rPr>
          <w:fldChar w:fldCharType="separate"/>
        </w:r>
        <w:r>
          <w:rPr>
            <w:noProof/>
            <w:webHidden/>
          </w:rPr>
          <w:t>22</w:t>
        </w:r>
        <w:r>
          <w:rPr>
            <w:noProof/>
            <w:webHidden/>
          </w:rPr>
          <w:fldChar w:fldCharType="end"/>
        </w:r>
      </w:hyperlink>
    </w:p>
    <w:p w14:paraId="7A8CC259" w14:textId="589EF97E"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13" w:history="1">
        <w:r w:rsidRPr="000626AD">
          <w:rPr>
            <w:rStyle w:val="Hipervnculo"/>
            <w:noProof/>
          </w:rPr>
          <w:t>3.1.3</w:t>
        </w:r>
        <w:r>
          <w:rPr>
            <w:rFonts w:eastAsiaTheme="minorEastAsia"/>
            <w:noProof/>
            <w:kern w:val="2"/>
            <w:sz w:val="24"/>
            <w:szCs w:val="24"/>
            <w:lang w:eastAsia="es-ES_tradnl"/>
            <w14:ligatures w14:val="standardContextual"/>
          </w:rPr>
          <w:tab/>
        </w:r>
        <w:r w:rsidRPr="000626AD">
          <w:rPr>
            <w:rStyle w:val="Hipervnculo"/>
            <w:noProof/>
          </w:rPr>
          <w:t>NumPy</w:t>
        </w:r>
        <w:r>
          <w:rPr>
            <w:noProof/>
            <w:webHidden/>
          </w:rPr>
          <w:tab/>
        </w:r>
        <w:r>
          <w:rPr>
            <w:noProof/>
            <w:webHidden/>
          </w:rPr>
          <w:fldChar w:fldCharType="begin"/>
        </w:r>
        <w:r>
          <w:rPr>
            <w:noProof/>
            <w:webHidden/>
          </w:rPr>
          <w:instrText xml:space="preserve"> PAGEREF _Toc228386813 \h </w:instrText>
        </w:r>
        <w:r>
          <w:rPr>
            <w:noProof/>
            <w:webHidden/>
          </w:rPr>
        </w:r>
        <w:r>
          <w:rPr>
            <w:noProof/>
            <w:webHidden/>
          </w:rPr>
          <w:fldChar w:fldCharType="separate"/>
        </w:r>
        <w:r>
          <w:rPr>
            <w:noProof/>
            <w:webHidden/>
          </w:rPr>
          <w:t>23</w:t>
        </w:r>
        <w:r>
          <w:rPr>
            <w:noProof/>
            <w:webHidden/>
          </w:rPr>
          <w:fldChar w:fldCharType="end"/>
        </w:r>
      </w:hyperlink>
    </w:p>
    <w:p w14:paraId="0508C2AD" w14:textId="68528354"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814" w:history="1">
        <w:r w:rsidRPr="000626AD">
          <w:rPr>
            <w:rStyle w:val="Hipervnculo"/>
            <w:noProof/>
          </w:rPr>
          <w:t>3.2</w:t>
        </w:r>
        <w:r>
          <w:rPr>
            <w:rFonts w:eastAsiaTheme="minorEastAsia"/>
            <w:noProof/>
            <w:kern w:val="2"/>
            <w:sz w:val="24"/>
            <w:szCs w:val="24"/>
            <w:lang w:eastAsia="es-ES_tradnl"/>
            <w14:ligatures w14:val="standardContextual"/>
          </w:rPr>
          <w:tab/>
        </w:r>
        <w:r w:rsidRPr="000626AD">
          <w:rPr>
            <w:rStyle w:val="Hipervnculo"/>
            <w:noProof/>
          </w:rPr>
          <w:t>Descripción de la aplicación desarrollada</w:t>
        </w:r>
        <w:r>
          <w:rPr>
            <w:noProof/>
            <w:webHidden/>
          </w:rPr>
          <w:tab/>
        </w:r>
        <w:r>
          <w:rPr>
            <w:noProof/>
            <w:webHidden/>
          </w:rPr>
          <w:fldChar w:fldCharType="begin"/>
        </w:r>
        <w:r>
          <w:rPr>
            <w:noProof/>
            <w:webHidden/>
          </w:rPr>
          <w:instrText xml:space="preserve"> PAGEREF _Toc228386814 \h </w:instrText>
        </w:r>
        <w:r>
          <w:rPr>
            <w:noProof/>
            <w:webHidden/>
          </w:rPr>
        </w:r>
        <w:r>
          <w:rPr>
            <w:noProof/>
            <w:webHidden/>
          </w:rPr>
          <w:fldChar w:fldCharType="separate"/>
        </w:r>
        <w:r>
          <w:rPr>
            <w:noProof/>
            <w:webHidden/>
          </w:rPr>
          <w:t>24</w:t>
        </w:r>
        <w:r>
          <w:rPr>
            <w:noProof/>
            <w:webHidden/>
          </w:rPr>
          <w:fldChar w:fldCharType="end"/>
        </w:r>
      </w:hyperlink>
    </w:p>
    <w:p w14:paraId="3C212184" w14:textId="4FE46144"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15" w:history="1">
        <w:r w:rsidRPr="000626AD">
          <w:rPr>
            <w:rStyle w:val="Hipervnculo"/>
            <w:noProof/>
          </w:rPr>
          <w:t>3.2.1</w:t>
        </w:r>
        <w:r>
          <w:rPr>
            <w:rFonts w:eastAsiaTheme="minorEastAsia"/>
            <w:noProof/>
            <w:kern w:val="2"/>
            <w:sz w:val="24"/>
            <w:szCs w:val="24"/>
            <w:lang w:eastAsia="es-ES_tradnl"/>
            <w14:ligatures w14:val="standardContextual"/>
          </w:rPr>
          <w:tab/>
        </w:r>
        <w:r w:rsidRPr="000626AD">
          <w:rPr>
            <w:rStyle w:val="Hipervnculo"/>
            <w:noProof/>
          </w:rPr>
          <w:t>El marco de trabajo modular</w:t>
        </w:r>
        <w:r>
          <w:rPr>
            <w:noProof/>
            <w:webHidden/>
          </w:rPr>
          <w:tab/>
        </w:r>
        <w:r>
          <w:rPr>
            <w:noProof/>
            <w:webHidden/>
          </w:rPr>
          <w:fldChar w:fldCharType="begin"/>
        </w:r>
        <w:r>
          <w:rPr>
            <w:noProof/>
            <w:webHidden/>
          </w:rPr>
          <w:instrText xml:space="preserve"> PAGEREF _Toc228386815 \h </w:instrText>
        </w:r>
        <w:r>
          <w:rPr>
            <w:noProof/>
            <w:webHidden/>
          </w:rPr>
        </w:r>
        <w:r>
          <w:rPr>
            <w:noProof/>
            <w:webHidden/>
          </w:rPr>
          <w:fldChar w:fldCharType="separate"/>
        </w:r>
        <w:r>
          <w:rPr>
            <w:noProof/>
            <w:webHidden/>
          </w:rPr>
          <w:t>25</w:t>
        </w:r>
        <w:r>
          <w:rPr>
            <w:noProof/>
            <w:webHidden/>
          </w:rPr>
          <w:fldChar w:fldCharType="end"/>
        </w:r>
      </w:hyperlink>
    </w:p>
    <w:p w14:paraId="5E0FA768" w14:textId="1381CA51"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16" w:history="1">
        <w:r w:rsidRPr="000626AD">
          <w:rPr>
            <w:rStyle w:val="Hipervnculo"/>
            <w:noProof/>
          </w:rPr>
          <w:t>3.2.2</w:t>
        </w:r>
        <w:r>
          <w:rPr>
            <w:rFonts w:eastAsiaTheme="minorEastAsia"/>
            <w:noProof/>
            <w:kern w:val="2"/>
            <w:sz w:val="24"/>
            <w:szCs w:val="24"/>
            <w:lang w:eastAsia="es-ES_tradnl"/>
            <w14:ligatures w14:val="standardContextual"/>
          </w:rPr>
          <w:tab/>
        </w:r>
        <w:r w:rsidRPr="000626AD">
          <w:rPr>
            <w:rStyle w:val="Hipervnculo"/>
            <w:noProof/>
          </w:rPr>
          <w:t>Implementaciones polimórficas</w:t>
        </w:r>
        <w:r>
          <w:rPr>
            <w:noProof/>
            <w:webHidden/>
          </w:rPr>
          <w:tab/>
        </w:r>
        <w:r>
          <w:rPr>
            <w:noProof/>
            <w:webHidden/>
          </w:rPr>
          <w:fldChar w:fldCharType="begin"/>
        </w:r>
        <w:r>
          <w:rPr>
            <w:noProof/>
            <w:webHidden/>
          </w:rPr>
          <w:instrText xml:space="preserve"> PAGEREF _Toc228386816 \h </w:instrText>
        </w:r>
        <w:r>
          <w:rPr>
            <w:noProof/>
            <w:webHidden/>
          </w:rPr>
        </w:r>
        <w:r>
          <w:rPr>
            <w:noProof/>
            <w:webHidden/>
          </w:rPr>
          <w:fldChar w:fldCharType="separate"/>
        </w:r>
        <w:r>
          <w:rPr>
            <w:noProof/>
            <w:webHidden/>
          </w:rPr>
          <w:t>25</w:t>
        </w:r>
        <w:r>
          <w:rPr>
            <w:noProof/>
            <w:webHidden/>
          </w:rPr>
          <w:fldChar w:fldCharType="end"/>
        </w:r>
      </w:hyperlink>
    </w:p>
    <w:p w14:paraId="1996348C" w14:textId="7DB4D40F"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17" w:history="1">
        <w:r w:rsidRPr="000626AD">
          <w:rPr>
            <w:rStyle w:val="Hipervnculo"/>
            <w:noProof/>
          </w:rPr>
          <w:t>3.2.3</w:t>
        </w:r>
        <w:r>
          <w:rPr>
            <w:rFonts w:eastAsiaTheme="minorEastAsia"/>
            <w:noProof/>
            <w:kern w:val="2"/>
            <w:sz w:val="24"/>
            <w:szCs w:val="24"/>
            <w:lang w:eastAsia="es-ES_tradnl"/>
            <w14:ligatures w14:val="standardContextual"/>
          </w:rPr>
          <w:tab/>
        </w:r>
        <w:r w:rsidRPr="000626AD">
          <w:rPr>
            <w:rStyle w:val="Hipervnculo"/>
            <w:noProof/>
          </w:rPr>
          <w:t>El orquestador principal</w:t>
        </w:r>
        <w:r>
          <w:rPr>
            <w:noProof/>
            <w:webHidden/>
          </w:rPr>
          <w:tab/>
        </w:r>
        <w:r>
          <w:rPr>
            <w:noProof/>
            <w:webHidden/>
          </w:rPr>
          <w:fldChar w:fldCharType="begin"/>
        </w:r>
        <w:r>
          <w:rPr>
            <w:noProof/>
            <w:webHidden/>
          </w:rPr>
          <w:instrText xml:space="preserve"> PAGEREF _Toc228386817 \h </w:instrText>
        </w:r>
        <w:r>
          <w:rPr>
            <w:noProof/>
            <w:webHidden/>
          </w:rPr>
        </w:r>
        <w:r>
          <w:rPr>
            <w:noProof/>
            <w:webHidden/>
          </w:rPr>
          <w:fldChar w:fldCharType="separate"/>
        </w:r>
        <w:r>
          <w:rPr>
            <w:noProof/>
            <w:webHidden/>
          </w:rPr>
          <w:t>26</w:t>
        </w:r>
        <w:r>
          <w:rPr>
            <w:noProof/>
            <w:webHidden/>
          </w:rPr>
          <w:fldChar w:fldCharType="end"/>
        </w:r>
      </w:hyperlink>
    </w:p>
    <w:p w14:paraId="326AAAB0" w14:textId="1134FEAE"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18" w:history="1">
        <w:r w:rsidRPr="000626AD">
          <w:rPr>
            <w:rStyle w:val="Hipervnculo"/>
            <w:noProof/>
          </w:rPr>
          <w:t>3.2.4</w:t>
        </w:r>
        <w:r>
          <w:rPr>
            <w:rFonts w:eastAsiaTheme="minorEastAsia"/>
            <w:noProof/>
            <w:kern w:val="2"/>
            <w:sz w:val="24"/>
            <w:szCs w:val="24"/>
            <w:lang w:eastAsia="es-ES_tradnl"/>
            <w14:ligatures w14:val="standardContextual"/>
          </w:rPr>
          <w:tab/>
        </w:r>
        <w:r w:rsidRPr="000626AD">
          <w:rPr>
            <w:rStyle w:val="Hipervnculo"/>
            <w:noProof/>
          </w:rPr>
          <w:t>Integración funcional de librerías en el software</w:t>
        </w:r>
        <w:r>
          <w:rPr>
            <w:noProof/>
            <w:webHidden/>
          </w:rPr>
          <w:tab/>
        </w:r>
        <w:r>
          <w:rPr>
            <w:noProof/>
            <w:webHidden/>
          </w:rPr>
          <w:fldChar w:fldCharType="begin"/>
        </w:r>
        <w:r>
          <w:rPr>
            <w:noProof/>
            <w:webHidden/>
          </w:rPr>
          <w:instrText xml:space="preserve"> PAGEREF _Toc228386818 \h </w:instrText>
        </w:r>
        <w:r>
          <w:rPr>
            <w:noProof/>
            <w:webHidden/>
          </w:rPr>
        </w:r>
        <w:r>
          <w:rPr>
            <w:noProof/>
            <w:webHidden/>
          </w:rPr>
          <w:fldChar w:fldCharType="separate"/>
        </w:r>
        <w:r>
          <w:rPr>
            <w:noProof/>
            <w:webHidden/>
          </w:rPr>
          <w:t>26</w:t>
        </w:r>
        <w:r>
          <w:rPr>
            <w:noProof/>
            <w:webHidden/>
          </w:rPr>
          <w:fldChar w:fldCharType="end"/>
        </w:r>
      </w:hyperlink>
    </w:p>
    <w:p w14:paraId="4122F4E2" w14:textId="5CDF77D3"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19" w:history="1">
        <w:r w:rsidRPr="000626AD">
          <w:rPr>
            <w:rStyle w:val="Hipervnculo"/>
            <w:noProof/>
          </w:rPr>
          <w:t>3.2.5</w:t>
        </w:r>
        <w:r>
          <w:rPr>
            <w:rFonts w:eastAsiaTheme="minorEastAsia"/>
            <w:noProof/>
            <w:kern w:val="2"/>
            <w:sz w:val="24"/>
            <w:szCs w:val="24"/>
            <w:lang w:eastAsia="es-ES_tradnl"/>
            <w14:ligatures w14:val="standardContextual"/>
          </w:rPr>
          <w:tab/>
        </w:r>
        <w:r w:rsidRPr="000626AD">
          <w:rPr>
            <w:rStyle w:val="Hipervnculo"/>
            <w:noProof/>
          </w:rPr>
          <w:t>Flujo de digitalización, verificación y almacenamiento de datos biomecánicos</w:t>
        </w:r>
        <w:r>
          <w:rPr>
            <w:noProof/>
            <w:webHidden/>
          </w:rPr>
          <w:tab/>
        </w:r>
        <w:r>
          <w:rPr>
            <w:noProof/>
            <w:webHidden/>
          </w:rPr>
          <w:fldChar w:fldCharType="begin"/>
        </w:r>
        <w:r>
          <w:rPr>
            <w:noProof/>
            <w:webHidden/>
          </w:rPr>
          <w:instrText xml:space="preserve"> PAGEREF _Toc228386819 \h </w:instrText>
        </w:r>
        <w:r>
          <w:rPr>
            <w:noProof/>
            <w:webHidden/>
          </w:rPr>
        </w:r>
        <w:r>
          <w:rPr>
            <w:noProof/>
            <w:webHidden/>
          </w:rPr>
          <w:fldChar w:fldCharType="separate"/>
        </w:r>
        <w:r>
          <w:rPr>
            <w:noProof/>
            <w:webHidden/>
          </w:rPr>
          <w:t>27</w:t>
        </w:r>
        <w:r>
          <w:rPr>
            <w:noProof/>
            <w:webHidden/>
          </w:rPr>
          <w:fldChar w:fldCharType="end"/>
        </w:r>
      </w:hyperlink>
    </w:p>
    <w:p w14:paraId="75195EDC" w14:textId="46213B05"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820" w:history="1">
        <w:r w:rsidRPr="000626AD">
          <w:rPr>
            <w:rStyle w:val="Hipervnculo"/>
            <w:noProof/>
          </w:rPr>
          <w:t>3.3</w:t>
        </w:r>
        <w:r>
          <w:rPr>
            <w:rFonts w:eastAsiaTheme="minorEastAsia"/>
            <w:noProof/>
            <w:kern w:val="2"/>
            <w:sz w:val="24"/>
            <w:szCs w:val="24"/>
            <w:lang w:eastAsia="es-ES_tradnl"/>
            <w14:ligatures w14:val="standardContextual"/>
          </w:rPr>
          <w:tab/>
        </w:r>
        <w:r w:rsidRPr="000626AD">
          <w:rPr>
            <w:rStyle w:val="Hipervnculo"/>
            <w:noProof/>
          </w:rPr>
          <w:t>Dificultades sufridas a lo largo del desarrollo de la aplicación</w:t>
        </w:r>
        <w:r>
          <w:rPr>
            <w:noProof/>
            <w:webHidden/>
          </w:rPr>
          <w:tab/>
        </w:r>
        <w:r>
          <w:rPr>
            <w:noProof/>
            <w:webHidden/>
          </w:rPr>
          <w:fldChar w:fldCharType="begin"/>
        </w:r>
        <w:r>
          <w:rPr>
            <w:noProof/>
            <w:webHidden/>
          </w:rPr>
          <w:instrText xml:space="preserve"> PAGEREF _Toc228386820 \h </w:instrText>
        </w:r>
        <w:r>
          <w:rPr>
            <w:noProof/>
            <w:webHidden/>
          </w:rPr>
        </w:r>
        <w:r>
          <w:rPr>
            <w:noProof/>
            <w:webHidden/>
          </w:rPr>
          <w:fldChar w:fldCharType="separate"/>
        </w:r>
        <w:r>
          <w:rPr>
            <w:noProof/>
            <w:webHidden/>
          </w:rPr>
          <w:t>28</w:t>
        </w:r>
        <w:r>
          <w:rPr>
            <w:noProof/>
            <w:webHidden/>
          </w:rPr>
          <w:fldChar w:fldCharType="end"/>
        </w:r>
      </w:hyperlink>
    </w:p>
    <w:p w14:paraId="6959192D" w14:textId="10C94E56"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21" w:history="1">
        <w:r w:rsidRPr="000626AD">
          <w:rPr>
            <w:rStyle w:val="Hipervnculo"/>
            <w:noProof/>
          </w:rPr>
          <w:t>3.3.1</w:t>
        </w:r>
        <w:r>
          <w:rPr>
            <w:rFonts w:eastAsiaTheme="minorEastAsia"/>
            <w:noProof/>
            <w:kern w:val="2"/>
            <w:sz w:val="24"/>
            <w:szCs w:val="24"/>
            <w:lang w:eastAsia="es-ES_tradnl"/>
            <w14:ligatures w14:val="standardContextual"/>
          </w:rPr>
          <w:tab/>
        </w:r>
        <w:r w:rsidRPr="000626AD">
          <w:rPr>
            <w:rStyle w:val="Hipervnculo"/>
            <w:noProof/>
          </w:rPr>
          <w:t>Mantenibilidad del código al escalar ejercicios</w:t>
        </w:r>
        <w:r>
          <w:rPr>
            <w:noProof/>
            <w:webHidden/>
          </w:rPr>
          <w:tab/>
        </w:r>
        <w:r>
          <w:rPr>
            <w:noProof/>
            <w:webHidden/>
          </w:rPr>
          <w:fldChar w:fldCharType="begin"/>
        </w:r>
        <w:r>
          <w:rPr>
            <w:noProof/>
            <w:webHidden/>
          </w:rPr>
          <w:instrText xml:space="preserve"> PAGEREF _Toc228386821 \h </w:instrText>
        </w:r>
        <w:r>
          <w:rPr>
            <w:noProof/>
            <w:webHidden/>
          </w:rPr>
        </w:r>
        <w:r>
          <w:rPr>
            <w:noProof/>
            <w:webHidden/>
          </w:rPr>
          <w:fldChar w:fldCharType="separate"/>
        </w:r>
        <w:r>
          <w:rPr>
            <w:noProof/>
            <w:webHidden/>
          </w:rPr>
          <w:t>28</w:t>
        </w:r>
        <w:r>
          <w:rPr>
            <w:noProof/>
            <w:webHidden/>
          </w:rPr>
          <w:fldChar w:fldCharType="end"/>
        </w:r>
      </w:hyperlink>
    </w:p>
    <w:p w14:paraId="1A27CBE9" w14:textId="403C2AEB"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22" w:history="1">
        <w:r w:rsidRPr="000626AD">
          <w:rPr>
            <w:rStyle w:val="Hipervnculo"/>
            <w:noProof/>
          </w:rPr>
          <w:t>3.3.2</w:t>
        </w:r>
        <w:r>
          <w:rPr>
            <w:rFonts w:eastAsiaTheme="minorEastAsia"/>
            <w:noProof/>
            <w:kern w:val="2"/>
            <w:sz w:val="24"/>
            <w:szCs w:val="24"/>
            <w:lang w:eastAsia="es-ES_tradnl"/>
            <w14:ligatures w14:val="standardContextual"/>
          </w:rPr>
          <w:tab/>
        </w:r>
        <w:r w:rsidRPr="000626AD">
          <w:rPr>
            <w:rStyle w:val="Hipervnculo"/>
            <w:noProof/>
          </w:rPr>
          <w:t>Dificultad vectorial y falsos positivos por perspectiva planimétrica</w:t>
        </w:r>
        <w:r>
          <w:rPr>
            <w:noProof/>
            <w:webHidden/>
          </w:rPr>
          <w:tab/>
        </w:r>
        <w:r>
          <w:rPr>
            <w:noProof/>
            <w:webHidden/>
          </w:rPr>
          <w:fldChar w:fldCharType="begin"/>
        </w:r>
        <w:r>
          <w:rPr>
            <w:noProof/>
            <w:webHidden/>
          </w:rPr>
          <w:instrText xml:space="preserve"> PAGEREF _Toc228386822 \h </w:instrText>
        </w:r>
        <w:r>
          <w:rPr>
            <w:noProof/>
            <w:webHidden/>
          </w:rPr>
        </w:r>
        <w:r>
          <w:rPr>
            <w:noProof/>
            <w:webHidden/>
          </w:rPr>
          <w:fldChar w:fldCharType="separate"/>
        </w:r>
        <w:r>
          <w:rPr>
            <w:noProof/>
            <w:webHidden/>
          </w:rPr>
          <w:t>29</w:t>
        </w:r>
        <w:r>
          <w:rPr>
            <w:noProof/>
            <w:webHidden/>
          </w:rPr>
          <w:fldChar w:fldCharType="end"/>
        </w:r>
      </w:hyperlink>
    </w:p>
    <w:p w14:paraId="03C66717" w14:textId="4E97ED0E"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23" w:history="1">
        <w:r w:rsidRPr="000626AD">
          <w:rPr>
            <w:rStyle w:val="Hipervnculo"/>
            <w:noProof/>
          </w:rPr>
          <w:t>3.3.3</w:t>
        </w:r>
        <w:r>
          <w:rPr>
            <w:rFonts w:eastAsiaTheme="minorEastAsia"/>
            <w:noProof/>
            <w:kern w:val="2"/>
            <w:sz w:val="24"/>
            <w:szCs w:val="24"/>
            <w:lang w:eastAsia="es-ES_tradnl"/>
            <w14:ligatures w14:val="standardContextual"/>
          </w:rPr>
          <w:tab/>
        </w:r>
        <w:r w:rsidRPr="000626AD">
          <w:rPr>
            <w:rStyle w:val="Hipervnculo"/>
            <w:noProof/>
          </w:rPr>
          <w:t>Ambigüedad de lateralidad en ejercicios asimétricos unilaterales</w:t>
        </w:r>
        <w:r>
          <w:rPr>
            <w:noProof/>
            <w:webHidden/>
          </w:rPr>
          <w:tab/>
        </w:r>
        <w:r>
          <w:rPr>
            <w:noProof/>
            <w:webHidden/>
          </w:rPr>
          <w:fldChar w:fldCharType="begin"/>
        </w:r>
        <w:r>
          <w:rPr>
            <w:noProof/>
            <w:webHidden/>
          </w:rPr>
          <w:instrText xml:space="preserve"> PAGEREF _Toc228386823 \h </w:instrText>
        </w:r>
        <w:r>
          <w:rPr>
            <w:noProof/>
            <w:webHidden/>
          </w:rPr>
        </w:r>
        <w:r>
          <w:rPr>
            <w:noProof/>
            <w:webHidden/>
          </w:rPr>
          <w:fldChar w:fldCharType="separate"/>
        </w:r>
        <w:r>
          <w:rPr>
            <w:noProof/>
            <w:webHidden/>
          </w:rPr>
          <w:t>29</w:t>
        </w:r>
        <w:r>
          <w:rPr>
            <w:noProof/>
            <w:webHidden/>
          </w:rPr>
          <w:fldChar w:fldCharType="end"/>
        </w:r>
      </w:hyperlink>
    </w:p>
    <w:p w14:paraId="6D6D8EBB" w14:textId="5B89E0B9" w:rsidR="003E53D0" w:rsidRDefault="003E53D0">
      <w:pPr>
        <w:pStyle w:val="TDC2"/>
        <w:tabs>
          <w:tab w:val="left" w:pos="1200"/>
          <w:tab w:val="right" w:leader="dot" w:pos="8493"/>
        </w:tabs>
        <w:rPr>
          <w:rFonts w:eastAsiaTheme="minorEastAsia"/>
          <w:noProof/>
          <w:kern w:val="2"/>
          <w:sz w:val="24"/>
          <w:szCs w:val="24"/>
          <w:lang w:eastAsia="es-ES_tradnl"/>
          <w14:ligatures w14:val="standardContextual"/>
        </w:rPr>
      </w:pPr>
      <w:hyperlink w:anchor="_Toc228386824" w:history="1">
        <w:r w:rsidRPr="000626AD">
          <w:rPr>
            <w:rStyle w:val="Hipervnculo"/>
            <w:noProof/>
          </w:rPr>
          <w:t>3.4</w:t>
        </w:r>
        <w:r>
          <w:rPr>
            <w:rFonts w:eastAsiaTheme="minorEastAsia"/>
            <w:noProof/>
            <w:kern w:val="2"/>
            <w:sz w:val="24"/>
            <w:szCs w:val="24"/>
            <w:lang w:eastAsia="es-ES_tradnl"/>
            <w14:ligatures w14:val="standardContextual"/>
          </w:rPr>
          <w:tab/>
        </w:r>
        <w:r w:rsidRPr="000626AD">
          <w:rPr>
            <w:rStyle w:val="Hipervnculo"/>
            <w:noProof/>
          </w:rPr>
          <w:t>Funcionamiento de mi aplicación</w:t>
        </w:r>
        <w:r>
          <w:rPr>
            <w:noProof/>
            <w:webHidden/>
          </w:rPr>
          <w:tab/>
        </w:r>
        <w:r>
          <w:rPr>
            <w:noProof/>
            <w:webHidden/>
          </w:rPr>
          <w:fldChar w:fldCharType="begin"/>
        </w:r>
        <w:r>
          <w:rPr>
            <w:noProof/>
            <w:webHidden/>
          </w:rPr>
          <w:instrText xml:space="preserve"> PAGEREF _Toc228386824 \h </w:instrText>
        </w:r>
        <w:r>
          <w:rPr>
            <w:noProof/>
            <w:webHidden/>
          </w:rPr>
        </w:r>
        <w:r>
          <w:rPr>
            <w:noProof/>
            <w:webHidden/>
          </w:rPr>
          <w:fldChar w:fldCharType="separate"/>
        </w:r>
        <w:r>
          <w:rPr>
            <w:noProof/>
            <w:webHidden/>
          </w:rPr>
          <w:t>30</w:t>
        </w:r>
        <w:r>
          <w:rPr>
            <w:noProof/>
            <w:webHidden/>
          </w:rPr>
          <w:fldChar w:fldCharType="end"/>
        </w:r>
      </w:hyperlink>
    </w:p>
    <w:p w14:paraId="1F0990AD" w14:textId="4A302EA8"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25" w:history="1">
        <w:r w:rsidRPr="000626AD">
          <w:rPr>
            <w:rStyle w:val="Hipervnculo"/>
            <w:noProof/>
          </w:rPr>
          <w:t>3.4.1</w:t>
        </w:r>
        <w:r>
          <w:rPr>
            <w:rFonts w:eastAsiaTheme="minorEastAsia"/>
            <w:noProof/>
            <w:kern w:val="2"/>
            <w:sz w:val="24"/>
            <w:szCs w:val="24"/>
            <w:lang w:eastAsia="es-ES_tradnl"/>
            <w14:ligatures w14:val="standardContextual"/>
          </w:rPr>
          <w:tab/>
        </w:r>
        <w:r w:rsidRPr="000626AD">
          <w:rPr>
            <w:rStyle w:val="Hipervnculo"/>
            <w:noProof/>
          </w:rPr>
          <w:t>Explicación general</w:t>
        </w:r>
        <w:r>
          <w:rPr>
            <w:noProof/>
            <w:webHidden/>
          </w:rPr>
          <w:tab/>
        </w:r>
        <w:r>
          <w:rPr>
            <w:noProof/>
            <w:webHidden/>
          </w:rPr>
          <w:fldChar w:fldCharType="begin"/>
        </w:r>
        <w:r>
          <w:rPr>
            <w:noProof/>
            <w:webHidden/>
          </w:rPr>
          <w:instrText xml:space="preserve"> PAGEREF _Toc228386825 \h </w:instrText>
        </w:r>
        <w:r>
          <w:rPr>
            <w:noProof/>
            <w:webHidden/>
          </w:rPr>
        </w:r>
        <w:r>
          <w:rPr>
            <w:noProof/>
            <w:webHidden/>
          </w:rPr>
          <w:fldChar w:fldCharType="separate"/>
        </w:r>
        <w:r>
          <w:rPr>
            <w:noProof/>
            <w:webHidden/>
          </w:rPr>
          <w:t>30</w:t>
        </w:r>
        <w:r>
          <w:rPr>
            <w:noProof/>
            <w:webHidden/>
          </w:rPr>
          <w:fldChar w:fldCharType="end"/>
        </w:r>
      </w:hyperlink>
    </w:p>
    <w:p w14:paraId="4CFFF053" w14:textId="42FF8DEA" w:rsidR="003E53D0" w:rsidRDefault="003E53D0">
      <w:pPr>
        <w:pStyle w:val="TDC3"/>
        <w:tabs>
          <w:tab w:val="left" w:pos="1680"/>
          <w:tab w:val="right" w:leader="dot" w:pos="8493"/>
        </w:tabs>
        <w:rPr>
          <w:rFonts w:eastAsiaTheme="minorEastAsia"/>
          <w:noProof/>
          <w:kern w:val="2"/>
          <w:sz w:val="24"/>
          <w:szCs w:val="24"/>
          <w:lang w:eastAsia="es-ES_tradnl"/>
          <w14:ligatures w14:val="standardContextual"/>
        </w:rPr>
      </w:pPr>
      <w:hyperlink w:anchor="_Toc228386826" w:history="1">
        <w:r w:rsidRPr="000626AD">
          <w:rPr>
            <w:rStyle w:val="Hipervnculo"/>
            <w:noProof/>
          </w:rPr>
          <w:t>3.4.2</w:t>
        </w:r>
        <w:r>
          <w:rPr>
            <w:rFonts w:eastAsiaTheme="minorEastAsia"/>
            <w:noProof/>
            <w:kern w:val="2"/>
            <w:sz w:val="24"/>
            <w:szCs w:val="24"/>
            <w:lang w:eastAsia="es-ES_tradnl"/>
            <w14:ligatures w14:val="standardContextual"/>
          </w:rPr>
          <w:tab/>
        </w:r>
        <w:r w:rsidRPr="000626AD">
          <w:rPr>
            <w:rStyle w:val="Hipervnculo"/>
            <w:noProof/>
          </w:rPr>
          <w:t>Explicación de captura y análisis</w:t>
        </w:r>
        <w:r>
          <w:rPr>
            <w:noProof/>
            <w:webHidden/>
          </w:rPr>
          <w:tab/>
        </w:r>
        <w:r>
          <w:rPr>
            <w:noProof/>
            <w:webHidden/>
          </w:rPr>
          <w:fldChar w:fldCharType="begin"/>
        </w:r>
        <w:r>
          <w:rPr>
            <w:noProof/>
            <w:webHidden/>
          </w:rPr>
          <w:instrText xml:space="preserve"> PAGEREF _Toc228386826 \h </w:instrText>
        </w:r>
        <w:r>
          <w:rPr>
            <w:noProof/>
            <w:webHidden/>
          </w:rPr>
        </w:r>
        <w:r>
          <w:rPr>
            <w:noProof/>
            <w:webHidden/>
          </w:rPr>
          <w:fldChar w:fldCharType="separate"/>
        </w:r>
        <w:r>
          <w:rPr>
            <w:noProof/>
            <w:webHidden/>
          </w:rPr>
          <w:t>31</w:t>
        </w:r>
        <w:r>
          <w:rPr>
            <w:noProof/>
            <w:webHidden/>
          </w:rPr>
          <w:fldChar w:fldCharType="end"/>
        </w:r>
      </w:hyperlink>
    </w:p>
    <w:p w14:paraId="11B371D4" w14:textId="0FA2FDEE" w:rsidR="003E53D0" w:rsidRDefault="003E53D0">
      <w:pPr>
        <w:pStyle w:val="TDC1"/>
        <w:tabs>
          <w:tab w:val="left" w:pos="720"/>
          <w:tab w:val="right" w:leader="dot" w:pos="8493"/>
        </w:tabs>
        <w:rPr>
          <w:rFonts w:eastAsiaTheme="minorEastAsia"/>
          <w:noProof/>
          <w:kern w:val="2"/>
          <w:sz w:val="24"/>
          <w:szCs w:val="24"/>
          <w:lang w:eastAsia="es-ES_tradnl"/>
          <w14:ligatures w14:val="standardContextual"/>
        </w:rPr>
      </w:pPr>
      <w:hyperlink w:anchor="_Toc228386827" w:history="1">
        <w:r w:rsidRPr="000626AD">
          <w:rPr>
            <w:rStyle w:val="Hipervnculo"/>
            <w:noProof/>
          </w:rPr>
          <w:t>4.</w:t>
        </w:r>
        <w:r>
          <w:rPr>
            <w:rFonts w:eastAsiaTheme="minorEastAsia"/>
            <w:noProof/>
            <w:kern w:val="2"/>
            <w:sz w:val="24"/>
            <w:szCs w:val="24"/>
            <w:lang w:eastAsia="es-ES_tradnl"/>
            <w14:ligatures w14:val="standardContextual"/>
          </w:rPr>
          <w:tab/>
        </w:r>
        <w:r w:rsidRPr="000626AD">
          <w:rPr>
            <w:rStyle w:val="Hipervnculo"/>
            <w:noProof/>
          </w:rPr>
          <w:t>Bibliografía</w:t>
        </w:r>
        <w:r>
          <w:rPr>
            <w:noProof/>
            <w:webHidden/>
          </w:rPr>
          <w:tab/>
        </w:r>
        <w:r>
          <w:rPr>
            <w:noProof/>
            <w:webHidden/>
          </w:rPr>
          <w:fldChar w:fldCharType="begin"/>
        </w:r>
        <w:r>
          <w:rPr>
            <w:noProof/>
            <w:webHidden/>
          </w:rPr>
          <w:instrText xml:space="preserve"> PAGEREF _Toc228386827 \h </w:instrText>
        </w:r>
        <w:r>
          <w:rPr>
            <w:noProof/>
            <w:webHidden/>
          </w:rPr>
        </w:r>
        <w:r>
          <w:rPr>
            <w:noProof/>
            <w:webHidden/>
          </w:rPr>
          <w:fldChar w:fldCharType="separate"/>
        </w:r>
        <w:r>
          <w:rPr>
            <w:noProof/>
            <w:webHidden/>
          </w:rPr>
          <w:t>32</w:t>
        </w:r>
        <w:r>
          <w:rPr>
            <w:noProof/>
            <w:webHidden/>
          </w:rPr>
          <w:fldChar w:fldCharType="end"/>
        </w:r>
      </w:hyperlink>
    </w:p>
    <w:p w14:paraId="626C0F70" w14:textId="2C22850B" w:rsidR="001132E5" w:rsidRDefault="00603101" w:rsidP="00782724">
      <w:pPr>
        <w:ind w:firstLine="0"/>
        <w:sectPr w:rsidR="001132E5" w:rsidSect="00424C35">
          <w:footerReference w:type="default" r:id="rId16"/>
          <w:type w:val="oddPage"/>
          <w:pgSz w:w="11906" w:h="16838"/>
          <w:pgMar w:top="1701" w:right="1418" w:bottom="1701" w:left="1985" w:header="709" w:footer="709" w:gutter="0"/>
          <w:pgNumType w:fmt="lowerRoman"/>
          <w:cols w:space="708"/>
          <w:docGrid w:linePitch="360"/>
        </w:sectPr>
      </w:pPr>
      <w:r>
        <w:fldChar w:fldCharType="end"/>
      </w:r>
    </w:p>
    <w:p w14:paraId="66991D3E" w14:textId="77777777" w:rsidR="00E828E9" w:rsidRDefault="00543AE3" w:rsidP="00E828E9">
      <w:pPr>
        <w:pStyle w:val="TtuloResumen-ndice-Bibliografa"/>
      </w:pPr>
      <w:r>
        <w:lastRenderedPageBreak/>
        <w:t xml:space="preserve">Índice </w:t>
      </w:r>
      <w:r w:rsidR="00A6136B">
        <w:t xml:space="preserve">de </w:t>
      </w:r>
      <w:r>
        <w:t>Figuras</w:t>
      </w:r>
    </w:p>
    <w:p w14:paraId="1B03C066" w14:textId="77777777" w:rsidR="00DE449E" w:rsidRDefault="005E2130" w:rsidP="00DE449E">
      <w:pPr>
        <w:ind w:firstLine="0"/>
      </w:pPr>
      <w:r>
        <w:t xml:space="preserve">(Nota: El índice de Figuras y Tablas se ha de crear automáticamente al finalizar la memoria mediante la opción </w:t>
      </w:r>
      <w:r w:rsidR="00782724">
        <w:t>“</w:t>
      </w:r>
      <w:r>
        <w:t>Insertar Tabla de Ilustraciones</w:t>
      </w:r>
      <w:r w:rsidR="00782724">
        <w:t>”</w:t>
      </w:r>
      <w:r>
        <w:t xml:space="preserve"> de Word, y siempre que previamente se haya añadido un título o descripción a cada Figura y Tabla con la opción </w:t>
      </w:r>
      <w:r w:rsidR="00782724">
        <w:t>“</w:t>
      </w:r>
      <w:r>
        <w:t>Insertar Título</w:t>
      </w:r>
      <w:r w:rsidR="00782724">
        <w:t>”</w:t>
      </w:r>
      <w:r>
        <w:t>)</w:t>
      </w:r>
      <w:r w:rsidR="00543AE3">
        <w:t>.</w:t>
      </w:r>
    </w:p>
    <w:p w14:paraId="394918C2" w14:textId="77777777" w:rsidR="00F3197B" w:rsidRDefault="00F3197B" w:rsidP="00F3197B">
      <w:pPr>
        <w:ind w:firstLine="0"/>
      </w:pPr>
    </w:p>
    <w:p w14:paraId="0AB9D1A3" w14:textId="77777777" w:rsidR="00F67357" w:rsidRDefault="00F67357" w:rsidP="00F3197B">
      <w:pPr>
        <w:ind w:firstLine="0"/>
      </w:pPr>
    </w:p>
    <w:p w14:paraId="05090BCE" w14:textId="77777777" w:rsidR="00F67357" w:rsidRDefault="00F67357" w:rsidP="00F3197B">
      <w:pPr>
        <w:ind w:firstLine="0"/>
      </w:pPr>
    </w:p>
    <w:p w14:paraId="460B502B" w14:textId="77777777" w:rsidR="00F67357" w:rsidRDefault="00F67357" w:rsidP="00F3197B">
      <w:pPr>
        <w:ind w:firstLine="0"/>
      </w:pPr>
    </w:p>
    <w:p w14:paraId="56FB1220" w14:textId="77777777" w:rsidR="00F67357" w:rsidRDefault="00F67357" w:rsidP="00F3197B">
      <w:pPr>
        <w:ind w:firstLine="0"/>
      </w:pPr>
    </w:p>
    <w:p w14:paraId="2539F0DA" w14:textId="77777777" w:rsidR="00F67357" w:rsidRDefault="00F67357" w:rsidP="00F3197B">
      <w:pPr>
        <w:ind w:firstLine="0"/>
      </w:pPr>
    </w:p>
    <w:p w14:paraId="49F50F1E" w14:textId="77777777" w:rsidR="00F67357" w:rsidRDefault="00F67357" w:rsidP="00F3197B">
      <w:pPr>
        <w:ind w:firstLine="0"/>
      </w:pPr>
    </w:p>
    <w:p w14:paraId="333295A0" w14:textId="77777777" w:rsidR="00F67357" w:rsidRDefault="00F67357" w:rsidP="00F3197B">
      <w:pPr>
        <w:ind w:firstLine="0"/>
      </w:pPr>
    </w:p>
    <w:p w14:paraId="225213C9" w14:textId="77777777" w:rsidR="00F67357" w:rsidRDefault="00F67357" w:rsidP="00F3197B">
      <w:pPr>
        <w:ind w:firstLine="0"/>
      </w:pPr>
    </w:p>
    <w:p w14:paraId="11821310" w14:textId="77777777" w:rsidR="00F67357" w:rsidRDefault="00F67357" w:rsidP="00F3197B">
      <w:pPr>
        <w:ind w:firstLine="0"/>
      </w:pPr>
    </w:p>
    <w:p w14:paraId="2382D0C3" w14:textId="77777777" w:rsidR="00F67357" w:rsidRDefault="00F67357" w:rsidP="00F3197B">
      <w:pPr>
        <w:ind w:firstLine="0"/>
      </w:pPr>
    </w:p>
    <w:p w14:paraId="58E8B25A" w14:textId="77777777" w:rsidR="00F67357" w:rsidRDefault="00F67357" w:rsidP="00F3197B">
      <w:pPr>
        <w:ind w:firstLine="0"/>
      </w:pPr>
    </w:p>
    <w:p w14:paraId="48D8A84C" w14:textId="77777777" w:rsidR="00F67357" w:rsidRDefault="00F67357" w:rsidP="00F3197B">
      <w:pPr>
        <w:ind w:firstLine="0"/>
      </w:pPr>
    </w:p>
    <w:p w14:paraId="0B1B1312" w14:textId="77777777" w:rsidR="00F67357" w:rsidRDefault="00F67357" w:rsidP="00F3197B">
      <w:pPr>
        <w:ind w:firstLine="0"/>
      </w:pPr>
    </w:p>
    <w:p w14:paraId="1E2600B1" w14:textId="77777777" w:rsidR="00F67357" w:rsidRDefault="00F67357" w:rsidP="00F3197B">
      <w:pPr>
        <w:ind w:firstLine="0"/>
      </w:pPr>
    </w:p>
    <w:p w14:paraId="07E6B43D" w14:textId="77777777" w:rsidR="00F67357" w:rsidRDefault="00F67357" w:rsidP="00F3197B">
      <w:pPr>
        <w:ind w:firstLine="0"/>
      </w:pPr>
    </w:p>
    <w:p w14:paraId="05C8CE14" w14:textId="77777777" w:rsidR="00F67357" w:rsidRDefault="00F67357" w:rsidP="00F3197B">
      <w:pPr>
        <w:ind w:firstLine="0"/>
      </w:pPr>
    </w:p>
    <w:p w14:paraId="3E84CFAA" w14:textId="77777777" w:rsidR="00F67357" w:rsidRDefault="00F67357" w:rsidP="00F3197B">
      <w:pPr>
        <w:ind w:firstLine="0"/>
      </w:pPr>
    </w:p>
    <w:p w14:paraId="3CC629E4" w14:textId="77777777" w:rsidR="00F67357" w:rsidRDefault="00F67357" w:rsidP="00F3197B">
      <w:pPr>
        <w:ind w:firstLine="0"/>
      </w:pPr>
    </w:p>
    <w:p w14:paraId="11CD89DD" w14:textId="77777777" w:rsidR="00F67357" w:rsidRDefault="00F67357" w:rsidP="00F3197B">
      <w:pPr>
        <w:ind w:firstLine="0"/>
      </w:pPr>
    </w:p>
    <w:p w14:paraId="38C4B838" w14:textId="77777777" w:rsidR="00F67357" w:rsidRDefault="00F67357" w:rsidP="00F3197B">
      <w:pPr>
        <w:ind w:firstLine="0"/>
      </w:pPr>
    </w:p>
    <w:p w14:paraId="2C26FEF5" w14:textId="77777777" w:rsidR="00F67357" w:rsidRDefault="00F67357" w:rsidP="00F3197B">
      <w:pPr>
        <w:ind w:firstLine="0"/>
      </w:pPr>
    </w:p>
    <w:p w14:paraId="4E19697C" w14:textId="77777777" w:rsidR="00F67357" w:rsidRDefault="00F67357" w:rsidP="00F3197B">
      <w:pPr>
        <w:ind w:firstLine="0"/>
      </w:pPr>
    </w:p>
    <w:p w14:paraId="0C1E34DD" w14:textId="77777777" w:rsidR="00F67357" w:rsidRDefault="00F67357" w:rsidP="00F3197B">
      <w:pPr>
        <w:ind w:firstLine="0"/>
      </w:pPr>
    </w:p>
    <w:p w14:paraId="64968402" w14:textId="77777777" w:rsidR="00F67357" w:rsidRDefault="00F67357" w:rsidP="00F3197B">
      <w:pPr>
        <w:ind w:firstLine="0"/>
      </w:pPr>
    </w:p>
    <w:p w14:paraId="7C8A4C2A" w14:textId="77777777" w:rsidR="00F67357" w:rsidRDefault="00F67357" w:rsidP="00F3197B">
      <w:pPr>
        <w:ind w:firstLine="0"/>
      </w:pPr>
    </w:p>
    <w:p w14:paraId="66C056EB" w14:textId="77777777" w:rsidR="00F67357" w:rsidRDefault="00F67357" w:rsidP="00F3197B">
      <w:pPr>
        <w:ind w:firstLine="0"/>
      </w:pPr>
    </w:p>
    <w:p w14:paraId="7A387B3C" w14:textId="77777777" w:rsidR="00F67357" w:rsidRDefault="00F67357" w:rsidP="00F3197B">
      <w:pPr>
        <w:ind w:firstLine="0"/>
      </w:pPr>
    </w:p>
    <w:p w14:paraId="23A66D98" w14:textId="77777777" w:rsidR="00F67357" w:rsidRDefault="00F67357" w:rsidP="00F3197B">
      <w:pPr>
        <w:ind w:firstLine="0"/>
      </w:pPr>
    </w:p>
    <w:p w14:paraId="08B62D0A" w14:textId="77777777" w:rsidR="00F67357" w:rsidRDefault="00F67357" w:rsidP="00F3197B">
      <w:pPr>
        <w:ind w:firstLine="0"/>
      </w:pPr>
    </w:p>
    <w:p w14:paraId="26F16332" w14:textId="77777777" w:rsidR="00F67357" w:rsidRDefault="00F67357" w:rsidP="00F67357">
      <w:pPr>
        <w:pStyle w:val="Ttulo1"/>
      </w:pPr>
      <w:bookmarkStart w:id="0" w:name="_Toc228386777"/>
      <w:r>
        <w:lastRenderedPageBreak/>
        <w:t>Introducción</w:t>
      </w:r>
      <w:bookmarkEnd w:id="0"/>
    </w:p>
    <w:p w14:paraId="18D77C50" w14:textId="77777777" w:rsidR="00F67357" w:rsidRDefault="00F67357" w:rsidP="00F67357"/>
    <w:p w14:paraId="2E4F1723" w14:textId="2E451495" w:rsidR="00F67357" w:rsidRDefault="00F67357" w:rsidP="00F67357">
      <w:pPr>
        <w:ind w:firstLine="0"/>
      </w:pPr>
      <w:r w:rsidRPr="00F67357">
        <w:t>Este TFG describe el diseño, la arquitectura y la implementación de una plataforma avanzada de telerehabilitación física asistida por Inteligencia Artificial y Visión por Computador. En el contexto actual de la salud digital, donde la supervisión a distancia y la eficiencia clínica son demandas crecientes, este proyecto propone una solución de escritorio pionera capaz de guiar, evaluar y corregir ejercicios biomecánicos en tiempo real utilizando únicamente una cámara web estándar. Mediante la integración de redes neuronales de estimación de pose tridimensional (MediaPipe y OpenCV), el sistema procesa el esqueleto del paciente, analiza la cinemática de sus articulaciones de manera ininterrumpida y le ofrece una retroalimentación visual instantánea a través de un esquema semafórico inmersivo. De este modo, la plataforma no solo actúa como un asistente virtual que salvaguarda la técnica del usuario en rutinas como sentadillas, press militar o apoyos monopodales, sino que también funciona como un puente de telemetría directo hacia el profesional de la salud, automatizando la recolección de métricas de rendimiento y la generación de historiales clínicos.</w:t>
      </w:r>
    </w:p>
    <w:p w14:paraId="3859BC32" w14:textId="77777777" w:rsidR="00F67357" w:rsidRPr="0034334A" w:rsidRDefault="00F67357" w:rsidP="00F67357">
      <w:pPr>
        <w:pStyle w:val="Ttulo2"/>
      </w:pPr>
      <w:bookmarkStart w:id="1" w:name="_Toc228386778"/>
      <w:r w:rsidRPr="0034334A">
        <w:t>Motivación del TFG</w:t>
      </w:r>
      <w:bookmarkEnd w:id="1"/>
    </w:p>
    <w:p w14:paraId="2A706A9F" w14:textId="77777777" w:rsidR="00F67357" w:rsidRDefault="00F67357" w:rsidP="00F67357">
      <w:pPr>
        <w:ind w:firstLine="0"/>
      </w:pPr>
      <w:r w:rsidRPr="0034334A">
        <w:t>La principal motivación que ha impulsado el desarrollo de este trabajo radica en la urgente necesidad de democratizar y enriquecer el proceso de rehabilitación física en el entorno domiciliario. Históricamente, cuando los pacientes deben continuar sus rutinas terapéuticas en casa, se exponen a un doble riesgo clínico: la adherencia irregular al tratamiento y la ejecución de ejercicios con una higiene postural defectuosa, lo que a menudo desemboca en la cronicidad o el agravamiento de sus lesiones. Aunque la tecnología clínica moderna dispone de sistemas de captura de movimiento excepcionalmente precisos, estos suelen ser inaccesibles para el usuario medio debido a sus excesivos costes de hardware y a su complejidad dependiente de sensores físicos o trajes inerciales. Por consiguiente, la determinación central de este proyecto es demostrar que, empleando estrategias eficientes de Machine Learning y una interfaz centrada en la experiencia de usuario (UX), es posible proporcionar una red de seguridad biométrica de primer nivel sin coste extra para el paciente, fusionando la tecnología puntera con las necesidades reales del sector de la fisioterapia y la actividad física.</w:t>
      </w:r>
    </w:p>
    <w:p w14:paraId="75573F0E" w14:textId="77777777" w:rsidR="00F67357" w:rsidRDefault="00F67357" w:rsidP="00F67357">
      <w:pPr>
        <w:ind w:firstLine="0"/>
      </w:pPr>
    </w:p>
    <w:p w14:paraId="20B3990E" w14:textId="77777777" w:rsidR="00F67357" w:rsidRDefault="00F67357" w:rsidP="00F67357">
      <w:pPr>
        <w:ind w:firstLine="0"/>
      </w:pPr>
    </w:p>
    <w:p w14:paraId="12F866FB" w14:textId="77777777" w:rsidR="00F67357" w:rsidRDefault="00F67357" w:rsidP="00F67357">
      <w:pPr>
        <w:ind w:firstLine="0"/>
      </w:pPr>
    </w:p>
    <w:p w14:paraId="365C4BE8" w14:textId="77777777" w:rsidR="00F67357" w:rsidRDefault="00F67357" w:rsidP="00F67357">
      <w:pPr>
        <w:ind w:firstLine="0"/>
      </w:pPr>
    </w:p>
    <w:p w14:paraId="3639D811" w14:textId="77777777" w:rsidR="00F67357" w:rsidRDefault="00F67357" w:rsidP="00F67357">
      <w:pPr>
        <w:ind w:firstLine="0"/>
      </w:pPr>
    </w:p>
    <w:p w14:paraId="05942A4A" w14:textId="77777777" w:rsidR="00F67357" w:rsidRDefault="00F67357" w:rsidP="00F67357">
      <w:pPr>
        <w:pStyle w:val="Ttulo2"/>
        <w:rPr>
          <w:rStyle w:val="Ttulo1Car"/>
          <w:bCs w:val="0"/>
          <w:color w:val="365F91" w:themeColor="accent1" w:themeShade="BF"/>
          <w:sz w:val="28"/>
          <w:szCs w:val="26"/>
        </w:rPr>
      </w:pPr>
      <w:bookmarkStart w:id="2" w:name="_Toc228386779"/>
      <w:r w:rsidRPr="00F67357">
        <w:rPr>
          <w:rStyle w:val="Ttulo1Car"/>
          <w:bCs w:val="0"/>
          <w:color w:val="365F91" w:themeColor="accent1" w:themeShade="BF"/>
          <w:sz w:val="28"/>
          <w:szCs w:val="26"/>
        </w:rPr>
        <w:lastRenderedPageBreak/>
        <w:t>Objetivos del TFG</w:t>
      </w:r>
      <w:bookmarkEnd w:id="2"/>
    </w:p>
    <w:p w14:paraId="32B76F9D" w14:textId="77777777" w:rsidR="00F67357" w:rsidRPr="0034334A" w:rsidRDefault="00F67357" w:rsidP="00F67357">
      <w:pPr>
        <w:ind w:firstLine="0"/>
      </w:pPr>
      <w:r w:rsidRPr="0034334A">
        <w:t>El objetivo general de este trabajo es crear y validar una aplicación interactiva, modular y robusta para la supervisión analítica de ejercicios físicos a distancia. Para alcanzar este fin, la solución se ha estructurado en torno a los siguientes objetivos específicos:</w:t>
      </w:r>
    </w:p>
    <w:p w14:paraId="4241B3E0" w14:textId="7108415E" w:rsidR="00F67357" w:rsidRPr="00F67357" w:rsidRDefault="00F67357">
      <w:pPr>
        <w:pStyle w:val="Prrafodelista"/>
        <w:numPr>
          <w:ilvl w:val="0"/>
          <w:numId w:val="20"/>
        </w:numPr>
      </w:pPr>
      <w:r w:rsidRPr="00F67357">
        <w:t>Diseñar motores de detección espacial con capacidad para evaluar desviaciones biomecánicas y clasificar las repeticiones aplicando rigurosas reglas de rango de movimiento .</w:t>
      </w:r>
    </w:p>
    <w:p w14:paraId="6D9E6A0B" w14:textId="5D4FEE06" w:rsidR="00F67357" w:rsidRPr="00F67357" w:rsidRDefault="00F67357">
      <w:pPr>
        <w:pStyle w:val="Prrafodelista"/>
        <w:numPr>
          <w:ilvl w:val="0"/>
          <w:numId w:val="20"/>
        </w:numPr>
      </w:pPr>
      <w:r w:rsidRPr="00F67357">
        <w:t xml:space="preserve">Programar </w:t>
      </w:r>
      <w:r>
        <w:t>sistemas</w:t>
      </w:r>
      <w:r w:rsidRPr="00F67357">
        <w:t xml:space="preserve"> de seguridad clínica proactivos, capaces de abortar agresivamente la sesión de entrenamiento y re-educar al usuario al detectar un acumulado crítico de fallos técnicos, garantizando el principio terapéutico de no dañar.</w:t>
      </w:r>
    </w:p>
    <w:p w14:paraId="715727BF" w14:textId="7E30FBE9" w:rsidR="00F67357" w:rsidRPr="00F67357" w:rsidRDefault="00F67357">
      <w:pPr>
        <w:pStyle w:val="Prrafodelista"/>
        <w:numPr>
          <w:ilvl w:val="0"/>
          <w:numId w:val="20"/>
        </w:numPr>
      </w:pPr>
      <w:r w:rsidRPr="00F67357">
        <w:t>Diseño e Interacción: Construir una Interfaz Gráfica de Usuario caracterizada por un minimalismo extremo, apta para pacientes con baja alfabetización digital, prescindiendo de lecturas de texto e integrando barras de interpolación dinámicas y retroalimentación volumétrica</w:t>
      </w:r>
      <w:r>
        <w:t>.</w:t>
      </w:r>
    </w:p>
    <w:p w14:paraId="379CBF0D" w14:textId="5803C449" w:rsidR="00F67357" w:rsidRPr="00F67357" w:rsidRDefault="00F67357">
      <w:pPr>
        <w:pStyle w:val="Prrafodelista"/>
        <w:numPr>
          <w:ilvl w:val="0"/>
          <w:numId w:val="20"/>
        </w:numPr>
      </w:pPr>
      <w:r>
        <w:t>Diseñar</w:t>
      </w:r>
      <w:r w:rsidRPr="00F67357">
        <w:t xml:space="preserve"> un robusto sistema de bases de datos y exportación de archivos en texto plano para garantizar la persistencia del historial del paciente, asegurando que los terapeutas reciban resúmenes diarios estructurados con los niveles de dificultad superados y los porcentajes de éxito en sus rutinas.</w:t>
      </w:r>
    </w:p>
    <w:p w14:paraId="494421A2" w14:textId="77777777" w:rsidR="00F67357" w:rsidRPr="00F67357" w:rsidRDefault="00F67357" w:rsidP="00F67357">
      <w:pPr>
        <w:ind w:firstLine="0"/>
      </w:pPr>
    </w:p>
    <w:p w14:paraId="42C701EC" w14:textId="796B6321" w:rsidR="00F67357" w:rsidRDefault="000654B1" w:rsidP="000654B1">
      <w:pPr>
        <w:pStyle w:val="Ttulo2"/>
      </w:pPr>
      <w:r>
        <w:t>Organización de la memoria</w:t>
      </w:r>
    </w:p>
    <w:p w14:paraId="139C7DC2" w14:textId="1977D52A" w:rsidR="000654B1" w:rsidRDefault="00F9517E" w:rsidP="000654B1">
      <w:r>
        <w:t>La organización de la memoria ha sido distribuida de la siguiente forma</w:t>
      </w:r>
    </w:p>
    <w:p w14:paraId="601E5772" w14:textId="066856E5" w:rsidR="000654B1" w:rsidRDefault="000654B1">
      <w:pPr>
        <w:pStyle w:val="Prrafodelista"/>
        <w:numPr>
          <w:ilvl w:val="0"/>
          <w:numId w:val="23"/>
        </w:numPr>
      </w:pPr>
      <w:r>
        <w:t>En este primer capítulo, hablamos de la introducción a</w:t>
      </w:r>
      <w:r w:rsidR="00F9517E">
        <w:t xml:space="preserve">l </w:t>
      </w:r>
      <w:r>
        <w:t xml:space="preserve">Trabajo Final de Grado, pero también de la motivación que </w:t>
      </w:r>
      <w:r w:rsidR="00F9517E">
        <w:t>encontrada</w:t>
      </w:r>
      <w:r>
        <w:t xml:space="preserve"> a la hora de desarrollar un tema tan actual como la telerehabilitación</w:t>
      </w:r>
      <w:r w:rsidR="00F9517E">
        <w:t xml:space="preserve">. </w:t>
      </w:r>
    </w:p>
    <w:p w14:paraId="2F30EC50" w14:textId="559AF1D8" w:rsidR="00F9517E" w:rsidRDefault="00F9517E">
      <w:pPr>
        <w:pStyle w:val="Prrafodelista"/>
        <w:numPr>
          <w:ilvl w:val="0"/>
          <w:numId w:val="23"/>
        </w:numPr>
      </w:pPr>
      <w:r>
        <w:t>En el segundo capítulo se trata el concepto de telerehabilitación ; beneficios, aspectos claves, objetivos y su trabajo en la actualidad</w:t>
      </w:r>
    </w:p>
    <w:p w14:paraId="19E5FF53" w14:textId="7EA42A6C" w:rsidR="00F9517E" w:rsidRDefault="00F9517E">
      <w:pPr>
        <w:pStyle w:val="Prrafodelista"/>
        <w:numPr>
          <w:ilvl w:val="0"/>
          <w:numId w:val="23"/>
        </w:numPr>
      </w:pPr>
      <w:r>
        <w:t xml:space="preserve">En el tercer capítulo encontramos </w:t>
      </w:r>
      <w:r w:rsidR="00F95E22">
        <w:t>la parte del desarrollo de la aplicación , implementada como una solución a la telerehabilitación</w:t>
      </w:r>
      <w:r w:rsidR="00526011">
        <w:t xml:space="preserve">. Se habla de las librerías utilizadas a lo largo de la aplicación y como se complementan entre ellas. También se describe la aplicación, el funcionamiento lógico de la aplicación mediante esquemas explicativos y </w:t>
      </w:r>
      <w:r w:rsidR="00495C29">
        <w:t>las dificultades sufridas a lo largo del desarrollo.</w:t>
      </w:r>
    </w:p>
    <w:p w14:paraId="3F3742DA" w14:textId="37333174" w:rsidR="00495C29" w:rsidRDefault="00495C29">
      <w:pPr>
        <w:pStyle w:val="Prrafodelista"/>
        <w:numPr>
          <w:ilvl w:val="0"/>
          <w:numId w:val="23"/>
        </w:numPr>
      </w:pPr>
      <w:r>
        <w:t>En el cuarto capitulo tenemos la parte de evaluación del sistema, con test reales de funcionamiento de la aplicación</w:t>
      </w:r>
    </w:p>
    <w:p w14:paraId="22FDDA7B" w14:textId="196B804E" w:rsidR="00495C29" w:rsidRPr="000654B1" w:rsidRDefault="00495C29">
      <w:pPr>
        <w:pStyle w:val="Prrafodelista"/>
        <w:numPr>
          <w:ilvl w:val="0"/>
          <w:numId w:val="23"/>
        </w:numPr>
      </w:pPr>
      <w:r>
        <w:t>En el quinto apartado se habla de las conclusiones del trabajo elaborado y futuras ideas de mejora para esta aplicación.</w:t>
      </w:r>
    </w:p>
    <w:p w14:paraId="3DBC3257" w14:textId="77777777" w:rsidR="00F67357" w:rsidRDefault="00F67357" w:rsidP="00F67357">
      <w:pPr>
        <w:ind w:firstLine="0"/>
      </w:pPr>
    </w:p>
    <w:p w14:paraId="4AC1D3FF" w14:textId="7E7CE54A" w:rsidR="00F67357" w:rsidRPr="00F67357" w:rsidRDefault="00F67357" w:rsidP="00F67357">
      <w:pPr>
        <w:ind w:firstLine="0"/>
        <w:sectPr w:rsidR="00F67357" w:rsidRPr="00F67357" w:rsidSect="00424C35">
          <w:footerReference w:type="even" r:id="rId17"/>
          <w:footerReference w:type="default" r:id="rId18"/>
          <w:type w:val="oddPage"/>
          <w:pgSz w:w="11906" w:h="16838"/>
          <w:pgMar w:top="1701" w:right="1418" w:bottom="1701" w:left="1985" w:header="709" w:footer="709" w:gutter="0"/>
          <w:pgNumType w:start="8"/>
          <w:cols w:space="708"/>
          <w:docGrid w:linePitch="360"/>
        </w:sectPr>
      </w:pPr>
    </w:p>
    <w:p w14:paraId="08EEA978" w14:textId="1FFDE176" w:rsidR="00C75249" w:rsidRDefault="00916F0F" w:rsidP="00C05DAE">
      <w:pPr>
        <w:pStyle w:val="Ttulo1"/>
      </w:pPr>
      <w:bookmarkStart w:id="3" w:name="_Toc228386780"/>
      <w:r>
        <w:lastRenderedPageBreak/>
        <w:t>Telerehabilitación</w:t>
      </w:r>
      <w:bookmarkEnd w:id="3"/>
    </w:p>
    <w:p w14:paraId="6EA9FB05" w14:textId="538AA8FF" w:rsidR="00916F0F" w:rsidRDefault="00916F0F" w:rsidP="00916F0F">
      <w:pPr>
        <w:pStyle w:val="Ttulo2"/>
      </w:pPr>
      <w:bookmarkStart w:id="4" w:name="_Toc228386781"/>
      <w:r>
        <w:t xml:space="preserve">¿Qué es </w:t>
      </w:r>
      <w:r w:rsidR="00AF6F2B">
        <w:t>la telerehabilitación</w:t>
      </w:r>
      <w:r>
        <w:t>?</w:t>
      </w:r>
      <w:bookmarkEnd w:id="4"/>
    </w:p>
    <w:p w14:paraId="5C0A4792" w14:textId="28B67AC5" w:rsidR="00916F0F" w:rsidRDefault="00916F0F" w:rsidP="00AF6F2B">
      <w:pPr>
        <w:ind w:firstLine="0"/>
      </w:pPr>
      <w:r w:rsidRPr="005431B8">
        <w:t>La telerehabilitación es la</w:t>
      </w:r>
      <w:r w:rsidR="00AC7500" w:rsidRPr="005431B8">
        <w:t xml:space="preserve"> </w:t>
      </w:r>
      <w:r w:rsidRPr="005431B8">
        <w:t xml:space="preserve">prestación de servicios de rehabilitación a distancia utilizando tecnologías de la información y comunicación, como </w:t>
      </w:r>
      <w:r w:rsidR="00AC7500" w:rsidRPr="005431B8">
        <w:t>aplicaciones</w:t>
      </w:r>
      <w:r w:rsidRPr="005431B8">
        <w:t>, vídeos y videollamadas.</w:t>
      </w:r>
      <w:sdt>
        <w:sdtPr>
          <w:rPr>
            <w:rFonts w:ascii="Calibri" w:hAnsi="Calibri" w:cs="Calibri"/>
            <w:color w:val="000000"/>
          </w:rPr>
          <w:tag w:val="MENDELEY_CITATION_v3_eyJjaXRhdGlvbklEIjoiTUVOREVMRVlfQ0lUQVRJT05fYjM0NjkyN2UtYTI5NS00N2Y2LTg0NDgtYjc2OWJkOGMwMjhhIiwicHJvcGVydGllcyI6eyJub3RlSW5kZXgiOjB9LCJpc0VkaXRlZCI6ZmFsc2UsIm1hbnVhbE92ZXJyaWRlIjp7ImlzTWFudWFsbHlPdmVycmlkZGVuIjpmYWxzZSwiY2l0ZXByb2NUZXh0IjoiKDE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
          <w:id w:val="-1233080844"/>
          <w:placeholder>
            <w:docPart w:val="3BAAFC78AFCD184F98E7BD72440E54F2"/>
          </w:placeholder>
        </w:sdtPr>
        <w:sdtContent>
          <w:r w:rsidR="00D626CF" w:rsidRPr="00D626CF">
            <w:rPr>
              <w:rFonts w:ascii="Calibri" w:hAnsi="Calibri" w:cs="Calibri"/>
              <w:color w:val="000000"/>
            </w:rPr>
            <w:t>(1)</w:t>
          </w:r>
        </w:sdtContent>
      </w:sdt>
      <w:r w:rsidRPr="005431B8">
        <w:t>. Permite realizar ejercicios terapéuticos y el seguimiento profesional desde casa, mejorando el acceso, la comodidad y la adherencia al tratamiento</w:t>
      </w:r>
      <w:r w:rsidRPr="000276AD">
        <w:t>.</w:t>
      </w:r>
    </w:p>
    <w:p w14:paraId="2FB1CD34" w14:textId="77777777" w:rsidR="00AF6F2B" w:rsidRDefault="00AF6F2B" w:rsidP="00AF6F2B">
      <w:pPr>
        <w:ind w:firstLine="0"/>
      </w:pPr>
    </w:p>
    <w:p w14:paraId="196FE5FE" w14:textId="25AE0F29" w:rsidR="00AF6F2B" w:rsidRDefault="00AF6F2B" w:rsidP="0082115F">
      <w:pPr>
        <w:pStyle w:val="Ttulo2"/>
      </w:pPr>
      <w:bookmarkStart w:id="5" w:name="_Toc228386782"/>
      <w:r>
        <w:t>¿Cómo funciona el proceso de telerehabilitación?</w:t>
      </w:r>
      <w:bookmarkEnd w:id="5"/>
    </w:p>
    <w:p w14:paraId="093B3996" w14:textId="77777777" w:rsidR="00AF6F2B" w:rsidRPr="00AF6F2B" w:rsidRDefault="00AF6F2B" w:rsidP="00AF6F2B"/>
    <w:p w14:paraId="56C6BD96" w14:textId="6D177526" w:rsidR="00AF6F2B" w:rsidRDefault="00AF6F2B" w:rsidP="00562539">
      <w:pPr>
        <w:ind w:firstLine="0"/>
      </w:pPr>
      <w:r>
        <w:t xml:space="preserve">Primero se lleva a cabo una </w:t>
      </w:r>
      <w:r w:rsidRPr="00AF6F2B">
        <w:t>valuación Inicial</w:t>
      </w:r>
      <w:r w:rsidR="00562539">
        <w:rPr>
          <w:b/>
          <w:bCs/>
        </w:rPr>
        <w:t xml:space="preserve"> </w:t>
      </w:r>
      <w:r w:rsidR="00562539">
        <w:t>la cual el</w:t>
      </w:r>
      <w:r w:rsidRPr="00E821E4">
        <w:t xml:space="preserve"> profesional valora al paciente y diseña un plan personalizado.</w:t>
      </w:r>
      <w:r w:rsidR="00562539">
        <w:t xml:space="preserve"> Seguido se desarrolla un p</w:t>
      </w:r>
      <w:r w:rsidRPr="00AF6F2B">
        <w:t xml:space="preserve">lan de </w:t>
      </w:r>
      <w:r w:rsidR="00562539">
        <w:t>e</w:t>
      </w:r>
      <w:r w:rsidRPr="00AF6F2B">
        <w:t>jercicios</w:t>
      </w:r>
      <w:r w:rsidR="00562539">
        <w:rPr>
          <w:b/>
          <w:bCs/>
        </w:rPr>
        <w:t xml:space="preserve"> </w:t>
      </w:r>
      <w:r w:rsidR="00562539" w:rsidRPr="00562539">
        <w:t>en los cuales</w:t>
      </w:r>
      <w:r w:rsidR="00562539">
        <w:t xml:space="preserve"> s</w:t>
      </w:r>
      <w:r w:rsidRPr="00E821E4">
        <w:t>e envían pautas a través de plataformas digitales, incluyendo vídeos o ejercicios interactivos</w:t>
      </w:r>
      <w:r w:rsidR="00562539">
        <w:t xml:space="preserve"> para que el paciente pueda interactuar. Por último, e</w:t>
      </w:r>
      <w:r w:rsidRPr="00E821E4">
        <w:t>l especialista supervisa los avances mediante reportes automáticos, sensores de movimiento y videollamadas, ajustando el tratamiento según la evolución</w:t>
      </w:r>
      <w:sdt>
        <w:sdtPr>
          <w:rPr>
            <w:rFonts w:ascii="Calibri" w:hAnsi="Calibri" w:cs="Calibri"/>
            <w:color w:val="000000"/>
            <w:sz w:val="24"/>
          </w:rPr>
          <w:tag w:val="MENDELEY_CITATION_v3_eyJjaXRhdGlvbklEIjoiTUVOREVMRVlfQ0lUQVRJT05fZjhjNzhlYmMtOTYzNS00MmJjLTgxNDktZjhmNDlmZTdjNTQ0IiwicHJvcGVydGllcyI6eyJub3RlSW5kZXgiOjB9LCJpc0VkaXRlZCI6ZmFsc2UsIm1hbnVhbE92ZXJyaWRlIjp7ImlzTWFudWFsbHlPdmVycmlkZGVuIjpmYWxzZSwiY2l0ZXByb2NUZXh0IjoiKDI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
          <w:id w:val="-317115496"/>
          <w:placeholder>
            <w:docPart w:val="AF8A38829BE1A34DBCBFECF82DA7075E"/>
          </w:placeholder>
        </w:sdtPr>
        <w:sdtContent>
          <w:r w:rsidR="00D626CF" w:rsidRPr="00D626CF">
            <w:rPr>
              <w:rFonts w:ascii="Calibri" w:hAnsi="Calibri" w:cs="Calibri"/>
              <w:color w:val="000000"/>
              <w:sz w:val="24"/>
            </w:rPr>
            <w:t>(2)</w:t>
          </w:r>
        </w:sdtContent>
      </w:sdt>
    </w:p>
    <w:p w14:paraId="7ADB9494" w14:textId="77777777" w:rsidR="00AF6F2B" w:rsidRPr="004C4690" w:rsidRDefault="00AF6F2B" w:rsidP="00AF6F2B">
      <w:pPr>
        <w:ind w:firstLine="0"/>
      </w:pPr>
    </w:p>
    <w:p w14:paraId="113EEBC1" w14:textId="77777777" w:rsidR="00916F0F" w:rsidRPr="00916F0F" w:rsidRDefault="00916F0F" w:rsidP="00916F0F"/>
    <w:p w14:paraId="52C0CC68" w14:textId="087530C6" w:rsidR="00C05DAE" w:rsidRDefault="00916F0F" w:rsidP="004A708B">
      <w:pPr>
        <w:pStyle w:val="Ttulo2"/>
      </w:pPr>
      <w:bookmarkStart w:id="6" w:name="_Toc228386783"/>
      <w:r>
        <w:t>Aspecto claves de la telerehabilitación</w:t>
      </w:r>
      <w:bookmarkEnd w:id="6"/>
    </w:p>
    <w:p w14:paraId="64516D53" w14:textId="6D1D65A4" w:rsidR="00916F0F" w:rsidRPr="00AC7500" w:rsidRDefault="00916F0F">
      <w:pPr>
        <w:pStyle w:val="Prrafodelista"/>
        <w:numPr>
          <w:ilvl w:val="0"/>
          <w:numId w:val="10"/>
        </w:numPr>
      </w:pPr>
      <w:r w:rsidRPr="00AC7500">
        <w:t>Funcionamiento: Inicia con una evaluación virtual, seguida de un plan de ejercicios personalizado a través de una plataforma digital. El profesional supervisa el progreso mediante reportes automáticos y seguimiento remoto.</w:t>
      </w:r>
      <w:sdt>
        <w:sdtPr>
          <w:rPr>
            <w:rFonts w:ascii="Calibri" w:hAnsi="Calibri" w:cs="Calibri"/>
            <w:color w:val="000000"/>
          </w:rPr>
          <w:tag w:val="MENDELEY_CITATION_v3_eyJjaXRhdGlvbklEIjoiTUVOREVMRVlfQ0lUQVRJT05fOTk0ZTQwYWQtMDRhZS00MTMxLTgwNDItMmIzNzY3ZmYyZGRkIiwicHJvcGVydGllcyI6eyJub3RlSW5kZXgiOjB9LCJpc0VkaXRlZCI6ZmFsc2UsIm1hbnVhbE92ZXJyaWRlIjp7ImlzTWFudWFsbHlPdmVycmlkZGVuIjpmYWxzZSwiY2l0ZXByb2NUZXh0IjoiKDMpIiwibWFudWFsT3ZlcnJpZGVUZXh0IjoiIn0sImNpdGF0aW9uSXRlbXMiOlt7ImlkIjoiZGYwYjQzYjUtZmU0ZS0zNWIwLWFlMWQtYjc0ZGUwNzg2ZDllIiwiaXRlbURhdGEiOnsidHlwZSI6IndlYnBhZ2UiLCJpZCI6ImRmMGI0M2I1LWZlNGUtMzViMC1hZTFkLWI3NGRlMDc4NmQ5ZSIsInRpdGxlIjoiwr9RdcOpIGVzIGxhIHRlbGVyZWhhYmlsaXRhY2nDs24/IiwiYXV0aG9yIjpbeyJmYW1pbHkiOiJBbGV4IFphbnV5IiwiZ2l2ZW4iOiIiLCJwYXJzZS1uYW1lcyI6ZmFsc2UsImRyb3BwaW5nLXBhcnRpY2xlIjoiIiwibm9uLWRyb3BwaW5nLXBhcnRpY2xlIjoiIn1dLCJjb250YWluZXItdGl0bGUiOiJFamVyY2ljaW9zZGVyZWhhYmlsaXRhY2lvbi5jb20iLCJpc3N1ZWQiOnsiZGF0ZS1wYXJ0cyI6W1syMDI2XV19LCJjb250YWluZXItdGl0bGUtc2hvcnQiOiIifSwiaXNUZW1wb3JhcnkiOmZhbHNlfV19"/>
          <w:id w:val="-1159542363"/>
          <w:placeholder>
            <w:docPart w:val="7E65063380CACF4EA76962817E04A659"/>
          </w:placeholder>
        </w:sdtPr>
        <w:sdtContent>
          <w:r w:rsidR="00D626CF" w:rsidRPr="00D626CF">
            <w:rPr>
              <w:rFonts w:ascii="Calibri" w:hAnsi="Calibri" w:cs="Calibri"/>
              <w:color w:val="000000"/>
            </w:rPr>
            <w:t>(3)</w:t>
          </w:r>
        </w:sdtContent>
      </w:sdt>
    </w:p>
    <w:p w14:paraId="09870735" w14:textId="0FDE6CB4" w:rsidR="00916F0F" w:rsidRPr="00AC7500" w:rsidRDefault="00916F0F">
      <w:pPr>
        <w:pStyle w:val="Prrafodelista"/>
        <w:numPr>
          <w:ilvl w:val="0"/>
          <w:numId w:val="10"/>
        </w:numPr>
      </w:pPr>
      <w:r w:rsidRPr="00AC7500">
        <w:t>Ventajas: Elimina barreras geográficas, ahorra tiempo y dinero en desplazamientos, ofrece flexibilidad horaria y fomenta la autonomía del paciente en su recuperación.</w:t>
      </w:r>
    </w:p>
    <w:p w14:paraId="629AC80F" w14:textId="6A0C84DC" w:rsidR="00AC7500" w:rsidRPr="00AC7500" w:rsidRDefault="00AC7500">
      <w:pPr>
        <w:pStyle w:val="Prrafodelista"/>
        <w:numPr>
          <w:ilvl w:val="0"/>
          <w:numId w:val="10"/>
        </w:numPr>
      </w:pPr>
      <w:r w:rsidRPr="00AC7500">
        <w:t>Patologías tratadas: Es muy común en condiciones musculoesqueléticas, por ejemplo, la tendidits, rehabilitación postquirúrgica y, en ocasiones, en rehabilitación cardíaca o pulmonar crónica.</w:t>
      </w:r>
      <w:sdt>
        <w:sdtPr>
          <w:rPr>
            <w:rFonts w:ascii="Calibri" w:hAnsi="Calibri" w:cs="Calibri"/>
            <w:color w:val="000000"/>
          </w:rPr>
          <w:tag w:val="MENDELEY_CITATION_v3_eyJjaXRhdGlvbklEIjoiTUVOREVMRVlfQ0lUQVRJT05fZGZjNDI0YWMtOGYwYi00NGJiLWE0MDYtZWQwZTE4ZDU4MjEy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484319745"/>
          <w:placeholder>
            <w:docPart w:val="4E97CE09E88B4E498872458E75EC46EB"/>
          </w:placeholder>
        </w:sdtPr>
        <w:sdtContent>
          <w:r w:rsidR="00D626CF" w:rsidRPr="00D626CF">
            <w:rPr>
              <w:rFonts w:ascii="Calibri" w:hAnsi="Calibri" w:cs="Calibri"/>
              <w:color w:val="000000"/>
            </w:rPr>
            <w:t>(4)</w:t>
          </w:r>
        </w:sdtContent>
      </w:sdt>
    </w:p>
    <w:p w14:paraId="706FC83E" w14:textId="77777777" w:rsidR="00AC7500" w:rsidRPr="00AC7500" w:rsidRDefault="00AC7500">
      <w:pPr>
        <w:pStyle w:val="Prrafodelista"/>
        <w:numPr>
          <w:ilvl w:val="0"/>
          <w:numId w:val="10"/>
        </w:numPr>
      </w:pPr>
      <w:r w:rsidRPr="00AC7500">
        <w:t>Seguridad: Se recomienda usar plataformas específicas que garanticen la seguridad de los datos clínicos, en lugar de herramientas de mensajería.</w:t>
      </w:r>
    </w:p>
    <w:p w14:paraId="4DE24570" w14:textId="77777777" w:rsidR="00AC7500" w:rsidRPr="00AC7500" w:rsidRDefault="00AC7500" w:rsidP="00AC7500">
      <w:pPr>
        <w:pStyle w:val="Sinespaciado"/>
      </w:pPr>
    </w:p>
    <w:p w14:paraId="3A649FC4" w14:textId="6E740D7F" w:rsidR="00AC7500" w:rsidRPr="00AC7500" w:rsidRDefault="00AC7500" w:rsidP="0082115F">
      <w:pPr>
        <w:ind w:firstLine="0"/>
      </w:pPr>
      <w:r w:rsidRPr="00AC7500">
        <w:t>La telerehabilitación mejora la accesibilidad para personas con movilidad reducida o que viven en zonas remotas. Además, las plataformas avanzadas a menudo integran Inteligencia Artificial para monitorizar en tiempo real, lo que permite al terapeuta ajustar el tratamiento rápidamente y mejorar la eficacia de la recuperación. Esta modalidad ofrece una alternativa eficaz y conveniente para llevar a cabo sesiones de rehabilitación a distancia, permitiendo a los pacientes acceder a la atención médica desde la comodidad de sus hogares.</w:t>
      </w:r>
      <w:r w:rsidR="005431B8">
        <w:br/>
      </w:r>
    </w:p>
    <w:p w14:paraId="4151F839" w14:textId="77777777" w:rsidR="00AC7500" w:rsidRPr="00AC7500" w:rsidRDefault="00AC7500" w:rsidP="00AF6F2B">
      <w:pPr>
        <w:ind w:firstLine="0"/>
      </w:pPr>
      <w:r w:rsidRPr="00AC7500">
        <w:t>La combinación de telerehabilitación y guías de práctica clínica amplía el acceso a la atención médica. Además, garantiza la prestación de servicios de alta calidad y la aplicación de tratamientos basados en la evidencia. En un momento en el que la demanda de servicios de rehabilitación está en constante aumento y las necesidades de los pacientes evolucionan, esta combinación se convierte en una herramienta imprescindible para optimizar la atención y mejorar los resultados del tratamiento.</w:t>
      </w:r>
    </w:p>
    <w:p w14:paraId="00AC6A45" w14:textId="2B693DF6" w:rsidR="00AC7500" w:rsidRPr="00AC7500" w:rsidRDefault="00AC7500" w:rsidP="00562539">
      <w:pPr>
        <w:ind w:firstLine="0"/>
      </w:pPr>
      <w:r w:rsidRPr="00AC7500">
        <w:t>Por eso, cada vez son más las compañías aseguradoras, hospitales y centros de fisioterapia que apuestan por plataformas de telerehabilitación para complementar sus servicios de fisioterapia sin renunciar a la calidad de servicio a sus pacientes.</w:t>
      </w:r>
      <w:sdt>
        <w:sdtPr>
          <w:rPr>
            <w:rFonts w:ascii="Calibri" w:hAnsi="Calibri" w:cs="Calibri"/>
            <w:color w:val="000000"/>
          </w:rPr>
          <w:tag w:val="MENDELEY_CITATION_v3_eyJjaXRhdGlvbklEIjoiTUVOREVMRVlfQ0lUQVRJT05fYTU3ZTZhYzUtZGYwOC00NjkwLWI5YWMtZTVjZDNlYmJjMTk4IiwicHJvcGVydGllcyI6eyJub3RlSW5kZXgiOjB9LCJpc0VkaXRlZCI6ZmFsc2UsIm1hbnVhbE92ZXJyaWRlIjp7ImlzTWFudWFsbHlPdmVycmlkZGVuIjpmYWxzZSwiY2l0ZXByb2NUZXh0IjoiKDUpIiwibWFudWFsT3ZlcnJpZGVUZXh0IjoiIn0sImNpdGF0aW9uSXRlbXMiOlt7ImlkIjoiYmEwYzU1MmMtYTlmOC0zMWYzLWFjZGMtMzc0YzFmMTI1MjUyIiwiaXRlbURhdGEiOnsidHlwZSI6IndlYnBhZ2UiLCJpZCI6ImJhMGM1NTJjLWE5ZjgtMzFmMy1hY2RjLTM3NGMxZjEyNTI1MiIsInRpdGxlIjoiVGVsZXJlaGFiaWxpdGFjacOzbjogcmVjdXBlcmFyc2Ugc2luIHNhbGlyIGRlIGNhc2EiLCJhdXRob3IiOlt7ImZhbWlseSI6IkRyYS4gTWFyaWNydXogR3VldmFyYSIsImdpdmVuIjoiIiwicGFyc2UtbmFtZXMiOmZhbHNlLCJkcm9wcGluZy1wYXJ0aWNsZSI6IiIsIm5vbi1kcm9wcGluZy1wYXJ0aWNsZSI6IiJ9XSwiY29udGFpbmVyLXRpdGxlIjoiQVRBTS5lcyIsImlzc3VlZCI6eyJkYXRlLXBhcnRzIjpbWzIwMjUsMTAsMjRdXX0sImNvbnRhaW5lci10aXRsZS1zaG9ydCI6IiJ9LCJpc1RlbXBvcmFyeSI6ZmFsc2V9XX0="/>
          <w:id w:val="2145691690"/>
          <w:placeholder>
            <w:docPart w:val="0A5C3762C6692A4EA6D4111FAE0E8554"/>
          </w:placeholder>
        </w:sdtPr>
        <w:sdtContent>
          <w:r w:rsidR="00D626CF" w:rsidRPr="00D626CF">
            <w:rPr>
              <w:rFonts w:ascii="Calibri" w:hAnsi="Calibri" w:cs="Calibri"/>
              <w:color w:val="000000"/>
            </w:rPr>
            <w:t>(5)</w:t>
          </w:r>
        </w:sdtContent>
      </w:sdt>
    </w:p>
    <w:p w14:paraId="5D031FC5" w14:textId="77777777" w:rsidR="00AC7500" w:rsidRPr="00A34766" w:rsidRDefault="00AC7500" w:rsidP="00AC7500">
      <w:pPr>
        <w:spacing w:after="160" w:line="278" w:lineRule="auto"/>
        <w:ind w:firstLine="0"/>
        <w:jc w:val="left"/>
        <w:rPr>
          <w:rFonts w:ascii="Arial" w:hAnsi="Arial" w:cs="Arial"/>
        </w:rPr>
      </w:pPr>
    </w:p>
    <w:p w14:paraId="3034CFBA" w14:textId="5A414B72" w:rsidR="004A708B" w:rsidRDefault="00AC7500" w:rsidP="00982AEC">
      <w:pPr>
        <w:pStyle w:val="Ttulo2"/>
      </w:pPr>
      <w:bookmarkStart w:id="7" w:name="_Toc228386784"/>
      <w:r>
        <w:t>Beneficios de la telerehabilitación</w:t>
      </w:r>
      <w:bookmarkEnd w:id="7"/>
    </w:p>
    <w:p w14:paraId="6A5F80BA" w14:textId="6DC3D8C7" w:rsidR="00AC7500" w:rsidRPr="00AC7500" w:rsidRDefault="00AC7500" w:rsidP="005431B8">
      <w:pPr>
        <w:pStyle w:val="Ttulo3"/>
      </w:pPr>
      <w:bookmarkStart w:id="8" w:name="_Toc228386785"/>
      <w:r w:rsidRPr="00AC7500">
        <w:t>Innovación Tecnológica y Modernización de la Salud</w:t>
      </w:r>
      <w:bookmarkEnd w:id="8"/>
      <w:r w:rsidRPr="00AC7500">
        <w:t xml:space="preserve"> </w:t>
      </w:r>
    </w:p>
    <w:p w14:paraId="6CDA434C" w14:textId="68FB4DCD" w:rsidR="00AC7500" w:rsidRPr="00AC7500" w:rsidRDefault="00AC7500">
      <w:pPr>
        <w:pStyle w:val="Prrafodelista"/>
        <w:numPr>
          <w:ilvl w:val="0"/>
          <w:numId w:val="4"/>
        </w:numPr>
      </w:pPr>
      <w:r w:rsidRPr="00AC7500">
        <w:t>Integración de la Inteligencia Artificial en la Fisioterapia</w:t>
      </w:r>
      <w:r w:rsidRPr="00633CE9">
        <w:rPr>
          <w:b/>
          <w:bCs/>
        </w:rPr>
        <w:t>:</w:t>
      </w:r>
      <w:r w:rsidRPr="00AC7500">
        <w:t> El uso de visión artificial como el seguimiento de puntos clave o </w:t>
      </w:r>
      <w:r w:rsidRPr="00633CE9">
        <w:rPr>
          <w:i/>
          <w:iCs/>
        </w:rPr>
        <w:t>pose estimation</w:t>
      </w:r>
      <w:r w:rsidRPr="00AC7500">
        <w:t xml:space="preserve"> en ejercicios introduce una herramienta objetiva que antes solo estaba disponible en laboratorios de biomecánica muy caros. </w:t>
      </w:r>
      <w:sdt>
        <w:sdtPr>
          <w:rPr>
            <w:rFonts w:ascii="Calibri" w:hAnsi="Calibri" w:cs="Calibri"/>
            <w:color w:val="000000"/>
          </w:rPr>
          <w:tag w:val="MENDELEY_CITATION_v3_eyJjaXRhdGlvbklEIjoiTUVOREVMRVlfQ0lUQVRJT05fM2VhMjI5Y2QtMjJjNC00YTU0LTkzYTktYjQ5ZTBiOGMwY2E2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
          <w:id w:val="-442995494"/>
          <w:placeholder>
            <w:docPart w:val="D5D2BE6266A6AC4EB3482A77C6A8674F"/>
          </w:placeholder>
        </w:sdtPr>
        <w:sdtContent>
          <w:r w:rsidR="00D626CF" w:rsidRPr="00D626CF">
            <w:rPr>
              <w:rFonts w:ascii="Calibri" w:hAnsi="Calibri" w:cs="Calibri"/>
              <w:color w:val="000000"/>
            </w:rPr>
            <w:t>(6)</w:t>
          </w:r>
        </w:sdtContent>
      </w:sdt>
    </w:p>
    <w:p w14:paraId="0C54B1C0" w14:textId="77777777" w:rsidR="00AC7500" w:rsidRPr="00AC7500" w:rsidRDefault="00AC7500">
      <w:pPr>
        <w:pStyle w:val="Prrafodelista"/>
        <w:numPr>
          <w:ilvl w:val="0"/>
          <w:numId w:val="4"/>
        </w:numPr>
      </w:pPr>
      <w:r w:rsidRPr="00AC7500">
        <w:t>Monitorización Objetiva</w:t>
      </w:r>
      <w:r w:rsidRPr="00633CE9">
        <w:rPr>
          <w:b/>
          <w:bCs/>
        </w:rPr>
        <w:t>:</w:t>
      </w:r>
      <w:r w:rsidRPr="00AC7500">
        <w:t> Tradicionalmente, los ejercicios mandados a casa dependen de la memoria y percepción del paciente. Mi solución permite una evaluación cuantitativa (ángulos, repeticiones, postura correcta) que el profesional puede revisar en diferido o en tiempo real.</w:t>
      </w:r>
    </w:p>
    <w:p w14:paraId="2833BF09" w14:textId="6AA2B67C" w:rsidR="00AC7500" w:rsidRPr="00AC7500" w:rsidRDefault="00AC7500" w:rsidP="005431B8">
      <w:pPr>
        <w:pStyle w:val="Ttulo3"/>
      </w:pPr>
      <w:bookmarkStart w:id="9" w:name="_Toc228386786"/>
      <w:r w:rsidRPr="00AC7500">
        <w:t>Democratización y Accesibilidad</w:t>
      </w:r>
      <w:bookmarkEnd w:id="9"/>
      <w:r w:rsidRPr="00AC7500">
        <w:t xml:space="preserve"> </w:t>
      </w:r>
    </w:p>
    <w:p w14:paraId="64347D28" w14:textId="77777777" w:rsidR="00AC7500" w:rsidRPr="00AC7500" w:rsidRDefault="00AC7500">
      <w:pPr>
        <w:pStyle w:val="Prrafodelista"/>
        <w:numPr>
          <w:ilvl w:val="0"/>
          <w:numId w:val="5"/>
        </w:numPr>
      </w:pPr>
      <w:r w:rsidRPr="00AC7500">
        <w:t>Superación de Barreras Geográficas y de Movilidad</w:t>
      </w:r>
      <w:r w:rsidRPr="00633CE9">
        <w:rPr>
          <w:b/>
          <w:bCs/>
        </w:rPr>
        <w:t>:</w:t>
      </w:r>
      <w:r w:rsidRPr="00AC7500">
        <w:t> Muchos pacientes con lesiones graves o personas mayores tienen dificultades para desplazarse constantemente a una clínica. La telerehabilitación lleva el tratamiento a su hogar.</w:t>
      </w:r>
    </w:p>
    <w:p w14:paraId="4CB24CE9" w14:textId="77777777" w:rsidR="00AC7500" w:rsidRPr="00AC7500" w:rsidRDefault="00AC7500">
      <w:pPr>
        <w:pStyle w:val="Prrafodelista"/>
        <w:numPr>
          <w:ilvl w:val="0"/>
          <w:numId w:val="5"/>
        </w:numPr>
      </w:pPr>
      <w:r w:rsidRPr="00AC7500">
        <w:t>Reducción de Costes y Tiempos</w:t>
      </w:r>
      <w:r w:rsidRPr="00633CE9">
        <w:rPr>
          <w:b/>
          <w:bCs/>
        </w:rPr>
        <w:t>:</w:t>
      </w:r>
      <w:r w:rsidRPr="00AC7500">
        <w:t> Disminuye el tiempo de traslado y los costes asociados tanto para el paciente como para el sistema sanitario, optimizando los recursos limitados de las clínicas de rehabilitación.</w:t>
      </w:r>
    </w:p>
    <w:p w14:paraId="6F3D5744" w14:textId="12E2DCD9" w:rsidR="00AC7500" w:rsidRPr="00AC7500" w:rsidRDefault="00AC7500" w:rsidP="005431B8">
      <w:pPr>
        <w:pStyle w:val="Ttulo3"/>
      </w:pPr>
      <w:bookmarkStart w:id="10" w:name="_Toc228386787"/>
      <w:r w:rsidRPr="00AC7500">
        <w:t>Mejora en la Adherencia al Tratamiento</w:t>
      </w:r>
      <w:bookmarkEnd w:id="10"/>
      <w:r w:rsidRPr="00AC7500">
        <w:t xml:space="preserve"> </w:t>
      </w:r>
    </w:p>
    <w:p w14:paraId="1F49B6A1" w14:textId="77777777" w:rsidR="00AC7500" w:rsidRPr="00AC7500" w:rsidRDefault="00AC7500">
      <w:pPr>
        <w:pStyle w:val="Prrafodelista"/>
        <w:numPr>
          <w:ilvl w:val="0"/>
          <w:numId w:val="6"/>
        </w:numPr>
      </w:pPr>
      <w:r w:rsidRPr="00AC7500">
        <w:t>Mayor Cumplimiento Terapéutico</w:t>
      </w:r>
      <w:r w:rsidRPr="00633CE9">
        <w:rPr>
          <w:b/>
          <w:bCs/>
        </w:rPr>
        <w:t>:</w:t>
      </w:r>
      <w:r w:rsidRPr="00AC7500">
        <w:t> Uno de los mayores problemas en fisioterapia es que los pacientes abandonan los ejercicios en casa. Una aplicación interactiva que analiza sus movimientos les da </w:t>
      </w:r>
      <w:r w:rsidRPr="00633CE9">
        <w:rPr>
          <w:i/>
          <w:iCs/>
        </w:rPr>
        <w:t>feedback</w:t>
      </w:r>
      <w:r w:rsidRPr="00AC7500">
        <w:t> inmediato, lo que aumenta drásticamente la adherencia al tratamiento.</w:t>
      </w:r>
    </w:p>
    <w:p w14:paraId="69EFF9C1" w14:textId="58B802DB" w:rsidR="00AC7500" w:rsidRPr="00AC7500" w:rsidRDefault="00AC7500">
      <w:pPr>
        <w:pStyle w:val="Prrafodelista"/>
        <w:numPr>
          <w:ilvl w:val="0"/>
          <w:numId w:val="6"/>
        </w:numPr>
      </w:pPr>
      <w:r w:rsidRPr="00AC7500">
        <w:lastRenderedPageBreak/>
        <w:t>Continuidad</w:t>
      </w:r>
      <w:r w:rsidR="00633CE9">
        <w:t xml:space="preserve"> </w:t>
      </w:r>
      <w:r w:rsidRPr="00AC7500">
        <w:t>Asistencial</w:t>
      </w:r>
      <w:r w:rsidRPr="00633CE9">
        <w:rPr>
          <w:b/>
          <w:bCs/>
        </w:rPr>
        <w:t>:</w:t>
      </w:r>
      <w:r w:rsidRPr="00AC7500">
        <w:t> Permite</w:t>
      </w:r>
      <w:r w:rsidR="00633CE9">
        <w:t xml:space="preserve"> </w:t>
      </w:r>
      <w:r w:rsidRPr="00AC7500">
        <w:t>que</w:t>
      </w:r>
      <w:r w:rsidR="00633CE9">
        <w:t xml:space="preserve"> </w:t>
      </w:r>
      <w:r w:rsidRPr="00AC7500">
        <w:t xml:space="preserve">no haya </w:t>
      </w:r>
      <w:r w:rsidR="00633CE9">
        <w:t>vacíos</w:t>
      </w:r>
      <w:r w:rsidRPr="00AC7500">
        <w:t xml:space="preserve"> entre las sesiones presenciales, manteniendo un flujo de trabajo continuo y reduciendo el tiempo total de recuperación de la lesión.</w:t>
      </w:r>
    </w:p>
    <w:p w14:paraId="364D54F4" w14:textId="5D9C10EE" w:rsidR="00AC7500" w:rsidRPr="00AC7500" w:rsidRDefault="00AC7500" w:rsidP="00633CE9">
      <w:pPr>
        <w:pStyle w:val="Ttulo3"/>
      </w:pPr>
      <w:r w:rsidRPr="00AC7500">
        <w:t xml:space="preserve"> </w:t>
      </w:r>
      <w:bookmarkStart w:id="11" w:name="_Toc228386788"/>
      <w:r w:rsidRPr="00AC7500">
        <w:t>Empoderamiento del Paciente y Prevención de Recaídas</w:t>
      </w:r>
      <w:bookmarkEnd w:id="11"/>
    </w:p>
    <w:p w14:paraId="4FC0E770" w14:textId="77777777" w:rsidR="00AC7500" w:rsidRPr="00AC7500" w:rsidRDefault="00AC7500">
      <w:pPr>
        <w:pStyle w:val="Prrafodelista"/>
        <w:numPr>
          <w:ilvl w:val="0"/>
          <w:numId w:val="7"/>
        </w:numPr>
      </w:pPr>
      <w:r w:rsidRPr="00AC7500">
        <w:t>El paciente toma un papel activo en su recuperación al poder ver sus propios fallos posturales en tiempo real.</w:t>
      </w:r>
    </w:p>
    <w:p w14:paraId="3D40645F" w14:textId="50469872" w:rsidR="00AF6F2B" w:rsidRPr="00AC7500" w:rsidRDefault="00AC7500">
      <w:pPr>
        <w:pStyle w:val="Prrafodelista"/>
        <w:numPr>
          <w:ilvl w:val="0"/>
          <w:numId w:val="7"/>
        </w:numPr>
      </w:pPr>
      <w:r w:rsidRPr="00AC7500">
        <w:t>La corrección automática previene lesiones secundarias por realizar un movimiento compensatorio repetitivo en casa de forma incorrecta.</w:t>
      </w:r>
    </w:p>
    <w:p w14:paraId="3B4AB8BA" w14:textId="30B0BE16" w:rsidR="00AC7500" w:rsidRPr="00AC7500" w:rsidRDefault="00AC7500" w:rsidP="00633CE9">
      <w:pPr>
        <w:pStyle w:val="Ttulo3"/>
      </w:pPr>
      <w:bookmarkStart w:id="12" w:name="_Toc228386789"/>
      <w:r w:rsidRPr="00AC7500">
        <w:t>Optimización del Tiempo del Profesional</w:t>
      </w:r>
      <w:bookmarkEnd w:id="12"/>
      <w:r w:rsidRPr="00AC7500">
        <w:t xml:space="preserve"> </w:t>
      </w:r>
    </w:p>
    <w:p w14:paraId="3C9D88F1" w14:textId="426592CD" w:rsidR="00AC7500" w:rsidRPr="00AC7500" w:rsidRDefault="00AC7500">
      <w:pPr>
        <w:numPr>
          <w:ilvl w:val="0"/>
          <w:numId w:val="3"/>
        </w:numPr>
      </w:pPr>
      <w:r w:rsidRPr="00AC7500">
        <w:t>Escalabilidad</w:t>
      </w:r>
      <w:r w:rsidRPr="00AC7500">
        <w:rPr>
          <w:b/>
          <w:bCs/>
        </w:rPr>
        <w:t>:</w:t>
      </w:r>
      <w:r w:rsidRPr="00AC7500">
        <w:t> Un profesional puede analizar de forma rápida el progreso de múltiples pacientes sin necesidad de estar presente físicamente en cada repetición.</w:t>
      </w:r>
    </w:p>
    <w:p w14:paraId="029B696F" w14:textId="6471FBB1" w:rsidR="00AC7500" w:rsidRPr="00AC7500" w:rsidRDefault="00AC7500">
      <w:pPr>
        <w:numPr>
          <w:ilvl w:val="0"/>
          <w:numId w:val="3"/>
        </w:numPr>
      </w:pPr>
      <w:r w:rsidRPr="00AC7500">
        <w:t xml:space="preserve">Toma de Decisiones Basada en </w:t>
      </w:r>
      <w:r w:rsidR="00633CE9" w:rsidRPr="00AC7500">
        <w:t>Datos:</w:t>
      </w:r>
      <w:r w:rsidRPr="00AC7500">
        <w:t> El profesional recibe un resumen gráfico o analítico de cómo ha ejecutado el paciente los ejercicios durante la semana, permitiéndole reajustar las cargas o cambiar de serie de forma mucho más precisa.</w:t>
      </w:r>
    </w:p>
    <w:p w14:paraId="2CD2B50D" w14:textId="77777777" w:rsidR="00AC7500" w:rsidRPr="00AC7500" w:rsidRDefault="00AC7500" w:rsidP="00AC7500"/>
    <w:p w14:paraId="7511F28D" w14:textId="0BBAAD20" w:rsidR="004A708B" w:rsidRPr="004A708B" w:rsidRDefault="00633CE9" w:rsidP="00633CE9">
      <w:pPr>
        <w:pStyle w:val="Ttulo2"/>
      </w:pPr>
      <w:bookmarkStart w:id="13" w:name="_Toc228386790"/>
      <w:r>
        <w:t>Objetivos de la telerehabilitación</w:t>
      </w:r>
      <w:bookmarkEnd w:id="13"/>
    </w:p>
    <w:p w14:paraId="0086F30F" w14:textId="77777777" w:rsidR="00AF6F2B" w:rsidRDefault="00AF6F2B" w:rsidP="00AF6F2B">
      <w:pPr>
        <w:pStyle w:val="Ttulo3"/>
      </w:pPr>
      <w:bookmarkStart w:id="14" w:name="_Toc228386791"/>
      <w:r w:rsidRPr="00B21AC3">
        <w:t>Investigación y Evaluación de Tecnologías:</w:t>
      </w:r>
      <w:bookmarkEnd w:id="14"/>
    </w:p>
    <w:p w14:paraId="3AAFF27D" w14:textId="6856C4FD" w:rsidR="00AF6F2B" w:rsidRPr="00B21AC3" w:rsidRDefault="00AF6F2B">
      <w:pPr>
        <w:pStyle w:val="Prrafodelista"/>
        <w:numPr>
          <w:ilvl w:val="0"/>
          <w:numId w:val="8"/>
        </w:numPr>
      </w:pPr>
      <w:r w:rsidRPr="00B21AC3">
        <w:t>Evaluar e integrar librerías de visión artificial</w:t>
      </w:r>
      <w:r>
        <w:t xml:space="preserve"> </w:t>
      </w:r>
      <w:r w:rsidRPr="00B21AC3">
        <w:t>para el seguimiento preciso de puntos anatómicos corporales mediante una cámara web estándar.</w:t>
      </w:r>
    </w:p>
    <w:p w14:paraId="0AF686AC" w14:textId="6CC44D9E" w:rsidR="00AF6F2B" w:rsidRDefault="00AF6F2B">
      <w:pPr>
        <w:pStyle w:val="Prrafodelista"/>
        <w:numPr>
          <w:ilvl w:val="0"/>
          <w:numId w:val="8"/>
        </w:numPr>
      </w:pPr>
      <w:r w:rsidRPr="00B21AC3">
        <w:t>Analizar la biomecánica de ejercicios específicos</w:t>
      </w:r>
      <w:r>
        <w:t xml:space="preserve"> </w:t>
      </w:r>
      <w:r w:rsidRPr="00B21AC3">
        <w:t>para definir los rangos de movimiento articulares óptimos y los errores posturales más comunes.</w:t>
      </w:r>
    </w:p>
    <w:p w14:paraId="1B2F7BE3" w14:textId="371C5D26" w:rsidR="00AF6F2B" w:rsidRPr="00B21AC3" w:rsidRDefault="00AF6F2B" w:rsidP="00AF6F2B">
      <w:pPr>
        <w:pStyle w:val="Ttulo3"/>
      </w:pPr>
      <w:bookmarkStart w:id="15" w:name="_Toc228386792"/>
      <w:r w:rsidRPr="00B21AC3">
        <w:t>Desarrollo del Algoritmo</w:t>
      </w:r>
      <w:bookmarkEnd w:id="15"/>
    </w:p>
    <w:p w14:paraId="07B072B5" w14:textId="77777777" w:rsidR="00AF6F2B" w:rsidRPr="00B21AC3" w:rsidRDefault="00AF6F2B">
      <w:pPr>
        <w:pStyle w:val="Prrafodelista"/>
        <w:numPr>
          <w:ilvl w:val="0"/>
          <w:numId w:val="9"/>
        </w:numPr>
      </w:pPr>
      <w:r w:rsidRPr="00B21AC3">
        <w:t>Desarrollar algoritmos capaces de calcular ángulos articulares y evaluar la trayectoria del movimiento en tiempo real o a partir de vídeos pregrabados.</w:t>
      </w:r>
    </w:p>
    <w:p w14:paraId="34ABCE33" w14:textId="2045FCE0" w:rsidR="00AF6F2B" w:rsidRPr="00AF6F2B" w:rsidRDefault="00AF6F2B">
      <w:pPr>
        <w:pStyle w:val="Prrafodelista"/>
        <w:numPr>
          <w:ilvl w:val="0"/>
          <w:numId w:val="9"/>
        </w:numPr>
      </w:pPr>
      <w:r w:rsidRPr="00B21AC3">
        <w:t>Implementar un sistema de </w:t>
      </w:r>
      <w:r w:rsidRPr="00AF6F2B">
        <w:rPr>
          <w:i/>
          <w:iCs/>
        </w:rPr>
        <w:t>feedback</w:t>
      </w:r>
      <w:r w:rsidRPr="00B21AC3">
        <w:t xml:space="preserve"> automático que identifique fallos en la ejecución </w:t>
      </w:r>
      <w:r>
        <w:t>tales como compensaciones y asimetrías</w:t>
      </w:r>
      <w:r w:rsidRPr="00B21AC3">
        <w:t xml:space="preserve"> y genere una corrección visual para el usuario.</w:t>
      </w:r>
    </w:p>
    <w:p w14:paraId="631D3576" w14:textId="69B42298" w:rsidR="00AF6F2B" w:rsidRPr="00B21AC3" w:rsidRDefault="00AF6F2B" w:rsidP="00AF6F2B">
      <w:pPr>
        <w:pStyle w:val="Ttulo3"/>
      </w:pPr>
      <w:bookmarkStart w:id="16" w:name="_Toc228386793"/>
      <w:r w:rsidRPr="00B21AC3">
        <w:t>Desarrollo de la Plataforma e Interfaz de Usuario:</w:t>
      </w:r>
      <w:bookmarkEnd w:id="16"/>
    </w:p>
    <w:p w14:paraId="7298E25B" w14:textId="77777777" w:rsidR="00AF6F2B" w:rsidRPr="00B21AC3" w:rsidRDefault="00AF6F2B">
      <w:pPr>
        <w:pStyle w:val="Prrafodelista"/>
        <w:numPr>
          <w:ilvl w:val="0"/>
          <w:numId w:val="11"/>
        </w:numPr>
      </w:pPr>
      <w:r w:rsidRPr="00B21AC3">
        <w:t>Diseñar una interfaz interactiva y accesible que permita una navegación intuitiva tanto para el paciente como para el profesional.</w:t>
      </w:r>
    </w:p>
    <w:p w14:paraId="6E30ABE0" w14:textId="09044726" w:rsidR="00AF6F2B" w:rsidRPr="00AF6F2B" w:rsidRDefault="00AF6F2B">
      <w:pPr>
        <w:pStyle w:val="Prrafodelista"/>
        <w:numPr>
          <w:ilvl w:val="0"/>
          <w:numId w:val="11"/>
        </w:numPr>
      </w:pPr>
      <w:r w:rsidRPr="00B21AC3">
        <w:t xml:space="preserve">Crear un sistema de gestión de </w:t>
      </w:r>
      <w:r>
        <w:t>perfiles</w:t>
      </w:r>
      <w:r w:rsidRPr="00B21AC3">
        <w:t xml:space="preserve"> y bases de datos que permita almacenar la evolución de los alumnos/pacientes de forma individualizada.</w:t>
      </w:r>
      <w:sdt>
        <w:sdtPr>
          <w:rPr>
            <w:rFonts w:ascii="Aptos" w:hAnsi="Aptos"/>
            <w:color w:val="000000"/>
            <w:sz w:val="24"/>
          </w:rPr>
          <w:tag w:val="MENDELEY_CITATION_v3_eyJjaXRhdGlvbklEIjoiTUVOREVMRVlfQ0lUQVRJT05fYzFmYjVkZmUtYTU1Ny00ZDJlLTkzMTktOTlhOTU3MjJmMjc4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351496868"/>
          <w:placeholder>
            <w:docPart w:val="B67C21F1C7E91B4F81FD5C0563E441C4"/>
          </w:placeholder>
        </w:sdtPr>
        <w:sdtContent>
          <w:r w:rsidR="00D626CF" w:rsidRPr="00D626CF">
            <w:rPr>
              <w:rFonts w:ascii="Aptos" w:hAnsi="Aptos"/>
              <w:color w:val="000000"/>
              <w:sz w:val="24"/>
            </w:rPr>
            <w:t>(4)</w:t>
          </w:r>
        </w:sdtContent>
      </w:sdt>
    </w:p>
    <w:p w14:paraId="303C1FC3" w14:textId="77777777" w:rsidR="00AF6F2B" w:rsidRPr="00B21AC3" w:rsidRDefault="00AF6F2B" w:rsidP="00AF6F2B">
      <w:pPr>
        <w:pStyle w:val="Ttulo3"/>
      </w:pPr>
      <w:bookmarkStart w:id="17" w:name="_Toc228386794"/>
      <w:r w:rsidRPr="00B21AC3">
        <w:t>Tratamiento de Datos e Informes:</w:t>
      </w:r>
      <w:bookmarkEnd w:id="17"/>
    </w:p>
    <w:p w14:paraId="0D9B431A" w14:textId="77777777" w:rsidR="00AF6F2B" w:rsidRDefault="00AF6F2B">
      <w:pPr>
        <w:pStyle w:val="Prrafodelista"/>
        <w:numPr>
          <w:ilvl w:val="0"/>
          <w:numId w:val="12"/>
        </w:numPr>
      </w:pPr>
      <w:r w:rsidRPr="00B21AC3">
        <w:t>Desarrollar un sistema de generación de informes cuantitativos (estadísticas de aciertos, gráficas de rango de movimiento, histórico) para facilitar la toma de decisiones clínicas del fisioterapeuta o educador físico.</w:t>
      </w:r>
    </w:p>
    <w:p w14:paraId="14F14F2D" w14:textId="77777777" w:rsidR="00AF6F2B" w:rsidRPr="00B21AC3" w:rsidRDefault="00AF6F2B" w:rsidP="00AF6F2B">
      <w:pPr>
        <w:pStyle w:val="Ttulo3"/>
      </w:pPr>
      <w:bookmarkStart w:id="18" w:name="_Toc228386795"/>
      <w:r w:rsidRPr="00B21AC3">
        <w:t>Validación y Pruebas:</w:t>
      </w:r>
      <w:bookmarkEnd w:id="18"/>
    </w:p>
    <w:p w14:paraId="2072ADF3" w14:textId="7DB4066F" w:rsidR="00562539" w:rsidRDefault="00AF6F2B">
      <w:pPr>
        <w:pStyle w:val="Prrafodelista"/>
        <w:numPr>
          <w:ilvl w:val="0"/>
          <w:numId w:val="12"/>
        </w:numPr>
      </w:pPr>
      <w:r w:rsidRPr="00B21AC3">
        <w:t>Realizar pruebas de usabilidad y precisión del software para comprobar que las mediciones del sistema se ajustan a un entorno de práctica real con usuarios.</w:t>
      </w:r>
    </w:p>
    <w:p w14:paraId="19A009E6" w14:textId="551E2AC0" w:rsidR="00562539" w:rsidRDefault="0082115F" w:rsidP="00562539">
      <w:pPr>
        <w:pStyle w:val="Ttulo2"/>
      </w:pPr>
      <w:bookmarkStart w:id="19" w:name="_Toc228386796"/>
      <w:r>
        <w:lastRenderedPageBreak/>
        <w:t>Telerehabilitación en la actualidad</w:t>
      </w:r>
      <w:bookmarkEnd w:id="19"/>
    </w:p>
    <w:p w14:paraId="14DF5D8C" w14:textId="58149083" w:rsidR="00121EB2" w:rsidRDefault="00121EB2" w:rsidP="00121EB2">
      <w:pPr>
        <w:ind w:firstLine="0"/>
      </w:pPr>
      <w:r w:rsidRPr="001F1E1A">
        <w:t>En la actualidad, los sistemas de telerehabilitación han evolucionado para integrar tecnologías avanzadas que permiten realizar ejercicios, monitorizar el progreso y recibir atención fisioterapéutica desde el hogar, reduciendo la necesidad de traslados. Estos sistemas se pueden clasificar en diversas categorías según su enfoque tecnológico</w:t>
      </w:r>
      <w:r>
        <w:t>.</w:t>
      </w:r>
    </w:p>
    <w:p w14:paraId="17EB3E2C" w14:textId="779A4339" w:rsidR="00121EB2" w:rsidRDefault="00121EB2" w:rsidP="00121EB2">
      <w:pPr>
        <w:pStyle w:val="Ttulo3"/>
      </w:pPr>
      <w:bookmarkStart w:id="20" w:name="_Toc228386797"/>
      <w:r w:rsidRPr="001F1E1A">
        <w:t xml:space="preserve">Sistemas Basados en Inteligencia </w:t>
      </w:r>
      <w:r w:rsidR="00F574A6" w:rsidRPr="001F1E1A">
        <w:t>Artificial y</w:t>
      </w:r>
      <w:r w:rsidRPr="001F1E1A">
        <w:t xml:space="preserve"> Visión Computacional</w:t>
      </w:r>
      <w:bookmarkEnd w:id="20"/>
    </w:p>
    <w:p w14:paraId="684ABD26" w14:textId="25A04CB4" w:rsidR="00F574A6" w:rsidRPr="00F574A6" w:rsidRDefault="00F574A6" w:rsidP="00F574A6">
      <w:pPr>
        <w:ind w:firstLine="0"/>
      </w:pPr>
      <w:r>
        <w:t>Existen tres principales herramientas:</w:t>
      </w:r>
    </w:p>
    <w:p w14:paraId="02E94562" w14:textId="0DF74E05" w:rsidR="00121EB2" w:rsidRPr="001F1E1A" w:rsidRDefault="00121EB2">
      <w:pPr>
        <w:pStyle w:val="Prrafodelista"/>
        <w:numPr>
          <w:ilvl w:val="0"/>
          <w:numId w:val="12"/>
        </w:numPr>
      </w:pPr>
      <w:r w:rsidRPr="00121EB2">
        <w:t>TrakPhysio:</w:t>
      </w:r>
      <w:r w:rsidRPr="001F1E1A">
        <w:t> Una herramienta destacada que utiliza la cámara del dispositivo para guiar al paciente en tiempo real, corrigiendo su postura y monitorizando el rango de movimiento sin necesidad de sensores externos.</w:t>
      </w:r>
      <w:r>
        <w:t xml:space="preserve"> </w:t>
      </w:r>
      <w:sdt>
        <w:sdtPr>
          <w:rPr>
            <w:rFonts w:ascii="Aptos" w:hAnsi="Aptos"/>
            <w:color w:val="000000"/>
            <w:sz w:val="24"/>
          </w:rPr>
          <w:tag w:val="MENDELEY_CITATION_v3_eyJjaXRhdGlvbklEIjoiTUVOREVMRVlfQ0lUQVRJT05fOTMzNDM4ODctMjQ2NC00YTYxLWFjYWMtNDFlMTU5ZDA0ZTJk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
          <w:id w:val="-1060627591"/>
          <w:placeholder>
            <w:docPart w:val="F57D21ED85C3D74DB4BBAFD0EB27C144"/>
          </w:placeholder>
        </w:sdtPr>
        <w:sdtContent>
          <w:r w:rsidR="00D626CF" w:rsidRPr="00D626CF">
            <w:rPr>
              <w:rFonts w:ascii="Aptos" w:hAnsi="Aptos"/>
              <w:color w:val="000000"/>
              <w:sz w:val="24"/>
            </w:rPr>
            <w:t>(6)</w:t>
          </w:r>
        </w:sdtContent>
      </w:sdt>
    </w:p>
    <w:p w14:paraId="4A1767A4" w14:textId="77777777" w:rsidR="00121EB2" w:rsidRPr="001F1E1A" w:rsidRDefault="00121EB2">
      <w:pPr>
        <w:pStyle w:val="Prrafodelista"/>
        <w:numPr>
          <w:ilvl w:val="0"/>
          <w:numId w:val="12"/>
        </w:numPr>
      </w:pPr>
      <w:r w:rsidRPr="00121EB2">
        <w:t>ReHand:</w:t>
      </w:r>
      <w:r w:rsidRPr="001F1E1A">
        <w:t> Plataforma centrada en la rehabilitación de patologías del miembro superior, que utiliza el reconocimiento de movimiento para guiar ejercicios terapéuticos.</w:t>
      </w:r>
    </w:p>
    <w:p w14:paraId="7EEFCA68" w14:textId="704D211E" w:rsidR="00121EB2" w:rsidRPr="00F574A6" w:rsidRDefault="00121EB2">
      <w:pPr>
        <w:pStyle w:val="Prrafodelista"/>
        <w:numPr>
          <w:ilvl w:val="0"/>
          <w:numId w:val="12"/>
        </w:numPr>
      </w:pPr>
      <w:r w:rsidRPr="00121EB2">
        <w:t>ReHub:</w:t>
      </w:r>
      <w:r w:rsidRPr="001F1E1A">
        <w:t> Plataforma de rehabilitación digital que permite a los terapeutas prescribir ejercicios, monitorizar al paciente y obtener datos precisos de su evolución. </w:t>
      </w:r>
      <w:sdt>
        <w:sdtPr>
          <w:rPr>
            <w:rFonts w:ascii="Calibri" w:hAnsi="Calibri" w:cs="Calibri"/>
            <w:color w:val="000000"/>
          </w:rPr>
          <w:tag w:val="MENDELEY_CITATION_v3_eyJjaXRhdGlvbklEIjoiTUVOREVMRVlfQ0lUQVRJT05fN2U0NTAxYzMtOTFiOS00ZjZhLWJhNGQtNjZiY2E0NDIxMGQyIiwicHJvcGVydGllcyI6eyJub3RlSW5kZXgiOjB9LCJpc0VkaXRlZCI6ZmFsc2UsIm1hbnVhbE92ZXJyaWRlIjp7ImlzTWFudWFsbHlPdmVycmlkZGVuIjpmYWxzZSwiY2l0ZXByb2NUZXh0IjoiKDI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
          <w:id w:val="259658078"/>
          <w:placeholder>
            <w:docPart w:val="DefaultPlaceholder_-1854013440"/>
          </w:placeholder>
        </w:sdtPr>
        <w:sdtContent>
          <w:r w:rsidR="00D626CF" w:rsidRPr="00D626CF">
            <w:rPr>
              <w:rFonts w:ascii="Calibri" w:hAnsi="Calibri" w:cs="Calibri"/>
              <w:color w:val="000000"/>
            </w:rPr>
            <w:t>(2)</w:t>
          </w:r>
        </w:sdtContent>
      </w:sdt>
    </w:p>
    <w:p w14:paraId="71C3F1C4" w14:textId="79BD6F8B" w:rsidR="00F574A6" w:rsidRDefault="00F574A6" w:rsidP="00F574A6">
      <w:pPr>
        <w:pStyle w:val="Ttulo3"/>
      </w:pPr>
      <w:bookmarkStart w:id="21" w:name="_Toc228386798"/>
      <w:r w:rsidRPr="00F574A6">
        <w:t>Sistemas de Realidad Virtual y Aumentada</w:t>
      </w:r>
      <w:bookmarkEnd w:id="21"/>
    </w:p>
    <w:p w14:paraId="4B908D25" w14:textId="2C58C8C2" w:rsidR="00F574A6" w:rsidRDefault="00F574A6" w:rsidP="00F574A6">
      <w:pPr>
        <w:spacing w:after="160" w:line="278" w:lineRule="auto"/>
        <w:ind w:firstLine="0"/>
        <w:jc w:val="left"/>
      </w:pPr>
      <w:r w:rsidRPr="001F1E1A">
        <w:t xml:space="preserve">La integración de </w:t>
      </w:r>
      <w:r>
        <w:t xml:space="preserve">realidad virtual </w:t>
      </w:r>
      <w:r w:rsidRPr="001F1E1A">
        <w:t xml:space="preserve">y </w:t>
      </w:r>
      <w:r>
        <w:t>realidad aumentada</w:t>
      </w:r>
      <w:r w:rsidRPr="001F1E1A">
        <w:t xml:space="preserve"> crea entornos inmersivos que convierten los ejercicios de rehabilitación en actividades interactivas, lo que mejora la adherencia al tratamiento. </w:t>
      </w:r>
    </w:p>
    <w:p w14:paraId="38567791" w14:textId="55FBC95A" w:rsidR="00F574A6" w:rsidRDefault="00F574A6" w:rsidP="00F574A6">
      <w:pPr>
        <w:pStyle w:val="Ttulo3"/>
      </w:pPr>
      <w:bookmarkStart w:id="22" w:name="_Toc228386799"/>
      <w:r w:rsidRPr="00F574A6">
        <w:t>Dispositivos Wearables y Sensores Inerciales</w:t>
      </w:r>
      <w:bookmarkEnd w:id="22"/>
    </w:p>
    <w:p w14:paraId="41EC796C" w14:textId="77777777" w:rsidR="00F574A6" w:rsidRDefault="00F574A6" w:rsidP="00F574A6">
      <w:pPr>
        <w:spacing w:after="160" w:line="278" w:lineRule="auto"/>
        <w:ind w:firstLine="0"/>
        <w:jc w:val="left"/>
      </w:pPr>
      <w:r w:rsidRPr="001F1E1A">
        <w:t>Se utilizan dispositivos de medición inercial para evaluar la movilidad y la calidad del movimiento, permitiendo al profesional obtener datos objetivos del paciente en su entorno doméstico. </w:t>
      </w:r>
    </w:p>
    <w:p w14:paraId="0F58DBD0" w14:textId="77777777" w:rsidR="00F574A6" w:rsidRDefault="00F574A6" w:rsidP="00F574A6">
      <w:pPr>
        <w:pStyle w:val="Ttulo3"/>
      </w:pPr>
      <w:bookmarkStart w:id="23" w:name="_Toc228386800"/>
      <w:r w:rsidRPr="001F1E1A">
        <w:t>Telemedicina y Teleconsulta</w:t>
      </w:r>
      <w:bookmarkEnd w:id="23"/>
    </w:p>
    <w:p w14:paraId="7C4C8E92" w14:textId="5E94C52F" w:rsidR="00F574A6" w:rsidRPr="001F1E1A" w:rsidRDefault="00F574A6" w:rsidP="00F574A6">
      <w:pPr>
        <w:ind w:firstLine="0"/>
      </w:pPr>
      <w:r w:rsidRPr="001F1E1A">
        <w:t>La forma más directa de telerehabilitación</w:t>
      </w:r>
      <w:r>
        <w:t xml:space="preserve"> son las plataformas de videoconferencia</w:t>
      </w:r>
      <w:r w:rsidRPr="001F1E1A">
        <w:t>, donde el profesional guía al paciente en sesiones síncronas o asíncronas.</w:t>
      </w:r>
    </w:p>
    <w:p w14:paraId="20067E49" w14:textId="1AF87066" w:rsidR="00F574A6" w:rsidRDefault="00F574A6" w:rsidP="00F574A6">
      <w:pPr>
        <w:ind w:firstLine="0"/>
      </w:pPr>
      <w:r w:rsidRPr="00F574A6">
        <w:t>También la</w:t>
      </w:r>
      <w:r>
        <w:t xml:space="preserve"> telemotorización que es el c</w:t>
      </w:r>
      <w:r w:rsidRPr="00F574A6">
        <w:t>ontrol</w:t>
      </w:r>
      <w:r w:rsidRPr="001F1E1A">
        <w:t xml:space="preserve"> remoto de parámetros físicos y funcionales del paciente. </w:t>
      </w:r>
    </w:p>
    <w:p w14:paraId="38E86B14" w14:textId="7E6EBADA" w:rsidR="0082115F" w:rsidRPr="0082115F" w:rsidRDefault="0082115F" w:rsidP="0082115F">
      <w:pPr>
        <w:pStyle w:val="Ttulo3"/>
      </w:pPr>
      <w:bookmarkStart w:id="24" w:name="_Toc228386801"/>
      <w:r w:rsidRPr="001F1E1A">
        <w:t>Principales aplicaciones actuales de la telerehabilitación</w:t>
      </w:r>
      <w:bookmarkEnd w:id="24"/>
    </w:p>
    <w:p w14:paraId="7A17B182" w14:textId="10040B1C" w:rsidR="0082115F" w:rsidRPr="0082115F" w:rsidRDefault="0082115F">
      <w:pPr>
        <w:pStyle w:val="Prrafodelista"/>
        <w:numPr>
          <w:ilvl w:val="0"/>
          <w:numId w:val="13"/>
        </w:numPr>
      </w:pPr>
      <w:r w:rsidRPr="0082115F">
        <w:t>Fisioterapia traumatológica y deportiva: Recuperación de lesiones musculoesqueléticas.</w:t>
      </w:r>
    </w:p>
    <w:p w14:paraId="1444A275" w14:textId="1F5BAD03" w:rsidR="0082115F" w:rsidRPr="0082115F" w:rsidRDefault="0082115F">
      <w:pPr>
        <w:pStyle w:val="Prrafodelista"/>
        <w:numPr>
          <w:ilvl w:val="0"/>
          <w:numId w:val="13"/>
        </w:numPr>
      </w:pPr>
      <w:r w:rsidRPr="0082115F">
        <w:t>Rehabilitación neurológica: Ejercicios para pacientes con lesiones cerebrales.</w:t>
      </w:r>
      <w:sdt>
        <w:sdtPr>
          <w:rPr>
            <w:rFonts w:ascii="Aptos" w:hAnsi="Aptos"/>
            <w:color w:val="000000"/>
            <w:sz w:val="24"/>
          </w:rPr>
          <w:tag w:val="MENDELEY_CITATION_v3_eyJjaXRhdGlvbklEIjoiTUVOREVMRVlfQ0lUQVRJT05fYTM1MjdiNGMtMTNjMy00YTM2LWI5ZWQtYWFiZTg0YmY1MzM2IiwicHJvcGVydGllcyI6eyJub3RlSW5kZXgiOjB9LCJpc0VkaXRlZCI6ZmFsc2UsIm1hbnVhbE92ZXJyaWRlIjp7ImlzTWFudWFsbHlPdmVycmlkZGVuIjpmYWxzZSwiY2l0ZXByb2NUZXh0IjoiKDcpIiwibWFudWFsT3ZlcnJpZGVUZXh0IjoiIn0sImNpdGF0aW9uSXRlbXMiOlt7ImlkIjoiYzNjNGY2YTQtNzUyNy0zNmNlLWFlNmItYmYyMDM4NDQ5NWI2IiwiaXRlbURhdGEiOnsidHlwZSI6IndlYnBhZ2UiLCJpZCI6ImMzYzRmNmE0LTc1MjctMzZjZS1hZTZiLWJmMjAzODQ0OTViNiIsInRpdGxlIjoiTGEgdGVsZXJyZWhhYmlsaXRhY2nDs24sIHVuYSBzb2x1Y2nDs24gYSBmYXZvciBkZSBsYXMgcGVyc29uYXMgY29uIGxlc2nDs24gY2VyZWJyYWwiLCJhdXRob3IiOlt7ImZhbWlseSI6IlNJRC1JTklDTyIsImdpdmVuIjoiIiwicGFyc2UtbmFtZXMiOmZhbHNlLCJkcm9wcGluZy1wYXJ0aWNsZSI6IiIsIm5vbi1kcm9wcGluZy1wYXJ0aWNsZSI6IiJ9XSwiY29udGFpbmVyLXRpdGxlIjoiaHR0cHM6Ly9zaWQtaW5pY28udXNhbC5lcy9ub3RpY2lhcy9sYS10ZWxlcnJlaGFiaWxpdGFjaW9uLXVuYS1zb2x1Y2lvbi1hLWZhdm9yLWRlLWxhcy1wZXJzb25hcy1jb24tbGVzaW9uLWNlcmVicmFsLyIsImlzc3VlZCI6eyJkYXRlLXBhcnRzIjpbWzIwMjIsNiwxNF1dfSwiY29udGFpbmVyLXRpdGxlLXNob3J0IjoiIn0sImlzVGVtcG9yYXJ5IjpmYWxzZX1dfQ=="/>
          <w:id w:val="697124406"/>
          <w:placeholder>
            <w:docPart w:val="73BD4A00B3C74448806F6B83A3C5D35A"/>
          </w:placeholder>
        </w:sdtPr>
        <w:sdtContent>
          <w:r w:rsidR="00D626CF" w:rsidRPr="00D626CF">
            <w:rPr>
              <w:rFonts w:ascii="Aptos" w:hAnsi="Aptos"/>
              <w:color w:val="000000"/>
              <w:sz w:val="24"/>
            </w:rPr>
            <w:t>(7)</w:t>
          </w:r>
        </w:sdtContent>
      </w:sdt>
    </w:p>
    <w:p w14:paraId="4ADD9420" w14:textId="732D6FFE" w:rsidR="0082115F" w:rsidRPr="0082115F" w:rsidRDefault="0082115F">
      <w:pPr>
        <w:pStyle w:val="Prrafodelista"/>
        <w:numPr>
          <w:ilvl w:val="0"/>
          <w:numId w:val="13"/>
        </w:numPr>
      </w:pPr>
      <w:r w:rsidRPr="0082115F">
        <w:t>Rehabilitación cardiopulmonar: Programas a distancia para pacientes con enfermedades crónicas, integrando modelos híbridos.</w:t>
      </w:r>
    </w:p>
    <w:p w14:paraId="3896EA93" w14:textId="6A44D377" w:rsidR="0082115F" w:rsidRDefault="0082115F">
      <w:pPr>
        <w:pStyle w:val="Prrafodelista"/>
        <w:numPr>
          <w:ilvl w:val="0"/>
          <w:numId w:val="13"/>
        </w:numPr>
      </w:pPr>
      <w:r w:rsidRPr="0082115F">
        <w:t>Geriatría: Atención especializada para personas mayores, facilitando el acceso a terapias sin salir de casa. </w:t>
      </w:r>
    </w:p>
    <w:p w14:paraId="6A31BAB3" w14:textId="6D7E7665" w:rsidR="00F574A6" w:rsidRDefault="0082115F" w:rsidP="0082115F">
      <w:pPr>
        <w:ind w:firstLine="0"/>
      </w:pPr>
      <w:r>
        <w:br/>
      </w:r>
    </w:p>
    <w:p w14:paraId="7DA607EC" w14:textId="5428A529" w:rsidR="0082115F" w:rsidRDefault="0082115F" w:rsidP="0082115F">
      <w:pPr>
        <w:pStyle w:val="Ttulo2"/>
      </w:pPr>
      <w:bookmarkStart w:id="25" w:name="_Toc228386802"/>
      <w:r>
        <w:lastRenderedPageBreak/>
        <w:t>Pros y contras de la telerehabilitación</w:t>
      </w:r>
      <w:bookmarkEnd w:id="25"/>
    </w:p>
    <w:p w14:paraId="67886910" w14:textId="77777777" w:rsidR="0082115F" w:rsidRPr="00F13952" w:rsidRDefault="0082115F" w:rsidP="0082115F">
      <w:pPr>
        <w:ind w:firstLine="0"/>
      </w:pPr>
      <w:r w:rsidRPr="00F13952">
        <w:t>La telerehabilitación ofrece mayor accesibilidad, flexibilidad de horarios y ahorro de tiempo/costes al evitar desplazamientos, facilitando la continuidad del tratamiento desde casa. Sus principales contras incluyen la brecha digital, dependencia de internet, falta de contacto físico para evaluaciones manuales y limitaciones técnicas. </w:t>
      </w:r>
    </w:p>
    <w:p w14:paraId="1264E281" w14:textId="56AB1607" w:rsidR="00F574A6" w:rsidRDefault="0082115F" w:rsidP="0082115F">
      <w:pPr>
        <w:pStyle w:val="Ttulo3"/>
      </w:pPr>
      <w:bookmarkStart w:id="26" w:name="_Toc228386803"/>
      <w:r>
        <w:t>Aspectos a favor de la telerehabilitación</w:t>
      </w:r>
      <w:bookmarkEnd w:id="26"/>
    </w:p>
    <w:p w14:paraId="10554EDD" w14:textId="6B7D41C8" w:rsidR="0082115F" w:rsidRPr="00F13952" w:rsidRDefault="0082115F">
      <w:pPr>
        <w:pStyle w:val="Prrafodelista"/>
        <w:numPr>
          <w:ilvl w:val="0"/>
          <w:numId w:val="14"/>
        </w:numPr>
      </w:pPr>
      <w:r w:rsidRPr="0082115F">
        <w:t>Accesibilidad y conveniencia:</w:t>
      </w:r>
      <w:r w:rsidRPr="00F13952">
        <w:t> Permite el acceso a especialistas sin importar la ubicación geográfica, ideal para zonas rurales o personas con movilidad reducida.</w:t>
      </w:r>
      <w:sdt>
        <w:sdtPr>
          <w:rPr>
            <w:rFonts w:ascii="Aptos" w:hAnsi="Aptos"/>
            <w:color w:val="000000"/>
            <w:sz w:val="24"/>
          </w:rPr>
          <w:tag w:val="MENDELEY_CITATION_v3_eyJjaXRhdGlvbklEIjoiTUVOREVMRVlfQ0lUQVRJT05fNTcyN2QyMDItNmRkYi00NTg4LWI2YzUtNDAxODY3YzQwMzc1IiwicHJvcGVydGllcyI6eyJub3RlSW5kZXgiOjB9LCJpc0VkaXRlZCI6ZmFsc2UsIm1hbnVhbE92ZXJyaWRlIjp7ImlzTWFudWFsbHlPdmVycmlkZGVuIjpmYWxzZSwiY2l0ZXByb2NUZXh0IjoiKDUpIiwibWFudWFsT3ZlcnJpZGVUZXh0IjoiIn0sImNpdGF0aW9uSXRlbXMiOlt7ImlkIjoiYmEwYzU1MmMtYTlmOC0zMWYzLWFjZGMtMzc0YzFmMTI1MjUyIiwiaXRlbURhdGEiOnsidHlwZSI6IndlYnBhZ2UiLCJpZCI6ImJhMGM1NTJjLWE5ZjgtMzFmMy1hY2RjLTM3NGMxZjEyNTI1MiIsInRpdGxlIjoiVGVsZXJlaGFiaWxpdGFjacOzbjogcmVjdXBlcmFyc2Ugc2luIHNhbGlyIGRlIGNhc2EiLCJhdXRob3IiOlt7ImZhbWlseSI6IkRyYS4gTWFyaWNydXogR3VldmFyYSIsImdpdmVuIjoiIiwicGFyc2UtbmFtZXMiOmZhbHNlLCJkcm9wcGluZy1wYXJ0aWNsZSI6IiIsIm5vbi1kcm9wcGluZy1wYXJ0aWNsZSI6IiJ9XSwiY29udGFpbmVyLXRpdGxlIjoiQVRBTS5lcyIsImlzc3VlZCI6eyJkYXRlLXBhcnRzIjpbWzIwMjUsMTAsMjRdXX0sImNvbnRhaW5lci10aXRsZS1zaG9ydCI6IiJ9LCJpc1RlbXBvcmFyeSI6ZmFsc2V9XX0="/>
          <w:id w:val="68629868"/>
          <w:placeholder>
            <w:docPart w:val="3333265F0EC18045AC4E9F0B398CBDC2"/>
          </w:placeholder>
        </w:sdtPr>
        <w:sdtContent>
          <w:r w:rsidR="00D626CF" w:rsidRPr="00D626CF">
            <w:rPr>
              <w:rFonts w:ascii="Aptos" w:hAnsi="Aptos"/>
              <w:color w:val="000000"/>
              <w:sz w:val="24"/>
            </w:rPr>
            <w:t>(5)</w:t>
          </w:r>
        </w:sdtContent>
      </w:sdt>
    </w:p>
    <w:p w14:paraId="60F7DF4D" w14:textId="45724545" w:rsidR="0082115F" w:rsidRPr="00F13952" w:rsidRDefault="0082115F">
      <w:pPr>
        <w:pStyle w:val="Prrafodelista"/>
        <w:numPr>
          <w:ilvl w:val="0"/>
          <w:numId w:val="14"/>
        </w:numPr>
      </w:pPr>
      <w:r w:rsidRPr="0082115F">
        <w:t>Ahorro de tiempo y dinero</w:t>
      </w:r>
      <w:r w:rsidRPr="0082115F">
        <w:rPr>
          <w:b/>
          <w:bCs/>
        </w:rPr>
        <w:t>:</w:t>
      </w:r>
      <w:r w:rsidRPr="00F13952">
        <w:t> Elimina los costes y el tiempo asociados al traslado a centros de rehabilitación.</w:t>
      </w:r>
    </w:p>
    <w:p w14:paraId="19E052DA" w14:textId="069CEAD7" w:rsidR="0082115F" w:rsidRPr="00F13952" w:rsidRDefault="0082115F">
      <w:pPr>
        <w:pStyle w:val="Prrafodelista"/>
        <w:numPr>
          <w:ilvl w:val="0"/>
          <w:numId w:val="14"/>
        </w:numPr>
      </w:pPr>
      <w:r w:rsidRPr="0082115F">
        <w:t>Mayor adherencia</w:t>
      </w:r>
      <w:r w:rsidRPr="0082115F">
        <w:rPr>
          <w:b/>
          <w:bCs/>
        </w:rPr>
        <w:t>:</w:t>
      </w:r>
      <w:r w:rsidRPr="00F13952">
        <w:t> Al realizarse desde el hogar, aumenta la constancia en el seguimiento de los ejercicios.</w:t>
      </w:r>
    </w:p>
    <w:p w14:paraId="65C25FC7" w14:textId="3C683D80" w:rsidR="0082115F" w:rsidRPr="00F13952" w:rsidRDefault="0082115F">
      <w:pPr>
        <w:pStyle w:val="Prrafodelista"/>
        <w:numPr>
          <w:ilvl w:val="0"/>
          <w:numId w:val="14"/>
        </w:numPr>
      </w:pPr>
      <w:r w:rsidRPr="0082115F">
        <w:t>Continuidad del cuidado:</w:t>
      </w:r>
      <w:r w:rsidRPr="00F13952">
        <w:t> Evita interrupciones en el tratamiento, manteniendo una supervisión constante.</w:t>
      </w:r>
      <w:sdt>
        <w:sdtPr>
          <w:rPr>
            <w:rFonts w:ascii="Aptos" w:hAnsi="Aptos"/>
            <w:color w:val="000000"/>
            <w:sz w:val="24"/>
          </w:rPr>
          <w:tag w:val="MENDELEY_CITATION_v3_eyJjaXRhdGlvbklEIjoiTUVOREVMRVlfQ0lUQVRJT05fMjg4ZGFjMDgtNDY2Mi00MTY0LTg4YTctZGFmOWQwZjlmMDYx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1742292469"/>
          <w:placeholder>
            <w:docPart w:val="3333265F0EC18045AC4E9F0B398CBDC2"/>
          </w:placeholder>
        </w:sdtPr>
        <w:sdtContent>
          <w:r w:rsidR="00D626CF" w:rsidRPr="00D626CF">
            <w:rPr>
              <w:rFonts w:ascii="Aptos" w:hAnsi="Aptos"/>
              <w:color w:val="000000"/>
              <w:sz w:val="24"/>
            </w:rPr>
            <w:t>(4)</w:t>
          </w:r>
        </w:sdtContent>
      </w:sdt>
    </w:p>
    <w:p w14:paraId="23974B05" w14:textId="77777777" w:rsidR="0082115F" w:rsidRPr="00F13952" w:rsidRDefault="0082115F">
      <w:pPr>
        <w:pStyle w:val="Prrafodelista"/>
        <w:numPr>
          <w:ilvl w:val="0"/>
          <w:numId w:val="14"/>
        </w:numPr>
      </w:pPr>
      <w:r w:rsidRPr="0082115F">
        <w:t>Personalización y tecnología:</w:t>
      </w:r>
      <w:r w:rsidRPr="00F13952">
        <w:t> Uso de herramientas digitales (apps, sensores) que permiten monitorizar el progreso en tiempo real. </w:t>
      </w:r>
    </w:p>
    <w:p w14:paraId="6AD5DEA9" w14:textId="20B1E40A" w:rsidR="0082115F" w:rsidRDefault="00B75E4C" w:rsidP="00B75E4C">
      <w:pPr>
        <w:pStyle w:val="Ttulo3"/>
      </w:pPr>
      <w:bookmarkStart w:id="27" w:name="_Toc228386804"/>
      <w:r>
        <w:t>Aspectos en contra de la telerehabilitación</w:t>
      </w:r>
      <w:bookmarkEnd w:id="27"/>
    </w:p>
    <w:p w14:paraId="50A9B8DE" w14:textId="77777777" w:rsidR="00B75E4C" w:rsidRPr="00F13952" w:rsidRDefault="00B75E4C">
      <w:pPr>
        <w:pStyle w:val="Prrafodelista"/>
        <w:numPr>
          <w:ilvl w:val="0"/>
          <w:numId w:val="15"/>
        </w:numPr>
      </w:pPr>
      <w:r w:rsidRPr="00B75E4C">
        <w:t>Limitación en la evaluación física</w:t>
      </w:r>
      <w:r w:rsidRPr="00B75E4C">
        <w:rPr>
          <w:b/>
          <w:bCs/>
        </w:rPr>
        <w:t>:</w:t>
      </w:r>
      <w:r w:rsidRPr="00F13952">
        <w:t> Los terapeutas no pueden realizar palpaciones, terapia manual o ajustes físicos directos.</w:t>
      </w:r>
    </w:p>
    <w:p w14:paraId="1A260CBE" w14:textId="153D3964" w:rsidR="00B75E4C" w:rsidRPr="00F13952" w:rsidRDefault="00B75E4C">
      <w:pPr>
        <w:pStyle w:val="Prrafodelista"/>
        <w:numPr>
          <w:ilvl w:val="0"/>
          <w:numId w:val="15"/>
        </w:numPr>
      </w:pPr>
      <w:r w:rsidRPr="00B75E4C">
        <w:t>Brecha digital</w:t>
      </w:r>
      <w:r w:rsidRPr="00B75E4C">
        <w:rPr>
          <w:b/>
          <w:bCs/>
        </w:rPr>
        <w:t>:</w:t>
      </w:r>
      <w:r w:rsidRPr="00F13952">
        <w:t> Dificultades técnicas para personas mayores o sin habilidades tecnológicas.</w:t>
      </w:r>
      <w:sdt>
        <w:sdtPr>
          <w:rPr>
            <w:rFonts w:ascii="Aptos" w:hAnsi="Aptos"/>
            <w:color w:val="000000"/>
            <w:sz w:val="24"/>
          </w:rPr>
          <w:tag w:val="MENDELEY_CITATION_v3_eyJjaXRhdGlvbklEIjoiTUVOREVMRVlfQ0lUQVRJT05fODRjOTMwM2EtODFjYi00ZGQ0LTlmNmItN2RiMTU0NjU5NTdkIiwicHJvcGVydGllcyI6eyJub3RlSW5kZXgiOjB9LCJpc0VkaXRlZCI6ZmFsc2UsIm1hbnVhbE92ZXJyaWRlIjp7ImlzTWFudWFsbHlPdmVycmlkZGVuIjpmYWxzZSwiY2l0ZXByb2NUZXh0IjoiKDgpIiwibWFudWFsT3ZlcnJpZGVUZXh0IjoiIn0sImNpdGF0aW9uSXRlbXMiOlt7ImlkIjoiNGJkNTllMDAtMzQ5My0zNTYyLWJhYmMtYjA0MjExZjJjMDViIiwiaXRlbURhdGEiOnsidHlwZSI6IndlYnBhZ2UiLCJpZCI6IjRiZDU5ZTAwLTM0OTMtMzU2Mi1iYWJjLWIwNDIxMWYyYzA1YiIsInRpdGxlIjoiwr9DdcOhbGVzIHNvbiBsYXMgdmVudGFqYXMgeSBkZXN2ZW50YWphcyBkZSBsYSB0ZWxlbWVkaWNpbmE/IiwiYXV0aG9yIjpbeyJmYW1pbHkiOiJEci4gRnJlZGVyaWMgTGxvcmRhY2hzIE1hcnF1w6lzIiwiZ2l2ZW4iOiIiLCJwYXJzZS1uYW1lcyI6ZmFsc2UsImRyb3BwaW5nLXBhcnRpY2xlIjoiIiwibm9uLWRyb3BwaW5nLXBhcnRpY2xlIjoiIn1dLCJjb250YWluZXItdGl0bGUiOiJodHRwczovL2NsaW5pYy1jbG91ZC5jb20vYmxvZy9jdWFsZXMtc29uLWxhcy12ZW50YWphcy15LWRlc3ZlbnRhamFzLWRlLWxhLXRlbGVtZWRpY2luYSM6fjp0ZXh0PVNlZ3VyaWRhZCUyMG9ubGluZSxwdWVkYSUyMGFjY2VkZXIlMjBhJTIwZXN0b3MlMjBkb2N1bWVudG9zIiwiaXNzdWVkIjp7ImRhdGUtcGFydHMiOltbMjAyNCwyLDI1XV19LCJjb250YWluZXItdGl0bGUtc2hvcnQiOiIifSwiaXNUZW1wb3JhcnkiOmZhbHNlfV19"/>
          <w:id w:val="-1206091982"/>
          <w:placeholder>
            <w:docPart w:val="F190F927D9E7884A97FFA03C56B341C0"/>
          </w:placeholder>
        </w:sdtPr>
        <w:sdtContent>
          <w:r w:rsidR="00D626CF" w:rsidRPr="00D626CF">
            <w:rPr>
              <w:rFonts w:ascii="Aptos" w:hAnsi="Aptos"/>
              <w:color w:val="000000"/>
              <w:sz w:val="24"/>
            </w:rPr>
            <w:t>(8)</w:t>
          </w:r>
        </w:sdtContent>
      </w:sdt>
    </w:p>
    <w:p w14:paraId="40C3A4AC" w14:textId="77777777" w:rsidR="00B75E4C" w:rsidRPr="00F13952" w:rsidRDefault="00B75E4C">
      <w:pPr>
        <w:pStyle w:val="Prrafodelista"/>
        <w:numPr>
          <w:ilvl w:val="0"/>
          <w:numId w:val="15"/>
        </w:numPr>
      </w:pPr>
      <w:r w:rsidRPr="00B75E4C">
        <w:t>Dependencia tecnológica</w:t>
      </w:r>
      <w:r w:rsidRPr="00B75E4C">
        <w:rPr>
          <w:b/>
          <w:bCs/>
        </w:rPr>
        <w:t>:</w:t>
      </w:r>
      <w:r w:rsidRPr="00F13952">
        <w:t> Requiere una buena conexión a internet y dispositivos adecuados; fallos técnicos pueden interrumpir la sesión.</w:t>
      </w:r>
    </w:p>
    <w:p w14:paraId="2C91378C" w14:textId="77777777" w:rsidR="00B75E4C" w:rsidRPr="00F13952" w:rsidRDefault="00B75E4C">
      <w:pPr>
        <w:pStyle w:val="Prrafodelista"/>
        <w:numPr>
          <w:ilvl w:val="0"/>
          <w:numId w:val="15"/>
        </w:numPr>
      </w:pPr>
      <w:r w:rsidRPr="00B75E4C">
        <w:t>Falta de contacto personal</w:t>
      </w:r>
      <w:r w:rsidRPr="00B75E4C">
        <w:rPr>
          <w:b/>
          <w:bCs/>
        </w:rPr>
        <w:t>:</w:t>
      </w:r>
      <w:r w:rsidRPr="00F13952">
        <w:t> Puede disminuir la empatía y la conexión emocional entre paciente y profesional.</w:t>
      </w:r>
    </w:p>
    <w:p w14:paraId="5A0CC043" w14:textId="77777777" w:rsidR="00B75E4C" w:rsidRPr="00F13952" w:rsidRDefault="00B75E4C">
      <w:pPr>
        <w:pStyle w:val="Prrafodelista"/>
        <w:numPr>
          <w:ilvl w:val="0"/>
          <w:numId w:val="15"/>
        </w:numPr>
      </w:pPr>
      <w:r w:rsidRPr="00B75E4C">
        <w:t>Seguridad de datos</w:t>
      </w:r>
      <w:r w:rsidRPr="00B75E4C">
        <w:rPr>
          <w:b/>
          <w:bCs/>
        </w:rPr>
        <w:t>:</w:t>
      </w:r>
      <w:r w:rsidRPr="00F13952">
        <w:t> Riesgos potenciales en la protección de la información del paciente si las plataformas no son seguras.</w:t>
      </w:r>
    </w:p>
    <w:p w14:paraId="3638B257" w14:textId="77777777" w:rsidR="00B75E4C" w:rsidRDefault="00B75E4C">
      <w:pPr>
        <w:pStyle w:val="Prrafodelista"/>
        <w:numPr>
          <w:ilvl w:val="0"/>
          <w:numId w:val="15"/>
        </w:numPr>
      </w:pPr>
      <w:r w:rsidRPr="00B75E4C">
        <w:t>No apto para todos los casos</w:t>
      </w:r>
      <w:r w:rsidRPr="00B75E4C">
        <w:rPr>
          <w:b/>
          <w:bCs/>
        </w:rPr>
        <w:t>:</w:t>
      </w:r>
      <w:r w:rsidRPr="00F13952">
        <w:t> Pacientes con condiciones graves o en etapas iniciales postquirúrgicas pueden necesitar atención presencial.</w:t>
      </w:r>
    </w:p>
    <w:p w14:paraId="6B6A1938" w14:textId="049A3E81" w:rsidR="00B75E4C" w:rsidRPr="00B75E4C" w:rsidRDefault="00B75E4C" w:rsidP="00B75E4C">
      <w:pPr>
        <w:pStyle w:val="Ttulo2"/>
      </w:pPr>
      <w:bookmarkStart w:id="28" w:name="_Toc228386805"/>
      <w:r w:rsidRPr="00B75E4C">
        <w:t>Posibilidades de mejora para la telerehabilitación</w:t>
      </w:r>
      <w:bookmarkEnd w:id="28"/>
    </w:p>
    <w:p w14:paraId="520694F4" w14:textId="618D2F27" w:rsidR="001E1D33" w:rsidRDefault="00B75E4C" w:rsidP="00B75E4C">
      <w:pPr>
        <w:ind w:firstLine="0"/>
      </w:pPr>
      <w:r w:rsidRPr="00F13952">
        <w:t>Las posibilidades de mejora de la telerehabilitación se centran en aumentar la calidad de la atención a distancia, superando limitaciones técnicas y mejorando la interacción paciente-terapeuta mediante tecnología avanzada. Las áreas clave de mejora incluyen:</w:t>
      </w:r>
    </w:p>
    <w:p w14:paraId="13C3A757" w14:textId="5BFA1B15" w:rsidR="00B75E4C" w:rsidRPr="00B75E4C" w:rsidRDefault="00B75E4C">
      <w:pPr>
        <w:pStyle w:val="Prrafodelista"/>
        <w:numPr>
          <w:ilvl w:val="0"/>
          <w:numId w:val="16"/>
        </w:numPr>
      </w:pPr>
      <w:r w:rsidRPr="00B75E4C">
        <w:t>Integración de Inteligencia Artificial</w:t>
      </w:r>
      <w:r w:rsidRPr="00B75E4C">
        <w:rPr>
          <w:b/>
          <w:bCs/>
        </w:rPr>
        <w:t>:</w:t>
      </w:r>
      <w:r w:rsidRPr="00B75E4C">
        <w:t> Uso de IA para la evaluación automática de movimientos, corrección de ejercicios en tiempo real y personalización de planes de tratamiento basados en el progreso del paciente.</w:t>
      </w:r>
    </w:p>
    <w:p w14:paraId="53F76994" w14:textId="77777777" w:rsidR="00B75E4C" w:rsidRPr="00B75E4C" w:rsidRDefault="00B75E4C">
      <w:pPr>
        <w:pStyle w:val="Prrafodelista"/>
        <w:numPr>
          <w:ilvl w:val="0"/>
          <w:numId w:val="16"/>
        </w:numPr>
      </w:pPr>
      <w:r w:rsidRPr="00B75E4C">
        <w:t>Tecnología de Visión Computacional</w:t>
      </w:r>
      <w:r w:rsidRPr="00B75E4C">
        <w:rPr>
          <w:b/>
          <w:bCs/>
        </w:rPr>
        <w:t>:</w:t>
      </w:r>
      <w:r w:rsidRPr="00B75E4C">
        <w:t> Plataformas que utilizan la cámara del dispositivo para medir rangos de movimiento sin necesidad de sensores portátiles, facilitando el uso y mejorando la precisión del seguimiento.</w:t>
      </w:r>
    </w:p>
    <w:p w14:paraId="559A3CB7" w14:textId="3DFD4545" w:rsidR="00B75E4C" w:rsidRPr="00B75E4C" w:rsidRDefault="00B75E4C">
      <w:pPr>
        <w:pStyle w:val="Prrafodelista"/>
        <w:numPr>
          <w:ilvl w:val="0"/>
          <w:numId w:val="16"/>
        </w:numPr>
      </w:pPr>
      <w:r w:rsidRPr="00B75E4C">
        <w:t>Dispositivos de Realidad Virtual y Aumentada: Implementación de entornos inmersivos para aumentar la motivación del paciente y mejorar la rehabilitación neurológica y motora.</w:t>
      </w:r>
    </w:p>
    <w:p w14:paraId="19180C2E" w14:textId="77777777" w:rsidR="00B75E4C" w:rsidRPr="00B75E4C" w:rsidRDefault="00B75E4C">
      <w:pPr>
        <w:pStyle w:val="Prrafodelista"/>
        <w:numPr>
          <w:ilvl w:val="0"/>
          <w:numId w:val="16"/>
        </w:numPr>
      </w:pPr>
      <w:r w:rsidRPr="00B75E4C">
        <w:lastRenderedPageBreak/>
        <w:t>Gamificación: Incorporación de mecánicas de juego en los ejercicios para mejorar la adherencia al tratamiento, especialmente en rehabilitación a largo plazo.</w:t>
      </w:r>
    </w:p>
    <w:p w14:paraId="4A97F011" w14:textId="043339DC" w:rsidR="00B75E4C" w:rsidRPr="00B75E4C" w:rsidRDefault="00B75E4C">
      <w:pPr>
        <w:pStyle w:val="Prrafodelista"/>
        <w:numPr>
          <w:ilvl w:val="0"/>
          <w:numId w:val="16"/>
        </w:numPr>
      </w:pPr>
      <w:r w:rsidRPr="00B75E4C">
        <w:t>Mejora de la Accesibilidad y Usabilidad: Desarrollo de interfaces más intuitivas y sencillas, crucial para pacientes geriátricos o con baja competencia digital, reduciendo la brecha tecnológica.</w:t>
      </w:r>
      <w:sdt>
        <w:sdtPr>
          <w:rPr>
            <w:rFonts w:ascii="Calibri" w:hAnsi="Calibri" w:cs="Calibri"/>
            <w:color w:val="000000"/>
          </w:rPr>
          <w:tag w:val="MENDELEY_CITATION_v3_eyJjaXRhdGlvbklEIjoiTUVOREVMRVlfQ0lUQVRJT05fMzlmZTliODAtNmJmYi00MjhiLWE4M2ItNDY4N2EzYWE5Yjc3IiwicHJvcGVydGllcyI6eyJub3RlSW5kZXgiOjB9LCJpc0VkaXRlZCI6ZmFsc2UsIm1hbnVhbE92ZXJyaWRlIjp7ImlzTWFudWFsbHlPdmVycmlkZGVuIjpmYWxzZSwiY2l0ZXByb2NUZXh0IjoiKDkpIiwibWFudWFsT3ZlcnJpZGVUZXh0IjoiIn0sImNpdGF0aW9uSXRlbXMiOlt7ImlkIjoiYzkwOTRkZTMtMTEyNC0zYWUzLWJlYmUtYjQ3MGIzN2M2MjVhIiwiaXRlbURhdGEiOnsidHlwZSI6IndlYnBhZ2UiLCJpZCI6ImM5MDk0ZGUzLTExMjQtM2FlMy1iZWJlLWI0NzBiMzdjNjI1YSIsInRpdGxlIjoiVGVsZXJlaGFiaWxpdGFjacOzbiBlbiBQYWNpZW50ZXMgR2VyacOhdHJpY29zOiBCZW5lZmljaW9zLCBSZXRvcyB5IEZ1dHVybyIsImF1dGhvciI6W3siZmFtaWx5IjoiRHlDYXJlIiwiZ2l2ZW4iOiIiLCJwYXJzZS1uYW1lcyI6ZmFsc2UsImRyb3BwaW5nLXBhcnRpY2xlIjoiIiwibm9uLWRyb3BwaW5nLXBhcnRpY2xlIjoiIn1dLCJjb250YWluZXItdGl0bGUiOiJodHRwczovL3d3dy5keWNhcmUuY29tL3RlbGVyZWhhYmlsaXRhY2lvbi1lbi1wYWNpZW50ZXMtZ2VyaWF0cmljb3MtYmVuZWZpY2lvcy1yZXRvcy15LWZ1dHVybyIsImlzc3VlZCI6eyJkYXRlLXBhcnRzIjpbWzIwMjRdXX0sImNvbnRhaW5lci10aXRsZS1zaG9ydCI6IiJ9LCJpc1RlbXBvcmFyeSI6ZmFsc2V9XX0="/>
          <w:id w:val="-1710018242"/>
          <w:placeholder>
            <w:docPart w:val="6F244C6451F2A04983134113703E8056"/>
          </w:placeholder>
        </w:sdtPr>
        <w:sdtContent>
          <w:r w:rsidR="00D626CF" w:rsidRPr="00D626CF">
            <w:rPr>
              <w:rFonts w:ascii="Calibri" w:hAnsi="Calibri" w:cs="Calibri"/>
              <w:color w:val="000000"/>
            </w:rPr>
            <w:t>(9)</w:t>
          </w:r>
        </w:sdtContent>
      </w:sdt>
    </w:p>
    <w:p w14:paraId="41E18E39" w14:textId="77777777" w:rsidR="00B75E4C" w:rsidRPr="00B75E4C" w:rsidRDefault="00B75E4C">
      <w:pPr>
        <w:pStyle w:val="Prrafodelista"/>
        <w:numPr>
          <w:ilvl w:val="0"/>
          <w:numId w:val="16"/>
        </w:numPr>
      </w:pPr>
      <w:r w:rsidRPr="00B75E4C">
        <w:t>Integración con Historias Clínicas Electrónicas: Permitir que los datos de la telerehabilitación se sincronicen automáticamente con el historial médico central del paciente para una atención continua.</w:t>
      </w:r>
    </w:p>
    <w:p w14:paraId="0519F694" w14:textId="7A5E87A8" w:rsidR="00B75E4C" w:rsidRDefault="00B75E4C">
      <w:pPr>
        <w:pStyle w:val="Prrafodelista"/>
        <w:numPr>
          <w:ilvl w:val="0"/>
          <w:numId w:val="16"/>
        </w:numPr>
      </w:pPr>
      <w:r w:rsidRPr="00B75E4C">
        <w:t>Mayor enfoque en la educación del paciente: Incorporar componentes educativos digitales para mejorar el automanejo de enfermedades crónicas. </w:t>
      </w:r>
      <w:r w:rsidR="001E1D33">
        <w:br/>
      </w:r>
    </w:p>
    <w:p w14:paraId="4EDE05BE" w14:textId="3E3DD4D0" w:rsidR="00B75E4C" w:rsidRDefault="001E1D33" w:rsidP="00B75E4C">
      <w:pPr>
        <w:ind w:firstLine="0"/>
      </w:pPr>
      <w:r w:rsidRPr="00F13952">
        <w:t>Estas mejoras buscan no solo replicar la rehabilitación presencial, sino ofrecer una alternativa más flexible, cómoda y, en muchos casos, con un seguimiento de datos más preciso.</w:t>
      </w:r>
    </w:p>
    <w:p w14:paraId="380A39CD" w14:textId="77777777" w:rsidR="009C464B" w:rsidRDefault="009C464B" w:rsidP="00B75E4C">
      <w:pPr>
        <w:ind w:firstLine="0"/>
      </w:pPr>
    </w:p>
    <w:p w14:paraId="4F28353D" w14:textId="77777777" w:rsidR="009C464B" w:rsidRPr="00790B54" w:rsidRDefault="009C464B" w:rsidP="009C464B">
      <w:pPr>
        <w:pStyle w:val="Ttulo2"/>
      </w:pPr>
      <w:bookmarkStart w:id="29" w:name="_Toc228386806"/>
      <w:r>
        <w:t>Estado del arte : trabajos similares y antecedentes</w:t>
      </w:r>
      <w:bookmarkEnd w:id="29"/>
    </w:p>
    <w:p w14:paraId="548F328F" w14:textId="77777777" w:rsidR="009C464B" w:rsidRDefault="009C464B" w:rsidP="009C464B">
      <w:pPr>
        <w:ind w:firstLine="0"/>
      </w:pPr>
      <w:r>
        <w:t>La rehabilitación física ha estado intrínsecamente ligado a la presencialidad. La evaluación de afecciones neuromusculares, el seguimiento del desgaste articular y la corrección biomecánica exigían, hasta hace pocos años, la observación directa de un especialista clínico y la utilización de instrumental analógico rudimentario o ecosistemas de captura de movimiento altamente intrusivos e inasumibles económicamente para entornos domésticos. Sin embargo, la reciente saturación de los sistemas sanitarios y el drástico aumento de la demanda de fisioterapia por el envejecimiento poblacional han evidenciado la necesidad urgente de delegar y descentralizar estos procesos hacia la telemedicina.</w:t>
      </w:r>
    </w:p>
    <w:p w14:paraId="14938A25" w14:textId="77777777" w:rsidR="009C464B" w:rsidRDefault="009C464B" w:rsidP="009C464B">
      <w:pPr>
        <w:ind w:firstLine="0"/>
      </w:pPr>
      <w:r>
        <w:t>En este contexto de emergencia tecnológica, la adopción progresiva de algoritmos de Inteligencia Artificial centrados en la estimación de pose sin marcadores ha experimentado un auge sin precedentes en la literatura clínica. Este enfoque busca democratizar el seguimiento médico extrayendo modelos anatómicos de alta fidelidad sirviéndose única y exclusivamente de cámaras RGB convencionales, erradicando la dependencia de sensores corporales o trajes de telemetría.</w:t>
      </w:r>
    </w:p>
    <w:p w14:paraId="7B275A05" w14:textId="77777777" w:rsidR="009C464B" w:rsidRDefault="009C464B" w:rsidP="009C464B">
      <w:pPr>
        <w:ind w:firstLine="0"/>
      </w:pPr>
      <w:r>
        <w:t>Esta revolución científica ha sido catalizada casi en su totalidad por el lanzamiento de arquitecturas predictivas ligeras como el </w:t>
      </w:r>
      <w:r w:rsidRPr="00470A1C">
        <w:t>framework</w:t>
      </w:r>
      <w:r>
        <w:t> MediaPipe impulsado por Google. Su excepcional rendimiento en dispositivos periféricos ha atraído a un vasto sector de la ingeniería biomédica, originando un robusto estado del arte donde desarrolladores e investigadores intentan trazar puentes entre la biomecánica y el análisis de vídeo en tiempo real.</w:t>
      </w:r>
    </w:p>
    <w:p w14:paraId="2FB574F1" w14:textId="77777777" w:rsidR="009C464B" w:rsidRDefault="009C464B" w:rsidP="009C464B">
      <w:pPr>
        <w:ind w:firstLine="0"/>
      </w:pPr>
      <w:r>
        <w:t>A continuación, se exponen los principales pilares de investigación recientes y los prototipos documentados en los que se inspira, apoya y asienta teóricamente el desarrollo tecnológico del presente Trabajo de Fin de Grado:</w:t>
      </w:r>
    </w:p>
    <w:p w14:paraId="5F541698" w14:textId="77777777" w:rsidR="009C464B" w:rsidRPr="00F81F93" w:rsidRDefault="009C464B" w:rsidP="009C464B">
      <w:pPr>
        <w:ind w:firstLine="0"/>
      </w:pPr>
    </w:p>
    <w:p w14:paraId="37F3A547" w14:textId="77777777" w:rsidR="009C464B" w:rsidRDefault="009C464B" w:rsidP="009C464B">
      <w:pPr>
        <w:pStyle w:val="Ttulo3"/>
      </w:pPr>
      <w:bookmarkStart w:id="30" w:name="_Toc228386807"/>
      <w:r w:rsidRPr="008F28FC">
        <w:t xml:space="preserve">Validación </w:t>
      </w:r>
      <w:r>
        <w:t>c</w:t>
      </w:r>
      <w:r w:rsidRPr="008F28FC">
        <w:t xml:space="preserve">ientífica de MediaPipe para el </w:t>
      </w:r>
      <w:r>
        <w:t>c</w:t>
      </w:r>
      <w:r w:rsidRPr="008F28FC">
        <w:t xml:space="preserve">álculo del </w:t>
      </w:r>
      <w:r>
        <w:t>r</w:t>
      </w:r>
      <w:r w:rsidRPr="008F28FC">
        <w:t xml:space="preserve">ango de </w:t>
      </w:r>
      <w:r>
        <w:t>m</w:t>
      </w:r>
      <w:r w:rsidRPr="008F28FC">
        <w:t>ovimiento</w:t>
      </w:r>
      <w:bookmarkEnd w:id="30"/>
      <w:r w:rsidRPr="008F28FC">
        <w:t xml:space="preserve"> </w:t>
      </w:r>
    </w:p>
    <w:p w14:paraId="19186964" w14:textId="77777777" w:rsidR="009C464B" w:rsidRDefault="009C464B" w:rsidP="009C464B">
      <w:pPr>
        <w:ind w:firstLine="0"/>
      </w:pPr>
      <w:r>
        <w:t xml:space="preserve">Históricamente, la medición del Rango de Movimiento ha sido el principal pilar para diagnosticar la rigidez articular y evaluar el progreso funcional en un programa de rehabilitación física. Tradicionalmente, este cálculo se ha realizado de forma analógica en consulta mediante el uso de goniómetros universales físicos, o mediante costosos sistemas de captura de movimiento con </w:t>
      </w:r>
      <w:r>
        <w:lastRenderedPageBreak/>
        <w:t>marcadores reflexivos. Estas metodologías requerían irremediablemente la presencia física del paciente en un entorno de laboratorio altamente controlado, frustrando cualquier iniciativa de telerehabilitación escalable.</w:t>
      </w:r>
    </w:p>
    <w:p w14:paraId="588FD793" w14:textId="77777777" w:rsidR="009C464B" w:rsidRDefault="009C464B" w:rsidP="009C464B">
      <w:pPr>
        <w:ind w:firstLine="0"/>
      </w:pPr>
      <w:r>
        <w:t>En los últimos tres años, la literatura clínica ha experimentado un punto de inflexión significativo con la irrupción de las redes neuronales de estimación de pose sin marcadores. Dentro de este estado del arte, el </w:t>
      </w:r>
      <w:r w:rsidRPr="00406D70">
        <w:t>framework</w:t>
      </w:r>
      <w:r>
        <w:t> MediaPipe de Google se ha posicionado como el núcleo predilecto por los investigadores, suscitando un aluvión de validaciones académicas para determinar si la inteligencia artificial podía sustituir a las herramientas médicas físicas en entornos domésticos.</w:t>
      </w:r>
    </w:p>
    <w:p w14:paraId="214E0FBA" w14:textId="77777777" w:rsidR="009C464B" w:rsidRDefault="009C464B" w:rsidP="009C464B">
      <w:pPr>
        <w:ind w:firstLine="0"/>
      </w:pPr>
      <w:r>
        <w:t>Investigaciones recientes de biomecánica computacional han centrado sus esfuerzos en evaluar la fiabilidad de este modelo. Estudios exhaustivos han demostrado mediante rigurosos análisis estadísticos que MediaPipe es una herramienta válida y altamente fiable para medir el Rango de Movimiento en pacientes reales sometidos a procesos monitorizados de rehabilitación</w:t>
      </w:r>
      <w:sdt>
        <w:sdtPr>
          <w:rPr>
            <w:rFonts w:ascii="Calibri" w:hAnsi="Calibri" w:cs="Calibri"/>
            <w:color w:val="000000"/>
          </w:rPr>
          <w:tag w:val="MENDELEY_CITATION_v3_eyJjaXRhdGlvbklEIjoiTUVOREVMRVlfQ0lUQVRJT05fN2QyZGFiMTQtM2JiYS00ODQ1LWFkNzAtMGJiOWM1NjA4ZmMwIiwicHJvcGVydGllcyI6eyJub3RlSW5kZXgiOjB9LCJpc0VkaXRlZCI6ZmFsc2UsIm1hbnVhbE92ZXJyaWRlIjp7ImlzTWFudWFsbHlPdmVycmlkZGVuIjpmYWxzZSwiY2l0ZXByb2NUZXh0IjoiKDIxKSIsIm1hbnVhbE92ZXJyaWRlVGV4dCI6IiJ9LCJjaXRhdGlvbkl0ZW1zIjpbeyJpZCI6IjBkMDlkMjI5LWVlZDItM2I3Zi1iYTFhLWM1OWRmMzM0OWY0NyIsIml0ZW1EYXRhIjp7InR5cGUiOiJhcnRpY2xlLWpvdXJuYWwiLCJpZCI6IjBkMDlkMjI5LWVlZDItM2I3Zi1iYTFhLWM1OWRmMzM0OWY0NyIsInRpdGxlIjoiUmVsaWFiaWxpdHkgYW5kIHZhbGlkaXR5IGFuYWx5c2lzIG9mIE1lZGlhUGlwZS1iYXNlZCBtZWFzdXJlbWVudCBzeXN0ZW0gZm9yIHNvbWUgaHVtYW4gcmVoYWJpbGl0YXRpb24gbW90aW9ucyIsImF1dGhvciI6W3siZmFtaWx5IjoiTGF0cmVjaGUiLCJnaXZlbiI6IkFtZXVyIiwicGFyc2UtbmFtZXMiOmZhbHNlLCJkcm9wcGluZy1wYXJ0aWNsZSI6IiIsIm5vbi1kcm9wcGluZy1wYXJ0aWNsZSI6IiJ9LHsiZmFtaWx5IjoiS2VsYWlhaWEiLCJnaXZlbiI6IlJpZGhhIiwicGFyc2UtbmFtZXMiOmZhbHNlLCJkcm9wcGluZy1wYXJ0aWNsZSI6IiIsIm5vbi1kcm9wcGluZy1wYXJ0aWNsZSI6IiJ9LHsiZmFtaWx5IjoiQ2hlbW9yaSIsImdpdmVuIjoiQWhtZWQiLCJwYXJzZS1uYW1lcyI6ZmFsc2UsImRyb3BwaW5nLXBhcnRpY2xlIjoiIiwibm9uLWRyb3BwaW5nLXBhcnRpY2xlIjoiIn0seyJmYW1pbHkiOiJLZXJib3VhIiwiZ2l2ZW4iOiJBZGxlbiIsInBhcnNlLW5hbWVzIjpmYWxzZSwiZHJvcHBpbmctcGFydGljbGUiOiIiLCJub24tZHJvcHBpbmctcGFydGljbGUiOiIifV0sImNvbnRhaW5lci10aXRsZSI6Ik1lYXN1cmVtZW50IiwiRE9JIjoiMTAuMTAxNi9qLm1lYXN1cmVtZW50LjIwMjMuMTEyODI2IiwiSVNTTiI6IjAyNjMyMjQxIiwiaXNzdWVkIjp7ImRhdGUtcGFydHMiOltbMjAyMyw2XV19LCJwYWdlIjoiMTEyODI2Iiwidm9sdW1lIjoiMjE0IiwiY29udGFpbmVyLXRpdGxlLXNob3J0IjoiIn0sImlzVGVtcG9yYXJ5IjpmYWxzZX1dfQ=="/>
          <w:id w:val="-1015377368"/>
          <w:placeholder>
            <w:docPart w:val="67F1D92F3CCCD64785737B6ED97EDA16"/>
          </w:placeholder>
        </w:sdtPr>
        <w:sdtContent>
          <w:r w:rsidRPr="00D626CF">
            <w:rPr>
              <w:rFonts w:ascii="Calibri" w:hAnsi="Calibri" w:cs="Calibri"/>
              <w:color w:val="000000"/>
            </w:rPr>
            <w:t>(21)</w:t>
          </w:r>
        </w:sdtContent>
      </w:sdt>
      <w:r>
        <w:t>.Al mismo tiempo, su altísimo rendimiento computacional ha permitido a los investigadores diseñar con éxito nuevas interfaces de telemedicina donde el paciente interactúa exclusivamente con la cámara en tiempo real, erradicando el uso de mandos físicos.</w:t>
      </w:r>
      <w:sdt>
        <w:sdtPr>
          <w:rPr>
            <w:rFonts w:ascii="Calibri" w:hAnsi="Calibri" w:cs="Calibri"/>
            <w:color w:val="000000"/>
          </w:rPr>
          <w:tag w:val="MENDELEY_CITATION_v3_eyJjaXRhdGlvbklEIjoiTUVOREVMRVlfQ0lUQVRJT05fODNiMjZiYzItYTU1NS00ODk1LTkxNDctNjY3NjZlODNmOGYyIiwicHJvcGVydGllcyI6eyJub3RlSW5kZXgiOjB9LCJpc0VkaXRlZCI6ZmFsc2UsIm1hbnVhbE92ZXJyaWRlIjp7ImlzTWFudWFsbHlPdmVycmlkZGVuIjpmYWxzZSwiY2l0ZXByb2NUZXh0IjoiKDIyKSIsIm1hbnVhbE92ZXJyaWRlVGV4dCI6IiJ9LCJjaXRhdGlvbkl0ZW1zIjpbeyJpZCI6ImVhNzZiNGYwLWQ3ZWQtM2E0Yi1iZTE0LWE5MjVhYzE2NTIxNyIsIml0ZW1EYXRhIjp7InR5cGUiOiJwYXBlci1jb25mZXJlbmNlIiwiaWQiOiJlYTc2YjRmMC1kN2VkLTNhNGItYmUxNC1hOTI1YWMxNjUyMTciLCJ0aXRsZSI6Ikdlc3R1cmUgSW50ZXJhY3Rpb24gU3lzdGVtIERlc2lnbiBmb3IgVGVsZXJlaGFiaWxpdGF0aW9uIEJhc2VkIG9uIE1lZGlhcGlwZSIsImF1dGhvciI6W3siZmFtaWx5IjoiWmhhaSIsImdpdmVuIjoiWmhlbiIsInBhcnNlLW5hbWVzIjpmYWxzZSwiZHJvcHBpbmctcGFydGljbGUiOiIiLCJub24tZHJvcHBpbmctcGFydGljbGUiOiIifV0sImNvbnRhaW5lci10aXRsZSI6IjIwMjIgSUVFRSAybmQgSW50ZXJuYXRpb25hbCBDb25mZXJlbmNlIG9uIFNvZnR3YXJlIEVuZ2luZWVyaW5nIGFuZCBBcnRpZmljaWFsIEludGVsbGlnZW5jZSAoU0VBSSkiLCJET0kiOiIxMC4xMTA5L1NFQUk1NTc0Ni4yMDIyLjk4MzIxMTEiLCJJU0JOIjoiOTc4LTEtNjY1NC04MjIzLTMiLCJpc3N1ZWQiOnsiZGF0ZS1wYXJ0cyI6W1syMDIyLDYsMTBdXX0sInBhZ2UiOiIyNzktMjgzIiwicHVibGlzaGVyIjoiSUVFRSIsImNvbnRhaW5lci10aXRsZS1zaG9ydCI6IiJ9LCJpc1RlbXBvcmFyeSI6ZmFsc2V9XX0="/>
          <w:id w:val="845440547"/>
          <w:placeholder>
            <w:docPart w:val="67F1D92F3CCCD64785737B6ED97EDA16"/>
          </w:placeholder>
        </w:sdtPr>
        <w:sdtContent>
          <w:r w:rsidRPr="00D626CF">
            <w:rPr>
              <w:rFonts w:ascii="Calibri" w:hAnsi="Calibri" w:cs="Calibri"/>
              <w:color w:val="000000"/>
            </w:rPr>
            <w:t>(22)</w:t>
          </w:r>
        </w:sdtContent>
      </w:sdt>
    </w:p>
    <w:p w14:paraId="4ABE0692" w14:textId="77777777" w:rsidR="009C464B" w:rsidRDefault="009C464B" w:rsidP="009C464B">
      <w:pPr>
        <w:ind w:firstLine="0"/>
      </w:pPr>
      <w:r>
        <w:t xml:space="preserve">Este sólido precedente bibliográfico es la piedra angular </w:t>
      </w:r>
      <w:r w:rsidRPr="00406D70">
        <w:t>que justifica y sustenta científicamente la arquitectura de este Trabajo de Fin de Grado</w:t>
      </w:r>
      <w:r>
        <w:t>. Basándose en los esquemas paralelos de investigadores internacionales</w:t>
      </w:r>
      <w:sdt>
        <w:sdtPr>
          <w:rPr>
            <w:rFonts w:ascii="Calibri" w:hAnsi="Calibri" w:cs="Calibri"/>
            <w:color w:val="000000"/>
          </w:rPr>
          <w:tag w:val="MENDELEY_CITATION_v3_eyJjaXRhdGlvbklEIjoiTUVOREVMRVlfQ0lUQVRJT05fNmMxZTM1NjktZmY5NC00OWUyLWIzN2UtNmQzM2VlMjA0NmUyIiwicHJvcGVydGllcyI6eyJub3RlSW5kZXgiOjB9LCJpc0VkaXRlZCI6ZmFsc2UsIm1hbnVhbE92ZXJyaWRlIjp7ImlzTWFudWFsbHlPdmVycmlkZGVuIjpmYWxzZSwiY2l0ZXByb2NUZXh0IjoiKDIzKSIsIm1hbnVhbE92ZXJyaWRlVGV4dCI6IiJ9LCJjaXRhdGlvbkl0ZW1zIjpbeyJpZCI6IjBiOGNkYWNhLTQ2YTItMzVlZS05NzRkLTQwYzAyNWNkODA3MCIsIml0ZW1EYXRhIjp7InR5cGUiOiJwYXBlci1jb25mZXJlbmNlIiwiaWQiOiIwYjhjZGFjYS00NmEyLTM1ZWUtOTc0ZC00MGMwMjVjZDgwNzAiLCJ0aXRsZSI6IkRlc2lnbiBvZiBhIFNwb3J0cyBSZWhhYmlsaXRhdGlvbiBFdmFsdWF0aW9uIFNjaGVtZSBCYXNlZCBvbiBNZWRpYVBpcGUgVGVjaG5vbG9neSIsImF1dGhvciI6W3siZmFtaWx5IjoiR3VvIiwiZ2l2ZW4iOiJDYWkiLCJwYXJzZS1uYW1lcyI6ZmFsc2UsImRyb3BwaW5nLXBhcnRpY2xlIjoiIiwibm9uLWRyb3BwaW5nLXBhcnRpY2xlIjoiIn0seyJmYW1pbHkiOiJIb25nIiwiZ2l2ZW4iOiJZaW5naGFuIiwicGFyc2UtbmFtZXMiOmZhbHNlLCJkcm9wcGluZy1wYXJ0aWNsZSI6IiIsIm5vbi1kcm9wcGluZy1wYXJ0aWNsZSI6IiJ9LHsiZmFtaWx5IjoiTGlhbmciLCJnaXZlbiI6IlNpcnVpIiwicGFyc2UtbmFtZXMiOmZhbHNlLCJkcm9wcGluZy1wYXJ0aWNsZSI6IiIsIm5vbi1kcm9wcGluZy1wYXJ0aWNsZSI6IiJ9LHsiZmFtaWx5IjoiTGluIiwiZ2l2ZW4iOiJQZWlqaSIsInBhcnNlLW5hbWVzIjpmYWxzZSwiZHJvcHBpbmctcGFydGljbGUiOiIiLCJub24tZHJvcHBpbmctcGFydGljbGUiOiIifSx7ImZhbWlseSI6IkxpIiwiZ2l2ZW4iOiJDaHVueXVuIiwicGFyc2UtbmFtZXMiOmZhbHNlLCJkcm9wcGluZy1wYXJ0aWNsZSI6IiIsIm5vbi1kcm9wcGluZy1wYXJ0aWNsZSI6IiJ9LHsiZmFtaWx5IjoiV3UiLCJnaXZlbiI6IlhpYW90b25nIiwicGFyc2UtbmFtZXMiOmZhbHNlLCJkcm9wcGluZy1wYXJ0aWNsZSI6IiIsIm5vbi1kcm9wcGluZy1wYXJ0aWNsZSI6IiJ9LHsiZmFtaWx5IjoiWWFuZyIsImdpdmVuIjoiTWlhb2xpbmciLCJwYXJzZS1uYW1lcyI6ZmFsc2UsImRyb3BwaW5nLXBhcnRpY2xlIjoiIiwibm9uLWRyb3BwaW5nLXBhcnRpY2xlIjoiIn0seyJmYW1pbHkiOiJIb25nIiwiZ2l2ZW4iOiJLZSIsInBhcnNlLW5hbWVzIjpmYWxzZSwiZHJvcHBpbmctcGFydGljbGUiOiIiLCJub24tZHJvcHBpbmctcGFydGljbGUiOiIifV0sImNvbnRhaW5lci10aXRsZSI6IjIwMjQgSW50ZXJuYXRpb25hbCBDb25mZXJlbmNlIG9uIEludGVsbGlnZW50IENvbXB1dGluZyBhbmQgRGF0YSBNaW5pbmcgKElDRE0pIiwiRE9JIjoiMTAuMTEwOS9JQ0RNNjMyMzIuMjAyNC4xMDc2MjY0NiIsIklTQk4iOiI5NzktOC0zMzE1LTA2MjYtMSIsImlzc3VlZCI6eyJkYXRlLXBhcnRzIjpbWzIwMjQsOSwyMF1dfSwicGFnZSI6IjEzNC0xMzgiLCJwdWJsaXNoZXIiOiJJRUVFIiwiY29udGFpbmVyLXRpdGxlLXNob3J0IjoiIn0sImlzVGVtcG9yYXJ5IjpmYWxzZX1dfQ=="/>
          <w:id w:val="-1295290827"/>
          <w:placeholder>
            <w:docPart w:val="67F1D92F3CCCD64785737B6ED97EDA16"/>
          </w:placeholder>
        </w:sdtPr>
        <w:sdtContent>
          <w:r w:rsidRPr="00D626CF">
            <w:rPr>
              <w:rFonts w:ascii="Calibri" w:hAnsi="Calibri" w:cs="Calibri"/>
              <w:color w:val="000000"/>
            </w:rPr>
            <w:t>(23)</w:t>
          </w:r>
        </w:sdtContent>
      </w:sdt>
      <w:r>
        <w:t>, esta aplicación implementa un colapso matemático nativo de los tensores de MediaPipe y la interfaz interactiva de OpenCV extrayendo directamente el Ángulo Articular tridimensional mediante el producto escalar de sus vectores. De este modo, la fiabilidad biométrica validada en laboratorios internacionales es heredada y trasladada al entorno de escritorio desarrollado en este proyecto, asegurando que las evaluaciones en ejercicios como las sentadillas o las zancadas gocen de total validez médica a un coste de desarrollo asequible.</w:t>
      </w:r>
    </w:p>
    <w:p w14:paraId="770EEB1F" w14:textId="77777777" w:rsidR="009C464B" w:rsidRDefault="009C464B" w:rsidP="009C464B">
      <w:pPr>
        <w:ind w:firstLine="0"/>
      </w:pPr>
    </w:p>
    <w:p w14:paraId="125F0D89" w14:textId="77777777" w:rsidR="009C464B" w:rsidRDefault="009C464B" w:rsidP="009C464B">
      <w:pPr>
        <w:ind w:firstLine="0"/>
      </w:pPr>
    </w:p>
    <w:p w14:paraId="6396EB41" w14:textId="77777777" w:rsidR="009C464B" w:rsidRDefault="009C464B" w:rsidP="009C464B">
      <w:pPr>
        <w:pStyle w:val="Ttulo3"/>
      </w:pPr>
      <w:bookmarkStart w:id="31" w:name="_Toc228386808"/>
      <w:r>
        <w:t>A</w:t>
      </w:r>
      <w:r w:rsidRPr="00470A1C">
        <w:t xml:space="preserve">nálisis de la </w:t>
      </w:r>
      <w:r>
        <w:t>m</w:t>
      </w:r>
      <w:r w:rsidRPr="00470A1C">
        <w:t xml:space="preserve">archa y </w:t>
      </w:r>
      <w:r>
        <w:t>p</w:t>
      </w:r>
      <w:r w:rsidRPr="00470A1C">
        <w:t xml:space="preserve">atologías del </w:t>
      </w:r>
      <w:r>
        <w:t>t</w:t>
      </w:r>
      <w:r w:rsidRPr="00470A1C">
        <w:t>ren Inferior</w:t>
      </w:r>
      <w:bookmarkEnd w:id="31"/>
      <w:r w:rsidRPr="00470A1C">
        <w:t xml:space="preserve"> </w:t>
      </w:r>
    </w:p>
    <w:p w14:paraId="2FCBF614" w14:textId="77777777" w:rsidR="009C464B" w:rsidRPr="00FB5074" w:rsidRDefault="009C464B" w:rsidP="009C464B">
      <w:pPr>
        <w:ind w:firstLine="0"/>
      </w:pPr>
      <w:r w:rsidRPr="00FB5074">
        <w:t>A diferencia de los protocolos de rehabilitación del tren superior, que suelen requerir movimientos de un solo eje, el análisis clínico de los miembros inferiores conlleva un grado de complejidad biomecánica superior. Las extremidades inferiores soportan la totalidad del peso corporal y su evaluación implica resolver cálculos de balance y estabilización durante la carga de peso. Durante la última década, la comunidad clínica ha volcado numerosos esfuerzos en intentar diseñar ecosistemas viables de telerehabilitación para pacientes operados de las piernas con el objetivo de reducir el alto coste de visitas presenciales</w:t>
      </w:r>
      <w:r>
        <w:t>.</w:t>
      </w:r>
      <w:sdt>
        <w:sdtPr>
          <w:rPr>
            <w:rFonts w:ascii="Calibri" w:hAnsi="Calibri" w:cs="Calibri"/>
            <w:color w:val="000000"/>
          </w:rPr>
          <w:tag w:val="MENDELEY_CITATION_v3_eyJjaXRhdGlvbklEIjoiTUVOREVMRVlfQ0lUQVRJT05fODVkODU4M2YtYTFkOS00NGRhLTg0OGUtNDA4YzY2YmY3ZGRkIiwicHJvcGVydGllcyI6eyJub3RlSW5kZXgiOjB9LCJpc0VkaXRlZCI6ZmFsc2UsIm1hbnVhbE92ZXJyaWRlIjp7ImlzTWFudWFsbHlPdmVycmlkZGVuIjpmYWxzZSwiY2l0ZXByb2NUZXh0IjoiKDI0KSIsIm1hbnVhbE92ZXJyaWRlVGV4dCI6IiJ9LCJjaXRhdGlvbkl0ZW1zIjpbeyJpZCI6IjljOGI2MDI1LTkyMmEtM2IyYy1iNjE3LWQwZDliZmY1ZWQ1OCIsIml0ZW1EYXRhIjp7InR5cGUiOiJwYXBlci1jb25mZXJlbmNlIiwiaWQiOiI5YzhiNjAyNS05MjJhLTNiMmMtYjYxNy1kMGQ5YmZmNWVkNTgiLCJ0aXRsZSI6IkEgVGVsZXJlaGFiaWxpdGF0aW9uIEZyYW1ld29yayBmb3IgTG93ZXItTGltYiBGdW5jdGlvbmFsIFJlY292ZXJ5IiwiYXV0aG9yIjpbeyJmYW1pbHkiOiJDZXNhcmluaSIsImdpdmVuIjoiRGFuaWVsIiwicGFyc2UtbmFtZXMiOmZhbHNlLCJkcm9wcGluZy1wYXJ0aWNsZSI6IiIsIm5vbi1kcm9wcGluZy1wYXJ0aWNsZSI6IiJ9LHsiZmFtaWx5IjoiQnVvbm9jdW50byIsImdpdmVuIjoiUGFzcXVhbGUiLCJwYXJzZS1uYW1lcyI6ZmFsc2UsImRyb3BwaW5nLXBhcnRpY2xlIjoiIiwibm9uLWRyb3BwaW5nLXBhcnRpY2xlIjoiIn0seyJmYW1pbHkiOiJNYXJpbm9uaSIsImdpdmVuIjoiTWF1cm8iLCJwYXJzZS1uYW1lcyI6ZmFsc2UsImRyb3BwaW5nLXBhcnRpY2xlIjoiIiwibm9uLWRyb3BwaW5nLXBhcnRpY2xlIjoiIn0seyJmYW1pbHkiOiJCdXR0YXp6byIsImdpdmVuIjoiR2lvcmdpbyIsInBhcnNlLW5hbWVzIjpmYWxzZSwiZHJvcHBpbmctcGFydGljbGUiOiIiLCJub24tZHJvcHBpbmctcGFydGljbGUiOiIifV0sImNvbnRhaW5lci10aXRsZSI6IlByb2NlZWRpbmdzIG9mIHRoZSA5dGggSW50ZXJuYXRpb25hbCBDb25mZXJlbmNlIG9uIEJvZHkgQXJlYSBOZXR3b3JrcyIsIkRPSSI6IjEwLjQxMDgvaWNzdC5ib2R5bmV0cy4yMDE0LjI1Njk5NSIsIklTQk4iOiI5NzgtMS02MzE5MC0wNDctMSIsImlzc3VlZCI6eyJkYXRlLXBhcnRzIjpbWzIwMTRdXX0sInB1Ymxpc2hlciI6IklDU1QiLCJjb250YWluZXItdGl0bGUtc2hvcnQiOiIifSwiaXNUZW1wb3JhcnkiOmZhbHNlfV19"/>
          <w:id w:val="-322972784"/>
          <w:placeholder>
            <w:docPart w:val="67F1D92F3CCCD64785737B6ED97EDA16"/>
          </w:placeholder>
        </w:sdtPr>
        <w:sdtContent>
          <w:r w:rsidRPr="00D626CF">
            <w:rPr>
              <w:rFonts w:ascii="Calibri" w:hAnsi="Calibri" w:cs="Calibri"/>
              <w:color w:val="000000"/>
            </w:rPr>
            <w:t>(24)</w:t>
          </w:r>
        </w:sdtContent>
      </w:sdt>
    </w:p>
    <w:p w14:paraId="3EAC3276" w14:textId="77777777" w:rsidR="009C464B" w:rsidRPr="00FB5074" w:rsidRDefault="009C464B" w:rsidP="009C464B">
      <w:pPr>
        <w:ind w:firstLine="0"/>
      </w:pPr>
      <w:r w:rsidRPr="00FB5074">
        <w:t>Históricamente, los estudios pioneros demostraron que la telerehabilitación remota de fracturas del tren inferior lograba resultados de satisfacción altamente superiores frente a la rehabilitación tradiciona</w:t>
      </w:r>
      <w:r>
        <w:t>l</w:t>
      </w:r>
      <w:sdt>
        <w:sdtPr>
          <w:rPr>
            <w:rFonts w:ascii="Calibri" w:hAnsi="Calibri" w:cs="Calibri"/>
            <w:color w:val="000000"/>
          </w:rPr>
          <w:tag w:val="MENDELEY_CITATION_v3_eyJjaXRhdGlvbklEIjoiTUVOREVMRVlfQ0lUQVRJT05fMjA0YTUyOGEtZGQwMS00Y2Y2LWFiM2EtYmZjYmFhY2ZiYmE1IiwicHJvcGVydGllcyI6eyJub3RlSW5kZXgiOjB9LCJpc0VkaXRlZCI6ZmFsc2UsIm1hbnVhbE92ZXJyaWRlIjp7ImlzTWFudWFsbHlPdmVycmlkZGVuIjpmYWxzZSwiY2l0ZXByb2NUZXh0IjoiKDI1KSIsIm1hbnVhbE92ZXJyaWRlVGV4dCI6IiJ9LCJjaXRhdGlvbkl0ZW1zIjpbeyJpZCI6IjdkOGNhOGU4LWIxZTEtMzQ2MS1hODQ2LWUwZTlkMTNjOGMzOSIsIml0ZW1EYXRhIjp7InR5cGUiOiJhcnRpY2xlLWpvdXJuYWwiLCJpZCI6IjdkOGNhOGU4LWIxZTEtMzQ2MS1hODQ2LWUwZTlkMTNjOGMzOSIsInRpdGxlIjoiVGVsZXJlaGFiaWxpdGF0aW9uIG9mIFBhdGllbnRzIHdpdGggSW5qdXJpZXMgb2YgdGhlIExvd2VyIEV4dHJlbWl0aWVzIiwiYXV0aG9yIjpbeyJmYW1pbHkiOiJUc3Z5YWtoIiwiZ2l2ZW4iOiJBbmRyaXkgSS4iLCJwYXJzZS1uYW1lcyI6ZmFsc2UsImRyb3BwaW5nLXBhcnRpY2xlIjoiIiwibm9uLWRyb3BwaW5nLXBhcnRpY2xlIjoiIn0seyJmYW1pbHkiOiJIb3Nwb2RhcnNreXkiLCJnaXZlbiI6IkFuZHJpeSBKLiIsInBhcnNlLW5hbWVzIjpmYWxzZSwiZHJvcHBpbmctcGFydGljbGUiOiIiLCJub24tZHJvcHBpbmctcGFydGljbGUiOiIifV0sImNvbnRhaW5lci10aXRsZSI6IlRlbGVtZWRpY2luZSBhbmQgZS1IZWFsdGgiLCJET0kiOiIxMC4xMDg5L3Rtai4yMDE2LjAyNjciLCJJU1NOIjoiMTUzMC01NjI3IiwiaXNzdWVkIjp7ImRhdGUtcGFydHMiOltbMjAxNywxMl1dfSwicGFnZSI6IjEwMTEtMTAxNSIsImlzc3VlIjoiMTIiLCJ2b2x1bWUiOiIyMyIsImNvbnRhaW5lci10aXRsZS1zaG9ydCI6IiJ9LCJpc1RlbXBvcmFyeSI6ZmFsc2V9XX0="/>
          <w:id w:val="-1370135009"/>
          <w:placeholder>
            <w:docPart w:val="67F1D92F3CCCD64785737B6ED97EDA16"/>
          </w:placeholder>
        </w:sdtPr>
        <w:sdtContent>
          <w:r w:rsidRPr="00D626CF">
            <w:rPr>
              <w:rFonts w:ascii="Calibri" w:hAnsi="Calibri" w:cs="Calibri"/>
              <w:color w:val="000000"/>
            </w:rPr>
            <w:t>(25)</w:t>
          </w:r>
        </w:sdtContent>
      </w:sdt>
      <w:r w:rsidRPr="00FB5074">
        <w:t>. Sin embargo, aquellos prometedores </w:t>
      </w:r>
      <w:r w:rsidRPr="009F7D69">
        <w:t>frameworks</w:t>
      </w:r>
      <w:r w:rsidRPr="00FB5074">
        <w:t> requerían la utilización de aparatosos sensores corporales y complicaban la logística del paciente en casa.</w:t>
      </w:r>
    </w:p>
    <w:p w14:paraId="6F18A07F" w14:textId="77777777" w:rsidR="009C464B" w:rsidRPr="00FB5074" w:rsidRDefault="009C464B" w:rsidP="009C464B">
      <w:pPr>
        <w:ind w:firstLine="0"/>
      </w:pPr>
      <w:r w:rsidRPr="00FB5074">
        <w:t>Hoy en día, este proyecto recoge el testigo de dichas necesidades médicas apoyándose en las arquitecturas modernas de estimación de pose como MediaPipe. Reemplazando los antiguos y costosos laboratorios sensorizados, aplicaciones de escritorio como la desarrollada en este trabajo permiten extraer parámetros espacio-temporales críticos valiéndose exclusivamente de cámaras RGB convencionales, democratizando el acceso a las conclusiones médicas evidenciadas en estudios anteriores.</w:t>
      </w:r>
    </w:p>
    <w:p w14:paraId="1ED21ADB" w14:textId="77777777" w:rsidR="009C464B" w:rsidRPr="00FB5074" w:rsidRDefault="009C464B" w:rsidP="009C464B">
      <w:pPr>
        <w:ind w:firstLine="0"/>
      </w:pPr>
      <w:r w:rsidRPr="00FB5074">
        <w:lastRenderedPageBreak/>
        <w:t>El respaldo empírico de las investigaciones previas sirve como justificación académica y clínica para la implementación de los módulos más complejos del </w:t>
      </w:r>
      <w:r w:rsidRPr="009F7D69">
        <w:t>software</w:t>
      </w:r>
      <w:r w:rsidRPr="00FB5074">
        <w:t xml:space="preserve">, específicamente </w:t>
      </w:r>
      <w:r>
        <w:t xml:space="preserve">en módulos como </w:t>
      </w:r>
      <w:r w:rsidRPr="00FB5074">
        <w:t>el modulo_zancadas.py y el modulo_bulgaras.py.</w:t>
      </w:r>
    </w:p>
    <w:p w14:paraId="7D5CFAA1" w14:textId="77777777" w:rsidR="009C464B" w:rsidRDefault="009C464B" w:rsidP="009C464B">
      <w:pPr>
        <w:ind w:firstLine="0"/>
      </w:pPr>
      <w:r w:rsidRPr="00FB5074">
        <w:t>Mientras que una gran parte del </w:t>
      </w:r>
      <w:r w:rsidRPr="009F7D69">
        <w:t>software</w:t>
      </w:r>
      <w:r w:rsidRPr="00FB5074">
        <w:t> moderno se conforma con medir ángulos estáticos genéricos, este proyecto hereda las ambiciones preventivas de la telerehabilitación avanzada: no solo evalúa el grado de flexión de la rodilla y cadera, sino que da un paso superior en la ingeniería de </w:t>
      </w:r>
      <w:r w:rsidRPr="009F7D69">
        <w:t>software</w:t>
      </w:r>
      <w:r w:rsidRPr="00FB5074">
        <w:t> implementando la </w:t>
      </w:r>
      <w:r w:rsidRPr="009F7D69">
        <w:t>detección dinámica de lateralidad diferencial</w:t>
      </w:r>
      <w:r w:rsidRPr="00FB5074">
        <w:t>. Al identificar autónomamente en tiempo real cuál es la pierna activa y cuál la estabilizadora, el motor matemático determina desequilibrios críticos del Centro de Gravedad en el torso del paciente, mitigando el riesgo de nuevas lesiones.</w:t>
      </w:r>
    </w:p>
    <w:p w14:paraId="04C01939" w14:textId="77777777" w:rsidR="009C464B" w:rsidRDefault="009C464B" w:rsidP="00B75E4C">
      <w:pPr>
        <w:ind w:firstLine="0"/>
      </w:pPr>
    </w:p>
    <w:p w14:paraId="66AB7F29" w14:textId="77777777" w:rsidR="009C464B" w:rsidRDefault="009C464B" w:rsidP="00B75E4C">
      <w:pPr>
        <w:ind w:firstLine="0"/>
      </w:pPr>
    </w:p>
    <w:p w14:paraId="40F2CF84" w14:textId="77777777" w:rsidR="009C464B" w:rsidRDefault="009C464B" w:rsidP="00B75E4C">
      <w:pPr>
        <w:ind w:firstLine="0"/>
      </w:pPr>
    </w:p>
    <w:p w14:paraId="7FC80866" w14:textId="77777777" w:rsidR="009C464B" w:rsidRDefault="009C464B" w:rsidP="00B75E4C">
      <w:pPr>
        <w:ind w:firstLine="0"/>
      </w:pPr>
    </w:p>
    <w:p w14:paraId="1FF310B1" w14:textId="77777777" w:rsidR="009C464B" w:rsidRDefault="009C464B" w:rsidP="00B75E4C">
      <w:pPr>
        <w:ind w:firstLine="0"/>
      </w:pPr>
    </w:p>
    <w:p w14:paraId="47F755E2" w14:textId="77777777" w:rsidR="009C464B" w:rsidRDefault="009C464B" w:rsidP="00B75E4C">
      <w:pPr>
        <w:ind w:firstLine="0"/>
      </w:pPr>
    </w:p>
    <w:p w14:paraId="6DB9A494" w14:textId="77777777" w:rsidR="009C464B" w:rsidRDefault="009C464B" w:rsidP="00B75E4C">
      <w:pPr>
        <w:ind w:firstLine="0"/>
      </w:pPr>
    </w:p>
    <w:p w14:paraId="3CE5423A" w14:textId="77777777" w:rsidR="009C464B" w:rsidRDefault="009C464B" w:rsidP="00B75E4C">
      <w:pPr>
        <w:ind w:firstLine="0"/>
      </w:pPr>
    </w:p>
    <w:p w14:paraId="719BEE72" w14:textId="77777777" w:rsidR="009C464B" w:rsidRDefault="009C464B" w:rsidP="00B75E4C">
      <w:pPr>
        <w:ind w:firstLine="0"/>
      </w:pPr>
    </w:p>
    <w:p w14:paraId="506DDCE8" w14:textId="77777777" w:rsidR="009C464B" w:rsidRDefault="009C464B" w:rsidP="00B75E4C">
      <w:pPr>
        <w:ind w:firstLine="0"/>
      </w:pPr>
    </w:p>
    <w:p w14:paraId="729F3782" w14:textId="77777777" w:rsidR="009C464B" w:rsidRDefault="009C464B" w:rsidP="00B75E4C">
      <w:pPr>
        <w:ind w:firstLine="0"/>
      </w:pPr>
    </w:p>
    <w:p w14:paraId="5AAC986F" w14:textId="77777777" w:rsidR="009C464B" w:rsidRDefault="009C464B" w:rsidP="00B75E4C">
      <w:pPr>
        <w:ind w:firstLine="0"/>
      </w:pPr>
    </w:p>
    <w:p w14:paraId="5E8177AC" w14:textId="77777777" w:rsidR="009C464B" w:rsidRDefault="009C464B" w:rsidP="00B75E4C">
      <w:pPr>
        <w:ind w:firstLine="0"/>
      </w:pPr>
    </w:p>
    <w:p w14:paraId="4987811A" w14:textId="77777777" w:rsidR="009C464B" w:rsidRPr="00B75E4C" w:rsidRDefault="009C464B" w:rsidP="00B75E4C">
      <w:pPr>
        <w:ind w:firstLine="0"/>
      </w:pPr>
    </w:p>
    <w:p w14:paraId="3EBE0295" w14:textId="4513BD47" w:rsidR="00F574A6" w:rsidRPr="001F1E1A" w:rsidRDefault="002505D4" w:rsidP="001E1D33">
      <w:pPr>
        <w:pStyle w:val="Ttulo1"/>
      </w:pPr>
      <w:bookmarkStart w:id="32" w:name="_Toc228386809"/>
      <w:r>
        <w:lastRenderedPageBreak/>
        <w:t>Aplicación desarrollada</w:t>
      </w:r>
      <w:bookmarkEnd w:id="32"/>
    </w:p>
    <w:p w14:paraId="6C5460AE" w14:textId="0431DADC" w:rsidR="00F574A6" w:rsidRPr="00F574A6" w:rsidRDefault="009C464B" w:rsidP="009C464B">
      <w:pPr>
        <w:pStyle w:val="Ttulo2"/>
      </w:pPr>
      <w:bookmarkStart w:id="33" w:name="_Toc228386810"/>
      <w:r>
        <w:t>Librerías</w:t>
      </w:r>
      <w:r w:rsidR="002505D4">
        <w:t xml:space="preserve"> utilizadas</w:t>
      </w:r>
      <w:bookmarkEnd w:id="33"/>
    </w:p>
    <w:p w14:paraId="64316E74" w14:textId="12294EF1" w:rsidR="00F574A6" w:rsidRPr="001F1E1A" w:rsidRDefault="001E1D33" w:rsidP="009C464B">
      <w:pPr>
        <w:pStyle w:val="Ttulo3"/>
      </w:pPr>
      <w:bookmarkStart w:id="34" w:name="_Toc228386811"/>
      <w:r>
        <w:t>Mediapipe</w:t>
      </w:r>
      <w:bookmarkEnd w:id="34"/>
    </w:p>
    <w:p w14:paraId="79B2C38A" w14:textId="54742B32" w:rsidR="00121EB2" w:rsidRDefault="001E1D33" w:rsidP="009C464B">
      <w:pPr>
        <w:pStyle w:val="Ttulo4"/>
      </w:pPr>
      <w:r w:rsidRPr="009806D4">
        <w:t>¿</w:t>
      </w:r>
      <w:r w:rsidRPr="001E1D33">
        <w:t>Qué es MediaPipe Pose Landmarker?</w:t>
      </w:r>
    </w:p>
    <w:p w14:paraId="1A21D8DF" w14:textId="1C0A597B" w:rsidR="0052719B" w:rsidRPr="0052719B" w:rsidRDefault="0052719B" w:rsidP="0052719B">
      <w:pPr>
        <w:ind w:firstLine="0"/>
      </w:pPr>
      <w:r w:rsidRPr="0052719B">
        <w:t>MediaPipe, desarrollada por el equipo de Google AI Edge, es un framework multiplataforma de código abierto diseñado para construir pipelines de aprendizaje automático aplicados a datos multimedia como vídeo y audio.</w:t>
      </w:r>
    </w:p>
    <w:p w14:paraId="1F8993DE" w14:textId="051EBBEF" w:rsidR="0052719B" w:rsidRPr="009806D4" w:rsidRDefault="0052719B" w:rsidP="0052719B">
      <w:pPr>
        <w:ind w:firstLine="0"/>
      </w:pPr>
      <w:r w:rsidRPr="0052719B">
        <w:t>Dentro de sus soluciones de visión computacional, el proyecto utiliza específicamente el Pose Landmarker</w:t>
      </w:r>
      <w:r>
        <w:t xml:space="preserve">. </w:t>
      </w:r>
      <w:r w:rsidRPr="0052719B">
        <w:t>Se trata de una herramienta de inteligencia artificial avanzada capaz de realizar el seguimiento y la estimación de la postura humana extrayendo un esqueleto digital detallado. El modelo es capaz de predecir la ubicación corporal mapeando 33 puntos clave de referencia anatómica en 3 dimensiones (coordenadas x, y, z) a lo largo de todo el cuerpo humano</w:t>
      </w:r>
      <w:r w:rsidRPr="009806D4">
        <w:t>.</w:t>
      </w:r>
      <w:sdt>
        <w:sdtPr>
          <w:rPr>
            <w:rFonts w:ascii="Calibri" w:hAnsi="Calibri" w:cs="Calibri"/>
            <w:color w:val="000000"/>
          </w:rPr>
          <w:tag w:val="MENDELEY_CITATION_v3_eyJjaXRhdGlvbklEIjoiTUVOREVMRVlfQ0lUQVRJT05fYjQxYWM5NWYtMGM2Zi00ZmY3LWE1YjItNjUwZTk3MGM1YmJl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211041400"/>
          <w:placeholder>
            <w:docPart w:val="DefaultPlaceholder_-1854013440"/>
          </w:placeholder>
        </w:sdtPr>
        <w:sdtContent>
          <w:r w:rsidR="00D626CF" w:rsidRPr="00D626CF">
            <w:rPr>
              <w:rFonts w:ascii="Calibri" w:hAnsi="Calibri" w:cs="Calibri"/>
              <w:color w:val="000000"/>
            </w:rPr>
            <w:t>(10)</w:t>
          </w:r>
        </w:sdtContent>
      </w:sdt>
    </w:p>
    <w:p w14:paraId="22B57D6A" w14:textId="77777777" w:rsidR="001E1D33" w:rsidRPr="001E1D33" w:rsidRDefault="001E1D33" w:rsidP="0052719B">
      <w:pPr>
        <w:ind w:firstLine="0"/>
      </w:pPr>
    </w:p>
    <w:p w14:paraId="08E6C39E" w14:textId="77777777" w:rsidR="00121EB2" w:rsidRPr="00B21AC3" w:rsidRDefault="00121EB2" w:rsidP="00121EB2">
      <w:pPr>
        <w:ind w:firstLine="0"/>
      </w:pPr>
    </w:p>
    <w:p w14:paraId="3E559B5A" w14:textId="3F1E3830" w:rsidR="00191F33" w:rsidRDefault="0052719B" w:rsidP="009C464B">
      <w:pPr>
        <w:pStyle w:val="Ttulo4"/>
      </w:pPr>
      <w:r w:rsidRPr="0052719B">
        <w:t>¿Cómo funciona su tecnología internamente?</w:t>
      </w:r>
    </w:p>
    <w:p w14:paraId="098E3B77" w14:textId="396E6045" w:rsidR="0052719B" w:rsidRPr="0052719B" w:rsidRDefault="0052719B" w:rsidP="0052719B">
      <w:pPr>
        <w:ind w:firstLine="0"/>
      </w:pPr>
      <w:r w:rsidRPr="0052719B">
        <w:t>Según la documentación técnica de Google, el funcionamiento interno de MediaPipe Pose Landmarker se divide en una arquitectura de inferencia de dos pasos que garantiza su altísimo rendimiento:</w:t>
      </w:r>
    </w:p>
    <w:p w14:paraId="635BBC0A" w14:textId="2EA779D3" w:rsidR="0052719B" w:rsidRPr="0052719B" w:rsidRDefault="0052719B">
      <w:pPr>
        <w:pStyle w:val="Prrafodelista"/>
        <w:numPr>
          <w:ilvl w:val="0"/>
          <w:numId w:val="18"/>
        </w:numPr>
      </w:pPr>
      <w:r w:rsidRPr="0052719B">
        <w:t>Detección: En el primer fotograma, la herramienta localiza la</w:t>
      </w:r>
      <w:r>
        <w:t xml:space="preserve"> r</w:t>
      </w:r>
      <w:r w:rsidRPr="0052719B">
        <w:t xml:space="preserve">egión de </w:t>
      </w:r>
      <w:r>
        <w:t>i</w:t>
      </w:r>
      <w:r w:rsidRPr="0052719B">
        <w:t>nterés analizando toda la imagen para encontrar al sujeto.</w:t>
      </w:r>
    </w:p>
    <w:p w14:paraId="06821738" w14:textId="68047C6A" w:rsidR="0052719B" w:rsidRDefault="0052719B">
      <w:pPr>
        <w:pStyle w:val="Prrafodelista"/>
        <w:numPr>
          <w:ilvl w:val="0"/>
          <w:numId w:val="17"/>
        </w:numPr>
      </w:pPr>
      <w:r w:rsidRPr="0052719B">
        <w:t>Seguimiento de puntos: Una vez detectado el cuerpo, el modelo ya no explora toda la imagen de cero en el siguiente fotograma. Se basa en una red neuronal convolucional ultraligera que calcula la posición exacta y la probabilidad de visibilidad de las 33 articulaciones corporales directamente desde el contorno detectado previamente, limitando la carga de procesamiento y aumentando exponencialmente la velocidad.</w:t>
      </w:r>
      <w:sdt>
        <w:sdtPr>
          <w:rPr>
            <w:rFonts w:ascii="Calibri" w:hAnsi="Calibri" w:cs="Calibri"/>
            <w:color w:val="000000"/>
          </w:rPr>
          <w:tag w:val="MENDELEY_CITATION_v3_eyJjaXRhdGlvbklEIjoiTUVOREVMRVlfQ0lUQVRJT05fMDMxYjUyY2UtZjk1My00NTVlLThlODMtY2E0ZjRlMzFjOGU2IiwicHJvcGVydGllcyI6eyJub3RlSW5kZXgiOjB9LCJpc0VkaXRlZCI6ZmFsc2UsIm1hbnVhbE92ZXJyaWRlIjp7ImlzTWFudWFsbHlPdmVycmlkZGVuIjpmYWxzZSwiY2l0ZXByb2NUZXh0IjoiKDEx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
          <w:id w:val="-110594703"/>
          <w:placeholder>
            <w:docPart w:val="DefaultPlaceholder_-1854013440"/>
          </w:placeholder>
        </w:sdtPr>
        <w:sdtContent>
          <w:r w:rsidR="00D626CF" w:rsidRPr="00D626CF">
            <w:rPr>
              <w:rFonts w:ascii="Calibri" w:hAnsi="Calibri" w:cs="Calibri"/>
              <w:color w:val="000000"/>
            </w:rPr>
            <w:t>(11)</w:t>
          </w:r>
        </w:sdtContent>
      </w:sdt>
    </w:p>
    <w:p w14:paraId="53505C8C" w14:textId="77777777" w:rsidR="0052719B" w:rsidRPr="0052719B" w:rsidRDefault="0052719B" w:rsidP="0052719B">
      <w:pPr>
        <w:ind w:firstLine="0"/>
      </w:pPr>
    </w:p>
    <w:p w14:paraId="0218408B" w14:textId="47FE1367" w:rsidR="0052719B" w:rsidRDefault="009129C6" w:rsidP="009C464B">
      <w:pPr>
        <w:pStyle w:val="Ttulo4"/>
      </w:pPr>
      <w:r>
        <w:t>¿Cómo he implementado Mediapipe en mi aplicación?</w:t>
      </w:r>
    </w:p>
    <w:p w14:paraId="0FD3544F" w14:textId="69B79FF0" w:rsidR="009129C6" w:rsidRPr="009129C6" w:rsidRDefault="009129C6" w:rsidP="009129C6">
      <w:pPr>
        <w:ind w:firstLine="0"/>
      </w:pPr>
      <w:r w:rsidRPr="009129C6">
        <w:t>La integración de MediaPipe constituye el</w:t>
      </w:r>
      <w:r>
        <w:t xml:space="preserve"> </w:t>
      </w:r>
      <w:r w:rsidRPr="009129C6">
        <w:t>motor funcional</w:t>
      </w:r>
      <w:r>
        <w:t xml:space="preserve"> </w:t>
      </w:r>
      <w:r w:rsidRPr="009129C6">
        <w:t>o núcleo de la inteligencia de la aplicación de telerehabilitación y análisis deportivo. A nivel de arquitectura de software, su implementación sigue este ciclo:</w:t>
      </w:r>
    </w:p>
    <w:p w14:paraId="39561CF0" w14:textId="439D444C" w:rsidR="009129C6" w:rsidRPr="009129C6" w:rsidRDefault="009129C6" w:rsidP="009129C6">
      <w:pPr>
        <w:ind w:firstLine="0"/>
      </w:pPr>
      <w:r w:rsidRPr="009129C6">
        <w:t>Utilizo la librería oficial de MediaPipe para Python instanciando el analizador dentro de una arquitectura modular y orientada a objetos</w:t>
      </w:r>
      <w:r>
        <w:t>.</w:t>
      </w:r>
      <w:sdt>
        <w:sdtPr>
          <w:rPr>
            <w:rFonts w:ascii="Calibri" w:hAnsi="Calibri" w:cs="Calibri"/>
            <w:color w:val="000000"/>
          </w:rPr>
          <w:tag w:val="MENDELEY_CITATION_v3_eyJjaXRhdGlvbklEIjoiTUVOREVMRVlfQ0lUQVRJT05fMDFjYTJmYzAtZjBmYy00NGQ1LWFjYTUtODFiMjI3Y2NlZTNhIiwicHJvcGVydGllcyI6eyJub3RlSW5kZXgiOjB9LCJpc0VkaXRlZCI6ZmFsc2UsIm1hbnVhbE92ZXJyaWRlIjp7ImlzTWFudWFsbHlPdmVycmlkZGVuIjpmYWxzZSwiY2l0ZXByb2NUZXh0IjoiKDEyKSIsIm1hbnVhbE92ZXJyaWRlVGV4dCI6IiJ9LCJjaXRhdGlvbkl0ZW1zIjpbeyJpZCI6Ijc3OGM2NDg5LWM2MjUtM2Y3ZS1iNzRmLWZhOTMzMjc0OTlhNyIsIml0ZW1EYXRhIjp7InR5cGUiOiJ3ZWJwYWdlIiwiaWQiOiI3NzhjNjQ4OS1jNjI1LTNmN2UtYjc0Zi1mYTkzMzI3NDk5YTciLCJ0aXRsZSI6IkBtZWRpYXBpcGUvcG9zZSB2ZXJzaW9uaW5nIiwiYXV0aG9yIjpbeyJmYW1pbHkiOiJOUE0iLCJnaXZlbiI6IiIsInBhcnNlLW5hbWVzIjpmYWxzZSwiZHJvcHBpbmctcGFydGljbGUiOiIiLCJub24tZHJvcHBpbmctcGFydGljbGUiOiIifV0sImNvbnRhaW5lci10aXRsZSI6Imh0dHBzOi8vd3d3Lm5wbWpzLmNvbS9wYWNrYWdlL0BtZWRpYXBpcGUvcG9zZT9hY3RpdmVUYWI9dmVyc2lvbnMiLCJpc3N1ZWQiOnsiZGF0ZS1wYXJ0cyI6W1syMDIzXV19LCJjb250YWluZXItdGl0bGUtc2hvcnQiOiIifSwiaXNUZW1wb3JhcnkiOmZhbHNlfV19"/>
          <w:id w:val="951512836"/>
          <w:placeholder>
            <w:docPart w:val="DefaultPlaceholder_-1854013440"/>
          </w:placeholder>
        </w:sdtPr>
        <w:sdtContent>
          <w:r w:rsidR="00D626CF" w:rsidRPr="00D626CF">
            <w:rPr>
              <w:rFonts w:ascii="Calibri" w:hAnsi="Calibri" w:cs="Calibri"/>
              <w:color w:val="000000"/>
            </w:rPr>
            <w:t>(12)</w:t>
          </w:r>
        </w:sdtContent>
      </w:sdt>
    </w:p>
    <w:p w14:paraId="339F63AB" w14:textId="3B1BFDA5" w:rsidR="009129C6" w:rsidRPr="009129C6" w:rsidRDefault="009129C6" w:rsidP="009129C6">
      <w:pPr>
        <w:ind w:firstLine="0"/>
      </w:pPr>
      <w:r w:rsidRPr="009129C6">
        <w:t>A través de la cámara o mediante vídeos pregrabados, se obtiene el flujo de vídeo original que es capturado mediante OpenCV y procesado de forma secuencial, fotograma a fotograma.</w:t>
      </w:r>
    </w:p>
    <w:p w14:paraId="04BF626E" w14:textId="7B17ACB4" w:rsidR="009129C6" w:rsidRPr="009129C6" w:rsidRDefault="009129C6" w:rsidP="009129C6">
      <w:pPr>
        <w:ind w:firstLine="0"/>
      </w:pPr>
      <w:r w:rsidRPr="009129C6">
        <w:t>Cada frame empírico es evaluado por la clase Pose de MediaPipe, devolviendo una estructura de datos estandarizada en tres dimensiones espaciales</w:t>
      </w:r>
      <w:r>
        <w:t>.</w:t>
      </w:r>
    </w:p>
    <w:p w14:paraId="3D2FB821" w14:textId="1D504F72" w:rsidR="009129C6" w:rsidRPr="009129C6" w:rsidRDefault="009129C6" w:rsidP="009129C6">
      <w:pPr>
        <w:ind w:firstLine="0"/>
      </w:pPr>
      <w:r w:rsidRPr="009129C6">
        <w:lastRenderedPageBreak/>
        <w:t xml:space="preserve">Luego extraigo matemáticamente el grupo específico de nodos anatómicos que me interesa según </w:t>
      </w:r>
      <w:r>
        <w:t>el</w:t>
      </w:r>
      <w:r w:rsidRPr="009129C6">
        <w:t xml:space="preserve"> movimiento</w:t>
      </w:r>
      <w:r>
        <w:t xml:space="preserve"> del ejercicio</w:t>
      </w:r>
      <w:r w:rsidRPr="009129C6">
        <w:t xml:space="preserve">; por ejemplo: hombro, codo y muñeca para el </w:t>
      </w:r>
      <w:r w:rsidR="00DF5EBE">
        <w:t>ejercicio de press militar</w:t>
      </w:r>
      <w:r w:rsidRPr="009129C6">
        <w:t>.</w:t>
      </w:r>
    </w:p>
    <w:p w14:paraId="6AB79D3B" w14:textId="083A27E3" w:rsidR="009129C6" w:rsidRPr="009129C6" w:rsidRDefault="009129C6" w:rsidP="009129C6">
      <w:pPr>
        <w:ind w:firstLine="0"/>
      </w:pPr>
      <w:r w:rsidRPr="009129C6">
        <w:t>Tomando esa triangulación, la aplicación calcula mediante álgebra vectorial el rango angular que se está formando en tiempo real. Esta extracción es posteriormente comparada contra umbrales clínicos y deportivos preestablecidos para emitir informes y diagnósticos fiables en la interfaz.</w:t>
      </w:r>
    </w:p>
    <w:p w14:paraId="176B5EA7" w14:textId="77777777" w:rsidR="009129C6" w:rsidRPr="009129C6" w:rsidRDefault="009129C6" w:rsidP="009129C6">
      <w:pPr>
        <w:ind w:firstLine="0"/>
      </w:pPr>
    </w:p>
    <w:p w14:paraId="23398BAE" w14:textId="0CDBEE71" w:rsidR="006C17EE" w:rsidRDefault="00DF5EBE" w:rsidP="009C464B">
      <w:pPr>
        <w:pStyle w:val="Ttulo4"/>
      </w:pPr>
      <w:r>
        <w:t>¿Por qué he decidido implementar Mediapipe y no otras alternativas?</w:t>
      </w:r>
    </w:p>
    <w:p w14:paraId="3D174193" w14:textId="50853E7B" w:rsidR="003B222A" w:rsidRPr="003B222A" w:rsidRDefault="003B222A" w:rsidP="003B222A">
      <w:pPr>
        <w:ind w:firstLine="0"/>
      </w:pPr>
      <w:r w:rsidRPr="003B222A">
        <w:t xml:space="preserve">La selección de la solución de Google frente a otras redes </w:t>
      </w:r>
      <w:r w:rsidR="00B60667" w:rsidRPr="003B222A">
        <w:t>neuronales</w:t>
      </w:r>
      <w:r w:rsidR="00B60667">
        <w:t xml:space="preserve"> </w:t>
      </w:r>
      <w:r w:rsidR="00B60667" w:rsidRPr="003B222A">
        <w:t>radica</w:t>
      </w:r>
      <w:r w:rsidRPr="003B222A">
        <w:t xml:space="preserve"> en varias ventajas estratégicas directamente vinculadas a los objetivos de </w:t>
      </w:r>
      <w:r>
        <w:t>mi aplicación:</w:t>
      </w:r>
    </w:p>
    <w:p w14:paraId="403B7986" w14:textId="11798DFE" w:rsidR="003B222A" w:rsidRPr="003B222A" w:rsidRDefault="003B222A" w:rsidP="003B222A">
      <w:pPr>
        <w:ind w:firstLine="0"/>
      </w:pPr>
      <w:r w:rsidRPr="003B222A">
        <w:t>A diferencia de modelos tradicionales, MediaPipe no requiere superordenadores costosos ni enviar los vídeos biológicos con información sensible del paciente a una API remota en la nube para procesarse. Trabaja de manera óptima y fluida utilizando exclusivamente los recursos de CPU estándares de un ordenador portátil común. Esto democratiza la tecnología y blinda la privacidad de los datos médicos, requisito base de la herramienta.</w:t>
      </w:r>
    </w:p>
    <w:p w14:paraId="328E3A0C" w14:textId="77777777" w:rsidR="003B222A" w:rsidRDefault="003B222A" w:rsidP="003B222A">
      <w:pPr>
        <w:ind w:firstLine="0"/>
      </w:pPr>
      <w:r w:rsidRPr="003B222A">
        <w:t>Google AI Edge garantiza modelos maduros, estandarizados y muy bien documentados. Aunque el prototipo actual se ha desarrollado nativamente en Python, el ecosistema de MediaPipe ofrece interfaces universales totalmente compatibles con lenguajes de desarrollo móvil</w:t>
      </w:r>
      <w:r>
        <w:t>.</w:t>
      </w:r>
    </w:p>
    <w:p w14:paraId="44B1D5CF" w14:textId="6F58890A" w:rsidR="003B222A" w:rsidRPr="003B222A" w:rsidRDefault="003B222A" w:rsidP="003B222A">
      <w:pPr>
        <w:ind w:firstLine="0"/>
      </w:pPr>
      <w:r w:rsidRPr="003B222A">
        <w:t>Esto supone una ventaja determinante de diseño: certifica que la tecnología anatómica base y la lógica matemática del actual TFG podrán migrar de forma escalable y sin fricciones hacia una aplicación móvil de bolsillo en las fases de comercialización futuras.</w:t>
      </w:r>
    </w:p>
    <w:p w14:paraId="75642EA7" w14:textId="70D9E7B6" w:rsidR="003B222A" w:rsidRDefault="003B222A" w:rsidP="003B222A">
      <w:pPr>
        <w:ind w:firstLine="0"/>
        <w:rPr>
          <w:rFonts w:ascii="Calibri" w:hAnsi="Calibri" w:cs="Calibri"/>
          <w:color w:val="000000"/>
        </w:rPr>
      </w:pPr>
      <w:r w:rsidRPr="003B222A">
        <w:t>Mientras que otros modelos más ligeros analizan solo 17 puntos, la topología corporal de 33 vértices de MediaPipe permite una profundidad biomecánica insuperable. Esta captura de puntos periféricos resulta crucial en etapas de rehabilitación focalizada o en reevaluaciones funcionales exigentes.</w:t>
      </w:r>
      <w:sdt>
        <w:sdtPr>
          <w:rPr>
            <w:rFonts w:ascii="Calibri" w:hAnsi="Calibri" w:cs="Calibri"/>
            <w:color w:val="000000"/>
          </w:rPr>
          <w:tag w:val="MENDELEY_CITATION_v3_eyJjaXRhdGlvbklEIjoiTUVOREVMRVlfQ0lUQVRJT05fZGY0NWY4N2MtZWU2ZS00YjQwLWFkM2QtOTFlZWYwZmEyZjdj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407463818"/>
          <w:placeholder>
            <w:docPart w:val="DefaultPlaceholder_-1854013440"/>
          </w:placeholder>
        </w:sdtPr>
        <w:sdtContent>
          <w:r w:rsidR="00D626CF" w:rsidRPr="00D626CF">
            <w:rPr>
              <w:rFonts w:ascii="Calibri" w:hAnsi="Calibri" w:cs="Calibri"/>
              <w:color w:val="000000"/>
            </w:rPr>
            <w:t>(10)</w:t>
          </w:r>
        </w:sdtContent>
      </w:sdt>
    </w:p>
    <w:p w14:paraId="2819312F" w14:textId="77777777" w:rsidR="00E048D5" w:rsidRDefault="00E048D5" w:rsidP="003B222A">
      <w:pPr>
        <w:ind w:firstLine="0"/>
        <w:rPr>
          <w:rFonts w:ascii="Calibri" w:hAnsi="Calibri" w:cs="Calibri"/>
          <w:color w:val="000000"/>
        </w:rPr>
      </w:pPr>
    </w:p>
    <w:p w14:paraId="07EB9E8E" w14:textId="18972EC9" w:rsidR="00E048D5" w:rsidRPr="003B222A" w:rsidRDefault="00E048D5" w:rsidP="009C464B">
      <w:pPr>
        <w:pStyle w:val="Ttulo3"/>
      </w:pPr>
      <w:bookmarkStart w:id="35" w:name="_Toc228386812"/>
      <w:r>
        <w:t>OpenCV</w:t>
      </w:r>
      <w:bookmarkEnd w:id="35"/>
    </w:p>
    <w:p w14:paraId="2F6D6D9E" w14:textId="7C8E6073" w:rsidR="00DF5EBE" w:rsidRDefault="00A659CB" w:rsidP="009C464B">
      <w:pPr>
        <w:pStyle w:val="Ttulo4"/>
      </w:pPr>
      <w:r>
        <w:t>¿Qué es OpenCV?</w:t>
      </w:r>
    </w:p>
    <w:p w14:paraId="2F5AC490" w14:textId="29DA7075" w:rsidR="00A659CB" w:rsidRPr="00532E9A" w:rsidRDefault="00A659CB" w:rsidP="00A659CB">
      <w:pPr>
        <w:ind w:firstLine="0"/>
      </w:pPr>
      <w:r w:rsidRPr="00A659CB">
        <w:t>OpenCV</w:t>
      </w:r>
      <w:r w:rsidRPr="00532E9A">
        <w:t> es una biblioteca de software de código abierto especializada en visión artificial y aprendizaje automático. Originalmente desarrollada por Intel y respaldada actualmente por una comunidad masiva, se considera el estándar global en la industria para el procesamiento de imágenes digitales en tiempo real.</w:t>
      </w:r>
    </w:p>
    <w:p w14:paraId="48339B1C" w14:textId="1E5F3E79" w:rsidR="00A659CB" w:rsidRDefault="00A659CB" w:rsidP="00A659CB">
      <w:pPr>
        <w:ind w:firstLine="0"/>
      </w:pPr>
      <w:r w:rsidRPr="00532E9A">
        <w:t xml:space="preserve">La versión utilizada en el proyecto es el empaquetado para el lenguaje Python disponible en el repositorio de PyPI, el cual actúa como </w:t>
      </w:r>
      <w:r>
        <w:t xml:space="preserve">un </w:t>
      </w:r>
      <w:r w:rsidRPr="00532E9A">
        <w:t>envoltorio muy eficiente.</w:t>
      </w:r>
      <w:sdt>
        <w:sdtPr>
          <w:rPr>
            <w:rFonts w:ascii="Calibri" w:hAnsi="Calibri" w:cs="Calibri"/>
            <w:color w:val="000000"/>
          </w:rPr>
          <w:tag w:val="MENDELEY_CITATION_v3_eyJjaXRhdGlvbklEIjoiTUVOREVMRVlfQ0lUQVRJT05fZmJhYTFmZDEtMzAyNi00ZjU5LTk5YTMtYTg4OWQ2YjM3YWYwIiwicHJvcGVydGllcyI6eyJub3RlSW5kZXgiOjB9LCJpc0VkaXRlZCI6ZmFsc2UsIm1hbnVhbE92ZXJyaWRlIjp7ImlzTWFudWFsbHlPdmVycmlkZGVuIjpmYWxzZSwiY2l0ZXByb2NUZXh0IjoiKDEzKSIsIm1hbnVhbE92ZXJyaWRlVGV4dCI6IiJ9LCJjaXRhdGlvbkl0ZW1zIjpbeyJpZCI6ImU4ZmQ4MDBlLWEzYjItMzg3Yy1iOWRhLTE5ZDZmOGQ1M2VhZSIsIml0ZW1EYXRhIjp7InR5cGUiOiJ3ZWJwYWdlIiwiaWQiOiJlOGZkODAwZS1hM2IyLTM4N2MtYjlkYS0xOWQ2ZjhkNTNlYWUiLCJ0aXRsZSI6Im9wZW5jdi1weXRob246IFdyYXBwZXIgcGFja2FnZSBmb3IgT3BlbkNWIiwiYXV0aG9yIjpbeyJmYW1pbHkiOiJQeVBJIiwiZ2l2ZW4iOiIiLCJwYXJzZS1uYW1lcyI6ZmFsc2UsImRyb3BwaW5nLXBhcnRpY2xlIjoiIiwibm9uLWRyb3BwaW5nLXBhcnRpY2xlIjoiIn1dLCJjb250YWluZXItdGl0bGUiOiJodHRwczovL3B5cGkub3JnL3Byb2plY3Qvb3BlbmN2LXB5dGhvbi8iLCJpc3N1ZWQiOnsiZGF0ZS1wYXJ0cyI6W1syMDI2XV19LCJjb250YWluZXItdGl0bGUtc2hvcnQiOiIifSwiaXNUZW1wb3JhcnkiOmZhbHNlfV19"/>
          <w:id w:val="1485276386"/>
          <w:placeholder>
            <w:docPart w:val="DefaultPlaceholder_-1854013440"/>
          </w:placeholder>
        </w:sdtPr>
        <w:sdtContent>
          <w:r w:rsidR="00D626CF" w:rsidRPr="00D626CF">
            <w:rPr>
              <w:rFonts w:ascii="Calibri" w:hAnsi="Calibri" w:cs="Calibri"/>
              <w:color w:val="000000"/>
            </w:rPr>
            <w:t>(13)</w:t>
          </w:r>
        </w:sdtContent>
      </w:sdt>
      <w:r w:rsidRPr="00532E9A">
        <w:t xml:space="preserve"> Aunque el código se escribe en Python para mayor legibilidad, las operaciones de OpenCV se ejecutan a bajo nivel en C/C++, lo que le otorga un rendimiento computacional inigualable.</w:t>
      </w:r>
      <w:sdt>
        <w:sdtPr>
          <w:rPr>
            <w:rFonts w:ascii="Calibri" w:hAnsi="Calibri" w:cs="Calibri"/>
            <w:color w:val="000000"/>
          </w:rPr>
          <w:tag w:val="MENDELEY_CITATION_v3_eyJjaXRhdGlvbklEIjoiTUVOREVMRVlfQ0lUQVRJT05fMmM4YmZhMTctMDgxMS00MjIxLWEzMGMtYzdkOTg0MzIwOTU1IiwicHJvcGVydGllcyI6eyJub3RlSW5kZXgiOjB9LCJpc0VkaXRlZCI6ZmFsc2UsIm1hbnVhbE92ZXJyaWRlIjp7ImlzTWFudWFsbHlPdmVycmlkZGVuIjpmYWxzZSwiY2l0ZXByb2NUZXh0IjoiKDE0KSIsIm1hbnVhbE92ZXJyaWRlVGV4dCI6IiJ9LCJjaXRhdGlvbkl0ZW1zIjpbeyJpZCI6IjJkNGY4MTQ5LWM1NjktM2JlMi1iZGEzLWE3ZmUzNTM4MjhjZSIsIml0ZW1EYXRhIjp7InR5cGUiOiJ3ZWJwYWdlIiwiaWQiOiIyZDRmODE0OS1jNTY5LTNiZTItYmRhMy1hN2ZlMzUzODI4Y2UiLCJ0aXRsZSI6IldoYXQgaXMgT3BlbkNWPyBGQVEiLCJhdXRob3IiOlt7ImZhbWlseSI6IkFzc3VyZWQgU3lzdGVtcyIsImdpdmVuIjoiIiwicGFyc2UtbmFtZXMiOmZhbHNlLCJkcm9wcGluZy1wYXJ0aWNsZSI6IiIsIm5vbi1kcm9wcGluZy1wYXJ0aWNsZSI6IiJ9XSwiY29udGFpbmVyLXRpdGxlIjoiaHR0cHM6Ly93d3cuYXNzdXJlZC1zeXN0ZW1zLmNvbS9mYXEvd2hhdC1pcy1vcGVuY3YvIiwiaXNzdWVkIjp7ImRhdGUtcGFydHMiOltbMjAyNF1dfSwiY29udGFpbmVyLXRpdGxlLXNob3J0IjoiIn0sImlzVGVtcG9yYXJ5IjpmYWxzZX1dfQ=="/>
          <w:id w:val="-2029778850"/>
          <w:placeholder>
            <w:docPart w:val="DefaultPlaceholder_-1854013440"/>
          </w:placeholder>
        </w:sdtPr>
        <w:sdtContent>
          <w:r w:rsidR="00D626CF" w:rsidRPr="00D626CF">
            <w:rPr>
              <w:rFonts w:ascii="Calibri" w:hAnsi="Calibri" w:cs="Calibri"/>
              <w:color w:val="000000"/>
            </w:rPr>
            <w:t>(14)</w:t>
          </w:r>
        </w:sdtContent>
      </w:sdt>
    </w:p>
    <w:p w14:paraId="7B76552B" w14:textId="3CE79F78" w:rsidR="00F81F93" w:rsidRDefault="00F81F93" w:rsidP="009C464B">
      <w:pPr>
        <w:pStyle w:val="Ttulo4"/>
      </w:pPr>
      <w:r>
        <w:t>¿Cómo lo he implementado en mi aplicación?</w:t>
      </w:r>
    </w:p>
    <w:p w14:paraId="3FC75B74" w14:textId="31602E7B" w:rsidR="00F81F93" w:rsidRPr="00F81F93" w:rsidRDefault="00F81F93" w:rsidP="00F81F93">
      <w:pPr>
        <w:ind w:firstLine="0"/>
      </w:pPr>
      <w:r w:rsidRPr="00F81F93">
        <w:t xml:space="preserve">Mientras que MediaPipe es </w:t>
      </w:r>
      <w:r w:rsidR="00EC4833">
        <w:t xml:space="preserve">el </w:t>
      </w:r>
      <w:r w:rsidRPr="00F81F93">
        <w:t xml:space="preserve">que detecta y calcula la biometría, OpenCV actúa como </w:t>
      </w:r>
      <w:r>
        <w:t xml:space="preserve">los ojos </w:t>
      </w:r>
      <w:r w:rsidRPr="00F81F93">
        <w:t>de la aplicación. Su implementación técnica en el código de mi proyecto se ha dividido en las siguientes etapas dentro del flujo de trabajo</w:t>
      </w:r>
      <w:r w:rsidR="006A13C2">
        <w:t>.</w:t>
      </w:r>
      <w:sdt>
        <w:sdtPr>
          <w:rPr>
            <w:rFonts w:ascii="Calibri" w:hAnsi="Calibri" w:cs="Calibri"/>
            <w:color w:val="000000"/>
          </w:rPr>
          <w:tag w:val="MENDELEY_CITATION_v3_eyJjaXRhdGlvbklEIjoiTUVOREVMRVlfQ0lUQVRJT05fYzFjZTU1NTYtZTY4NS00NGU3LWI2NzctNDU2MmU3M2M0YTc2IiwicHJvcGVydGllcyI6eyJub3RlSW5kZXgiOjB9LCJpc0VkaXRlZCI6ZmFsc2UsIm1hbnVhbE92ZXJyaWRlIjp7ImlzTWFudWFsbHlPdmVycmlkZGVuIjpmYWxzZSwiY2l0ZXByb2NUZXh0IjoiKDE1KSIsIm1hbnVhbE92ZXJyaWRlVGV4dCI6IiJ9LCJjaXRhdGlvbkl0ZW1zIjpbeyJpZCI6IjNlNTZhMTY1LTNmMGQtMzk0Ny04MDlmLTUwMGM1NzQxZjRmOSIsIml0ZW1EYXRhIjp7InR5cGUiOiJ3ZWJwYWdlIiwiaWQiOiIzZTU2YTE2NS0zZjBkLTM5NDctODA5Zi01MDBjNTc0MWY0ZjkiLCJ0aXRsZSI6Ik9wZW5DViBSZXBvc2l0b3J5IChPZmZpY2lhbCkiLCJhdXRob3IiOlt7ImZhbWlseSI6IkdpdEh1YiAvIE9wZW5DViIsImdpdmVuIjoiIiwicGFyc2UtbmFtZXMiOmZhbHNlLCJkcm9wcGluZy1wYXJ0aWNsZSI6IiIsIm5vbi1kcm9wcGluZy1wYXJ0aWNsZSI6IiJ9XSwiY29udGFpbmVyLXRpdGxlIjoiaHR0cHM6Ly9naXRodWIuY29tL29wZW5jdi9vcGVuY3YiLCJpc3N1ZWQiOnsiZGF0ZS1wYXJ0cyI6W1syMDI2XV19LCJjb250YWluZXItdGl0bGUtc2hvcnQiOiIifSwiaXNUZW1wb3JhcnkiOmZhbHNlfV19"/>
          <w:id w:val="926383932"/>
          <w:placeholder>
            <w:docPart w:val="DefaultPlaceholder_-1854013440"/>
          </w:placeholder>
        </w:sdtPr>
        <w:sdtContent>
          <w:r w:rsidR="00D626CF" w:rsidRPr="00D626CF">
            <w:rPr>
              <w:rFonts w:ascii="Calibri" w:hAnsi="Calibri" w:cs="Calibri"/>
              <w:color w:val="000000"/>
            </w:rPr>
            <w:t>(15)</w:t>
          </w:r>
        </w:sdtContent>
      </w:sdt>
    </w:p>
    <w:p w14:paraId="5E0C558B" w14:textId="34B0F19E" w:rsidR="00F81F93" w:rsidRPr="00F81F93" w:rsidRDefault="00F81F93" w:rsidP="00F81F93">
      <w:pPr>
        <w:ind w:firstLine="0"/>
      </w:pPr>
      <w:r w:rsidRPr="00F81F93">
        <w:t>La parte de la captura utilizando la clase </w:t>
      </w:r>
      <w:r w:rsidRPr="00F81F93">
        <w:rPr>
          <w:rFonts w:ascii="Courier New" w:hAnsi="Courier New" w:cs="Times New Roman (Cuerpo en alfa"/>
          <w:sz w:val="18"/>
        </w:rPr>
        <w:t>cv2.VideoCapture()</w:t>
      </w:r>
      <w:r w:rsidRPr="00F81F93">
        <w:t xml:space="preserve">, el sistema toma control de la cámara web del dispositivo </w:t>
      </w:r>
      <w:r>
        <w:t xml:space="preserve">o analiza videos ya pregrabados </w:t>
      </w:r>
      <w:r w:rsidRPr="00F81F93">
        <w:t>y decodifica el </w:t>
      </w:r>
      <w:r>
        <w:rPr>
          <w:i/>
          <w:iCs/>
        </w:rPr>
        <w:t xml:space="preserve">video </w:t>
      </w:r>
      <w:r w:rsidRPr="00F81F93">
        <w:t>fotograma a fotograma para alimentarlo a la inteligencia artificial.</w:t>
      </w:r>
    </w:p>
    <w:p w14:paraId="1A3A9EA0" w14:textId="77777777" w:rsidR="00F81F93" w:rsidRPr="00F81F93" w:rsidRDefault="00F81F93" w:rsidP="00F81F93">
      <w:pPr>
        <w:ind w:firstLine="0"/>
      </w:pPr>
      <w:r w:rsidRPr="00F81F93">
        <w:lastRenderedPageBreak/>
        <w:t>Preprocesamiento Cromático: Al ser recibidas, las imágenes tienen un formato de color BGR nativo. Implemento la función </w:t>
      </w:r>
      <w:r w:rsidRPr="00F81F93">
        <w:rPr>
          <w:rFonts w:ascii="Courier New" w:hAnsi="Courier New" w:cs="Times New Roman (Cuerpo en alfa"/>
          <w:sz w:val="18"/>
        </w:rPr>
        <w:t>cv2.cvtColor()</w:t>
      </w:r>
      <w:r w:rsidRPr="00F81F93">
        <w:t> para forzar la conversión técnica a RGB, el estándar cromático requerido para no perturbar a las redes neuronales de MediaPipe.</w:t>
      </w:r>
    </w:p>
    <w:p w14:paraId="55E40D88" w14:textId="43900C18" w:rsidR="00F81F93" w:rsidRPr="00F81F93" w:rsidRDefault="00F81F93" w:rsidP="00F81F93">
      <w:pPr>
        <w:ind w:firstLine="0"/>
      </w:pPr>
      <w:r>
        <w:t xml:space="preserve">La interfaz </w:t>
      </w:r>
      <w:r w:rsidR="002063D2">
        <w:t>digital</w:t>
      </w:r>
      <w:r w:rsidR="002063D2" w:rsidRPr="00F81F93">
        <w:t xml:space="preserve"> es</w:t>
      </w:r>
      <w:r w:rsidRPr="00F81F93">
        <w:t xml:space="preserve"> su mayor carga de trabajo. Tras procesar los ángulos del cuerpo implemento funciones primitivas de dibujo como </w:t>
      </w:r>
      <w:r w:rsidRPr="002063D2">
        <w:rPr>
          <w:rFonts w:ascii="Courier New" w:hAnsi="Courier New" w:cs="Times New Roman (Cuerpo en alfa"/>
          <w:sz w:val="18"/>
        </w:rPr>
        <w:t>cv2.putText, cv2.line y cv2.circle</w:t>
      </w:r>
      <w:r w:rsidRPr="00F81F93">
        <w:t>. Estas sobreescriben la imagen original marcando cajas de color, las líneas del esqueleto digital, alertas visuales y el conteo de repeticiones</w:t>
      </w:r>
    </w:p>
    <w:p w14:paraId="28E7F718" w14:textId="74B6B7B7" w:rsidR="00F81F93" w:rsidRDefault="00F81F93" w:rsidP="002063D2">
      <w:pPr>
        <w:ind w:firstLine="0"/>
      </w:pPr>
      <w:r w:rsidRPr="00F81F93">
        <w:t xml:space="preserve">Finalmente, las clases de análisis hacen </w:t>
      </w:r>
      <w:r w:rsidR="00790B54" w:rsidRPr="00F81F93">
        <w:t>uso</w:t>
      </w:r>
      <w:r w:rsidR="00790B54">
        <w:t xml:space="preserve"> de</w:t>
      </w:r>
      <w:r w:rsidR="00790B54" w:rsidRPr="00F81F93">
        <w:t xml:space="preserve"> </w:t>
      </w:r>
      <w:r w:rsidRPr="002063D2">
        <w:rPr>
          <w:rFonts w:ascii="Courier New" w:hAnsi="Courier New" w:cs="Times New Roman (Cuerpo en alfa"/>
          <w:sz w:val="18"/>
        </w:rPr>
        <w:t>cv2.VideoWriter</w:t>
      </w:r>
      <w:r w:rsidRPr="00F81F93">
        <w:t> para compilar cada fotograma (ya analizado gráficamente por la app) en un nuevo fichero .mp4. Este informe de vídeo en movimiento se vincula y guarda automáticamente en el registro de la Base de Datos del sistema, complementando de manera indivisible a los partes e informes clínicos generados en texto para mantener el historial del paciente unificado y completamente digitalizado.</w:t>
      </w:r>
    </w:p>
    <w:p w14:paraId="5ABA6FCC" w14:textId="77777777" w:rsidR="002063D2" w:rsidRDefault="002063D2" w:rsidP="002063D2">
      <w:pPr>
        <w:ind w:firstLine="0"/>
      </w:pPr>
    </w:p>
    <w:p w14:paraId="3D0DB7DD" w14:textId="77777777" w:rsidR="0068447F" w:rsidRDefault="0068447F" w:rsidP="002063D2">
      <w:pPr>
        <w:ind w:firstLine="0"/>
      </w:pPr>
    </w:p>
    <w:p w14:paraId="1C640B01" w14:textId="77777777" w:rsidR="002063D2" w:rsidRDefault="002063D2" w:rsidP="002063D2">
      <w:pPr>
        <w:ind w:firstLine="0"/>
      </w:pPr>
    </w:p>
    <w:p w14:paraId="10074174" w14:textId="452432C5" w:rsidR="002063D2" w:rsidRPr="002063D2" w:rsidRDefault="002063D2" w:rsidP="009C464B">
      <w:pPr>
        <w:pStyle w:val="Ttulo4"/>
      </w:pPr>
      <w:r w:rsidRPr="002063D2">
        <w:t xml:space="preserve"> ¿Por qué he utilizado OpenCV y no otras alternativas?</w:t>
      </w:r>
    </w:p>
    <w:p w14:paraId="0166B5C5" w14:textId="09EE961C" w:rsidR="002063D2" w:rsidRPr="002063D2" w:rsidRDefault="002063D2" w:rsidP="00EC4833">
      <w:pPr>
        <w:ind w:firstLine="0"/>
      </w:pPr>
      <w:r w:rsidRPr="002063D2">
        <w:t>La justificación de elegir OpenCV por encima de otras librerías de procesamiento de imagen en Python se fundamenta en las siguientes razones técnicas extraídas de su filosofía de diseño</w:t>
      </w:r>
      <w:r>
        <w:t>.</w:t>
      </w:r>
    </w:p>
    <w:p w14:paraId="5C57EF24" w14:textId="5135EA9E" w:rsidR="002063D2" w:rsidRPr="002063D2" w:rsidRDefault="002063D2" w:rsidP="002063D2">
      <w:pPr>
        <w:ind w:firstLine="0"/>
      </w:pPr>
      <w:r w:rsidRPr="002063D2">
        <w:t>OpenCV nació con el propósito explícito de la detección y análisis en tiempo real. Alternativas nativas como </w:t>
      </w:r>
      <w:r w:rsidRPr="002063D2">
        <w:rPr>
          <w:i/>
          <w:iCs/>
        </w:rPr>
        <w:t xml:space="preserve">Pillow </w:t>
      </w:r>
      <w:r w:rsidRPr="002063D2">
        <w:t xml:space="preserve">son </w:t>
      </w:r>
      <w:r>
        <w:t>buenas</w:t>
      </w:r>
      <w:r w:rsidRPr="002063D2">
        <w:t xml:space="preserve"> para el retoque de imágenes fotográficas estáticas, pero sufrirían cuellos de botella enormes al intentar pintar las correcciones biomecánicas y los textos clínicos en pantalla iterando a 30 o 60 fotogramas por segund</w:t>
      </w:r>
      <w:r>
        <w:t xml:space="preserve">o. </w:t>
      </w:r>
      <w:r w:rsidRPr="002063D2">
        <w:t>OpenCV maneja los búferes de vídeo entrante con fluidez estructural.</w:t>
      </w:r>
      <w:sdt>
        <w:sdtPr>
          <w:rPr>
            <w:rFonts w:ascii="Calibri" w:hAnsi="Calibri" w:cs="Calibri"/>
            <w:color w:val="000000"/>
          </w:rPr>
          <w:tag w:val="MENDELEY_CITATION_v3_eyJjaXRhdGlvbklEIjoiTUVOREVMRVlfQ0lUQVRJT05fZjFlZThkNzItMGQ3Yi00OGUxLWEwNjctNTY1ZjQyNmUxOTk1IiwicHJvcGVydGllcyI6eyJub3RlSW5kZXgiOjB9LCJpc0VkaXRlZCI6ZmFsc2UsIm1hbnVhbE92ZXJyaWRlIjp7ImlzTWFudWFsbHlPdmVycmlkZGVuIjpmYWxzZSwiY2l0ZXByb2NUZXh0IjoiKDE2KSIsIm1hbnVhbE92ZXJyaWRlVGV4dCI6IiJ9LCJjaXRhdGlvbkl0ZW1zIjpbeyJpZCI6ImY2MDA3ZjMyLTJkODItMzgwOC05ZGFkLTU5M2IxOTA1MDYyNCIsIml0ZW1EYXRhIjp7InR5cGUiOiJ3ZWJwYWdlIiwiaWQiOiJmNjAwN2YzMi0yZDgyLTM4MDgtOWRhZC01OTNiMTkwNTA2MjQiLCJ0aXRsZSI6Ik9wZW5DVjogSW50cm9kdWNjacOzbiB5IHN1IHJvbCBlbiBsYSB2aXNpw7NuIHBvciBjb21wdXRhZG9yYSIsImF1dGhvciI6W3siZmFtaWx5IjoiT3BlbldlYmluYXJzIiwiZ2l2ZW4iOiIiLCJwYXJzZS1uYW1lcyI6ZmFsc2UsImRyb3BwaW5nLXBhcnRpY2xlIjoiIiwibm9uLWRyb3BwaW5nLXBhcnRpY2xlIjoiIn1dLCJjb250YWluZXItdGl0bGUiOiJodHRwczovL29wZW53ZWJpbmFycy5uZXQvYmxvZy9vcGVuY3YtaW50cm9kdWNjaW9uLXktc3Utcm9sLWVuLWxhLXZpc2lvbi1wb3ItY29tcHV0YWRvcmEvIiwiaXNzdWVkIjp7ImRhdGUtcGFydHMiOltbMjAyNF1dfSwiY29udGFpbmVyLXRpdGxlLXNob3J0IjoiIn0sImlzVGVtcG9yYXJ5IjpmYWxzZX1dfQ=="/>
          <w:id w:val="912046424"/>
          <w:placeholder>
            <w:docPart w:val="DefaultPlaceholder_-1854013440"/>
          </w:placeholder>
        </w:sdtPr>
        <w:sdtContent>
          <w:r w:rsidR="00D626CF" w:rsidRPr="00D626CF">
            <w:rPr>
              <w:rFonts w:ascii="Calibri" w:hAnsi="Calibri" w:cs="Calibri"/>
              <w:color w:val="000000"/>
            </w:rPr>
            <w:t>(16)</w:t>
          </w:r>
        </w:sdtContent>
      </w:sdt>
    </w:p>
    <w:p w14:paraId="347E0C7D" w14:textId="72C19D39" w:rsidR="002063D2" w:rsidRPr="002063D2" w:rsidRDefault="002063D2" w:rsidP="002063D2">
      <w:pPr>
        <w:ind w:firstLine="0"/>
      </w:pPr>
      <w:r w:rsidRPr="002063D2">
        <w:t>Gracias a la librería </w:t>
      </w:r>
      <w:r w:rsidRPr="002063D2">
        <w:rPr>
          <w:rFonts w:ascii="Courier New" w:hAnsi="Courier New" w:cs="Times New Roman (Cuerpo en alfa"/>
          <w:sz w:val="18"/>
        </w:rPr>
        <w:t>opencv-python</w:t>
      </w:r>
      <w:r w:rsidRPr="002063D2">
        <w:t>, toda imagen capturada se estructura como una matriz numérica multidimensional.</w:t>
      </w:r>
      <w:r>
        <w:t xml:space="preserve"> </w:t>
      </w:r>
      <w:r w:rsidRPr="002063D2">
        <w:t xml:space="preserve">Esto elimina por completo el salto y la sobrecarga computacional de tener que traducir tipos de datos constantemente. Permite que simultáneamente MediaPipe, OpenCV y NumPy </w:t>
      </w:r>
      <w:r>
        <w:t>se comuniquen</w:t>
      </w:r>
      <w:r w:rsidRPr="002063D2">
        <w:t>, mapeando coordenadas espaciales y compartiendo memoria al instante sin lag.</w:t>
      </w:r>
    </w:p>
    <w:p w14:paraId="62B1DAEB" w14:textId="0072697D" w:rsidR="002063D2" w:rsidRPr="002063D2" w:rsidRDefault="002063D2" w:rsidP="002063D2">
      <w:pPr>
        <w:ind w:firstLine="0"/>
      </w:pPr>
      <w:r w:rsidRPr="002063D2">
        <w:t>Al utilizar los binarios precompilados base de OpenCV nos libramos de tener que arrastrar y configurar codificadores de vídeo locales pesados en los ordenadores de las clínicas o de los pacientes. Esto hace que el núcleo matemático de procesamiento de visión sea completamente autocontenido, manteniendo un instalador final de la aplicación rápido, ligero y muy fácil de empaquetar de cara a su futura distribución.</w:t>
      </w:r>
    </w:p>
    <w:p w14:paraId="35A4E027" w14:textId="77777777" w:rsidR="002063D2" w:rsidRDefault="002063D2" w:rsidP="002063D2">
      <w:pPr>
        <w:ind w:firstLine="0"/>
      </w:pPr>
    </w:p>
    <w:p w14:paraId="77E65380" w14:textId="6052CCFF" w:rsidR="00EC4833" w:rsidRPr="00F81F93" w:rsidRDefault="00790B54" w:rsidP="009C464B">
      <w:pPr>
        <w:pStyle w:val="Ttulo3"/>
      </w:pPr>
      <w:bookmarkStart w:id="36" w:name="_Toc228386813"/>
      <w:r>
        <w:t>NumPy</w:t>
      </w:r>
      <w:bookmarkEnd w:id="36"/>
    </w:p>
    <w:p w14:paraId="64E649CF" w14:textId="55DBE9B4" w:rsidR="00790B54" w:rsidRPr="00790B54" w:rsidRDefault="00790B54" w:rsidP="009C464B">
      <w:pPr>
        <w:pStyle w:val="Ttulo4"/>
      </w:pPr>
      <w:r w:rsidRPr="00790B54">
        <w:t xml:space="preserve"> ¿Qué es NumPy?</w:t>
      </w:r>
    </w:p>
    <w:p w14:paraId="71AA6755" w14:textId="275C20D0" w:rsidR="00790B54" w:rsidRPr="00790B54" w:rsidRDefault="00790B54" w:rsidP="00790B54">
      <w:pPr>
        <w:ind w:firstLine="0"/>
      </w:pPr>
      <w:r w:rsidRPr="00790B54">
        <w:t>NumPy es la biblioteca de código abierto fundamental para la computación científica en el ecosistema de Python. Según su definición oficial, extiende las capacidades de Python introduciendo el concepto de </w:t>
      </w:r>
      <w:r w:rsidRPr="00790B54">
        <w:rPr>
          <w:i/>
          <w:iCs/>
        </w:rPr>
        <w:t>arrays</w:t>
      </w:r>
      <w:r w:rsidRPr="00790B54">
        <w:t xml:space="preserve"> de alto rendimiento, junto con una vasta colección de funciones matemáticas avanzadas para operar con estas estructuras de datos de manera eficiente.</w:t>
      </w:r>
      <w:sdt>
        <w:sdtPr>
          <w:rPr>
            <w:rFonts w:ascii="Calibri" w:hAnsi="Calibri" w:cs="Calibri"/>
            <w:color w:val="000000"/>
          </w:rPr>
          <w:tag w:val="MENDELEY_CITATION_v3_eyJjaXRhdGlvbklEIjoiTUVOREVMRVlfQ0lUQVRJT05fMzIzM2IzZTMtYWE5OC00ZWQ5LWFkMGUtZTBkNmI0NGY1ZTRlIiwicHJvcGVydGllcyI6eyJub3RlSW5kZXgiOjB9LCJpc0VkaXRlZCI6ZmFsc2UsIm1hbnVhbE92ZXJyaWRlIjp7ImlzTWFudWFsbHlPdmVycmlkZGVuIjpmYWxzZSwiY2l0ZXByb2NUZXh0IjoiKDE3KSIsIm1hbnVhbE92ZXJyaWRlVGV4dCI6IiJ9LCJjaXRhdGlvbkl0ZW1zIjpbeyJpZCI6ImFkMTNmNzhmLWM1ODItMzgxOC1hY2FlLTJjOTc5Mzc2YTVkYiIsIml0ZW1EYXRhIjp7InR5cGUiOiJ3ZWJwYWdlIiwiaWQiOiJhZDEzZjc4Zi1jNTgyLTM4MTgtYWNhZS0yYzk3OTM3NmE1ZGIiLCJ0aXRsZSI6Ik51bVB5OiBUaGUgZnVuZGFtZW50YWwgcGFja2FnZSBmb3Igc2NpZW50aWZpYyBjb21wdXRpbmcgd2l0aCBQeXRob24iLCJhdXRob3IiOlt7ImZhbWlseSI6Ik51bVB5IFRlYW0iLCJnaXZlbiI6IiIsInBhcnNlLW5hbWVzIjpmYWxzZSwiZHJvcHBpbmctcGFydGljbGUiOiIiLCJub24tZHJvcHBpbmctcGFydGljbGUiOiIifV0sImNvbnRhaW5lci10aXRsZSI6Imh0dHBzOi8vbnVtcHkub3JnLyIsImlzc3VlZCI6eyJkYXRlLXBhcnRzIjpbWzIwMjRdXX0sImNvbnRhaW5lci10aXRsZS1zaG9ydCI6IiJ9LCJpc1RlbXBvcmFyeSI6ZmFsc2V9XX0="/>
          <w:id w:val="395868110"/>
          <w:placeholder>
            <w:docPart w:val="DefaultPlaceholder_-1854013440"/>
          </w:placeholder>
        </w:sdtPr>
        <w:sdtContent>
          <w:r w:rsidR="00D626CF" w:rsidRPr="00D626CF">
            <w:rPr>
              <w:rFonts w:ascii="Calibri" w:hAnsi="Calibri" w:cs="Calibri"/>
              <w:color w:val="000000"/>
            </w:rPr>
            <w:t>(17)</w:t>
          </w:r>
        </w:sdtContent>
      </w:sdt>
    </w:p>
    <w:p w14:paraId="314B1F9E" w14:textId="1DA9F537" w:rsidR="00790B54" w:rsidRPr="00790B54" w:rsidRDefault="00790B54" w:rsidP="00790B54">
      <w:pPr>
        <w:ind w:firstLine="0"/>
      </w:pPr>
      <w:r w:rsidRPr="00790B54">
        <w:lastRenderedPageBreak/>
        <w:t>Al igual que OpenCV, aunque las sentencias se redacten usando la sintaxis de Python, internamente gran parte de NumPy</w:t>
      </w:r>
      <w:r>
        <w:t xml:space="preserve"> </w:t>
      </w:r>
      <w:r w:rsidRPr="00790B54">
        <w:t xml:space="preserve">está precompilada y programada bajo el lenguaje </w:t>
      </w:r>
      <w:r w:rsidR="00265C7C" w:rsidRPr="00790B54">
        <w:t>C.</w:t>
      </w:r>
      <w:r>
        <w:t xml:space="preserve"> </w:t>
      </w:r>
      <w:r w:rsidRPr="00790B54">
        <w:t>Esto es lo que le otorga una velocidad computacional inusualmente alta frente al Python estándar.</w:t>
      </w:r>
    </w:p>
    <w:p w14:paraId="2A08AE11" w14:textId="6AC3B38F" w:rsidR="00790B54" w:rsidRPr="00790B54" w:rsidRDefault="00790B54" w:rsidP="009C464B">
      <w:pPr>
        <w:pStyle w:val="Ttulo4"/>
      </w:pPr>
      <w:r w:rsidRPr="00790B54">
        <w:t>¿Cómo lo he implementado en mi Aplicación?</w:t>
      </w:r>
    </w:p>
    <w:p w14:paraId="2A0A8876" w14:textId="48EB9611" w:rsidR="00790B54" w:rsidRPr="00790B54" w:rsidRDefault="00790B54" w:rsidP="00790B54">
      <w:pPr>
        <w:ind w:firstLine="0"/>
      </w:pPr>
      <w:r w:rsidRPr="00790B54">
        <w:t>Si OpenCV maneja los píxeles visuales y MediaPipe extrae los nodos biológicos, NumPy funciona en la aplicación como la calculadora cinemática y trigonométrica subyacente.</w:t>
      </w:r>
    </w:p>
    <w:p w14:paraId="7121D8E0" w14:textId="3BB62D24" w:rsidR="00790B54" w:rsidRPr="00790B54" w:rsidRDefault="00790B54" w:rsidP="00790B54">
      <w:pPr>
        <w:ind w:firstLine="0"/>
      </w:pPr>
      <w:r w:rsidRPr="00790B54">
        <w:t xml:space="preserve">Cuando el usuario realiza una sentadilla o cualquier ejercicio, MediaPipe extrae las coordenadas espaciales completas de profundidad (x, y, z) de tres puntos articulares </w:t>
      </w:r>
      <w:r w:rsidR="0068447F">
        <w:t>en ese caso tobillo, rodilla y cadera</w:t>
      </w:r>
      <w:r w:rsidRPr="00790B54">
        <w:t>. Estas coordenadas biológicas se asimilan en la memoria, convirtiéndolas inmediatamente en el objeto de datos nativo ndarray genérico utilizando </w:t>
      </w:r>
      <w:r w:rsidRPr="0068447F">
        <w:rPr>
          <w:rFonts w:ascii="Courier New" w:hAnsi="Courier New" w:cs="Times New Roman (Cuerpo en alfa"/>
          <w:sz w:val="18"/>
        </w:rPr>
        <w:t>np.array().</w:t>
      </w:r>
      <w:sdt>
        <w:sdtPr>
          <w:rPr>
            <w:rFonts w:ascii="Calibri" w:hAnsi="Calibri" w:cs="Calibri"/>
            <w:color w:val="000000"/>
          </w:rPr>
          <w:tag w:val="MENDELEY_CITATION_v3_eyJjaXRhdGlvbklEIjoiTUVOREVMRVlfQ0lUQVRJT05fNjQwODljMDQtMzBkNy00Y2JhLTg3MWUtMzVlYjQ3YWVjMTE5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842937786"/>
          <w:placeholder>
            <w:docPart w:val="DefaultPlaceholder_-1854013440"/>
          </w:placeholder>
        </w:sdtPr>
        <w:sdtContent>
          <w:r w:rsidR="00D626CF" w:rsidRPr="00D626CF">
            <w:rPr>
              <w:rFonts w:ascii="Calibri" w:hAnsi="Calibri" w:cs="Calibri"/>
              <w:color w:val="000000"/>
            </w:rPr>
            <w:t>(18)</w:t>
          </w:r>
        </w:sdtContent>
      </w:sdt>
    </w:p>
    <w:p w14:paraId="3A8A0A8D" w14:textId="20E7E1D1" w:rsidR="00790B54" w:rsidRPr="00790B54" w:rsidRDefault="00790B54" w:rsidP="00790B54">
      <w:pPr>
        <w:ind w:firstLine="0"/>
      </w:pPr>
      <w:r w:rsidRPr="00790B54">
        <w:t>En lugar de crear bucles iterativos lentos, la aplicación aplica rutinas puras de álgebra lineal de la biblioteca sobre los vectores generados. Utiliza el producto escalar matricial, el cálculo de las magnitudes vectoriales y funciones trigonométricas directas. Esto arroja instantáneamente y de forma tridimensional el grado exacto de flexión articular del paciente en un instante concreto.</w:t>
      </w:r>
    </w:p>
    <w:p w14:paraId="5CC3A2C1" w14:textId="05F363AB" w:rsidR="00790B54" w:rsidRDefault="00790B54" w:rsidP="00790B54">
      <w:pPr>
        <w:ind w:firstLine="0"/>
      </w:pPr>
      <w:r w:rsidRPr="00790B54">
        <w:t>Actúa como lenguaje común subyacente del sistema. Los fotogramas extraídos y devueltos por cv2 son estrictamente objetos de NumPy. Sin importar qué librería entregue la información al pipeline, en su nivel arquitectónico más bajo, todos los datos confluyen y transitan estructurados como un NumPy array.</w:t>
      </w:r>
      <w:sdt>
        <w:sdtPr>
          <w:rPr>
            <w:rFonts w:ascii="Calibri" w:hAnsi="Calibri" w:cs="Calibri"/>
            <w:color w:val="000000"/>
          </w:rPr>
          <w:tag w:val="MENDELEY_CITATION_v3_eyJjaXRhdGlvbklEIjoiTUVOREVMRVlfQ0lUQVRJT05fNDU2YjIzMzYtOWEyYy00ZTQwLThiOWYtZGFhZjdiZmI2MGVl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1778020807"/>
          <w:placeholder>
            <w:docPart w:val="DefaultPlaceholder_-1854013440"/>
          </w:placeholder>
        </w:sdtPr>
        <w:sdtContent>
          <w:r w:rsidR="00D626CF" w:rsidRPr="00D626CF">
            <w:rPr>
              <w:rFonts w:ascii="Calibri" w:hAnsi="Calibri" w:cs="Calibri"/>
              <w:color w:val="000000"/>
            </w:rPr>
            <w:t>(18)</w:t>
          </w:r>
        </w:sdtContent>
      </w:sdt>
    </w:p>
    <w:p w14:paraId="6AB34BA1" w14:textId="704D2FC4" w:rsidR="00790B54" w:rsidRDefault="00790B54" w:rsidP="009C464B">
      <w:pPr>
        <w:pStyle w:val="Ttulo4"/>
      </w:pPr>
      <w:r>
        <w:t>¿Por qué he utilizado NumPy y no otras librerías?</w:t>
      </w:r>
    </w:p>
    <w:p w14:paraId="05B99A8B" w14:textId="3B11EA6F" w:rsidR="00790B54" w:rsidRPr="00790B54" w:rsidRDefault="00790B54" w:rsidP="00790B54">
      <w:pPr>
        <w:ind w:firstLine="0"/>
      </w:pPr>
      <w:r w:rsidRPr="00790B54">
        <w:t xml:space="preserve">La justificación de integrar la NumPy frente a utilizar las listas </w:t>
      </w:r>
      <w:r w:rsidR="00A33A42" w:rsidRPr="00790B54">
        <w:t>tradicionales integradas</w:t>
      </w:r>
      <w:r w:rsidRPr="00790B54">
        <w:t xml:space="preserve"> por defecto en Python, junto a su módulo estándar genérico </w:t>
      </w:r>
      <w:r w:rsidRPr="00790B54">
        <w:rPr>
          <w:i/>
          <w:iCs/>
        </w:rPr>
        <w:t>math</w:t>
      </w:r>
      <w:r w:rsidRPr="00790B54">
        <w:t>, se sustenta en</w:t>
      </w:r>
      <w:r w:rsidR="00F41A94">
        <w:t xml:space="preserve"> que:</w:t>
      </w:r>
    </w:p>
    <w:p w14:paraId="3C6A84B0" w14:textId="55D82470" w:rsidR="00790B54" w:rsidRPr="00790B54" w:rsidRDefault="00790B54" w:rsidP="00790B54">
      <w:pPr>
        <w:ind w:firstLine="0"/>
      </w:pPr>
      <w:r w:rsidRPr="00790B54">
        <w:t xml:space="preserve">Según referencias técnicas estructuradas, y la computación vectorizada ejecutada sobre núcleos C/C++, NumPy puede llegar a ser hasta 50 veces más rápido que las listas clásicas de Python. Para desempaquetar las coordenadas espaciales, vectorizarlas y calcular los ángulos corporales dinámicamente, mientras la pantalla repinta un vídeo HD a 30 </w:t>
      </w:r>
      <w:r w:rsidR="00F41A94">
        <w:t>f</w:t>
      </w:r>
      <w:r w:rsidRPr="00790B54">
        <w:t>otogramas</w:t>
      </w:r>
      <w:r w:rsidR="00F41A94">
        <w:t xml:space="preserve"> p</w:t>
      </w:r>
      <w:r w:rsidRPr="00790B54">
        <w:t xml:space="preserve">or </w:t>
      </w:r>
      <w:r w:rsidR="00F41A94">
        <w:t>se</w:t>
      </w:r>
      <w:r w:rsidRPr="00790B54">
        <w:t>gundo sin inducir tirones visuales</w:t>
      </w:r>
      <w:r w:rsidR="00F41A94">
        <w:t xml:space="preserve">, </w:t>
      </w:r>
      <w:r w:rsidRPr="00790B54">
        <w:t>las listas convencionales de Python acabarían generando cuellos de botella por sobrecarga de sus punteros; es imperativo contar con esta velocidad matemática.</w:t>
      </w:r>
      <w:sdt>
        <w:sdtPr>
          <w:rPr>
            <w:rFonts w:ascii="Calibri" w:hAnsi="Calibri" w:cs="Calibri"/>
            <w:color w:val="000000"/>
          </w:rPr>
          <w:tag w:val="MENDELEY_CITATION_v3_eyJjaXRhdGlvbklEIjoiTUVOREVMRVlfQ0lUQVRJT05fN2JkODk0MWUtYTM2Zi00YTYyLWEyOWYtNDIxNGUxYzliMzA1IiwicHJvcGVydGllcyI6eyJub3RlSW5kZXgiOjB9LCJpc0VkaXRlZCI6ZmFsc2UsIm1hbnVhbE92ZXJyaWRlIjp7ImlzTWFudWFsbHlPdmVycmlkZGVuIjpmYWxzZSwiY2l0ZXByb2NUZXh0IjoiKDE5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
          <w:id w:val="1968307562"/>
          <w:placeholder>
            <w:docPart w:val="DefaultPlaceholder_-1854013440"/>
          </w:placeholder>
        </w:sdtPr>
        <w:sdtContent>
          <w:r w:rsidR="00D626CF" w:rsidRPr="00D626CF">
            <w:rPr>
              <w:rFonts w:ascii="Calibri" w:hAnsi="Calibri" w:cs="Calibri"/>
              <w:color w:val="000000"/>
            </w:rPr>
            <w:t>(19)</w:t>
          </w:r>
        </w:sdtContent>
      </w:sdt>
    </w:p>
    <w:p w14:paraId="5D7124A2" w14:textId="386C4418" w:rsidR="00790B54" w:rsidRPr="00790B54" w:rsidRDefault="00790B54" w:rsidP="00790B54">
      <w:pPr>
        <w:ind w:firstLine="0"/>
      </w:pPr>
      <w:r w:rsidRPr="00790B54">
        <w:t xml:space="preserve">Los objetos básicos de Python acumulan información descriptiva y enlazan memoria dispersa. El ecosistema NumPy aloja su vectorización en bloques contiguos monolíticos en la RAM, siendo </w:t>
      </w:r>
      <w:r w:rsidR="00F41A94">
        <w:t xml:space="preserve">mejor </w:t>
      </w:r>
      <w:r w:rsidRPr="00790B54">
        <w:t>con los recursos caché de los procesadores convencionales y reduciendo considerablemente el ahogo estructural del ordenador que esté evaluando el ejercicio.</w:t>
      </w:r>
    </w:p>
    <w:p w14:paraId="58974CBE" w14:textId="2D206E61" w:rsidR="00790B54" w:rsidRDefault="00790B54" w:rsidP="00790B54">
      <w:pPr>
        <w:ind w:firstLine="0"/>
        <w:rPr>
          <w:rFonts w:ascii="Calibri" w:hAnsi="Calibri" w:cs="Calibri"/>
          <w:color w:val="000000"/>
        </w:rPr>
      </w:pPr>
      <w:r w:rsidRPr="00790B54">
        <w:t>No existe hoy en día una arquitectura viable </w:t>
      </w:r>
      <w:r w:rsidRPr="00790B54">
        <w:rPr>
          <w:i/>
          <w:iCs/>
        </w:rPr>
        <w:t>real-time</w:t>
      </w:r>
      <w:r w:rsidRPr="00790B54">
        <w:t> donde OpenCV y </w:t>
      </w:r>
      <w:r w:rsidRPr="00790B54">
        <w:rPr>
          <w:i/>
          <w:iCs/>
        </w:rPr>
        <w:t>frameworks</w:t>
      </w:r>
      <w:r w:rsidRPr="00790B54">
        <w:t> de Machine Learning no exijan un flujo constante derivado de NumPy. Prescindir de NumPy obligaría a desarrollar pasarelas de decodificación que enlentecerían drásticamente cualquier proyecto. Por ello, usar algo puramente matemático propio de Python quedaba obsoleto frente a los requisitos de alta exigencia para la manipulación de las matrices biológicas entrantes.</w:t>
      </w:r>
      <w:sdt>
        <w:sdtPr>
          <w:rPr>
            <w:rFonts w:ascii="Calibri" w:hAnsi="Calibri" w:cs="Calibri"/>
            <w:color w:val="000000"/>
          </w:rPr>
          <w:tag w:val="MENDELEY_CITATION_v3_eyJjaXRhdGlvbklEIjoiTUVOREVMRVlfQ0lUQVRJT05fMmVhNGFmMTktOTk1OS00NDE4LWJhYjAtZGZiMDQ0YzBiMTgw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
          <w:id w:val="1850909401"/>
          <w:placeholder>
            <w:docPart w:val="DefaultPlaceholder_-1854013440"/>
          </w:placeholder>
        </w:sdtPr>
        <w:sdtContent>
          <w:r w:rsidR="00D626CF" w:rsidRPr="00D626CF">
            <w:rPr>
              <w:rFonts w:ascii="Calibri" w:hAnsi="Calibri" w:cs="Calibri"/>
              <w:color w:val="000000"/>
            </w:rPr>
            <w:t>(18)</w:t>
          </w:r>
        </w:sdtContent>
      </w:sdt>
    </w:p>
    <w:p w14:paraId="64300372" w14:textId="77777777" w:rsidR="006D19E8" w:rsidRDefault="006D19E8" w:rsidP="00790B54">
      <w:pPr>
        <w:ind w:firstLine="0"/>
        <w:rPr>
          <w:rFonts w:ascii="Calibri" w:hAnsi="Calibri" w:cs="Calibri"/>
          <w:color w:val="000000"/>
        </w:rPr>
      </w:pPr>
    </w:p>
    <w:p w14:paraId="119EBB96" w14:textId="5A0ADAA6" w:rsidR="006D19E8" w:rsidRPr="006D19E8" w:rsidRDefault="006D19E8" w:rsidP="009C464B">
      <w:pPr>
        <w:pStyle w:val="Ttulo2"/>
      </w:pPr>
      <w:bookmarkStart w:id="37" w:name="_Toc228386814"/>
      <w:r w:rsidRPr="006D19E8">
        <w:t xml:space="preserve">Descripción de la </w:t>
      </w:r>
      <w:r>
        <w:t>a</w:t>
      </w:r>
      <w:r w:rsidRPr="006D19E8">
        <w:t xml:space="preserve">plicación </w:t>
      </w:r>
      <w:r>
        <w:t>d</w:t>
      </w:r>
      <w:r w:rsidRPr="006D19E8">
        <w:t>esarrollada</w:t>
      </w:r>
      <w:bookmarkEnd w:id="37"/>
    </w:p>
    <w:p w14:paraId="118F2BF5" w14:textId="41D81B6C" w:rsidR="006D19E8" w:rsidRPr="006D19E8" w:rsidRDefault="006D19E8" w:rsidP="006D19E8">
      <w:pPr>
        <w:ind w:firstLine="0"/>
      </w:pPr>
      <w:r w:rsidRPr="006D19E8">
        <w:t xml:space="preserve">El desarrollo del motor de análisis biomecánico se ha fundamentado en una arquitectura de software diseñada para garantizar tres pilares fundamentales: escalabilidad, mantenibilidad y eficiencia computacional. Para lograrlo, el sistema no ha sido programado como un bloque </w:t>
      </w:r>
      <w:r w:rsidRPr="006D19E8">
        <w:lastRenderedPageBreak/>
        <w:t>monolítico, sino que adopta el paradigma de la Programación Orientada a Objetos apoyado en un diseño altamente modular.</w:t>
      </w:r>
    </w:p>
    <w:p w14:paraId="3C960DE7" w14:textId="063DDAF5" w:rsidR="006D19E8" w:rsidRPr="006D19E8" w:rsidRDefault="006D19E8" w:rsidP="006D19E8">
      <w:pPr>
        <w:ind w:firstLine="0"/>
      </w:pPr>
      <w:r w:rsidRPr="006D19E8">
        <w:t>Esta estructura separa de forma tajante la capa de interfaz y control de la capa lógica subyacente</w:t>
      </w:r>
      <w:r>
        <w:t>.</w:t>
      </w:r>
      <w:sdt>
        <w:sdtPr>
          <w:rPr>
            <w:rFonts w:ascii="Calibri" w:hAnsi="Calibri" w:cs="Calibri"/>
            <w:color w:val="000000"/>
          </w:rPr>
          <w:tag w:val="MENDELEY_CITATION_v3_eyJjaXRhdGlvbklEIjoiTUVOREVMRVlfQ0lUQVRJT05fMWI1ZGJkNzUtZTYwOS00Mjk5LWFlN2EtZGU3ZWQ0NjliMTEx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
          <w:id w:val="-223991529"/>
          <w:placeholder>
            <w:docPart w:val="DefaultPlaceholder_-1854013440"/>
          </w:placeholder>
        </w:sdtPr>
        <w:sdtContent>
          <w:r w:rsidR="00D626CF" w:rsidRPr="00D626CF">
            <w:rPr>
              <w:rFonts w:ascii="Calibri" w:hAnsi="Calibri" w:cs="Calibri"/>
              <w:color w:val="000000"/>
            </w:rPr>
            <w:t>(6)</w:t>
          </w:r>
        </w:sdtContent>
      </w:sdt>
    </w:p>
    <w:p w14:paraId="63A01DB9" w14:textId="2E64F87C" w:rsidR="006D19E8" w:rsidRPr="006D19E8" w:rsidRDefault="006D19E8" w:rsidP="009C464B">
      <w:pPr>
        <w:pStyle w:val="Ttulo3"/>
      </w:pPr>
      <w:r w:rsidRPr="006D19E8">
        <w:t xml:space="preserve"> </w:t>
      </w:r>
      <w:bookmarkStart w:id="38" w:name="_Toc228386815"/>
      <w:r w:rsidRPr="006D19E8">
        <w:t xml:space="preserve">El </w:t>
      </w:r>
      <w:r w:rsidR="00425144">
        <w:t>m</w:t>
      </w:r>
      <w:r w:rsidRPr="006D19E8">
        <w:t xml:space="preserve">arco de </w:t>
      </w:r>
      <w:r w:rsidR="00425144">
        <w:t>t</w:t>
      </w:r>
      <w:r w:rsidRPr="006D19E8">
        <w:t xml:space="preserve">rabajo </w:t>
      </w:r>
      <w:r w:rsidR="00425144">
        <w:t>m</w:t>
      </w:r>
      <w:r w:rsidRPr="006D19E8">
        <w:t>odular</w:t>
      </w:r>
      <w:bookmarkEnd w:id="38"/>
      <w:r w:rsidRPr="006D19E8">
        <w:t xml:space="preserve"> </w:t>
      </w:r>
    </w:p>
    <w:p w14:paraId="10A13500" w14:textId="77970B53" w:rsidR="006D19E8" w:rsidRPr="006D19E8" w:rsidRDefault="006D19E8" w:rsidP="006D19E8">
      <w:pPr>
        <w:ind w:firstLine="0"/>
      </w:pPr>
      <w:r w:rsidRPr="006D19E8">
        <w:t xml:space="preserve">El núcleo algorítmico del proyecto reside en el directorio /módulos/, el cual ha sido construido bajo arquitecturas de </w:t>
      </w:r>
      <w:r>
        <w:t>p</w:t>
      </w:r>
      <w:r w:rsidRPr="006D19E8">
        <w:t xml:space="preserve">olimorfismo y el </w:t>
      </w:r>
      <w:r>
        <w:t>p</w:t>
      </w:r>
      <w:r w:rsidRPr="006D19E8">
        <w:t>atrón Estrategia. Esto permite que el sistema alterne dinámicamente el estilo de evaluación sin tener que reescribir el programa principal.</w:t>
      </w:r>
    </w:p>
    <w:p w14:paraId="137AFEF8" w14:textId="1CE509B8" w:rsidR="006D19E8" w:rsidRPr="006D19E8" w:rsidRDefault="006D19E8" w:rsidP="006D19E8">
      <w:pPr>
        <w:ind w:firstLine="0"/>
      </w:pPr>
      <w:r w:rsidRPr="006D19E8">
        <w:t>El pilar de todo el ecosistema lógico es el archivo </w:t>
      </w:r>
      <w:r w:rsidRPr="00E457C9">
        <w:rPr>
          <w:rFonts w:ascii="Courier New" w:hAnsi="Courier New" w:cs="Times New Roman (Cuerpo en alfa"/>
          <w:sz w:val="18"/>
        </w:rPr>
        <w:t>modulo_base.py</w:t>
      </w:r>
      <w:r w:rsidRPr="006D19E8">
        <w:t xml:space="preserve">. En él se define una </w:t>
      </w:r>
      <w:r>
        <w:t>c</w:t>
      </w:r>
      <w:r w:rsidRPr="006D19E8">
        <w:t xml:space="preserve">lase </w:t>
      </w:r>
      <w:r w:rsidR="00E457C9">
        <w:t>b</w:t>
      </w:r>
      <w:r w:rsidRPr="006D19E8">
        <w:t xml:space="preserve">ase </w:t>
      </w:r>
      <w:r>
        <w:t>a</w:t>
      </w:r>
      <w:r w:rsidRPr="006D19E8">
        <w:t>bstracta llamada ModuloEjercicio. Esta clase funciona como una interfaz genérica o contrato estricto de programación. Su objetivo primordial es garantizar la mantenibilidad y escalabilidad del proyecto: asegura que cualquier ejercicio físico que se quiera añadir a la plataforma cumpla obligatoriamente con una estructura de datos idéntica, forzando a los submódulos a definir métodos abstractos clave como:</w:t>
      </w:r>
    </w:p>
    <w:p w14:paraId="46F7E40E" w14:textId="3D060B0D" w:rsidR="006D19E8" w:rsidRPr="006D19E8" w:rsidRDefault="006D19E8">
      <w:pPr>
        <w:pStyle w:val="Prrafodelista"/>
        <w:numPr>
          <w:ilvl w:val="0"/>
          <w:numId w:val="17"/>
        </w:numPr>
      </w:pPr>
      <w:r w:rsidRPr="006D19E8">
        <w:rPr>
          <w:rFonts w:ascii="Courier New" w:hAnsi="Courier New" w:cs="Times New Roman (Cuerpo en alfa"/>
          <w:sz w:val="18"/>
        </w:rPr>
        <w:t>obtener_landmarks_relevantes():</w:t>
      </w:r>
      <w:r w:rsidRPr="006D19E8">
        <w:t xml:space="preserve"> </w:t>
      </w:r>
      <w:r>
        <w:t>r</w:t>
      </w:r>
      <w:r w:rsidRPr="006D19E8">
        <w:t>etorna un listado de los índices corporales de interés médico exclusivo para ese ejercicio, optimizando el renderizado.</w:t>
      </w:r>
      <w:r>
        <w:t xml:space="preserve"> Por ejemplo, en un ejercicio de press militar quita puntos corporales redundantes como la boca o los ojos.</w:t>
      </w:r>
      <w:sdt>
        <w:sdtPr>
          <w:rPr>
            <w:rFonts w:ascii="Calibri" w:hAnsi="Calibri" w:cs="Calibri"/>
            <w:color w:val="000000"/>
          </w:rPr>
          <w:tag w:val="MENDELEY_CITATION_v3_eyJjaXRhdGlvbklEIjoiTUVOREVMRVlfQ0lUQVRJT05fYzNhMTdjZDYtNzdjNi00NTE1LThmMTMtZjY2Njg4OGZjZGE0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
          <w:id w:val="-1109275289"/>
          <w:placeholder>
            <w:docPart w:val="DefaultPlaceholder_-1854013440"/>
          </w:placeholder>
        </w:sdtPr>
        <w:sdtContent>
          <w:r w:rsidR="00D626CF" w:rsidRPr="00D626CF">
            <w:rPr>
              <w:rFonts w:ascii="Calibri" w:hAnsi="Calibri" w:cs="Calibri"/>
              <w:color w:val="000000"/>
            </w:rPr>
            <w:t>(10)</w:t>
          </w:r>
        </w:sdtContent>
      </w:sdt>
    </w:p>
    <w:p w14:paraId="2EF4BED6" w14:textId="395A142C" w:rsidR="006D19E8" w:rsidRPr="006D19E8" w:rsidRDefault="006D19E8">
      <w:pPr>
        <w:numPr>
          <w:ilvl w:val="0"/>
          <w:numId w:val="19"/>
        </w:numPr>
      </w:pPr>
      <w:r w:rsidRPr="006D19E8">
        <w:rPr>
          <w:rFonts w:ascii="Courier New" w:hAnsi="Courier New" w:cs="Times New Roman (Cuerpo en alfa"/>
          <w:sz w:val="18"/>
        </w:rPr>
        <w:t>evaluar_postura()</w:t>
      </w:r>
      <w:r w:rsidRPr="006D19E8">
        <w:t xml:space="preserve">: </w:t>
      </w:r>
      <w:r>
        <w:t>e</w:t>
      </w:r>
      <w:r w:rsidRPr="006D19E8">
        <w:t>xige que cada subclase instancie su propia lógica cinemática espacial. Acepta como inyección las matrices generadas por Mediapipe y el </w:t>
      </w:r>
      <w:r w:rsidRPr="006D19E8">
        <w:rPr>
          <w:i/>
          <w:iCs/>
        </w:rPr>
        <w:t>frame</w:t>
      </w:r>
      <w:r w:rsidRPr="006D19E8">
        <w:t> del bucle visual, orquestando el conteo de errores, la progresión temporal de repeticiones y emitiendo código de color</w:t>
      </w:r>
      <w:r>
        <w:t xml:space="preserve"> </w:t>
      </w:r>
      <w:r w:rsidRPr="006D19E8">
        <w:t>en forma de </w:t>
      </w:r>
      <w:r w:rsidRPr="006D19E8">
        <w:rPr>
          <w:i/>
          <w:iCs/>
        </w:rPr>
        <w:t>feedback</w:t>
      </w:r>
      <w:r w:rsidRPr="006D19E8">
        <w:t> superpuesto.</w:t>
      </w:r>
    </w:p>
    <w:p w14:paraId="7E49D1BC" w14:textId="622A9D32" w:rsidR="006D19E8" w:rsidRDefault="006D19E8">
      <w:pPr>
        <w:numPr>
          <w:ilvl w:val="0"/>
          <w:numId w:val="19"/>
        </w:numPr>
      </w:pPr>
      <w:r w:rsidRPr="006D19E8">
        <w:rPr>
          <w:rFonts w:ascii="Courier New" w:hAnsi="Courier New" w:cs="Times New Roman (Cuerpo en alfa"/>
          <w:sz w:val="18"/>
        </w:rPr>
        <w:t>generar_informe_clinico()</w:t>
      </w:r>
      <w:r w:rsidRPr="006D19E8">
        <w:t xml:space="preserve">: </w:t>
      </w:r>
      <w:r>
        <w:t>f</w:t>
      </w:r>
      <w:r w:rsidRPr="006D19E8">
        <w:t xml:space="preserve">uerza el cierre seguro de un proceso. Estandariza qué ocurre cuando un fisioterapeuta finaliza el análisis: garantiza que todos los módulos procesen estadísticamente sus matrices espaciales, escriban sus datos tabulares a la Base de Datos SQLite </w:t>
      </w:r>
      <w:r>
        <w:t>asociándose a la id del paciente</w:t>
      </w:r>
      <w:r w:rsidRPr="006D19E8">
        <w:t xml:space="preserve"> e impriman y garanticen físicamente un archivo clínico en texto plano en la ruta de red correspondiente a cada paciente y fecha.</w:t>
      </w:r>
      <w:sdt>
        <w:sdtPr>
          <w:rPr>
            <w:rFonts w:ascii="Calibri" w:hAnsi="Calibri" w:cs="Calibri"/>
            <w:color w:val="000000"/>
          </w:rPr>
          <w:tag w:val="MENDELEY_CITATION_v3_eyJjaXRhdGlvbklEIjoiTUVOREVMRVlfQ0lUQVRJT05fZDA4Mzc3MWYtZDBkYS00M2RkLTkyYjItN2RiY2FiMzljOTZm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
          <w:id w:val="210241268"/>
          <w:placeholder>
            <w:docPart w:val="DefaultPlaceholder_-1854013440"/>
          </w:placeholder>
        </w:sdtPr>
        <w:sdtContent>
          <w:r w:rsidR="00D626CF" w:rsidRPr="00D626CF">
            <w:rPr>
              <w:rFonts w:ascii="Calibri" w:hAnsi="Calibri" w:cs="Calibri"/>
              <w:color w:val="000000"/>
            </w:rPr>
            <w:t>(4)</w:t>
          </w:r>
        </w:sdtContent>
      </w:sdt>
    </w:p>
    <w:p w14:paraId="29697683" w14:textId="4856D050" w:rsidR="006D19E8" w:rsidRDefault="00E457C9" w:rsidP="00425144">
      <w:pPr>
        <w:ind w:firstLine="0"/>
      </w:pPr>
      <w:r>
        <w:t xml:space="preserve">Además, </w:t>
      </w:r>
      <w:r w:rsidRPr="00E457C9">
        <w:rPr>
          <w:rFonts w:ascii="Courier New" w:hAnsi="Courier New" w:cs="Times New Roman (Cuerpo en alfa"/>
          <w:sz w:val="18"/>
        </w:rPr>
        <w:t>modulo_base.py</w:t>
      </w:r>
      <w:r>
        <w:t xml:space="preserve"> centraliza las matemáticas puras, alojando el método </w:t>
      </w:r>
      <w:r w:rsidRPr="00E457C9">
        <w:rPr>
          <w:rFonts w:ascii="Courier New" w:hAnsi="Courier New" w:cs="Times New Roman (Cuerpo en alfa"/>
          <w:sz w:val="18"/>
        </w:rPr>
        <w:t>calcular_angulo_3d()</w:t>
      </w:r>
      <w:r>
        <w:t>, el cual implementa álgebra lineal para evitar que los módulos hijos tengan que reescribir fórmulas matemáticas redundantes.</w:t>
      </w:r>
    </w:p>
    <w:p w14:paraId="616C1CE5" w14:textId="77777777" w:rsidR="00425144" w:rsidRDefault="00425144" w:rsidP="00425144">
      <w:pPr>
        <w:ind w:firstLine="0"/>
      </w:pPr>
    </w:p>
    <w:p w14:paraId="0F3C377C" w14:textId="1BA9598D" w:rsidR="00425144" w:rsidRPr="00425144" w:rsidRDefault="00425144" w:rsidP="009C464B">
      <w:pPr>
        <w:pStyle w:val="Ttulo3"/>
      </w:pPr>
      <w:bookmarkStart w:id="39" w:name="_Toc228386816"/>
      <w:r w:rsidRPr="00425144">
        <w:t xml:space="preserve">Implementaciones </w:t>
      </w:r>
      <w:r>
        <w:t>p</w:t>
      </w:r>
      <w:r w:rsidRPr="00425144">
        <w:t>olimórficas</w:t>
      </w:r>
      <w:bookmarkEnd w:id="39"/>
    </w:p>
    <w:p w14:paraId="142951FD" w14:textId="07DD4871" w:rsidR="00425144" w:rsidRPr="00425144" w:rsidRDefault="00425144" w:rsidP="00425144">
      <w:pPr>
        <w:ind w:firstLine="0"/>
      </w:pPr>
      <w:r w:rsidRPr="00425144">
        <w:t>Extendiendo la clase base, la aplicación aloja archivos hijos individuales e independientes para cada protocolo clínico evaluado.</w:t>
      </w:r>
      <w:r>
        <w:t xml:space="preserve"> Actualmente la aplicación soporta varios tipos de ejercicios que son submódulos del principal </w:t>
      </w:r>
      <w:r w:rsidRPr="00425144">
        <w:rPr>
          <w:rFonts w:ascii="Courier New" w:hAnsi="Courier New" w:cs="Times New Roman (Cuerpo en alfa"/>
          <w:sz w:val="18"/>
        </w:rPr>
        <w:t>modulo_base.py</w:t>
      </w:r>
      <w:r>
        <w:t xml:space="preserve"> abarcando desde ejercicios compuestos básicos como una sentadilla o un peso muerto hasta elevaciones isométricas y de movilidad.</w:t>
      </w:r>
    </w:p>
    <w:p w14:paraId="103B0465" w14:textId="11191E61" w:rsidR="00425144" w:rsidRPr="00425144" w:rsidRDefault="00425144" w:rsidP="00425144">
      <w:pPr>
        <w:ind w:firstLine="0"/>
      </w:pPr>
      <w:r w:rsidRPr="00425144">
        <w:t>Al heredar de la plantilla maestra, cada uno de estos módulos programa de manera aislada y exclusiva las reglas biomecánicas de su ejercicio. Por ejemplo, el módulo de Press Militar se suscribe únicamente a los nodos de los hombros, codos y muñecas, procesando sus vectores e inyectando alertas en pantalla cuando detecta asimetrías en las fases de empuje.</w:t>
      </w:r>
    </w:p>
    <w:p w14:paraId="432453FC" w14:textId="27097FE6" w:rsidR="00425144" w:rsidRDefault="00425144" w:rsidP="00425144">
      <w:pPr>
        <w:ind w:firstLine="0"/>
      </w:pPr>
      <w:r w:rsidRPr="00425144">
        <w:t xml:space="preserve">La mayor prueba del éxito de esta arquitectura basada en el </w:t>
      </w:r>
      <w:r>
        <w:t>p</w:t>
      </w:r>
      <w:r w:rsidRPr="00425144">
        <w:t xml:space="preserve">olimorfismo es su índice de escalabilidad real: durante las fases finales del desarrollo, la incorporación rápida de nuevos </w:t>
      </w:r>
      <w:r w:rsidRPr="00425144">
        <w:lastRenderedPageBreak/>
        <w:t xml:space="preserve">bloques clínicos complejos, como el análisis asimétrico de las </w:t>
      </w:r>
      <w:r>
        <w:t>z</w:t>
      </w:r>
      <w:r w:rsidRPr="00425144">
        <w:t>ancadas</w:t>
      </w:r>
      <w:r>
        <w:t xml:space="preserve"> </w:t>
      </w:r>
      <w:r w:rsidRPr="00425144">
        <w:t xml:space="preserve">o la extensión focalizada del </w:t>
      </w:r>
      <w:r>
        <w:t>h</w:t>
      </w:r>
      <w:r w:rsidRPr="00425144">
        <w:t xml:space="preserve">ip </w:t>
      </w:r>
      <w:r>
        <w:t>t</w:t>
      </w:r>
      <w:r w:rsidRPr="00425144">
        <w:t>hrust, se completó con éxito mediante la adición de sus respectivos archivos aislados, demostrando que el sistema puede crecer ilimitadamente sin necesidad de alterar ni paralizar el motor audiovisual y matemático principal.</w:t>
      </w:r>
    </w:p>
    <w:p w14:paraId="66E6EDC6" w14:textId="77777777" w:rsidR="00425144" w:rsidRDefault="00425144" w:rsidP="00425144">
      <w:pPr>
        <w:ind w:firstLine="0"/>
      </w:pPr>
    </w:p>
    <w:p w14:paraId="35150C30" w14:textId="7C7D0044" w:rsidR="00A94555" w:rsidRPr="00A94555" w:rsidRDefault="00A94555" w:rsidP="009C464B">
      <w:pPr>
        <w:pStyle w:val="Ttulo3"/>
      </w:pPr>
      <w:r w:rsidRPr="00A94555">
        <w:t xml:space="preserve"> </w:t>
      </w:r>
      <w:bookmarkStart w:id="40" w:name="_Toc228386817"/>
      <w:r w:rsidRPr="00A94555">
        <w:t xml:space="preserve">El </w:t>
      </w:r>
      <w:r w:rsidR="002505D4">
        <w:t>o</w:t>
      </w:r>
      <w:r w:rsidRPr="00A94555">
        <w:t xml:space="preserve">rquestador </w:t>
      </w:r>
      <w:r w:rsidR="002505D4">
        <w:t>p</w:t>
      </w:r>
      <w:r w:rsidRPr="00A94555">
        <w:t>rincipal</w:t>
      </w:r>
      <w:bookmarkEnd w:id="40"/>
      <w:r w:rsidRPr="00A94555">
        <w:t xml:space="preserve"> </w:t>
      </w:r>
    </w:p>
    <w:p w14:paraId="038164CF" w14:textId="751318CF" w:rsidR="00A94555" w:rsidRPr="00A94555" w:rsidRDefault="00A94555" w:rsidP="00A94555">
      <w:pPr>
        <w:ind w:firstLine="0"/>
      </w:pPr>
      <w:r w:rsidRPr="00A94555">
        <w:t xml:space="preserve">Actualmente, la ejecución total del programa se concentra y origina en </w:t>
      </w:r>
      <w:r>
        <w:t xml:space="preserve">una pantalla principal interactiva </w:t>
      </w:r>
      <w:r w:rsidRPr="00A94555">
        <w:t>actuando como núcleo del sistema</w:t>
      </w:r>
      <w:r>
        <w:t xml:space="preserve">. </w:t>
      </w:r>
      <w:r w:rsidRPr="00A94555">
        <w:t>Este núcleo cumple un ciclo de ejecución continuo milisegundo a milisegundo por cada fotograma:</w:t>
      </w:r>
    </w:p>
    <w:p w14:paraId="160504BC" w14:textId="4A8A8F62" w:rsidR="00A94555" w:rsidRPr="00A94555" w:rsidRDefault="00A94555" w:rsidP="00A94555">
      <w:pPr>
        <w:ind w:firstLine="0"/>
      </w:pPr>
      <w:r w:rsidRPr="00A94555">
        <w:t>Escanean el almacenamiento local mediante librerías del sistema operativo para listar los vídeos disponibles en el directorio /videos/ o, en su defecto, toman el control del hardware de vídeo mediante los drivers del sistema para habilitar la captura en tiempo real por la cámara web.</w:t>
      </w:r>
      <w:sdt>
        <w:sdtPr>
          <w:rPr>
            <w:rFonts w:ascii="Calibri" w:hAnsi="Calibri" w:cs="Calibri"/>
            <w:color w:val="000000"/>
          </w:rPr>
          <w:tag w:val="MENDELEY_CITATION_v3_eyJjaXRhdGlvbklEIjoiTUVOREVMRVlfQ0lUQVRJT05fMGNjMjEwOGYtYzhkNi00OWVkLWIwMDYtNDQyYjQ5MTU4OTA0IiwicHJvcGVydGllcyI6eyJub3RlSW5kZXgiOjB9LCJpc0VkaXRlZCI6ZmFsc2UsIm1hbnVhbE92ZXJyaWRlIjp7ImlzTWFudWFsbHlPdmVycmlkZGVuIjpmYWxzZSwiY2l0ZXByb2NUZXh0IjoiKDIw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
          <w:id w:val="-29653660"/>
          <w:placeholder>
            <w:docPart w:val="DefaultPlaceholder_-1854013440"/>
          </w:placeholder>
        </w:sdtPr>
        <w:sdtContent>
          <w:r w:rsidR="00D626CF" w:rsidRPr="00D626CF">
            <w:rPr>
              <w:rFonts w:ascii="Calibri" w:hAnsi="Calibri" w:cs="Calibri"/>
              <w:color w:val="000000"/>
            </w:rPr>
            <w:t>(20)</w:t>
          </w:r>
        </w:sdtContent>
      </w:sdt>
    </w:p>
    <w:p w14:paraId="5993683A" w14:textId="4CA8E998" w:rsidR="00A94555" w:rsidRPr="00A94555" w:rsidRDefault="00A94555" w:rsidP="00A94555">
      <w:pPr>
        <w:ind w:firstLine="0"/>
      </w:pPr>
      <w:r w:rsidRPr="00A94555">
        <w:t>A través del panel interactivo de usuario visual, el sistema captura la decisión del experto y genera en memoria el objeto de la clase del ensayo clínico seleccionado. A partir de ese exacto instante, el orquestador principal se vuelve absolutamente indiferente al ejercicio que se esté realizando, ya que se limita a iterar ejecutando ciegamente en bucle los métodos genéricos heredados del polimorfismo.</w:t>
      </w:r>
    </w:p>
    <w:p w14:paraId="0712614D" w14:textId="4FF79B83" w:rsidR="00A94555" w:rsidRPr="00A94555" w:rsidRDefault="00A94555" w:rsidP="00A94555">
      <w:pPr>
        <w:ind w:firstLine="0"/>
      </w:pPr>
      <w:r w:rsidRPr="00A94555">
        <w:t>Utilizan la red neuronal predictiva de Google MediaPipe Pose para escudriñar la imagen y devuelven la estructura abstracta de coordenadas topológicas tridimensionales</w:t>
      </w:r>
      <w:r>
        <w:t xml:space="preserve"> que son nodos X,Y,Z.</w:t>
      </w:r>
    </w:p>
    <w:p w14:paraId="672B6D7C" w14:textId="2620CF0D" w:rsidR="00A94555" w:rsidRDefault="00A94555" w:rsidP="00A94555">
      <w:pPr>
        <w:ind w:firstLine="0"/>
      </w:pPr>
      <w:r w:rsidRPr="00A94555">
        <w:t>El gestor pasa esas coordenadas directamente al submódulo del ensayo activo. Este submódulo hijo es quien tiene la potestad matemática de determinar si el rango de movimiento es o no adecuado, obligando finalmente a subir de vuelta dichos datos para que OpenCV redibuje el esqueleto fisiológico y las gráficas pertinentes</w:t>
      </w:r>
      <w:r>
        <w:t xml:space="preserve">. </w:t>
      </w:r>
      <w:r w:rsidRPr="00A94555">
        <w:t>Una vez cerrado el panel o acabado el análisis, los resultados finales son depositados automáticamente en la base de datos y transcritos a ficheros de texto plano físicos dentro del directorio /informes/.</w:t>
      </w:r>
    </w:p>
    <w:p w14:paraId="2D502DF7" w14:textId="77777777" w:rsidR="00BB1D0A" w:rsidRDefault="00BB1D0A" w:rsidP="00A94555">
      <w:pPr>
        <w:ind w:firstLine="0"/>
      </w:pPr>
    </w:p>
    <w:p w14:paraId="597880FD" w14:textId="2F30926B" w:rsidR="00BB1D0A" w:rsidRPr="00BB1D0A" w:rsidRDefault="00BB1D0A" w:rsidP="009C464B">
      <w:pPr>
        <w:pStyle w:val="Ttulo3"/>
      </w:pPr>
      <w:bookmarkStart w:id="41" w:name="_Toc228386818"/>
      <w:r>
        <w:t>I</w:t>
      </w:r>
      <w:r w:rsidRPr="00BB1D0A">
        <w:t xml:space="preserve">ntegración </w:t>
      </w:r>
      <w:r>
        <w:t>f</w:t>
      </w:r>
      <w:r w:rsidRPr="00BB1D0A">
        <w:t xml:space="preserve">uncional de </w:t>
      </w:r>
      <w:r>
        <w:t>l</w:t>
      </w:r>
      <w:r w:rsidRPr="00BB1D0A">
        <w:t xml:space="preserve">ibrerías en el </w:t>
      </w:r>
      <w:r>
        <w:t>s</w:t>
      </w:r>
      <w:r w:rsidRPr="00BB1D0A">
        <w:t>oftware</w:t>
      </w:r>
      <w:bookmarkEnd w:id="41"/>
      <w:r w:rsidRPr="00BB1D0A">
        <w:t xml:space="preserve"> </w:t>
      </w:r>
    </w:p>
    <w:p w14:paraId="7EF95C52" w14:textId="77777777" w:rsidR="00BB1D0A" w:rsidRPr="00BB1D0A" w:rsidRDefault="00BB1D0A" w:rsidP="00BB1D0A">
      <w:pPr>
        <w:ind w:firstLine="0"/>
      </w:pPr>
      <w:r w:rsidRPr="00BB1D0A">
        <w:t>Aunque la justificación teórica y la naturaleza de las bibliotecas empleadas se han detallado en capítulos anteriores a nivel de herramientas, es imperativo definir cómo se entrelazan funcionalmente dentro de la estructura de componentes de la aplicación.</w:t>
      </w:r>
    </w:p>
    <w:p w14:paraId="3F57C401" w14:textId="3A127538" w:rsidR="00BB1D0A" w:rsidRPr="00BB1D0A" w:rsidRDefault="00BB1D0A" w:rsidP="00BB1D0A">
      <w:pPr>
        <w:ind w:firstLine="0"/>
      </w:pPr>
      <w:r w:rsidRPr="00BB1D0A">
        <w:t>En lugar de operar de manera aislada, el software está diseñado como un Pipeline de procesamiento secuencial, donde la salida de una librería alimenta directamente la entrada de la siguiente en un ciclo cerrado iterativo de fotogramas</w:t>
      </w:r>
      <w:r>
        <w:t>.</w:t>
      </w:r>
    </w:p>
    <w:p w14:paraId="1A51BD1B" w14:textId="1E21711A" w:rsidR="00BB1D0A" w:rsidRDefault="00BB1D0A" w:rsidP="009C464B">
      <w:pPr>
        <w:pStyle w:val="Ttulo4"/>
      </w:pPr>
      <w:r w:rsidRPr="00BB1D0A">
        <w:t>OpenC</w:t>
      </w:r>
      <w:r>
        <w:rPr>
          <w:rStyle w:val="Ttulo3Car"/>
        </w:rPr>
        <w:t>V</w:t>
      </w:r>
      <w:r w:rsidRPr="00BB1D0A">
        <w:t> </w:t>
      </w:r>
    </w:p>
    <w:p w14:paraId="25072AEA" w14:textId="20FA218A" w:rsidR="00BB1D0A" w:rsidRDefault="00BB1D0A" w:rsidP="00BB1D0A">
      <w:pPr>
        <w:ind w:firstLine="0"/>
      </w:pPr>
      <w:r w:rsidRPr="00BB1D0A">
        <w:t>Funciona como la puerta de entrada y de salida del sistema. No realiza un procesamiento analítico profundo, sino que actúa como el puente de </w:t>
      </w:r>
      <w:r w:rsidRPr="00BB1D0A">
        <w:rPr>
          <w:i/>
          <w:iCs/>
        </w:rPr>
        <w:t>hardware-</w:t>
      </w:r>
      <w:r w:rsidRPr="00BB1D0A">
        <w:t>software. Su objeto </w:t>
      </w:r>
      <w:r w:rsidRPr="00BB1D0A">
        <w:rPr>
          <w:rFonts w:ascii="Courier New" w:hAnsi="Courier New" w:cs="Times New Roman (Cuerpo en alfa"/>
          <w:sz w:val="18"/>
        </w:rPr>
        <w:t>cv2.VideoCapture</w:t>
      </w:r>
      <w:r w:rsidRPr="00BB1D0A">
        <w:t> bombea matrices de imágenes al sistema a unos 30 fotogramas por segundo y, en la fase final, su motor de renderizado inyecta los gráficos para construir y repintar la interfaz visual interactiva reflejada en la pantalla.</w:t>
      </w:r>
      <w:sdt>
        <w:sdtPr>
          <w:rPr>
            <w:rFonts w:ascii="Calibri" w:hAnsi="Calibri" w:cs="Calibri"/>
            <w:color w:val="000000"/>
          </w:rPr>
          <w:tag w:val="MENDELEY_CITATION_v3_eyJjaXRhdGlvbklEIjoiTUVOREVMRVlfQ0lUQVRJT05fN2NkMzNjMmYtMmRiNC00NGEwLWI3NmItNjFlZDU1ODUyNmQyIiwicHJvcGVydGllcyI6eyJub3RlSW5kZXgiOjB9LCJpc0VkaXRlZCI6ZmFsc2UsIm1hbnVhbE92ZXJyaWRlIjp7ImlzTWFudWFsbHlPdmVycmlkZGVuIjpmYWxzZSwiY2l0ZXByb2NUZXh0IjoiKDIw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
          <w:id w:val="-1967649900"/>
          <w:placeholder>
            <w:docPart w:val="DefaultPlaceholder_-1854013440"/>
          </w:placeholder>
        </w:sdtPr>
        <w:sdtContent>
          <w:r w:rsidR="00D626CF" w:rsidRPr="00D626CF">
            <w:rPr>
              <w:rFonts w:ascii="Calibri" w:hAnsi="Calibri" w:cs="Calibri"/>
              <w:color w:val="000000"/>
            </w:rPr>
            <w:t>(20)</w:t>
          </w:r>
        </w:sdtContent>
      </w:sdt>
    </w:p>
    <w:p w14:paraId="2B054385" w14:textId="77777777" w:rsidR="00BB1D0A" w:rsidRPr="00BB1D0A" w:rsidRDefault="00BB1D0A" w:rsidP="00BB1D0A">
      <w:pPr>
        <w:ind w:firstLine="0"/>
      </w:pPr>
    </w:p>
    <w:p w14:paraId="196FFF40" w14:textId="77777777" w:rsidR="00BB1D0A" w:rsidRDefault="00BB1D0A" w:rsidP="009C464B">
      <w:pPr>
        <w:pStyle w:val="Ttulo4"/>
      </w:pPr>
      <w:r w:rsidRPr="00BB1D0A">
        <w:lastRenderedPageBreak/>
        <w:t>MediaPipe </w:t>
      </w:r>
    </w:p>
    <w:p w14:paraId="1F06109A" w14:textId="6D39E5F0" w:rsidR="00BB1D0A" w:rsidRPr="00BB1D0A" w:rsidRDefault="00BB1D0A" w:rsidP="00BB1D0A">
      <w:pPr>
        <w:ind w:firstLine="0"/>
      </w:pPr>
      <w:r w:rsidRPr="00BB1D0A">
        <w:t>Ubicada estratégicamente inmediatamente después de la inicialización de OpenCV, esta librería recibe las imágenes en crudo. Su función dentro de la arquitectura de la aplicación actúa como un sofisticado filtro de abstracción</w:t>
      </w:r>
      <w:r>
        <w:t xml:space="preserve">. </w:t>
      </w:r>
      <w:r w:rsidRPr="00BB1D0A">
        <w:t>Toma un fotograma en formato RGB estándar y devuelve instantáneamente un objeto serializado con las posiciones anatómicas, descartando eficientemente el resto de ruido visual de la sala o del paciente.</w:t>
      </w:r>
      <w:sdt>
        <w:sdtPr>
          <w:rPr>
            <w:rFonts w:ascii="Calibri" w:hAnsi="Calibri" w:cs="Calibri"/>
            <w:color w:val="000000"/>
          </w:rPr>
          <w:tag w:val="MENDELEY_CITATION_v3_eyJjaXRhdGlvbklEIjoiTUVOREVMRVlfQ0lUQVRJT05fNWIwMzU5MmYtZjgwNi00OWNjLTk0MmQtOWNkNTgwZjc3NTI3IiwicHJvcGVydGllcyI6eyJub3RlSW5kZXgiOjB9LCJpc0VkaXRlZCI6ZmFsc2UsIm1hbnVhbE92ZXJyaWRlIjp7ImlzTWFudWFsbHlPdmVycmlkZGVuIjpmYWxzZSwiY2l0ZXByb2NUZXh0IjoiKDEx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
          <w:id w:val="2110472237"/>
          <w:placeholder>
            <w:docPart w:val="DefaultPlaceholder_-1854013440"/>
          </w:placeholder>
        </w:sdtPr>
        <w:sdtContent>
          <w:r w:rsidR="00D626CF" w:rsidRPr="00D626CF">
            <w:rPr>
              <w:rFonts w:ascii="Calibri" w:hAnsi="Calibri" w:cs="Calibri"/>
              <w:color w:val="000000"/>
            </w:rPr>
            <w:t>(11)</w:t>
          </w:r>
        </w:sdtContent>
      </w:sdt>
    </w:p>
    <w:p w14:paraId="77066BD0" w14:textId="0F27ECF3" w:rsidR="00BB1D0A" w:rsidRDefault="00BB1D0A" w:rsidP="009C464B">
      <w:pPr>
        <w:pStyle w:val="Ttulo4"/>
      </w:pPr>
      <w:r w:rsidRPr="00BB1D0A">
        <w:t>NumPy</w:t>
      </w:r>
    </w:p>
    <w:p w14:paraId="46B7A342" w14:textId="010DC0BC" w:rsidR="00BB1D0A" w:rsidRPr="00BB1D0A" w:rsidRDefault="00BB1D0A" w:rsidP="00BB1D0A">
      <w:pPr>
        <w:ind w:firstLine="0"/>
      </w:pPr>
      <w:r w:rsidRPr="00BB1D0A">
        <w:t>Es el que</w:t>
      </w:r>
      <w:r>
        <w:t xml:space="preserve"> actúa de junte</w:t>
      </w:r>
      <w:r w:rsidRPr="00BB1D0A">
        <w:t xml:space="preserve"> entre los objetos espaciales de MediaPipe y nuestras clases hijas personalizadas. Las coordenadas anatómicas extraídas entran al procesador como </w:t>
      </w:r>
      <w:r w:rsidRPr="00BB1D0A">
        <w:rPr>
          <w:i/>
          <w:iCs/>
        </w:rPr>
        <w:t>arrays</w:t>
      </w:r>
      <w:r w:rsidRPr="00BB1D0A">
        <w:t> multidimensionales genéricos, donde el módulo matemático puro aplica álgebra lineal sobre ellos en tiempo récord, derivando los grados físicos exactos.</w:t>
      </w:r>
      <w:sdt>
        <w:sdtPr>
          <w:rPr>
            <w:rFonts w:ascii="Calibri" w:hAnsi="Calibri" w:cs="Calibri"/>
            <w:color w:val="000000"/>
          </w:rPr>
          <w:tag w:val="MENDELEY_CITATION_v3_eyJjaXRhdGlvbklEIjoiTUVOREVMRVlfQ0lUQVRJT05fNWZmMWFiM2ItOTM2Mi00YTY4LThjYzgtNTdhZjhlOTRmZGEyIiwicHJvcGVydGllcyI6eyJub3RlSW5kZXgiOjB9LCJpc0VkaXRlZCI6ZmFsc2UsIm1hbnVhbE92ZXJyaWRlIjp7ImlzTWFudWFsbHlPdmVycmlkZGVuIjpmYWxzZSwiY2l0ZXByb2NUZXh0IjoiKDE5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
          <w:id w:val="1864548030"/>
          <w:placeholder>
            <w:docPart w:val="DefaultPlaceholder_-1854013440"/>
          </w:placeholder>
        </w:sdtPr>
        <w:sdtContent>
          <w:r w:rsidR="00D626CF" w:rsidRPr="00D626CF">
            <w:rPr>
              <w:rFonts w:ascii="Calibri" w:hAnsi="Calibri" w:cs="Calibri"/>
              <w:color w:val="000000"/>
            </w:rPr>
            <w:t>(19)</w:t>
          </w:r>
        </w:sdtContent>
      </w:sdt>
    </w:p>
    <w:p w14:paraId="0AB53136" w14:textId="7C5DCB79" w:rsidR="00BB1D0A" w:rsidRDefault="00BB1D0A" w:rsidP="009C464B">
      <w:pPr>
        <w:pStyle w:val="Ttulo4"/>
      </w:pPr>
      <w:r>
        <w:t>O</w:t>
      </w:r>
      <w:r w:rsidRPr="00BB1D0A">
        <w:t>s, glob, time, sqlite3</w:t>
      </w:r>
    </w:p>
    <w:p w14:paraId="0DFF077A" w14:textId="391C38A0" w:rsidR="00BB1D0A" w:rsidRPr="00BB1D0A" w:rsidRDefault="00BB1D0A" w:rsidP="00BB1D0A">
      <w:pPr>
        <w:ind w:firstLine="0"/>
      </w:pPr>
      <w:r w:rsidRPr="00BB1D0A">
        <w:t>Mientras el núcleo visual e inteligente opera en bucle continuo, la integridad del programa se mantiene estable gracias a librerías nativas que administran los tiempos de los bucles y las rutas de carpetas relativas. Esto garantiza que la aplicación gestione historiales clínicos sin corromper la memoria del disco y vuelque los resultados automáticamente y de forma segura en las bases de datos de pacientes y en la ruta estructurada de los /informes/.</w:t>
      </w:r>
    </w:p>
    <w:p w14:paraId="3BCA0A3F" w14:textId="77777777" w:rsidR="00BB1D0A" w:rsidRDefault="00BB1D0A" w:rsidP="00140276"/>
    <w:p w14:paraId="0BF94ADC" w14:textId="5C447BF5" w:rsidR="00140276" w:rsidRPr="00140276" w:rsidRDefault="00140276" w:rsidP="009C464B">
      <w:pPr>
        <w:pStyle w:val="Ttulo3"/>
      </w:pPr>
      <w:bookmarkStart w:id="42" w:name="_Toc228386819"/>
      <w:r w:rsidRPr="00140276">
        <w:t xml:space="preserve">Flujo de </w:t>
      </w:r>
      <w:r w:rsidR="00D36691">
        <w:t>d</w:t>
      </w:r>
      <w:r w:rsidRPr="00140276">
        <w:t xml:space="preserve">igitalización, </w:t>
      </w:r>
      <w:r w:rsidR="00D36691">
        <w:t>v</w:t>
      </w:r>
      <w:r w:rsidRPr="00140276">
        <w:t xml:space="preserve">erificación y </w:t>
      </w:r>
      <w:r w:rsidR="00D36691">
        <w:t>a</w:t>
      </w:r>
      <w:r w:rsidRPr="00140276">
        <w:t xml:space="preserve">lmacenamiento de </w:t>
      </w:r>
      <w:r w:rsidR="00D36691">
        <w:t>d</w:t>
      </w:r>
      <w:r w:rsidRPr="00140276">
        <w:t xml:space="preserve">atos </w:t>
      </w:r>
      <w:r w:rsidR="00D36691">
        <w:t>b</w:t>
      </w:r>
      <w:r w:rsidRPr="00140276">
        <w:t>iomecánicos</w:t>
      </w:r>
      <w:bookmarkEnd w:id="42"/>
    </w:p>
    <w:p w14:paraId="75B986CD" w14:textId="7E16FCC3" w:rsidR="00140276" w:rsidRPr="00140276" w:rsidRDefault="00140276" w:rsidP="00140276">
      <w:pPr>
        <w:ind w:firstLine="0"/>
      </w:pPr>
      <w:r w:rsidRPr="00140276">
        <w:t>La finalidad central de la aplicación de telerehabilitación no es simplemente reconocer una silueta, sino traducir un movimiento físico continuo en parámetros numéricos estables que puedan ser verificados contra guías médicas estipuladas. Para resolver la incógnita de cómo un ejercicio físico abstracto se transforma en un dato evaluable en nuestra base de datos, la aplicación implementa el siguiente flujo conceptual:</w:t>
      </w:r>
    </w:p>
    <w:p w14:paraId="69755F1B" w14:textId="5D7EF5CE" w:rsidR="00140276" w:rsidRPr="009C464B" w:rsidRDefault="00140276" w:rsidP="009C464B">
      <w:pPr>
        <w:pStyle w:val="Ttulo4"/>
      </w:pPr>
      <w:r w:rsidRPr="009C464B">
        <w:t xml:space="preserve"> Mapeo Físico-Matemático y Telemetría</w:t>
      </w:r>
    </w:p>
    <w:p w14:paraId="56CE79BB" w14:textId="52EBC677" w:rsidR="00140276" w:rsidRPr="00140276" w:rsidRDefault="00140276" w:rsidP="00140276">
      <w:pPr>
        <w:ind w:firstLine="0"/>
      </w:pPr>
      <w:r w:rsidRPr="00140276">
        <w:t>El primer nivel de transformación convierte un píxel bidimensional de vídeo en una magnitud espacial real. Empleando los algoritmos de detección visual previamente citados, se aísla la fisiología del usuario y se extraen los vectores 3D correspondientes a las articulaciones relevantes.</w:t>
      </w:r>
    </w:p>
    <w:p w14:paraId="4A20DC7D" w14:textId="13F62E25" w:rsidR="00140276" w:rsidRPr="00140276" w:rsidRDefault="00140276" w:rsidP="00140276">
      <w:pPr>
        <w:ind w:firstLine="0"/>
      </w:pPr>
      <w:r w:rsidRPr="00140276">
        <w:t>Mediante rutinas de álgebra lineal y matemática trigonométrica, el sistema colapsa estos tres vectores libres en el espacio para calcular un único y fiable </w:t>
      </w:r>
      <w:r w:rsidR="00D36691">
        <w:t>á</w:t>
      </w:r>
      <w:r w:rsidRPr="00140276">
        <w:t xml:space="preserve">ngulo </w:t>
      </w:r>
      <w:r w:rsidR="00D36691">
        <w:t>a</w:t>
      </w:r>
      <w:r w:rsidRPr="00140276">
        <w:t>rticular 3D. A su vez, para evaluar alineaciones anatómicas críticas y faltas de estabilidad, se calculan las deltas directas entre los ejes unidimensionales. Todo este volumen de grados, tiempos de isometría y magnitudes de asimetría o error pasan a convertirse oficialmente en los</w:t>
      </w:r>
      <w:r w:rsidR="00D36691">
        <w:t xml:space="preserve"> datos verificables.</w:t>
      </w:r>
      <w:sdt>
        <w:sdtPr>
          <w:rPr>
            <w:rFonts w:ascii="Calibri" w:hAnsi="Calibri" w:cs="Calibri"/>
            <w:color w:val="000000"/>
          </w:rPr>
          <w:tag w:val="MENDELEY_CITATION_v3_eyJjaXRhdGlvbklEIjoiTUVOREVMRVlfQ0lUQVRJT05fYTA3ZWE0ZDctZjUxYi00MGQwLWJmMTMtOTAzNmVlYzc2YWE1IiwicHJvcGVydGllcyI6eyJub3RlSW5kZXgiOjB9LCJpc0VkaXRlZCI6ZmFsc2UsIm1hbnVhbE92ZXJyaWRlIjp7ImlzTWFudWFsbHlPdmVycmlkZGVuIjpmYWxzZSwiY2l0ZXByb2NUZXh0IjoiKDE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
          <w:id w:val="-1753271703"/>
          <w:placeholder>
            <w:docPart w:val="DefaultPlaceholder_-1854013440"/>
          </w:placeholder>
        </w:sdtPr>
        <w:sdtContent>
          <w:r w:rsidR="00D626CF" w:rsidRPr="00D626CF">
            <w:rPr>
              <w:rFonts w:ascii="Calibri" w:hAnsi="Calibri" w:cs="Calibri"/>
              <w:color w:val="000000"/>
            </w:rPr>
            <w:t>(1)</w:t>
          </w:r>
        </w:sdtContent>
      </w:sdt>
    </w:p>
    <w:p w14:paraId="44BE6A8F" w14:textId="77777777" w:rsidR="00140276" w:rsidRDefault="00140276" w:rsidP="00A94555">
      <w:pPr>
        <w:ind w:firstLine="0"/>
      </w:pPr>
    </w:p>
    <w:p w14:paraId="3A9F71A6" w14:textId="77777777" w:rsidR="00A94555" w:rsidRPr="00A94555" w:rsidRDefault="00A94555" w:rsidP="00A94555">
      <w:pPr>
        <w:ind w:firstLine="0"/>
      </w:pPr>
    </w:p>
    <w:p w14:paraId="0D49B469" w14:textId="732C020A" w:rsidR="00140276" w:rsidRPr="00140276" w:rsidRDefault="00140276" w:rsidP="009C464B">
      <w:pPr>
        <w:pStyle w:val="Ttulo4"/>
      </w:pPr>
      <w:r w:rsidRPr="00140276">
        <w:t>Establecimiento de Umbrales Clínicos Computacionales</w:t>
      </w:r>
    </w:p>
    <w:p w14:paraId="5F9AD3B2" w14:textId="70AC22A2" w:rsidR="00140276" w:rsidRPr="00140276" w:rsidRDefault="00140276" w:rsidP="00140276">
      <w:pPr>
        <w:ind w:firstLine="0"/>
      </w:pPr>
      <w:r w:rsidRPr="00140276">
        <w:t>Una vez extraídos los ángulos y longitudes espaciales en tiempo real, estos carecen de valor si no se comparan contra un estándar médico. La lógica del sistema se apoya en diccionarios de variables denominados umbrales. De esta forma, en módulos las guías de rehabilitación teóricas se digitalizan, convirtiéndose en constantes numéricas de tolerancia estricta:</w:t>
      </w:r>
    </w:p>
    <w:p w14:paraId="51B82C4E" w14:textId="42D1A3CC" w:rsidR="00140276" w:rsidRPr="00140276" w:rsidRDefault="00D36691" w:rsidP="00D36691">
      <w:pPr>
        <w:ind w:firstLine="0"/>
      </w:pPr>
      <w:r>
        <w:t xml:space="preserve">Por ejemplo, con dos funciones: </w:t>
      </w:r>
      <w:r w:rsidR="00140276" w:rsidRPr="00D36691">
        <w:rPr>
          <w:rFonts w:ascii="Courier New" w:hAnsi="Courier New" w:cs="Times New Roman (Cuerpo en alfa"/>
          <w:sz w:val="18"/>
        </w:rPr>
        <w:t>flexion_maxima</w:t>
      </w:r>
      <w:r w:rsidR="00140276" w:rsidRPr="00140276">
        <w:t> o </w:t>
      </w:r>
      <w:r w:rsidR="00140276" w:rsidRPr="00D36691">
        <w:rPr>
          <w:rFonts w:ascii="Courier New" w:hAnsi="Courier New" w:cs="Times New Roman (Cuerpo en alfa"/>
          <w:sz w:val="18"/>
        </w:rPr>
        <w:t>extension_minima</w:t>
      </w:r>
      <w:r>
        <w:t xml:space="preserve"> que f</w:t>
      </w:r>
      <w:r w:rsidR="00140276" w:rsidRPr="00140276">
        <w:t>ijan el rango de movimiento objetivo en grados obligatorios.</w:t>
      </w:r>
    </w:p>
    <w:p w14:paraId="2188819B" w14:textId="69E773AD" w:rsidR="00140276" w:rsidRPr="00140276" w:rsidRDefault="00D36691" w:rsidP="00D36691">
      <w:pPr>
        <w:ind w:firstLine="0"/>
      </w:pPr>
      <w:r>
        <w:lastRenderedPageBreak/>
        <w:t xml:space="preserve">O la </w:t>
      </w:r>
      <w:r w:rsidR="00140276" w:rsidRPr="00D36691">
        <w:rPr>
          <w:rFonts w:ascii="Courier New" w:hAnsi="Courier New" w:cs="Times New Roman (Cuerpo en alfa"/>
          <w:sz w:val="18"/>
        </w:rPr>
        <w:t>desalineacion_maxima</w:t>
      </w:r>
      <w:r>
        <w:t xml:space="preserve"> que f</w:t>
      </w:r>
      <w:r w:rsidR="00140276" w:rsidRPr="00140276">
        <w:t>ija un margen matemático de error posicional estricto, penalizando al paciente si rompe la verticalidad geométrica que podría inducir tendinopatías .</w:t>
      </w:r>
    </w:p>
    <w:p w14:paraId="0CE0E5E9" w14:textId="0046940D" w:rsidR="00140276" w:rsidRPr="00140276" w:rsidRDefault="00140276" w:rsidP="009C464B">
      <w:pPr>
        <w:pStyle w:val="Ttulo4"/>
      </w:pPr>
      <w:r w:rsidRPr="00140276">
        <w:t xml:space="preserve">Máquina de </w:t>
      </w:r>
      <w:r w:rsidR="004C218D">
        <w:t>e</w:t>
      </w:r>
      <w:r w:rsidRPr="00140276">
        <w:t xml:space="preserve">stados </w:t>
      </w:r>
      <w:r w:rsidR="004C218D">
        <w:t>f</w:t>
      </w:r>
      <w:r w:rsidRPr="00140276">
        <w:t xml:space="preserve">inita </w:t>
      </w:r>
    </w:p>
    <w:p w14:paraId="2AE0E3E1" w14:textId="158499CB" w:rsidR="00140276" w:rsidRPr="00140276" w:rsidRDefault="00140276" w:rsidP="00140276">
      <w:pPr>
        <w:ind w:firstLine="0"/>
      </w:pPr>
      <w:r w:rsidRPr="00140276">
        <w:t xml:space="preserve">Un ejercicio físico de rehabilitación es una entidad temporal, no estática; no se puede validar analizando fotogramas de forma aislada, sino entendiendo en qué contexto direccional del movimiento se encuentra el cuerpo. Para solventarlo, el programa implementa un sofisticado patrón lógico de software conocido como </w:t>
      </w:r>
      <w:r w:rsidR="00D36691">
        <w:t>m</w:t>
      </w:r>
      <w:r w:rsidRPr="00140276">
        <w:t xml:space="preserve">áquina de </w:t>
      </w:r>
      <w:r w:rsidR="00D36691">
        <w:t>e</w:t>
      </w:r>
      <w:r w:rsidRPr="00140276">
        <w:t xml:space="preserve">stados </w:t>
      </w:r>
      <w:r w:rsidR="00D36691">
        <w:t>f</w:t>
      </w:r>
      <w:r w:rsidRPr="00140276">
        <w:t xml:space="preserve">inita. La aplicación rige cada protocolo clínico mediante fases cíclicas inmutables </w:t>
      </w:r>
      <w:r w:rsidR="00D36691">
        <w:t>como subiendo o bajando.</w:t>
      </w:r>
    </w:p>
    <w:p w14:paraId="1092E61D" w14:textId="3F3F09F7" w:rsidR="00140276" w:rsidRPr="00140276" w:rsidRDefault="00140276" w:rsidP="00140276">
      <w:pPr>
        <w:ind w:firstLine="0"/>
      </w:pPr>
      <w:r w:rsidRPr="00140276">
        <w:t>Los ángulos calculados en tiempo real se cruzan constantemente con los umbrales clínicos. Solo cuando un vector físico atraviesa y supera el umbral clínico exigido, la máquina permite avanzar a la siguiente fase temporal. Esto impide de raíz los clásicos errores sistémicos</w:t>
      </w:r>
      <w:r w:rsidR="00D36691">
        <w:t xml:space="preserve">, </w:t>
      </w:r>
      <w:r w:rsidRPr="00140276">
        <w:t>permitiendo aislar algorítmicamente repeticiones de mala calidad frente a repeticiones médicas completas y estandarizadas.</w:t>
      </w:r>
    </w:p>
    <w:p w14:paraId="6E92A2ED" w14:textId="233D00FB" w:rsidR="00140276" w:rsidRPr="00140276" w:rsidRDefault="00140276" w:rsidP="009C464B">
      <w:pPr>
        <w:pStyle w:val="Ttulo4"/>
      </w:pPr>
      <w:r w:rsidRPr="00140276">
        <w:t xml:space="preserve">Exportación y </w:t>
      </w:r>
      <w:r w:rsidR="00D36691">
        <w:t>a</w:t>
      </w:r>
      <w:r w:rsidRPr="00140276">
        <w:t xml:space="preserve">lmacenamiento de </w:t>
      </w:r>
      <w:r w:rsidR="00D36691">
        <w:t>r</w:t>
      </w:r>
      <w:r w:rsidRPr="00140276">
        <w:t xml:space="preserve">esultados </w:t>
      </w:r>
    </w:p>
    <w:p w14:paraId="0A814760" w14:textId="29AAC420" w:rsidR="00140276" w:rsidRPr="00140276" w:rsidRDefault="00140276" w:rsidP="00140276">
      <w:pPr>
        <w:ind w:firstLine="0"/>
      </w:pPr>
      <w:r w:rsidRPr="00140276">
        <w:t>El objetivo final de todo el procesamiento es ofrecer una conclusión telemétrica accionable al paciente o fisioterapeuta. Sistémicamente no se persigue la rudimentaria idea de guardar listas interminables de coordenadas volátiles, ya que resultaría incomprensible. En su lugar, el módulo inyecta los resultados a la memoria RAM usando acumuladores de métricas como el número total de repeticiones válidas, los picos de mayor extensión articular conseguidos por ciclo y la magnitud de errores de postura experimentados.</w:t>
      </w:r>
    </w:p>
    <w:p w14:paraId="2451BDA9" w14:textId="5A5CFC56" w:rsidR="00140276" w:rsidRPr="00140276" w:rsidRDefault="00140276" w:rsidP="00140276">
      <w:pPr>
        <w:ind w:firstLine="0"/>
      </w:pPr>
      <w:r w:rsidRPr="00140276">
        <w:t>Se genera dinámicamente un sello temporal actual, auto-escribiendo un informe de texto plano estandarizado ordenado dentro de la ruta local /informes/, donde quedan anotados todos los mensajes de corrección a modo de historial clínico inmutable para facilitar auditorías médicas.</w:t>
      </w:r>
    </w:p>
    <w:p w14:paraId="6EE5C6F2" w14:textId="3198A962" w:rsidR="00140276" w:rsidRPr="00140276" w:rsidRDefault="00140276" w:rsidP="00140276">
      <w:pPr>
        <w:ind w:firstLine="0"/>
      </w:pPr>
      <w:r w:rsidRPr="00140276">
        <w:t>Simultáneamente, el orquestador inyecta esos resultados en una </w:t>
      </w:r>
      <w:r w:rsidR="004C218D">
        <w:t>b</w:t>
      </w:r>
      <w:r w:rsidRPr="00140276">
        <w:t xml:space="preserve">ase de </w:t>
      </w:r>
      <w:r w:rsidR="004C218D">
        <w:t>d</w:t>
      </w:r>
      <w:r w:rsidRPr="00140276">
        <w:t>atos, unificando los registros bajo el ID único del paciente. Esto cierra formalmente el bucle de transformación del dato, dotando a la interfaz de usuario de la capacidad de desplegar historiales de progresión instantáneos en la propia pantalla del programa.</w:t>
      </w:r>
    </w:p>
    <w:p w14:paraId="0DE57208" w14:textId="77777777" w:rsidR="00A94555" w:rsidRDefault="00A94555" w:rsidP="00425144">
      <w:pPr>
        <w:ind w:firstLine="0"/>
      </w:pPr>
    </w:p>
    <w:p w14:paraId="32CDE4AF" w14:textId="77777777" w:rsidR="004C218D" w:rsidRDefault="004C218D" w:rsidP="00425144">
      <w:pPr>
        <w:ind w:firstLine="0"/>
      </w:pPr>
    </w:p>
    <w:p w14:paraId="467E5AC8" w14:textId="2DF556E0" w:rsidR="004C218D" w:rsidRPr="00425144" w:rsidRDefault="004C218D" w:rsidP="009C464B">
      <w:pPr>
        <w:pStyle w:val="Ttulo2"/>
      </w:pPr>
      <w:bookmarkStart w:id="43" w:name="_Toc228386820"/>
      <w:r>
        <w:t>Dificultades sufridas a lo largo del desarrollo de la aplicación</w:t>
      </w:r>
      <w:bookmarkEnd w:id="43"/>
    </w:p>
    <w:p w14:paraId="7AD9C91E" w14:textId="77777777" w:rsidR="00790B54" w:rsidRDefault="00790B54" w:rsidP="00066C47"/>
    <w:p w14:paraId="08461CDB" w14:textId="5268AB4B" w:rsidR="00DD2BA5" w:rsidRPr="00DD2BA5" w:rsidRDefault="00DD2BA5" w:rsidP="00066C47">
      <w:pPr>
        <w:ind w:firstLine="0"/>
      </w:pPr>
      <w:r w:rsidRPr="00DD2BA5">
        <w:t xml:space="preserve">A lo largo del ciclo de vida del desarrollo de la aplicación, la integración entre Visión por Computadora, lógica matemática en tiempo real y arquitectura de </w:t>
      </w:r>
      <w:r w:rsidR="00066C47" w:rsidRPr="00DD2BA5">
        <w:t>software</w:t>
      </w:r>
      <w:r w:rsidRPr="00DD2BA5">
        <w:t xml:space="preserve"> presentó diversos obstáculos técnicos que comprometían el objetivo clínico de la herramienta. A continuación, se detallan los desafíos sustanciales identificados y las estrategias metodológicas adoptadas para solventarlos</w:t>
      </w:r>
      <w:r w:rsidR="00066C47">
        <w:t>.</w:t>
      </w:r>
    </w:p>
    <w:p w14:paraId="04CDAC3E" w14:textId="6F5069D0" w:rsidR="00DD2BA5" w:rsidRPr="00066C47" w:rsidRDefault="00DD2BA5" w:rsidP="009C464B">
      <w:pPr>
        <w:pStyle w:val="Ttulo3"/>
      </w:pPr>
      <w:bookmarkStart w:id="44" w:name="_Toc228386821"/>
      <w:r w:rsidRPr="00066C47">
        <w:t xml:space="preserve">Mantenibilidad del </w:t>
      </w:r>
      <w:r w:rsidR="00066C47" w:rsidRPr="00066C47">
        <w:t>c</w:t>
      </w:r>
      <w:r w:rsidRPr="00066C47">
        <w:t xml:space="preserve">ódigo al </w:t>
      </w:r>
      <w:r w:rsidR="00066C47" w:rsidRPr="00066C47">
        <w:t>e</w:t>
      </w:r>
      <w:r w:rsidRPr="00066C47">
        <w:t xml:space="preserve">scalar </w:t>
      </w:r>
      <w:r w:rsidR="00066C47" w:rsidRPr="00066C47">
        <w:t>e</w:t>
      </w:r>
      <w:r w:rsidRPr="00066C47">
        <w:t>jercicios</w:t>
      </w:r>
      <w:bookmarkEnd w:id="44"/>
    </w:p>
    <w:p w14:paraId="2B14A954" w14:textId="4189BE23" w:rsidR="00066C47" w:rsidRDefault="00DD2BA5" w:rsidP="009C464B">
      <w:pPr>
        <w:pStyle w:val="Ttulo4"/>
      </w:pPr>
      <w:r w:rsidRPr="00066C47">
        <w:t xml:space="preserve">La </w:t>
      </w:r>
      <w:r w:rsidR="00DC3F66">
        <w:t>d</w:t>
      </w:r>
      <w:r w:rsidRPr="00066C47">
        <w:t>ificultad</w:t>
      </w:r>
    </w:p>
    <w:p w14:paraId="61558037" w14:textId="2B933D8D" w:rsidR="00DD2BA5" w:rsidRPr="00DD2BA5" w:rsidRDefault="00DD2BA5" w:rsidP="00066C47">
      <w:pPr>
        <w:ind w:firstLine="0"/>
      </w:pPr>
      <w:r w:rsidRPr="00DD2BA5">
        <w:t>Inicialmente, el desarrollo contemplaba gestionar la lógica clínica de manera acoplada dentro del archivo central que maneja el bucle de vídeo. A medida que se añadían más protocolos de rehabilitación</w:t>
      </w:r>
      <w:r w:rsidR="00066C47">
        <w:t xml:space="preserve">. </w:t>
      </w:r>
      <w:r w:rsidRPr="00DD2BA5">
        <w:t xml:space="preserve">Esto imposibilitaba el mantenimiento del proyecto, donde modificar la tolerancia </w:t>
      </w:r>
      <w:r w:rsidRPr="00DD2BA5">
        <w:lastRenderedPageBreak/>
        <w:t xml:space="preserve">de un hombro terminaba rompiendo funciones en otros apartados no relacionados del tren </w:t>
      </w:r>
      <w:r w:rsidR="00066C47">
        <w:t>superior</w:t>
      </w:r>
      <w:r w:rsidRPr="00DD2BA5">
        <w:t>.</w:t>
      </w:r>
    </w:p>
    <w:p w14:paraId="03798774" w14:textId="0A2C6E31" w:rsidR="00066C47" w:rsidRPr="00066C47" w:rsidRDefault="00DD2BA5" w:rsidP="009C464B">
      <w:pPr>
        <w:pStyle w:val="Ttulo4"/>
      </w:pPr>
      <w:r w:rsidRPr="00066C47">
        <w:t xml:space="preserve">La </w:t>
      </w:r>
      <w:r w:rsidR="00DC3F66">
        <w:t>r</w:t>
      </w:r>
      <w:r w:rsidRPr="00066C47">
        <w:t>esolución</w:t>
      </w:r>
    </w:p>
    <w:p w14:paraId="2824B8F1" w14:textId="7875D4A9" w:rsidR="00DD2BA5" w:rsidRPr="00DD2BA5" w:rsidRDefault="00DD2BA5" w:rsidP="00066C47">
      <w:pPr>
        <w:ind w:firstLine="0"/>
      </w:pPr>
      <w:r w:rsidRPr="00DD2BA5">
        <w:t xml:space="preserve">Se resolvió aplicando estrictos paradigmas de </w:t>
      </w:r>
      <w:r w:rsidR="00066C47">
        <w:t>p</w:t>
      </w:r>
      <w:r w:rsidRPr="00DD2BA5">
        <w:t xml:space="preserve">rogramación </w:t>
      </w:r>
      <w:r w:rsidR="00066C47">
        <w:t>o</w:t>
      </w:r>
      <w:r w:rsidRPr="00DD2BA5">
        <w:t xml:space="preserve">rientada a </w:t>
      </w:r>
      <w:r w:rsidR="00066C47">
        <w:t>o</w:t>
      </w:r>
      <w:r w:rsidRPr="00DD2BA5">
        <w:t>bjetos. Se procedió a una reestructuración del </w:t>
      </w:r>
      <w:r w:rsidRPr="00DD2BA5">
        <w:rPr>
          <w:i/>
          <w:iCs/>
        </w:rPr>
        <w:t>back-</w:t>
      </w:r>
      <w:proofErr w:type="spellStart"/>
      <w:r w:rsidRPr="00DD2BA5">
        <w:rPr>
          <w:i/>
          <w:iCs/>
        </w:rPr>
        <w:t>end</w:t>
      </w:r>
      <w:proofErr w:type="spellEnd"/>
      <w:r w:rsidRPr="00DD2BA5">
        <w:t> creando un sistema basado en </w:t>
      </w:r>
      <w:r w:rsidR="00066C47" w:rsidRPr="00066C47">
        <w:t>a</w:t>
      </w:r>
      <w:r w:rsidRPr="00066C47">
        <w:t xml:space="preserve">bstracción y </w:t>
      </w:r>
      <w:r w:rsidR="00066C47" w:rsidRPr="00066C47">
        <w:t>p</w:t>
      </w:r>
      <w:r w:rsidRPr="00066C47">
        <w:t>olimorfismo</w:t>
      </w:r>
      <w:r w:rsidRPr="00DD2BA5">
        <w:t xml:space="preserve">. El desarrollo migró a un patrón de diseño </w:t>
      </w:r>
      <w:r w:rsidR="008A76D5">
        <w:t>e</w:t>
      </w:r>
      <w:r w:rsidRPr="00DD2BA5">
        <w:t>strategia donde se instituyó una interfaz superior obligatoria genérica</w:t>
      </w:r>
      <w:r w:rsidR="008A76D5">
        <w:t xml:space="preserve"> que es el </w:t>
      </w:r>
      <w:r w:rsidR="008A76D5" w:rsidRPr="008A76D5">
        <w:rPr>
          <w:rFonts w:ascii="Courier New" w:hAnsi="Courier New" w:cs="Times New Roman (Cuerpo en alfa"/>
          <w:sz w:val="18"/>
        </w:rPr>
        <w:t>modulo_base.py</w:t>
      </w:r>
      <w:r w:rsidRPr="00DD2BA5">
        <w:t>, que centraliza y aísla por completo las lógicas comunes</w:t>
      </w:r>
      <w:r w:rsidR="008A76D5">
        <w:t xml:space="preserve">. </w:t>
      </w:r>
      <w:r w:rsidRPr="00DD2BA5">
        <w:t>Al trasladar la lógica exclusiva de cada protocolo a módulos sub-hijos encapsulados, la aplicación quedó saneada y lista para crecer ilimitadamente sin alterar jamás los intrincados archivos operativos del </w:t>
      </w:r>
      <w:r w:rsidR="008A76D5">
        <w:rPr>
          <w:i/>
          <w:iCs/>
        </w:rPr>
        <w:t>c</w:t>
      </w:r>
      <w:r w:rsidRPr="00DD2BA5">
        <w:rPr>
          <w:i/>
          <w:iCs/>
        </w:rPr>
        <w:t>ontrolador</w:t>
      </w:r>
      <w:r w:rsidRPr="00DD2BA5">
        <w:t>.</w:t>
      </w:r>
      <w:r w:rsidR="008A76D5">
        <w:t xml:space="preserve"> Se puede decir la app es totalmente escalable.</w:t>
      </w:r>
    </w:p>
    <w:p w14:paraId="23D7ABCD" w14:textId="32D945E3" w:rsidR="00DD2BA5" w:rsidRPr="00DD2BA5" w:rsidRDefault="00DD2BA5" w:rsidP="009C464B">
      <w:pPr>
        <w:pStyle w:val="Ttulo3"/>
      </w:pPr>
      <w:r w:rsidRPr="00DD2BA5">
        <w:t xml:space="preserve"> </w:t>
      </w:r>
      <w:bookmarkStart w:id="45" w:name="_Toc228386822"/>
      <w:r w:rsidRPr="00DD2BA5">
        <w:t xml:space="preserve">Dificultad </w:t>
      </w:r>
      <w:r w:rsidR="001034E1">
        <w:t>v</w:t>
      </w:r>
      <w:r w:rsidRPr="00DD2BA5">
        <w:t xml:space="preserve">ectorial y </w:t>
      </w:r>
      <w:r w:rsidR="001034E1">
        <w:t>f</w:t>
      </w:r>
      <w:r w:rsidRPr="00DD2BA5">
        <w:t xml:space="preserve">alsos </w:t>
      </w:r>
      <w:r w:rsidR="001034E1">
        <w:t>p</w:t>
      </w:r>
      <w:r w:rsidRPr="00DD2BA5">
        <w:t xml:space="preserve">ositivos por </w:t>
      </w:r>
      <w:r w:rsidR="001034E1">
        <w:t>p</w:t>
      </w:r>
      <w:r w:rsidRPr="00DD2BA5">
        <w:t xml:space="preserve">erspectiva </w:t>
      </w:r>
      <w:r w:rsidR="001034E1">
        <w:t>p</w:t>
      </w:r>
      <w:r w:rsidRPr="00DD2BA5">
        <w:t>lanimétrica</w:t>
      </w:r>
      <w:bookmarkEnd w:id="45"/>
    </w:p>
    <w:p w14:paraId="5AE632F4" w14:textId="66D8AED3" w:rsidR="008A76D5" w:rsidRPr="008A76D5" w:rsidRDefault="00DD2BA5" w:rsidP="009C464B">
      <w:pPr>
        <w:pStyle w:val="Ttulo4"/>
      </w:pPr>
      <w:r w:rsidRPr="008A76D5">
        <w:t xml:space="preserve">La </w:t>
      </w:r>
      <w:r w:rsidR="008A76D5">
        <w:t>d</w:t>
      </w:r>
      <w:r w:rsidRPr="008A76D5">
        <w:t>ificultad</w:t>
      </w:r>
    </w:p>
    <w:p w14:paraId="23E69E6F" w14:textId="64BD9D55" w:rsidR="00DD2BA5" w:rsidRPr="00DD2BA5" w:rsidRDefault="00DD2BA5" w:rsidP="008A76D5">
      <w:pPr>
        <w:ind w:firstLine="0"/>
      </w:pPr>
      <w:r w:rsidRPr="00DD2BA5">
        <w:t>La mayoría de proyectos de seguimiento biométrico básicos analizan a los pacientes en base a imágenes planimétricas directas Este sistema resultó ser altamente inestable para la herramienta: si un paciente en fase de rehabilitación de un hombro no se alinea de forma milimétricamente perpendicular de perfil  frente a su </w:t>
      </w:r>
      <w:r w:rsidRPr="00DD2BA5">
        <w:rPr>
          <w:i/>
          <w:iCs/>
        </w:rPr>
        <w:t>webcam</w:t>
      </w:r>
      <w:r w:rsidRPr="00DD2BA5">
        <w:t>, la perspectiva de la lente se deforma y el cálculo trigonométrico estándar emitiría falsos positivos, penalizando en el informe repeticiones que biomecánicamente estaban bien ejecutadas.</w:t>
      </w:r>
    </w:p>
    <w:p w14:paraId="483AC66F" w14:textId="1EFE65D4" w:rsidR="008A76D5" w:rsidRDefault="00DD2BA5" w:rsidP="009C464B">
      <w:pPr>
        <w:pStyle w:val="Ttulo4"/>
      </w:pPr>
      <w:r w:rsidRPr="00DD2BA5">
        <w:t xml:space="preserve">La </w:t>
      </w:r>
      <w:r w:rsidR="008A76D5">
        <w:t>r</w:t>
      </w:r>
      <w:r w:rsidRPr="00DD2BA5">
        <w:t>esolución</w:t>
      </w:r>
    </w:p>
    <w:p w14:paraId="6158BC53" w14:textId="1548D9BE" w:rsidR="00DD2BA5" w:rsidRPr="00DD2BA5" w:rsidRDefault="00DD2BA5" w:rsidP="008A76D5">
      <w:pPr>
        <w:ind w:firstLine="0"/>
      </w:pPr>
      <w:r w:rsidRPr="00DD2BA5">
        <w:t>La barrera del plano</w:t>
      </w:r>
      <w:r w:rsidR="008A76D5">
        <w:t xml:space="preserve"> </w:t>
      </w:r>
      <w:r w:rsidRPr="00DD2BA5">
        <w:t>se rompió explotando en profundidad la infraestructura coordinada tridimensional predicha por el motor de inferencia neuronal. Se abandonaron los teoremas trigonométricos triviales de dos ejes y se migró toda la geometría estructural de la aplicación al espacio tridimensional completo. Ahora, la aplicación extrae la coordenada espacial de profundidad calculando el alcance y la perspectiva real de las extremidades en el entorno mediante el cálculo avanzado del arco coseno de vectores matriciales 3D, previniendo errores de paralaje por parte de la cámara.</w:t>
      </w:r>
    </w:p>
    <w:p w14:paraId="243D983E" w14:textId="5D1061B8" w:rsidR="00DD2BA5" w:rsidRPr="00DD2BA5" w:rsidRDefault="00DD2BA5" w:rsidP="009C464B">
      <w:pPr>
        <w:pStyle w:val="Ttulo3"/>
      </w:pPr>
      <w:bookmarkStart w:id="46" w:name="_Toc228386823"/>
      <w:r w:rsidRPr="00DD2BA5">
        <w:t xml:space="preserve">Ambigüedad de </w:t>
      </w:r>
      <w:r w:rsidR="000E1BDB">
        <w:t>l</w:t>
      </w:r>
      <w:r w:rsidRPr="00DD2BA5">
        <w:t xml:space="preserve">ateralidad en </w:t>
      </w:r>
      <w:r w:rsidR="000E1BDB">
        <w:t>e</w:t>
      </w:r>
      <w:r w:rsidRPr="00DD2BA5">
        <w:t xml:space="preserve">jercicios </w:t>
      </w:r>
      <w:r w:rsidR="000E1BDB">
        <w:t>a</w:t>
      </w:r>
      <w:r w:rsidRPr="00DD2BA5">
        <w:t xml:space="preserve">simétricos </w:t>
      </w:r>
      <w:r w:rsidR="000E1BDB">
        <w:t>u</w:t>
      </w:r>
      <w:r w:rsidRPr="00DD2BA5">
        <w:t>nilaterales</w:t>
      </w:r>
      <w:bookmarkEnd w:id="46"/>
    </w:p>
    <w:p w14:paraId="04AA49F8" w14:textId="069EB473" w:rsidR="000E1BDB" w:rsidRDefault="00DD2BA5" w:rsidP="009C464B">
      <w:pPr>
        <w:pStyle w:val="Ttulo4"/>
      </w:pPr>
      <w:r w:rsidRPr="00DD2BA5">
        <w:t xml:space="preserve">La </w:t>
      </w:r>
      <w:r w:rsidR="000E1BDB">
        <w:t>d</w:t>
      </w:r>
      <w:r w:rsidRPr="00DD2BA5">
        <w:t>ificultad</w:t>
      </w:r>
    </w:p>
    <w:p w14:paraId="6A063F10" w14:textId="0DA2B79B" w:rsidR="00DD2BA5" w:rsidRDefault="00DD2BA5" w:rsidP="000E1BDB">
      <w:pPr>
        <w:ind w:firstLine="0"/>
      </w:pPr>
      <w:r w:rsidRPr="00DD2BA5">
        <w:t xml:space="preserve">Al integrar ejercicios avanzados de tren inferior requeridos por la literatura clínica, tales como las </w:t>
      </w:r>
      <w:r w:rsidR="000E1BDB">
        <w:t>z</w:t>
      </w:r>
      <w:r w:rsidRPr="00DD2BA5">
        <w:t>ancadas</w:t>
      </w:r>
      <w:r w:rsidR="000E1BDB">
        <w:t xml:space="preserve"> </w:t>
      </w:r>
      <w:r w:rsidRPr="00DD2BA5">
        <w:t xml:space="preserve">o las </w:t>
      </w:r>
      <w:r w:rsidR="000E1BDB">
        <w:t>s</w:t>
      </w:r>
      <w:r w:rsidRPr="00DD2BA5">
        <w:t xml:space="preserve">entadillas </w:t>
      </w:r>
      <w:r w:rsidR="000E1BDB">
        <w:t>b</w:t>
      </w:r>
      <w:r w:rsidRPr="00DD2BA5">
        <w:t>úlgaras, el sistema genérico de medición de ángulos colapsó. La dificultad radicaba en que el cuerpo trabaja de forma asimétrica. Si el algoritmo leía los sensores estáticos de ambas extremidades, enviaba datos contradictorios a la </w:t>
      </w:r>
      <w:r w:rsidR="000E1BDB">
        <w:t>m</w:t>
      </w:r>
      <w:r w:rsidRPr="000E1BDB">
        <w:t xml:space="preserve">áquina de </w:t>
      </w:r>
      <w:r w:rsidR="000E1BDB">
        <w:t>e</w:t>
      </w:r>
      <w:r w:rsidRPr="000E1BDB">
        <w:t xml:space="preserve">stados </w:t>
      </w:r>
      <w:r w:rsidR="000E1BDB">
        <w:t>f</w:t>
      </w:r>
      <w:r w:rsidRPr="000E1BDB">
        <w:t>inita</w:t>
      </w:r>
      <w:r w:rsidRPr="00DD2BA5">
        <w:t>, imposibilitando dictaminar el estado de progresión de la repetición.</w:t>
      </w:r>
    </w:p>
    <w:p w14:paraId="5B38C58C" w14:textId="6BA15533" w:rsidR="000E1BDB" w:rsidRDefault="00DD2BA5" w:rsidP="009C464B">
      <w:pPr>
        <w:pStyle w:val="Ttulo4"/>
      </w:pPr>
      <w:r w:rsidRPr="00DD2BA5">
        <w:t xml:space="preserve">La </w:t>
      </w:r>
      <w:r w:rsidR="000E1BDB">
        <w:t>r</w:t>
      </w:r>
      <w:r w:rsidRPr="00DD2BA5">
        <w:t>esolución</w:t>
      </w:r>
    </w:p>
    <w:p w14:paraId="0CAE4007" w14:textId="10BD81B3" w:rsidR="00DD2BA5" w:rsidRPr="00DD2BA5" w:rsidRDefault="00DD2BA5" w:rsidP="000E1BDB">
      <w:pPr>
        <w:ind w:firstLine="0"/>
      </w:pPr>
      <w:r w:rsidRPr="00DD2BA5">
        <w:t>Se diseñó y acopló a los submódulos afectados un sub-algoritmo de </w:t>
      </w:r>
      <w:r w:rsidR="000E1BDB">
        <w:t>d</w:t>
      </w:r>
      <w:r w:rsidRPr="000E1BDB">
        <w:t xml:space="preserve">etección </w:t>
      </w:r>
      <w:r w:rsidR="000E1BDB">
        <w:t>d</w:t>
      </w:r>
      <w:r w:rsidRPr="000E1BDB">
        <w:t xml:space="preserve">inámica de </w:t>
      </w:r>
      <w:r w:rsidR="000E1BDB">
        <w:t>a</w:t>
      </w:r>
      <w:r w:rsidRPr="000E1BDB">
        <w:t>ctividad</w:t>
      </w:r>
      <w:r w:rsidRPr="00DD2BA5">
        <w:t xml:space="preserve">. En lugar de programar qué pierna leer en el código duro, el sistema escanea el diferencial espacial. La extremidad que registra mayor longitud de flexión en crudo es etiquetada dinámicamente </w:t>
      </w:r>
      <w:r w:rsidR="000E1BDB">
        <w:t>c</w:t>
      </w:r>
      <w:r w:rsidRPr="00DD2BA5">
        <w:t>omo </w:t>
      </w:r>
      <w:r w:rsidR="000E1BDB">
        <w:rPr>
          <w:i/>
          <w:iCs/>
        </w:rPr>
        <w:t>p</w:t>
      </w:r>
      <w:r w:rsidRPr="00DD2BA5">
        <w:rPr>
          <w:i/>
          <w:iCs/>
        </w:rPr>
        <w:t xml:space="preserve">ierna </w:t>
      </w:r>
      <w:r w:rsidR="000E1BDB">
        <w:rPr>
          <w:i/>
          <w:iCs/>
        </w:rPr>
        <w:t>a</w:t>
      </w:r>
      <w:r w:rsidRPr="00DD2BA5">
        <w:rPr>
          <w:i/>
          <w:iCs/>
        </w:rPr>
        <w:t>ctiva</w:t>
      </w:r>
      <w:r w:rsidRPr="00DD2BA5">
        <w:t xml:space="preserve">, mientras que la pierna atrasada pasa a ser </w:t>
      </w:r>
      <w:r w:rsidRPr="000E1BDB">
        <w:t>la </w:t>
      </w:r>
      <w:r w:rsidR="000E1BDB" w:rsidRPr="000E1BDB">
        <w:t>p</w:t>
      </w:r>
      <w:r w:rsidRPr="000E1BDB">
        <w:t xml:space="preserve">ierna </w:t>
      </w:r>
      <w:r w:rsidR="000E1BDB">
        <w:t>e</w:t>
      </w:r>
      <w:r w:rsidRPr="000E1BDB">
        <w:t xml:space="preserve">stabilizadora. </w:t>
      </w:r>
      <w:r w:rsidRPr="00DD2BA5">
        <w:t>Esto nos permitió penalizar automáticamente desalineaciones del torso adaptando las operaciones de error de forma autónoma, sin requerir que el fisioterapeuta intervenga en el </w:t>
      </w:r>
      <w:r w:rsidRPr="00DD2BA5">
        <w:rPr>
          <w:i/>
          <w:iCs/>
        </w:rPr>
        <w:t>software</w:t>
      </w:r>
      <w:r w:rsidRPr="00DD2BA5">
        <w:t xml:space="preserve"> y mejorando radicalmente la </w:t>
      </w:r>
      <w:r w:rsidR="000E1BDB">
        <w:t>e</w:t>
      </w:r>
      <w:r w:rsidRPr="00DD2BA5">
        <w:t xml:space="preserve">xperiencia de </w:t>
      </w:r>
      <w:r w:rsidR="001034E1">
        <w:t>u</w:t>
      </w:r>
      <w:r w:rsidRPr="00DD2BA5">
        <w:t>suario.</w:t>
      </w:r>
    </w:p>
    <w:p w14:paraId="7CE4F731" w14:textId="5798D8E3" w:rsidR="004A708B" w:rsidRDefault="00E828E9" w:rsidP="005B51D1">
      <w:pPr>
        <w:spacing w:after="200" w:line="276" w:lineRule="auto"/>
        <w:ind w:firstLine="0"/>
        <w:jc w:val="left"/>
      </w:pPr>
      <w:r>
        <w:br w:type="page"/>
      </w:r>
    </w:p>
    <w:p w14:paraId="3C23A752" w14:textId="47639283" w:rsidR="006C08F8" w:rsidRDefault="002505D4" w:rsidP="00645206">
      <w:pPr>
        <w:pStyle w:val="Ttulo2"/>
      </w:pPr>
      <w:bookmarkStart w:id="47" w:name="_Toc228386824"/>
      <w:r>
        <w:lastRenderedPageBreak/>
        <w:t>Funcionamiento de mi aplicación</w:t>
      </w:r>
      <w:bookmarkEnd w:id="47"/>
    </w:p>
    <w:p w14:paraId="765E0A71" w14:textId="56DBA76F" w:rsidR="00247259" w:rsidRDefault="00645206" w:rsidP="00645206">
      <w:pPr>
        <w:pStyle w:val="Ttulo3"/>
      </w:pPr>
      <w:bookmarkStart w:id="48" w:name="_Toc228386825"/>
      <w:r>
        <w:t>Explicación general</w:t>
      </w:r>
      <w:bookmarkEnd w:id="48"/>
    </w:p>
    <w:p w14:paraId="1378BB85" w14:textId="011AAC61" w:rsidR="00247259" w:rsidRDefault="00247259">
      <w:pPr>
        <w:pStyle w:val="Prrafodelista"/>
        <w:numPr>
          <w:ilvl w:val="0"/>
          <w:numId w:val="21"/>
        </w:numPr>
      </w:pPr>
      <w:r>
        <w:t>Primero tenemos una pantalla de login donde el paciente tendrá que introducir sus datos de acceso. Si no está logeado en la apli</w:t>
      </w:r>
      <w:r w:rsidR="002338F4">
        <w:t>c</w:t>
      </w:r>
      <w:r>
        <w:t>ación deberá registrarse y acceder</w:t>
      </w:r>
      <w:r w:rsidR="002338F4">
        <w:t xml:space="preserve"> a la aplicación</w:t>
      </w:r>
      <w:r>
        <w:t>, donde ya tiene unos ejercicios pautados por su entrenador</w:t>
      </w:r>
      <w:r w:rsidR="002338F4">
        <w:t xml:space="preserve"> y/o fisioterapeuta.</w:t>
      </w:r>
    </w:p>
    <w:p w14:paraId="23E41B54" w14:textId="4928F5D1" w:rsidR="00247259" w:rsidRDefault="00247259">
      <w:pPr>
        <w:pStyle w:val="Prrafodelista"/>
        <w:numPr>
          <w:ilvl w:val="0"/>
          <w:numId w:val="21"/>
        </w:numPr>
      </w:pPr>
      <w:r>
        <w:t>Una vez loge</w:t>
      </w:r>
      <w:r w:rsidR="002338F4">
        <w:t>ado, verá una pantalla principal con una serie de ejercicios pautados por su fisioterapeuta. Al seleccionar un ejercicio le aparecerán tres opciones: ver un vídeo explicativo del ejercicio para poderlo realizarlo correctamente, iniciar la grabación del ejercicio o poder visualizar sus estadísticas en ese ejercicio</w:t>
      </w:r>
    </w:p>
    <w:p w14:paraId="72799A10" w14:textId="0E3821A1" w:rsidR="008B69DC" w:rsidRDefault="002338F4">
      <w:pPr>
        <w:pStyle w:val="Prrafodelista"/>
        <w:numPr>
          <w:ilvl w:val="0"/>
          <w:numId w:val="21"/>
        </w:numPr>
      </w:pPr>
      <w:r>
        <w:t xml:space="preserve">Por </w:t>
      </w:r>
      <w:r w:rsidR="008B69DC">
        <w:t>último,</w:t>
      </w:r>
      <w:r>
        <w:t xml:space="preserve"> si </w:t>
      </w:r>
      <w:r w:rsidR="008B69DC">
        <w:t>se ha</w:t>
      </w:r>
      <w:r>
        <w:t xml:space="preserve"> pulsado el botón iniciar</w:t>
      </w:r>
      <w:r w:rsidR="00A9707D">
        <w:t>, tendrá que elegir la dificultad del ejercicio. Que será principiante si estas realizando ese ejercicio sin conocimiento previo y avanzado si ya tu nivel es más profesional, ya admite menos error a la hora de hacer el movimiento esperado. Una vez elegido el nivel de dificultad, la grabación no empezará hasta pasados 5 segundos, ya que así te da tiempo a colocarte correctamente.</w:t>
      </w:r>
      <w:r w:rsidR="008B69DC">
        <w:t xml:space="preserve"> Cuando pasan esos 5 segundos, la aplicación empieza a y a trackear con análisis biomecánico tus movimientos y los compara con los movimientos esperados. A los 3 errores, te finaliza la grabación y te manda al video explicativo. Una vez finalizada la grabación, ya sea cuando pulsas el botón de finalizar serie o cuando te manda al video explicativo, te genera un informe con tus estadísticas en ese ejercicio y unos consejos informativos para corregir el movimiento.</w:t>
      </w:r>
    </w:p>
    <w:p w14:paraId="3675014B" w14:textId="77777777" w:rsidR="00247259" w:rsidRDefault="00247259" w:rsidP="00247259"/>
    <w:p w14:paraId="4630C187" w14:textId="77777777" w:rsidR="00645206" w:rsidRDefault="00247259" w:rsidP="008B69DC">
      <w:pPr>
        <w:jc w:val="center"/>
      </w:pPr>
      <w:r w:rsidRPr="00247259">
        <w:rPr>
          <w:noProof/>
        </w:rPr>
        <w:drawing>
          <wp:inline distT="0" distB="0" distL="0" distR="0" wp14:anchorId="3EEC8B2D" wp14:editId="7F70635A">
            <wp:extent cx="4390414" cy="3674256"/>
            <wp:effectExtent l="0" t="0" r="3810" b="0"/>
            <wp:docPr id="1116834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4107" name=""/>
                    <pic:cNvPicPr/>
                  </pic:nvPicPr>
                  <pic:blipFill>
                    <a:blip r:embed="rId19"/>
                    <a:stretch>
                      <a:fillRect/>
                    </a:stretch>
                  </pic:blipFill>
                  <pic:spPr>
                    <a:xfrm>
                      <a:off x="0" y="0"/>
                      <a:ext cx="4448905" cy="3723206"/>
                    </a:xfrm>
                    <a:prstGeom prst="rect">
                      <a:avLst/>
                    </a:prstGeom>
                  </pic:spPr>
                </pic:pic>
              </a:graphicData>
            </a:graphic>
          </wp:inline>
        </w:drawing>
      </w:r>
    </w:p>
    <w:p w14:paraId="5077427F" w14:textId="1058BD08" w:rsidR="006C08F8" w:rsidRPr="006C08F8" w:rsidRDefault="00645206" w:rsidP="00645206">
      <w:pPr>
        <w:pStyle w:val="Descripcin"/>
      </w:pPr>
      <w:r>
        <w:t>Figura 1: Esquema conceptual de la aplicación</w:t>
      </w:r>
      <w:r w:rsidR="00247259">
        <w:br/>
      </w:r>
    </w:p>
    <w:p w14:paraId="4EBF31B0" w14:textId="4B0C24C5" w:rsidR="00645206" w:rsidRDefault="00645206" w:rsidP="00645206">
      <w:pPr>
        <w:pStyle w:val="Ttulo3"/>
      </w:pPr>
      <w:bookmarkStart w:id="49" w:name="_Toc228386826"/>
      <w:r>
        <w:lastRenderedPageBreak/>
        <w:t>Explicación de captura y análisis</w:t>
      </w:r>
      <w:bookmarkEnd w:id="49"/>
    </w:p>
    <w:p w14:paraId="382B8C7B" w14:textId="21CDF34F" w:rsidR="00645206" w:rsidRDefault="00645206" w:rsidP="00645206">
      <w:pPr>
        <w:ind w:firstLine="0"/>
      </w:pPr>
      <w:r>
        <w:br/>
        <w:t>En el ámbito de la captura del movimiento tenemos varios pasos que sigue la aplicación:</w:t>
      </w:r>
    </w:p>
    <w:p w14:paraId="7C1B96F0" w14:textId="77777777" w:rsidR="00645206" w:rsidRDefault="00645206" w:rsidP="00645206">
      <w:pPr>
        <w:ind w:firstLine="0"/>
      </w:pPr>
    </w:p>
    <w:p w14:paraId="79A012F4" w14:textId="7A7562C5" w:rsidR="00645206" w:rsidRDefault="00645206">
      <w:pPr>
        <w:pStyle w:val="Prrafodelista"/>
        <w:numPr>
          <w:ilvl w:val="0"/>
          <w:numId w:val="22"/>
        </w:numPr>
      </w:pPr>
      <w:r>
        <w:t>Comparación del movimiento captado con el movimiento esper</w:t>
      </w:r>
      <w:r w:rsidR="003D5F74">
        <w:t>ado</w:t>
      </w:r>
    </w:p>
    <w:p w14:paraId="641797C0" w14:textId="3E116038" w:rsidR="00645206" w:rsidRDefault="00645206">
      <w:pPr>
        <w:pStyle w:val="Prrafodelista"/>
        <w:numPr>
          <w:ilvl w:val="0"/>
          <w:numId w:val="22"/>
        </w:numPr>
      </w:pPr>
      <w:r>
        <w:t>Conteo de repeticiones correctas o erróneas según los valores de movimiento esperado predefinidos</w:t>
      </w:r>
    </w:p>
    <w:p w14:paraId="5E5F4BE1" w14:textId="0145E046" w:rsidR="00645206" w:rsidRDefault="00645206">
      <w:pPr>
        <w:pStyle w:val="Prrafodelista"/>
        <w:numPr>
          <w:ilvl w:val="0"/>
          <w:numId w:val="22"/>
        </w:numPr>
      </w:pPr>
      <w:r>
        <w:t>Reproducción automática del video explicativo del ejercicio si el número de repeticiones erróneas</w:t>
      </w:r>
      <w:r w:rsidR="003D5F74">
        <w:t xml:space="preserve"> es igual a 3 </w:t>
      </w:r>
    </w:p>
    <w:p w14:paraId="18A2E3B8" w14:textId="0CCF4C20" w:rsidR="003D5F74" w:rsidRDefault="003D5F74">
      <w:pPr>
        <w:pStyle w:val="Prrafodelista"/>
        <w:numPr>
          <w:ilvl w:val="0"/>
          <w:numId w:val="22"/>
        </w:numPr>
      </w:pPr>
      <w:r>
        <w:t>Cuando el paciente llegue al número de repeticiones pautadas por el fisioterapeuta finaliza la serie pulsando el botón de finalizar</w:t>
      </w:r>
    </w:p>
    <w:p w14:paraId="592CCEB5" w14:textId="7760E34B" w:rsidR="003D5F74" w:rsidRPr="00645206" w:rsidRDefault="003D5F74">
      <w:pPr>
        <w:pStyle w:val="Prrafodelista"/>
        <w:numPr>
          <w:ilvl w:val="0"/>
          <w:numId w:val="22"/>
        </w:numPr>
      </w:pPr>
      <w:r>
        <w:t>Se autogenera un informe para el fisioterapeuta con el resumen clínico del ejercicio. Y para el paciente</w:t>
      </w:r>
      <w:r w:rsidR="003E53D0">
        <w:t xml:space="preserve"> podrá visualizar las estadísticas de ese ejercicio.</w:t>
      </w:r>
    </w:p>
    <w:p w14:paraId="4821A72E" w14:textId="77777777" w:rsidR="00645206" w:rsidRDefault="00645206" w:rsidP="006C08F8"/>
    <w:p w14:paraId="3DA7196E" w14:textId="7B66D7AA" w:rsidR="006C08F8" w:rsidRDefault="006C08F8" w:rsidP="003E53D0">
      <w:pPr>
        <w:jc w:val="center"/>
      </w:pPr>
      <w:r w:rsidRPr="006C08F8">
        <w:rPr>
          <w:noProof/>
        </w:rPr>
        <w:drawing>
          <wp:inline distT="0" distB="0" distL="0" distR="0" wp14:anchorId="336C82E7" wp14:editId="2C643E67">
            <wp:extent cx="3573633" cy="5294271"/>
            <wp:effectExtent l="0" t="0" r="0" b="1905"/>
            <wp:docPr id="1594746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46438" name=""/>
                    <pic:cNvPicPr/>
                  </pic:nvPicPr>
                  <pic:blipFill>
                    <a:blip r:embed="rId20"/>
                    <a:stretch>
                      <a:fillRect/>
                    </a:stretch>
                  </pic:blipFill>
                  <pic:spPr>
                    <a:xfrm>
                      <a:off x="0" y="0"/>
                      <a:ext cx="3582568" cy="5307508"/>
                    </a:xfrm>
                    <a:prstGeom prst="rect">
                      <a:avLst/>
                    </a:prstGeom>
                  </pic:spPr>
                </pic:pic>
              </a:graphicData>
            </a:graphic>
          </wp:inline>
        </w:drawing>
      </w:r>
    </w:p>
    <w:p w14:paraId="38D25455" w14:textId="1417B147" w:rsidR="000654B1" w:rsidRPr="006C08F8" w:rsidRDefault="000654B1" w:rsidP="000654B1">
      <w:pPr>
        <w:pStyle w:val="Descripcin"/>
      </w:pPr>
      <w:r>
        <w:t>Figura 2: Esquema de funcionamiento de la aplicación</w:t>
      </w:r>
      <w:r>
        <w:br/>
      </w:r>
    </w:p>
    <w:p w14:paraId="229E954C" w14:textId="1FF94FFF" w:rsidR="000654B1" w:rsidRDefault="00495C29" w:rsidP="00495C29">
      <w:pPr>
        <w:pStyle w:val="Ttulo1"/>
      </w:pPr>
      <w:r>
        <w:lastRenderedPageBreak/>
        <w:t>Evaluación del sistema</w:t>
      </w:r>
    </w:p>
    <w:p w14:paraId="2666D2D2" w14:textId="1B9C8DFF" w:rsidR="00495C29" w:rsidRDefault="00495C29" w:rsidP="00495C29">
      <w:pPr>
        <w:ind w:firstLine="0"/>
      </w:pPr>
      <w:r>
        <w:t>En esta parte de la memoria hablaremos de las pruebas y los test desarrollados por el usuario para garantizar el correcto funcionamiento de la aplicación.</w:t>
      </w:r>
    </w:p>
    <w:p w14:paraId="74ECB79B" w14:textId="75B3554D" w:rsidR="00495C29" w:rsidRDefault="00495C29" w:rsidP="00495C29">
      <w:pPr>
        <w:pStyle w:val="Ttulo2"/>
      </w:pPr>
      <w:r>
        <w:t>Inicio de sesión</w:t>
      </w:r>
    </w:p>
    <w:p w14:paraId="6CFE15B6" w14:textId="42FC2C59" w:rsidR="00FC05BF" w:rsidRDefault="00495C29" w:rsidP="00495C29">
      <w:pPr>
        <w:ind w:firstLine="0"/>
      </w:pPr>
      <w:r>
        <w:t xml:space="preserve">Lo </w:t>
      </w:r>
      <w:r w:rsidR="00FC05BF">
        <w:t>p</w:t>
      </w:r>
      <w:r>
        <w:t>rimero</w:t>
      </w:r>
      <w:r w:rsidR="00FC05BF">
        <w:t xml:space="preserve"> que encontraremos al ejecutar</w:t>
      </w:r>
      <w:r>
        <w:t xml:space="preserve"> la aplicación </w:t>
      </w:r>
      <w:r w:rsidR="00FC05BF">
        <w:t xml:space="preserve">es </w:t>
      </w:r>
      <w:r>
        <w:t>un login para validar la entrada al sistema del usuario.</w:t>
      </w:r>
      <w:r w:rsidR="00FC05BF" w:rsidRPr="00FC05BF">
        <w:t xml:space="preserve"> </w:t>
      </w:r>
      <w:r w:rsidR="00FC05BF">
        <w:t>En ella el paciente introducirá sus claves de acceso y se logeará</w:t>
      </w:r>
      <w:r>
        <w:t>.</w:t>
      </w:r>
    </w:p>
    <w:p w14:paraId="5E4F599F" w14:textId="72F56ACB" w:rsidR="00A772E8" w:rsidRDefault="00A772E8" w:rsidP="00A772E8">
      <w:pPr>
        <w:ind w:firstLine="0"/>
        <w:jc w:val="center"/>
      </w:pPr>
      <w:r>
        <w:rPr>
          <w:noProof/>
        </w:rPr>
        <w:drawing>
          <wp:inline distT="0" distB="0" distL="0" distR="0" wp14:anchorId="4C0EE22F" wp14:editId="019D754C">
            <wp:extent cx="5399405" cy="3488055"/>
            <wp:effectExtent l="0" t="0" r="0" b="4445"/>
            <wp:docPr id="10022634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3498" name="Imagen 100226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9405" cy="3488055"/>
                    </a:xfrm>
                    <a:prstGeom prst="rect">
                      <a:avLst/>
                    </a:prstGeom>
                  </pic:spPr>
                </pic:pic>
              </a:graphicData>
            </a:graphic>
          </wp:inline>
        </w:drawing>
      </w:r>
    </w:p>
    <w:p w14:paraId="198802F3" w14:textId="0165C9D3" w:rsidR="00A772E8" w:rsidRDefault="00A772E8" w:rsidP="00A772E8">
      <w:pPr>
        <w:pStyle w:val="Descripcin"/>
      </w:pPr>
      <w:r>
        <w:t>Figura 3: Pantalla de inicio de sesión</w:t>
      </w:r>
    </w:p>
    <w:p w14:paraId="46FB8816" w14:textId="0F7C2FE8" w:rsidR="00FC05BF" w:rsidRDefault="00FC05BF" w:rsidP="00FC05BF">
      <w:pPr>
        <w:pStyle w:val="Ttulo2"/>
      </w:pPr>
      <w:r>
        <w:t>Pantalla principal</w:t>
      </w:r>
    </w:p>
    <w:p w14:paraId="651D843F" w14:textId="6DC15413" w:rsidR="0039407F" w:rsidRDefault="00FC05BF" w:rsidP="008D02D2">
      <w:pPr>
        <w:ind w:firstLine="0"/>
        <w:jc w:val="left"/>
        <w:rPr>
          <w:noProof/>
        </w:rPr>
      </w:pPr>
      <w:r>
        <w:t xml:space="preserve">Una vez que el usuario haya iniciado sesión, se encontrará con una pantalla </w:t>
      </w:r>
      <w:r w:rsidR="0039407F">
        <w:t>en la que se mostrarán los ejercicios predefinidos por el rehabilitador/especialista estipulados según las necesidades del paciente. En ella encontraremos diferentes subapartados para cada ejercicio en este</w:t>
      </w:r>
      <w:r w:rsidR="008D02D2">
        <w:t xml:space="preserve"> </w:t>
      </w:r>
      <w:r w:rsidR="0039407F">
        <w:t>orden:</w:t>
      </w:r>
      <w:r w:rsidR="008D02D2">
        <w:br/>
      </w:r>
      <w:r w:rsidR="008D02D2">
        <w:br/>
      </w:r>
      <w:r w:rsidR="008D02D2">
        <w:br/>
      </w:r>
      <w:r w:rsidR="008D02D2" w:rsidRPr="008D02D2">
        <w:rPr>
          <w:noProof/>
        </w:rPr>
        <w:lastRenderedPageBreak/>
        <w:t xml:space="preserve"> </w:t>
      </w:r>
      <w:r w:rsidR="008D02D2">
        <w:rPr>
          <w:noProof/>
        </w:rPr>
        <w:drawing>
          <wp:inline distT="0" distB="0" distL="0" distR="0" wp14:anchorId="57CCB7A1" wp14:editId="4D0D6DAD">
            <wp:extent cx="5648400" cy="3600000"/>
            <wp:effectExtent l="0" t="0" r="3175" b="0"/>
            <wp:docPr id="171910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01907" name="Imagen 17191019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48400" cy="3600000"/>
                    </a:xfrm>
                    <a:prstGeom prst="rect">
                      <a:avLst/>
                    </a:prstGeom>
                  </pic:spPr>
                </pic:pic>
              </a:graphicData>
            </a:graphic>
          </wp:inline>
        </w:drawing>
      </w:r>
    </w:p>
    <w:p w14:paraId="3E85FADE" w14:textId="44B87260" w:rsidR="008D02D2" w:rsidRDefault="008D02D2" w:rsidP="008D02D2">
      <w:pPr>
        <w:pStyle w:val="Descripcin"/>
      </w:pPr>
      <w:r>
        <w:t xml:space="preserve">Figura </w:t>
      </w:r>
      <w:r w:rsidR="00A772E8">
        <w:t>4</w:t>
      </w:r>
      <w:r>
        <w:t>:</w:t>
      </w:r>
      <w:r w:rsidR="00897DD0">
        <w:t xml:space="preserve"> Pantalla principal</w:t>
      </w:r>
    </w:p>
    <w:p w14:paraId="41CDB334" w14:textId="1DEED074" w:rsidR="0039407F" w:rsidRDefault="0039407F" w:rsidP="0039407F">
      <w:pPr>
        <w:pStyle w:val="Ttulo3"/>
      </w:pPr>
      <w:r>
        <w:t>Video explicativo</w:t>
      </w:r>
    </w:p>
    <w:p w14:paraId="701883D7" w14:textId="3C68696D" w:rsidR="0039407F" w:rsidRDefault="0039407F" w:rsidP="0039407F">
      <w:pPr>
        <w:ind w:firstLine="0"/>
      </w:pPr>
      <w:r>
        <w:t>Aquí se mostrará el video explicativo del ejercicio</w:t>
      </w:r>
      <w:r w:rsidR="008D02D2">
        <w:t>. En el video se visualiza un video dinámico de como realizar el ejercicio de forma correcta y segura. Explicando paso a paso la técnica y dinámica del ejercicio para que el paciente pueda aprender a hacer la técnica de forma precisa y sin riesgo de lesión. Es recomendable que el paciente antes de realizar cualquier tipo de ejercicio vea antes en varias ocasiones el video explicativo, ya que podrá ayudarte tanto si eres principiante y no sabes cómo realizar el ejercicio correctamente, como si eres una persona con ya con un poco de conocimiento y quieres pasar de una técnica pasable a una perfecta para que puedas realizar con nivel avanzado los ejercicios.</w:t>
      </w:r>
    </w:p>
    <w:p w14:paraId="4C9DCE50" w14:textId="0253C06D" w:rsidR="008D02D2" w:rsidRDefault="008D02D2" w:rsidP="0039407F">
      <w:pPr>
        <w:ind w:firstLine="0"/>
      </w:pPr>
      <w:r>
        <w:t xml:space="preserve">También serás redirigido aquí para poder visualizar el video si a la hora de realizar el ejercicio, la interfaz del sistema decreta que has cometido tres errores en repeticiones con una técnica no aceptable para evitar lesiones y/o posibles daños. </w:t>
      </w:r>
    </w:p>
    <w:p w14:paraId="46087D31" w14:textId="77777777" w:rsidR="00897DD0" w:rsidRDefault="00897DD0" w:rsidP="0039407F">
      <w:pPr>
        <w:ind w:firstLine="0"/>
      </w:pPr>
    </w:p>
    <w:p w14:paraId="73F69FC8" w14:textId="5F7FE2BE" w:rsidR="00897DD0" w:rsidRDefault="00897DD0" w:rsidP="00897DD0">
      <w:pPr>
        <w:pStyle w:val="Ttulo3"/>
      </w:pPr>
      <w:r>
        <w:t>Iniciar grabación</w:t>
      </w:r>
    </w:p>
    <w:p w14:paraId="55F6B47D" w14:textId="574F114A" w:rsidR="00815C5F" w:rsidRDefault="00897DD0" w:rsidP="00897DD0">
      <w:pPr>
        <w:ind w:firstLine="0"/>
      </w:pPr>
      <w:r>
        <w:t>Este será un botón que iniciará el programa de grabación y medición de movimiento. Llama a la librería de OpenCV y a Mediapipe pose para activar la cámara del dispositivo y ejecutar el programa de trackeamiento de movimiento mediante los landmarks corporales.</w:t>
      </w:r>
      <w:r w:rsidR="00815C5F">
        <w:t xml:space="preserve"> </w:t>
      </w:r>
    </w:p>
    <w:p w14:paraId="3C846594" w14:textId="11D91537" w:rsidR="00495C29" w:rsidRDefault="00815C5F" w:rsidP="00495C29">
      <w:pPr>
        <w:ind w:firstLine="0"/>
      </w:pPr>
      <w:r>
        <w:t>Este botón te mostrará dos opciones de nivel según las capacidades o el nivel del paciente.</w:t>
      </w:r>
      <w:r>
        <w:br/>
      </w:r>
    </w:p>
    <w:p w14:paraId="24501FB9" w14:textId="7200A2BB" w:rsidR="00815C5F" w:rsidRDefault="00815C5F" w:rsidP="00815C5F">
      <w:pPr>
        <w:pStyle w:val="Prrafodelista"/>
        <w:numPr>
          <w:ilvl w:val="0"/>
          <w:numId w:val="24"/>
        </w:numPr>
      </w:pPr>
      <w:r>
        <w:t xml:space="preserve">Nivel principiante, si el paciente no tiene correctamente las nociones del perfecto desarrollo del ejercicio. Este es el nivel recomendado por la mayoría de los rehabilitadores y fisioterapeutas para gente que está empezando su proceso de </w:t>
      </w:r>
      <w:r>
        <w:lastRenderedPageBreak/>
        <w:t xml:space="preserve">recuperación de algunas lesiones Este nivel permite menos rango de movimiento en los </w:t>
      </w:r>
      <w:r w:rsidR="00F63B15">
        <w:t>ejercicios,</w:t>
      </w:r>
      <w:r>
        <w:t xml:space="preserve"> aunque siempre respetando la técnica de movimiento del ejercicio.</w:t>
      </w:r>
    </w:p>
    <w:p w14:paraId="359C5D48" w14:textId="67E5313C" w:rsidR="00815C5F" w:rsidRDefault="00815C5F" w:rsidP="00815C5F">
      <w:pPr>
        <w:pStyle w:val="Prrafodelista"/>
        <w:numPr>
          <w:ilvl w:val="0"/>
          <w:numId w:val="24"/>
        </w:numPr>
      </w:pPr>
      <w:r>
        <w:t xml:space="preserve">Nivel avanzado, para aquellos pacientes más avanzados y que ya superan el nivel principiante con solvencia. Este exige una técnica </w:t>
      </w:r>
      <w:r w:rsidR="00F63B15">
        <w:t>más</w:t>
      </w:r>
      <w:r>
        <w:t xml:space="preserve"> depurada con menos rango de movimiento</w:t>
      </w:r>
    </w:p>
    <w:p w14:paraId="57D4C470" w14:textId="554188DF" w:rsidR="00815C5F" w:rsidRDefault="00815C5F" w:rsidP="00815C5F">
      <w:pPr>
        <w:ind w:firstLine="0"/>
      </w:pPr>
      <w:r>
        <w:t>Antes de empezar la grabación al paciente se le mostrará una pantalla de carga, y se le dará 5 segundos para</w:t>
      </w:r>
      <w:r w:rsidR="00F63B15">
        <w:t xml:space="preserve"> posicionarse para empezar el ejercicio de forma correcta.</w:t>
      </w:r>
    </w:p>
    <w:p w14:paraId="0C5E42BF" w14:textId="051EC13F" w:rsidR="00815C5F" w:rsidRDefault="00815C5F" w:rsidP="00815C5F">
      <w:pPr>
        <w:ind w:firstLine="0"/>
      </w:pPr>
      <w:r>
        <w:t>Dentro de la grabación, el paciente podrá visualizar en todo momento la pantalla del dispositivo, viendo e</w:t>
      </w:r>
      <w:r w:rsidR="00F63B15">
        <w:t>n directo el número de repeticiones correctas según los criterios definidos y las repeticiones erróneas. Cuando el número de repeticiones erróneas llega a 3, el sistema te redigirá automáticamente al video explicativo para evitar lesiones y problemas con una mala técnica y para una correcta desarrollación del ejercicio.</w:t>
      </w:r>
    </w:p>
    <w:p w14:paraId="49D7C6D4" w14:textId="27811A72" w:rsidR="00F63B15" w:rsidRDefault="00F63B15" w:rsidP="00815C5F">
      <w:pPr>
        <w:ind w:firstLine="0"/>
      </w:pPr>
      <w:r>
        <w:t>También se podrá visualizar una barra de progreso que irá avanzando y cambiando de color según vaya el paciente avanzando en el desarrollo de la técnica. Empezará en cero e irá subiendo progresivamente según las dinámicas del ejercicio.</w:t>
      </w:r>
    </w:p>
    <w:p w14:paraId="1EACC70F" w14:textId="77777777" w:rsidR="00F63B15" w:rsidRDefault="00F63B15" w:rsidP="00815C5F">
      <w:pPr>
        <w:ind w:firstLine="0"/>
      </w:pPr>
    </w:p>
    <w:p w14:paraId="7234D492" w14:textId="77777777" w:rsidR="00F63B15" w:rsidRPr="00495C29" w:rsidRDefault="00F63B15" w:rsidP="00815C5F">
      <w:pPr>
        <w:ind w:firstLine="0"/>
      </w:pPr>
    </w:p>
    <w:p w14:paraId="68394AD9" w14:textId="77777777" w:rsidR="00495C29" w:rsidRDefault="00495C29" w:rsidP="003E53D0">
      <w:pPr>
        <w:jc w:val="center"/>
      </w:pPr>
    </w:p>
    <w:p w14:paraId="10B96F8D" w14:textId="77777777" w:rsidR="00495C29" w:rsidRDefault="00495C29" w:rsidP="003E53D0">
      <w:pPr>
        <w:jc w:val="center"/>
      </w:pPr>
    </w:p>
    <w:p w14:paraId="4E9F84D6" w14:textId="233053F3" w:rsidR="00495C29" w:rsidRDefault="00D42F37" w:rsidP="003E53D0">
      <w:pPr>
        <w:jc w:val="center"/>
      </w:pPr>
      <w:r>
        <w:rPr>
          <w:noProof/>
        </w:rPr>
        <w:drawing>
          <wp:inline distT="0" distB="0" distL="0" distR="0" wp14:anchorId="10116247" wp14:editId="354E5354">
            <wp:extent cx="5037667" cy="3201048"/>
            <wp:effectExtent l="0" t="0" r="4445" b="0"/>
            <wp:docPr id="12655080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08096" name="Imagen 12655080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453" cy="3202183"/>
                    </a:xfrm>
                    <a:prstGeom prst="rect">
                      <a:avLst/>
                    </a:prstGeom>
                  </pic:spPr>
                </pic:pic>
              </a:graphicData>
            </a:graphic>
          </wp:inline>
        </w:drawing>
      </w:r>
    </w:p>
    <w:p w14:paraId="2E6946B9" w14:textId="4C7ADBBD" w:rsidR="00A772E8" w:rsidRDefault="00A772E8" w:rsidP="00A772E8">
      <w:pPr>
        <w:pStyle w:val="Descripcin"/>
      </w:pPr>
      <w:r>
        <w:t>Figura 5: Pantalla de inicio de vídeo</w:t>
      </w:r>
    </w:p>
    <w:p w14:paraId="17EB60E1" w14:textId="77777777" w:rsidR="00D42F37" w:rsidRDefault="00D42F37" w:rsidP="003E53D0">
      <w:pPr>
        <w:jc w:val="center"/>
      </w:pPr>
    </w:p>
    <w:p w14:paraId="0F5F4DAD" w14:textId="77777777" w:rsidR="00D42F37" w:rsidRDefault="00D42F37" w:rsidP="003E53D0">
      <w:pPr>
        <w:jc w:val="center"/>
      </w:pPr>
    </w:p>
    <w:p w14:paraId="51DAA490" w14:textId="0CB4F6EA" w:rsidR="00D42F37" w:rsidRDefault="00D42F37" w:rsidP="00D42F37">
      <w:pPr>
        <w:pStyle w:val="Ttulo3"/>
      </w:pPr>
      <w:r>
        <w:lastRenderedPageBreak/>
        <w:t>Estadísticas del paciente</w:t>
      </w:r>
    </w:p>
    <w:p w14:paraId="2E75F58B" w14:textId="0AA21420" w:rsidR="00D42F37" w:rsidRDefault="00D42F37" w:rsidP="00D42F37">
      <w:pPr>
        <w:ind w:firstLine="0"/>
      </w:pPr>
      <w:r>
        <w:t xml:space="preserve">En este apartado de la pantalla principal se podrán visualizar las estadísticas de cada ejercicio del paciente. En ellas el paciente podrá visualizar por fecha, el número de series con sus repeticiones correctas y sus repeticiones con error. Así el paciente verá su progreso por días. </w:t>
      </w:r>
    </w:p>
    <w:p w14:paraId="6DF48FF1" w14:textId="10BFDD62" w:rsidR="00495C29" w:rsidRDefault="00D42F37" w:rsidP="00A772E8">
      <w:pPr>
        <w:ind w:firstLine="0"/>
      </w:pPr>
      <w:r>
        <w:t>Estás estadísticas serán solamente informativas para el paciente. El rehabilitador obtendrá un informe más detallado por sesión en las cuales ya se le detallará las estadísticas y errores más importantes del paciente para que luego en la sesión presencial puedan solucionar posibles errores del paciente.</w:t>
      </w:r>
    </w:p>
    <w:p w14:paraId="4F284E9D" w14:textId="77777777" w:rsidR="00495C29" w:rsidRDefault="00495C29" w:rsidP="003E53D0">
      <w:pPr>
        <w:jc w:val="center"/>
      </w:pPr>
    </w:p>
    <w:p w14:paraId="7C6A27CF" w14:textId="77777777" w:rsidR="00495C29" w:rsidRDefault="00495C29" w:rsidP="003E53D0">
      <w:pPr>
        <w:jc w:val="center"/>
      </w:pPr>
    </w:p>
    <w:p w14:paraId="7CAA2474" w14:textId="4261C7F6" w:rsidR="00495C29" w:rsidRDefault="00D42F37" w:rsidP="00A772E8">
      <w:pPr>
        <w:jc w:val="left"/>
      </w:pPr>
      <w:r>
        <w:rPr>
          <w:noProof/>
        </w:rPr>
        <w:drawing>
          <wp:inline distT="0" distB="0" distL="0" distR="0" wp14:anchorId="3C41123E" wp14:editId="7C2DBC4B">
            <wp:extent cx="5384461" cy="3444838"/>
            <wp:effectExtent l="0" t="0" r="635" b="0"/>
            <wp:docPr id="16290268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6893" name="Imagen 16290268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19317" cy="3467138"/>
                    </a:xfrm>
                    <a:prstGeom prst="rect">
                      <a:avLst/>
                    </a:prstGeom>
                  </pic:spPr>
                </pic:pic>
              </a:graphicData>
            </a:graphic>
          </wp:inline>
        </w:drawing>
      </w:r>
    </w:p>
    <w:p w14:paraId="156A67F7" w14:textId="5596259C" w:rsidR="00A772E8" w:rsidRDefault="00A772E8" w:rsidP="00A772E8">
      <w:pPr>
        <w:pStyle w:val="Descripcin"/>
      </w:pPr>
      <w:r>
        <w:t>Figura 6: Pantalla de estadísticas del paciente</w:t>
      </w:r>
    </w:p>
    <w:p w14:paraId="6DE67DDE" w14:textId="77777777" w:rsidR="00495C29" w:rsidRDefault="00495C29" w:rsidP="003E53D0">
      <w:pPr>
        <w:jc w:val="center"/>
      </w:pPr>
    </w:p>
    <w:p w14:paraId="1098159B" w14:textId="77777777" w:rsidR="00495C29" w:rsidRDefault="00495C29" w:rsidP="003E53D0">
      <w:pPr>
        <w:jc w:val="center"/>
      </w:pPr>
    </w:p>
    <w:p w14:paraId="0D2C076F" w14:textId="77777777" w:rsidR="00495C29" w:rsidRDefault="00495C29" w:rsidP="003E53D0">
      <w:pPr>
        <w:jc w:val="center"/>
      </w:pPr>
    </w:p>
    <w:p w14:paraId="3E22BCFB" w14:textId="77777777" w:rsidR="00495C29" w:rsidRDefault="00495C29" w:rsidP="003E53D0">
      <w:pPr>
        <w:jc w:val="center"/>
      </w:pPr>
    </w:p>
    <w:p w14:paraId="1E5C0D71" w14:textId="77777777" w:rsidR="00495C29" w:rsidRDefault="00495C29" w:rsidP="003E53D0">
      <w:pPr>
        <w:jc w:val="center"/>
      </w:pPr>
    </w:p>
    <w:p w14:paraId="3B97E4B8" w14:textId="77777777" w:rsidR="00495C29" w:rsidRDefault="00495C29" w:rsidP="003E53D0">
      <w:pPr>
        <w:jc w:val="center"/>
      </w:pPr>
    </w:p>
    <w:p w14:paraId="6830B682" w14:textId="77777777" w:rsidR="008D02D2" w:rsidRPr="006C08F8" w:rsidRDefault="008D02D2" w:rsidP="008D02D2">
      <w:pPr>
        <w:ind w:firstLine="0"/>
      </w:pPr>
    </w:p>
    <w:p w14:paraId="1717142A" w14:textId="77777777" w:rsidR="005B51D1" w:rsidRDefault="005B51D1" w:rsidP="005B51D1">
      <w:pPr>
        <w:pStyle w:val="Ttulo1"/>
      </w:pPr>
      <w:bookmarkStart w:id="50" w:name="_Toc228386827"/>
      <w:r>
        <w:lastRenderedPageBreak/>
        <w:t>Bibliografí</w:t>
      </w:r>
      <w:r w:rsidR="00822A76">
        <w:t>a</w:t>
      </w:r>
      <w:bookmarkEnd w:id="50"/>
    </w:p>
    <w:p w14:paraId="5CED5234" w14:textId="77777777" w:rsidR="00DC3F66" w:rsidRDefault="00DC3F66" w:rsidP="00DC3F66"/>
    <w:sdt>
      <w:sdtPr>
        <w:rPr>
          <w:sz w:val="20"/>
          <w:szCs w:val="18"/>
          <w:lang w:val="en-GB"/>
        </w:rPr>
        <w:id w:val="111145805"/>
        <w:bibliography/>
      </w:sdtPr>
      <w:sdtContent>
        <w:sdt>
          <w:sdtPr>
            <w:rPr>
              <w:sz w:val="20"/>
              <w:szCs w:val="18"/>
              <w:lang w:val="en-GB"/>
            </w:rPr>
            <w:id w:val="4821330"/>
            <w:docPartObj>
              <w:docPartGallery w:val="Bibliographies"/>
              <w:docPartUnique/>
            </w:docPartObj>
          </w:sdtPr>
          <w:sdtContent>
            <w:sdt>
              <w:sdtPr>
                <w:rPr>
                  <w:rFonts w:ascii="Calibri" w:hAnsi="Calibri" w:cs="Calibri"/>
                  <w:color w:val="000000"/>
                  <w:sz w:val="20"/>
                  <w:szCs w:val="18"/>
                  <w:lang w:val="en-GB"/>
                </w:rPr>
                <w:tag w:val="MENDELEY_BIBLIOGRAPHY"/>
                <w:id w:val="-787355056"/>
                <w:placeholder>
                  <w:docPart w:val="DefaultPlaceholder_-1854013440"/>
                </w:placeholder>
              </w:sdtPr>
              <w:sdtContent>
                <w:p w14:paraId="0DD7EA62" w14:textId="77777777" w:rsidR="009F7D69" w:rsidRPr="009F7D69" w:rsidRDefault="009F7D69" w:rsidP="005B51D1">
                  <w:pPr>
                    <w:ind w:firstLine="0"/>
                    <w:divId w:val="400174698"/>
                    <w:rPr>
                      <w:rFonts w:ascii="Calibri" w:eastAsia="Times New Roman" w:hAnsi="Calibri" w:cs="Calibri"/>
                      <w:color w:val="000000"/>
                      <w:sz w:val="20"/>
                      <w:szCs w:val="24"/>
                    </w:rPr>
                  </w:pPr>
                  <w:r w:rsidRPr="009F7D69">
                    <w:rPr>
                      <w:rFonts w:ascii="Calibri" w:eastAsia="Times New Roman" w:hAnsi="Calibri" w:cs="Calibri"/>
                      <w:color w:val="000000"/>
                      <w:sz w:val="20"/>
                    </w:rPr>
                    <w:t xml:space="preserve">1. </w:t>
                  </w:r>
                  <w:r w:rsidRPr="009F7D69">
                    <w:rPr>
                      <w:rFonts w:ascii="Calibri" w:eastAsia="Times New Roman" w:hAnsi="Calibri" w:cs="Calibri"/>
                      <w:color w:val="000000"/>
                      <w:sz w:val="20"/>
                    </w:rPr>
                    <w:tab/>
                    <w:t xml:space="preserve">PABLO RODRÍGUEZ SÁNCHEZ-LAULHÉ. Telerehabilitación y Fisioterapia: Guía de Práctica Clínica. </w:t>
                  </w:r>
                  <w:r w:rsidRPr="009F7D69">
                    <w:rPr>
                      <w:rFonts w:ascii="Calibri" w:eastAsia="Times New Roman" w:hAnsi="Calibri" w:cs="Calibri"/>
                      <w:i/>
                      <w:iCs/>
                      <w:color w:val="000000"/>
                      <w:sz w:val="20"/>
                    </w:rPr>
                    <w:t>https://rehbody.net/telerehabilitacion/</w:t>
                  </w:r>
                  <w:r w:rsidRPr="009F7D69">
                    <w:rPr>
                      <w:rFonts w:ascii="Calibri" w:eastAsia="Times New Roman" w:hAnsi="Calibri" w:cs="Calibri"/>
                      <w:color w:val="000000"/>
                      <w:sz w:val="20"/>
                    </w:rPr>
                    <w:t xml:space="preserve">. 2024. </w:t>
                  </w:r>
                </w:p>
                <w:p w14:paraId="2F476EAB" w14:textId="77777777" w:rsidR="009F7D69" w:rsidRPr="009F7D69" w:rsidRDefault="009F7D69">
                  <w:pPr>
                    <w:divId w:val="1136416856"/>
                    <w:rPr>
                      <w:rFonts w:ascii="Calibri" w:eastAsia="Times New Roman" w:hAnsi="Calibri" w:cs="Calibri"/>
                      <w:color w:val="000000"/>
                      <w:sz w:val="20"/>
                    </w:rPr>
                  </w:pPr>
                  <w:r w:rsidRPr="009F7D69">
                    <w:rPr>
                      <w:rFonts w:ascii="Calibri" w:eastAsia="Times New Roman" w:hAnsi="Calibri" w:cs="Calibri"/>
                      <w:color w:val="000000"/>
                      <w:sz w:val="20"/>
                    </w:rPr>
                    <w:t xml:space="preserve">2. </w:t>
                  </w:r>
                  <w:r w:rsidRPr="009F7D69">
                    <w:rPr>
                      <w:rFonts w:ascii="Calibri" w:eastAsia="Times New Roman" w:hAnsi="Calibri" w:cs="Calibri"/>
                      <w:color w:val="000000"/>
                      <w:sz w:val="20"/>
                    </w:rPr>
                    <w:tab/>
                    <w:t xml:space="preserve">DYCARE. Top 5 Tendencias en Telerehabilitación 2023. </w:t>
                  </w:r>
                  <w:r w:rsidRPr="009F7D69">
                    <w:rPr>
                      <w:rFonts w:ascii="Calibri" w:eastAsia="Times New Roman" w:hAnsi="Calibri" w:cs="Calibri"/>
                      <w:i/>
                      <w:iCs/>
                      <w:color w:val="000000"/>
                      <w:sz w:val="20"/>
                    </w:rPr>
                    <w:t>https://www.dycare.com/tendencias-en-telerehabilitacion-2023#:~:text=En%20resumen,%20la%20telerehabilitaci%C3%B3n%20est%C3%A1%20experimentando%20cambios,creciente%20demanda%20de%20servicios%20de%20salud%20accesibles</w:t>
                  </w:r>
                  <w:r w:rsidRPr="009F7D69">
                    <w:rPr>
                      <w:rFonts w:ascii="Calibri" w:eastAsia="Times New Roman" w:hAnsi="Calibri" w:cs="Calibri"/>
                      <w:color w:val="000000"/>
                      <w:sz w:val="20"/>
                    </w:rPr>
                    <w:t xml:space="preserve">. 2023. </w:t>
                  </w:r>
                </w:p>
                <w:p w14:paraId="626D7162" w14:textId="77777777" w:rsidR="009F7D69" w:rsidRPr="009F7D69" w:rsidRDefault="009F7D69">
                  <w:pPr>
                    <w:divId w:val="1527214683"/>
                    <w:rPr>
                      <w:rFonts w:ascii="Calibri" w:eastAsia="Times New Roman" w:hAnsi="Calibri" w:cs="Calibri"/>
                      <w:color w:val="000000"/>
                      <w:sz w:val="20"/>
                    </w:rPr>
                  </w:pPr>
                  <w:r w:rsidRPr="009F7D69">
                    <w:rPr>
                      <w:rFonts w:ascii="Calibri" w:eastAsia="Times New Roman" w:hAnsi="Calibri" w:cs="Calibri"/>
                      <w:color w:val="000000"/>
                      <w:sz w:val="20"/>
                    </w:rPr>
                    <w:t xml:space="preserve">3. </w:t>
                  </w:r>
                  <w:r w:rsidRPr="009F7D69">
                    <w:rPr>
                      <w:rFonts w:ascii="Calibri" w:eastAsia="Times New Roman" w:hAnsi="Calibri" w:cs="Calibri"/>
                      <w:color w:val="000000"/>
                      <w:sz w:val="20"/>
                    </w:rPr>
                    <w:tab/>
                    <w:t xml:space="preserve">ALEX ZANUY. ¿Qué es la telerehabilitación? </w:t>
                  </w:r>
                  <w:r w:rsidRPr="009F7D69">
                    <w:rPr>
                      <w:rFonts w:ascii="Calibri" w:eastAsia="Times New Roman" w:hAnsi="Calibri" w:cs="Calibri"/>
                      <w:i/>
                      <w:iCs/>
                      <w:color w:val="000000"/>
                      <w:sz w:val="20"/>
                    </w:rPr>
                    <w:t>Ejerciciosderehabilitacion.com</w:t>
                  </w:r>
                  <w:r w:rsidRPr="009F7D69">
                    <w:rPr>
                      <w:rFonts w:ascii="Calibri" w:eastAsia="Times New Roman" w:hAnsi="Calibri" w:cs="Calibri"/>
                      <w:color w:val="000000"/>
                      <w:sz w:val="20"/>
                    </w:rPr>
                    <w:t xml:space="preserve">. 2026. </w:t>
                  </w:r>
                </w:p>
                <w:p w14:paraId="1BA39F96" w14:textId="77777777" w:rsidR="009F7D69" w:rsidRPr="009F7D69" w:rsidRDefault="009F7D69">
                  <w:pPr>
                    <w:divId w:val="868107816"/>
                    <w:rPr>
                      <w:rFonts w:ascii="Calibri" w:eastAsia="Times New Roman" w:hAnsi="Calibri" w:cs="Calibri"/>
                      <w:color w:val="000000"/>
                      <w:sz w:val="20"/>
                    </w:rPr>
                  </w:pPr>
                  <w:r w:rsidRPr="009F7D69">
                    <w:rPr>
                      <w:rFonts w:ascii="Calibri" w:eastAsia="Times New Roman" w:hAnsi="Calibri" w:cs="Calibri"/>
                      <w:color w:val="000000"/>
                      <w:sz w:val="20"/>
                    </w:rPr>
                    <w:t xml:space="preserve">4. </w:t>
                  </w:r>
                  <w:r w:rsidRPr="009F7D69">
                    <w:rPr>
                      <w:rFonts w:ascii="Calibri" w:eastAsia="Times New Roman" w:hAnsi="Calibri" w:cs="Calibri"/>
                      <w:color w:val="000000"/>
                      <w:sz w:val="20"/>
                    </w:rPr>
                    <w:tab/>
                    <w:t xml:space="preserve">LEE, Alan C, DEUTSCH, Judith E, HOLDSWORTH, Lesley, KAPLAN, Sandra L, KOSAKOWSKI, Heidi, LATZ, Robert, MCNEARY, Lydia Lennox, O’NEIL, Jennifer, RONZIO, Oscar, SANDERS, Kelly, SIGMUND-GAINES, Michelle, WILEY, Michele and RUSSELL, Trevor. </w:t>
                  </w:r>
                  <w:proofErr w:type="spellStart"/>
                  <w:r w:rsidRPr="009F7D69">
                    <w:rPr>
                      <w:rFonts w:ascii="Calibri" w:eastAsia="Times New Roman" w:hAnsi="Calibri" w:cs="Calibri"/>
                      <w:color w:val="000000"/>
                      <w:sz w:val="20"/>
                    </w:rPr>
                    <w:t>Telerehabilitation</w:t>
                  </w:r>
                  <w:proofErr w:type="spellEnd"/>
                  <w:r w:rsidRPr="009F7D69">
                    <w:rPr>
                      <w:rFonts w:ascii="Calibri" w:eastAsia="Times New Roman" w:hAnsi="Calibri" w:cs="Calibri"/>
                      <w:color w:val="000000"/>
                      <w:sz w:val="20"/>
                    </w:rPr>
                    <w:t xml:space="preserve"> in </w:t>
                  </w:r>
                  <w:proofErr w:type="spellStart"/>
                  <w:r w:rsidRPr="009F7D69">
                    <w:rPr>
                      <w:rFonts w:ascii="Calibri" w:eastAsia="Times New Roman" w:hAnsi="Calibri" w:cs="Calibri"/>
                      <w:color w:val="000000"/>
                      <w:sz w:val="20"/>
                    </w:rPr>
                    <w:t>Physical</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Therapist</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Practice</w:t>
                  </w:r>
                  <w:proofErr w:type="spellEnd"/>
                  <w:r w:rsidRPr="009F7D69">
                    <w:rPr>
                      <w:rFonts w:ascii="Calibri" w:eastAsia="Times New Roman" w:hAnsi="Calibri" w:cs="Calibri"/>
                      <w:color w:val="000000"/>
                      <w:sz w:val="20"/>
                    </w:rPr>
                    <w:t xml:space="preserve">: A </w:t>
                  </w:r>
                  <w:proofErr w:type="spellStart"/>
                  <w:r w:rsidRPr="009F7D69">
                    <w:rPr>
                      <w:rFonts w:ascii="Calibri" w:eastAsia="Times New Roman" w:hAnsi="Calibri" w:cs="Calibri"/>
                      <w:color w:val="000000"/>
                      <w:sz w:val="20"/>
                    </w:rPr>
                    <w:t>Clinical</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Practice</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Guideline</w:t>
                  </w:r>
                  <w:proofErr w:type="spellEnd"/>
                  <w:r w:rsidRPr="009F7D69">
                    <w:rPr>
                      <w:rFonts w:ascii="Calibri" w:eastAsia="Times New Roman" w:hAnsi="Calibri" w:cs="Calibri"/>
                      <w:color w:val="000000"/>
                      <w:sz w:val="20"/>
                    </w:rPr>
                    <w:t xml:space="preserve"> From </w:t>
                  </w:r>
                  <w:proofErr w:type="spellStart"/>
                  <w:r w:rsidRPr="009F7D69">
                    <w:rPr>
                      <w:rFonts w:ascii="Calibri" w:eastAsia="Times New Roman" w:hAnsi="Calibri" w:cs="Calibri"/>
                      <w:color w:val="000000"/>
                      <w:sz w:val="20"/>
                    </w:rPr>
                    <w:t>the</w:t>
                  </w:r>
                  <w:proofErr w:type="spellEnd"/>
                  <w:r w:rsidRPr="009F7D69">
                    <w:rPr>
                      <w:rFonts w:ascii="Calibri" w:eastAsia="Times New Roman" w:hAnsi="Calibri" w:cs="Calibri"/>
                      <w:color w:val="000000"/>
                      <w:sz w:val="20"/>
                    </w:rPr>
                    <w:t xml:space="preserve"> American </w:t>
                  </w:r>
                  <w:proofErr w:type="spellStart"/>
                  <w:r w:rsidRPr="009F7D69">
                    <w:rPr>
                      <w:rFonts w:ascii="Calibri" w:eastAsia="Times New Roman" w:hAnsi="Calibri" w:cs="Calibri"/>
                      <w:color w:val="000000"/>
                      <w:sz w:val="20"/>
                    </w:rPr>
                    <w:t>Physical</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Therapy</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Association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i/>
                      <w:iCs/>
                      <w:color w:val="000000"/>
                      <w:sz w:val="20"/>
                    </w:rPr>
                    <w:t>Physical</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Therapy</w:t>
                  </w:r>
                  <w:proofErr w:type="spellEnd"/>
                  <w:r w:rsidRPr="009F7D69">
                    <w:rPr>
                      <w:rFonts w:ascii="Calibri" w:eastAsia="Times New Roman" w:hAnsi="Calibri" w:cs="Calibri"/>
                      <w:color w:val="000000"/>
                      <w:sz w:val="20"/>
                    </w:rPr>
                    <w:t>. 1 May 2024. Vol. 104, no. 5. DOI 10.1093/</w:t>
                  </w:r>
                  <w:proofErr w:type="spellStart"/>
                  <w:r w:rsidRPr="009F7D69">
                    <w:rPr>
                      <w:rFonts w:ascii="Calibri" w:eastAsia="Times New Roman" w:hAnsi="Calibri" w:cs="Calibri"/>
                      <w:color w:val="000000"/>
                      <w:sz w:val="20"/>
                    </w:rPr>
                    <w:t>ptj</w:t>
                  </w:r>
                  <w:proofErr w:type="spellEnd"/>
                  <w:r w:rsidRPr="009F7D69">
                    <w:rPr>
                      <w:rFonts w:ascii="Calibri" w:eastAsia="Times New Roman" w:hAnsi="Calibri" w:cs="Calibri"/>
                      <w:color w:val="000000"/>
                      <w:sz w:val="20"/>
                    </w:rPr>
                    <w:t xml:space="preserve">/pzae045. </w:t>
                  </w:r>
                </w:p>
                <w:p w14:paraId="6F2DEEF1" w14:textId="77777777" w:rsidR="009F7D69" w:rsidRPr="009F7D69" w:rsidRDefault="009F7D69">
                  <w:pPr>
                    <w:divId w:val="24914699"/>
                    <w:rPr>
                      <w:rFonts w:ascii="Calibri" w:eastAsia="Times New Roman" w:hAnsi="Calibri" w:cs="Calibri"/>
                      <w:color w:val="000000"/>
                      <w:sz w:val="20"/>
                    </w:rPr>
                  </w:pPr>
                  <w:r w:rsidRPr="009F7D69">
                    <w:rPr>
                      <w:rFonts w:ascii="Calibri" w:eastAsia="Times New Roman" w:hAnsi="Calibri" w:cs="Calibri"/>
                      <w:color w:val="000000"/>
                      <w:sz w:val="20"/>
                    </w:rPr>
                    <w:t xml:space="preserve">5. </w:t>
                  </w:r>
                  <w:r w:rsidRPr="009F7D69">
                    <w:rPr>
                      <w:rFonts w:ascii="Calibri" w:eastAsia="Times New Roman" w:hAnsi="Calibri" w:cs="Calibri"/>
                      <w:color w:val="000000"/>
                      <w:sz w:val="20"/>
                    </w:rPr>
                    <w:tab/>
                    <w:t xml:space="preserve">DRA. MARICRUZ GUEVARA. Telerehabilitación: recuperarse sin salir de casa. </w:t>
                  </w:r>
                  <w:r w:rsidRPr="009F7D69">
                    <w:rPr>
                      <w:rFonts w:ascii="Calibri" w:eastAsia="Times New Roman" w:hAnsi="Calibri" w:cs="Calibri"/>
                      <w:i/>
                      <w:iCs/>
                      <w:color w:val="000000"/>
                      <w:sz w:val="20"/>
                    </w:rPr>
                    <w:t>ATAM.es</w:t>
                  </w:r>
                  <w:r w:rsidRPr="009F7D69">
                    <w:rPr>
                      <w:rFonts w:ascii="Calibri" w:eastAsia="Times New Roman" w:hAnsi="Calibri" w:cs="Calibri"/>
                      <w:color w:val="000000"/>
                      <w:sz w:val="20"/>
                    </w:rPr>
                    <w:t xml:space="preserve">. 24 October 2025. </w:t>
                  </w:r>
                </w:p>
                <w:p w14:paraId="50348F42" w14:textId="77777777" w:rsidR="009F7D69" w:rsidRPr="009F7D69" w:rsidRDefault="009F7D69">
                  <w:pPr>
                    <w:divId w:val="1105274483"/>
                    <w:rPr>
                      <w:rFonts w:ascii="Calibri" w:eastAsia="Times New Roman" w:hAnsi="Calibri" w:cs="Calibri"/>
                      <w:color w:val="000000"/>
                      <w:sz w:val="20"/>
                    </w:rPr>
                  </w:pPr>
                  <w:r w:rsidRPr="009F7D69">
                    <w:rPr>
                      <w:rFonts w:ascii="Calibri" w:eastAsia="Times New Roman" w:hAnsi="Calibri" w:cs="Calibri"/>
                      <w:color w:val="000000"/>
                      <w:sz w:val="20"/>
                    </w:rPr>
                    <w:t xml:space="preserve">6. </w:t>
                  </w:r>
                  <w:r w:rsidRPr="009F7D69">
                    <w:rPr>
                      <w:rFonts w:ascii="Calibri" w:eastAsia="Times New Roman" w:hAnsi="Calibri" w:cs="Calibri"/>
                      <w:color w:val="000000"/>
                      <w:sz w:val="20"/>
                    </w:rPr>
                    <w:tab/>
                    <w:t xml:space="preserve">TRAKPHYSIO. Telerehabilitación: beneficios y aplicaciones. </w:t>
                  </w:r>
                  <w:r w:rsidRPr="009F7D69">
                    <w:rPr>
                      <w:rFonts w:ascii="Calibri" w:eastAsia="Times New Roman" w:hAnsi="Calibri" w:cs="Calibri"/>
                      <w:i/>
                      <w:iCs/>
                      <w:color w:val="000000"/>
                      <w:sz w:val="20"/>
                    </w:rPr>
                    <w:t>https://www.trakphysio.com/es/blog-de-fisioterapia/ventajas-telerehabilitacion/#:~:text=Una%20mirada%20al%20futuro%20de%20la%20rehabilitaci%C3%B3n&amp;text=Es%20la%20entrega%20de%20servicios,a%20trav%C3%A9s%20de%20medios%20digitales</w:t>
                  </w:r>
                  <w:r w:rsidRPr="009F7D69">
                    <w:rPr>
                      <w:rFonts w:ascii="Calibri" w:eastAsia="Times New Roman" w:hAnsi="Calibri" w:cs="Calibri"/>
                      <w:color w:val="000000"/>
                      <w:sz w:val="20"/>
                    </w:rPr>
                    <w:t xml:space="preserve">. 2024. </w:t>
                  </w:r>
                </w:p>
                <w:p w14:paraId="0B68ACA0" w14:textId="77777777" w:rsidR="009F7D69" w:rsidRPr="009F7D69" w:rsidRDefault="009F7D69">
                  <w:pPr>
                    <w:divId w:val="1689914088"/>
                    <w:rPr>
                      <w:rFonts w:ascii="Calibri" w:eastAsia="Times New Roman" w:hAnsi="Calibri" w:cs="Calibri"/>
                      <w:color w:val="000000"/>
                      <w:sz w:val="20"/>
                    </w:rPr>
                  </w:pPr>
                  <w:r w:rsidRPr="009F7D69">
                    <w:rPr>
                      <w:rFonts w:ascii="Calibri" w:eastAsia="Times New Roman" w:hAnsi="Calibri" w:cs="Calibri"/>
                      <w:color w:val="000000"/>
                      <w:sz w:val="20"/>
                    </w:rPr>
                    <w:t xml:space="preserve">7. </w:t>
                  </w:r>
                  <w:r w:rsidRPr="009F7D69">
                    <w:rPr>
                      <w:rFonts w:ascii="Calibri" w:eastAsia="Times New Roman" w:hAnsi="Calibri" w:cs="Calibri"/>
                      <w:color w:val="000000"/>
                      <w:sz w:val="20"/>
                    </w:rPr>
                    <w:tab/>
                    <w:t xml:space="preserve">SID-INICO. La </w:t>
                  </w:r>
                  <w:proofErr w:type="spellStart"/>
                  <w:r w:rsidRPr="009F7D69">
                    <w:rPr>
                      <w:rFonts w:ascii="Calibri" w:eastAsia="Times New Roman" w:hAnsi="Calibri" w:cs="Calibri"/>
                      <w:color w:val="000000"/>
                      <w:sz w:val="20"/>
                    </w:rPr>
                    <w:t>telerrehabilitación</w:t>
                  </w:r>
                  <w:proofErr w:type="spellEnd"/>
                  <w:r w:rsidRPr="009F7D69">
                    <w:rPr>
                      <w:rFonts w:ascii="Calibri" w:eastAsia="Times New Roman" w:hAnsi="Calibri" w:cs="Calibri"/>
                      <w:color w:val="000000"/>
                      <w:sz w:val="20"/>
                    </w:rPr>
                    <w:t xml:space="preserve">, una solución a favor de las personas con lesión cerebral. </w:t>
                  </w:r>
                  <w:r w:rsidRPr="009F7D69">
                    <w:rPr>
                      <w:rFonts w:ascii="Calibri" w:eastAsia="Times New Roman" w:hAnsi="Calibri" w:cs="Calibri"/>
                      <w:i/>
                      <w:iCs/>
                      <w:color w:val="000000"/>
                      <w:sz w:val="20"/>
                    </w:rPr>
                    <w:t>https://sid-inico.usal.es/noticias/la-telerrehabilitacion-una-solucion-a-favor-de-las-personas-con-lesion-cerebral/</w:t>
                  </w:r>
                  <w:r w:rsidRPr="009F7D69">
                    <w:rPr>
                      <w:rFonts w:ascii="Calibri" w:eastAsia="Times New Roman" w:hAnsi="Calibri" w:cs="Calibri"/>
                      <w:color w:val="000000"/>
                      <w:sz w:val="20"/>
                    </w:rPr>
                    <w:t xml:space="preserve">. 14 June 2022. </w:t>
                  </w:r>
                </w:p>
                <w:p w14:paraId="49B31AD7" w14:textId="77777777" w:rsidR="009F7D69" w:rsidRPr="009F7D69" w:rsidRDefault="009F7D69">
                  <w:pPr>
                    <w:divId w:val="1353533103"/>
                    <w:rPr>
                      <w:rFonts w:ascii="Calibri" w:eastAsia="Times New Roman" w:hAnsi="Calibri" w:cs="Calibri"/>
                      <w:color w:val="000000"/>
                      <w:sz w:val="20"/>
                    </w:rPr>
                  </w:pPr>
                  <w:r w:rsidRPr="009F7D69">
                    <w:rPr>
                      <w:rFonts w:ascii="Calibri" w:eastAsia="Times New Roman" w:hAnsi="Calibri" w:cs="Calibri"/>
                      <w:color w:val="000000"/>
                      <w:sz w:val="20"/>
                    </w:rPr>
                    <w:t xml:space="preserve">8. </w:t>
                  </w:r>
                  <w:r w:rsidRPr="009F7D69">
                    <w:rPr>
                      <w:rFonts w:ascii="Calibri" w:eastAsia="Times New Roman" w:hAnsi="Calibri" w:cs="Calibri"/>
                      <w:color w:val="000000"/>
                      <w:sz w:val="20"/>
                    </w:rPr>
                    <w:tab/>
                    <w:t xml:space="preserve">DR. FREDERIC LLORDACHS MARQUÉS. ¿Cuáles son las ventajas y desventajas de la telemedicina? </w:t>
                  </w:r>
                  <w:r w:rsidRPr="009F7D69">
                    <w:rPr>
                      <w:rFonts w:ascii="Calibri" w:eastAsia="Times New Roman" w:hAnsi="Calibri" w:cs="Calibri"/>
                      <w:i/>
                      <w:iCs/>
                      <w:color w:val="000000"/>
                      <w:sz w:val="20"/>
                    </w:rPr>
                    <w:t>https://clinic-cloud.com/blog/cuales-son-las-ventajas-y-desventajas-de-la-telemedicina#:~:text=Seguridad%20online,pueda%20acceder%20a%20estos%20documentos</w:t>
                  </w:r>
                  <w:r w:rsidRPr="009F7D69">
                    <w:rPr>
                      <w:rFonts w:ascii="Calibri" w:eastAsia="Times New Roman" w:hAnsi="Calibri" w:cs="Calibri"/>
                      <w:color w:val="000000"/>
                      <w:sz w:val="20"/>
                    </w:rPr>
                    <w:t xml:space="preserve">. 25 </w:t>
                  </w:r>
                  <w:proofErr w:type="spellStart"/>
                  <w:r w:rsidRPr="009F7D69">
                    <w:rPr>
                      <w:rFonts w:ascii="Calibri" w:eastAsia="Times New Roman" w:hAnsi="Calibri" w:cs="Calibri"/>
                      <w:color w:val="000000"/>
                      <w:sz w:val="20"/>
                    </w:rPr>
                    <w:t>February</w:t>
                  </w:r>
                  <w:proofErr w:type="spellEnd"/>
                  <w:r w:rsidRPr="009F7D69">
                    <w:rPr>
                      <w:rFonts w:ascii="Calibri" w:eastAsia="Times New Roman" w:hAnsi="Calibri" w:cs="Calibri"/>
                      <w:color w:val="000000"/>
                      <w:sz w:val="20"/>
                    </w:rPr>
                    <w:t xml:space="preserve"> 2024. </w:t>
                  </w:r>
                </w:p>
                <w:p w14:paraId="77198417" w14:textId="77777777" w:rsidR="009F7D69" w:rsidRPr="009F7D69" w:rsidRDefault="009F7D69">
                  <w:pPr>
                    <w:divId w:val="1391347757"/>
                    <w:rPr>
                      <w:rFonts w:ascii="Calibri" w:eastAsia="Times New Roman" w:hAnsi="Calibri" w:cs="Calibri"/>
                      <w:color w:val="000000"/>
                      <w:sz w:val="20"/>
                    </w:rPr>
                  </w:pPr>
                  <w:r w:rsidRPr="009F7D69">
                    <w:rPr>
                      <w:rFonts w:ascii="Calibri" w:eastAsia="Times New Roman" w:hAnsi="Calibri" w:cs="Calibri"/>
                      <w:color w:val="000000"/>
                      <w:sz w:val="20"/>
                    </w:rPr>
                    <w:t xml:space="preserve">9. </w:t>
                  </w:r>
                  <w:r w:rsidRPr="009F7D69">
                    <w:rPr>
                      <w:rFonts w:ascii="Calibri" w:eastAsia="Times New Roman" w:hAnsi="Calibri" w:cs="Calibri"/>
                      <w:color w:val="000000"/>
                      <w:sz w:val="20"/>
                    </w:rPr>
                    <w:tab/>
                    <w:t xml:space="preserve">DYCARE. Telerehabilitación en Pacientes Geriátricos: Beneficios, Retos y Futuro. </w:t>
                  </w:r>
                  <w:r w:rsidRPr="009F7D69">
                    <w:rPr>
                      <w:rFonts w:ascii="Calibri" w:eastAsia="Times New Roman" w:hAnsi="Calibri" w:cs="Calibri"/>
                      <w:i/>
                      <w:iCs/>
                      <w:color w:val="000000"/>
                      <w:sz w:val="20"/>
                    </w:rPr>
                    <w:t>https://www.dycare.com/telerehabilitacion-en-pacientes-geriatricos-beneficios-retos-y-futuro</w:t>
                  </w:r>
                  <w:r w:rsidRPr="009F7D69">
                    <w:rPr>
                      <w:rFonts w:ascii="Calibri" w:eastAsia="Times New Roman" w:hAnsi="Calibri" w:cs="Calibri"/>
                      <w:color w:val="000000"/>
                      <w:sz w:val="20"/>
                    </w:rPr>
                    <w:t xml:space="preserve">. 2024. </w:t>
                  </w:r>
                </w:p>
                <w:p w14:paraId="28ED6C54" w14:textId="77777777" w:rsidR="009F7D69" w:rsidRPr="009F7D69" w:rsidRDefault="009F7D69">
                  <w:pPr>
                    <w:divId w:val="759451604"/>
                    <w:rPr>
                      <w:rFonts w:ascii="Calibri" w:eastAsia="Times New Roman" w:hAnsi="Calibri" w:cs="Calibri"/>
                      <w:color w:val="000000"/>
                      <w:sz w:val="20"/>
                    </w:rPr>
                  </w:pPr>
                  <w:r w:rsidRPr="009F7D69">
                    <w:rPr>
                      <w:rFonts w:ascii="Calibri" w:eastAsia="Times New Roman" w:hAnsi="Calibri" w:cs="Calibri"/>
                      <w:color w:val="000000"/>
                      <w:sz w:val="20"/>
                    </w:rPr>
                    <w:t xml:space="preserve">10. </w:t>
                  </w:r>
                  <w:r w:rsidRPr="009F7D69">
                    <w:rPr>
                      <w:rFonts w:ascii="Calibri" w:eastAsia="Times New Roman" w:hAnsi="Calibri" w:cs="Calibri"/>
                      <w:color w:val="000000"/>
                      <w:sz w:val="20"/>
                    </w:rPr>
                    <w:tab/>
                    <w:t xml:space="preserve">GOOGLE AI EDGE. Pose </w:t>
                  </w:r>
                  <w:proofErr w:type="spellStart"/>
                  <w:r w:rsidRPr="009F7D69">
                    <w:rPr>
                      <w:rFonts w:ascii="Calibri" w:eastAsia="Times New Roman" w:hAnsi="Calibri" w:cs="Calibri"/>
                      <w:color w:val="000000"/>
                      <w:sz w:val="20"/>
                    </w:rPr>
                    <w:t>landmarker</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task</w:t>
                  </w:r>
                  <w:proofErr w:type="spellEnd"/>
                  <w:r w:rsidRPr="009F7D69">
                    <w:rPr>
                      <w:rFonts w:ascii="Calibri" w:eastAsia="Times New Roman" w:hAnsi="Calibri" w:cs="Calibri"/>
                      <w:color w:val="000000"/>
                      <w:sz w:val="20"/>
                    </w:rPr>
                    <w:t xml:space="preserve"> guide. </w:t>
                  </w:r>
                  <w:r w:rsidRPr="009F7D69">
                    <w:rPr>
                      <w:rFonts w:ascii="Calibri" w:eastAsia="Times New Roman" w:hAnsi="Calibri" w:cs="Calibri"/>
                      <w:i/>
                      <w:iCs/>
                      <w:color w:val="000000"/>
                      <w:sz w:val="20"/>
                    </w:rPr>
                    <w:t>https://ai.google.dev/edge/mediapipe/solutions/vision/pose_landmarker?hl=es-419</w:t>
                  </w:r>
                  <w:r w:rsidRPr="009F7D69">
                    <w:rPr>
                      <w:rFonts w:ascii="Calibri" w:eastAsia="Times New Roman" w:hAnsi="Calibri" w:cs="Calibri"/>
                      <w:color w:val="000000"/>
                      <w:sz w:val="20"/>
                    </w:rPr>
                    <w:t xml:space="preserve">. 2024. </w:t>
                  </w:r>
                </w:p>
                <w:p w14:paraId="3761A3AA" w14:textId="77777777" w:rsidR="009F7D69" w:rsidRPr="009F7D69" w:rsidRDefault="009F7D69">
                  <w:pPr>
                    <w:divId w:val="1861820666"/>
                    <w:rPr>
                      <w:rFonts w:ascii="Calibri" w:eastAsia="Times New Roman" w:hAnsi="Calibri" w:cs="Calibri"/>
                      <w:color w:val="000000"/>
                      <w:sz w:val="20"/>
                    </w:rPr>
                  </w:pPr>
                  <w:r w:rsidRPr="009F7D69">
                    <w:rPr>
                      <w:rFonts w:ascii="Calibri" w:eastAsia="Times New Roman" w:hAnsi="Calibri" w:cs="Calibri"/>
                      <w:color w:val="000000"/>
                      <w:sz w:val="20"/>
                    </w:rPr>
                    <w:t xml:space="preserve">11. </w:t>
                  </w:r>
                  <w:r w:rsidRPr="009F7D69">
                    <w:rPr>
                      <w:rFonts w:ascii="Calibri" w:eastAsia="Times New Roman" w:hAnsi="Calibri" w:cs="Calibri"/>
                      <w:color w:val="000000"/>
                      <w:sz w:val="20"/>
                    </w:rPr>
                    <w:tab/>
                    <w:t xml:space="preserve">GOOGLE AI. MediaPipe Pose </w:t>
                  </w:r>
                  <w:proofErr w:type="spellStart"/>
                  <w:r w:rsidRPr="009F7D69">
                    <w:rPr>
                      <w:rFonts w:ascii="Calibri" w:eastAsia="Times New Roman" w:hAnsi="Calibri" w:cs="Calibri"/>
                      <w:color w:val="000000"/>
                      <w:sz w:val="20"/>
                    </w:rPr>
                    <w:t>Documentation</w:t>
                  </w:r>
                  <w:proofErr w:type="spellEnd"/>
                  <w:r w:rsidRPr="009F7D69">
                    <w:rPr>
                      <w:rFonts w:ascii="Calibri" w:eastAsia="Times New Roman" w:hAnsi="Calibri" w:cs="Calibri"/>
                      <w:color w:val="000000"/>
                      <w:sz w:val="20"/>
                    </w:rPr>
                    <w:t xml:space="preserve">. </w:t>
                  </w:r>
                  <w:r w:rsidRPr="009F7D69">
                    <w:rPr>
                      <w:rFonts w:ascii="Calibri" w:eastAsia="Times New Roman" w:hAnsi="Calibri" w:cs="Calibri"/>
                      <w:i/>
                      <w:iCs/>
                      <w:color w:val="000000"/>
                      <w:sz w:val="20"/>
                    </w:rPr>
                    <w:t>https://github.com/google-ai-edge/mediapipe/blob/master/docs/solutions/pose.md</w:t>
                  </w:r>
                  <w:r w:rsidRPr="009F7D69">
                    <w:rPr>
                      <w:rFonts w:ascii="Calibri" w:eastAsia="Times New Roman" w:hAnsi="Calibri" w:cs="Calibri"/>
                      <w:color w:val="000000"/>
                      <w:sz w:val="20"/>
                    </w:rPr>
                    <w:t xml:space="preserve">. 2023. </w:t>
                  </w:r>
                </w:p>
                <w:p w14:paraId="37D07FBC" w14:textId="77777777" w:rsidR="009F7D69" w:rsidRPr="009F7D69" w:rsidRDefault="009F7D69">
                  <w:pPr>
                    <w:divId w:val="1624774536"/>
                    <w:rPr>
                      <w:rFonts w:ascii="Calibri" w:eastAsia="Times New Roman" w:hAnsi="Calibri" w:cs="Calibri"/>
                      <w:color w:val="000000"/>
                      <w:sz w:val="20"/>
                    </w:rPr>
                  </w:pPr>
                  <w:r w:rsidRPr="009F7D69">
                    <w:rPr>
                      <w:rFonts w:ascii="Calibri" w:eastAsia="Times New Roman" w:hAnsi="Calibri" w:cs="Calibri"/>
                      <w:color w:val="000000"/>
                      <w:sz w:val="20"/>
                    </w:rPr>
                    <w:t xml:space="preserve">12. </w:t>
                  </w:r>
                  <w:r w:rsidRPr="009F7D69">
                    <w:rPr>
                      <w:rFonts w:ascii="Calibri" w:eastAsia="Times New Roman" w:hAnsi="Calibri" w:cs="Calibri"/>
                      <w:color w:val="000000"/>
                      <w:sz w:val="20"/>
                    </w:rPr>
                    <w:tab/>
                    <w:t xml:space="preserve">NPM. @mediapipe/pose </w:t>
                  </w:r>
                  <w:proofErr w:type="spellStart"/>
                  <w:r w:rsidRPr="009F7D69">
                    <w:rPr>
                      <w:rFonts w:ascii="Calibri" w:eastAsia="Times New Roman" w:hAnsi="Calibri" w:cs="Calibri"/>
                      <w:color w:val="000000"/>
                      <w:sz w:val="20"/>
                    </w:rPr>
                    <w:t>versioning</w:t>
                  </w:r>
                  <w:proofErr w:type="spellEnd"/>
                  <w:r w:rsidRPr="009F7D69">
                    <w:rPr>
                      <w:rFonts w:ascii="Calibri" w:eastAsia="Times New Roman" w:hAnsi="Calibri" w:cs="Calibri"/>
                      <w:color w:val="000000"/>
                      <w:sz w:val="20"/>
                    </w:rPr>
                    <w:t xml:space="preserve">. </w:t>
                  </w:r>
                  <w:r w:rsidRPr="009F7D69">
                    <w:rPr>
                      <w:rFonts w:ascii="Calibri" w:eastAsia="Times New Roman" w:hAnsi="Calibri" w:cs="Calibri"/>
                      <w:i/>
                      <w:iCs/>
                      <w:color w:val="000000"/>
                      <w:sz w:val="20"/>
                    </w:rPr>
                    <w:t>https://www.npmjs.com/package/@mediapipe/pose?activeTab=versions</w:t>
                  </w:r>
                  <w:r w:rsidRPr="009F7D69">
                    <w:rPr>
                      <w:rFonts w:ascii="Calibri" w:eastAsia="Times New Roman" w:hAnsi="Calibri" w:cs="Calibri"/>
                      <w:color w:val="000000"/>
                      <w:sz w:val="20"/>
                    </w:rPr>
                    <w:t xml:space="preserve">. 2023. </w:t>
                  </w:r>
                </w:p>
                <w:p w14:paraId="54C11401" w14:textId="77777777" w:rsidR="009F7D69" w:rsidRPr="009F7D69" w:rsidRDefault="009F7D69">
                  <w:pPr>
                    <w:divId w:val="270672063"/>
                    <w:rPr>
                      <w:rFonts w:ascii="Calibri" w:eastAsia="Times New Roman" w:hAnsi="Calibri" w:cs="Calibri"/>
                      <w:color w:val="000000"/>
                      <w:sz w:val="20"/>
                    </w:rPr>
                  </w:pPr>
                  <w:r w:rsidRPr="009F7D69">
                    <w:rPr>
                      <w:rFonts w:ascii="Calibri" w:eastAsia="Times New Roman" w:hAnsi="Calibri" w:cs="Calibri"/>
                      <w:color w:val="000000"/>
                      <w:sz w:val="20"/>
                    </w:rPr>
                    <w:t xml:space="preserve">13. </w:t>
                  </w:r>
                  <w:r w:rsidRPr="009F7D69">
                    <w:rPr>
                      <w:rFonts w:ascii="Calibri" w:eastAsia="Times New Roman" w:hAnsi="Calibri" w:cs="Calibri"/>
                      <w:color w:val="000000"/>
                      <w:sz w:val="20"/>
                    </w:rPr>
                    <w:tab/>
                    <w:t xml:space="preserve">PYPI. opencv-python: </w:t>
                  </w:r>
                  <w:proofErr w:type="spellStart"/>
                  <w:r w:rsidRPr="009F7D69">
                    <w:rPr>
                      <w:rFonts w:ascii="Calibri" w:eastAsia="Times New Roman" w:hAnsi="Calibri" w:cs="Calibri"/>
                      <w:color w:val="000000"/>
                      <w:sz w:val="20"/>
                    </w:rPr>
                    <w:t>Wrapper</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package</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OpenCV. </w:t>
                  </w:r>
                  <w:r w:rsidRPr="009F7D69">
                    <w:rPr>
                      <w:rFonts w:ascii="Calibri" w:eastAsia="Times New Roman" w:hAnsi="Calibri" w:cs="Calibri"/>
                      <w:i/>
                      <w:iCs/>
                      <w:color w:val="000000"/>
                      <w:sz w:val="20"/>
                    </w:rPr>
                    <w:t>https://pypi.org/project/opencv-python/</w:t>
                  </w:r>
                  <w:r w:rsidRPr="009F7D69">
                    <w:rPr>
                      <w:rFonts w:ascii="Calibri" w:eastAsia="Times New Roman" w:hAnsi="Calibri" w:cs="Calibri"/>
                      <w:color w:val="000000"/>
                      <w:sz w:val="20"/>
                    </w:rPr>
                    <w:t xml:space="preserve">. 2026. </w:t>
                  </w:r>
                </w:p>
                <w:p w14:paraId="0E2959DC" w14:textId="77777777" w:rsidR="009F7D69" w:rsidRPr="009F7D69" w:rsidRDefault="009F7D69">
                  <w:pPr>
                    <w:divId w:val="1507863469"/>
                    <w:rPr>
                      <w:rFonts w:ascii="Calibri" w:eastAsia="Times New Roman" w:hAnsi="Calibri" w:cs="Calibri"/>
                      <w:color w:val="000000"/>
                      <w:sz w:val="20"/>
                    </w:rPr>
                  </w:pPr>
                  <w:r w:rsidRPr="009F7D69">
                    <w:rPr>
                      <w:rFonts w:ascii="Calibri" w:eastAsia="Times New Roman" w:hAnsi="Calibri" w:cs="Calibri"/>
                      <w:color w:val="000000"/>
                      <w:sz w:val="20"/>
                    </w:rPr>
                    <w:t xml:space="preserve">14. </w:t>
                  </w:r>
                  <w:r w:rsidRPr="009F7D69">
                    <w:rPr>
                      <w:rFonts w:ascii="Calibri" w:eastAsia="Times New Roman" w:hAnsi="Calibri" w:cs="Calibri"/>
                      <w:color w:val="000000"/>
                      <w:sz w:val="20"/>
                    </w:rPr>
                    <w:tab/>
                    <w:t xml:space="preserve">ASSURED SYSTEMS. </w:t>
                  </w:r>
                  <w:proofErr w:type="spellStart"/>
                  <w:r w:rsidRPr="009F7D69">
                    <w:rPr>
                      <w:rFonts w:ascii="Calibri" w:eastAsia="Times New Roman" w:hAnsi="Calibri" w:cs="Calibri"/>
                      <w:color w:val="000000"/>
                      <w:sz w:val="20"/>
                    </w:rPr>
                    <w:t>What</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is</w:t>
                  </w:r>
                  <w:proofErr w:type="spellEnd"/>
                  <w:r w:rsidRPr="009F7D69">
                    <w:rPr>
                      <w:rFonts w:ascii="Calibri" w:eastAsia="Times New Roman" w:hAnsi="Calibri" w:cs="Calibri"/>
                      <w:color w:val="000000"/>
                      <w:sz w:val="20"/>
                    </w:rPr>
                    <w:t xml:space="preserve"> OpenCV? FAQ. </w:t>
                  </w:r>
                  <w:r w:rsidRPr="009F7D69">
                    <w:rPr>
                      <w:rFonts w:ascii="Calibri" w:eastAsia="Times New Roman" w:hAnsi="Calibri" w:cs="Calibri"/>
                      <w:i/>
                      <w:iCs/>
                      <w:color w:val="000000"/>
                      <w:sz w:val="20"/>
                    </w:rPr>
                    <w:t>https://www.assured-systems.com/faq/what-is-opencv/</w:t>
                  </w:r>
                  <w:r w:rsidRPr="009F7D69">
                    <w:rPr>
                      <w:rFonts w:ascii="Calibri" w:eastAsia="Times New Roman" w:hAnsi="Calibri" w:cs="Calibri"/>
                      <w:color w:val="000000"/>
                      <w:sz w:val="20"/>
                    </w:rPr>
                    <w:t xml:space="preserve">. 2024. </w:t>
                  </w:r>
                </w:p>
                <w:p w14:paraId="63690B2F" w14:textId="77777777" w:rsidR="009F7D69" w:rsidRPr="009F7D69" w:rsidRDefault="009F7D69">
                  <w:pPr>
                    <w:divId w:val="1193425062"/>
                    <w:rPr>
                      <w:rFonts w:ascii="Calibri" w:eastAsia="Times New Roman" w:hAnsi="Calibri" w:cs="Calibri"/>
                      <w:color w:val="000000"/>
                      <w:sz w:val="20"/>
                    </w:rPr>
                  </w:pPr>
                  <w:r w:rsidRPr="009F7D69">
                    <w:rPr>
                      <w:rFonts w:ascii="Calibri" w:eastAsia="Times New Roman" w:hAnsi="Calibri" w:cs="Calibri"/>
                      <w:color w:val="000000"/>
                      <w:sz w:val="20"/>
                    </w:rPr>
                    <w:t xml:space="preserve">15. </w:t>
                  </w:r>
                  <w:r w:rsidRPr="009F7D69">
                    <w:rPr>
                      <w:rFonts w:ascii="Calibri" w:eastAsia="Times New Roman" w:hAnsi="Calibri" w:cs="Calibri"/>
                      <w:color w:val="000000"/>
                      <w:sz w:val="20"/>
                    </w:rPr>
                    <w:tab/>
                    <w:t xml:space="preserve">GITHUB / OPENCV. OpenCV </w:t>
                  </w:r>
                  <w:proofErr w:type="spellStart"/>
                  <w:r w:rsidRPr="009F7D69">
                    <w:rPr>
                      <w:rFonts w:ascii="Calibri" w:eastAsia="Times New Roman" w:hAnsi="Calibri" w:cs="Calibri"/>
                      <w:color w:val="000000"/>
                      <w:sz w:val="20"/>
                    </w:rPr>
                    <w:t>Repository</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Official</w:t>
                  </w:r>
                  <w:proofErr w:type="spellEnd"/>
                  <w:r w:rsidRPr="009F7D69">
                    <w:rPr>
                      <w:rFonts w:ascii="Calibri" w:eastAsia="Times New Roman" w:hAnsi="Calibri" w:cs="Calibri"/>
                      <w:color w:val="000000"/>
                      <w:sz w:val="20"/>
                    </w:rPr>
                    <w:t xml:space="preserve">). </w:t>
                  </w:r>
                  <w:r w:rsidRPr="009F7D69">
                    <w:rPr>
                      <w:rFonts w:ascii="Calibri" w:eastAsia="Times New Roman" w:hAnsi="Calibri" w:cs="Calibri"/>
                      <w:i/>
                      <w:iCs/>
                      <w:color w:val="000000"/>
                      <w:sz w:val="20"/>
                    </w:rPr>
                    <w:t>https://github.com/opencv/opencv</w:t>
                  </w:r>
                  <w:r w:rsidRPr="009F7D69">
                    <w:rPr>
                      <w:rFonts w:ascii="Calibri" w:eastAsia="Times New Roman" w:hAnsi="Calibri" w:cs="Calibri"/>
                      <w:color w:val="000000"/>
                      <w:sz w:val="20"/>
                    </w:rPr>
                    <w:t xml:space="preserve">. 2026. </w:t>
                  </w:r>
                </w:p>
                <w:p w14:paraId="4FDF081A" w14:textId="77777777" w:rsidR="009F7D69" w:rsidRPr="009F7D69" w:rsidRDefault="009F7D69">
                  <w:pPr>
                    <w:divId w:val="346106018"/>
                    <w:rPr>
                      <w:rFonts w:ascii="Calibri" w:eastAsia="Times New Roman" w:hAnsi="Calibri" w:cs="Calibri"/>
                      <w:color w:val="000000"/>
                      <w:sz w:val="20"/>
                    </w:rPr>
                  </w:pPr>
                  <w:r w:rsidRPr="009F7D69">
                    <w:rPr>
                      <w:rFonts w:ascii="Calibri" w:eastAsia="Times New Roman" w:hAnsi="Calibri" w:cs="Calibri"/>
                      <w:color w:val="000000"/>
                      <w:sz w:val="20"/>
                    </w:rPr>
                    <w:t xml:space="preserve">16. </w:t>
                  </w:r>
                  <w:r w:rsidRPr="009F7D69">
                    <w:rPr>
                      <w:rFonts w:ascii="Calibri" w:eastAsia="Times New Roman" w:hAnsi="Calibri" w:cs="Calibri"/>
                      <w:color w:val="000000"/>
                      <w:sz w:val="20"/>
                    </w:rPr>
                    <w:tab/>
                    <w:t xml:space="preserve">OPENWEBINARS. OpenCV: Introducción y su rol en la visión por computadora. </w:t>
                  </w:r>
                  <w:r w:rsidRPr="009F7D69">
                    <w:rPr>
                      <w:rFonts w:ascii="Calibri" w:eastAsia="Times New Roman" w:hAnsi="Calibri" w:cs="Calibri"/>
                      <w:i/>
                      <w:iCs/>
                      <w:color w:val="000000"/>
                      <w:sz w:val="20"/>
                    </w:rPr>
                    <w:t>https://openwebinars.net/blog/opencv-introduccion-y-su-rol-en-la-vision-por-computadora/</w:t>
                  </w:r>
                  <w:r w:rsidRPr="009F7D69">
                    <w:rPr>
                      <w:rFonts w:ascii="Calibri" w:eastAsia="Times New Roman" w:hAnsi="Calibri" w:cs="Calibri"/>
                      <w:color w:val="000000"/>
                      <w:sz w:val="20"/>
                    </w:rPr>
                    <w:t xml:space="preserve">. 2024. </w:t>
                  </w:r>
                </w:p>
                <w:p w14:paraId="3A46BB37" w14:textId="77777777" w:rsidR="009F7D69" w:rsidRPr="009F7D69" w:rsidRDefault="009F7D69">
                  <w:pPr>
                    <w:divId w:val="61174075"/>
                    <w:rPr>
                      <w:rFonts w:ascii="Calibri" w:eastAsia="Times New Roman" w:hAnsi="Calibri" w:cs="Calibri"/>
                      <w:color w:val="000000"/>
                      <w:sz w:val="20"/>
                    </w:rPr>
                  </w:pPr>
                  <w:r w:rsidRPr="009F7D69">
                    <w:rPr>
                      <w:rFonts w:ascii="Calibri" w:eastAsia="Times New Roman" w:hAnsi="Calibri" w:cs="Calibri"/>
                      <w:color w:val="000000"/>
                      <w:sz w:val="20"/>
                    </w:rPr>
                    <w:lastRenderedPageBreak/>
                    <w:t xml:space="preserve">17. </w:t>
                  </w:r>
                  <w:r w:rsidRPr="009F7D69">
                    <w:rPr>
                      <w:rFonts w:ascii="Calibri" w:eastAsia="Times New Roman" w:hAnsi="Calibri" w:cs="Calibri"/>
                      <w:color w:val="000000"/>
                      <w:sz w:val="20"/>
                    </w:rPr>
                    <w:tab/>
                    <w:t xml:space="preserve">NUMPY TEAM. NumPy: The fundamental </w:t>
                  </w:r>
                  <w:proofErr w:type="spellStart"/>
                  <w:r w:rsidRPr="009F7D69">
                    <w:rPr>
                      <w:rFonts w:ascii="Calibri" w:eastAsia="Times New Roman" w:hAnsi="Calibri" w:cs="Calibri"/>
                      <w:color w:val="000000"/>
                      <w:sz w:val="20"/>
                    </w:rPr>
                    <w:t>package</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scientific</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computing</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with</w:t>
                  </w:r>
                  <w:proofErr w:type="spellEnd"/>
                  <w:r w:rsidRPr="009F7D69">
                    <w:rPr>
                      <w:rFonts w:ascii="Calibri" w:eastAsia="Times New Roman" w:hAnsi="Calibri" w:cs="Calibri"/>
                      <w:color w:val="000000"/>
                      <w:sz w:val="20"/>
                    </w:rPr>
                    <w:t xml:space="preserve"> Python. </w:t>
                  </w:r>
                  <w:r w:rsidRPr="009F7D69">
                    <w:rPr>
                      <w:rFonts w:ascii="Calibri" w:eastAsia="Times New Roman" w:hAnsi="Calibri" w:cs="Calibri"/>
                      <w:i/>
                      <w:iCs/>
                      <w:color w:val="000000"/>
                      <w:sz w:val="20"/>
                    </w:rPr>
                    <w:t>https://numpy.org/</w:t>
                  </w:r>
                  <w:r w:rsidRPr="009F7D69">
                    <w:rPr>
                      <w:rFonts w:ascii="Calibri" w:eastAsia="Times New Roman" w:hAnsi="Calibri" w:cs="Calibri"/>
                      <w:color w:val="000000"/>
                      <w:sz w:val="20"/>
                    </w:rPr>
                    <w:t xml:space="preserve">. 2024. </w:t>
                  </w:r>
                </w:p>
                <w:p w14:paraId="46890ACA" w14:textId="77777777" w:rsidR="009F7D69" w:rsidRPr="009F7D69" w:rsidRDefault="009F7D69">
                  <w:pPr>
                    <w:divId w:val="334966645"/>
                    <w:rPr>
                      <w:rFonts w:ascii="Calibri" w:eastAsia="Times New Roman" w:hAnsi="Calibri" w:cs="Calibri"/>
                      <w:color w:val="000000"/>
                      <w:sz w:val="20"/>
                    </w:rPr>
                  </w:pPr>
                  <w:r w:rsidRPr="009F7D69">
                    <w:rPr>
                      <w:rFonts w:ascii="Calibri" w:eastAsia="Times New Roman" w:hAnsi="Calibri" w:cs="Calibri"/>
                      <w:color w:val="000000"/>
                      <w:sz w:val="20"/>
                    </w:rPr>
                    <w:t xml:space="preserve">18. </w:t>
                  </w:r>
                  <w:r w:rsidRPr="009F7D69">
                    <w:rPr>
                      <w:rFonts w:ascii="Calibri" w:eastAsia="Times New Roman" w:hAnsi="Calibri" w:cs="Calibri"/>
                      <w:color w:val="000000"/>
                      <w:sz w:val="20"/>
                    </w:rPr>
                    <w:tab/>
                    <w:t xml:space="preserve">PYPI / PYTHON SOFTWARE FOUNDATION. </w:t>
                  </w:r>
                  <w:proofErr w:type="spellStart"/>
                  <w:r w:rsidRPr="009F7D69">
                    <w:rPr>
                      <w:rFonts w:ascii="Calibri" w:eastAsia="Times New Roman" w:hAnsi="Calibri" w:cs="Calibri"/>
                      <w:color w:val="000000"/>
                      <w:sz w:val="20"/>
                    </w:rPr>
                    <w:t>numpy</w:t>
                  </w:r>
                  <w:proofErr w:type="spellEnd"/>
                  <w:r w:rsidRPr="009F7D69">
                    <w:rPr>
                      <w:rFonts w:ascii="Calibri" w:eastAsia="Times New Roman" w:hAnsi="Calibri" w:cs="Calibri"/>
                      <w:color w:val="000000"/>
                      <w:sz w:val="20"/>
                    </w:rPr>
                    <w:t xml:space="preserve">: Fundamental </w:t>
                  </w:r>
                  <w:proofErr w:type="spellStart"/>
                  <w:r w:rsidRPr="009F7D69">
                    <w:rPr>
                      <w:rFonts w:ascii="Calibri" w:eastAsia="Times New Roman" w:hAnsi="Calibri" w:cs="Calibri"/>
                      <w:color w:val="000000"/>
                      <w:sz w:val="20"/>
                    </w:rPr>
                    <w:t>package</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array </w:t>
                  </w:r>
                  <w:proofErr w:type="spellStart"/>
                  <w:r w:rsidRPr="009F7D69">
                    <w:rPr>
                      <w:rFonts w:ascii="Calibri" w:eastAsia="Times New Roman" w:hAnsi="Calibri" w:cs="Calibri"/>
                      <w:color w:val="000000"/>
                      <w:sz w:val="20"/>
                    </w:rPr>
                    <w:t>computing</w:t>
                  </w:r>
                  <w:proofErr w:type="spellEnd"/>
                  <w:r w:rsidRPr="009F7D69">
                    <w:rPr>
                      <w:rFonts w:ascii="Calibri" w:eastAsia="Times New Roman" w:hAnsi="Calibri" w:cs="Calibri"/>
                      <w:color w:val="000000"/>
                      <w:sz w:val="20"/>
                    </w:rPr>
                    <w:t xml:space="preserve"> in Python. </w:t>
                  </w:r>
                  <w:r w:rsidRPr="009F7D69">
                    <w:rPr>
                      <w:rFonts w:ascii="Calibri" w:eastAsia="Times New Roman" w:hAnsi="Calibri" w:cs="Calibri"/>
                      <w:i/>
                      <w:iCs/>
                      <w:color w:val="000000"/>
                      <w:sz w:val="20"/>
                    </w:rPr>
                    <w:t>https://pypi.org/project/numpy/</w:t>
                  </w:r>
                  <w:r w:rsidRPr="009F7D69">
                    <w:rPr>
                      <w:rFonts w:ascii="Calibri" w:eastAsia="Times New Roman" w:hAnsi="Calibri" w:cs="Calibri"/>
                      <w:color w:val="000000"/>
                      <w:sz w:val="20"/>
                    </w:rPr>
                    <w:t xml:space="preserve">. 2024. </w:t>
                  </w:r>
                </w:p>
                <w:p w14:paraId="126FD11C" w14:textId="77777777" w:rsidR="009F7D69" w:rsidRPr="009F7D69" w:rsidRDefault="009F7D69">
                  <w:pPr>
                    <w:divId w:val="193005511"/>
                    <w:rPr>
                      <w:rFonts w:ascii="Calibri" w:eastAsia="Times New Roman" w:hAnsi="Calibri" w:cs="Calibri"/>
                      <w:color w:val="000000"/>
                      <w:sz w:val="20"/>
                    </w:rPr>
                  </w:pPr>
                  <w:r w:rsidRPr="009F7D69">
                    <w:rPr>
                      <w:rFonts w:ascii="Calibri" w:eastAsia="Times New Roman" w:hAnsi="Calibri" w:cs="Calibri"/>
                      <w:color w:val="000000"/>
                      <w:sz w:val="20"/>
                    </w:rPr>
                    <w:t xml:space="preserve">19. </w:t>
                  </w:r>
                  <w:r w:rsidRPr="009F7D69">
                    <w:rPr>
                      <w:rFonts w:ascii="Calibri" w:eastAsia="Times New Roman" w:hAnsi="Calibri" w:cs="Calibri"/>
                      <w:color w:val="000000"/>
                      <w:sz w:val="20"/>
                    </w:rPr>
                    <w:tab/>
                    <w:t xml:space="preserve">W3SCHOOLS. </w:t>
                  </w:r>
                  <w:proofErr w:type="spellStart"/>
                  <w:r w:rsidRPr="009F7D69">
                    <w:rPr>
                      <w:rFonts w:ascii="Calibri" w:eastAsia="Times New Roman" w:hAnsi="Calibri" w:cs="Calibri"/>
                      <w:color w:val="000000"/>
                      <w:sz w:val="20"/>
                    </w:rPr>
                    <w:t>Introduction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to</w:t>
                  </w:r>
                  <w:proofErr w:type="spellEnd"/>
                  <w:r w:rsidRPr="009F7D69">
                    <w:rPr>
                      <w:rFonts w:ascii="Calibri" w:eastAsia="Times New Roman" w:hAnsi="Calibri" w:cs="Calibri"/>
                      <w:color w:val="000000"/>
                      <w:sz w:val="20"/>
                    </w:rPr>
                    <w:t xml:space="preserve"> NumPy. </w:t>
                  </w:r>
                  <w:r w:rsidRPr="009F7D69">
                    <w:rPr>
                      <w:rFonts w:ascii="Calibri" w:eastAsia="Times New Roman" w:hAnsi="Calibri" w:cs="Calibri"/>
                      <w:i/>
                      <w:iCs/>
                      <w:color w:val="000000"/>
                      <w:sz w:val="20"/>
                    </w:rPr>
                    <w:t>https://www.w3schools.com/python/numpy/numpy_intro.asp</w:t>
                  </w:r>
                  <w:r w:rsidRPr="009F7D69">
                    <w:rPr>
                      <w:rFonts w:ascii="Calibri" w:eastAsia="Times New Roman" w:hAnsi="Calibri" w:cs="Calibri"/>
                      <w:color w:val="000000"/>
                      <w:sz w:val="20"/>
                    </w:rPr>
                    <w:t xml:space="preserve">. 2024. </w:t>
                  </w:r>
                </w:p>
                <w:p w14:paraId="66B5DDF6" w14:textId="77777777" w:rsidR="009F7D69" w:rsidRPr="009F7D69" w:rsidRDefault="009F7D69">
                  <w:pPr>
                    <w:divId w:val="1870138766"/>
                    <w:rPr>
                      <w:rFonts w:ascii="Calibri" w:eastAsia="Times New Roman" w:hAnsi="Calibri" w:cs="Calibri"/>
                      <w:color w:val="000000"/>
                      <w:sz w:val="20"/>
                    </w:rPr>
                  </w:pPr>
                  <w:r w:rsidRPr="009F7D69">
                    <w:rPr>
                      <w:rFonts w:ascii="Calibri" w:eastAsia="Times New Roman" w:hAnsi="Calibri" w:cs="Calibri"/>
                      <w:color w:val="000000"/>
                      <w:sz w:val="20"/>
                    </w:rPr>
                    <w:t xml:space="preserve">20. </w:t>
                  </w:r>
                  <w:r w:rsidRPr="009F7D69">
                    <w:rPr>
                      <w:rFonts w:ascii="Calibri" w:eastAsia="Times New Roman" w:hAnsi="Calibri" w:cs="Calibri"/>
                      <w:color w:val="000000"/>
                      <w:sz w:val="20"/>
                    </w:rPr>
                    <w:tab/>
                    <w:t xml:space="preserve">OPENCV.ORG. </w:t>
                  </w:r>
                  <w:proofErr w:type="spellStart"/>
                  <w:r w:rsidRPr="009F7D69">
                    <w:rPr>
                      <w:rFonts w:ascii="Calibri" w:eastAsia="Times New Roman" w:hAnsi="Calibri" w:cs="Calibri"/>
                      <w:color w:val="000000"/>
                      <w:sz w:val="20"/>
                    </w:rPr>
                    <w:t>Get</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Started</w:t>
                  </w:r>
                  <w:proofErr w:type="spellEnd"/>
                  <w:r w:rsidRPr="009F7D69">
                    <w:rPr>
                      <w:rFonts w:ascii="Calibri" w:eastAsia="Times New Roman" w:hAnsi="Calibri" w:cs="Calibri"/>
                      <w:color w:val="000000"/>
                      <w:sz w:val="20"/>
                    </w:rPr>
                    <w:t xml:space="preserve"> - OpenCV </w:t>
                  </w:r>
                  <w:proofErr w:type="spellStart"/>
                  <w:r w:rsidRPr="009F7D69">
                    <w:rPr>
                      <w:rFonts w:ascii="Calibri" w:eastAsia="Times New Roman" w:hAnsi="Calibri" w:cs="Calibri"/>
                      <w:color w:val="000000"/>
                      <w:sz w:val="20"/>
                    </w:rPr>
                    <w:t>Documentation</w:t>
                  </w:r>
                  <w:proofErr w:type="spellEnd"/>
                  <w:r w:rsidRPr="009F7D69">
                    <w:rPr>
                      <w:rFonts w:ascii="Calibri" w:eastAsia="Times New Roman" w:hAnsi="Calibri" w:cs="Calibri"/>
                      <w:color w:val="000000"/>
                      <w:sz w:val="20"/>
                    </w:rPr>
                    <w:t xml:space="preserve">. </w:t>
                  </w:r>
                  <w:r w:rsidRPr="009F7D69">
                    <w:rPr>
                      <w:rFonts w:ascii="Calibri" w:eastAsia="Times New Roman" w:hAnsi="Calibri" w:cs="Calibri"/>
                      <w:i/>
                      <w:iCs/>
                      <w:color w:val="000000"/>
                      <w:sz w:val="20"/>
                    </w:rPr>
                    <w:t>https://opencv.org/get-started/</w:t>
                  </w:r>
                  <w:r w:rsidRPr="009F7D69">
                    <w:rPr>
                      <w:rFonts w:ascii="Calibri" w:eastAsia="Times New Roman" w:hAnsi="Calibri" w:cs="Calibri"/>
                      <w:color w:val="000000"/>
                      <w:sz w:val="20"/>
                    </w:rPr>
                    <w:t xml:space="preserve">. 2024. </w:t>
                  </w:r>
                </w:p>
                <w:p w14:paraId="6A110872" w14:textId="77777777" w:rsidR="009F7D69" w:rsidRPr="009F7D69" w:rsidRDefault="009F7D69">
                  <w:pPr>
                    <w:divId w:val="14886503"/>
                    <w:rPr>
                      <w:rFonts w:ascii="Calibri" w:eastAsia="Times New Roman" w:hAnsi="Calibri" w:cs="Calibri"/>
                      <w:color w:val="000000"/>
                      <w:sz w:val="20"/>
                    </w:rPr>
                  </w:pPr>
                  <w:r w:rsidRPr="009F7D69">
                    <w:rPr>
                      <w:rFonts w:ascii="Calibri" w:eastAsia="Times New Roman" w:hAnsi="Calibri" w:cs="Calibri"/>
                      <w:color w:val="000000"/>
                      <w:sz w:val="20"/>
                    </w:rPr>
                    <w:t xml:space="preserve">21. </w:t>
                  </w:r>
                  <w:r w:rsidRPr="009F7D69">
                    <w:rPr>
                      <w:rFonts w:ascii="Calibri" w:eastAsia="Times New Roman" w:hAnsi="Calibri" w:cs="Calibri"/>
                      <w:color w:val="000000"/>
                      <w:sz w:val="20"/>
                    </w:rPr>
                    <w:tab/>
                    <w:t xml:space="preserve">LATRECHE, Ameur, KELAIAIA, Ridha, CHEMORI, Ahmed and KERBOUA, Adlen. </w:t>
                  </w:r>
                  <w:proofErr w:type="spellStart"/>
                  <w:r w:rsidRPr="009F7D69">
                    <w:rPr>
                      <w:rFonts w:ascii="Calibri" w:eastAsia="Times New Roman" w:hAnsi="Calibri" w:cs="Calibri"/>
                      <w:color w:val="000000"/>
                      <w:sz w:val="20"/>
                    </w:rPr>
                    <w:t>Reliability</w:t>
                  </w:r>
                  <w:proofErr w:type="spellEnd"/>
                  <w:r w:rsidRPr="009F7D69">
                    <w:rPr>
                      <w:rFonts w:ascii="Calibri" w:eastAsia="Times New Roman" w:hAnsi="Calibri" w:cs="Calibri"/>
                      <w:color w:val="000000"/>
                      <w:sz w:val="20"/>
                    </w:rPr>
                    <w:t xml:space="preserve"> and </w:t>
                  </w:r>
                  <w:proofErr w:type="spellStart"/>
                  <w:r w:rsidRPr="009F7D69">
                    <w:rPr>
                      <w:rFonts w:ascii="Calibri" w:eastAsia="Times New Roman" w:hAnsi="Calibri" w:cs="Calibri"/>
                      <w:color w:val="000000"/>
                      <w:sz w:val="20"/>
                    </w:rPr>
                    <w:t>validity</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analysis</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of</w:t>
                  </w:r>
                  <w:proofErr w:type="spellEnd"/>
                  <w:r w:rsidRPr="009F7D69">
                    <w:rPr>
                      <w:rFonts w:ascii="Calibri" w:eastAsia="Times New Roman" w:hAnsi="Calibri" w:cs="Calibri"/>
                      <w:color w:val="000000"/>
                      <w:sz w:val="20"/>
                    </w:rPr>
                    <w:t xml:space="preserve"> MediaPipe-</w:t>
                  </w:r>
                  <w:proofErr w:type="spellStart"/>
                  <w:r w:rsidRPr="009F7D69">
                    <w:rPr>
                      <w:rFonts w:ascii="Calibri" w:eastAsia="Times New Roman" w:hAnsi="Calibri" w:cs="Calibri"/>
                      <w:color w:val="000000"/>
                      <w:sz w:val="20"/>
                    </w:rPr>
                    <w:t>based</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measurement</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system</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some</w:t>
                  </w:r>
                  <w:proofErr w:type="spellEnd"/>
                  <w:r w:rsidRPr="009F7D69">
                    <w:rPr>
                      <w:rFonts w:ascii="Calibri" w:eastAsia="Times New Roman" w:hAnsi="Calibri" w:cs="Calibri"/>
                      <w:color w:val="000000"/>
                      <w:sz w:val="20"/>
                    </w:rPr>
                    <w:t xml:space="preserve"> human </w:t>
                  </w:r>
                  <w:proofErr w:type="spellStart"/>
                  <w:r w:rsidRPr="009F7D69">
                    <w:rPr>
                      <w:rFonts w:ascii="Calibri" w:eastAsia="Times New Roman" w:hAnsi="Calibri" w:cs="Calibri"/>
                      <w:color w:val="000000"/>
                      <w:sz w:val="20"/>
                    </w:rPr>
                    <w:t>rehabilitation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motions</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i/>
                      <w:iCs/>
                      <w:color w:val="000000"/>
                      <w:sz w:val="20"/>
                    </w:rPr>
                    <w:t>Measurement</w:t>
                  </w:r>
                  <w:proofErr w:type="spellEnd"/>
                  <w:r w:rsidRPr="009F7D69">
                    <w:rPr>
                      <w:rFonts w:ascii="Calibri" w:eastAsia="Times New Roman" w:hAnsi="Calibri" w:cs="Calibri"/>
                      <w:color w:val="000000"/>
                      <w:sz w:val="20"/>
                    </w:rPr>
                    <w:t xml:space="preserve">. June 2023. Vol. 214, p. 112826. DOI 10.1016/j.measurement.2023.112826. </w:t>
                  </w:r>
                </w:p>
                <w:p w14:paraId="2A7DF4B4" w14:textId="77777777" w:rsidR="009F7D69" w:rsidRPr="009F7D69" w:rsidRDefault="009F7D69">
                  <w:pPr>
                    <w:divId w:val="1236822458"/>
                    <w:rPr>
                      <w:rFonts w:ascii="Calibri" w:eastAsia="Times New Roman" w:hAnsi="Calibri" w:cs="Calibri"/>
                      <w:color w:val="000000"/>
                      <w:sz w:val="20"/>
                    </w:rPr>
                  </w:pPr>
                  <w:r w:rsidRPr="009F7D69">
                    <w:rPr>
                      <w:rFonts w:ascii="Calibri" w:eastAsia="Times New Roman" w:hAnsi="Calibri" w:cs="Calibri"/>
                      <w:color w:val="000000"/>
                      <w:sz w:val="20"/>
                    </w:rPr>
                    <w:t xml:space="preserve">22. </w:t>
                  </w:r>
                  <w:r w:rsidRPr="009F7D69">
                    <w:rPr>
                      <w:rFonts w:ascii="Calibri" w:eastAsia="Times New Roman" w:hAnsi="Calibri" w:cs="Calibri"/>
                      <w:color w:val="000000"/>
                      <w:sz w:val="20"/>
                    </w:rPr>
                    <w:tab/>
                    <w:t xml:space="preserve">ZHAI, Zhen. </w:t>
                  </w:r>
                  <w:proofErr w:type="spellStart"/>
                  <w:r w:rsidRPr="009F7D69">
                    <w:rPr>
                      <w:rFonts w:ascii="Calibri" w:eastAsia="Times New Roman" w:hAnsi="Calibri" w:cs="Calibri"/>
                      <w:color w:val="000000"/>
                      <w:sz w:val="20"/>
                    </w:rPr>
                    <w:t>Gesture</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Interaction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System</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Design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Telerehabilitation</w:t>
                  </w:r>
                  <w:proofErr w:type="spellEnd"/>
                  <w:r w:rsidRPr="009F7D69">
                    <w:rPr>
                      <w:rFonts w:ascii="Calibri" w:eastAsia="Times New Roman" w:hAnsi="Calibri" w:cs="Calibri"/>
                      <w:color w:val="000000"/>
                      <w:sz w:val="20"/>
                    </w:rPr>
                    <w:t xml:space="preserve"> Based </w:t>
                  </w:r>
                  <w:proofErr w:type="spellStart"/>
                  <w:r w:rsidRPr="009F7D69">
                    <w:rPr>
                      <w:rFonts w:ascii="Calibri" w:eastAsia="Times New Roman" w:hAnsi="Calibri" w:cs="Calibri"/>
                      <w:color w:val="000000"/>
                      <w:sz w:val="20"/>
                    </w:rPr>
                    <w:t>on</w:t>
                  </w:r>
                  <w:proofErr w:type="spellEnd"/>
                  <w:r w:rsidRPr="009F7D69">
                    <w:rPr>
                      <w:rFonts w:ascii="Calibri" w:eastAsia="Times New Roman" w:hAnsi="Calibri" w:cs="Calibri"/>
                      <w:color w:val="000000"/>
                      <w:sz w:val="20"/>
                    </w:rPr>
                    <w:t xml:space="preserve"> Mediapipe. In : </w:t>
                  </w:r>
                  <w:r w:rsidRPr="009F7D69">
                    <w:rPr>
                      <w:rFonts w:ascii="Calibri" w:eastAsia="Times New Roman" w:hAnsi="Calibri" w:cs="Calibri"/>
                      <w:i/>
                      <w:iCs/>
                      <w:color w:val="000000"/>
                      <w:sz w:val="20"/>
                    </w:rPr>
                    <w:t xml:space="preserve">2022 IEEE 2nd International </w:t>
                  </w:r>
                  <w:proofErr w:type="spellStart"/>
                  <w:r w:rsidRPr="009F7D69">
                    <w:rPr>
                      <w:rFonts w:ascii="Calibri" w:eastAsia="Times New Roman" w:hAnsi="Calibri" w:cs="Calibri"/>
                      <w:i/>
                      <w:iCs/>
                      <w:color w:val="000000"/>
                      <w:sz w:val="20"/>
                    </w:rPr>
                    <w:t>Conference</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on</w:t>
                  </w:r>
                  <w:proofErr w:type="spellEnd"/>
                  <w:r w:rsidRPr="009F7D69">
                    <w:rPr>
                      <w:rFonts w:ascii="Calibri" w:eastAsia="Times New Roman" w:hAnsi="Calibri" w:cs="Calibri"/>
                      <w:i/>
                      <w:iCs/>
                      <w:color w:val="000000"/>
                      <w:sz w:val="20"/>
                    </w:rPr>
                    <w:t xml:space="preserve"> Software </w:t>
                  </w:r>
                  <w:proofErr w:type="spellStart"/>
                  <w:r w:rsidRPr="009F7D69">
                    <w:rPr>
                      <w:rFonts w:ascii="Calibri" w:eastAsia="Times New Roman" w:hAnsi="Calibri" w:cs="Calibri"/>
                      <w:i/>
                      <w:iCs/>
                      <w:color w:val="000000"/>
                      <w:sz w:val="20"/>
                    </w:rPr>
                    <w:t>Engineering</w:t>
                  </w:r>
                  <w:proofErr w:type="spellEnd"/>
                  <w:r w:rsidRPr="009F7D69">
                    <w:rPr>
                      <w:rFonts w:ascii="Calibri" w:eastAsia="Times New Roman" w:hAnsi="Calibri" w:cs="Calibri"/>
                      <w:i/>
                      <w:iCs/>
                      <w:color w:val="000000"/>
                      <w:sz w:val="20"/>
                    </w:rPr>
                    <w:t xml:space="preserve"> and Artificial </w:t>
                  </w:r>
                  <w:proofErr w:type="spellStart"/>
                  <w:r w:rsidRPr="009F7D69">
                    <w:rPr>
                      <w:rFonts w:ascii="Calibri" w:eastAsia="Times New Roman" w:hAnsi="Calibri" w:cs="Calibri"/>
                      <w:i/>
                      <w:iCs/>
                      <w:color w:val="000000"/>
                      <w:sz w:val="20"/>
                    </w:rPr>
                    <w:t>Intelligence</w:t>
                  </w:r>
                  <w:proofErr w:type="spellEnd"/>
                  <w:r w:rsidRPr="009F7D69">
                    <w:rPr>
                      <w:rFonts w:ascii="Calibri" w:eastAsia="Times New Roman" w:hAnsi="Calibri" w:cs="Calibri"/>
                      <w:i/>
                      <w:iCs/>
                      <w:color w:val="000000"/>
                      <w:sz w:val="20"/>
                    </w:rPr>
                    <w:t xml:space="preserve"> (SEAI)</w:t>
                  </w:r>
                  <w:r w:rsidRPr="009F7D69">
                    <w:rPr>
                      <w:rFonts w:ascii="Calibri" w:eastAsia="Times New Roman" w:hAnsi="Calibri" w:cs="Calibri"/>
                      <w:color w:val="000000"/>
                      <w:sz w:val="20"/>
                    </w:rPr>
                    <w:t xml:space="preserve">. IEEE, 10 June 2022. p. 279–283. ISBN 978-1-6654-8223-3. DOI 10.1109/SEAI55746.2022.9832111. </w:t>
                  </w:r>
                </w:p>
                <w:p w14:paraId="3D215776" w14:textId="77777777" w:rsidR="009F7D69" w:rsidRPr="009F7D69" w:rsidRDefault="009F7D69">
                  <w:pPr>
                    <w:divId w:val="921909690"/>
                    <w:rPr>
                      <w:rFonts w:ascii="Calibri" w:eastAsia="Times New Roman" w:hAnsi="Calibri" w:cs="Calibri"/>
                      <w:color w:val="000000"/>
                      <w:sz w:val="20"/>
                    </w:rPr>
                  </w:pPr>
                  <w:r w:rsidRPr="009F7D69">
                    <w:rPr>
                      <w:rFonts w:ascii="Calibri" w:eastAsia="Times New Roman" w:hAnsi="Calibri" w:cs="Calibri"/>
                      <w:color w:val="000000"/>
                      <w:sz w:val="20"/>
                    </w:rPr>
                    <w:t xml:space="preserve">23. </w:t>
                  </w:r>
                  <w:r w:rsidRPr="009F7D69">
                    <w:rPr>
                      <w:rFonts w:ascii="Calibri" w:eastAsia="Times New Roman" w:hAnsi="Calibri" w:cs="Calibri"/>
                      <w:color w:val="000000"/>
                      <w:sz w:val="20"/>
                    </w:rPr>
                    <w:tab/>
                    <w:t xml:space="preserve">GUO, Cai, HONG, </w:t>
                  </w:r>
                  <w:proofErr w:type="spellStart"/>
                  <w:r w:rsidRPr="009F7D69">
                    <w:rPr>
                      <w:rFonts w:ascii="Calibri" w:eastAsia="Times New Roman" w:hAnsi="Calibri" w:cs="Calibri"/>
                      <w:color w:val="000000"/>
                      <w:sz w:val="20"/>
                    </w:rPr>
                    <w:t>Yinghan</w:t>
                  </w:r>
                  <w:proofErr w:type="spellEnd"/>
                  <w:r w:rsidRPr="009F7D69">
                    <w:rPr>
                      <w:rFonts w:ascii="Calibri" w:eastAsia="Times New Roman" w:hAnsi="Calibri" w:cs="Calibri"/>
                      <w:color w:val="000000"/>
                      <w:sz w:val="20"/>
                    </w:rPr>
                    <w:t xml:space="preserve">, LIANG, </w:t>
                  </w:r>
                  <w:proofErr w:type="spellStart"/>
                  <w:r w:rsidRPr="009F7D69">
                    <w:rPr>
                      <w:rFonts w:ascii="Calibri" w:eastAsia="Times New Roman" w:hAnsi="Calibri" w:cs="Calibri"/>
                      <w:color w:val="000000"/>
                      <w:sz w:val="20"/>
                    </w:rPr>
                    <w:t>Sirui</w:t>
                  </w:r>
                  <w:proofErr w:type="spellEnd"/>
                  <w:r w:rsidRPr="009F7D69">
                    <w:rPr>
                      <w:rFonts w:ascii="Calibri" w:eastAsia="Times New Roman" w:hAnsi="Calibri" w:cs="Calibri"/>
                      <w:color w:val="000000"/>
                      <w:sz w:val="20"/>
                    </w:rPr>
                    <w:t xml:space="preserve">, LIN, Peiji, LI, </w:t>
                  </w:r>
                  <w:proofErr w:type="spellStart"/>
                  <w:r w:rsidRPr="009F7D69">
                    <w:rPr>
                      <w:rFonts w:ascii="Calibri" w:eastAsia="Times New Roman" w:hAnsi="Calibri" w:cs="Calibri"/>
                      <w:color w:val="000000"/>
                      <w:sz w:val="20"/>
                    </w:rPr>
                    <w:t>Chunyun</w:t>
                  </w:r>
                  <w:proofErr w:type="spellEnd"/>
                  <w:r w:rsidRPr="009F7D69">
                    <w:rPr>
                      <w:rFonts w:ascii="Calibri" w:eastAsia="Times New Roman" w:hAnsi="Calibri" w:cs="Calibri"/>
                      <w:color w:val="000000"/>
                      <w:sz w:val="20"/>
                    </w:rPr>
                    <w:t xml:space="preserve">, WU, Xiaotong, YANG, </w:t>
                  </w:r>
                  <w:proofErr w:type="spellStart"/>
                  <w:r w:rsidRPr="009F7D69">
                    <w:rPr>
                      <w:rFonts w:ascii="Calibri" w:eastAsia="Times New Roman" w:hAnsi="Calibri" w:cs="Calibri"/>
                      <w:color w:val="000000"/>
                      <w:sz w:val="20"/>
                    </w:rPr>
                    <w:t>Miaoling</w:t>
                  </w:r>
                  <w:proofErr w:type="spellEnd"/>
                  <w:r w:rsidRPr="009F7D69">
                    <w:rPr>
                      <w:rFonts w:ascii="Calibri" w:eastAsia="Times New Roman" w:hAnsi="Calibri" w:cs="Calibri"/>
                      <w:color w:val="000000"/>
                      <w:sz w:val="20"/>
                    </w:rPr>
                    <w:t xml:space="preserve"> and HONG, Ke. </w:t>
                  </w:r>
                  <w:proofErr w:type="spellStart"/>
                  <w:r w:rsidRPr="009F7D69">
                    <w:rPr>
                      <w:rFonts w:ascii="Calibri" w:eastAsia="Times New Roman" w:hAnsi="Calibri" w:cs="Calibri"/>
                      <w:color w:val="000000"/>
                      <w:sz w:val="20"/>
                    </w:rPr>
                    <w:t>Design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of</w:t>
                  </w:r>
                  <w:proofErr w:type="spellEnd"/>
                  <w:r w:rsidRPr="009F7D69">
                    <w:rPr>
                      <w:rFonts w:ascii="Calibri" w:eastAsia="Times New Roman" w:hAnsi="Calibri" w:cs="Calibri"/>
                      <w:color w:val="000000"/>
                      <w:sz w:val="20"/>
                    </w:rPr>
                    <w:t xml:space="preserve"> a Sports </w:t>
                  </w:r>
                  <w:proofErr w:type="spellStart"/>
                  <w:r w:rsidRPr="009F7D69">
                    <w:rPr>
                      <w:rFonts w:ascii="Calibri" w:eastAsia="Times New Roman" w:hAnsi="Calibri" w:cs="Calibri"/>
                      <w:color w:val="000000"/>
                      <w:sz w:val="20"/>
                    </w:rPr>
                    <w:t>Rehabilitation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Evaluation</w:t>
                  </w:r>
                  <w:proofErr w:type="spellEnd"/>
                  <w:r w:rsidRPr="009F7D69">
                    <w:rPr>
                      <w:rFonts w:ascii="Calibri" w:eastAsia="Times New Roman" w:hAnsi="Calibri" w:cs="Calibri"/>
                      <w:color w:val="000000"/>
                      <w:sz w:val="20"/>
                    </w:rPr>
                    <w:t xml:space="preserve"> Scheme Based </w:t>
                  </w:r>
                  <w:proofErr w:type="spellStart"/>
                  <w:r w:rsidRPr="009F7D69">
                    <w:rPr>
                      <w:rFonts w:ascii="Calibri" w:eastAsia="Times New Roman" w:hAnsi="Calibri" w:cs="Calibri"/>
                      <w:color w:val="000000"/>
                      <w:sz w:val="20"/>
                    </w:rPr>
                    <w:t>on</w:t>
                  </w:r>
                  <w:proofErr w:type="spellEnd"/>
                  <w:r w:rsidRPr="009F7D69">
                    <w:rPr>
                      <w:rFonts w:ascii="Calibri" w:eastAsia="Times New Roman" w:hAnsi="Calibri" w:cs="Calibri"/>
                      <w:color w:val="000000"/>
                      <w:sz w:val="20"/>
                    </w:rPr>
                    <w:t xml:space="preserve"> MediaPipe </w:t>
                  </w:r>
                  <w:proofErr w:type="spellStart"/>
                  <w:r w:rsidRPr="009F7D69">
                    <w:rPr>
                      <w:rFonts w:ascii="Calibri" w:eastAsia="Times New Roman" w:hAnsi="Calibri" w:cs="Calibri"/>
                      <w:color w:val="000000"/>
                      <w:sz w:val="20"/>
                    </w:rPr>
                    <w:t>Technology</w:t>
                  </w:r>
                  <w:proofErr w:type="spellEnd"/>
                  <w:r w:rsidRPr="009F7D69">
                    <w:rPr>
                      <w:rFonts w:ascii="Calibri" w:eastAsia="Times New Roman" w:hAnsi="Calibri" w:cs="Calibri"/>
                      <w:color w:val="000000"/>
                      <w:sz w:val="20"/>
                    </w:rPr>
                    <w:t xml:space="preserve">. In : </w:t>
                  </w:r>
                  <w:r w:rsidRPr="009F7D69">
                    <w:rPr>
                      <w:rFonts w:ascii="Calibri" w:eastAsia="Times New Roman" w:hAnsi="Calibri" w:cs="Calibri"/>
                      <w:i/>
                      <w:iCs/>
                      <w:color w:val="000000"/>
                      <w:sz w:val="20"/>
                    </w:rPr>
                    <w:t xml:space="preserve">2024 International </w:t>
                  </w:r>
                  <w:proofErr w:type="spellStart"/>
                  <w:r w:rsidRPr="009F7D69">
                    <w:rPr>
                      <w:rFonts w:ascii="Calibri" w:eastAsia="Times New Roman" w:hAnsi="Calibri" w:cs="Calibri"/>
                      <w:i/>
                      <w:iCs/>
                      <w:color w:val="000000"/>
                      <w:sz w:val="20"/>
                    </w:rPr>
                    <w:t>Conference</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on</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Intelligent</w:t>
                  </w:r>
                  <w:proofErr w:type="spellEnd"/>
                  <w:r w:rsidRPr="009F7D69">
                    <w:rPr>
                      <w:rFonts w:ascii="Calibri" w:eastAsia="Times New Roman" w:hAnsi="Calibri" w:cs="Calibri"/>
                      <w:i/>
                      <w:iCs/>
                      <w:color w:val="000000"/>
                      <w:sz w:val="20"/>
                    </w:rPr>
                    <w:t xml:space="preserve"> Computing and Data </w:t>
                  </w:r>
                  <w:proofErr w:type="spellStart"/>
                  <w:r w:rsidRPr="009F7D69">
                    <w:rPr>
                      <w:rFonts w:ascii="Calibri" w:eastAsia="Times New Roman" w:hAnsi="Calibri" w:cs="Calibri"/>
                      <w:i/>
                      <w:iCs/>
                      <w:color w:val="000000"/>
                      <w:sz w:val="20"/>
                    </w:rPr>
                    <w:t>Mining</w:t>
                  </w:r>
                  <w:proofErr w:type="spellEnd"/>
                  <w:r w:rsidRPr="009F7D69">
                    <w:rPr>
                      <w:rFonts w:ascii="Calibri" w:eastAsia="Times New Roman" w:hAnsi="Calibri" w:cs="Calibri"/>
                      <w:i/>
                      <w:iCs/>
                      <w:color w:val="000000"/>
                      <w:sz w:val="20"/>
                    </w:rPr>
                    <w:t xml:space="preserve"> (ICDM)</w:t>
                  </w:r>
                  <w:r w:rsidRPr="009F7D69">
                    <w:rPr>
                      <w:rFonts w:ascii="Calibri" w:eastAsia="Times New Roman" w:hAnsi="Calibri" w:cs="Calibri"/>
                      <w:color w:val="000000"/>
                      <w:sz w:val="20"/>
                    </w:rPr>
                    <w:t xml:space="preserve">. IEEE, 20 September 2024. p. 134–138. ISBN 979-8-3315-0626-1. DOI 10.1109/ICDM63232.2024.10762646. </w:t>
                  </w:r>
                </w:p>
                <w:p w14:paraId="43251AF1" w14:textId="77777777" w:rsidR="009F7D69" w:rsidRPr="009F7D69" w:rsidRDefault="009F7D69">
                  <w:pPr>
                    <w:divId w:val="1025713314"/>
                    <w:rPr>
                      <w:rFonts w:ascii="Calibri" w:eastAsia="Times New Roman" w:hAnsi="Calibri" w:cs="Calibri"/>
                      <w:color w:val="000000"/>
                      <w:sz w:val="20"/>
                    </w:rPr>
                  </w:pPr>
                  <w:r w:rsidRPr="009F7D69">
                    <w:rPr>
                      <w:rFonts w:ascii="Calibri" w:eastAsia="Times New Roman" w:hAnsi="Calibri" w:cs="Calibri"/>
                      <w:color w:val="000000"/>
                      <w:sz w:val="20"/>
                    </w:rPr>
                    <w:t xml:space="preserve">24. </w:t>
                  </w:r>
                  <w:r w:rsidRPr="009F7D69">
                    <w:rPr>
                      <w:rFonts w:ascii="Calibri" w:eastAsia="Times New Roman" w:hAnsi="Calibri" w:cs="Calibri"/>
                      <w:color w:val="000000"/>
                      <w:sz w:val="20"/>
                    </w:rPr>
                    <w:tab/>
                    <w:t xml:space="preserve">CESARINI, Daniel, BUONOCUNTO, Pasquale, MARINONI, Mauro and BUTTAZZO, Giorgio. A </w:t>
                  </w:r>
                  <w:proofErr w:type="spellStart"/>
                  <w:r w:rsidRPr="009F7D69">
                    <w:rPr>
                      <w:rFonts w:ascii="Calibri" w:eastAsia="Times New Roman" w:hAnsi="Calibri" w:cs="Calibri"/>
                      <w:color w:val="000000"/>
                      <w:sz w:val="20"/>
                    </w:rPr>
                    <w:t>Telerehabilitation</w:t>
                  </w:r>
                  <w:proofErr w:type="spellEnd"/>
                  <w:r w:rsidRPr="009F7D69">
                    <w:rPr>
                      <w:rFonts w:ascii="Calibri" w:eastAsia="Times New Roman" w:hAnsi="Calibri" w:cs="Calibri"/>
                      <w:color w:val="000000"/>
                      <w:sz w:val="20"/>
                    </w:rPr>
                    <w:t xml:space="preserve"> Framework </w:t>
                  </w:r>
                  <w:proofErr w:type="spellStart"/>
                  <w:r w:rsidRPr="009F7D69">
                    <w:rPr>
                      <w:rFonts w:ascii="Calibri" w:eastAsia="Times New Roman" w:hAnsi="Calibri" w:cs="Calibri"/>
                      <w:color w:val="000000"/>
                      <w:sz w:val="20"/>
                    </w:rPr>
                    <w:t>for</w:t>
                  </w:r>
                  <w:proofErr w:type="spellEnd"/>
                  <w:r w:rsidRPr="009F7D69">
                    <w:rPr>
                      <w:rFonts w:ascii="Calibri" w:eastAsia="Times New Roman" w:hAnsi="Calibri" w:cs="Calibri"/>
                      <w:color w:val="000000"/>
                      <w:sz w:val="20"/>
                    </w:rPr>
                    <w:t xml:space="preserve"> Lower-Limb </w:t>
                  </w:r>
                  <w:proofErr w:type="spellStart"/>
                  <w:r w:rsidRPr="009F7D69">
                    <w:rPr>
                      <w:rFonts w:ascii="Calibri" w:eastAsia="Times New Roman" w:hAnsi="Calibri" w:cs="Calibri"/>
                      <w:color w:val="000000"/>
                      <w:sz w:val="20"/>
                    </w:rPr>
                    <w:t>Functional</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Recovery</w:t>
                  </w:r>
                  <w:proofErr w:type="spellEnd"/>
                  <w:r w:rsidRPr="009F7D69">
                    <w:rPr>
                      <w:rFonts w:ascii="Calibri" w:eastAsia="Times New Roman" w:hAnsi="Calibri" w:cs="Calibri"/>
                      <w:color w:val="000000"/>
                      <w:sz w:val="20"/>
                    </w:rPr>
                    <w:t xml:space="preserve">. In : </w:t>
                  </w:r>
                  <w:proofErr w:type="spellStart"/>
                  <w:r w:rsidRPr="009F7D69">
                    <w:rPr>
                      <w:rFonts w:ascii="Calibri" w:eastAsia="Times New Roman" w:hAnsi="Calibri" w:cs="Calibri"/>
                      <w:i/>
                      <w:iCs/>
                      <w:color w:val="000000"/>
                      <w:sz w:val="20"/>
                    </w:rPr>
                    <w:t>Proceedings</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of</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the</w:t>
                  </w:r>
                  <w:proofErr w:type="spellEnd"/>
                  <w:r w:rsidRPr="009F7D69">
                    <w:rPr>
                      <w:rFonts w:ascii="Calibri" w:eastAsia="Times New Roman" w:hAnsi="Calibri" w:cs="Calibri"/>
                      <w:i/>
                      <w:iCs/>
                      <w:color w:val="000000"/>
                      <w:sz w:val="20"/>
                    </w:rPr>
                    <w:t xml:space="preserve"> 9th International </w:t>
                  </w:r>
                  <w:proofErr w:type="spellStart"/>
                  <w:r w:rsidRPr="009F7D69">
                    <w:rPr>
                      <w:rFonts w:ascii="Calibri" w:eastAsia="Times New Roman" w:hAnsi="Calibri" w:cs="Calibri"/>
                      <w:i/>
                      <w:iCs/>
                      <w:color w:val="000000"/>
                      <w:sz w:val="20"/>
                    </w:rPr>
                    <w:t>Conference</w:t>
                  </w:r>
                  <w:proofErr w:type="spellEnd"/>
                  <w:r w:rsidRPr="009F7D69">
                    <w:rPr>
                      <w:rFonts w:ascii="Calibri" w:eastAsia="Times New Roman" w:hAnsi="Calibri" w:cs="Calibri"/>
                      <w:i/>
                      <w:iCs/>
                      <w:color w:val="000000"/>
                      <w:sz w:val="20"/>
                    </w:rPr>
                    <w:t xml:space="preserve"> </w:t>
                  </w:r>
                  <w:proofErr w:type="spellStart"/>
                  <w:r w:rsidRPr="009F7D69">
                    <w:rPr>
                      <w:rFonts w:ascii="Calibri" w:eastAsia="Times New Roman" w:hAnsi="Calibri" w:cs="Calibri"/>
                      <w:i/>
                      <w:iCs/>
                      <w:color w:val="000000"/>
                      <w:sz w:val="20"/>
                    </w:rPr>
                    <w:t>on</w:t>
                  </w:r>
                  <w:proofErr w:type="spellEnd"/>
                  <w:r w:rsidRPr="009F7D69">
                    <w:rPr>
                      <w:rFonts w:ascii="Calibri" w:eastAsia="Times New Roman" w:hAnsi="Calibri" w:cs="Calibri"/>
                      <w:i/>
                      <w:iCs/>
                      <w:color w:val="000000"/>
                      <w:sz w:val="20"/>
                    </w:rPr>
                    <w:t xml:space="preserve"> Body Area Networks</w:t>
                  </w:r>
                  <w:r w:rsidRPr="009F7D69">
                    <w:rPr>
                      <w:rFonts w:ascii="Calibri" w:eastAsia="Times New Roman" w:hAnsi="Calibri" w:cs="Calibri"/>
                      <w:color w:val="000000"/>
                      <w:sz w:val="20"/>
                    </w:rPr>
                    <w:t xml:space="preserve">. ICST, 2014. ISBN 978-1-63190-047-1. DOI 10.4108/icst.bodynets.2014.256995. </w:t>
                  </w:r>
                </w:p>
                <w:p w14:paraId="01875790" w14:textId="77777777" w:rsidR="009F7D69" w:rsidRPr="009F7D69" w:rsidRDefault="009F7D69">
                  <w:pPr>
                    <w:divId w:val="674190990"/>
                    <w:rPr>
                      <w:rFonts w:ascii="Calibri" w:eastAsia="Times New Roman" w:hAnsi="Calibri" w:cs="Calibri"/>
                      <w:color w:val="000000"/>
                      <w:sz w:val="20"/>
                    </w:rPr>
                  </w:pPr>
                  <w:r w:rsidRPr="009F7D69">
                    <w:rPr>
                      <w:rFonts w:ascii="Calibri" w:eastAsia="Times New Roman" w:hAnsi="Calibri" w:cs="Calibri"/>
                      <w:color w:val="000000"/>
                      <w:sz w:val="20"/>
                    </w:rPr>
                    <w:t xml:space="preserve">25. </w:t>
                  </w:r>
                  <w:r w:rsidRPr="009F7D69">
                    <w:rPr>
                      <w:rFonts w:ascii="Calibri" w:eastAsia="Times New Roman" w:hAnsi="Calibri" w:cs="Calibri"/>
                      <w:color w:val="000000"/>
                      <w:sz w:val="20"/>
                    </w:rPr>
                    <w:tab/>
                    <w:t xml:space="preserve">TSVYAKH, Andriy I. and HOSPODARSKYY, Andriy J. </w:t>
                  </w:r>
                  <w:proofErr w:type="spellStart"/>
                  <w:r w:rsidRPr="009F7D69">
                    <w:rPr>
                      <w:rFonts w:ascii="Calibri" w:eastAsia="Times New Roman" w:hAnsi="Calibri" w:cs="Calibri"/>
                      <w:color w:val="000000"/>
                      <w:sz w:val="20"/>
                    </w:rPr>
                    <w:t>Telerehabilitation</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of</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Patients</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with</w:t>
                  </w:r>
                  <w:proofErr w:type="spellEnd"/>
                  <w:r w:rsidRPr="009F7D69">
                    <w:rPr>
                      <w:rFonts w:ascii="Calibri" w:eastAsia="Times New Roman" w:hAnsi="Calibri" w:cs="Calibri"/>
                      <w:color w:val="000000"/>
                      <w:sz w:val="20"/>
                    </w:rPr>
                    <w:t xml:space="preserve"> Injuries </w:t>
                  </w:r>
                  <w:proofErr w:type="spellStart"/>
                  <w:r w:rsidRPr="009F7D69">
                    <w:rPr>
                      <w:rFonts w:ascii="Calibri" w:eastAsia="Times New Roman" w:hAnsi="Calibri" w:cs="Calibri"/>
                      <w:color w:val="000000"/>
                      <w:sz w:val="20"/>
                    </w:rPr>
                    <w:t>of</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color w:val="000000"/>
                      <w:sz w:val="20"/>
                    </w:rPr>
                    <w:t>the</w:t>
                  </w:r>
                  <w:proofErr w:type="spellEnd"/>
                  <w:r w:rsidRPr="009F7D69">
                    <w:rPr>
                      <w:rFonts w:ascii="Calibri" w:eastAsia="Times New Roman" w:hAnsi="Calibri" w:cs="Calibri"/>
                      <w:color w:val="000000"/>
                      <w:sz w:val="20"/>
                    </w:rPr>
                    <w:t xml:space="preserve"> Lower </w:t>
                  </w:r>
                  <w:proofErr w:type="spellStart"/>
                  <w:r w:rsidRPr="009F7D69">
                    <w:rPr>
                      <w:rFonts w:ascii="Calibri" w:eastAsia="Times New Roman" w:hAnsi="Calibri" w:cs="Calibri"/>
                      <w:color w:val="000000"/>
                      <w:sz w:val="20"/>
                    </w:rPr>
                    <w:t>Extremities</w:t>
                  </w:r>
                  <w:proofErr w:type="spellEnd"/>
                  <w:r w:rsidRPr="009F7D69">
                    <w:rPr>
                      <w:rFonts w:ascii="Calibri" w:eastAsia="Times New Roman" w:hAnsi="Calibri" w:cs="Calibri"/>
                      <w:color w:val="000000"/>
                      <w:sz w:val="20"/>
                    </w:rPr>
                    <w:t xml:space="preserve">. </w:t>
                  </w:r>
                  <w:proofErr w:type="spellStart"/>
                  <w:r w:rsidRPr="009F7D69">
                    <w:rPr>
                      <w:rFonts w:ascii="Calibri" w:eastAsia="Times New Roman" w:hAnsi="Calibri" w:cs="Calibri"/>
                      <w:i/>
                      <w:iCs/>
                      <w:color w:val="000000"/>
                      <w:sz w:val="20"/>
                    </w:rPr>
                    <w:t>Telemedicine</w:t>
                  </w:r>
                  <w:proofErr w:type="spellEnd"/>
                  <w:r w:rsidRPr="009F7D69">
                    <w:rPr>
                      <w:rFonts w:ascii="Calibri" w:eastAsia="Times New Roman" w:hAnsi="Calibri" w:cs="Calibri"/>
                      <w:i/>
                      <w:iCs/>
                      <w:color w:val="000000"/>
                      <w:sz w:val="20"/>
                    </w:rPr>
                    <w:t xml:space="preserve"> and e-Health</w:t>
                  </w:r>
                  <w:r w:rsidRPr="009F7D69">
                    <w:rPr>
                      <w:rFonts w:ascii="Calibri" w:eastAsia="Times New Roman" w:hAnsi="Calibri" w:cs="Calibri"/>
                      <w:color w:val="000000"/>
                      <w:sz w:val="20"/>
                    </w:rPr>
                    <w:t xml:space="preserve">. December 2017. Vol. 23, no. 12, p. 1011–1015. DOI 10.1089/tmj.2016.0267. </w:t>
                  </w:r>
                </w:p>
                <w:p w14:paraId="045651B4" w14:textId="4036D1C8" w:rsidR="00DF5EBE" w:rsidRPr="00DF5EBE" w:rsidRDefault="009F7D69" w:rsidP="00020DE3">
                  <w:pPr>
                    <w:pStyle w:val="ReferenciaBibliogrfica"/>
                    <w:numPr>
                      <w:ilvl w:val="0"/>
                      <w:numId w:val="0"/>
                    </w:numPr>
                    <w:ind w:left="720" w:hanging="720"/>
                  </w:pPr>
                  <w:r w:rsidRPr="009F7D69">
                    <w:rPr>
                      <w:rFonts w:ascii="Calibri" w:eastAsia="Times New Roman" w:hAnsi="Calibri" w:cs="Calibri"/>
                      <w:color w:val="000000"/>
                    </w:rPr>
                    <w:t> </w:t>
                  </w:r>
                </w:p>
              </w:sdtContent>
            </w:sdt>
            <w:p w14:paraId="2A1297BB" w14:textId="15754C99" w:rsidR="001F4987" w:rsidRPr="00C75249" w:rsidRDefault="00000000" w:rsidP="00020DE3">
              <w:pPr>
                <w:pStyle w:val="ReferenciaBibliogrfica"/>
                <w:numPr>
                  <w:ilvl w:val="0"/>
                  <w:numId w:val="0"/>
                </w:numPr>
              </w:pPr>
            </w:p>
          </w:sdtContent>
        </w:sdt>
      </w:sdtContent>
    </w:sdt>
    <w:sectPr w:rsidR="001F4987" w:rsidRPr="00C75249" w:rsidSect="00405415">
      <w:headerReference w:type="default" r:id="rId25"/>
      <w:type w:val="oddPage"/>
      <w:pgSz w:w="11906" w:h="16838"/>
      <w:pgMar w:top="1701" w:right="1418" w:bottom="1701"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3E8CB" w14:textId="77777777" w:rsidR="009B23C6" w:rsidRDefault="009B23C6" w:rsidP="004C4690">
      <w:pPr>
        <w:spacing w:after="0"/>
      </w:pPr>
      <w:r>
        <w:separator/>
      </w:r>
    </w:p>
  </w:endnote>
  <w:endnote w:type="continuationSeparator" w:id="0">
    <w:p w14:paraId="03BDE38B" w14:textId="77777777" w:rsidR="009B23C6" w:rsidRDefault="009B23C6" w:rsidP="004C46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Cuerpo en alf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38447753"/>
      <w:docPartObj>
        <w:docPartGallery w:val="Page Numbers (Bottom of Page)"/>
        <w:docPartUnique/>
      </w:docPartObj>
    </w:sdtPr>
    <w:sdtContent>
      <w:p w14:paraId="57AB80DD" w14:textId="2FEC2865" w:rsidR="00424C35" w:rsidRDefault="00424C35" w:rsidP="00424C35">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w:t>
        </w:r>
        <w:r>
          <w:rPr>
            <w:rStyle w:val="Nmerodepgina"/>
          </w:rPr>
          <w:fldChar w:fldCharType="end"/>
        </w:r>
      </w:p>
    </w:sdtContent>
  </w:sdt>
  <w:p w14:paraId="0575AC3A" w14:textId="19B80836" w:rsidR="003E1CB9" w:rsidRPr="003E1CB9" w:rsidRDefault="003E1CB9" w:rsidP="00424C35">
    <w:pPr>
      <w:pStyle w:val="Piedepgina"/>
      <w:ind w:right="360" w:firstLine="360"/>
      <w:rPr>
        <w:lang w:val="es-ES_trad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1694"/>
      <w:docPartObj>
        <w:docPartGallery w:val="Page Numbers (Bottom of Page)"/>
        <w:docPartUnique/>
      </w:docPartObj>
    </w:sdtPr>
    <w:sdtContent>
      <w:p w14:paraId="2C76B84D" w14:textId="77777777" w:rsidR="00B83BEA" w:rsidRDefault="00470338">
        <w:pPr>
          <w:pStyle w:val="Piedepgina"/>
          <w:jc w:val="center"/>
        </w:pPr>
        <w:r>
          <w:fldChar w:fldCharType="begin"/>
        </w:r>
        <w:r>
          <w:instrText xml:space="preserve"> PAGE   \* MERGEFORMAT </w:instrText>
        </w:r>
        <w:r>
          <w:fldChar w:fldCharType="separate"/>
        </w:r>
        <w:r w:rsidR="00B83BEA">
          <w:rPr>
            <w:noProof/>
          </w:rPr>
          <w:t>v</w:t>
        </w:r>
        <w:r>
          <w:rPr>
            <w:noProof/>
          </w:rPr>
          <w:fldChar w:fldCharType="end"/>
        </w:r>
      </w:p>
    </w:sdtContent>
  </w:sdt>
  <w:p w14:paraId="61892DCC" w14:textId="77777777" w:rsidR="00B83BEA" w:rsidRDefault="00B83BE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B9A1" w14:textId="77777777" w:rsidR="00B83BEA" w:rsidRDefault="00B83BEA">
    <w:pPr>
      <w:pStyle w:val="Piedepgina"/>
      <w:jc w:val="center"/>
    </w:pPr>
  </w:p>
  <w:p w14:paraId="184750C0" w14:textId="77777777" w:rsidR="00B83BEA" w:rsidRDefault="00B83BE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70253688"/>
      <w:docPartObj>
        <w:docPartGallery w:val="Page Numbers (Bottom of Page)"/>
        <w:docPartUnique/>
      </w:docPartObj>
    </w:sdtPr>
    <w:sdtContent>
      <w:p w14:paraId="2B6EAE16" w14:textId="1379160E" w:rsidR="00424C35" w:rsidRDefault="00424C35" w:rsidP="004E047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iii</w:t>
        </w:r>
        <w:r>
          <w:rPr>
            <w:rStyle w:val="Nmerodepgina"/>
          </w:rPr>
          <w:fldChar w:fldCharType="end"/>
        </w:r>
      </w:p>
    </w:sdtContent>
  </w:sdt>
  <w:p w14:paraId="03EAE4BE" w14:textId="604BD961" w:rsidR="003E1CB9" w:rsidRDefault="003E1CB9">
    <w:pPr>
      <w:pStyle w:val="Piedepgina"/>
      <w:jc w:val="center"/>
    </w:pPr>
  </w:p>
  <w:p w14:paraId="65560B70" w14:textId="77777777" w:rsidR="003E1CB9" w:rsidRDefault="003E1CB9">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5347097"/>
      <w:docPartObj>
        <w:docPartGallery w:val="Page Numbers (Bottom of Page)"/>
        <w:docPartUnique/>
      </w:docPartObj>
    </w:sdtPr>
    <w:sdtContent>
      <w:p w14:paraId="2159DAEC" w14:textId="5A21A2FB" w:rsidR="00424C35" w:rsidRDefault="00424C35" w:rsidP="004E047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i</w:t>
        </w:r>
        <w:r>
          <w:rPr>
            <w:rStyle w:val="Nmerodepgina"/>
          </w:rPr>
          <w:fldChar w:fldCharType="end"/>
        </w:r>
      </w:p>
    </w:sdtContent>
  </w:sdt>
  <w:p w14:paraId="06023511" w14:textId="705FD4BD" w:rsidR="00B83BEA" w:rsidRDefault="00B83BEA">
    <w:pPr>
      <w:pStyle w:val="Piedepgina"/>
      <w:jc w:val="center"/>
    </w:pPr>
  </w:p>
  <w:p w14:paraId="1DBA82AE" w14:textId="77777777" w:rsidR="00B83BEA" w:rsidRDefault="00B83BEA">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09451366"/>
      <w:docPartObj>
        <w:docPartGallery w:val="Page Numbers (Bottom of Page)"/>
        <w:docPartUnique/>
      </w:docPartObj>
    </w:sdtPr>
    <w:sdtContent>
      <w:p w14:paraId="11D687C1" w14:textId="079DE40A" w:rsidR="00424C35" w:rsidRDefault="00424C35" w:rsidP="00424C35">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w:t>
        </w:r>
        <w:r>
          <w:rPr>
            <w:rStyle w:val="Nmerodepgina"/>
          </w:rPr>
          <w:fldChar w:fldCharType="end"/>
        </w:r>
      </w:p>
    </w:sdtContent>
  </w:sdt>
  <w:p w14:paraId="42B7225E" w14:textId="7E160D7B" w:rsidR="00B83BEA" w:rsidRDefault="00B83BEA" w:rsidP="00424C35">
    <w:pPr>
      <w:pStyle w:val="Piedepgina"/>
      <w:ind w:right="360" w:firstLine="360"/>
      <w:jc w:val="center"/>
    </w:pPr>
  </w:p>
  <w:p w14:paraId="06AE3785" w14:textId="77777777" w:rsidR="00B83BEA" w:rsidRPr="003E1CB9" w:rsidRDefault="00B83BEA" w:rsidP="003E1CB9">
    <w:pPr>
      <w:pStyle w:val="Piedepgina"/>
      <w:jc w:val="center"/>
      <w:rPr>
        <w:lang w:val="es-ES_tradnl"/>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15710514"/>
      <w:docPartObj>
        <w:docPartGallery w:val="Page Numbers (Bottom of Page)"/>
        <w:docPartUnique/>
      </w:docPartObj>
    </w:sdtPr>
    <w:sdtContent>
      <w:p w14:paraId="1085582B" w14:textId="406CBD65" w:rsidR="00424C35" w:rsidRDefault="00424C35" w:rsidP="00424C3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VIII</w:t>
        </w:r>
        <w:r>
          <w:rPr>
            <w:rStyle w:val="Nmerodepgina"/>
          </w:rPr>
          <w:fldChar w:fldCharType="end"/>
        </w:r>
      </w:p>
    </w:sdtContent>
  </w:sdt>
  <w:p w14:paraId="307F9F01" w14:textId="77777777" w:rsidR="003E1CB9" w:rsidRPr="003E1CB9" w:rsidRDefault="003E1CB9" w:rsidP="00424C35">
    <w:pPr>
      <w:pStyle w:val="Piedepgina"/>
      <w:ind w:right="360" w:firstLine="0"/>
      <w:rPr>
        <w:lang w:val="es-ES_tradnl"/>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0187993"/>
      <w:docPartObj>
        <w:docPartGallery w:val="Page Numbers (Bottom of Page)"/>
        <w:docPartUnique/>
      </w:docPartObj>
    </w:sdtPr>
    <w:sdtContent>
      <w:p w14:paraId="26AAB5A4" w14:textId="533C24BE" w:rsidR="00424C35" w:rsidRDefault="00424C35" w:rsidP="00424C3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VII</w:t>
        </w:r>
        <w:r>
          <w:rPr>
            <w:rStyle w:val="Nmerodepgina"/>
          </w:rPr>
          <w:fldChar w:fldCharType="end"/>
        </w:r>
      </w:p>
    </w:sdtContent>
  </w:sdt>
  <w:p w14:paraId="1C1EED56" w14:textId="1457547D" w:rsidR="00B83BEA" w:rsidRDefault="00B83BEA" w:rsidP="00424C35">
    <w:pPr>
      <w:pStyle w:val="Piedepgina"/>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778AA" w14:textId="77777777" w:rsidR="009B23C6" w:rsidRDefault="009B23C6" w:rsidP="004C4690">
      <w:pPr>
        <w:spacing w:after="0"/>
      </w:pPr>
      <w:r>
        <w:separator/>
      </w:r>
    </w:p>
  </w:footnote>
  <w:footnote w:type="continuationSeparator" w:id="0">
    <w:p w14:paraId="24BF68BF" w14:textId="77777777" w:rsidR="009B23C6" w:rsidRDefault="009B23C6" w:rsidP="004C46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8DB" w14:textId="723350CF" w:rsidR="0052719B" w:rsidRDefault="00465BF3" w:rsidP="0068447F">
    <w:pPr>
      <w:pStyle w:val="Encabezado"/>
      <w:ind w:firstLine="0"/>
      <w:rPr>
        <w:lang w:val="es-ES_tradnl"/>
      </w:rPr>
    </w:pPr>
    <w:r>
      <w:rPr>
        <w:lang w:val="es-ES_tradnl"/>
      </w:rPr>
      <w:t>Detección y corrección de movimiento para telerehabilitación de lesiones</w:t>
    </w:r>
  </w:p>
  <w:p w14:paraId="3C9CBFE9" w14:textId="77777777" w:rsidR="00465BF3" w:rsidRPr="0068447F" w:rsidRDefault="00465BF3" w:rsidP="0068447F">
    <w:pPr>
      <w:pStyle w:val="Encabezado"/>
      <w:ind w:firstLine="0"/>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1116400235"/>
      <w:placeholder>
        <w:docPart w:val="759C34B174B42349BF4D0D5C15E8C7CC"/>
      </w:placeholder>
      <w:dataBinding w:prefixMappings="xmlns:ns0='http://purl.org/dc/elements/1.1/' xmlns:ns1='http://schemas.openxmlformats.org/package/2006/metadata/core-properties' " w:xpath="/ns1:coreProperties[1]/ns0:title[1]" w:storeItemID="{6C3C8BC8-F283-45AE-878A-BAB7291924A1}"/>
      <w:text/>
    </w:sdtPr>
    <w:sdtContent>
      <w:p w14:paraId="78462DA0" w14:textId="5B6DF738" w:rsidR="005B51D1" w:rsidRDefault="005B51D1">
        <w:pPr>
          <w:pStyle w:val="Encabezado"/>
          <w:jc w:val="right"/>
          <w:rPr>
            <w:color w:val="7F7F7F" w:themeColor="text1" w:themeTint="80"/>
          </w:rPr>
        </w:pPr>
        <w:r>
          <w:rPr>
            <w:color w:val="7F7F7F" w:themeColor="text1" w:themeTint="80"/>
          </w:rPr>
          <w:t>Bibliografía</w:t>
        </w:r>
      </w:p>
    </w:sdtContent>
  </w:sdt>
  <w:p w14:paraId="600D4613" w14:textId="77777777" w:rsidR="005B51D1" w:rsidRDefault="005B51D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ítulo"/>
      <w:tag w:val=""/>
      <w:id w:val="732273715"/>
      <w:placeholder>
        <w:docPart w:val="A701EBDE71CB0A429299B93F12D91D48"/>
      </w:placeholder>
      <w:dataBinding w:prefixMappings="xmlns:ns0='http://purl.org/dc/elements/1.1/' xmlns:ns1='http://schemas.openxmlformats.org/package/2006/metadata/core-properties' " w:xpath="/ns1:coreProperties[1]/ns0:title[1]" w:storeItemID="{6C3C8BC8-F283-45AE-878A-BAB7291924A1}"/>
      <w:text/>
    </w:sdtPr>
    <w:sdtContent>
      <w:p w14:paraId="5837D8A8" w14:textId="55C20E58" w:rsidR="005B51D1" w:rsidRDefault="005B51D1">
        <w:pPr>
          <w:pStyle w:val="Encabezado"/>
          <w:jc w:val="right"/>
          <w:rPr>
            <w:color w:val="7F7F7F" w:themeColor="text1" w:themeTint="80"/>
          </w:rPr>
        </w:pPr>
        <w:r>
          <w:rPr>
            <w:color w:val="7F7F7F" w:themeColor="text1" w:themeTint="80"/>
          </w:rPr>
          <w:t>Bibliografía</w:t>
        </w:r>
      </w:p>
    </w:sdtContent>
  </w:sdt>
  <w:p w14:paraId="3AD40455" w14:textId="6CABCC8A" w:rsidR="00B83BEA" w:rsidRPr="005B51D1" w:rsidRDefault="00B83BEA" w:rsidP="005B51D1">
    <w:pPr>
      <w:pStyle w:val="Encabezado"/>
      <w:ind w:firstLine="0"/>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DD7"/>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9472A"/>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665290"/>
    <w:multiLevelType w:val="hybridMultilevel"/>
    <w:tmpl w:val="4E801932"/>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3" w15:restartNumberingAfterBreak="0">
    <w:nsid w:val="26D7418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8B217D"/>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9A1F1B"/>
    <w:multiLevelType w:val="multilevel"/>
    <w:tmpl w:val="FB6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9A4CB1"/>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CD16E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ED0076"/>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A40C9C"/>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A16449"/>
    <w:multiLevelType w:val="hybridMultilevel"/>
    <w:tmpl w:val="3154E0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4C187C85"/>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0B534E"/>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B93F76"/>
    <w:multiLevelType w:val="hybridMultilevel"/>
    <w:tmpl w:val="AA38C0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6E55E34"/>
    <w:multiLevelType w:val="hybridMultilevel"/>
    <w:tmpl w:val="259EA278"/>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15" w15:restartNumberingAfterBreak="0">
    <w:nsid w:val="56EC5FB3"/>
    <w:multiLevelType w:val="hybridMultilevel"/>
    <w:tmpl w:val="3E26A506"/>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16" w15:restartNumberingAfterBreak="0">
    <w:nsid w:val="57231364"/>
    <w:multiLevelType w:val="multilevel"/>
    <w:tmpl w:val="1F5C620E"/>
    <w:lvl w:ilvl="0">
      <w:start w:val="1"/>
      <w:numFmt w:val="decimal"/>
      <w:pStyle w:val="Ttulo1"/>
      <w:lvlText w:val="%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61A70346"/>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072004"/>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737ED8"/>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8435E8"/>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A87C4C"/>
    <w:multiLevelType w:val="hybridMultilevel"/>
    <w:tmpl w:val="DC4CDFAA"/>
    <w:lvl w:ilvl="0" w:tplc="F8A0D2F2">
      <w:start w:val="1"/>
      <w:numFmt w:val="decimal"/>
      <w:pStyle w:val="ReferenciaBibliogrfica"/>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D381C9F"/>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9E5930"/>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6431187">
    <w:abstractNumId w:val="21"/>
  </w:num>
  <w:num w:numId="2" w16cid:durableId="1209144528">
    <w:abstractNumId w:val="16"/>
  </w:num>
  <w:num w:numId="3" w16cid:durableId="1162886658">
    <w:abstractNumId w:val="5"/>
  </w:num>
  <w:num w:numId="4" w16cid:durableId="1453792645">
    <w:abstractNumId w:val="3"/>
  </w:num>
  <w:num w:numId="5" w16cid:durableId="668362687">
    <w:abstractNumId w:val="12"/>
  </w:num>
  <w:num w:numId="6" w16cid:durableId="1591309421">
    <w:abstractNumId w:val="9"/>
  </w:num>
  <w:num w:numId="7" w16cid:durableId="1943102597">
    <w:abstractNumId w:val="22"/>
  </w:num>
  <w:num w:numId="8" w16cid:durableId="506405933">
    <w:abstractNumId w:val="1"/>
  </w:num>
  <w:num w:numId="9" w16cid:durableId="2112166284">
    <w:abstractNumId w:val="8"/>
  </w:num>
  <w:num w:numId="10" w16cid:durableId="587887429">
    <w:abstractNumId w:val="18"/>
  </w:num>
  <w:num w:numId="11" w16cid:durableId="1363283746">
    <w:abstractNumId w:val="4"/>
  </w:num>
  <w:num w:numId="12" w16cid:durableId="65955582">
    <w:abstractNumId w:val="17"/>
  </w:num>
  <w:num w:numId="13" w16cid:durableId="593394155">
    <w:abstractNumId w:val="0"/>
  </w:num>
  <w:num w:numId="14" w16cid:durableId="1547910124">
    <w:abstractNumId w:val="23"/>
  </w:num>
  <w:num w:numId="15" w16cid:durableId="1984114490">
    <w:abstractNumId w:val="19"/>
  </w:num>
  <w:num w:numId="16" w16cid:durableId="1477070330">
    <w:abstractNumId w:val="7"/>
  </w:num>
  <w:num w:numId="17" w16cid:durableId="204341743">
    <w:abstractNumId w:val="11"/>
  </w:num>
  <w:num w:numId="18" w16cid:durableId="750392519">
    <w:abstractNumId w:val="6"/>
  </w:num>
  <w:num w:numId="19" w16cid:durableId="1329165483">
    <w:abstractNumId w:val="20"/>
  </w:num>
  <w:num w:numId="20" w16cid:durableId="2043705574">
    <w:abstractNumId w:val="14"/>
  </w:num>
  <w:num w:numId="21" w16cid:durableId="734360292">
    <w:abstractNumId w:val="15"/>
  </w:num>
  <w:num w:numId="22" w16cid:durableId="1940019554">
    <w:abstractNumId w:val="10"/>
  </w:num>
  <w:num w:numId="23" w16cid:durableId="1854221878">
    <w:abstractNumId w:val="2"/>
  </w:num>
  <w:num w:numId="24" w16cid:durableId="172839209">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0F"/>
    <w:rsid w:val="00013D72"/>
    <w:rsid w:val="00014DBE"/>
    <w:rsid w:val="00020DE3"/>
    <w:rsid w:val="00024159"/>
    <w:rsid w:val="00024A43"/>
    <w:rsid w:val="00040A3B"/>
    <w:rsid w:val="00046802"/>
    <w:rsid w:val="00060891"/>
    <w:rsid w:val="000654B1"/>
    <w:rsid w:val="00066C47"/>
    <w:rsid w:val="000B2BD2"/>
    <w:rsid w:val="000D6072"/>
    <w:rsid w:val="000D6444"/>
    <w:rsid w:val="000E1BDB"/>
    <w:rsid w:val="001034E1"/>
    <w:rsid w:val="001132E5"/>
    <w:rsid w:val="00121EB2"/>
    <w:rsid w:val="001244A9"/>
    <w:rsid w:val="00140276"/>
    <w:rsid w:val="00152DD7"/>
    <w:rsid w:val="00157BA1"/>
    <w:rsid w:val="00184111"/>
    <w:rsid w:val="00191F33"/>
    <w:rsid w:val="001C3EA3"/>
    <w:rsid w:val="001E1D33"/>
    <w:rsid w:val="001F3352"/>
    <w:rsid w:val="001F4987"/>
    <w:rsid w:val="00200E5F"/>
    <w:rsid w:val="002063D2"/>
    <w:rsid w:val="00225F39"/>
    <w:rsid w:val="00227ECD"/>
    <w:rsid w:val="002338F4"/>
    <w:rsid w:val="00237FB9"/>
    <w:rsid w:val="00247259"/>
    <w:rsid w:val="002505D4"/>
    <w:rsid w:val="00265C7C"/>
    <w:rsid w:val="00276C07"/>
    <w:rsid w:val="00315F34"/>
    <w:rsid w:val="003250A1"/>
    <w:rsid w:val="00332451"/>
    <w:rsid w:val="003370D9"/>
    <w:rsid w:val="00343888"/>
    <w:rsid w:val="00364FC4"/>
    <w:rsid w:val="00372BB7"/>
    <w:rsid w:val="0039407F"/>
    <w:rsid w:val="003B222A"/>
    <w:rsid w:val="003D5F74"/>
    <w:rsid w:val="003E1CB9"/>
    <w:rsid w:val="003E4B32"/>
    <w:rsid w:val="003E53D0"/>
    <w:rsid w:val="003F1435"/>
    <w:rsid w:val="00405415"/>
    <w:rsid w:val="00406D70"/>
    <w:rsid w:val="00406E51"/>
    <w:rsid w:val="00424C35"/>
    <w:rsid w:val="00425144"/>
    <w:rsid w:val="0043359F"/>
    <w:rsid w:val="0045291D"/>
    <w:rsid w:val="00465BF3"/>
    <w:rsid w:val="00470338"/>
    <w:rsid w:val="00470A1C"/>
    <w:rsid w:val="00490B86"/>
    <w:rsid w:val="00495C29"/>
    <w:rsid w:val="004A708B"/>
    <w:rsid w:val="004C218D"/>
    <w:rsid w:val="004C4690"/>
    <w:rsid w:val="004D74D9"/>
    <w:rsid w:val="004E256A"/>
    <w:rsid w:val="004E7751"/>
    <w:rsid w:val="005149E6"/>
    <w:rsid w:val="00526011"/>
    <w:rsid w:val="0052719B"/>
    <w:rsid w:val="005431B8"/>
    <w:rsid w:val="00543AE3"/>
    <w:rsid w:val="005534E8"/>
    <w:rsid w:val="00560430"/>
    <w:rsid w:val="00562539"/>
    <w:rsid w:val="00595F63"/>
    <w:rsid w:val="005A60C8"/>
    <w:rsid w:val="005B51D1"/>
    <w:rsid w:val="005D1167"/>
    <w:rsid w:val="005E2130"/>
    <w:rsid w:val="005E4319"/>
    <w:rsid w:val="005E7A70"/>
    <w:rsid w:val="005F1FD5"/>
    <w:rsid w:val="00603101"/>
    <w:rsid w:val="006104E2"/>
    <w:rsid w:val="0061468B"/>
    <w:rsid w:val="00633CE9"/>
    <w:rsid w:val="00643376"/>
    <w:rsid w:val="00645206"/>
    <w:rsid w:val="00650B32"/>
    <w:rsid w:val="0065225B"/>
    <w:rsid w:val="00653FA5"/>
    <w:rsid w:val="00660A87"/>
    <w:rsid w:val="0068447F"/>
    <w:rsid w:val="006A13C2"/>
    <w:rsid w:val="006C08F8"/>
    <w:rsid w:val="006C17EE"/>
    <w:rsid w:val="006C5660"/>
    <w:rsid w:val="006D19E8"/>
    <w:rsid w:val="006E1DA6"/>
    <w:rsid w:val="007126DF"/>
    <w:rsid w:val="0072102C"/>
    <w:rsid w:val="00726FDD"/>
    <w:rsid w:val="00727827"/>
    <w:rsid w:val="007534EB"/>
    <w:rsid w:val="00760D4E"/>
    <w:rsid w:val="00782724"/>
    <w:rsid w:val="0078367F"/>
    <w:rsid w:val="0078762B"/>
    <w:rsid w:val="00790B54"/>
    <w:rsid w:val="007B0C92"/>
    <w:rsid w:val="007B1A22"/>
    <w:rsid w:val="007D4C05"/>
    <w:rsid w:val="007D4C3E"/>
    <w:rsid w:val="007E20A1"/>
    <w:rsid w:val="008062AA"/>
    <w:rsid w:val="008126A0"/>
    <w:rsid w:val="00815C5F"/>
    <w:rsid w:val="0082115F"/>
    <w:rsid w:val="00822A76"/>
    <w:rsid w:val="00846AF7"/>
    <w:rsid w:val="00866CDA"/>
    <w:rsid w:val="00882E36"/>
    <w:rsid w:val="00897DD0"/>
    <w:rsid w:val="008A6086"/>
    <w:rsid w:val="008A76D5"/>
    <w:rsid w:val="008B69DC"/>
    <w:rsid w:val="008C3596"/>
    <w:rsid w:val="008D02D2"/>
    <w:rsid w:val="008D28EA"/>
    <w:rsid w:val="008E66CE"/>
    <w:rsid w:val="008E7D7B"/>
    <w:rsid w:val="008F28FC"/>
    <w:rsid w:val="00910909"/>
    <w:rsid w:val="00910D31"/>
    <w:rsid w:val="009129C6"/>
    <w:rsid w:val="00916F0F"/>
    <w:rsid w:val="00937505"/>
    <w:rsid w:val="00940B6C"/>
    <w:rsid w:val="00956186"/>
    <w:rsid w:val="00982AEC"/>
    <w:rsid w:val="009A33E9"/>
    <w:rsid w:val="009B23C6"/>
    <w:rsid w:val="009C464B"/>
    <w:rsid w:val="009C5A86"/>
    <w:rsid w:val="009C7A36"/>
    <w:rsid w:val="009D57EE"/>
    <w:rsid w:val="009D6EF2"/>
    <w:rsid w:val="009F7D69"/>
    <w:rsid w:val="009F7E12"/>
    <w:rsid w:val="00A03F5B"/>
    <w:rsid w:val="00A33A42"/>
    <w:rsid w:val="00A35CC0"/>
    <w:rsid w:val="00A6136B"/>
    <w:rsid w:val="00A659CB"/>
    <w:rsid w:val="00A67863"/>
    <w:rsid w:val="00A772E8"/>
    <w:rsid w:val="00A91056"/>
    <w:rsid w:val="00A94555"/>
    <w:rsid w:val="00A9707D"/>
    <w:rsid w:val="00AA2B88"/>
    <w:rsid w:val="00AB7833"/>
    <w:rsid w:val="00AC57BD"/>
    <w:rsid w:val="00AC7500"/>
    <w:rsid w:val="00AE14FF"/>
    <w:rsid w:val="00AF6F2B"/>
    <w:rsid w:val="00AF7674"/>
    <w:rsid w:val="00B013A5"/>
    <w:rsid w:val="00B07E60"/>
    <w:rsid w:val="00B115B8"/>
    <w:rsid w:val="00B1507C"/>
    <w:rsid w:val="00B46266"/>
    <w:rsid w:val="00B60667"/>
    <w:rsid w:val="00B67D96"/>
    <w:rsid w:val="00B75D62"/>
    <w:rsid w:val="00B75E4C"/>
    <w:rsid w:val="00B83BEA"/>
    <w:rsid w:val="00BA6D3E"/>
    <w:rsid w:val="00BB1D0A"/>
    <w:rsid w:val="00BC0594"/>
    <w:rsid w:val="00BD571F"/>
    <w:rsid w:val="00BF0F96"/>
    <w:rsid w:val="00BF30CC"/>
    <w:rsid w:val="00C05DAE"/>
    <w:rsid w:val="00C264C0"/>
    <w:rsid w:val="00C46BDB"/>
    <w:rsid w:val="00C75249"/>
    <w:rsid w:val="00C802BC"/>
    <w:rsid w:val="00C93080"/>
    <w:rsid w:val="00CA443C"/>
    <w:rsid w:val="00CD2A04"/>
    <w:rsid w:val="00CE749F"/>
    <w:rsid w:val="00CF3440"/>
    <w:rsid w:val="00CF7DAB"/>
    <w:rsid w:val="00D06B0D"/>
    <w:rsid w:val="00D36691"/>
    <w:rsid w:val="00D4261B"/>
    <w:rsid w:val="00D42F37"/>
    <w:rsid w:val="00D57B68"/>
    <w:rsid w:val="00D626CF"/>
    <w:rsid w:val="00DB6204"/>
    <w:rsid w:val="00DC3F66"/>
    <w:rsid w:val="00DD2BA5"/>
    <w:rsid w:val="00DE449E"/>
    <w:rsid w:val="00DE77C9"/>
    <w:rsid w:val="00DF5EBE"/>
    <w:rsid w:val="00E048D5"/>
    <w:rsid w:val="00E20B5E"/>
    <w:rsid w:val="00E2773B"/>
    <w:rsid w:val="00E4426B"/>
    <w:rsid w:val="00E457C9"/>
    <w:rsid w:val="00E52D35"/>
    <w:rsid w:val="00E54C32"/>
    <w:rsid w:val="00E76EC4"/>
    <w:rsid w:val="00E828E9"/>
    <w:rsid w:val="00E83674"/>
    <w:rsid w:val="00E91EEE"/>
    <w:rsid w:val="00E974D4"/>
    <w:rsid w:val="00EB2E98"/>
    <w:rsid w:val="00EC4833"/>
    <w:rsid w:val="00EC6E4F"/>
    <w:rsid w:val="00ED06B0"/>
    <w:rsid w:val="00ED4407"/>
    <w:rsid w:val="00ED5D73"/>
    <w:rsid w:val="00F037EA"/>
    <w:rsid w:val="00F24B31"/>
    <w:rsid w:val="00F3197B"/>
    <w:rsid w:val="00F31FD9"/>
    <w:rsid w:val="00F41A94"/>
    <w:rsid w:val="00F47B9C"/>
    <w:rsid w:val="00F511CB"/>
    <w:rsid w:val="00F574A6"/>
    <w:rsid w:val="00F63B15"/>
    <w:rsid w:val="00F67357"/>
    <w:rsid w:val="00F81F93"/>
    <w:rsid w:val="00F9517E"/>
    <w:rsid w:val="00F95E22"/>
    <w:rsid w:val="00F960C3"/>
    <w:rsid w:val="00FA4C0B"/>
    <w:rsid w:val="00FB5074"/>
    <w:rsid w:val="00FB59C4"/>
    <w:rsid w:val="00FC05BF"/>
    <w:rsid w:val="00FD3A13"/>
    <w:rsid w:val="00FF44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86D2D"/>
  <w15:docId w15:val="{B0B7AD16-D7E5-0C42-93AF-E10E606B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7EE"/>
    <w:pPr>
      <w:spacing w:after="120" w:line="240" w:lineRule="auto"/>
      <w:ind w:firstLine="284"/>
      <w:jc w:val="both"/>
    </w:pPr>
  </w:style>
  <w:style w:type="paragraph" w:styleId="Ttulo1">
    <w:name w:val="heading 1"/>
    <w:basedOn w:val="Normal"/>
    <w:next w:val="Normal"/>
    <w:link w:val="Ttulo1Car"/>
    <w:uiPriority w:val="9"/>
    <w:qFormat/>
    <w:rsid w:val="004A708B"/>
    <w:pPr>
      <w:keepNext/>
      <w:keepLines/>
      <w:numPr>
        <w:numId w:val="2"/>
      </w:numPr>
      <w:pBdr>
        <w:bottom w:val="single" w:sz="8" w:space="1" w:color="4F81BD" w:themeColor="accent1"/>
      </w:pBdr>
      <w:spacing w:before="2040" w:after="300"/>
      <w:outlineLvl w:val="0"/>
    </w:pPr>
    <w:rPr>
      <w:rFonts w:asciiTheme="majorHAnsi" w:eastAsiaTheme="majorEastAsia" w:hAnsiTheme="majorHAnsi" w:cstheme="majorBidi"/>
      <w:bCs/>
      <w:color w:val="17365D" w:themeColor="text2" w:themeShade="BF"/>
      <w:sz w:val="72"/>
      <w:szCs w:val="28"/>
    </w:rPr>
  </w:style>
  <w:style w:type="paragraph" w:styleId="Ttulo2">
    <w:name w:val="heading 2"/>
    <w:basedOn w:val="Ttulo1"/>
    <w:next w:val="Normal"/>
    <w:link w:val="Ttulo2Car"/>
    <w:uiPriority w:val="9"/>
    <w:unhideWhenUsed/>
    <w:qFormat/>
    <w:rsid w:val="00C05DAE"/>
    <w:pPr>
      <w:numPr>
        <w:ilvl w:val="1"/>
      </w:numPr>
      <w:pBdr>
        <w:bottom w:val="none" w:sz="0" w:space="0" w:color="auto"/>
      </w:pBdr>
      <w:spacing w:before="480"/>
      <w:outlineLvl w:val="1"/>
    </w:pPr>
    <w:rPr>
      <w:b/>
      <w:bCs w:val="0"/>
      <w:color w:val="365F91" w:themeColor="accent1" w:themeShade="BF"/>
      <w:sz w:val="28"/>
      <w:szCs w:val="26"/>
    </w:rPr>
  </w:style>
  <w:style w:type="paragraph" w:styleId="Ttulo3">
    <w:name w:val="heading 3"/>
    <w:basedOn w:val="Normal"/>
    <w:next w:val="Normal"/>
    <w:link w:val="Ttulo3Car"/>
    <w:uiPriority w:val="9"/>
    <w:unhideWhenUsed/>
    <w:qFormat/>
    <w:rsid w:val="00C05DAE"/>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A708B"/>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4A708B"/>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4A708B"/>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4A708B"/>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4A708B"/>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4A708B"/>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708B"/>
    <w:rPr>
      <w:rFonts w:asciiTheme="majorHAnsi" w:eastAsiaTheme="majorEastAsia" w:hAnsiTheme="majorHAnsi" w:cstheme="majorBidi"/>
      <w:bCs/>
      <w:color w:val="17365D" w:themeColor="text2" w:themeShade="BF"/>
      <w:sz w:val="72"/>
      <w:szCs w:val="28"/>
    </w:rPr>
  </w:style>
  <w:style w:type="character" w:customStyle="1" w:styleId="Ttulo2Car">
    <w:name w:val="Título 2 Car"/>
    <w:basedOn w:val="Fuentedeprrafopredeter"/>
    <w:link w:val="Ttulo2"/>
    <w:uiPriority w:val="9"/>
    <w:rsid w:val="00C05DAE"/>
    <w:rPr>
      <w:rFonts w:asciiTheme="majorHAnsi" w:eastAsiaTheme="majorEastAsia" w:hAnsiTheme="majorHAnsi" w:cstheme="majorBidi"/>
      <w:b/>
      <w:color w:val="365F91" w:themeColor="accent1" w:themeShade="BF"/>
      <w:sz w:val="28"/>
      <w:szCs w:val="26"/>
    </w:rPr>
  </w:style>
  <w:style w:type="paragraph" w:customStyle="1" w:styleId="TtuloResumen-ndice-Bibliografa">
    <w:name w:val="Título Resumen-Índice- Bibliografía"/>
    <w:basedOn w:val="Normal"/>
    <w:next w:val="Normal"/>
    <w:qFormat/>
    <w:rsid w:val="009F7E12"/>
    <w:pPr>
      <w:spacing w:before="480"/>
      <w:ind w:firstLine="0"/>
    </w:pPr>
    <w:rPr>
      <w:b/>
      <w:color w:val="365F91" w:themeColor="accent1" w:themeShade="BF"/>
      <w:sz w:val="28"/>
    </w:rPr>
  </w:style>
  <w:style w:type="paragraph" w:styleId="Ttulo">
    <w:name w:val="Title"/>
    <w:basedOn w:val="Normal"/>
    <w:next w:val="Normal"/>
    <w:link w:val="TtuloCar"/>
    <w:uiPriority w:val="10"/>
    <w:qFormat/>
    <w:rsid w:val="00A35CC0"/>
    <w:pPr>
      <w:pBdr>
        <w:bottom w:val="single" w:sz="8" w:space="4" w:color="4F81BD" w:themeColor="accent1"/>
      </w:pBdr>
      <w:spacing w:before="2040" w:after="300"/>
      <w:ind w:firstLine="0"/>
      <w:contextualSpacing/>
    </w:pPr>
    <w:rPr>
      <w:rFonts w:asciiTheme="majorHAnsi" w:eastAsiaTheme="majorEastAsia" w:hAnsiTheme="majorHAnsi" w:cstheme="majorBidi"/>
      <w:color w:val="17365D" w:themeColor="text2" w:themeShade="BF"/>
      <w:spacing w:val="5"/>
      <w:kern w:val="28"/>
      <w:sz w:val="72"/>
      <w:szCs w:val="52"/>
    </w:rPr>
  </w:style>
  <w:style w:type="character" w:customStyle="1" w:styleId="TtuloCar">
    <w:name w:val="Título Car"/>
    <w:basedOn w:val="Fuentedeprrafopredeter"/>
    <w:link w:val="Ttulo"/>
    <w:uiPriority w:val="10"/>
    <w:rsid w:val="00A35CC0"/>
    <w:rPr>
      <w:rFonts w:asciiTheme="majorHAnsi" w:eastAsiaTheme="majorEastAsia" w:hAnsiTheme="majorHAnsi" w:cstheme="majorBidi"/>
      <w:color w:val="17365D" w:themeColor="text2" w:themeShade="BF"/>
      <w:spacing w:val="5"/>
      <w:kern w:val="28"/>
      <w:sz w:val="72"/>
      <w:szCs w:val="52"/>
    </w:rPr>
  </w:style>
  <w:style w:type="paragraph" w:styleId="Encabezado">
    <w:name w:val="header"/>
    <w:basedOn w:val="Normal"/>
    <w:link w:val="EncabezadoCar"/>
    <w:uiPriority w:val="99"/>
    <w:unhideWhenUsed/>
    <w:rsid w:val="004C4690"/>
    <w:pPr>
      <w:tabs>
        <w:tab w:val="center" w:pos="4252"/>
        <w:tab w:val="right" w:pos="8504"/>
      </w:tabs>
      <w:spacing w:after="0"/>
    </w:pPr>
  </w:style>
  <w:style w:type="character" w:customStyle="1" w:styleId="EncabezadoCar">
    <w:name w:val="Encabezado Car"/>
    <w:basedOn w:val="Fuentedeprrafopredeter"/>
    <w:link w:val="Encabezado"/>
    <w:uiPriority w:val="99"/>
    <w:rsid w:val="004C4690"/>
  </w:style>
  <w:style w:type="paragraph" w:styleId="Piedepgina">
    <w:name w:val="footer"/>
    <w:basedOn w:val="Normal"/>
    <w:link w:val="PiedepginaCar"/>
    <w:uiPriority w:val="99"/>
    <w:unhideWhenUsed/>
    <w:rsid w:val="004C4690"/>
    <w:pPr>
      <w:tabs>
        <w:tab w:val="center" w:pos="4252"/>
        <w:tab w:val="right" w:pos="8504"/>
      </w:tabs>
      <w:spacing w:after="0"/>
    </w:pPr>
  </w:style>
  <w:style w:type="character" w:customStyle="1" w:styleId="PiedepginaCar">
    <w:name w:val="Pie de página Car"/>
    <w:basedOn w:val="Fuentedeprrafopredeter"/>
    <w:link w:val="Piedepgina"/>
    <w:uiPriority w:val="99"/>
    <w:rsid w:val="004C4690"/>
  </w:style>
  <w:style w:type="paragraph" w:customStyle="1" w:styleId="Codigofuente">
    <w:name w:val="Codigo fuente"/>
    <w:basedOn w:val="Normal"/>
    <w:next w:val="Normal"/>
    <w:qFormat/>
    <w:rsid w:val="005E7A70"/>
    <w:pPr>
      <w:spacing w:after="0"/>
      <w:ind w:firstLine="0"/>
    </w:pPr>
    <w:rPr>
      <w:rFonts w:ascii="Courier New" w:hAnsi="Courier New"/>
      <w:sz w:val="18"/>
    </w:rPr>
  </w:style>
  <w:style w:type="paragraph" w:customStyle="1" w:styleId="ReferenciaBibliogrfica">
    <w:name w:val="Referencia Bibliográfica"/>
    <w:basedOn w:val="Normal"/>
    <w:link w:val="ReferenciaBibliogrficaCar"/>
    <w:qFormat/>
    <w:rsid w:val="0043359F"/>
    <w:pPr>
      <w:numPr>
        <w:numId w:val="1"/>
      </w:numPr>
      <w:spacing w:after="0"/>
    </w:pPr>
    <w:rPr>
      <w:sz w:val="20"/>
      <w:szCs w:val="18"/>
      <w:lang w:val="en-GB"/>
    </w:rPr>
  </w:style>
  <w:style w:type="paragraph" w:styleId="Textodeglobo">
    <w:name w:val="Balloon Text"/>
    <w:basedOn w:val="Normal"/>
    <w:link w:val="TextodegloboCar"/>
    <w:uiPriority w:val="99"/>
    <w:semiHidden/>
    <w:unhideWhenUsed/>
    <w:rsid w:val="00F3197B"/>
    <w:pPr>
      <w:spacing w:after="0"/>
    </w:pPr>
    <w:rPr>
      <w:rFonts w:ascii="Tahoma" w:hAnsi="Tahoma" w:cs="Tahoma"/>
      <w:sz w:val="16"/>
      <w:szCs w:val="16"/>
    </w:rPr>
  </w:style>
  <w:style w:type="character" w:customStyle="1" w:styleId="ReferenciaBibliogrficaCar">
    <w:name w:val="Referencia Bibliográfica Car"/>
    <w:basedOn w:val="Fuentedeprrafopredeter"/>
    <w:link w:val="ReferenciaBibliogrfica"/>
    <w:rsid w:val="0043359F"/>
    <w:rPr>
      <w:sz w:val="20"/>
      <w:szCs w:val="18"/>
      <w:lang w:val="en-GB"/>
    </w:rPr>
  </w:style>
  <w:style w:type="character" w:customStyle="1" w:styleId="TextodegloboCar">
    <w:name w:val="Texto de globo Car"/>
    <w:basedOn w:val="Fuentedeprrafopredeter"/>
    <w:link w:val="Textodeglobo"/>
    <w:uiPriority w:val="99"/>
    <w:semiHidden/>
    <w:rsid w:val="00F3197B"/>
    <w:rPr>
      <w:rFonts w:ascii="Tahoma" w:hAnsi="Tahoma" w:cs="Tahoma"/>
      <w:sz w:val="16"/>
      <w:szCs w:val="16"/>
    </w:rPr>
  </w:style>
  <w:style w:type="character" w:customStyle="1" w:styleId="Ttulo3Car">
    <w:name w:val="Título 3 Car"/>
    <w:basedOn w:val="Fuentedeprrafopredeter"/>
    <w:link w:val="Ttulo3"/>
    <w:uiPriority w:val="9"/>
    <w:rsid w:val="00C05DAE"/>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rsid w:val="00F3197B"/>
    <w:pPr>
      <w:spacing w:after="100"/>
    </w:pPr>
  </w:style>
  <w:style w:type="paragraph" w:styleId="TDC2">
    <w:name w:val="toc 2"/>
    <w:basedOn w:val="Normal"/>
    <w:next w:val="Normal"/>
    <w:autoRedefine/>
    <w:uiPriority w:val="39"/>
    <w:unhideWhenUsed/>
    <w:rsid w:val="00F3197B"/>
    <w:pPr>
      <w:spacing w:after="100"/>
      <w:ind w:left="220"/>
    </w:pPr>
  </w:style>
  <w:style w:type="paragraph" w:styleId="TDC3">
    <w:name w:val="toc 3"/>
    <w:basedOn w:val="Normal"/>
    <w:next w:val="Normal"/>
    <w:autoRedefine/>
    <w:uiPriority w:val="39"/>
    <w:unhideWhenUsed/>
    <w:rsid w:val="00F3197B"/>
    <w:pPr>
      <w:spacing w:after="100"/>
      <w:ind w:left="440"/>
    </w:pPr>
  </w:style>
  <w:style w:type="character" w:styleId="Hipervnculo">
    <w:name w:val="Hyperlink"/>
    <w:basedOn w:val="Fuentedeprrafopredeter"/>
    <w:uiPriority w:val="99"/>
    <w:unhideWhenUsed/>
    <w:rsid w:val="00F3197B"/>
    <w:rPr>
      <w:color w:val="0000FF" w:themeColor="hyperlink"/>
      <w:u w:val="single"/>
    </w:rPr>
  </w:style>
  <w:style w:type="paragraph" w:styleId="Descripcin">
    <w:name w:val="caption"/>
    <w:aliases w:val="Título Figuras y Tablas"/>
    <w:basedOn w:val="Normal"/>
    <w:next w:val="Normal"/>
    <w:uiPriority w:val="35"/>
    <w:unhideWhenUsed/>
    <w:qFormat/>
    <w:rsid w:val="00760D4E"/>
    <w:pPr>
      <w:spacing w:after="200"/>
      <w:jc w:val="center"/>
    </w:pPr>
    <w:rPr>
      <w:b/>
      <w:bCs/>
      <w:sz w:val="18"/>
      <w:szCs w:val="18"/>
    </w:rPr>
  </w:style>
  <w:style w:type="character" w:customStyle="1" w:styleId="Ttulo4Car">
    <w:name w:val="Título 4 Car"/>
    <w:basedOn w:val="Fuentedeprrafopredeter"/>
    <w:link w:val="Ttulo4"/>
    <w:uiPriority w:val="9"/>
    <w:rsid w:val="004A708B"/>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4A708B"/>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4A708B"/>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4A708B"/>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4A708B"/>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4A708B"/>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4A7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060891"/>
  </w:style>
  <w:style w:type="paragraph" w:styleId="Tabladeilustraciones">
    <w:name w:val="table of figures"/>
    <w:basedOn w:val="Normal"/>
    <w:next w:val="Normal"/>
    <w:uiPriority w:val="99"/>
    <w:unhideWhenUsed/>
    <w:rsid w:val="006E1DA6"/>
    <w:pPr>
      <w:spacing w:after="0"/>
    </w:pPr>
  </w:style>
  <w:style w:type="table" w:styleId="Cuadrculamedia3-nfasis1">
    <w:name w:val="Medium Grid 3 Accent 1"/>
    <w:basedOn w:val="Tablanormal"/>
    <w:uiPriority w:val="69"/>
    <w:rsid w:val="00315F3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clara-nfasis1">
    <w:name w:val="Light Grid Accent 1"/>
    <w:basedOn w:val="Tablanormal"/>
    <w:uiPriority w:val="62"/>
    <w:rsid w:val="00315F3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Prrafodelista">
    <w:name w:val="List Paragraph"/>
    <w:basedOn w:val="Normal"/>
    <w:uiPriority w:val="34"/>
    <w:qFormat/>
    <w:rsid w:val="00916F0F"/>
    <w:pPr>
      <w:ind w:left="720"/>
      <w:contextualSpacing/>
    </w:pPr>
  </w:style>
  <w:style w:type="paragraph" w:styleId="Sinespaciado">
    <w:name w:val="No Spacing"/>
    <w:uiPriority w:val="1"/>
    <w:qFormat/>
    <w:rsid w:val="00AC7500"/>
    <w:pPr>
      <w:spacing w:after="0" w:line="240" w:lineRule="auto"/>
      <w:ind w:firstLine="284"/>
      <w:jc w:val="both"/>
    </w:pPr>
  </w:style>
  <w:style w:type="character" w:styleId="Textodelmarcadordeposicin">
    <w:name w:val="Placeholder Text"/>
    <w:basedOn w:val="Fuentedeprrafopredeter"/>
    <w:uiPriority w:val="99"/>
    <w:semiHidden/>
    <w:rsid w:val="00F574A6"/>
    <w:rPr>
      <w:color w:val="666666"/>
    </w:rPr>
  </w:style>
  <w:style w:type="paragraph" w:styleId="NormalWeb">
    <w:name w:val="Normal (Web)"/>
    <w:basedOn w:val="Normal"/>
    <w:uiPriority w:val="99"/>
    <w:semiHidden/>
    <w:unhideWhenUsed/>
    <w:rsid w:val="00470A1C"/>
    <w:pPr>
      <w:spacing w:before="100" w:beforeAutospacing="1" w:after="100" w:afterAutospacing="1"/>
      <w:ind w:firstLine="0"/>
      <w:jc w:val="left"/>
    </w:pPr>
    <w:rPr>
      <w:rFonts w:ascii="Times New Roman" w:eastAsia="Times New Roman" w:hAnsi="Times New Roman" w:cs="Times New Roman"/>
      <w:sz w:val="24"/>
      <w:szCs w:val="24"/>
      <w:lang w:eastAsia="es-ES_tradnl"/>
    </w:rPr>
  </w:style>
  <w:style w:type="character" w:styleId="nfasis">
    <w:name w:val="Emphasis"/>
    <w:basedOn w:val="Fuentedeprrafopredeter"/>
    <w:uiPriority w:val="20"/>
    <w:qFormat/>
    <w:rsid w:val="00470A1C"/>
    <w:rPr>
      <w:i/>
      <w:iCs/>
    </w:rPr>
  </w:style>
  <w:style w:type="character" w:styleId="Fuerte">
    <w:name w:val="Strong"/>
    <w:basedOn w:val="Fuentedeprrafopredeter"/>
    <w:uiPriority w:val="22"/>
    <w:qFormat/>
    <w:rsid w:val="00406D70"/>
    <w:rPr>
      <w:b/>
      <w:bCs/>
    </w:rPr>
  </w:style>
  <w:style w:type="character" w:styleId="Nmerodepgina">
    <w:name w:val="page number"/>
    <w:basedOn w:val="Fuentedeprrafopredeter"/>
    <w:uiPriority w:val="99"/>
    <w:semiHidden/>
    <w:unhideWhenUsed/>
    <w:rsid w:val="00424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6503">
      <w:marLeft w:val="0"/>
      <w:marRight w:val="0"/>
      <w:marTop w:val="0"/>
      <w:marBottom w:val="0"/>
      <w:divBdr>
        <w:top w:val="none" w:sz="0" w:space="0" w:color="auto"/>
        <w:left w:val="none" w:sz="0" w:space="0" w:color="auto"/>
        <w:bottom w:val="none" w:sz="0" w:space="0" w:color="auto"/>
        <w:right w:val="none" w:sz="0" w:space="0" w:color="auto"/>
      </w:divBdr>
    </w:div>
    <w:div w:id="24914699">
      <w:marLeft w:val="0"/>
      <w:marRight w:val="0"/>
      <w:marTop w:val="0"/>
      <w:marBottom w:val="0"/>
      <w:divBdr>
        <w:top w:val="none" w:sz="0" w:space="0" w:color="auto"/>
        <w:left w:val="none" w:sz="0" w:space="0" w:color="auto"/>
        <w:bottom w:val="none" w:sz="0" w:space="0" w:color="auto"/>
        <w:right w:val="none" w:sz="0" w:space="0" w:color="auto"/>
      </w:divBdr>
    </w:div>
    <w:div w:id="61174075">
      <w:marLeft w:val="0"/>
      <w:marRight w:val="0"/>
      <w:marTop w:val="0"/>
      <w:marBottom w:val="0"/>
      <w:divBdr>
        <w:top w:val="none" w:sz="0" w:space="0" w:color="auto"/>
        <w:left w:val="none" w:sz="0" w:space="0" w:color="auto"/>
        <w:bottom w:val="none" w:sz="0" w:space="0" w:color="auto"/>
        <w:right w:val="none" w:sz="0" w:space="0" w:color="auto"/>
      </w:divBdr>
    </w:div>
    <w:div w:id="66416334">
      <w:bodyDiv w:val="1"/>
      <w:marLeft w:val="0"/>
      <w:marRight w:val="0"/>
      <w:marTop w:val="0"/>
      <w:marBottom w:val="0"/>
      <w:divBdr>
        <w:top w:val="none" w:sz="0" w:space="0" w:color="auto"/>
        <w:left w:val="none" w:sz="0" w:space="0" w:color="auto"/>
        <w:bottom w:val="none" w:sz="0" w:space="0" w:color="auto"/>
        <w:right w:val="none" w:sz="0" w:space="0" w:color="auto"/>
      </w:divBdr>
    </w:div>
    <w:div w:id="83310114">
      <w:marLeft w:val="0"/>
      <w:marRight w:val="0"/>
      <w:marTop w:val="0"/>
      <w:marBottom w:val="0"/>
      <w:divBdr>
        <w:top w:val="none" w:sz="0" w:space="0" w:color="auto"/>
        <w:left w:val="none" w:sz="0" w:space="0" w:color="auto"/>
        <w:bottom w:val="none" w:sz="0" w:space="0" w:color="auto"/>
        <w:right w:val="none" w:sz="0" w:space="0" w:color="auto"/>
      </w:divBdr>
    </w:div>
    <w:div w:id="88895275">
      <w:bodyDiv w:val="1"/>
      <w:marLeft w:val="0"/>
      <w:marRight w:val="0"/>
      <w:marTop w:val="0"/>
      <w:marBottom w:val="0"/>
      <w:divBdr>
        <w:top w:val="none" w:sz="0" w:space="0" w:color="auto"/>
        <w:left w:val="none" w:sz="0" w:space="0" w:color="auto"/>
        <w:bottom w:val="none" w:sz="0" w:space="0" w:color="auto"/>
        <w:right w:val="none" w:sz="0" w:space="0" w:color="auto"/>
      </w:divBdr>
    </w:div>
    <w:div w:id="181550287">
      <w:marLeft w:val="0"/>
      <w:marRight w:val="0"/>
      <w:marTop w:val="0"/>
      <w:marBottom w:val="0"/>
      <w:divBdr>
        <w:top w:val="none" w:sz="0" w:space="0" w:color="auto"/>
        <w:left w:val="none" w:sz="0" w:space="0" w:color="auto"/>
        <w:bottom w:val="none" w:sz="0" w:space="0" w:color="auto"/>
        <w:right w:val="none" w:sz="0" w:space="0" w:color="auto"/>
      </w:divBdr>
    </w:div>
    <w:div w:id="183445985">
      <w:bodyDiv w:val="1"/>
      <w:marLeft w:val="0"/>
      <w:marRight w:val="0"/>
      <w:marTop w:val="0"/>
      <w:marBottom w:val="0"/>
      <w:divBdr>
        <w:top w:val="none" w:sz="0" w:space="0" w:color="auto"/>
        <w:left w:val="none" w:sz="0" w:space="0" w:color="auto"/>
        <w:bottom w:val="none" w:sz="0" w:space="0" w:color="auto"/>
        <w:right w:val="none" w:sz="0" w:space="0" w:color="auto"/>
      </w:divBdr>
    </w:div>
    <w:div w:id="193005511">
      <w:marLeft w:val="0"/>
      <w:marRight w:val="0"/>
      <w:marTop w:val="0"/>
      <w:marBottom w:val="0"/>
      <w:divBdr>
        <w:top w:val="none" w:sz="0" w:space="0" w:color="auto"/>
        <w:left w:val="none" w:sz="0" w:space="0" w:color="auto"/>
        <w:bottom w:val="none" w:sz="0" w:space="0" w:color="auto"/>
        <w:right w:val="none" w:sz="0" w:space="0" w:color="auto"/>
      </w:divBdr>
    </w:div>
    <w:div w:id="214397454">
      <w:marLeft w:val="0"/>
      <w:marRight w:val="0"/>
      <w:marTop w:val="0"/>
      <w:marBottom w:val="0"/>
      <w:divBdr>
        <w:top w:val="none" w:sz="0" w:space="0" w:color="auto"/>
        <w:left w:val="none" w:sz="0" w:space="0" w:color="auto"/>
        <w:bottom w:val="none" w:sz="0" w:space="0" w:color="auto"/>
        <w:right w:val="none" w:sz="0" w:space="0" w:color="auto"/>
      </w:divBdr>
    </w:div>
    <w:div w:id="270672063">
      <w:marLeft w:val="0"/>
      <w:marRight w:val="0"/>
      <w:marTop w:val="0"/>
      <w:marBottom w:val="0"/>
      <w:divBdr>
        <w:top w:val="none" w:sz="0" w:space="0" w:color="auto"/>
        <w:left w:val="none" w:sz="0" w:space="0" w:color="auto"/>
        <w:bottom w:val="none" w:sz="0" w:space="0" w:color="auto"/>
        <w:right w:val="none" w:sz="0" w:space="0" w:color="auto"/>
      </w:divBdr>
    </w:div>
    <w:div w:id="271787284">
      <w:marLeft w:val="0"/>
      <w:marRight w:val="0"/>
      <w:marTop w:val="0"/>
      <w:marBottom w:val="0"/>
      <w:divBdr>
        <w:top w:val="none" w:sz="0" w:space="0" w:color="auto"/>
        <w:left w:val="none" w:sz="0" w:space="0" w:color="auto"/>
        <w:bottom w:val="none" w:sz="0" w:space="0" w:color="auto"/>
        <w:right w:val="none" w:sz="0" w:space="0" w:color="auto"/>
      </w:divBdr>
    </w:div>
    <w:div w:id="334966645">
      <w:marLeft w:val="0"/>
      <w:marRight w:val="0"/>
      <w:marTop w:val="0"/>
      <w:marBottom w:val="0"/>
      <w:divBdr>
        <w:top w:val="none" w:sz="0" w:space="0" w:color="auto"/>
        <w:left w:val="none" w:sz="0" w:space="0" w:color="auto"/>
        <w:bottom w:val="none" w:sz="0" w:space="0" w:color="auto"/>
        <w:right w:val="none" w:sz="0" w:space="0" w:color="auto"/>
      </w:divBdr>
    </w:div>
    <w:div w:id="346106018">
      <w:marLeft w:val="0"/>
      <w:marRight w:val="0"/>
      <w:marTop w:val="0"/>
      <w:marBottom w:val="0"/>
      <w:divBdr>
        <w:top w:val="none" w:sz="0" w:space="0" w:color="auto"/>
        <w:left w:val="none" w:sz="0" w:space="0" w:color="auto"/>
        <w:bottom w:val="none" w:sz="0" w:space="0" w:color="auto"/>
        <w:right w:val="none" w:sz="0" w:space="0" w:color="auto"/>
      </w:divBdr>
    </w:div>
    <w:div w:id="400174698">
      <w:marLeft w:val="0"/>
      <w:marRight w:val="0"/>
      <w:marTop w:val="0"/>
      <w:marBottom w:val="0"/>
      <w:divBdr>
        <w:top w:val="none" w:sz="0" w:space="0" w:color="auto"/>
        <w:left w:val="none" w:sz="0" w:space="0" w:color="auto"/>
        <w:bottom w:val="none" w:sz="0" w:space="0" w:color="auto"/>
        <w:right w:val="none" w:sz="0" w:space="0" w:color="auto"/>
      </w:divBdr>
    </w:div>
    <w:div w:id="421219525">
      <w:marLeft w:val="0"/>
      <w:marRight w:val="0"/>
      <w:marTop w:val="0"/>
      <w:marBottom w:val="0"/>
      <w:divBdr>
        <w:top w:val="none" w:sz="0" w:space="0" w:color="auto"/>
        <w:left w:val="none" w:sz="0" w:space="0" w:color="auto"/>
        <w:bottom w:val="none" w:sz="0" w:space="0" w:color="auto"/>
        <w:right w:val="none" w:sz="0" w:space="0" w:color="auto"/>
      </w:divBdr>
    </w:div>
    <w:div w:id="487868819">
      <w:marLeft w:val="0"/>
      <w:marRight w:val="0"/>
      <w:marTop w:val="0"/>
      <w:marBottom w:val="0"/>
      <w:divBdr>
        <w:top w:val="none" w:sz="0" w:space="0" w:color="auto"/>
        <w:left w:val="none" w:sz="0" w:space="0" w:color="auto"/>
        <w:bottom w:val="none" w:sz="0" w:space="0" w:color="auto"/>
        <w:right w:val="none" w:sz="0" w:space="0" w:color="auto"/>
      </w:divBdr>
    </w:div>
    <w:div w:id="551307467">
      <w:marLeft w:val="0"/>
      <w:marRight w:val="0"/>
      <w:marTop w:val="0"/>
      <w:marBottom w:val="0"/>
      <w:divBdr>
        <w:top w:val="none" w:sz="0" w:space="0" w:color="auto"/>
        <w:left w:val="none" w:sz="0" w:space="0" w:color="auto"/>
        <w:bottom w:val="none" w:sz="0" w:space="0" w:color="auto"/>
        <w:right w:val="none" w:sz="0" w:space="0" w:color="auto"/>
      </w:divBdr>
    </w:div>
    <w:div w:id="565141535">
      <w:marLeft w:val="0"/>
      <w:marRight w:val="0"/>
      <w:marTop w:val="0"/>
      <w:marBottom w:val="0"/>
      <w:divBdr>
        <w:top w:val="none" w:sz="0" w:space="0" w:color="auto"/>
        <w:left w:val="none" w:sz="0" w:space="0" w:color="auto"/>
        <w:bottom w:val="none" w:sz="0" w:space="0" w:color="auto"/>
        <w:right w:val="none" w:sz="0" w:space="0" w:color="auto"/>
      </w:divBdr>
    </w:div>
    <w:div w:id="666711912">
      <w:marLeft w:val="0"/>
      <w:marRight w:val="0"/>
      <w:marTop w:val="0"/>
      <w:marBottom w:val="0"/>
      <w:divBdr>
        <w:top w:val="none" w:sz="0" w:space="0" w:color="auto"/>
        <w:left w:val="none" w:sz="0" w:space="0" w:color="auto"/>
        <w:bottom w:val="none" w:sz="0" w:space="0" w:color="auto"/>
        <w:right w:val="none" w:sz="0" w:space="0" w:color="auto"/>
      </w:divBdr>
    </w:div>
    <w:div w:id="674190990">
      <w:marLeft w:val="0"/>
      <w:marRight w:val="0"/>
      <w:marTop w:val="0"/>
      <w:marBottom w:val="0"/>
      <w:divBdr>
        <w:top w:val="none" w:sz="0" w:space="0" w:color="auto"/>
        <w:left w:val="none" w:sz="0" w:space="0" w:color="auto"/>
        <w:bottom w:val="none" w:sz="0" w:space="0" w:color="auto"/>
        <w:right w:val="none" w:sz="0" w:space="0" w:color="auto"/>
      </w:divBdr>
    </w:div>
    <w:div w:id="683212998">
      <w:bodyDiv w:val="1"/>
      <w:marLeft w:val="0"/>
      <w:marRight w:val="0"/>
      <w:marTop w:val="0"/>
      <w:marBottom w:val="0"/>
      <w:divBdr>
        <w:top w:val="none" w:sz="0" w:space="0" w:color="auto"/>
        <w:left w:val="none" w:sz="0" w:space="0" w:color="auto"/>
        <w:bottom w:val="none" w:sz="0" w:space="0" w:color="auto"/>
        <w:right w:val="none" w:sz="0" w:space="0" w:color="auto"/>
      </w:divBdr>
    </w:div>
    <w:div w:id="758260067">
      <w:marLeft w:val="0"/>
      <w:marRight w:val="0"/>
      <w:marTop w:val="0"/>
      <w:marBottom w:val="0"/>
      <w:divBdr>
        <w:top w:val="none" w:sz="0" w:space="0" w:color="auto"/>
        <w:left w:val="none" w:sz="0" w:space="0" w:color="auto"/>
        <w:bottom w:val="none" w:sz="0" w:space="0" w:color="auto"/>
        <w:right w:val="none" w:sz="0" w:space="0" w:color="auto"/>
      </w:divBdr>
    </w:div>
    <w:div w:id="759451604">
      <w:marLeft w:val="0"/>
      <w:marRight w:val="0"/>
      <w:marTop w:val="0"/>
      <w:marBottom w:val="0"/>
      <w:divBdr>
        <w:top w:val="none" w:sz="0" w:space="0" w:color="auto"/>
        <w:left w:val="none" w:sz="0" w:space="0" w:color="auto"/>
        <w:bottom w:val="none" w:sz="0" w:space="0" w:color="auto"/>
        <w:right w:val="none" w:sz="0" w:space="0" w:color="auto"/>
      </w:divBdr>
    </w:div>
    <w:div w:id="792947026">
      <w:marLeft w:val="0"/>
      <w:marRight w:val="0"/>
      <w:marTop w:val="0"/>
      <w:marBottom w:val="0"/>
      <w:divBdr>
        <w:top w:val="none" w:sz="0" w:space="0" w:color="auto"/>
        <w:left w:val="none" w:sz="0" w:space="0" w:color="auto"/>
        <w:bottom w:val="none" w:sz="0" w:space="0" w:color="auto"/>
        <w:right w:val="none" w:sz="0" w:space="0" w:color="auto"/>
      </w:divBdr>
    </w:div>
    <w:div w:id="860050331">
      <w:marLeft w:val="0"/>
      <w:marRight w:val="0"/>
      <w:marTop w:val="0"/>
      <w:marBottom w:val="0"/>
      <w:divBdr>
        <w:top w:val="none" w:sz="0" w:space="0" w:color="auto"/>
        <w:left w:val="none" w:sz="0" w:space="0" w:color="auto"/>
        <w:bottom w:val="none" w:sz="0" w:space="0" w:color="auto"/>
        <w:right w:val="none" w:sz="0" w:space="0" w:color="auto"/>
      </w:divBdr>
    </w:div>
    <w:div w:id="868107816">
      <w:marLeft w:val="0"/>
      <w:marRight w:val="0"/>
      <w:marTop w:val="0"/>
      <w:marBottom w:val="0"/>
      <w:divBdr>
        <w:top w:val="none" w:sz="0" w:space="0" w:color="auto"/>
        <w:left w:val="none" w:sz="0" w:space="0" w:color="auto"/>
        <w:bottom w:val="none" w:sz="0" w:space="0" w:color="auto"/>
        <w:right w:val="none" w:sz="0" w:space="0" w:color="auto"/>
      </w:divBdr>
    </w:div>
    <w:div w:id="871304226">
      <w:marLeft w:val="0"/>
      <w:marRight w:val="0"/>
      <w:marTop w:val="0"/>
      <w:marBottom w:val="0"/>
      <w:divBdr>
        <w:top w:val="none" w:sz="0" w:space="0" w:color="auto"/>
        <w:left w:val="none" w:sz="0" w:space="0" w:color="auto"/>
        <w:bottom w:val="none" w:sz="0" w:space="0" w:color="auto"/>
        <w:right w:val="none" w:sz="0" w:space="0" w:color="auto"/>
      </w:divBdr>
    </w:div>
    <w:div w:id="920679136">
      <w:bodyDiv w:val="1"/>
      <w:marLeft w:val="0"/>
      <w:marRight w:val="0"/>
      <w:marTop w:val="0"/>
      <w:marBottom w:val="0"/>
      <w:divBdr>
        <w:top w:val="none" w:sz="0" w:space="0" w:color="auto"/>
        <w:left w:val="none" w:sz="0" w:space="0" w:color="auto"/>
        <w:bottom w:val="none" w:sz="0" w:space="0" w:color="auto"/>
        <w:right w:val="none" w:sz="0" w:space="0" w:color="auto"/>
      </w:divBdr>
    </w:div>
    <w:div w:id="921909690">
      <w:marLeft w:val="0"/>
      <w:marRight w:val="0"/>
      <w:marTop w:val="0"/>
      <w:marBottom w:val="0"/>
      <w:divBdr>
        <w:top w:val="none" w:sz="0" w:space="0" w:color="auto"/>
        <w:left w:val="none" w:sz="0" w:space="0" w:color="auto"/>
        <w:bottom w:val="none" w:sz="0" w:space="0" w:color="auto"/>
        <w:right w:val="none" w:sz="0" w:space="0" w:color="auto"/>
      </w:divBdr>
    </w:div>
    <w:div w:id="980958334">
      <w:marLeft w:val="0"/>
      <w:marRight w:val="0"/>
      <w:marTop w:val="0"/>
      <w:marBottom w:val="0"/>
      <w:divBdr>
        <w:top w:val="none" w:sz="0" w:space="0" w:color="auto"/>
        <w:left w:val="none" w:sz="0" w:space="0" w:color="auto"/>
        <w:bottom w:val="none" w:sz="0" w:space="0" w:color="auto"/>
        <w:right w:val="none" w:sz="0" w:space="0" w:color="auto"/>
      </w:divBdr>
    </w:div>
    <w:div w:id="1025713314">
      <w:marLeft w:val="0"/>
      <w:marRight w:val="0"/>
      <w:marTop w:val="0"/>
      <w:marBottom w:val="0"/>
      <w:divBdr>
        <w:top w:val="none" w:sz="0" w:space="0" w:color="auto"/>
        <w:left w:val="none" w:sz="0" w:space="0" w:color="auto"/>
        <w:bottom w:val="none" w:sz="0" w:space="0" w:color="auto"/>
        <w:right w:val="none" w:sz="0" w:space="0" w:color="auto"/>
      </w:divBdr>
    </w:div>
    <w:div w:id="1064108911">
      <w:marLeft w:val="0"/>
      <w:marRight w:val="0"/>
      <w:marTop w:val="0"/>
      <w:marBottom w:val="0"/>
      <w:divBdr>
        <w:top w:val="none" w:sz="0" w:space="0" w:color="auto"/>
        <w:left w:val="none" w:sz="0" w:space="0" w:color="auto"/>
        <w:bottom w:val="none" w:sz="0" w:space="0" w:color="auto"/>
        <w:right w:val="none" w:sz="0" w:space="0" w:color="auto"/>
      </w:divBdr>
    </w:div>
    <w:div w:id="1085150924">
      <w:marLeft w:val="0"/>
      <w:marRight w:val="0"/>
      <w:marTop w:val="0"/>
      <w:marBottom w:val="0"/>
      <w:divBdr>
        <w:top w:val="none" w:sz="0" w:space="0" w:color="auto"/>
        <w:left w:val="none" w:sz="0" w:space="0" w:color="auto"/>
        <w:bottom w:val="none" w:sz="0" w:space="0" w:color="auto"/>
        <w:right w:val="none" w:sz="0" w:space="0" w:color="auto"/>
      </w:divBdr>
    </w:div>
    <w:div w:id="1105274483">
      <w:marLeft w:val="0"/>
      <w:marRight w:val="0"/>
      <w:marTop w:val="0"/>
      <w:marBottom w:val="0"/>
      <w:divBdr>
        <w:top w:val="none" w:sz="0" w:space="0" w:color="auto"/>
        <w:left w:val="none" w:sz="0" w:space="0" w:color="auto"/>
        <w:bottom w:val="none" w:sz="0" w:space="0" w:color="auto"/>
        <w:right w:val="none" w:sz="0" w:space="0" w:color="auto"/>
      </w:divBdr>
    </w:div>
    <w:div w:id="1136416856">
      <w:marLeft w:val="0"/>
      <w:marRight w:val="0"/>
      <w:marTop w:val="0"/>
      <w:marBottom w:val="0"/>
      <w:divBdr>
        <w:top w:val="none" w:sz="0" w:space="0" w:color="auto"/>
        <w:left w:val="none" w:sz="0" w:space="0" w:color="auto"/>
        <w:bottom w:val="none" w:sz="0" w:space="0" w:color="auto"/>
        <w:right w:val="none" w:sz="0" w:space="0" w:color="auto"/>
      </w:divBdr>
    </w:div>
    <w:div w:id="1193425062">
      <w:marLeft w:val="0"/>
      <w:marRight w:val="0"/>
      <w:marTop w:val="0"/>
      <w:marBottom w:val="0"/>
      <w:divBdr>
        <w:top w:val="none" w:sz="0" w:space="0" w:color="auto"/>
        <w:left w:val="none" w:sz="0" w:space="0" w:color="auto"/>
        <w:bottom w:val="none" w:sz="0" w:space="0" w:color="auto"/>
        <w:right w:val="none" w:sz="0" w:space="0" w:color="auto"/>
      </w:divBdr>
    </w:div>
    <w:div w:id="1217548149">
      <w:marLeft w:val="0"/>
      <w:marRight w:val="0"/>
      <w:marTop w:val="0"/>
      <w:marBottom w:val="0"/>
      <w:divBdr>
        <w:top w:val="none" w:sz="0" w:space="0" w:color="auto"/>
        <w:left w:val="none" w:sz="0" w:space="0" w:color="auto"/>
        <w:bottom w:val="none" w:sz="0" w:space="0" w:color="auto"/>
        <w:right w:val="none" w:sz="0" w:space="0" w:color="auto"/>
      </w:divBdr>
    </w:div>
    <w:div w:id="1226843958">
      <w:bodyDiv w:val="1"/>
      <w:marLeft w:val="0"/>
      <w:marRight w:val="0"/>
      <w:marTop w:val="0"/>
      <w:marBottom w:val="0"/>
      <w:divBdr>
        <w:top w:val="none" w:sz="0" w:space="0" w:color="auto"/>
        <w:left w:val="none" w:sz="0" w:space="0" w:color="auto"/>
        <w:bottom w:val="none" w:sz="0" w:space="0" w:color="auto"/>
        <w:right w:val="none" w:sz="0" w:space="0" w:color="auto"/>
      </w:divBdr>
    </w:div>
    <w:div w:id="1228683432">
      <w:bodyDiv w:val="1"/>
      <w:marLeft w:val="0"/>
      <w:marRight w:val="0"/>
      <w:marTop w:val="0"/>
      <w:marBottom w:val="0"/>
      <w:divBdr>
        <w:top w:val="none" w:sz="0" w:space="0" w:color="auto"/>
        <w:left w:val="none" w:sz="0" w:space="0" w:color="auto"/>
        <w:bottom w:val="none" w:sz="0" w:space="0" w:color="auto"/>
        <w:right w:val="none" w:sz="0" w:space="0" w:color="auto"/>
      </w:divBdr>
    </w:div>
    <w:div w:id="1236822458">
      <w:marLeft w:val="0"/>
      <w:marRight w:val="0"/>
      <w:marTop w:val="0"/>
      <w:marBottom w:val="0"/>
      <w:divBdr>
        <w:top w:val="none" w:sz="0" w:space="0" w:color="auto"/>
        <w:left w:val="none" w:sz="0" w:space="0" w:color="auto"/>
        <w:bottom w:val="none" w:sz="0" w:space="0" w:color="auto"/>
        <w:right w:val="none" w:sz="0" w:space="0" w:color="auto"/>
      </w:divBdr>
    </w:div>
    <w:div w:id="1259292025">
      <w:marLeft w:val="0"/>
      <w:marRight w:val="0"/>
      <w:marTop w:val="0"/>
      <w:marBottom w:val="0"/>
      <w:divBdr>
        <w:top w:val="none" w:sz="0" w:space="0" w:color="auto"/>
        <w:left w:val="none" w:sz="0" w:space="0" w:color="auto"/>
        <w:bottom w:val="none" w:sz="0" w:space="0" w:color="auto"/>
        <w:right w:val="none" w:sz="0" w:space="0" w:color="auto"/>
      </w:divBdr>
    </w:div>
    <w:div w:id="1260678768">
      <w:bodyDiv w:val="1"/>
      <w:marLeft w:val="0"/>
      <w:marRight w:val="0"/>
      <w:marTop w:val="0"/>
      <w:marBottom w:val="0"/>
      <w:divBdr>
        <w:top w:val="none" w:sz="0" w:space="0" w:color="auto"/>
        <w:left w:val="none" w:sz="0" w:space="0" w:color="auto"/>
        <w:bottom w:val="none" w:sz="0" w:space="0" w:color="auto"/>
        <w:right w:val="none" w:sz="0" w:space="0" w:color="auto"/>
      </w:divBdr>
    </w:div>
    <w:div w:id="1262713835">
      <w:bodyDiv w:val="1"/>
      <w:marLeft w:val="0"/>
      <w:marRight w:val="0"/>
      <w:marTop w:val="0"/>
      <w:marBottom w:val="0"/>
      <w:divBdr>
        <w:top w:val="none" w:sz="0" w:space="0" w:color="auto"/>
        <w:left w:val="none" w:sz="0" w:space="0" w:color="auto"/>
        <w:bottom w:val="none" w:sz="0" w:space="0" w:color="auto"/>
        <w:right w:val="none" w:sz="0" w:space="0" w:color="auto"/>
      </w:divBdr>
    </w:div>
    <w:div w:id="1267733668">
      <w:bodyDiv w:val="1"/>
      <w:marLeft w:val="0"/>
      <w:marRight w:val="0"/>
      <w:marTop w:val="0"/>
      <w:marBottom w:val="0"/>
      <w:divBdr>
        <w:top w:val="none" w:sz="0" w:space="0" w:color="auto"/>
        <w:left w:val="none" w:sz="0" w:space="0" w:color="auto"/>
        <w:bottom w:val="none" w:sz="0" w:space="0" w:color="auto"/>
        <w:right w:val="none" w:sz="0" w:space="0" w:color="auto"/>
      </w:divBdr>
    </w:div>
    <w:div w:id="1328171018">
      <w:marLeft w:val="0"/>
      <w:marRight w:val="0"/>
      <w:marTop w:val="0"/>
      <w:marBottom w:val="0"/>
      <w:divBdr>
        <w:top w:val="none" w:sz="0" w:space="0" w:color="auto"/>
        <w:left w:val="none" w:sz="0" w:space="0" w:color="auto"/>
        <w:bottom w:val="none" w:sz="0" w:space="0" w:color="auto"/>
        <w:right w:val="none" w:sz="0" w:space="0" w:color="auto"/>
      </w:divBdr>
    </w:div>
    <w:div w:id="1336835174">
      <w:marLeft w:val="0"/>
      <w:marRight w:val="0"/>
      <w:marTop w:val="0"/>
      <w:marBottom w:val="0"/>
      <w:divBdr>
        <w:top w:val="none" w:sz="0" w:space="0" w:color="auto"/>
        <w:left w:val="none" w:sz="0" w:space="0" w:color="auto"/>
        <w:bottom w:val="none" w:sz="0" w:space="0" w:color="auto"/>
        <w:right w:val="none" w:sz="0" w:space="0" w:color="auto"/>
      </w:divBdr>
    </w:div>
    <w:div w:id="1349527572">
      <w:bodyDiv w:val="1"/>
      <w:marLeft w:val="0"/>
      <w:marRight w:val="0"/>
      <w:marTop w:val="0"/>
      <w:marBottom w:val="0"/>
      <w:divBdr>
        <w:top w:val="none" w:sz="0" w:space="0" w:color="auto"/>
        <w:left w:val="none" w:sz="0" w:space="0" w:color="auto"/>
        <w:bottom w:val="none" w:sz="0" w:space="0" w:color="auto"/>
        <w:right w:val="none" w:sz="0" w:space="0" w:color="auto"/>
      </w:divBdr>
    </w:div>
    <w:div w:id="1353533103">
      <w:marLeft w:val="0"/>
      <w:marRight w:val="0"/>
      <w:marTop w:val="0"/>
      <w:marBottom w:val="0"/>
      <w:divBdr>
        <w:top w:val="none" w:sz="0" w:space="0" w:color="auto"/>
        <w:left w:val="none" w:sz="0" w:space="0" w:color="auto"/>
        <w:bottom w:val="none" w:sz="0" w:space="0" w:color="auto"/>
        <w:right w:val="none" w:sz="0" w:space="0" w:color="auto"/>
      </w:divBdr>
    </w:div>
    <w:div w:id="1362168210">
      <w:bodyDiv w:val="1"/>
      <w:marLeft w:val="0"/>
      <w:marRight w:val="0"/>
      <w:marTop w:val="0"/>
      <w:marBottom w:val="0"/>
      <w:divBdr>
        <w:top w:val="none" w:sz="0" w:space="0" w:color="auto"/>
        <w:left w:val="none" w:sz="0" w:space="0" w:color="auto"/>
        <w:bottom w:val="none" w:sz="0" w:space="0" w:color="auto"/>
        <w:right w:val="none" w:sz="0" w:space="0" w:color="auto"/>
      </w:divBdr>
    </w:div>
    <w:div w:id="1386369585">
      <w:marLeft w:val="0"/>
      <w:marRight w:val="0"/>
      <w:marTop w:val="0"/>
      <w:marBottom w:val="0"/>
      <w:divBdr>
        <w:top w:val="none" w:sz="0" w:space="0" w:color="auto"/>
        <w:left w:val="none" w:sz="0" w:space="0" w:color="auto"/>
        <w:bottom w:val="none" w:sz="0" w:space="0" w:color="auto"/>
        <w:right w:val="none" w:sz="0" w:space="0" w:color="auto"/>
      </w:divBdr>
    </w:div>
    <w:div w:id="1390957371">
      <w:marLeft w:val="0"/>
      <w:marRight w:val="0"/>
      <w:marTop w:val="0"/>
      <w:marBottom w:val="0"/>
      <w:divBdr>
        <w:top w:val="none" w:sz="0" w:space="0" w:color="auto"/>
        <w:left w:val="none" w:sz="0" w:space="0" w:color="auto"/>
        <w:bottom w:val="none" w:sz="0" w:space="0" w:color="auto"/>
        <w:right w:val="none" w:sz="0" w:space="0" w:color="auto"/>
      </w:divBdr>
    </w:div>
    <w:div w:id="1391347757">
      <w:marLeft w:val="0"/>
      <w:marRight w:val="0"/>
      <w:marTop w:val="0"/>
      <w:marBottom w:val="0"/>
      <w:divBdr>
        <w:top w:val="none" w:sz="0" w:space="0" w:color="auto"/>
        <w:left w:val="none" w:sz="0" w:space="0" w:color="auto"/>
        <w:bottom w:val="none" w:sz="0" w:space="0" w:color="auto"/>
        <w:right w:val="none" w:sz="0" w:space="0" w:color="auto"/>
      </w:divBdr>
    </w:div>
    <w:div w:id="1398479417">
      <w:marLeft w:val="0"/>
      <w:marRight w:val="0"/>
      <w:marTop w:val="0"/>
      <w:marBottom w:val="0"/>
      <w:divBdr>
        <w:top w:val="none" w:sz="0" w:space="0" w:color="auto"/>
        <w:left w:val="none" w:sz="0" w:space="0" w:color="auto"/>
        <w:bottom w:val="none" w:sz="0" w:space="0" w:color="auto"/>
        <w:right w:val="none" w:sz="0" w:space="0" w:color="auto"/>
      </w:divBdr>
    </w:div>
    <w:div w:id="1443182034">
      <w:marLeft w:val="0"/>
      <w:marRight w:val="0"/>
      <w:marTop w:val="0"/>
      <w:marBottom w:val="0"/>
      <w:divBdr>
        <w:top w:val="none" w:sz="0" w:space="0" w:color="auto"/>
        <w:left w:val="none" w:sz="0" w:space="0" w:color="auto"/>
        <w:bottom w:val="none" w:sz="0" w:space="0" w:color="auto"/>
        <w:right w:val="none" w:sz="0" w:space="0" w:color="auto"/>
      </w:divBdr>
    </w:div>
    <w:div w:id="1488278338">
      <w:bodyDiv w:val="1"/>
      <w:marLeft w:val="0"/>
      <w:marRight w:val="0"/>
      <w:marTop w:val="0"/>
      <w:marBottom w:val="0"/>
      <w:divBdr>
        <w:top w:val="none" w:sz="0" w:space="0" w:color="auto"/>
        <w:left w:val="none" w:sz="0" w:space="0" w:color="auto"/>
        <w:bottom w:val="none" w:sz="0" w:space="0" w:color="auto"/>
        <w:right w:val="none" w:sz="0" w:space="0" w:color="auto"/>
      </w:divBdr>
    </w:div>
    <w:div w:id="1494183367">
      <w:marLeft w:val="0"/>
      <w:marRight w:val="0"/>
      <w:marTop w:val="0"/>
      <w:marBottom w:val="0"/>
      <w:divBdr>
        <w:top w:val="none" w:sz="0" w:space="0" w:color="auto"/>
        <w:left w:val="none" w:sz="0" w:space="0" w:color="auto"/>
        <w:bottom w:val="none" w:sz="0" w:space="0" w:color="auto"/>
        <w:right w:val="none" w:sz="0" w:space="0" w:color="auto"/>
      </w:divBdr>
    </w:div>
    <w:div w:id="1507597317">
      <w:bodyDiv w:val="1"/>
      <w:marLeft w:val="0"/>
      <w:marRight w:val="0"/>
      <w:marTop w:val="0"/>
      <w:marBottom w:val="0"/>
      <w:divBdr>
        <w:top w:val="none" w:sz="0" w:space="0" w:color="auto"/>
        <w:left w:val="none" w:sz="0" w:space="0" w:color="auto"/>
        <w:bottom w:val="none" w:sz="0" w:space="0" w:color="auto"/>
        <w:right w:val="none" w:sz="0" w:space="0" w:color="auto"/>
      </w:divBdr>
    </w:div>
    <w:div w:id="1507863469">
      <w:marLeft w:val="0"/>
      <w:marRight w:val="0"/>
      <w:marTop w:val="0"/>
      <w:marBottom w:val="0"/>
      <w:divBdr>
        <w:top w:val="none" w:sz="0" w:space="0" w:color="auto"/>
        <w:left w:val="none" w:sz="0" w:space="0" w:color="auto"/>
        <w:bottom w:val="none" w:sz="0" w:space="0" w:color="auto"/>
        <w:right w:val="none" w:sz="0" w:space="0" w:color="auto"/>
      </w:divBdr>
    </w:div>
    <w:div w:id="1516577903">
      <w:marLeft w:val="0"/>
      <w:marRight w:val="0"/>
      <w:marTop w:val="0"/>
      <w:marBottom w:val="0"/>
      <w:divBdr>
        <w:top w:val="none" w:sz="0" w:space="0" w:color="auto"/>
        <w:left w:val="none" w:sz="0" w:space="0" w:color="auto"/>
        <w:bottom w:val="none" w:sz="0" w:space="0" w:color="auto"/>
        <w:right w:val="none" w:sz="0" w:space="0" w:color="auto"/>
      </w:divBdr>
    </w:div>
    <w:div w:id="1527214683">
      <w:marLeft w:val="0"/>
      <w:marRight w:val="0"/>
      <w:marTop w:val="0"/>
      <w:marBottom w:val="0"/>
      <w:divBdr>
        <w:top w:val="none" w:sz="0" w:space="0" w:color="auto"/>
        <w:left w:val="none" w:sz="0" w:space="0" w:color="auto"/>
        <w:bottom w:val="none" w:sz="0" w:space="0" w:color="auto"/>
        <w:right w:val="none" w:sz="0" w:space="0" w:color="auto"/>
      </w:divBdr>
    </w:div>
    <w:div w:id="1565527790">
      <w:marLeft w:val="0"/>
      <w:marRight w:val="0"/>
      <w:marTop w:val="0"/>
      <w:marBottom w:val="0"/>
      <w:divBdr>
        <w:top w:val="none" w:sz="0" w:space="0" w:color="auto"/>
        <w:left w:val="none" w:sz="0" w:space="0" w:color="auto"/>
        <w:bottom w:val="none" w:sz="0" w:space="0" w:color="auto"/>
        <w:right w:val="none" w:sz="0" w:space="0" w:color="auto"/>
      </w:divBdr>
    </w:div>
    <w:div w:id="1575823265">
      <w:marLeft w:val="0"/>
      <w:marRight w:val="0"/>
      <w:marTop w:val="0"/>
      <w:marBottom w:val="0"/>
      <w:divBdr>
        <w:top w:val="none" w:sz="0" w:space="0" w:color="auto"/>
        <w:left w:val="none" w:sz="0" w:space="0" w:color="auto"/>
        <w:bottom w:val="none" w:sz="0" w:space="0" w:color="auto"/>
        <w:right w:val="none" w:sz="0" w:space="0" w:color="auto"/>
      </w:divBdr>
    </w:div>
    <w:div w:id="1602375861">
      <w:marLeft w:val="0"/>
      <w:marRight w:val="0"/>
      <w:marTop w:val="0"/>
      <w:marBottom w:val="0"/>
      <w:divBdr>
        <w:top w:val="none" w:sz="0" w:space="0" w:color="auto"/>
        <w:left w:val="none" w:sz="0" w:space="0" w:color="auto"/>
        <w:bottom w:val="none" w:sz="0" w:space="0" w:color="auto"/>
        <w:right w:val="none" w:sz="0" w:space="0" w:color="auto"/>
      </w:divBdr>
    </w:div>
    <w:div w:id="1624774536">
      <w:marLeft w:val="0"/>
      <w:marRight w:val="0"/>
      <w:marTop w:val="0"/>
      <w:marBottom w:val="0"/>
      <w:divBdr>
        <w:top w:val="none" w:sz="0" w:space="0" w:color="auto"/>
        <w:left w:val="none" w:sz="0" w:space="0" w:color="auto"/>
        <w:bottom w:val="none" w:sz="0" w:space="0" w:color="auto"/>
        <w:right w:val="none" w:sz="0" w:space="0" w:color="auto"/>
      </w:divBdr>
    </w:div>
    <w:div w:id="1669016611">
      <w:marLeft w:val="0"/>
      <w:marRight w:val="0"/>
      <w:marTop w:val="0"/>
      <w:marBottom w:val="0"/>
      <w:divBdr>
        <w:top w:val="none" w:sz="0" w:space="0" w:color="auto"/>
        <w:left w:val="none" w:sz="0" w:space="0" w:color="auto"/>
        <w:bottom w:val="none" w:sz="0" w:space="0" w:color="auto"/>
        <w:right w:val="none" w:sz="0" w:space="0" w:color="auto"/>
      </w:divBdr>
    </w:div>
    <w:div w:id="1689914088">
      <w:marLeft w:val="0"/>
      <w:marRight w:val="0"/>
      <w:marTop w:val="0"/>
      <w:marBottom w:val="0"/>
      <w:divBdr>
        <w:top w:val="none" w:sz="0" w:space="0" w:color="auto"/>
        <w:left w:val="none" w:sz="0" w:space="0" w:color="auto"/>
        <w:bottom w:val="none" w:sz="0" w:space="0" w:color="auto"/>
        <w:right w:val="none" w:sz="0" w:space="0" w:color="auto"/>
      </w:divBdr>
    </w:div>
    <w:div w:id="1691449605">
      <w:bodyDiv w:val="1"/>
      <w:marLeft w:val="0"/>
      <w:marRight w:val="0"/>
      <w:marTop w:val="0"/>
      <w:marBottom w:val="0"/>
      <w:divBdr>
        <w:top w:val="none" w:sz="0" w:space="0" w:color="auto"/>
        <w:left w:val="none" w:sz="0" w:space="0" w:color="auto"/>
        <w:bottom w:val="none" w:sz="0" w:space="0" w:color="auto"/>
        <w:right w:val="none" w:sz="0" w:space="0" w:color="auto"/>
      </w:divBdr>
    </w:div>
    <w:div w:id="1740133683">
      <w:bodyDiv w:val="1"/>
      <w:marLeft w:val="0"/>
      <w:marRight w:val="0"/>
      <w:marTop w:val="0"/>
      <w:marBottom w:val="0"/>
      <w:divBdr>
        <w:top w:val="none" w:sz="0" w:space="0" w:color="auto"/>
        <w:left w:val="none" w:sz="0" w:space="0" w:color="auto"/>
        <w:bottom w:val="none" w:sz="0" w:space="0" w:color="auto"/>
        <w:right w:val="none" w:sz="0" w:space="0" w:color="auto"/>
      </w:divBdr>
    </w:div>
    <w:div w:id="1769158594">
      <w:marLeft w:val="0"/>
      <w:marRight w:val="0"/>
      <w:marTop w:val="0"/>
      <w:marBottom w:val="0"/>
      <w:divBdr>
        <w:top w:val="none" w:sz="0" w:space="0" w:color="auto"/>
        <w:left w:val="none" w:sz="0" w:space="0" w:color="auto"/>
        <w:bottom w:val="none" w:sz="0" w:space="0" w:color="auto"/>
        <w:right w:val="none" w:sz="0" w:space="0" w:color="auto"/>
      </w:divBdr>
    </w:div>
    <w:div w:id="1777821334">
      <w:marLeft w:val="0"/>
      <w:marRight w:val="0"/>
      <w:marTop w:val="0"/>
      <w:marBottom w:val="0"/>
      <w:divBdr>
        <w:top w:val="none" w:sz="0" w:space="0" w:color="auto"/>
        <w:left w:val="none" w:sz="0" w:space="0" w:color="auto"/>
        <w:bottom w:val="none" w:sz="0" w:space="0" w:color="auto"/>
        <w:right w:val="none" w:sz="0" w:space="0" w:color="auto"/>
      </w:divBdr>
    </w:div>
    <w:div w:id="1861820666">
      <w:marLeft w:val="0"/>
      <w:marRight w:val="0"/>
      <w:marTop w:val="0"/>
      <w:marBottom w:val="0"/>
      <w:divBdr>
        <w:top w:val="none" w:sz="0" w:space="0" w:color="auto"/>
        <w:left w:val="none" w:sz="0" w:space="0" w:color="auto"/>
        <w:bottom w:val="none" w:sz="0" w:space="0" w:color="auto"/>
        <w:right w:val="none" w:sz="0" w:space="0" w:color="auto"/>
      </w:divBdr>
    </w:div>
    <w:div w:id="1864592770">
      <w:bodyDiv w:val="1"/>
      <w:marLeft w:val="0"/>
      <w:marRight w:val="0"/>
      <w:marTop w:val="0"/>
      <w:marBottom w:val="0"/>
      <w:divBdr>
        <w:top w:val="none" w:sz="0" w:space="0" w:color="auto"/>
        <w:left w:val="none" w:sz="0" w:space="0" w:color="auto"/>
        <w:bottom w:val="none" w:sz="0" w:space="0" w:color="auto"/>
        <w:right w:val="none" w:sz="0" w:space="0" w:color="auto"/>
      </w:divBdr>
    </w:div>
    <w:div w:id="1865315874">
      <w:bodyDiv w:val="1"/>
      <w:marLeft w:val="0"/>
      <w:marRight w:val="0"/>
      <w:marTop w:val="0"/>
      <w:marBottom w:val="0"/>
      <w:divBdr>
        <w:top w:val="none" w:sz="0" w:space="0" w:color="auto"/>
        <w:left w:val="none" w:sz="0" w:space="0" w:color="auto"/>
        <w:bottom w:val="none" w:sz="0" w:space="0" w:color="auto"/>
        <w:right w:val="none" w:sz="0" w:space="0" w:color="auto"/>
      </w:divBdr>
    </w:div>
    <w:div w:id="1870138766">
      <w:marLeft w:val="0"/>
      <w:marRight w:val="0"/>
      <w:marTop w:val="0"/>
      <w:marBottom w:val="0"/>
      <w:divBdr>
        <w:top w:val="none" w:sz="0" w:space="0" w:color="auto"/>
        <w:left w:val="none" w:sz="0" w:space="0" w:color="auto"/>
        <w:bottom w:val="none" w:sz="0" w:space="0" w:color="auto"/>
        <w:right w:val="none" w:sz="0" w:space="0" w:color="auto"/>
      </w:divBdr>
    </w:div>
    <w:div w:id="1874810161">
      <w:marLeft w:val="0"/>
      <w:marRight w:val="0"/>
      <w:marTop w:val="0"/>
      <w:marBottom w:val="0"/>
      <w:divBdr>
        <w:top w:val="none" w:sz="0" w:space="0" w:color="auto"/>
        <w:left w:val="none" w:sz="0" w:space="0" w:color="auto"/>
        <w:bottom w:val="none" w:sz="0" w:space="0" w:color="auto"/>
        <w:right w:val="none" w:sz="0" w:space="0" w:color="auto"/>
      </w:divBdr>
    </w:div>
    <w:div w:id="1943419932">
      <w:bodyDiv w:val="1"/>
      <w:marLeft w:val="0"/>
      <w:marRight w:val="0"/>
      <w:marTop w:val="0"/>
      <w:marBottom w:val="0"/>
      <w:divBdr>
        <w:top w:val="none" w:sz="0" w:space="0" w:color="auto"/>
        <w:left w:val="none" w:sz="0" w:space="0" w:color="auto"/>
        <w:bottom w:val="none" w:sz="0" w:space="0" w:color="auto"/>
        <w:right w:val="none" w:sz="0" w:space="0" w:color="auto"/>
      </w:divBdr>
    </w:div>
    <w:div w:id="1972980048">
      <w:bodyDiv w:val="1"/>
      <w:marLeft w:val="0"/>
      <w:marRight w:val="0"/>
      <w:marTop w:val="0"/>
      <w:marBottom w:val="0"/>
      <w:divBdr>
        <w:top w:val="none" w:sz="0" w:space="0" w:color="auto"/>
        <w:left w:val="none" w:sz="0" w:space="0" w:color="auto"/>
        <w:bottom w:val="none" w:sz="0" w:space="0" w:color="auto"/>
        <w:right w:val="none" w:sz="0" w:space="0" w:color="auto"/>
      </w:divBdr>
    </w:div>
    <w:div w:id="1976904999">
      <w:marLeft w:val="0"/>
      <w:marRight w:val="0"/>
      <w:marTop w:val="0"/>
      <w:marBottom w:val="0"/>
      <w:divBdr>
        <w:top w:val="none" w:sz="0" w:space="0" w:color="auto"/>
        <w:left w:val="none" w:sz="0" w:space="0" w:color="auto"/>
        <w:bottom w:val="none" w:sz="0" w:space="0" w:color="auto"/>
        <w:right w:val="none" w:sz="0" w:space="0" w:color="auto"/>
      </w:divBdr>
    </w:div>
    <w:div w:id="2017415664">
      <w:marLeft w:val="0"/>
      <w:marRight w:val="0"/>
      <w:marTop w:val="0"/>
      <w:marBottom w:val="0"/>
      <w:divBdr>
        <w:top w:val="none" w:sz="0" w:space="0" w:color="auto"/>
        <w:left w:val="none" w:sz="0" w:space="0" w:color="auto"/>
        <w:bottom w:val="none" w:sz="0" w:space="0" w:color="auto"/>
        <w:right w:val="none" w:sz="0" w:space="0" w:color="auto"/>
      </w:divBdr>
    </w:div>
    <w:div w:id="2023118856">
      <w:marLeft w:val="0"/>
      <w:marRight w:val="0"/>
      <w:marTop w:val="0"/>
      <w:marBottom w:val="0"/>
      <w:divBdr>
        <w:top w:val="none" w:sz="0" w:space="0" w:color="auto"/>
        <w:left w:val="none" w:sz="0" w:space="0" w:color="auto"/>
        <w:bottom w:val="none" w:sz="0" w:space="0" w:color="auto"/>
        <w:right w:val="none" w:sz="0" w:space="0" w:color="auto"/>
      </w:divBdr>
    </w:div>
    <w:div w:id="2087602629">
      <w:marLeft w:val="0"/>
      <w:marRight w:val="0"/>
      <w:marTop w:val="0"/>
      <w:marBottom w:val="0"/>
      <w:divBdr>
        <w:top w:val="none" w:sz="0" w:space="0" w:color="auto"/>
        <w:left w:val="none" w:sz="0" w:space="0" w:color="auto"/>
        <w:bottom w:val="none" w:sz="0" w:space="0" w:color="auto"/>
        <w:right w:val="none" w:sz="0" w:space="0" w:color="auto"/>
      </w:divBdr>
    </w:div>
    <w:div w:id="2098596734">
      <w:marLeft w:val="0"/>
      <w:marRight w:val="0"/>
      <w:marTop w:val="0"/>
      <w:marBottom w:val="0"/>
      <w:divBdr>
        <w:top w:val="none" w:sz="0" w:space="0" w:color="auto"/>
        <w:left w:val="none" w:sz="0" w:space="0" w:color="auto"/>
        <w:bottom w:val="none" w:sz="0" w:space="0" w:color="auto"/>
        <w:right w:val="none" w:sz="0" w:space="0" w:color="auto"/>
      </w:divBdr>
    </w:div>
    <w:div w:id="213694888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7.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gomezvera/Downloads/Plantilla_TFGIngInformatic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AAFC78AFCD184F98E7BD72440E54F2"/>
        <w:category>
          <w:name w:val="General"/>
          <w:gallery w:val="placeholder"/>
        </w:category>
        <w:types>
          <w:type w:val="bbPlcHdr"/>
        </w:types>
        <w:behaviors>
          <w:behavior w:val="content"/>
        </w:behaviors>
        <w:guid w:val="{E1AF7235-323A-DC4A-AC96-C6E40BE6E303}"/>
      </w:docPartPr>
      <w:docPartBody>
        <w:p w:rsidR="000D09CC" w:rsidRDefault="007F1068" w:rsidP="007F1068">
          <w:pPr>
            <w:pStyle w:val="3BAAFC78AFCD184F98E7BD72440E54F2"/>
          </w:pPr>
          <w:r w:rsidRPr="004E047F">
            <w:rPr>
              <w:rStyle w:val="Textodelmarcadordeposicin"/>
            </w:rPr>
            <w:t>Haga clic o pulse aquí para escribir texto.</w:t>
          </w:r>
        </w:p>
      </w:docPartBody>
    </w:docPart>
    <w:docPart>
      <w:docPartPr>
        <w:name w:val="7E65063380CACF4EA76962817E04A659"/>
        <w:category>
          <w:name w:val="General"/>
          <w:gallery w:val="placeholder"/>
        </w:category>
        <w:types>
          <w:type w:val="bbPlcHdr"/>
        </w:types>
        <w:behaviors>
          <w:behavior w:val="content"/>
        </w:behaviors>
        <w:guid w:val="{92AC8AC7-80C1-6345-8099-9B6FA7EC9B7E}"/>
      </w:docPartPr>
      <w:docPartBody>
        <w:p w:rsidR="000D09CC" w:rsidRDefault="007F1068" w:rsidP="007F1068">
          <w:pPr>
            <w:pStyle w:val="7E65063380CACF4EA76962817E04A659"/>
          </w:pPr>
          <w:r w:rsidRPr="004E047F">
            <w:rPr>
              <w:rStyle w:val="Textodelmarcadordeposicin"/>
            </w:rPr>
            <w:t>Haga clic o pulse aquí para escribir texto.</w:t>
          </w:r>
        </w:p>
      </w:docPartBody>
    </w:docPart>
    <w:docPart>
      <w:docPartPr>
        <w:name w:val="4E97CE09E88B4E498872458E75EC46EB"/>
        <w:category>
          <w:name w:val="General"/>
          <w:gallery w:val="placeholder"/>
        </w:category>
        <w:types>
          <w:type w:val="bbPlcHdr"/>
        </w:types>
        <w:behaviors>
          <w:behavior w:val="content"/>
        </w:behaviors>
        <w:guid w:val="{2EC2A4BF-DDDD-5D40-9D5C-9D66A9EC9AEE}"/>
      </w:docPartPr>
      <w:docPartBody>
        <w:p w:rsidR="000D09CC" w:rsidRDefault="007F1068" w:rsidP="007F1068">
          <w:pPr>
            <w:pStyle w:val="4E97CE09E88B4E498872458E75EC46EB"/>
          </w:pPr>
          <w:r w:rsidRPr="004E047F">
            <w:rPr>
              <w:rStyle w:val="Textodelmarcadordeposicin"/>
            </w:rPr>
            <w:t>Haga clic o pulse aquí para escribir texto.</w:t>
          </w:r>
        </w:p>
      </w:docPartBody>
    </w:docPart>
    <w:docPart>
      <w:docPartPr>
        <w:name w:val="0A5C3762C6692A4EA6D4111FAE0E8554"/>
        <w:category>
          <w:name w:val="General"/>
          <w:gallery w:val="placeholder"/>
        </w:category>
        <w:types>
          <w:type w:val="bbPlcHdr"/>
        </w:types>
        <w:behaviors>
          <w:behavior w:val="content"/>
        </w:behaviors>
        <w:guid w:val="{E8E19B7F-A3A0-F14E-BBD3-F40BDED42886}"/>
      </w:docPartPr>
      <w:docPartBody>
        <w:p w:rsidR="000D09CC" w:rsidRDefault="007F1068" w:rsidP="007F1068">
          <w:pPr>
            <w:pStyle w:val="0A5C3762C6692A4EA6D4111FAE0E8554"/>
          </w:pPr>
          <w:r w:rsidRPr="004E047F">
            <w:rPr>
              <w:rStyle w:val="Textodelmarcadordeposicin"/>
            </w:rPr>
            <w:t>Haga clic o pulse aquí para escribir texto.</w:t>
          </w:r>
        </w:p>
      </w:docPartBody>
    </w:docPart>
    <w:docPart>
      <w:docPartPr>
        <w:name w:val="D5D2BE6266A6AC4EB3482A77C6A8674F"/>
        <w:category>
          <w:name w:val="General"/>
          <w:gallery w:val="placeholder"/>
        </w:category>
        <w:types>
          <w:type w:val="bbPlcHdr"/>
        </w:types>
        <w:behaviors>
          <w:behavior w:val="content"/>
        </w:behaviors>
        <w:guid w:val="{0790B8A0-D24F-CC40-BC37-BAC6F9C30644}"/>
      </w:docPartPr>
      <w:docPartBody>
        <w:p w:rsidR="000D09CC" w:rsidRDefault="007F1068" w:rsidP="007F1068">
          <w:pPr>
            <w:pStyle w:val="D5D2BE6266A6AC4EB3482A77C6A8674F"/>
          </w:pPr>
          <w:r w:rsidRPr="004E047F">
            <w:rPr>
              <w:rStyle w:val="Textodelmarcadordeposicin"/>
            </w:rPr>
            <w:t>Haga clic o pulse aquí para escribir texto.</w:t>
          </w:r>
        </w:p>
      </w:docPartBody>
    </w:docPart>
    <w:docPart>
      <w:docPartPr>
        <w:name w:val="B67C21F1C7E91B4F81FD5C0563E441C4"/>
        <w:category>
          <w:name w:val="General"/>
          <w:gallery w:val="placeholder"/>
        </w:category>
        <w:types>
          <w:type w:val="bbPlcHdr"/>
        </w:types>
        <w:behaviors>
          <w:behavior w:val="content"/>
        </w:behaviors>
        <w:guid w:val="{E6660B1B-CF15-A94A-ABC7-1768333D7272}"/>
      </w:docPartPr>
      <w:docPartBody>
        <w:p w:rsidR="000D09CC" w:rsidRDefault="007F1068" w:rsidP="007F1068">
          <w:pPr>
            <w:pStyle w:val="B67C21F1C7E91B4F81FD5C0563E441C4"/>
          </w:pPr>
          <w:r w:rsidRPr="004E047F">
            <w:rPr>
              <w:rStyle w:val="Textodelmarcadordeposicin"/>
            </w:rPr>
            <w:t>Haga clic o pulse aquí para escribir texto.</w:t>
          </w:r>
        </w:p>
      </w:docPartBody>
    </w:docPart>
    <w:docPart>
      <w:docPartPr>
        <w:name w:val="AF8A38829BE1A34DBCBFECF82DA7075E"/>
        <w:category>
          <w:name w:val="General"/>
          <w:gallery w:val="placeholder"/>
        </w:category>
        <w:types>
          <w:type w:val="bbPlcHdr"/>
        </w:types>
        <w:behaviors>
          <w:behavior w:val="content"/>
        </w:behaviors>
        <w:guid w:val="{D2AE176B-8D3D-4542-A9BE-5B780F40BDCD}"/>
      </w:docPartPr>
      <w:docPartBody>
        <w:p w:rsidR="000D09CC" w:rsidRDefault="007F1068" w:rsidP="007F1068">
          <w:pPr>
            <w:pStyle w:val="AF8A38829BE1A34DBCBFECF82DA7075E"/>
          </w:pPr>
          <w:r w:rsidRPr="004E047F">
            <w:rPr>
              <w:rStyle w:val="Textodelmarcadordeposicin"/>
            </w:rPr>
            <w:t>Haga clic o pulse aquí para escribir texto.</w:t>
          </w:r>
        </w:p>
      </w:docPartBody>
    </w:docPart>
    <w:docPart>
      <w:docPartPr>
        <w:name w:val="F57D21ED85C3D74DB4BBAFD0EB27C144"/>
        <w:category>
          <w:name w:val="General"/>
          <w:gallery w:val="placeholder"/>
        </w:category>
        <w:types>
          <w:type w:val="bbPlcHdr"/>
        </w:types>
        <w:behaviors>
          <w:behavior w:val="content"/>
        </w:behaviors>
        <w:guid w:val="{342D19D5-3844-0C4B-B945-2FCBA676B159}"/>
      </w:docPartPr>
      <w:docPartBody>
        <w:p w:rsidR="000D09CC" w:rsidRDefault="007F1068" w:rsidP="007F1068">
          <w:pPr>
            <w:pStyle w:val="F57D21ED85C3D74DB4BBAFD0EB27C144"/>
          </w:pPr>
          <w:r w:rsidRPr="004E047F">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D632E3E2-88EE-CB45-9900-C974A0673608}"/>
      </w:docPartPr>
      <w:docPartBody>
        <w:p w:rsidR="000D09CC" w:rsidRDefault="007F1068">
          <w:r w:rsidRPr="004E047F">
            <w:rPr>
              <w:rStyle w:val="Textodelmarcadordeposicin"/>
            </w:rPr>
            <w:t>Haga clic o pulse aquí para escribir texto.</w:t>
          </w:r>
        </w:p>
      </w:docPartBody>
    </w:docPart>
    <w:docPart>
      <w:docPartPr>
        <w:name w:val="73BD4A00B3C74448806F6B83A3C5D35A"/>
        <w:category>
          <w:name w:val="General"/>
          <w:gallery w:val="placeholder"/>
        </w:category>
        <w:types>
          <w:type w:val="bbPlcHdr"/>
        </w:types>
        <w:behaviors>
          <w:behavior w:val="content"/>
        </w:behaviors>
        <w:guid w:val="{71CAC68B-9F50-C64B-81A0-B4CCE12F3C6A}"/>
      </w:docPartPr>
      <w:docPartBody>
        <w:p w:rsidR="000D09CC" w:rsidRDefault="007F1068" w:rsidP="007F1068">
          <w:pPr>
            <w:pStyle w:val="73BD4A00B3C74448806F6B83A3C5D35A"/>
          </w:pPr>
          <w:r w:rsidRPr="004E047F">
            <w:rPr>
              <w:rStyle w:val="Textodelmarcadordeposicin"/>
            </w:rPr>
            <w:t>Haga clic o pulse aquí para escribir texto.</w:t>
          </w:r>
        </w:p>
      </w:docPartBody>
    </w:docPart>
    <w:docPart>
      <w:docPartPr>
        <w:name w:val="3333265F0EC18045AC4E9F0B398CBDC2"/>
        <w:category>
          <w:name w:val="General"/>
          <w:gallery w:val="placeholder"/>
        </w:category>
        <w:types>
          <w:type w:val="bbPlcHdr"/>
        </w:types>
        <w:behaviors>
          <w:behavior w:val="content"/>
        </w:behaviors>
        <w:guid w:val="{AF875107-8E4E-9148-80E4-E7147B0AE674}"/>
      </w:docPartPr>
      <w:docPartBody>
        <w:p w:rsidR="000D09CC" w:rsidRDefault="007F1068" w:rsidP="007F1068">
          <w:pPr>
            <w:pStyle w:val="3333265F0EC18045AC4E9F0B398CBDC2"/>
          </w:pPr>
          <w:r w:rsidRPr="004E047F">
            <w:rPr>
              <w:rStyle w:val="Textodelmarcadordeposicin"/>
            </w:rPr>
            <w:t>Haga clic o pulse aquí para escribir texto.</w:t>
          </w:r>
        </w:p>
      </w:docPartBody>
    </w:docPart>
    <w:docPart>
      <w:docPartPr>
        <w:name w:val="F190F927D9E7884A97FFA03C56B341C0"/>
        <w:category>
          <w:name w:val="General"/>
          <w:gallery w:val="placeholder"/>
        </w:category>
        <w:types>
          <w:type w:val="bbPlcHdr"/>
        </w:types>
        <w:behaviors>
          <w:behavior w:val="content"/>
        </w:behaviors>
        <w:guid w:val="{BC1CFA65-B06B-BF44-BB55-1F772766341A}"/>
      </w:docPartPr>
      <w:docPartBody>
        <w:p w:rsidR="000D09CC" w:rsidRDefault="007F1068" w:rsidP="007F1068">
          <w:pPr>
            <w:pStyle w:val="F190F927D9E7884A97FFA03C56B341C0"/>
          </w:pPr>
          <w:r w:rsidRPr="004E047F">
            <w:rPr>
              <w:rStyle w:val="Textodelmarcadordeposicin"/>
            </w:rPr>
            <w:t>Haga clic o pulse aquí para escribir texto.</w:t>
          </w:r>
        </w:p>
      </w:docPartBody>
    </w:docPart>
    <w:docPart>
      <w:docPartPr>
        <w:name w:val="6F244C6451F2A04983134113703E8056"/>
        <w:category>
          <w:name w:val="General"/>
          <w:gallery w:val="placeholder"/>
        </w:category>
        <w:types>
          <w:type w:val="bbPlcHdr"/>
        </w:types>
        <w:behaviors>
          <w:behavior w:val="content"/>
        </w:behaviors>
        <w:guid w:val="{12A6F50D-5D85-034B-8328-6EBC5658236B}"/>
      </w:docPartPr>
      <w:docPartBody>
        <w:p w:rsidR="000D09CC" w:rsidRDefault="007F1068" w:rsidP="007F1068">
          <w:pPr>
            <w:pStyle w:val="6F244C6451F2A04983134113703E8056"/>
          </w:pPr>
          <w:r w:rsidRPr="004E047F">
            <w:rPr>
              <w:rStyle w:val="Textodelmarcadordeposicin"/>
            </w:rPr>
            <w:t>Haga clic o pulse aquí para escribir texto.</w:t>
          </w:r>
        </w:p>
      </w:docPartBody>
    </w:docPart>
    <w:docPart>
      <w:docPartPr>
        <w:name w:val="A701EBDE71CB0A429299B93F12D91D48"/>
        <w:category>
          <w:name w:val="General"/>
          <w:gallery w:val="placeholder"/>
        </w:category>
        <w:types>
          <w:type w:val="bbPlcHdr"/>
        </w:types>
        <w:behaviors>
          <w:behavior w:val="content"/>
        </w:behaviors>
        <w:guid w:val="{CEFBA1F3-89D3-1F49-BFB8-7A785DD516C3}"/>
      </w:docPartPr>
      <w:docPartBody>
        <w:p w:rsidR="00354D55" w:rsidRDefault="00570B9F" w:rsidP="00570B9F">
          <w:pPr>
            <w:pStyle w:val="A701EBDE71CB0A429299B93F12D91D48"/>
          </w:pPr>
          <w:r>
            <w:rPr>
              <w:color w:val="7F7F7F" w:themeColor="text1" w:themeTint="80"/>
            </w:rPr>
            <w:t>[Título del documento]</w:t>
          </w:r>
        </w:p>
      </w:docPartBody>
    </w:docPart>
    <w:docPart>
      <w:docPartPr>
        <w:name w:val="759C34B174B42349BF4D0D5C15E8C7CC"/>
        <w:category>
          <w:name w:val="General"/>
          <w:gallery w:val="placeholder"/>
        </w:category>
        <w:types>
          <w:type w:val="bbPlcHdr"/>
        </w:types>
        <w:behaviors>
          <w:behavior w:val="content"/>
        </w:behaviors>
        <w:guid w:val="{DC5D3BCA-29B6-0344-AB82-4DB5D7B66CAD}"/>
      </w:docPartPr>
      <w:docPartBody>
        <w:p w:rsidR="00354D55" w:rsidRDefault="00570B9F" w:rsidP="00570B9F">
          <w:pPr>
            <w:pStyle w:val="759C34B174B42349BF4D0D5C15E8C7CC"/>
          </w:pPr>
          <w:r>
            <w:rPr>
              <w:color w:val="7F7F7F" w:themeColor="text1" w:themeTint="80"/>
            </w:rPr>
            <w:t>[Título del documento]</w:t>
          </w:r>
        </w:p>
      </w:docPartBody>
    </w:docPart>
    <w:docPart>
      <w:docPartPr>
        <w:name w:val="67F1D92F3CCCD64785737B6ED97EDA16"/>
        <w:category>
          <w:name w:val="General"/>
          <w:gallery w:val="placeholder"/>
        </w:category>
        <w:types>
          <w:type w:val="bbPlcHdr"/>
        </w:types>
        <w:behaviors>
          <w:behavior w:val="content"/>
        </w:behaviors>
        <w:guid w:val="{15F4CFB6-F328-DC4C-AABB-E17D9DDF2D90}"/>
      </w:docPartPr>
      <w:docPartBody>
        <w:p w:rsidR="00142739" w:rsidRDefault="00354D55" w:rsidP="00354D55">
          <w:pPr>
            <w:pStyle w:val="67F1D92F3CCCD64785737B6ED97EDA16"/>
          </w:pPr>
          <w:r w:rsidRPr="004E047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Cuerpo en alf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68"/>
    <w:rsid w:val="000D09CC"/>
    <w:rsid w:val="00142739"/>
    <w:rsid w:val="001B5833"/>
    <w:rsid w:val="001D6908"/>
    <w:rsid w:val="00354D55"/>
    <w:rsid w:val="004C6BD8"/>
    <w:rsid w:val="00570B9F"/>
    <w:rsid w:val="0072102C"/>
    <w:rsid w:val="007F1068"/>
    <w:rsid w:val="00B46266"/>
    <w:rsid w:val="00BC1709"/>
    <w:rsid w:val="00BC784B"/>
    <w:rsid w:val="00C230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54D55"/>
    <w:rPr>
      <w:color w:val="666666"/>
    </w:rPr>
  </w:style>
  <w:style w:type="paragraph" w:customStyle="1" w:styleId="3BAAFC78AFCD184F98E7BD72440E54F2">
    <w:name w:val="3BAAFC78AFCD184F98E7BD72440E54F2"/>
    <w:rsid w:val="007F1068"/>
  </w:style>
  <w:style w:type="paragraph" w:customStyle="1" w:styleId="7E65063380CACF4EA76962817E04A659">
    <w:name w:val="7E65063380CACF4EA76962817E04A659"/>
    <w:rsid w:val="007F1068"/>
  </w:style>
  <w:style w:type="paragraph" w:customStyle="1" w:styleId="4E97CE09E88B4E498872458E75EC46EB">
    <w:name w:val="4E97CE09E88B4E498872458E75EC46EB"/>
    <w:rsid w:val="007F1068"/>
  </w:style>
  <w:style w:type="paragraph" w:customStyle="1" w:styleId="0A5C3762C6692A4EA6D4111FAE0E8554">
    <w:name w:val="0A5C3762C6692A4EA6D4111FAE0E8554"/>
    <w:rsid w:val="007F1068"/>
  </w:style>
  <w:style w:type="paragraph" w:customStyle="1" w:styleId="D5D2BE6266A6AC4EB3482A77C6A8674F">
    <w:name w:val="D5D2BE6266A6AC4EB3482A77C6A8674F"/>
    <w:rsid w:val="007F1068"/>
  </w:style>
  <w:style w:type="paragraph" w:customStyle="1" w:styleId="B67C21F1C7E91B4F81FD5C0563E441C4">
    <w:name w:val="B67C21F1C7E91B4F81FD5C0563E441C4"/>
    <w:rsid w:val="007F1068"/>
  </w:style>
  <w:style w:type="paragraph" w:customStyle="1" w:styleId="AF8A38829BE1A34DBCBFECF82DA7075E">
    <w:name w:val="AF8A38829BE1A34DBCBFECF82DA7075E"/>
    <w:rsid w:val="007F1068"/>
  </w:style>
  <w:style w:type="paragraph" w:customStyle="1" w:styleId="F57D21ED85C3D74DB4BBAFD0EB27C144">
    <w:name w:val="F57D21ED85C3D74DB4BBAFD0EB27C144"/>
    <w:rsid w:val="007F1068"/>
  </w:style>
  <w:style w:type="paragraph" w:customStyle="1" w:styleId="73BD4A00B3C74448806F6B83A3C5D35A">
    <w:name w:val="73BD4A00B3C74448806F6B83A3C5D35A"/>
    <w:rsid w:val="007F1068"/>
  </w:style>
  <w:style w:type="paragraph" w:customStyle="1" w:styleId="3333265F0EC18045AC4E9F0B398CBDC2">
    <w:name w:val="3333265F0EC18045AC4E9F0B398CBDC2"/>
    <w:rsid w:val="007F1068"/>
  </w:style>
  <w:style w:type="paragraph" w:customStyle="1" w:styleId="F190F927D9E7884A97FFA03C56B341C0">
    <w:name w:val="F190F927D9E7884A97FFA03C56B341C0"/>
    <w:rsid w:val="007F1068"/>
  </w:style>
  <w:style w:type="paragraph" w:customStyle="1" w:styleId="6F244C6451F2A04983134113703E8056">
    <w:name w:val="6F244C6451F2A04983134113703E8056"/>
    <w:rsid w:val="007F1068"/>
  </w:style>
  <w:style w:type="paragraph" w:customStyle="1" w:styleId="67F1D92F3CCCD64785737B6ED97EDA16">
    <w:name w:val="67F1D92F3CCCD64785737B6ED97EDA16"/>
    <w:rsid w:val="00354D55"/>
  </w:style>
  <w:style w:type="paragraph" w:customStyle="1" w:styleId="A701EBDE71CB0A429299B93F12D91D48">
    <w:name w:val="A701EBDE71CB0A429299B93F12D91D48"/>
    <w:rsid w:val="00570B9F"/>
  </w:style>
  <w:style w:type="paragraph" w:customStyle="1" w:styleId="759C34B174B42349BF4D0D5C15E8C7CC">
    <w:name w:val="759C34B174B42349BF4D0D5C15E8C7CC"/>
    <w:rsid w:val="00570B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70E5FE-9D67-354C-B65F-5AFAE726D25D}">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6698449789"/>
    <we:property name="MENDELEY_CITATIONS" value="[{&quot;citationID&quot;:&quot;MENDELEY_CITATION_b346927e-a295-47f6-8448-b769bd8c028a&quot;,&quot;properties&quot;:{&quot;noteIndex&quot;:0},&quot;isEdited&quot;:false,&quot;manualOverride&quot;:{&quot;isManuallyOverridden&quot;:false,&quot;citeprocText&quot;:&quot;(1)&quot;,&quot;manualOverrideText&quot;:&quot;&quot;},&quot;citationTag&quot;:&quot;MENDELEY_CITATION_v3_eyJjaXRhdGlvbklEIjoiTUVOREVMRVlfQ0lUQVRJT05fYjM0NjkyN2UtYTI5NS00N2Y2LTg0NDgtYjc2OWJkOGMwMjhhIiwicHJvcGVydGllcyI6eyJub3RlSW5kZXgiOjB9LCJpc0VkaXRlZCI6ZmFsc2UsIm1hbnVhbE92ZXJyaWRlIjp7ImlzTWFudWFsbHlPdmVycmlkZGVuIjpmYWxzZSwiY2l0ZXByb2NUZXh0IjoiKDE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quot;,&quot;citationItems&quot;:[{&quot;id&quot;:&quot;522caec5-6cda-35d9-b076-ac8c72a53f3d&quot;,&quot;itemData&quot;:{&quot;type&quot;:&quot;webpage&quot;,&quot;id&quot;:&quot;522caec5-6cda-35d9-b076-ac8c72a53f3d&quot;,&quot;title&quot;:&quot;Telerehabilitación y Fisioterapia: Guía de Práctica Clínica&quot;,&quot;author&quot;:[{&quot;family&quot;:&quot;Pablo Rodríguez Sánchez-Laulhé&quot;,&quot;given&quot;:&quot;&quot;,&quot;parse-names&quot;:false,&quot;dropping-particle&quot;:&quot;&quot;,&quot;non-dropping-particle&quot;:&quot;&quot;}],&quot;container-title&quot;:&quot;https://rehbody.net/telerehabilitacion/&quot;,&quot;issued&quot;:{&quot;date-parts&quot;:[[2024]]},&quot;container-title-short&quot;:&quot;&quot;},&quot;isTemporary&quot;:false}]},{&quot;citationID&quot;:&quot;MENDELEY_CITATION_f8c78ebc-9635-42bc-8149-f8f49fe7c544&quot;,&quot;properties&quot;:{&quot;noteIndex&quot;:0},&quot;isEdited&quot;:false,&quot;manualOverride&quot;:{&quot;isManuallyOverridden&quot;:false,&quot;citeprocText&quot;:&quot;(2)&quot;,&quot;manualOverrideText&quot;:&quot;&quot;},&quot;citationTag&quot;:&quot;MENDELEY_CITATION_v3_eyJjaXRhdGlvbklEIjoiTUVOREVMRVlfQ0lUQVRJT05fZjhjNzhlYmMtOTYzNS00MmJjLTgxNDktZjhmNDlmZTdjNTQ0IiwicHJvcGVydGllcyI6eyJub3RlSW5kZXgiOjB9LCJpc0VkaXRlZCI6ZmFsc2UsIm1hbnVhbE92ZXJyaWRlIjp7ImlzTWFudWFsbHlPdmVycmlkZGVuIjpmYWxzZSwiY2l0ZXByb2NUZXh0IjoiKDI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quot;,&quot;citationItems&quot;:[{&quot;id&quot;:&quot;83820561-3ab9-38b9-b453-2adc3445cdbd&quot;,&quot;itemData&quot;:{&quot;type&quot;:&quot;webpage&quot;,&quot;id&quot;:&quot;83820561-3ab9-38b9-b453-2adc3445cdbd&quot;,&quot;title&quot;:&quot;Top 5 Tendencias en Telerehabilitación 2023&quot;,&quot;author&quot;:[{&quot;family&quot;:&quot;DyCare&quot;,&quot;given&quot;:&quot;&quot;,&quot;parse-names&quot;:false,&quot;dropping-particle&quot;:&quot;&quot;,&quot;non-dropping-particle&quot;:&quot;&quot;}],&quot;container-title&quot;:&quot;https://www.dycare.com/tendencias-en-telerehabilitacion-2023#:~:text=En%20resumen,%20la%20telerehabilitaci%C3%B3n%20est%C3%A1%20experimentando%20cambios,creciente%20demanda%20de%20servicios%20de%20salud%20accesibles&quot;,&quot;issued&quot;:{&quot;date-parts&quot;:[[2023]]},&quot;container-title-short&quot;:&quot;&quot;},&quot;isTemporary&quot;:false}]},{&quot;citationID&quot;:&quot;MENDELEY_CITATION_994e40ad-04ae-4131-8042-2b3767ff2ddd&quot;,&quot;properties&quot;:{&quot;noteIndex&quot;:0},&quot;isEdited&quot;:false,&quot;manualOverride&quot;:{&quot;isManuallyOverridden&quot;:false,&quot;citeprocText&quot;:&quot;(3)&quot;,&quot;manualOverrideText&quot;:&quot;&quot;},&quot;citationTag&quot;:&quot;MENDELEY_CITATION_v3_eyJjaXRhdGlvbklEIjoiTUVOREVMRVlfQ0lUQVRJT05fOTk0ZTQwYWQtMDRhZS00MTMxLTgwNDItMmIzNzY3ZmYyZGRkIiwicHJvcGVydGllcyI6eyJub3RlSW5kZXgiOjB9LCJpc0VkaXRlZCI6ZmFsc2UsIm1hbnVhbE92ZXJyaWRlIjp7ImlzTWFudWFsbHlPdmVycmlkZGVuIjpmYWxzZSwiY2l0ZXByb2NUZXh0IjoiKDMpIiwibWFudWFsT3ZlcnJpZGVUZXh0IjoiIn0sImNpdGF0aW9uSXRlbXMiOlt7ImlkIjoiZGYwYjQzYjUtZmU0ZS0zNWIwLWFlMWQtYjc0ZGUwNzg2ZDllIiwiaXRlbURhdGEiOnsidHlwZSI6IndlYnBhZ2UiLCJpZCI6ImRmMGI0M2I1LWZlNGUtMzViMC1hZTFkLWI3NGRlMDc4NmQ5ZSIsInRpdGxlIjoiwr9RdcOpIGVzIGxhIHRlbGVyZWhhYmlsaXRhY2nDs24/IiwiYXV0aG9yIjpbeyJmYW1pbHkiOiJBbGV4IFphbnV5IiwiZ2l2ZW4iOiIiLCJwYXJzZS1uYW1lcyI6ZmFsc2UsImRyb3BwaW5nLXBhcnRpY2xlIjoiIiwibm9uLWRyb3BwaW5nLXBhcnRpY2xlIjoiIn1dLCJjb250YWluZXItdGl0bGUiOiJFamVyY2ljaW9zZGVyZWhhYmlsaXRhY2lvbi5jb20iLCJpc3N1ZWQiOnsiZGF0ZS1wYXJ0cyI6W1syMDI2XV19LCJjb250YWluZXItdGl0bGUtc2hvcnQiOiIifSwiaXNUZW1wb3JhcnkiOmZhbHNlfV19&quot;,&quot;citationItems&quot;:[{&quot;id&quot;:&quot;df0b43b5-fe4e-35b0-ae1d-b74de0786d9e&quot;,&quot;itemData&quot;:{&quot;type&quot;:&quot;webpage&quot;,&quot;id&quot;:&quot;df0b43b5-fe4e-35b0-ae1d-b74de0786d9e&quot;,&quot;title&quot;:&quot;¿Qué es la telerehabilitación?&quot;,&quot;author&quot;:[{&quot;family&quot;:&quot;Alex Zanuy&quot;,&quot;given&quot;:&quot;&quot;,&quot;parse-names&quot;:false,&quot;dropping-particle&quot;:&quot;&quot;,&quot;non-dropping-particle&quot;:&quot;&quot;}],&quot;container-title&quot;:&quot;Ejerciciosderehabilitacion.com&quot;,&quot;issued&quot;:{&quot;date-parts&quot;:[[2026]]},&quot;container-title-short&quot;:&quot;&quot;},&quot;isTemporary&quot;:false}]},{&quot;citationID&quot;:&quot;MENDELEY_CITATION_dfc424ac-8f0b-44bb-a406-ed0e18d58212&quot;,&quot;properties&quot;:{&quot;noteIndex&quot;:0},&quot;isEdited&quot;:false,&quot;manualOverride&quot;:{&quot;isManuallyOverridden&quot;:false,&quot;citeprocText&quot;:&quot;(4)&quot;,&quot;manualOverrideText&quot;:&quot;&quot;},&quot;citationTag&quot;:&quot;MENDELEY_CITATION_v3_eyJjaXRhdGlvbklEIjoiTUVOREVMRVlfQ0lUQVRJT05fZGZjNDI0YWMtOGYwYi00NGJiLWE0MDYtZWQwZTE4ZDU4MjEy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a57e6ac5-df08-4690-b9ac-e5cd3ebbc198&quot;,&quot;properties&quot;:{&quot;noteIndex&quot;:0},&quot;isEdited&quot;:false,&quot;manualOverride&quot;:{&quot;isManuallyOverridden&quot;:false,&quot;citeprocText&quot;:&quot;(5)&quot;,&quot;manualOverrideText&quot;:&quot;&quot;},&quot;citationTag&quot;:&quot;MENDELEY_CITATION_v3_eyJjaXRhdGlvbklEIjoiTUVOREVMRVlfQ0lUQVRJT05fYTU3ZTZhYzUtZGYwOC00NjkwLWI5YWMtZTVjZDNlYmJjMTk4IiwicHJvcGVydGllcyI6eyJub3RlSW5kZXgiOjB9LCJpc0VkaXRlZCI6ZmFsc2UsIm1hbnVhbE92ZXJyaWRlIjp7ImlzTWFudWFsbHlPdmVycmlkZGVuIjpmYWxzZSwiY2l0ZXByb2NUZXh0IjoiKDUpIiwibWFudWFsT3ZlcnJpZGVUZXh0IjoiIn0sImNpdGF0aW9uSXRlbXMiOlt7ImlkIjoiYmEwYzU1MmMtYTlmOC0zMWYzLWFjZGMtMzc0YzFmMTI1MjUyIiwiaXRlbURhdGEiOnsidHlwZSI6IndlYnBhZ2UiLCJpZCI6ImJhMGM1NTJjLWE5ZjgtMzFmMy1hY2RjLTM3NGMxZjEyNTI1MiIsInRpdGxlIjoiVGVsZXJlaGFiaWxpdGFjacOzbjogcmVjdXBlcmFyc2Ugc2luIHNhbGlyIGRlIGNhc2EiLCJhdXRob3IiOlt7ImZhbWlseSI6IkRyYS4gTWFyaWNydXogR3VldmFyYSIsImdpdmVuIjoiIiwicGFyc2UtbmFtZXMiOmZhbHNlLCJkcm9wcGluZy1wYXJ0aWNsZSI6IiIsIm5vbi1kcm9wcGluZy1wYXJ0aWNsZSI6IiJ9XSwiY29udGFpbmVyLXRpdGxlIjoiQVRBTS5lcyIsImlzc3VlZCI6eyJkYXRlLXBhcnRzIjpbWzIwMjUsMTAsMjRdXX0sImNvbnRhaW5lci10aXRsZS1zaG9ydCI6IiJ9LCJpc1RlbXBvcmFyeSI6ZmFsc2V9XX0=&quot;,&quot;citationItems&quot;:[{&quot;id&quot;:&quot;ba0c552c-a9f8-31f3-acdc-374c1f125252&quot;,&quot;itemData&quot;:{&quot;type&quot;:&quot;webpage&quot;,&quot;id&quot;:&quot;ba0c552c-a9f8-31f3-acdc-374c1f125252&quot;,&quot;title&quot;:&quot;Telerehabilitación: recuperarse sin salir de casa&quot;,&quot;author&quot;:[{&quot;family&quot;:&quot;Dra. Maricruz Guevara&quot;,&quot;given&quot;:&quot;&quot;,&quot;parse-names&quot;:false,&quot;dropping-particle&quot;:&quot;&quot;,&quot;non-dropping-particle&quot;:&quot;&quot;}],&quot;container-title&quot;:&quot;ATAM.es&quot;,&quot;issued&quot;:{&quot;date-parts&quot;:[[2025,10,24]]},&quot;container-title-short&quot;:&quot;&quot;},&quot;isTemporary&quot;:false}]},{&quot;citationID&quot;:&quot;MENDELEY_CITATION_3ea229cd-22c4-4a54-93a9-b49e0b8c0ca6&quot;,&quot;properties&quot;:{&quot;noteIndex&quot;:0},&quot;isEdited&quot;:false,&quot;manualOverride&quot;:{&quot;isManuallyOverridden&quot;:false,&quot;citeprocText&quot;:&quot;(6)&quot;,&quot;manualOverrideText&quot;:&quot;&quot;},&quot;citationTag&quot;:&quot;MENDELEY_CITATION_v3_eyJjaXRhdGlvbklEIjoiTUVOREVMRVlfQ0lUQVRJT05fM2VhMjI5Y2QtMjJjNC00YTU0LTkzYTktYjQ5ZTBiOGMwY2E2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c1fb5dfe-a557-4d2e-9319-99a95722f278&quot;,&quot;properties&quot;:{&quot;noteIndex&quot;:0},&quot;isEdited&quot;:false,&quot;manualOverride&quot;:{&quot;isManuallyOverridden&quot;:false,&quot;citeprocText&quot;:&quot;(4)&quot;,&quot;manualOverrideText&quot;:&quot;&quot;},&quot;citationTag&quot;:&quot;MENDELEY_CITATION_v3_eyJjaXRhdGlvbklEIjoiTUVOREVMRVlfQ0lUQVRJT05fYzFmYjVkZmUtYTU1Ny00ZDJlLTkzMTktOTlhOTU3MjJmMjc4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93343887-2464-4a61-acac-41e159d04e2d&quot;,&quot;properties&quot;:{&quot;noteIndex&quot;:0},&quot;isEdited&quot;:false,&quot;manualOverride&quot;:{&quot;isManuallyOverridden&quot;:false,&quot;citeprocText&quot;:&quot;(6)&quot;,&quot;manualOverrideText&quot;:&quot;&quot;},&quot;citationTag&quot;:&quot;MENDELEY_CITATION_v3_eyJjaXRhdGlvbklEIjoiTUVOREVMRVlfQ0lUQVRJT05fOTMzNDM4ODctMjQ2NC00YTYxLWFjYWMtNDFlMTU5ZDA0ZTJk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7e4501c3-91b9-4f6a-ba4d-66bca44210d2&quot;,&quot;properties&quot;:{&quot;noteIndex&quot;:0},&quot;isEdited&quot;:false,&quot;manualOverride&quot;:{&quot;isManuallyOverridden&quot;:false,&quot;citeprocText&quot;:&quot;(2)&quot;,&quot;manualOverrideText&quot;:&quot;&quot;},&quot;citationTag&quot;:&quot;MENDELEY_CITATION_v3_eyJjaXRhdGlvbklEIjoiTUVOREVMRVlfQ0lUQVRJT05fN2U0NTAxYzMtOTFiOS00ZjZhLWJhNGQtNjZiY2E0NDIxMGQyIiwicHJvcGVydGllcyI6eyJub3RlSW5kZXgiOjB9LCJpc0VkaXRlZCI6ZmFsc2UsIm1hbnVhbE92ZXJyaWRlIjp7ImlzTWFudWFsbHlPdmVycmlkZGVuIjpmYWxzZSwiY2l0ZXByb2NUZXh0IjoiKDIpIiwibWFudWFsT3ZlcnJpZGVUZXh0IjoiIn0sImNpdGF0aW9uSXRlbXMiOlt7ImlkIjoiODM4MjA1NjEtM2FiOS0zOGI5LWI0NTMtMmFkYzM0NDVjZGJkIiwiaXRlbURhdGEiOnsidHlwZSI6IndlYnBhZ2UiLCJpZCI6IjgzODIwNTYxLTNhYjktMzhiOS1iNDUzLTJhZGMzNDQ1Y2RiZCIsInRpdGxlIjoiVG9wIDUgVGVuZGVuY2lhcyBlbiBUZWxlcmVoYWJpbGl0YWNpw7NuIDIwMjMiLCJhdXRob3IiOlt7ImZhbWlseSI6IkR5Q2FyZSIsImdpdmVuIjoiIiwicGFyc2UtbmFtZXMiOmZhbHNlLCJkcm9wcGluZy1wYXJ0aWNsZSI6IiIsIm5vbi1kcm9wcGluZy1wYXJ0aWNsZSI6IiJ9XSwiY29udGFpbmVyLXRpdGxlIjoiaHR0cHM6Ly93d3cuZHljYXJlLmNvbS90ZW5kZW5jaWFzLWVuLXRlbGVyZWhhYmlsaXRhY2lvbi0yMDIzIzp+OnRleHQ9RW4lMjByZXN1bWVuLCUyMGxhJTIwdGVsZXJlaGFiaWxpdGFjaSVDMyVCM24lMjBlc3QlQzMlQTElMjBleHBlcmltZW50YW5kbyUyMGNhbWJpb3MsY3JlY2llbnRlJTIwZGVtYW5kYSUyMGRlJTIwc2VydmljaW9zJTIwZGUlMjBzYWx1ZCUyMGFjY2VzaWJsZXMiLCJpc3N1ZWQiOnsiZGF0ZS1wYXJ0cyI6W1syMDIzXV19LCJjb250YWluZXItdGl0bGUtc2hvcnQiOiIifSwiaXNUZW1wb3JhcnkiOmZhbHNlfV19&quot;,&quot;citationItems&quot;:[{&quot;id&quot;:&quot;83820561-3ab9-38b9-b453-2adc3445cdbd&quot;,&quot;itemData&quot;:{&quot;type&quot;:&quot;webpage&quot;,&quot;id&quot;:&quot;83820561-3ab9-38b9-b453-2adc3445cdbd&quot;,&quot;title&quot;:&quot;Top 5 Tendencias en Telerehabilitación 2023&quot;,&quot;author&quot;:[{&quot;family&quot;:&quot;DyCare&quot;,&quot;given&quot;:&quot;&quot;,&quot;parse-names&quot;:false,&quot;dropping-particle&quot;:&quot;&quot;,&quot;non-dropping-particle&quot;:&quot;&quot;}],&quot;container-title&quot;:&quot;https://www.dycare.com/tendencias-en-telerehabilitacion-2023#:~:text=En%20resumen,%20la%20telerehabilitaci%C3%B3n%20est%C3%A1%20experimentando%20cambios,creciente%20demanda%20de%20servicios%20de%20salud%20accesibles&quot;,&quot;issued&quot;:{&quot;date-parts&quot;:[[2023]]},&quot;container-title-short&quot;:&quot;&quot;},&quot;isTemporary&quot;:false}]},{&quot;citationID&quot;:&quot;MENDELEY_CITATION_a3527b4c-13c3-4a36-b9ed-aabe84bf5336&quot;,&quot;properties&quot;:{&quot;noteIndex&quot;:0},&quot;isEdited&quot;:false,&quot;manualOverride&quot;:{&quot;isManuallyOverridden&quot;:false,&quot;citeprocText&quot;:&quot;(7)&quot;,&quot;manualOverrideText&quot;:&quot;&quot;},&quot;citationTag&quot;:&quot;MENDELEY_CITATION_v3_eyJjaXRhdGlvbklEIjoiTUVOREVMRVlfQ0lUQVRJT05fYTM1MjdiNGMtMTNjMy00YTM2LWI5ZWQtYWFiZTg0YmY1MzM2IiwicHJvcGVydGllcyI6eyJub3RlSW5kZXgiOjB9LCJpc0VkaXRlZCI6ZmFsc2UsIm1hbnVhbE92ZXJyaWRlIjp7ImlzTWFudWFsbHlPdmVycmlkZGVuIjpmYWxzZSwiY2l0ZXByb2NUZXh0IjoiKDcpIiwibWFudWFsT3ZlcnJpZGVUZXh0IjoiIn0sImNpdGF0aW9uSXRlbXMiOlt7ImlkIjoiYzNjNGY2YTQtNzUyNy0zNmNlLWFlNmItYmYyMDM4NDQ5NWI2IiwiaXRlbURhdGEiOnsidHlwZSI6IndlYnBhZ2UiLCJpZCI6ImMzYzRmNmE0LTc1MjctMzZjZS1hZTZiLWJmMjAzODQ0OTViNiIsInRpdGxlIjoiTGEgdGVsZXJyZWhhYmlsaXRhY2nDs24sIHVuYSBzb2x1Y2nDs24gYSBmYXZvciBkZSBsYXMgcGVyc29uYXMgY29uIGxlc2nDs24gY2VyZWJyYWwiLCJhdXRob3IiOlt7ImZhbWlseSI6IlNJRC1JTklDTyIsImdpdmVuIjoiIiwicGFyc2UtbmFtZXMiOmZhbHNlLCJkcm9wcGluZy1wYXJ0aWNsZSI6IiIsIm5vbi1kcm9wcGluZy1wYXJ0aWNsZSI6IiJ9XSwiY29udGFpbmVyLXRpdGxlIjoiaHR0cHM6Ly9zaWQtaW5pY28udXNhbC5lcy9ub3RpY2lhcy9sYS10ZWxlcnJlaGFiaWxpdGFjaW9uLXVuYS1zb2x1Y2lvbi1hLWZhdm9yLWRlLWxhcy1wZXJzb25hcy1jb24tbGVzaW9uLWNlcmVicmFsLyIsImlzc3VlZCI6eyJkYXRlLXBhcnRzIjpbWzIwMjIsNiwxNF1dfSwiY29udGFpbmVyLXRpdGxlLXNob3J0IjoiIn0sImlzVGVtcG9yYXJ5IjpmYWxzZX1dfQ==&quot;,&quot;citationItems&quot;:[{&quot;id&quot;:&quot;c3c4f6a4-7527-36ce-ae6b-bf20384495b6&quot;,&quot;itemData&quot;:{&quot;type&quot;:&quot;webpage&quot;,&quot;id&quot;:&quot;c3c4f6a4-7527-36ce-ae6b-bf20384495b6&quot;,&quot;title&quot;:&quot;La telerrehabilitación, una solución a favor de las personas con lesión cerebral&quot;,&quot;author&quot;:[{&quot;family&quot;:&quot;SID-INICO&quot;,&quot;given&quot;:&quot;&quot;,&quot;parse-names&quot;:false,&quot;dropping-particle&quot;:&quot;&quot;,&quot;non-dropping-particle&quot;:&quot;&quot;}],&quot;container-title&quot;:&quot;https://sid-inico.usal.es/noticias/la-telerrehabilitacion-una-solucion-a-favor-de-las-personas-con-lesion-cerebral/&quot;,&quot;issued&quot;:{&quot;date-parts&quot;:[[2022,6,14]]},&quot;container-title-short&quot;:&quot;&quot;},&quot;isTemporary&quot;:false}]},{&quot;citationID&quot;:&quot;MENDELEY_CITATION_5727d202-6ddb-4588-b6c5-401867c40375&quot;,&quot;properties&quot;:{&quot;noteIndex&quot;:0},&quot;isEdited&quot;:false,&quot;manualOverride&quot;:{&quot;isManuallyOverridden&quot;:false,&quot;citeprocText&quot;:&quot;(5)&quot;,&quot;manualOverrideText&quot;:&quot;&quot;},&quot;citationTag&quot;:&quot;MENDELEY_CITATION_v3_eyJjaXRhdGlvbklEIjoiTUVOREVMRVlfQ0lUQVRJT05fNTcyN2QyMDItNmRkYi00NTg4LWI2YzUtNDAxODY3YzQwMzc1IiwicHJvcGVydGllcyI6eyJub3RlSW5kZXgiOjB9LCJpc0VkaXRlZCI6ZmFsc2UsIm1hbnVhbE92ZXJyaWRlIjp7ImlzTWFudWFsbHlPdmVycmlkZGVuIjpmYWxzZSwiY2l0ZXByb2NUZXh0IjoiKDUpIiwibWFudWFsT3ZlcnJpZGVUZXh0IjoiIn0sImNpdGF0aW9uSXRlbXMiOlt7ImlkIjoiYmEwYzU1MmMtYTlmOC0zMWYzLWFjZGMtMzc0YzFmMTI1MjUyIiwiaXRlbURhdGEiOnsidHlwZSI6IndlYnBhZ2UiLCJpZCI6ImJhMGM1NTJjLWE5ZjgtMzFmMy1hY2RjLTM3NGMxZjEyNTI1MiIsInRpdGxlIjoiVGVsZXJlaGFiaWxpdGFjacOzbjogcmVjdXBlcmFyc2Ugc2luIHNhbGlyIGRlIGNhc2EiLCJhdXRob3IiOlt7ImZhbWlseSI6IkRyYS4gTWFyaWNydXogR3VldmFyYSIsImdpdmVuIjoiIiwicGFyc2UtbmFtZXMiOmZhbHNlLCJkcm9wcGluZy1wYXJ0aWNsZSI6IiIsIm5vbi1kcm9wcGluZy1wYXJ0aWNsZSI6IiJ9XSwiY29udGFpbmVyLXRpdGxlIjoiQVRBTS5lcyIsImlzc3VlZCI6eyJkYXRlLXBhcnRzIjpbWzIwMjUsMTAsMjRdXX0sImNvbnRhaW5lci10aXRsZS1zaG9ydCI6IiJ9LCJpc1RlbXBvcmFyeSI6ZmFsc2V9XX0=&quot;,&quot;citationItems&quot;:[{&quot;id&quot;:&quot;ba0c552c-a9f8-31f3-acdc-374c1f125252&quot;,&quot;itemData&quot;:{&quot;type&quot;:&quot;webpage&quot;,&quot;id&quot;:&quot;ba0c552c-a9f8-31f3-acdc-374c1f125252&quot;,&quot;title&quot;:&quot;Telerehabilitación: recuperarse sin salir de casa&quot;,&quot;author&quot;:[{&quot;family&quot;:&quot;Dra. Maricruz Guevara&quot;,&quot;given&quot;:&quot;&quot;,&quot;parse-names&quot;:false,&quot;dropping-particle&quot;:&quot;&quot;,&quot;non-dropping-particle&quot;:&quot;&quot;}],&quot;container-title&quot;:&quot;ATAM.es&quot;,&quot;issued&quot;:{&quot;date-parts&quot;:[[2025,10,24]]},&quot;container-title-short&quot;:&quot;&quot;},&quot;isTemporary&quot;:false}]},{&quot;citationID&quot;:&quot;MENDELEY_CITATION_288dac08-4662-4164-88a7-daf9d0f9f061&quot;,&quot;properties&quot;:{&quot;noteIndex&quot;:0},&quot;isEdited&quot;:false,&quot;manualOverride&quot;:{&quot;isManuallyOverridden&quot;:false,&quot;citeprocText&quot;:&quot;(4)&quot;,&quot;manualOverrideText&quot;:&quot;&quot;},&quot;citationTag&quot;:&quot;MENDELEY_CITATION_v3_eyJjaXRhdGlvbklEIjoiTUVOREVMRVlfQ0lUQVRJT05fMjg4ZGFjMDgtNDY2Mi00MTY0LTg4YTctZGFmOWQwZjlmMDYx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84c9303a-81cb-4dd4-9f6b-7db15465957d&quot;,&quot;properties&quot;:{&quot;noteIndex&quot;:0},&quot;isEdited&quot;:false,&quot;manualOverride&quot;:{&quot;isManuallyOverridden&quot;:false,&quot;citeprocText&quot;:&quot;(8)&quot;,&quot;manualOverrideText&quot;:&quot;&quot;},&quot;citationTag&quot;:&quot;MENDELEY_CITATION_v3_eyJjaXRhdGlvbklEIjoiTUVOREVMRVlfQ0lUQVRJT05fODRjOTMwM2EtODFjYi00ZGQ0LTlmNmItN2RiMTU0NjU5NTdkIiwicHJvcGVydGllcyI6eyJub3RlSW5kZXgiOjB9LCJpc0VkaXRlZCI6ZmFsc2UsIm1hbnVhbE92ZXJyaWRlIjp7ImlzTWFudWFsbHlPdmVycmlkZGVuIjpmYWxzZSwiY2l0ZXByb2NUZXh0IjoiKDgpIiwibWFudWFsT3ZlcnJpZGVUZXh0IjoiIn0sImNpdGF0aW9uSXRlbXMiOlt7ImlkIjoiNGJkNTllMDAtMzQ5My0zNTYyLWJhYmMtYjA0MjExZjJjMDViIiwiaXRlbURhdGEiOnsidHlwZSI6IndlYnBhZ2UiLCJpZCI6IjRiZDU5ZTAwLTM0OTMtMzU2Mi1iYWJjLWIwNDIxMWYyYzA1YiIsInRpdGxlIjoiwr9DdcOhbGVzIHNvbiBsYXMgdmVudGFqYXMgeSBkZXN2ZW50YWphcyBkZSBsYSB0ZWxlbWVkaWNpbmE/IiwiYXV0aG9yIjpbeyJmYW1pbHkiOiJEci4gRnJlZGVyaWMgTGxvcmRhY2hzIE1hcnF1w6lzIiwiZ2l2ZW4iOiIiLCJwYXJzZS1uYW1lcyI6ZmFsc2UsImRyb3BwaW5nLXBhcnRpY2xlIjoiIiwibm9uLWRyb3BwaW5nLXBhcnRpY2xlIjoiIn1dLCJjb250YWluZXItdGl0bGUiOiJodHRwczovL2NsaW5pYy1jbG91ZC5jb20vYmxvZy9jdWFsZXMtc29uLWxhcy12ZW50YWphcy15LWRlc3ZlbnRhamFzLWRlLWxhLXRlbGVtZWRpY2luYSM6fjp0ZXh0PVNlZ3VyaWRhZCUyMG9ubGluZSxwdWVkYSUyMGFjY2VkZXIlMjBhJTIwZXN0b3MlMjBkb2N1bWVudG9zIiwiaXNzdWVkIjp7ImRhdGUtcGFydHMiOltbMjAyNCwyLDI1XV19LCJjb250YWluZXItdGl0bGUtc2hvcnQiOiIifSwiaXNUZW1wb3JhcnkiOmZhbHNlfV19&quot;,&quot;citationItems&quot;:[{&quot;id&quot;:&quot;4bd59e00-3493-3562-babc-b04211f2c05b&quot;,&quot;itemData&quot;:{&quot;type&quot;:&quot;webpage&quot;,&quot;id&quot;:&quot;4bd59e00-3493-3562-babc-b04211f2c05b&quot;,&quot;title&quot;:&quot;¿Cuáles son las ventajas y desventajas de la telemedicina?&quot;,&quot;author&quot;:[{&quot;family&quot;:&quot;Dr. Frederic Llordachs Marqués&quot;,&quot;given&quot;:&quot;&quot;,&quot;parse-names&quot;:false,&quot;dropping-particle&quot;:&quot;&quot;,&quot;non-dropping-particle&quot;:&quot;&quot;}],&quot;container-title&quot;:&quot;https://clinic-cloud.com/blog/cuales-son-las-ventajas-y-desventajas-de-la-telemedicina#:~:text=Seguridad%20online,pueda%20acceder%20a%20estos%20documentos&quot;,&quot;issued&quot;:{&quot;date-parts&quot;:[[2024,2,25]]},&quot;container-title-short&quot;:&quot;&quot;},&quot;isTemporary&quot;:false}]},{&quot;citationID&quot;:&quot;MENDELEY_CITATION_39fe9b80-6bfb-428b-a83b-4687a3aa9b77&quot;,&quot;properties&quot;:{&quot;noteIndex&quot;:0},&quot;isEdited&quot;:false,&quot;manualOverride&quot;:{&quot;isManuallyOverridden&quot;:false,&quot;citeprocText&quot;:&quot;(9)&quot;,&quot;manualOverrideText&quot;:&quot;&quot;},&quot;citationTag&quot;:&quot;MENDELEY_CITATION_v3_eyJjaXRhdGlvbklEIjoiTUVOREVMRVlfQ0lUQVRJT05fMzlmZTliODAtNmJmYi00MjhiLWE4M2ItNDY4N2EzYWE5Yjc3IiwicHJvcGVydGllcyI6eyJub3RlSW5kZXgiOjB9LCJpc0VkaXRlZCI6ZmFsc2UsIm1hbnVhbE92ZXJyaWRlIjp7ImlzTWFudWFsbHlPdmVycmlkZGVuIjpmYWxzZSwiY2l0ZXByb2NUZXh0IjoiKDkpIiwibWFudWFsT3ZlcnJpZGVUZXh0IjoiIn0sImNpdGF0aW9uSXRlbXMiOlt7ImlkIjoiYzkwOTRkZTMtMTEyNC0zYWUzLWJlYmUtYjQ3MGIzN2M2MjVhIiwiaXRlbURhdGEiOnsidHlwZSI6IndlYnBhZ2UiLCJpZCI6ImM5MDk0ZGUzLTExMjQtM2FlMy1iZWJlLWI0NzBiMzdjNjI1YSIsInRpdGxlIjoiVGVsZXJlaGFiaWxpdGFjacOzbiBlbiBQYWNpZW50ZXMgR2VyacOhdHJpY29zOiBCZW5lZmljaW9zLCBSZXRvcyB5IEZ1dHVybyIsImF1dGhvciI6W3siZmFtaWx5IjoiRHlDYXJlIiwiZ2l2ZW4iOiIiLCJwYXJzZS1uYW1lcyI6ZmFsc2UsImRyb3BwaW5nLXBhcnRpY2xlIjoiIiwibm9uLWRyb3BwaW5nLXBhcnRpY2xlIjoiIn1dLCJjb250YWluZXItdGl0bGUiOiJodHRwczovL3d3dy5keWNhcmUuY29tL3RlbGVyZWhhYmlsaXRhY2lvbi1lbi1wYWNpZW50ZXMtZ2VyaWF0cmljb3MtYmVuZWZpY2lvcy1yZXRvcy15LWZ1dHVybyIsImlzc3VlZCI6eyJkYXRlLXBhcnRzIjpbWzIwMjRdXX0sImNvbnRhaW5lci10aXRsZS1zaG9ydCI6IiJ9LCJpc1RlbXBvcmFyeSI6ZmFsc2V9XX0=&quot;,&quot;citationItems&quot;:[{&quot;id&quot;:&quot;c9094de3-1124-3ae3-bebe-b470b37c625a&quot;,&quot;itemData&quot;:{&quot;type&quot;:&quot;webpage&quot;,&quot;id&quot;:&quot;c9094de3-1124-3ae3-bebe-b470b37c625a&quot;,&quot;title&quot;:&quot;Telerehabilitación en Pacientes Geriátricos: Beneficios, Retos y Futuro&quot;,&quot;author&quot;:[{&quot;family&quot;:&quot;DyCare&quot;,&quot;given&quot;:&quot;&quot;,&quot;parse-names&quot;:false,&quot;dropping-particle&quot;:&quot;&quot;,&quot;non-dropping-particle&quot;:&quot;&quot;}],&quot;container-title&quot;:&quot;https://www.dycare.com/telerehabilitacion-en-pacientes-geriatricos-beneficios-retos-y-futuro&quot;,&quot;issued&quot;:{&quot;date-parts&quot;:[[2024]]},&quot;container-title-short&quot;:&quot;&quot;},&quot;isTemporary&quot;:false}]},{&quot;citationID&quot;:&quot;MENDELEY_CITATION_b41ac95f-0c6f-4ff7-a5b2-650e970c5bbe&quot;,&quot;properties&quot;:{&quot;noteIndex&quot;:0},&quot;isEdited&quot;:false,&quot;manualOverride&quot;:{&quot;isManuallyOverridden&quot;:false,&quot;citeprocText&quot;:&quot;(10)&quot;,&quot;manualOverrideText&quot;:&quot;&quot;},&quot;citationTag&quot;:&quot;MENDELEY_CITATION_v3_eyJjaXRhdGlvbklEIjoiTUVOREVMRVlfQ0lUQVRJT05fYjQxYWM5NWYtMGM2Zi00ZmY3LWE1YjItNjUwZTk3MGM1YmJl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031b52ce-f953-455e-8e83-ca4f4e31c8e6&quot;,&quot;properties&quot;:{&quot;noteIndex&quot;:0},&quot;isEdited&quot;:false,&quot;manualOverride&quot;:{&quot;isManuallyOverridden&quot;:false,&quot;citeprocText&quot;:&quot;(11)&quot;,&quot;manualOverrideText&quot;:&quot;&quot;},&quot;citationTag&quot;:&quot;MENDELEY_CITATION_v3_eyJjaXRhdGlvbklEIjoiTUVOREVMRVlfQ0lUQVRJT05fMDMxYjUyY2UtZjk1My00NTVlLThlODMtY2E0ZjRlMzFjOGU2IiwicHJvcGVydGllcyI6eyJub3RlSW5kZXgiOjB9LCJpc0VkaXRlZCI6ZmFsc2UsIm1hbnVhbE92ZXJyaWRlIjp7ImlzTWFudWFsbHlPdmVycmlkZGVuIjpmYWxzZSwiY2l0ZXByb2NUZXh0IjoiKDEx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quot;,&quot;citationItems&quot;:[{&quot;id&quot;:&quot;1502f0ec-1096-37ee-9299-33c5858e908e&quot;,&quot;itemData&quot;:{&quot;type&quot;:&quot;webpage&quot;,&quot;id&quot;:&quot;1502f0ec-1096-37ee-9299-33c5858e908e&quot;,&quot;title&quot;:&quot;MediaPipe Pose Documentation&quot;,&quot;author&quot;:[{&quot;family&quot;:&quot;Google AI&quot;,&quot;given&quot;:&quot;&quot;,&quot;parse-names&quot;:false,&quot;dropping-particle&quot;:&quot;&quot;,&quot;non-dropping-particle&quot;:&quot;&quot;}],&quot;container-title&quot;:&quot;https://github.com/google-ai-edge/mediapipe/blob/master/docs/solutions/pose.md&quot;,&quot;issued&quot;:{&quot;date-parts&quot;:[[2023]]},&quot;container-title-short&quot;:&quot;&quot;},&quot;isTemporary&quot;:false}]},{&quot;citationID&quot;:&quot;MENDELEY_CITATION_01ca2fc0-f0fc-44d5-aca5-81b227ccee3a&quot;,&quot;properties&quot;:{&quot;noteIndex&quot;:0},&quot;isEdited&quot;:false,&quot;manualOverride&quot;:{&quot;isManuallyOverridden&quot;:false,&quot;citeprocText&quot;:&quot;(12)&quot;,&quot;manualOverrideText&quot;:&quot;&quot;},&quot;citationTag&quot;:&quot;MENDELEY_CITATION_v3_eyJjaXRhdGlvbklEIjoiTUVOREVMRVlfQ0lUQVRJT05fMDFjYTJmYzAtZjBmYy00NGQ1LWFjYTUtODFiMjI3Y2NlZTNhIiwicHJvcGVydGllcyI6eyJub3RlSW5kZXgiOjB9LCJpc0VkaXRlZCI6ZmFsc2UsIm1hbnVhbE92ZXJyaWRlIjp7ImlzTWFudWFsbHlPdmVycmlkZGVuIjpmYWxzZSwiY2l0ZXByb2NUZXh0IjoiKDEyKSIsIm1hbnVhbE92ZXJyaWRlVGV4dCI6IiJ9LCJjaXRhdGlvbkl0ZW1zIjpbeyJpZCI6Ijc3OGM2NDg5LWM2MjUtM2Y3ZS1iNzRmLWZhOTMzMjc0OTlhNyIsIml0ZW1EYXRhIjp7InR5cGUiOiJ3ZWJwYWdlIiwiaWQiOiI3NzhjNjQ4OS1jNjI1LTNmN2UtYjc0Zi1mYTkzMzI3NDk5YTciLCJ0aXRsZSI6IkBtZWRpYXBpcGUvcG9zZSB2ZXJzaW9uaW5nIiwiYXV0aG9yIjpbeyJmYW1pbHkiOiJOUE0iLCJnaXZlbiI6IiIsInBhcnNlLW5hbWVzIjpmYWxzZSwiZHJvcHBpbmctcGFydGljbGUiOiIiLCJub24tZHJvcHBpbmctcGFydGljbGUiOiIifV0sImNvbnRhaW5lci10aXRsZSI6Imh0dHBzOi8vd3d3Lm5wbWpzLmNvbS9wYWNrYWdlL0BtZWRpYXBpcGUvcG9zZT9hY3RpdmVUYWI9dmVyc2lvbnMiLCJpc3N1ZWQiOnsiZGF0ZS1wYXJ0cyI6W1syMDIzXV19LCJjb250YWluZXItdGl0bGUtc2hvcnQiOiIifSwiaXNUZW1wb3JhcnkiOmZhbHNlfV19&quot;,&quot;citationItems&quot;:[{&quot;id&quot;:&quot;778c6489-c625-3f7e-b74f-fa93327499a7&quot;,&quot;itemData&quot;:{&quot;type&quot;:&quot;webpage&quot;,&quot;id&quot;:&quot;778c6489-c625-3f7e-b74f-fa93327499a7&quot;,&quot;title&quot;:&quot;@mediapipe/pose versioning&quot;,&quot;author&quot;:[{&quot;family&quot;:&quot;NPM&quot;,&quot;given&quot;:&quot;&quot;,&quot;parse-names&quot;:false,&quot;dropping-particle&quot;:&quot;&quot;,&quot;non-dropping-particle&quot;:&quot;&quot;}],&quot;container-title&quot;:&quot;https://www.npmjs.com/package/@mediapipe/pose?activeTab=versions&quot;,&quot;issued&quot;:{&quot;date-parts&quot;:[[2023]]},&quot;container-title-short&quot;:&quot;&quot;},&quot;isTemporary&quot;:false}]},{&quot;citationID&quot;:&quot;MENDELEY_CITATION_df45f87c-ee6e-4b40-ad3d-91eef0fa2f7c&quot;,&quot;properties&quot;:{&quot;noteIndex&quot;:0},&quot;isEdited&quot;:false,&quot;manualOverride&quot;:{&quot;isManuallyOverridden&quot;:false,&quot;citeprocText&quot;:&quot;(10)&quot;,&quot;manualOverrideText&quot;:&quot;&quot;},&quot;citationTag&quot;:&quot;MENDELEY_CITATION_v3_eyJjaXRhdGlvbklEIjoiTUVOREVMRVlfQ0lUQVRJT05fZGY0NWY4N2MtZWU2ZS00YjQwLWFkM2QtOTFlZWYwZmEyZjdj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fbaa1fd1-3026-4f59-99a3-a889d6b37af0&quot;,&quot;properties&quot;:{&quot;noteIndex&quot;:0},&quot;isEdited&quot;:false,&quot;manualOverride&quot;:{&quot;isManuallyOverridden&quot;:false,&quot;citeprocText&quot;:&quot;(13)&quot;,&quot;manualOverrideText&quot;:&quot;&quot;},&quot;citationTag&quot;:&quot;MENDELEY_CITATION_v3_eyJjaXRhdGlvbklEIjoiTUVOREVMRVlfQ0lUQVRJT05fZmJhYTFmZDEtMzAyNi00ZjU5LTk5YTMtYTg4OWQ2YjM3YWYwIiwicHJvcGVydGllcyI6eyJub3RlSW5kZXgiOjB9LCJpc0VkaXRlZCI6ZmFsc2UsIm1hbnVhbE92ZXJyaWRlIjp7ImlzTWFudWFsbHlPdmVycmlkZGVuIjpmYWxzZSwiY2l0ZXByb2NUZXh0IjoiKDEzKSIsIm1hbnVhbE92ZXJyaWRlVGV4dCI6IiJ9LCJjaXRhdGlvbkl0ZW1zIjpbeyJpZCI6ImU4ZmQ4MDBlLWEzYjItMzg3Yy1iOWRhLTE5ZDZmOGQ1M2VhZSIsIml0ZW1EYXRhIjp7InR5cGUiOiJ3ZWJwYWdlIiwiaWQiOiJlOGZkODAwZS1hM2IyLTM4N2MtYjlkYS0xOWQ2ZjhkNTNlYWUiLCJ0aXRsZSI6Im9wZW5jdi1weXRob246IFdyYXBwZXIgcGFja2FnZSBmb3IgT3BlbkNWIiwiYXV0aG9yIjpbeyJmYW1pbHkiOiJQeVBJIiwiZ2l2ZW4iOiIiLCJwYXJzZS1uYW1lcyI6ZmFsc2UsImRyb3BwaW5nLXBhcnRpY2xlIjoiIiwibm9uLWRyb3BwaW5nLXBhcnRpY2xlIjoiIn1dLCJjb250YWluZXItdGl0bGUiOiJodHRwczovL3B5cGkub3JnL3Byb2plY3Qvb3BlbmN2LXB5dGhvbi8iLCJpc3N1ZWQiOnsiZGF0ZS1wYXJ0cyI6W1syMDI2XV19LCJjb250YWluZXItdGl0bGUtc2hvcnQiOiIifSwiaXNUZW1wb3JhcnkiOmZhbHNlfV19&quot;,&quot;citationItems&quot;:[{&quot;id&quot;:&quot;e8fd800e-a3b2-387c-b9da-19d6f8d53eae&quot;,&quot;itemData&quot;:{&quot;type&quot;:&quot;webpage&quot;,&quot;id&quot;:&quot;e8fd800e-a3b2-387c-b9da-19d6f8d53eae&quot;,&quot;title&quot;:&quot;opencv-python: Wrapper package for OpenCV&quot;,&quot;author&quot;:[{&quot;family&quot;:&quot;PyPI&quot;,&quot;given&quot;:&quot;&quot;,&quot;parse-names&quot;:false,&quot;dropping-particle&quot;:&quot;&quot;,&quot;non-dropping-particle&quot;:&quot;&quot;}],&quot;container-title&quot;:&quot;https://pypi.org/project/opencv-python/&quot;,&quot;issued&quot;:{&quot;date-parts&quot;:[[2026]]},&quot;container-title-short&quot;:&quot;&quot;},&quot;isTemporary&quot;:false}]},{&quot;citationID&quot;:&quot;MENDELEY_CITATION_2c8bfa17-0811-4221-a30c-c7d984320955&quot;,&quot;properties&quot;:{&quot;noteIndex&quot;:0},&quot;isEdited&quot;:false,&quot;manualOverride&quot;:{&quot;isManuallyOverridden&quot;:false,&quot;citeprocText&quot;:&quot;(14)&quot;,&quot;manualOverrideText&quot;:&quot;&quot;},&quot;citationTag&quot;:&quot;MENDELEY_CITATION_v3_eyJjaXRhdGlvbklEIjoiTUVOREVMRVlfQ0lUQVRJT05fMmM4YmZhMTctMDgxMS00MjIxLWEzMGMtYzdkOTg0MzIwOTU1IiwicHJvcGVydGllcyI6eyJub3RlSW5kZXgiOjB9LCJpc0VkaXRlZCI6ZmFsc2UsIm1hbnVhbE92ZXJyaWRlIjp7ImlzTWFudWFsbHlPdmVycmlkZGVuIjpmYWxzZSwiY2l0ZXByb2NUZXh0IjoiKDE0KSIsIm1hbnVhbE92ZXJyaWRlVGV4dCI6IiJ9LCJjaXRhdGlvbkl0ZW1zIjpbeyJpZCI6IjJkNGY4MTQ5LWM1NjktM2JlMi1iZGEzLWE3ZmUzNTM4MjhjZSIsIml0ZW1EYXRhIjp7InR5cGUiOiJ3ZWJwYWdlIiwiaWQiOiIyZDRmODE0OS1jNTY5LTNiZTItYmRhMy1hN2ZlMzUzODI4Y2UiLCJ0aXRsZSI6IldoYXQgaXMgT3BlbkNWPyBGQVEiLCJhdXRob3IiOlt7ImZhbWlseSI6IkFzc3VyZWQgU3lzdGVtcyIsImdpdmVuIjoiIiwicGFyc2UtbmFtZXMiOmZhbHNlLCJkcm9wcGluZy1wYXJ0aWNsZSI6IiIsIm5vbi1kcm9wcGluZy1wYXJ0aWNsZSI6IiJ9XSwiY29udGFpbmVyLXRpdGxlIjoiaHR0cHM6Ly93d3cuYXNzdXJlZC1zeXN0ZW1zLmNvbS9mYXEvd2hhdC1pcy1vcGVuY3YvIiwiaXNzdWVkIjp7ImRhdGUtcGFydHMiOltbMjAyNF1dfSwiY29udGFpbmVyLXRpdGxlLXNob3J0IjoiIn0sImlzVGVtcG9yYXJ5IjpmYWxzZX1dfQ==&quot;,&quot;citationItems&quot;:[{&quot;id&quot;:&quot;2d4f8149-c569-3be2-bda3-a7fe353828ce&quot;,&quot;itemData&quot;:{&quot;type&quot;:&quot;webpage&quot;,&quot;id&quot;:&quot;2d4f8149-c569-3be2-bda3-a7fe353828ce&quot;,&quot;title&quot;:&quot;What is OpenCV? FAQ&quot;,&quot;author&quot;:[{&quot;family&quot;:&quot;Assured Systems&quot;,&quot;given&quot;:&quot;&quot;,&quot;parse-names&quot;:false,&quot;dropping-particle&quot;:&quot;&quot;,&quot;non-dropping-particle&quot;:&quot;&quot;}],&quot;container-title&quot;:&quot;https://www.assured-systems.com/faq/what-is-opencv/&quot;,&quot;issued&quot;:{&quot;date-parts&quot;:[[2024]]},&quot;container-title-short&quot;:&quot;&quot;},&quot;isTemporary&quot;:false}]},{&quot;citationID&quot;:&quot;MENDELEY_CITATION_c1ce5556-e685-44e7-b677-4562e73c4a76&quot;,&quot;properties&quot;:{&quot;noteIndex&quot;:0},&quot;isEdited&quot;:false,&quot;manualOverride&quot;:{&quot;isManuallyOverridden&quot;:false,&quot;citeprocText&quot;:&quot;(15)&quot;,&quot;manualOverrideText&quot;:&quot;&quot;},&quot;citationTag&quot;:&quot;MENDELEY_CITATION_v3_eyJjaXRhdGlvbklEIjoiTUVOREVMRVlfQ0lUQVRJT05fYzFjZTU1NTYtZTY4NS00NGU3LWI2NzctNDU2MmU3M2M0YTc2IiwicHJvcGVydGllcyI6eyJub3RlSW5kZXgiOjB9LCJpc0VkaXRlZCI6ZmFsc2UsIm1hbnVhbE92ZXJyaWRlIjp7ImlzTWFudWFsbHlPdmVycmlkZGVuIjpmYWxzZSwiY2l0ZXByb2NUZXh0IjoiKDE1KSIsIm1hbnVhbE92ZXJyaWRlVGV4dCI6IiJ9LCJjaXRhdGlvbkl0ZW1zIjpbeyJpZCI6IjNlNTZhMTY1LTNmMGQtMzk0Ny04MDlmLTUwMGM1NzQxZjRmOSIsIml0ZW1EYXRhIjp7InR5cGUiOiJ3ZWJwYWdlIiwiaWQiOiIzZTU2YTE2NS0zZjBkLTM5NDctODA5Zi01MDBjNTc0MWY0ZjkiLCJ0aXRsZSI6Ik9wZW5DViBSZXBvc2l0b3J5IChPZmZpY2lhbCkiLCJhdXRob3IiOlt7ImZhbWlseSI6IkdpdEh1YiAvIE9wZW5DViIsImdpdmVuIjoiIiwicGFyc2UtbmFtZXMiOmZhbHNlLCJkcm9wcGluZy1wYXJ0aWNsZSI6IiIsIm5vbi1kcm9wcGluZy1wYXJ0aWNsZSI6IiJ9XSwiY29udGFpbmVyLXRpdGxlIjoiaHR0cHM6Ly9naXRodWIuY29tL29wZW5jdi9vcGVuY3YiLCJpc3N1ZWQiOnsiZGF0ZS1wYXJ0cyI6W1syMDI2XV19LCJjb250YWluZXItdGl0bGUtc2hvcnQiOiIifSwiaXNUZW1wb3JhcnkiOmZhbHNlfV19&quot;,&quot;citationItems&quot;:[{&quot;id&quot;:&quot;3e56a165-3f0d-3947-809f-500c5741f4f9&quot;,&quot;itemData&quot;:{&quot;type&quot;:&quot;webpage&quot;,&quot;id&quot;:&quot;3e56a165-3f0d-3947-809f-500c5741f4f9&quot;,&quot;title&quot;:&quot;OpenCV Repository (Official)&quot;,&quot;author&quot;:[{&quot;family&quot;:&quot;GitHub / OpenCV&quot;,&quot;given&quot;:&quot;&quot;,&quot;parse-names&quot;:false,&quot;dropping-particle&quot;:&quot;&quot;,&quot;non-dropping-particle&quot;:&quot;&quot;}],&quot;container-title&quot;:&quot;https://github.com/opencv/opencv&quot;,&quot;issued&quot;:{&quot;date-parts&quot;:[[2026]]},&quot;container-title-short&quot;:&quot;&quot;},&quot;isTemporary&quot;:false}]},{&quot;citationID&quot;:&quot;MENDELEY_CITATION_f1ee8d72-0d7b-48e1-a067-565f426e1995&quot;,&quot;properties&quot;:{&quot;noteIndex&quot;:0},&quot;isEdited&quot;:false,&quot;manualOverride&quot;:{&quot;isManuallyOverridden&quot;:false,&quot;citeprocText&quot;:&quot;(16)&quot;,&quot;manualOverrideText&quot;:&quot;&quot;},&quot;citationTag&quot;:&quot;MENDELEY_CITATION_v3_eyJjaXRhdGlvbklEIjoiTUVOREVMRVlfQ0lUQVRJT05fZjFlZThkNzItMGQ3Yi00OGUxLWEwNjctNTY1ZjQyNmUxOTk1IiwicHJvcGVydGllcyI6eyJub3RlSW5kZXgiOjB9LCJpc0VkaXRlZCI6ZmFsc2UsIm1hbnVhbE92ZXJyaWRlIjp7ImlzTWFudWFsbHlPdmVycmlkZGVuIjpmYWxzZSwiY2l0ZXByb2NUZXh0IjoiKDE2KSIsIm1hbnVhbE92ZXJyaWRlVGV4dCI6IiJ9LCJjaXRhdGlvbkl0ZW1zIjpbeyJpZCI6ImY2MDA3ZjMyLTJkODItMzgwOC05ZGFkLTU5M2IxOTA1MDYyNCIsIml0ZW1EYXRhIjp7InR5cGUiOiJ3ZWJwYWdlIiwiaWQiOiJmNjAwN2YzMi0yZDgyLTM4MDgtOWRhZC01OTNiMTkwNTA2MjQiLCJ0aXRsZSI6Ik9wZW5DVjogSW50cm9kdWNjacOzbiB5IHN1IHJvbCBlbiBsYSB2aXNpw7NuIHBvciBjb21wdXRhZG9yYSIsImF1dGhvciI6W3siZmFtaWx5IjoiT3BlbldlYmluYXJzIiwiZ2l2ZW4iOiIiLCJwYXJzZS1uYW1lcyI6ZmFsc2UsImRyb3BwaW5nLXBhcnRpY2xlIjoiIiwibm9uLWRyb3BwaW5nLXBhcnRpY2xlIjoiIn1dLCJjb250YWluZXItdGl0bGUiOiJodHRwczovL29wZW53ZWJpbmFycy5uZXQvYmxvZy9vcGVuY3YtaW50cm9kdWNjaW9uLXktc3Utcm9sLWVuLWxhLXZpc2lvbi1wb3ItY29tcHV0YWRvcmEvIiwiaXNzdWVkIjp7ImRhdGUtcGFydHMiOltbMjAyNF1dfSwiY29udGFpbmVyLXRpdGxlLXNob3J0IjoiIn0sImlzVGVtcG9yYXJ5IjpmYWxzZX1dfQ==&quot;,&quot;citationItems&quot;:[{&quot;id&quot;:&quot;f6007f32-2d82-3808-9dad-593b19050624&quot;,&quot;itemData&quot;:{&quot;type&quot;:&quot;webpage&quot;,&quot;id&quot;:&quot;f6007f32-2d82-3808-9dad-593b19050624&quot;,&quot;title&quot;:&quot;OpenCV: Introducción y su rol en la visión por computadora&quot;,&quot;author&quot;:[{&quot;family&quot;:&quot;OpenWebinars&quot;,&quot;given&quot;:&quot;&quot;,&quot;parse-names&quot;:false,&quot;dropping-particle&quot;:&quot;&quot;,&quot;non-dropping-particle&quot;:&quot;&quot;}],&quot;container-title&quot;:&quot;https://openwebinars.net/blog/opencv-introduccion-y-su-rol-en-la-vision-por-computadora/&quot;,&quot;issued&quot;:{&quot;date-parts&quot;:[[2024]]},&quot;container-title-short&quot;:&quot;&quot;},&quot;isTemporary&quot;:false}]},{&quot;citationID&quot;:&quot;MENDELEY_CITATION_3233b3e3-aa98-4ed9-ad0e-e0d6b44f5e4e&quot;,&quot;properties&quot;:{&quot;noteIndex&quot;:0},&quot;isEdited&quot;:false,&quot;manualOverride&quot;:{&quot;isManuallyOverridden&quot;:false,&quot;citeprocText&quot;:&quot;(17)&quot;,&quot;manualOverrideText&quot;:&quot;&quot;},&quot;citationTag&quot;:&quot;MENDELEY_CITATION_v3_eyJjaXRhdGlvbklEIjoiTUVOREVMRVlfQ0lUQVRJT05fMzIzM2IzZTMtYWE5OC00ZWQ5LWFkMGUtZTBkNmI0NGY1ZTRlIiwicHJvcGVydGllcyI6eyJub3RlSW5kZXgiOjB9LCJpc0VkaXRlZCI6ZmFsc2UsIm1hbnVhbE92ZXJyaWRlIjp7ImlzTWFudWFsbHlPdmVycmlkZGVuIjpmYWxzZSwiY2l0ZXByb2NUZXh0IjoiKDE3KSIsIm1hbnVhbE92ZXJyaWRlVGV4dCI6IiJ9LCJjaXRhdGlvbkl0ZW1zIjpbeyJpZCI6ImFkMTNmNzhmLWM1ODItMzgxOC1hY2FlLTJjOTc5Mzc2YTVkYiIsIml0ZW1EYXRhIjp7InR5cGUiOiJ3ZWJwYWdlIiwiaWQiOiJhZDEzZjc4Zi1jNTgyLTM4MTgtYWNhZS0yYzk3OTM3NmE1ZGIiLCJ0aXRsZSI6Ik51bVB5OiBUaGUgZnVuZGFtZW50YWwgcGFja2FnZSBmb3Igc2NpZW50aWZpYyBjb21wdXRpbmcgd2l0aCBQeXRob24iLCJhdXRob3IiOlt7ImZhbWlseSI6Ik51bVB5IFRlYW0iLCJnaXZlbiI6IiIsInBhcnNlLW5hbWVzIjpmYWxzZSwiZHJvcHBpbmctcGFydGljbGUiOiIiLCJub24tZHJvcHBpbmctcGFydGljbGUiOiIifV0sImNvbnRhaW5lci10aXRsZSI6Imh0dHBzOi8vbnVtcHkub3JnLyIsImlzc3VlZCI6eyJkYXRlLXBhcnRzIjpbWzIwMjRdXX0sImNvbnRhaW5lci10aXRsZS1zaG9ydCI6IiJ9LCJpc1RlbXBvcmFyeSI6ZmFsc2V9XX0=&quot;,&quot;citationItems&quot;:[{&quot;id&quot;:&quot;ad13f78f-c582-3818-acae-2c979376a5db&quot;,&quot;itemData&quot;:{&quot;type&quot;:&quot;webpage&quot;,&quot;id&quot;:&quot;ad13f78f-c582-3818-acae-2c979376a5db&quot;,&quot;title&quot;:&quot;NumPy: The fundamental package for scientific computing with Python&quot;,&quot;author&quot;:[{&quot;family&quot;:&quot;NumPy Team&quot;,&quot;given&quot;:&quot;&quot;,&quot;parse-names&quot;:false,&quot;dropping-particle&quot;:&quot;&quot;,&quot;non-dropping-particle&quot;:&quot;&quot;}],&quot;container-title&quot;:&quot;https://numpy.org/&quot;,&quot;issued&quot;:{&quot;date-parts&quot;:[[2024]]},&quot;container-title-short&quot;:&quot;&quot;},&quot;isTemporary&quot;:false}]},{&quot;citationID&quot;:&quot;MENDELEY_CITATION_64089c04-30d7-4cba-871e-35eb47aec119&quot;,&quot;properties&quot;:{&quot;noteIndex&quot;:0},&quot;isEdited&quot;:false,&quot;manualOverride&quot;:{&quot;isManuallyOverridden&quot;:false,&quot;citeprocText&quot;:&quot;(18)&quot;,&quot;manualOverrideText&quot;:&quot;&quot;},&quot;citationTag&quot;:&quot;MENDELEY_CITATION_v3_eyJjaXRhdGlvbklEIjoiTUVOREVMRVlfQ0lUQVRJT05fNjQwODljMDQtMzBkNy00Y2JhLTg3MWUtMzVlYjQ3YWVjMTE5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456b2336-9a2c-4e40-8b9f-daaf7bfb60ee&quot;,&quot;properties&quot;:{&quot;noteIndex&quot;:0},&quot;isEdited&quot;:false,&quot;manualOverride&quot;:{&quot;isManuallyOverridden&quot;:false,&quot;citeprocText&quot;:&quot;(18)&quot;,&quot;manualOverrideText&quot;:&quot;&quot;},&quot;citationTag&quot;:&quot;MENDELEY_CITATION_v3_eyJjaXRhdGlvbklEIjoiTUVOREVMRVlfQ0lUQVRJT05fNDU2YjIzMzYtOWEyYy00ZTQwLThiOWYtZGFhZjdiZmI2MGVl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7bd8941e-a36f-4a62-a29f-4214e1c9b305&quot;,&quot;properties&quot;:{&quot;noteIndex&quot;:0},&quot;isEdited&quot;:false,&quot;manualOverride&quot;:{&quot;isManuallyOverridden&quot;:false,&quot;citeprocText&quot;:&quot;(19)&quot;,&quot;manualOverrideText&quot;:&quot;&quot;},&quot;citationTag&quot;:&quot;MENDELEY_CITATION_v3_eyJjaXRhdGlvbklEIjoiTUVOREVMRVlfQ0lUQVRJT05fN2JkODk0MWUtYTM2Zi00YTYyLWEyOWYtNDIxNGUxYzliMzA1IiwicHJvcGVydGllcyI6eyJub3RlSW5kZXgiOjB9LCJpc0VkaXRlZCI6ZmFsc2UsIm1hbnVhbE92ZXJyaWRlIjp7ImlzTWFudWFsbHlPdmVycmlkZGVuIjpmYWxzZSwiY2l0ZXByb2NUZXh0IjoiKDE5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quot;,&quot;citationItems&quot;:[{&quot;id&quot;:&quot;8d313541-d107-3377-9137-6f1d9fd50126&quot;,&quot;itemData&quot;:{&quot;type&quot;:&quot;webpage&quot;,&quot;id&quot;:&quot;8d313541-d107-3377-9137-6f1d9fd50126&quot;,&quot;title&quot;:&quot;Introduction to NumPy&quot;,&quot;author&quot;:[{&quot;family&quot;:&quot;W3Schools&quot;,&quot;given&quot;:&quot;&quot;,&quot;parse-names&quot;:false,&quot;dropping-particle&quot;:&quot;&quot;,&quot;non-dropping-particle&quot;:&quot;&quot;}],&quot;container-title&quot;:&quot;https://www.w3schools.com/python/numpy/numpy_intro.asp&quot;,&quot;issued&quot;:{&quot;date-parts&quot;:[[2024]]},&quot;container-title-short&quot;:&quot;&quot;},&quot;isTemporary&quot;:false}]},{&quot;citationID&quot;:&quot;MENDELEY_CITATION_2ea4af19-9959-4418-bab0-dfb044c0b180&quot;,&quot;properties&quot;:{&quot;noteIndex&quot;:0},&quot;isEdited&quot;:false,&quot;manualOverride&quot;:{&quot;isManuallyOverridden&quot;:false,&quot;citeprocText&quot;:&quot;(18)&quot;,&quot;manualOverrideText&quot;:&quot;&quot;},&quot;citationTag&quot;:&quot;MENDELEY_CITATION_v3_eyJjaXRhdGlvbklEIjoiTUVOREVMRVlfQ0lUQVRJT05fMmVhNGFmMTktOTk1OS00NDE4LWJhYjAtZGZiMDQ0YzBiMTgwIiwicHJvcGVydGllcyI6eyJub3RlSW5kZXgiOjB9LCJpc0VkaXRlZCI6ZmFsc2UsIm1hbnVhbE92ZXJyaWRlIjp7ImlzTWFudWFsbHlPdmVycmlkZGVuIjpmYWxzZSwiY2l0ZXByb2NUZXh0IjoiKDE4KSIsIm1hbnVhbE92ZXJyaWRlVGV4dCI6IiJ9LCJjaXRhdGlvbkl0ZW1zIjpbeyJpZCI6IjRlMzFlZmVlLTg4OGUtMzc2NS1hOWMwLTUyMzQ5Zjg5MzY1MCIsIml0ZW1EYXRhIjp7InR5cGUiOiJ3ZWJwYWdlIiwiaWQiOiI0ZTMxZWZlZS04ODhlLTM3NjUtYTljMC01MjM0OWY4OTM2NTAiLCJ0aXRsZSI6Im51bXB5OiBGdW5kYW1lbnRhbCBwYWNrYWdlIGZvciBhcnJheSBjb21wdXRpbmcgaW4gUHl0aG9uIiwiYXV0aG9yIjpbeyJmYW1pbHkiOiJQeVBJIC8gUHl0aG9uIFNvZnR3YXJlIEZvdW5kYXRpb24iLCJnaXZlbiI6IiIsInBhcnNlLW5hbWVzIjpmYWxzZSwiZHJvcHBpbmctcGFydGljbGUiOiIiLCJub24tZHJvcHBpbmctcGFydGljbGUiOiIifV0sImNvbnRhaW5lci10aXRsZSI6Imh0dHBzOi8vcHlwaS5vcmcvcHJvamVjdC9udW1weS8iLCJpc3N1ZWQiOnsiZGF0ZS1wYXJ0cyI6W1syMDI0XV19LCJjb250YWluZXItdGl0bGUtc2hvcnQiOiIifSwiaXNUZW1wb3JhcnkiOmZhbHNlfV19&quot;,&quot;citationItems&quot;:[{&quot;id&quot;:&quot;4e31efee-888e-3765-a9c0-52349f893650&quot;,&quot;itemData&quot;:{&quot;type&quot;:&quot;webpage&quot;,&quot;id&quot;:&quot;4e31efee-888e-3765-a9c0-52349f893650&quot;,&quot;title&quot;:&quot;numpy: Fundamental package for array computing in Python&quot;,&quot;author&quot;:[{&quot;family&quot;:&quot;PyPI / Python Software Foundation&quot;,&quot;given&quot;:&quot;&quot;,&quot;parse-names&quot;:false,&quot;dropping-particle&quot;:&quot;&quot;,&quot;non-dropping-particle&quot;:&quot;&quot;}],&quot;container-title&quot;:&quot;https://pypi.org/project/numpy/&quot;,&quot;issued&quot;:{&quot;date-parts&quot;:[[2024]]},&quot;container-title-short&quot;:&quot;&quot;},&quot;isTemporary&quot;:false}]},{&quot;citationID&quot;:&quot;MENDELEY_CITATION_1b5dbd75-e609-4299-ae7a-de7ed469b111&quot;,&quot;properties&quot;:{&quot;noteIndex&quot;:0},&quot;isEdited&quot;:false,&quot;manualOverride&quot;:{&quot;isManuallyOverridden&quot;:false,&quot;citeprocText&quot;:&quot;(6)&quot;,&quot;manualOverrideText&quot;:&quot;&quot;},&quot;citationTag&quot;:&quot;MENDELEY_CITATION_v3_eyJjaXRhdGlvbklEIjoiTUVOREVMRVlfQ0lUQVRJT05fMWI1ZGJkNzUtZTYwOS00Mjk5LWFlN2EtZGU3ZWQ0NjliMTExIiwicHJvcGVydGllcyI6eyJub3RlSW5kZXgiOjB9LCJpc0VkaXRlZCI6ZmFsc2UsIm1hbnVhbE92ZXJyaWRlIjp7ImlzTWFudWFsbHlPdmVycmlkZGVuIjpmYWxzZSwiY2l0ZXByb2NUZXh0IjoiKDYpIiwibWFudWFsT3ZlcnJpZGVUZXh0IjoiIn0sImNpdGF0aW9uSXRlbXMiOlt7ImlkIjoiZmNiZjA5MjQtNTc4MC0zZjZjLWI5NjYtNGY1YjMyNmZmNTVmIiwiaXRlbURhdGEiOnsidHlwZSI6IndlYnBhZ2UiLCJpZCI6ImZjYmYwOTI0LTU3ODAtM2Y2Yy1iOTY2LTRmNWIzMjZmZjU1ZiIsInRpdGxlIjoiVGVsZXJlaGFiaWxpdGFjacOzbjogYmVuZWZpY2lvcyB5IGFwbGljYWNpb25lcyIsImF1dGhvciI6W3siZmFtaWx5IjoiVHJha3BoeXNpbyIsImdpdmVuIjoiIiwicGFyc2UtbmFtZXMiOmZhbHNlLCJkcm9wcGluZy1wYXJ0aWNsZSI6IiIsIm5vbi1kcm9wcGluZy1wYXJ0aWNsZSI6IiJ9XSwiY29udGFpbmVyLXRpdGxlIjoiaHR0cHM6Ly93d3cudHJha3BoeXNpby5jb20vZXMvYmxvZy1kZS1maXNpb3RlcmFwaWEvdmVudGFqYXMtdGVsZXJlaGFiaWxpdGFjaW9uLyM6fjp0ZXh0PVVuYSUyMG1pcmFkYSUyMGFsJTIwZnV0dXJvJTIwZGUlMjBsYSUyMHJlaGFiaWxpdGFjaSVDMyVCM24mdGV4dD1FcyUyMGxhJTIwZW50cmVnYSUyMGRlJTIwc2VydmljaW9zLGElMjB0cmF2JUMzJUE5cyUyMGRlJTIwbWVkaW9zJTIwZGlnaXRhbGVzIiwiaXNzdWVkIjp7ImRhdGUtcGFydHMiOltbMjAyNF1dfSwiY29udGFpbmVyLXRpdGxlLXNob3J0IjoiIn0sImlzVGVtcG9yYXJ5IjpmYWxzZX1dfQ==&quot;,&quot;citationItems&quot;:[{&quot;id&quot;:&quot;fcbf0924-5780-3f6c-b966-4f5b326ff55f&quot;,&quot;itemData&quot;:{&quot;type&quot;:&quot;webpage&quot;,&quot;id&quot;:&quot;fcbf0924-5780-3f6c-b966-4f5b326ff55f&quot;,&quot;title&quot;:&quot;Telerehabilitación: beneficios y aplicaciones&quot;,&quot;author&quot;:[{&quot;family&quot;:&quot;Trakphysio&quot;,&quot;given&quot;:&quot;&quot;,&quot;parse-names&quot;:false,&quot;dropping-particle&quot;:&quot;&quot;,&quot;non-dropping-particle&quot;:&quot;&quot;}],&quot;container-title&quot;:&quot;https://www.trakphysio.com/es/blog-de-fisioterapia/ventajas-telerehabilitacion/#:~:text=Una%20mirada%20al%20futuro%20de%20la%20rehabilitaci%C3%B3n&amp;text=Es%20la%20entrega%20de%20servicios,a%20trav%C3%A9s%20de%20medios%20digitales&quot;,&quot;issued&quot;:{&quot;date-parts&quot;:[[2024]]},&quot;container-title-short&quot;:&quot;&quot;},&quot;isTemporary&quot;:false}]},{&quot;citationID&quot;:&quot;MENDELEY_CITATION_c3a17cd6-77c6-4515-8f13-f666888fcda4&quot;,&quot;properties&quot;:{&quot;noteIndex&quot;:0},&quot;isEdited&quot;:false,&quot;manualOverride&quot;:{&quot;isManuallyOverridden&quot;:false,&quot;citeprocText&quot;:&quot;(10)&quot;,&quot;manualOverrideText&quot;:&quot;&quot;},&quot;citationTag&quot;:&quot;MENDELEY_CITATION_v3_eyJjaXRhdGlvbklEIjoiTUVOREVMRVlfQ0lUQVRJT05fYzNhMTdjZDYtNzdjNi00NTE1LThmMTMtZjY2Njg4OGZjZGE0IiwicHJvcGVydGllcyI6eyJub3RlSW5kZXgiOjB9LCJpc0VkaXRlZCI6ZmFsc2UsIm1hbnVhbE92ZXJyaWRlIjp7ImlzTWFudWFsbHlPdmVycmlkZGVuIjpmYWxzZSwiY2l0ZXByb2NUZXh0IjoiKDEwKSIsIm1hbnVhbE92ZXJyaWRlVGV4dCI6IiJ9LCJjaXRhdGlvbkl0ZW1zIjpbeyJpZCI6IjhlMzdlODY3LTQ0MzUtMzZhYy1hMGI5LTFjODhmZDQ5ZjRkMSIsIml0ZW1EYXRhIjp7InR5cGUiOiJ3ZWJwYWdlIiwiaWQiOiI4ZTM3ZTg2Ny00NDM1LTM2YWMtYTBiOS0xYzg4ZmQ0OWY0ZDEiLCJ0aXRsZSI6IlBvc2UgbGFuZG1hcmtlciB0YXNrIGd1aWRlIiwiYXV0aG9yIjpbeyJmYW1pbHkiOiJHb29nbGUgQUkgRWRnZSIsImdpdmVuIjoiIiwicGFyc2UtbmFtZXMiOmZhbHNlLCJkcm9wcGluZy1wYXJ0aWNsZSI6IiIsIm5vbi1kcm9wcGluZy1wYXJ0aWNsZSI6IiJ9XSwiY29udGFpbmVyLXRpdGxlIjoiaHR0cHM6Ly9haS5nb29nbGUuZGV2L2VkZ2UvbWVkaWFwaXBlL3NvbHV0aW9ucy92aXNpb24vcG9zZV9sYW5kbWFya2VyP2hsPWVzLTQxOSIsImlzc3VlZCI6eyJkYXRlLXBhcnRzIjpbWzIwMjRdXX0sImNvbnRhaW5lci10aXRsZS1zaG9ydCI6IiJ9LCJpc1RlbXBvcmFyeSI6ZmFsc2V9XX0=&quot;,&quot;citationItems&quot;:[{&quot;id&quot;:&quot;8e37e867-4435-36ac-a0b9-1c88fd49f4d1&quot;,&quot;itemData&quot;:{&quot;type&quot;:&quot;webpage&quot;,&quot;id&quot;:&quot;8e37e867-4435-36ac-a0b9-1c88fd49f4d1&quot;,&quot;title&quot;:&quot;Pose landmarker task guide&quot;,&quot;author&quot;:[{&quot;family&quot;:&quot;Google AI Edge&quot;,&quot;given&quot;:&quot;&quot;,&quot;parse-names&quot;:false,&quot;dropping-particle&quot;:&quot;&quot;,&quot;non-dropping-particle&quot;:&quot;&quot;}],&quot;container-title&quot;:&quot;https://ai.google.dev/edge/mediapipe/solutions/vision/pose_landmarker?hl=es-419&quot;,&quot;issued&quot;:{&quot;date-parts&quot;:[[2024]]},&quot;container-title-short&quot;:&quot;&quot;},&quot;isTemporary&quot;:false}]},{&quot;citationID&quot;:&quot;MENDELEY_CITATION_d083771f-d0da-43dd-92b2-7dbcab39c96f&quot;,&quot;properties&quot;:{&quot;noteIndex&quot;:0},&quot;isEdited&quot;:false,&quot;manualOverride&quot;:{&quot;isManuallyOverridden&quot;:false,&quot;citeprocText&quot;:&quot;(4)&quot;,&quot;manualOverrideText&quot;:&quot;&quot;},&quot;citationTag&quot;:&quot;MENDELEY_CITATION_v3_eyJjaXRhdGlvbklEIjoiTUVOREVMRVlfQ0lUQVRJT05fZDA4Mzc3MWYtZDBkYS00M2RkLTkyYjItN2RiY2FiMzljOTZmIiwicHJvcGVydGllcyI6eyJub3RlSW5kZXgiOjB9LCJpc0VkaXRlZCI6ZmFsc2UsIm1hbnVhbE92ZXJyaWRlIjp7ImlzTWFudWFsbHlPdmVycmlkZGVuIjpmYWxzZSwiY2l0ZXByb2NUZXh0IjoiKDQpIiwibWFudWFsT3ZlcnJpZGVUZXh0IjoiIn0sImNpdGF0aW9uSXRlbXMiOlt7ImlkIjoiNTQxMGQ0Y2QtNDU2NC0zODMwLWIyNWMtN2E0YjNmZDBkYTljIiwiaXRlbURhdGEiOnsidHlwZSI6ImFydGljbGUtam91cm5hbCIsImlkIjoiNTQxMGQ0Y2QtNDU2NC0zODMwLWIyNWMtN2E0YjNmZDBkYTljIiwidGl0bGUiOiJUZWxlcmVoYWJpbGl0YXRpb24gaW4gUGh5c2ljYWwgVGhlcmFwaXN0IFByYWN0aWNlOiBBIENsaW5pY2FsIFByYWN0aWNlIEd1aWRlbGluZSBGcm9tIHRoZSBBbWVyaWNhbiBQaHlzaWNhbCBUaGVyYXB5IEFzc29jaWF0aW9uIiwiYXV0aG9yIjpbeyJmYW1pbHkiOiJMZWUiLCJnaXZlbiI6IkFsYW4gQyIsInBhcnNlLW5hbWVzIjpmYWxzZSwiZHJvcHBpbmctcGFydGljbGUiOiIiLCJub24tZHJvcHBpbmctcGFydGljbGUiOiIifSx7ImZhbWlseSI6IkRldXRzY2giLCJnaXZlbiI6Ikp1ZGl0aCBFIiwicGFyc2UtbmFtZXMiOmZhbHNlLCJkcm9wcGluZy1wYXJ0aWNsZSI6IiIsIm5vbi1kcm9wcGluZy1wYXJ0aWNsZSI6IiJ9LHsiZmFtaWx5IjoiSG9sZHN3b3J0aCIsImdpdmVuIjoiTGVzbGV5IiwicGFyc2UtbmFtZXMiOmZhbHNlLCJkcm9wcGluZy1wYXJ0aWNsZSI6IiIsIm5vbi1kcm9wcGluZy1wYXJ0aWNsZSI6IiJ9LHsiZmFtaWx5IjoiS2FwbGFuIiwiZ2l2ZW4iOiJTYW5kcmEgTCIsInBhcnNlLW5hbWVzIjpmYWxzZSwiZHJvcHBpbmctcGFydGljbGUiOiIiLCJub24tZHJvcHBpbmctcGFydGljbGUiOiIifSx7ImZhbWlseSI6Iktvc2Frb3dza2kiLCJnaXZlbiI6IkhlaWRpIiwicGFyc2UtbmFtZXMiOmZhbHNlLCJkcm9wcGluZy1wYXJ0aWNsZSI6IiIsIm5vbi1kcm9wcGluZy1wYXJ0aWNsZSI6IiJ9LHsiZmFtaWx5IjoiTGF0eiIsImdpdmVuIjoiUm9iZXJ0IiwicGFyc2UtbmFtZXMiOmZhbHNlLCJkcm9wcGluZy1wYXJ0aWNsZSI6IiIsIm5vbi1kcm9wcGluZy1wYXJ0aWNsZSI6IiJ9LHsiZmFtaWx5IjoiTWNOZWFyeSIsImdpdmVuIjoiTHlkaWEgTGVubm94IiwicGFyc2UtbmFtZXMiOmZhbHNlLCJkcm9wcGluZy1wYXJ0aWNsZSI6IiIsIm5vbi1kcm9wcGluZy1wYXJ0aWNsZSI6IiJ9LHsiZmFtaWx5IjoiT+KAmU5laWwiLCJnaXZlbiI6Ikplbm5pZmVyIiwicGFyc2UtbmFtZXMiOmZhbHNlLCJkcm9wcGluZy1wYXJ0aWNsZSI6IiIsIm5vbi1kcm9wcGluZy1wYXJ0aWNsZSI6IiJ9LHsiZmFtaWx5IjoiUm9uemlvIiwiZ2l2ZW4iOiJPc2NhciIsInBhcnNlLW5hbWVzIjpmYWxzZSwiZHJvcHBpbmctcGFydGljbGUiOiIiLCJub24tZHJvcHBpbmctcGFydGljbGUiOiIifSx7ImZhbWlseSI6IlNhbmRlcnMiLCJnaXZlbiI6IktlbGx5IiwicGFyc2UtbmFtZXMiOmZhbHNlLCJkcm9wcGluZy1wYXJ0aWNsZSI6IiIsIm5vbi1kcm9wcGluZy1wYXJ0aWNsZSI6IiJ9LHsiZmFtaWx5IjoiU2lnbXVuZC1HYWluZXMiLCJnaXZlbiI6Ik1pY2hlbGxlIiwicGFyc2UtbmFtZXMiOmZhbHNlLCJkcm9wcGluZy1wYXJ0aWNsZSI6IiIsIm5vbi1kcm9wcGluZy1wYXJ0aWNsZSI6IiJ9LHsiZmFtaWx5IjoiV2lsZXkiLCJnaXZlbiI6Ik1pY2hlbGUiLCJwYXJzZS1uYW1lcyI6ZmFsc2UsImRyb3BwaW5nLXBhcnRpY2xlIjoiIiwibm9uLWRyb3BwaW5nLXBhcnRpY2xlIjoiIn0seyJmYW1pbHkiOiJSdXNzZWxsIiwiZ2l2ZW4iOiJUcmV2b3IiLCJwYXJzZS1uYW1lcyI6ZmFsc2UsImRyb3BwaW5nLXBhcnRpY2xlIjoiIiwibm9uLWRyb3BwaW5nLXBhcnRpY2xlIjoiIn1dLCJjb250YWluZXItdGl0bGUiOiJQaHlzaWNhbCBUaGVyYXB5IiwiY29udGFpbmVyLXRpdGxlLXNob3J0IjoiUGh5cy4gVGhlci4iLCJET0kiOiIxMC4xMDkzL3B0ai9wemFlMDQ1IiwiSVNTTiI6IjAwMzEtOTAyMyIsImlzc3VlZCI6eyJkYXRlLXBhcnRzIjpbWzIwMjQsNSwxXV19LCJpc3N1ZSI6IjUiLCJ2b2x1bWUiOiIxMDQifSwiaXNUZW1wb3JhcnkiOmZhbHNlfV19&quot;,&quot;citationItems&quot;:[{&quot;id&quot;:&quot;5410d4cd-4564-3830-b25c-7a4b3fd0da9c&quot;,&quot;itemData&quot;:{&quot;type&quot;:&quot;article-journal&quot;,&quot;id&quot;:&quot;5410d4cd-4564-3830-b25c-7a4b3fd0da9c&quot;,&quot;title&quot;:&quot;Telerehabilitation in Physical Therapist Practice: A Clinical Practice Guideline From the American Physical Therapy Association&quot;,&quot;author&quot;:[{&quot;family&quot;:&quot;Lee&quot;,&quot;given&quot;:&quot;Alan C&quot;,&quot;parse-names&quot;:false,&quot;dropping-particle&quot;:&quot;&quot;,&quot;non-dropping-particle&quot;:&quot;&quot;},{&quot;family&quot;:&quot;Deutsch&quot;,&quot;given&quot;:&quot;Judith E&quot;,&quot;parse-names&quot;:false,&quot;dropping-particle&quot;:&quot;&quot;,&quot;non-dropping-particle&quot;:&quot;&quot;},{&quot;family&quot;:&quot;Holdsworth&quot;,&quot;given&quot;:&quot;Lesley&quot;,&quot;parse-names&quot;:false,&quot;dropping-particle&quot;:&quot;&quot;,&quot;non-dropping-particle&quot;:&quot;&quot;},{&quot;family&quot;:&quot;Kaplan&quot;,&quot;given&quot;:&quot;Sandra L&quot;,&quot;parse-names&quot;:false,&quot;dropping-particle&quot;:&quot;&quot;,&quot;non-dropping-particle&quot;:&quot;&quot;},{&quot;family&quot;:&quot;Kosakowski&quot;,&quot;given&quot;:&quot;Heidi&quot;,&quot;parse-names&quot;:false,&quot;dropping-particle&quot;:&quot;&quot;,&quot;non-dropping-particle&quot;:&quot;&quot;},{&quot;family&quot;:&quot;Latz&quot;,&quot;given&quot;:&quot;Robert&quot;,&quot;parse-names&quot;:false,&quot;dropping-particle&quot;:&quot;&quot;,&quot;non-dropping-particle&quot;:&quot;&quot;},{&quot;family&quot;:&quot;McNeary&quot;,&quot;given&quot;:&quot;Lydia Lennox&quot;,&quot;parse-names&quot;:false,&quot;dropping-particle&quot;:&quot;&quot;,&quot;non-dropping-particle&quot;:&quot;&quot;},{&quot;family&quot;:&quot;O’Neil&quot;,&quot;given&quot;:&quot;Jennifer&quot;,&quot;parse-names&quot;:false,&quot;dropping-particle&quot;:&quot;&quot;,&quot;non-dropping-particle&quot;:&quot;&quot;},{&quot;family&quot;:&quot;Ronzio&quot;,&quot;given&quot;:&quot;Oscar&quot;,&quot;parse-names&quot;:false,&quot;dropping-particle&quot;:&quot;&quot;,&quot;non-dropping-particle&quot;:&quot;&quot;},{&quot;family&quot;:&quot;Sanders&quot;,&quot;given&quot;:&quot;Kelly&quot;,&quot;parse-names&quot;:false,&quot;dropping-particle&quot;:&quot;&quot;,&quot;non-dropping-particle&quot;:&quot;&quot;},{&quot;family&quot;:&quot;Sigmund-Gaines&quot;,&quot;given&quot;:&quot;Michelle&quot;,&quot;parse-names&quot;:false,&quot;dropping-particle&quot;:&quot;&quot;,&quot;non-dropping-particle&quot;:&quot;&quot;},{&quot;family&quot;:&quot;Wiley&quot;,&quot;given&quot;:&quot;Michele&quot;,&quot;parse-names&quot;:false,&quot;dropping-particle&quot;:&quot;&quot;,&quot;non-dropping-particle&quot;:&quot;&quot;},{&quot;family&quot;:&quot;Russell&quot;,&quot;given&quot;:&quot;Trevor&quot;,&quot;parse-names&quot;:false,&quot;dropping-particle&quot;:&quot;&quot;,&quot;non-dropping-particle&quot;:&quot;&quot;}],&quot;container-title&quot;:&quot;Physical Therapy&quot;,&quot;container-title-short&quot;:&quot;Phys. Ther.&quot;,&quot;DOI&quot;:&quot;10.1093/ptj/pzae045&quot;,&quot;ISSN&quot;:&quot;0031-9023&quot;,&quot;issued&quot;:{&quot;date-parts&quot;:[[2024,5,1]]},&quot;issue&quot;:&quot;5&quot;,&quot;volume&quot;:&quot;104&quot;},&quot;isTemporary&quot;:false}]},{&quot;citationID&quot;:&quot;MENDELEY_CITATION_0cc2108f-c8d6-49ed-b006-442b49158904&quot;,&quot;properties&quot;:{&quot;noteIndex&quot;:0},&quot;isEdited&quot;:false,&quot;manualOverride&quot;:{&quot;isManuallyOverridden&quot;:false,&quot;citeprocText&quot;:&quot;(20)&quot;,&quot;manualOverrideText&quot;:&quot;&quot;},&quot;citationTag&quot;:&quot;MENDELEY_CITATION_v3_eyJjaXRhdGlvbklEIjoiTUVOREVMRVlfQ0lUQVRJT05fMGNjMjEwOGYtYzhkNi00OWVkLWIwMDYtNDQyYjQ5MTU4OTA0IiwicHJvcGVydGllcyI6eyJub3RlSW5kZXgiOjB9LCJpc0VkaXRlZCI6ZmFsc2UsIm1hbnVhbE92ZXJyaWRlIjp7ImlzTWFudWFsbHlPdmVycmlkZGVuIjpmYWxzZSwiY2l0ZXByb2NUZXh0IjoiKDIw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quot;,&quot;citationItems&quot;:[{&quot;id&quot;:&quot;14d63957-2c09-3b8d-b713-0964add484a1&quot;,&quot;itemData&quot;:{&quot;type&quot;:&quot;webpage&quot;,&quot;id&quot;:&quot;14d63957-2c09-3b8d-b713-0964add484a1&quot;,&quot;title&quot;:&quot;Get Started - OpenCV Documentation&quot;,&quot;author&quot;:[{&quot;family&quot;:&quot;OpenCV.org&quot;,&quot;given&quot;:&quot;&quot;,&quot;parse-names&quot;:false,&quot;dropping-particle&quot;:&quot;&quot;,&quot;non-dropping-particle&quot;:&quot;&quot;}],&quot;container-title&quot;:&quot;https://opencv.org/get-started/&quot;,&quot;issued&quot;:{&quot;date-parts&quot;:[[2024]]},&quot;container-title-short&quot;:&quot;&quot;},&quot;isTemporary&quot;:false}]},{&quot;citationID&quot;:&quot;MENDELEY_CITATION_7cd33c2f-2db4-44a0-b76b-61ed558526d2&quot;,&quot;properties&quot;:{&quot;noteIndex&quot;:0},&quot;isEdited&quot;:false,&quot;manualOverride&quot;:{&quot;isManuallyOverridden&quot;:false,&quot;citeprocText&quot;:&quot;(20)&quot;,&quot;manualOverrideText&quot;:&quot;&quot;},&quot;citationTag&quot;:&quot;MENDELEY_CITATION_v3_eyJjaXRhdGlvbklEIjoiTUVOREVMRVlfQ0lUQVRJT05fN2NkMzNjMmYtMmRiNC00NGEwLWI3NmItNjFlZDU1ODUyNmQyIiwicHJvcGVydGllcyI6eyJub3RlSW5kZXgiOjB9LCJpc0VkaXRlZCI6ZmFsc2UsIm1hbnVhbE92ZXJyaWRlIjp7ImlzTWFudWFsbHlPdmVycmlkZGVuIjpmYWxzZSwiY2l0ZXByb2NUZXh0IjoiKDIwKSIsIm1hbnVhbE92ZXJyaWRlVGV4dCI6IiJ9LCJjaXRhdGlvbkl0ZW1zIjpbeyJpZCI6IjE0ZDYzOTU3LTJjMDktM2I4ZC1iNzEzLTA5NjRhZGQ0ODRhMSIsIml0ZW1EYXRhIjp7InR5cGUiOiJ3ZWJwYWdlIiwiaWQiOiIxNGQ2Mzk1Ny0yYzA5LTNiOGQtYjcxMy0wOTY0YWRkNDg0YTEiLCJ0aXRsZSI6IkdldCBTdGFydGVkIC0gT3BlbkNWIERvY3VtZW50YXRpb24iLCJhdXRob3IiOlt7ImZhbWlseSI6Ik9wZW5DVi5vcmciLCJnaXZlbiI6IiIsInBhcnNlLW5hbWVzIjpmYWxzZSwiZHJvcHBpbmctcGFydGljbGUiOiIiLCJub24tZHJvcHBpbmctcGFydGljbGUiOiIifV0sImNvbnRhaW5lci10aXRsZSI6Imh0dHBzOi8vb3BlbmN2Lm9yZy9nZXQtc3RhcnRlZC8iLCJpc3N1ZWQiOnsiZGF0ZS1wYXJ0cyI6W1syMDI0XV19LCJjb250YWluZXItdGl0bGUtc2hvcnQiOiIifSwiaXNUZW1wb3JhcnkiOmZhbHNlfV19&quot;,&quot;citationItems&quot;:[{&quot;id&quot;:&quot;14d63957-2c09-3b8d-b713-0964add484a1&quot;,&quot;itemData&quot;:{&quot;type&quot;:&quot;webpage&quot;,&quot;id&quot;:&quot;14d63957-2c09-3b8d-b713-0964add484a1&quot;,&quot;title&quot;:&quot;Get Started - OpenCV Documentation&quot;,&quot;author&quot;:[{&quot;family&quot;:&quot;OpenCV.org&quot;,&quot;given&quot;:&quot;&quot;,&quot;parse-names&quot;:false,&quot;dropping-particle&quot;:&quot;&quot;,&quot;non-dropping-particle&quot;:&quot;&quot;}],&quot;container-title&quot;:&quot;https://opencv.org/get-started/&quot;,&quot;issued&quot;:{&quot;date-parts&quot;:[[2024]]},&quot;container-title-short&quot;:&quot;&quot;},&quot;isTemporary&quot;:false}]},{&quot;citationID&quot;:&quot;MENDELEY_CITATION_5b03592f-f806-49cc-942d-9cd580f77527&quot;,&quot;properties&quot;:{&quot;noteIndex&quot;:0},&quot;isEdited&quot;:false,&quot;manualOverride&quot;:{&quot;isManuallyOverridden&quot;:false,&quot;citeprocText&quot;:&quot;(11)&quot;,&quot;manualOverrideText&quot;:&quot;&quot;},&quot;citationTag&quot;:&quot;MENDELEY_CITATION_v3_eyJjaXRhdGlvbklEIjoiTUVOREVMRVlfQ0lUQVRJT05fNWIwMzU5MmYtZjgwNi00OWNjLTk0MmQtOWNkNTgwZjc3NTI3IiwicHJvcGVydGllcyI6eyJub3RlSW5kZXgiOjB9LCJpc0VkaXRlZCI6ZmFsc2UsIm1hbnVhbE92ZXJyaWRlIjp7ImlzTWFudWFsbHlPdmVycmlkZGVuIjpmYWxzZSwiY2l0ZXByb2NUZXh0IjoiKDExKSIsIm1hbnVhbE92ZXJyaWRlVGV4dCI6IiJ9LCJjaXRhdGlvbkl0ZW1zIjpbeyJpZCI6IjE1MDJmMGVjLTEwOTYtMzdlZS05Mjk5LTMzYzU4NThlOTA4ZSIsIml0ZW1EYXRhIjp7InR5cGUiOiJ3ZWJwYWdlIiwiaWQiOiIxNTAyZjBlYy0xMDk2LTM3ZWUtOTI5OS0zM2M1ODU4ZTkwOGUiLCJ0aXRsZSI6Ik1lZGlhUGlwZSBQb3NlIERvY3VtZW50YXRpb24iLCJhdXRob3IiOlt7ImZhbWlseSI6Ikdvb2dsZSBBSSIsImdpdmVuIjoiIiwicGFyc2UtbmFtZXMiOmZhbHNlLCJkcm9wcGluZy1wYXJ0aWNsZSI6IiIsIm5vbi1kcm9wcGluZy1wYXJ0aWNsZSI6IiJ9XSwiY29udGFpbmVyLXRpdGxlIjoiaHR0cHM6Ly9naXRodWIuY29tL2dvb2dsZS1haS1lZGdlL21lZGlhcGlwZS9ibG9iL21hc3Rlci9kb2NzL3NvbHV0aW9ucy9wb3NlLm1kIiwiaXNzdWVkIjp7ImRhdGUtcGFydHMiOltbMjAyM11dfSwiY29udGFpbmVyLXRpdGxlLXNob3J0IjoiIn0sImlzVGVtcG9yYXJ5IjpmYWxzZX1dfQ==&quot;,&quot;citationItems&quot;:[{&quot;id&quot;:&quot;1502f0ec-1096-37ee-9299-33c5858e908e&quot;,&quot;itemData&quot;:{&quot;type&quot;:&quot;webpage&quot;,&quot;id&quot;:&quot;1502f0ec-1096-37ee-9299-33c5858e908e&quot;,&quot;title&quot;:&quot;MediaPipe Pose Documentation&quot;,&quot;author&quot;:[{&quot;family&quot;:&quot;Google AI&quot;,&quot;given&quot;:&quot;&quot;,&quot;parse-names&quot;:false,&quot;dropping-particle&quot;:&quot;&quot;,&quot;non-dropping-particle&quot;:&quot;&quot;}],&quot;container-title&quot;:&quot;https://github.com/google-ai-edge/mediapipe/blob/master/docs/solutions/pose.md&quot;,&quot;issued&quot;:{&quot;date-parts&quot;:[[2023]]},&quot;container-title-short&quot;:&quot;&quot;},&quot;isTemporary&quot;:false}]},{&quot;citationID&quot;:&quot;MENDELEY_CITATION_5ff1ab3b-9362-4a68-8cc8-57af8e94fda2&quot;,&quot;properties&quot;:{&quot;noteIndex&quot;:0},&quot;isEdited&quot;:false,&quot;manualOverride&quot;:{&quot;isManuallyOverridden&quot;:false,&quot;citeprocText&quot;:&quot;(19)&quot;,&quot;manualOverrideText&quot;:&quot;&quot;},&quot;citationTag&quot;:&quot;MENDELEY_CITATION_v3_eyJjaXRhdGlvbklEIjoiTUVOREVMRVlfQ0lUQVRJT05fNWZmMWFiM2ItOTM2Mi00YTY4LThjYzgtNTdhZjhlOTRmZGEyIiwicHJvcGVydGllcyI6eyJub3RlSW5kZXgiOjB9LCJpc0VkaXRlZCI6ZmFsc2UsIm1hbnVhbE92ZXJyaWRlIjp7ImlzTWFudWFsbHlPdmVycmlkZGVuIjpmYWxzZSwiY2l0ZXByb2NUZXh0IjoiKDE5KSIsIm1hbnVhbE92ZXJyaWRlVGV4dCI6IiJ9LCJjaXRhdGlvbkl0ZW1zIjpbeyJpZCI6IjhkMzEzNTQxLWQxMDctMzM3Ny05MTM3LTZmMWQ5ZmQ1MDEyNiIsIml0ZW1EYXRhIjp7InR5cGUiOiJ3ZWJwYWdlIiwiaWQiOiI4ZDMxMzU0MS1kMTA3LTMzNzctOTEzNy02ZjFkOWZkNTAxMjYiLCJ0aXRsZSI6IkludHJvZHVjdGlvbiB0byBOdW1QeSIsImF1dGhvciI6W3siZmFtaWx5IjoiVzNTY2hvb2xzIiwiZ2l2ZW4iOiIiLCJwYXJzZS1uYW1lcyI6ZmFsc2UsImRyb3BwaW5nLXBhcnRpY2xlIjoiIiwibm9uLWRyb3BwaW5nLXBhcnRpY2xlIjoiIn1dLCJjb250YWluZXItdGl0bGUiOiJodHRwczovL3d3dy53M3NjaG9vbHMuY29tL3B5dGhvbi9udW1weS9udW1weV9pbnRyby5hc3AiLCJpc3N1ZWQiOnsiZGF0ZS1wYXJ0cyI6W1syMDI0XV19LCJjb250YWluZXItdGl0bGUtc2hvcnQiOiIifSwiaXNUZW1wb3JhcnkiOmZhbHNlfV19&quot;,&quot;citationItems&quot;:[{&quot;id&quot;:&quot;8d313541-d107-3377-9137-6f1d9fd50126&quot;,&quot;itemData&quot;:{&quot;type&quot;:&quot;webpage&quot;,&quot;id&quot;:&quot;8d313541-d107-3377-9137-6f1d9fd50126&quot;,&quot;title&quot;:&quot;Introduction to NumPy&quot;,&quot;author&quot;:[{&quot;family&quot;:&quot;W3Schools&quot;,&quot;given&quot;:&quot;&quot;,&quot;parse-names&quot;:false,&quot;dropping-particle&quot;:&quot;&quot;,&quot;non-dropping-particle&quot;:&quot;&quot;}],&quot;container-title&quot;:&quot;https://www.w3schools.com/python/numpy/numpy_intro.asp&quot;,&quot;issued&quot;:{&quot;date-parts&quot;:[[2024]]},&quot;container-title-short&quot;:&quot;&quot;},&quot;isTemporary&quot;:false}]},{&quot;citationID&quot;:&quot;MENDELEY_CITATION_a07ea4d7-f51b-40d0-bf13-9036eec76aa5&quot;,&quot;properties&quot;:{&quot;noteIndex&quot;:0},&quot;isEdited&quot;:false,&quot;manualOverride&quot;:{&quot;isManuallyOverridden&quot;:false,&quot;citeprocText&quot;:&quot;(1)&quot;,&quot;manualOverrideText&quot;:&quot;&quot;},&quot;citationTag&quot;:&quot;MENDELEY_CITATION_v3_eyJjaXRhdGlvbklEIjoiTUVOREVMRVlfQ0lUQVRJT05fYTA3ZWE0ZDctZjUxYi00MGQwLWJmMTMtOTAzNmVlYzc2YWE1IiwicHJvcGVydGllcyI6eyJub3RlSW5kZXgiOjB9LCJpc0VkaXRlZCI6ZmFsc2UsIm1hbnVhbE92ZXJyaWRlIjp7ImlzTWFudWFsbHlPdmVycmlkZGVuIjpmYWxzZSwiY2l0ZXByb2NUZXh0IjoiKDEpIiwibWFudWFsT3ZlcnJpZGVUZXh0IjoiIn0sImNpdGF0aW9uSXRlbXMiOlt7ImlkIjoiNTIyY2FlYzUtNmNkYS0zNWQ5LWIwNzYtYWM4YzcyYTUzZjNkIiwiaXRlbURhdGEiOnsidHlwZSI6IndlYnBhZ2UiLCJpZCI6IjUyMmNhZWM1LTZjZGEtMzVkOS1iMDc2LWFjOGM3MmE1M2YzZCIsInRpdGxlIjoiVGVsZXJlaGFiaWxpdGFjacOzbiB5IEZpc2lvdGVyYXBpYTogR3XDrWEgZGUgUHLDoWN0aWNhIENsw61uaWNhIiwiYXV0aG9yIjpbeyJmYW1pbHkiOiJQYWJsbyBSb2Ryw61ndWV6IFPDoW5jaGV6LUxhdWxow6kiLCJnaXZlbiI6IiIsInBhcnNlLW5hbWVzIjpmYWxzZSwiZHJvcHBpbmctcGFydGljbGUiOiIiLCJub24tZHJvcHBpbmctcGFydGljbGUiOiIifV0sImNvbnRhaW5lci10aXRsZSI6Imh0dHBzOi8vcmVoYm9keS5uZXQvdGVsZXJlaGFiaWxpdGFjaW9uLyIsImlzc3VlZCI6eyJkYXRlLXBhcnRzIjpbWzIwMjRdXX0sImNvbnRhaW5lci10aXRsZS1zaG9ydCI6IiJ9LCJpc1RlbXBvcmFyeSI6ZmFsc2V9XX0=&quot;,&quot;citationItems&quot;:[{&quot;id&quot;:&quot;522caec5-6cda-35d9-b076-ac8c72a53f3d&quot;,&quot;itemData&quot;:{&quot;type&quot;:&quot;webpage&quot;,&quot;id&quot;:&quot;522caec5-6cda-35d9-b076-ac8c72a53f3d&quot;,&quot;title&quot;:&quot;Telerehabilitación y Fisioterapia: Guía de Práctica Clínica&quot;,&quot;author&quot;:[{&quot;family&quot;:&quot;Pablo Rodríguez Sánchez-Laulhé&quot;,&quot;given&quot;:&quot;&quot;,&quot;parse-names&quot;:false,&quot;dropping-particle&quot;:&quot;&quot;,&quot;non-dropping-particle&quot;:&quot;&quot;}],&quot;container-title&quot;:&quot;https://rehbody.net/telerehabilitacion/&quot;,&quot;issued&quot;:{&quot;date-parts&quot;:[[2024]]},&quot;container-title-short&quot;:&quot;&quot;},&quot;isTemporary&quot;:false}]},{&quot;citationID&quot;:&quot;MENDELEY_CITATION_7d2dab14-3bba-4845-ad70-0bb9c5608fc0&quot;,&quot;properties&quot;:{&quot;noteIndex&quot;:0},&quot;isEdited&quot;:false,&quot;manualOverride&quot;:{&quot;isManuallyOverridden&quot;:false,&quot;citeprocText&quot;:&quot;(21)&quot;,&quot;manualOverrideText&quot;:&quot;&quot;},&quot;citationTag&quot;:&quot;MENDELEY_CITATION_v3_eyJjaXRhdGlvbklEIjoiTUVOREVMRVlfQ0lUQVRJT05fN2QyZGFiMTQtM2JiYS00ODQ1LWFkNzAtMGJiOWM1NjA4ZmMwIiwicHJvcGVydGllcyI6eyJub3RlSW5kZXgiOjB9LCJpc0VkaXRlZCI6ZmFsc2UsIm1hbnVhbE92ZXJyaWRlIjp7ImlzTWFudWFsbHlPdmVycmlkZGVuIjpmYWxzZSwiY2l0ZXByb2NUZXh0IjoiKDIxKSIsIm1hbnVhbE92ZXJyaWRlVGV4dCI6IiJ9LCJjaXRhdGlvbkl0ZW1zIjpbeyJpZCI6IjBkMDlkMjI5LWVlZDItM2I3Zi1iYTFhLWM1OWRmMzM0OWY0NyIsIml0ZW1EYXRhIjp7InR5cGUiOiJhcnRpY2xlLWpvdXJuYWwiLCJpZCI6IjBkMDlkMjI5LWVlZDItM2I3Zi1iYTFhLWM1OWRmMzM0OWY0NyIsInRpdGxlIjoiUmVsaWFiaWxpdHkgYW5kIHZhbGlkaXR5IGFuYWx5c2lzIG9mIE1lZGlhUGlwZS1iYXNlZCBtZWFzdXJlbWVudCBzeXN0ZW0gZm9yIHNvbWUgaHVtYW4gcmVoYWJpbGl0YXRpb24gbW90aW9ucyIsImF1dGhvciI6W3siZmFtaWx5IjoiTGF0cmVjaGUiLCJnaXZlbiI6IkFtZXVyIiwicGFyc2UtbmFtZXMiOmZhbHNlLCJkcm9wcGluZy1wYXJ0aWNsZSI6IiIsIm5vbi1kcm9wcGluZy1wYXJ0aWNsZSI6IiJ9LHsiZmFtaWx5IjoiS2VsYWlhaWEiLCJnaXZlbiI6IlJpZGhhIiwicGFyc2UtbmFtZXMiOmZhbHNlLCJkcm9wcGluZy1wYXJ0aWNsZSI6IiIsIm5vbi1kcm9wcGluZy1wYXJ0aWNsZSI6IiJ9LHsiZmFtaWx5IjoiQ2hlbW9yaSIsImdpdmVuIjoiQWhtZWQiLCJwYXJzZS1uYW1lcyI6ZmFsc2UsImRyb3BwaW5nLXBhcnRpY2xlIjoiIiwibm9uLWRyb3BwaW5nLXBhcnRpY2xlIjoiIn0seyJmYW1pbHkiOiJLZXJib3VhIiwiZ2l2ZW4iOiJBZGxlbiIsInBhcnNlLW5hbWVzIjpmYWxzZSwiZHJvcHBpbmctcGFydGljbGUiOiIiLCJub24tZHJvcHBpbmctcGFydGljbGUiOiIifV0sImNvbnRhaW5lci10aXRsZSI6Ik1lYXN1cmVtZW50IiwiRE9JIjoiMTAuMTAxNi9qLm1lYXN1cmVtZW50LjIwMjMuMTEyODI2IiwiSVNTTiI6IjAyNjMyMjQxIiwiaXNzdWVkIjp7ImRhdGUtcGFydHMiOltbMjAyMyw2XV19LCJwYWdlIjoiMTEyODI2Iiwidm9sdW1lIjoiMjE0IiwiY29udGFpbmVyLXRpdGxlLXNob3J0IjoiIn0sImlzVGVtcG9yYXJ5IjpmYWxzZX1dfQ==&quot;,&quot;citationItems&quot;:[{&quot;id&quot;:&quot;0d09d229-eed2-3b7f-ba1a-c59df3349f47&quot;,&quot;itemData&quot;:{&quot;type&quot;:&quot;article-journal&quot;,&quot;id&quot;:&quot;0d09d229-eed2-3b7f-ba1a-c59df3349f47&quot;,&quot;title&quot;:&quot;Reliability and validity analysis of MediaPipe-based measurement system for some human rehabilitation motions&quot;,&quot;author&quot;:[{&quot;family&quot;:&quot;Latreche&quot;,&quot;given&quot;:&quot;Ameur&quot;,&quot;parse-names&quot;:false,&quot;dropping-particle&quot;:&quot;&quot;,&quot;non-dropping-particle&quot;:&quot;&quot;},{&quot;family&quot;:&quot;Kelaiaia&quot;,&quot;given&quot;:&quot;Ridha&quot;,&quot;parse-names&quot;:false,&quot;dropping-particle&quot;:&quot;&quot;,&quot;non-dropping-particle&quot;:&quot;&quot;},{&quot;family&quot;:&quot;Chemori&quot;,&quot;given&quot;:&quot;Ahmed&quot;,&quot;parse-names&quot;:false,&quot;dropping-particle&quot;:&quot;&quot;,&quot;non-dropping-particle&quot;:&quot;&quot;},{&quot;family&quot;:&quot;Kerboua&quot;,&quot;given&quot;:&quot;Adlen&quot;,&quot;parse-names&quot;:false,&quot;dropping-particle&quot;:&quot;&quot;,&quot;non-dropping-particle&quot;:&quot;&quot;}],&quot;container-title&quot;:&quot;Measurement&quot;,&quot;DOI&quot;:&quot;10.1016/j.measurement.2023.112826&quot;,&quot;ISSN&quot;:&quot;02632241&quot;,&quot;issued&quot;:{&quot;date-parts&quot;:[[2023,6]]},&quot;page&quot;:&quot;112826&quot;,&quot;volume&quot;:&quot;214&quot;,&quot;container-title-short&quot;:&quot;&quot;},&quot;isTemporary&quot;:false}]},{&quot;citationID&quot;:&quot;MENDELEY_CITATION_83b26bc2-a555-4895-9147-66766e83f8f2&quot;,&quot;properties&quot;:{&quot;noteIndex&quot;:0},&quot;isEdited&quot;:false,&quot;manualOverride&quot;:{&quot;isManuallyOverridden&quot;:false,&quot;citeprocText&quot;:&quot;(22)&quot;,&quot;manualOverrideText&quot;:&quot;&quot;},&quot;citationTag&quot;:&quot;MENDELEY_CITATION_v3_eyJjaXRhdGlvbklEIjoiTUVOREVMRVlfQ0lUQVRJT05fODNiMjZiYzItYTU1NS00ODk1LTkxNDctNjY3NjZlODNmOGYyIiwicHJvcGVydGllcyI6eyJub3RlSW5kZXgiOjB9LCJpc0VkaXRlZCI6ZmFsc2UsIm1hbnVhbE92ZXJyaWRlIjp7ImlzTWFudWFsbHlPdmVycmlkZGVuIjpmYWxzZSwiY2l0ZXByb2NUZXh0IjoiKDIyKSIsIm1hbnVhbE92ZXJyaWRlVGV4dCI6IiJ9LCJjaXRhdGlvbkl0ZW1zIjpbeyJpZCI6ImVhNzZiNGYwLWQ3ZWQtM2E0Yi1iZTE0LWE5MjVhYzE2NTIxNyIsIml0ZW1EYXRhIjp7InR5cGUiOiJwYXBlci1jb25mZXJlbmNlIiwiaWQiOiJlYTc2YjRmMC1kN2VkLTNhNGItYmUxNC1hOTI1YWMxNjUyMTciLCJ0aXRsZSI6Ikdlc3R1cmUgSW50ZXJhY3Rpb24gU3lzdGVtIERlc2lnbiBmb3IgVGVsZXJlaGFiaWxpdGF0aW9uIEJhc2VkIG9uIE1lZGlhcGlwZSIsImF1dGhvciI6W3siZmFtaWx5IjoiWmhhaSIsImdpdmVuIjoiWmhlbiIsInBhcnNlLW5hbWVzIjpmYWxzZSwiZHJvcHBpbmctcGFydGljbGUiOiIiLCJub24tZHJvcHBpbmctcGFydGljbGUiOiIifV0sImNvbnRhaW5lci10aXRsZSI6IjIwMjIgSUVFRSAybmQgSW50ZXJuYXRpb25hbCBDb25mZXJlbmNlIG9uIFNvZnR3YXJlIEVuZ2luZWVyaW5nIGFuZCBBcnRpZmljaWFsIEludGVsbGlnZW5jZSAoU0VBSSkiLCJET0kiOiIxMC4xMTA5L1NFQUk1NTc0Ni4yMDIyLjk4MzIxMTEiLCJJU0JOIjoiOTc4LTEtNjY1NC04MjIzLTMiLCJpc3N1ZWQiOnsiZGF0ZS1wYXJ0cyI6W1syMDIyLDYsMTBdXX0sInBhZ2UiOiIyNzktMjgzIiwicHVibGlzaGVyIjoiSUVFRSIsImNvbnRhaW5lci10aXRsZS1zaG9ydCI6IiJ9LCJpc1RlbXBvcmFyeSI6ZmFsc2V9XX0=&quot;,&quot;citationItems&quot;:[{&quot;id&quot;:&quot;ea76b4f0-d7ed-3a4b-be14-a925ac165217&quot;,&quot;itemData&quot;:{&quot;type&quot;:&quot;paper-conference&quot;,&quot;id&quot;:&quot;ea76b4f0-d7ed-3a4b-be14-a925ac165217&quot;,&quot;title&quot;:&quot;Gesture Interaction System Design for Telerehabilitation Based on Mediapipe&quot;,&quot;author&quot;:[{&quot;family&quot;:&quot;Zhai&quot;,&quot;given&quot;:&quot;Zhen&quot;,&quot;parse-names&quot;:false,&quot;dropping-particle&quot;:&quot;&quot;,&quot;non-dropping-particle&quot;:&quot;&quot;}],&quot;container-title&quot;:&quot;2022 IEEE 2nd International Conference on Software Engineering and Artificial Intelligence (SEAI)&quot;,&quot;DOI&quot;:&quot;10.1109/SEAI55746.2022.9832111&quot;,&quot;ISBN&quot;:&quot;978-1-6654-8223-3&quot;,&quot;issued&quot;:{&quot;date-parts&quot;:[[2022,6,10]]},&quot;page&quot;:&quot;279-283&quot;,&quot;publisher&quot;:&quot;IEEE&quot;,&quot;container-title-short&quot;:&quot;&quot;},&quot;isTemporary&quot;:false}]},{&quot;citationID&quot;:&quot;MENDELEY_CITATION_6c1e3569-ff94-49e2-b37e-6d33ee2046e2&quot;,&quot;properties&quot;:{&quot;noteIndex&quot;:0},&quot;isEdited&quot;:false,&quot;manualOverride&quot;:{&quot;isManuallyOverridden&quot;:false,&quot;citeprocText&quot;:&quot;(23)&quot;,&quot;manualOverrideText&quot;:&quot;&quot;},&quot;citationTag&quot;:&quot;MENDELEY_CITATION_v3_eyJjaXRhdGlvbklEIjoiTUVOREVMRVlfQ0lUQVRJT05fNmMxZTM1NjktZmY5NC00OWUyLWIzN2UtNmQzM2VlMjA0NmUyIiwicHJvcGVydGllcyI6eyJub3RlSW5kZXgiOjB9LCJpc0VkaXRlZCI6ZmFsc2UsIm1hbnVhbE92ZXJyaWRlIjp7ImlzTWFudWFsbHlPdmVycmlkZGVuIjpmYWxzZSwiY2l0ZXByb2NUZXh0IjoiKDIzKSIsIm1hbnVhbE92ZXJyaWRlVGV4dCI6IiJ9LCJjaXRhdGlvbkl0ZW1zIjpbeyJpZCI6IjBiOGNkYWNhLTQ2YTItMzVlZS05NzRkLTQwYzAyNWNkODA3MCIsIml0ZW1EYXRhIjp7InR5cGUiOiJwYXBlci1jb25mZXJlbmNlIiwiaWQiOiIwYjhjZGFjYS00NmEyLTM1ZWUtOTc0ZC00MGMwMjVjZDgwNzAiLCJ0aXRsZSI6IkRlc2lnbiBvZiBhIFNwb3J0cyBSZWhhYmlsaXRhdGlvbiBFdmFsdWF0aW9uIFNjaGVtZSBCYXNlZCBvbiBNZWRpYVBpcGUgVGVjaG5vbG9neSIsImF1dGhvciI6W3siZmFtaWx5IjoiR3VvIiwiZ2l2ZW4iOiJDYWkiLCJwYXJzZS1uYW1lcyI6ZmFsc2UsImRyb3BwaW5nLXBhcnRpY2xlIjoiIiwibm9uLWRyb3BwaW5nLXBhcnRpY2xlIjoiIn0seyJmYW1pbHkiOiJIb25nIiwiZ2l2ZW4iOiJZaW5naGFuIiwicGFyc2UtbmFtZXMiOmZhbHNlLCJkcm9wcGluZy1wYXJ0aWNsZSI6IiIsIm5vbi1kcm9wcGluZy1wYXJ0aWNsZSI6IiJ9LHsiZmFtaWx5IjoiTGlhbmciLCJnaXZlbiI6IlNpcnVpIiwicGFyc2UtbmFtZXMiOmZhbHNlLCJkcm9wcGluZy1wYXJ0aWNsZSI6IiIsIm5vbi1kcm9wcGluZy1wYXJ0aWNsZSI6IiJ9LHsiZmFtaWx5IjoiTGluIiwiZ2l2ZW4iOiJQZWlqaSIsInBhcnNlLW5hbWVzIjpmYWxzZSwiZHJvcHBpbmctcGFydGljbGUiOiIiLCJub24tZHJvcHBpbmctcGFydGljbGUiOiIifSx7ImZhbWlseSI6IkxpIiwiZ2l2ZW4iOiJDaHVueXVuIiwicGFyc2UtbmFtZXMiOmZhbHNlLCJkcm9wcGluZy1wYXJ0aWNsZSI6IiIsIm5vbi1kcm9wcGluZy1wYXJ0aWNsZSI6IiJ9LHsiZmFtaWx5IjoiV3UiLCJnaXZlbiI6IlhpYW90b25nIiwicGFyc2UtbmFtZXMiOmZhbHNlLCJkcm9wcGluZy1wYXJ0aWNsZSI6IiIsIm5vbi1kcm9wcGluZy1wYXJ0aWNsZSI6IiJ9LHsiZmFtaWx5IjoiWWFuZyIsImdpdmVuIjoiTWlhb2xpbmciLCJwYXJzZS1uYW1lcyI6ZmFsc2UsImRyb3BwaW5nLXBhcnRpY2xlIjoiIiwibm9uLWRyb3BwaW5nLXBhcnRpY2xlIjoiIn0seyJmYW1pbHkiOiJIb25nIiwiZ2l2ZW4iOiJLZSIsInBhcnNlLW5hbWVzIjpmYWxzZSwiZHJvcHBpbmctcGFydGljbGUiOiIiLCJub24tZHJvcHBpbmctcGFydGljbGUiOiIifV0sImNvbnRhaW5lci10aXRsZSI6IjIwMjQgSW50ZXJuYXRpb25hbCBDb25mZXJlbmNlIG9uIEludGVsbGlnZW50IENvbXB1dGluZyBhbmQgRGF0YSBNaW5pbmcgKElDRE0pIiwiRE9JIjoiMTAuMTEwOS9JQ0RNNjMyMzIuMjAyNC4xMDc2MjY0NiIsIklTQk4iOiI5NzktOC0zMzE1LTA2MjYtMSIsImlzc3VlZCI6eyJkYXRlLXBhcnRzIjpbWzIwMjQsOSwyMF1dfSwicGFnZSI6IjEzNC0xMzgiLCJwdWJsaXNoZXIiOiJJRUVFIiwiY29udGFpbmVyLXRpdGxlLXNob3J0IjoiIn0sImlzVGVtcG9yYXJ5IjpmYWxzZX1dfQ==&quot;,&quot;citationItems&quot;:[{&quot;id&quot;:&quot;0b8cdaca-46a2-35ee-974d-40c025cd8070&quot;,&quot;itemData&quot;:{&quot;type&quot;:&quot;paper-conference&quot;,&quot;id&quot;:&quot;0b8cdaca-46a2-35ee-974d-40c025cd8070&quot;,&quot;title&quot;:&quot;Design of a Sports Rehabilitation Evaluation Scheme Based on MediaPipe Technology&quot;,&quot;author&quot;:[{&quot;family&quot;:&quot;Guo&quot;,&quot;given&quot;:&quot;Cai&quot;,&quot;parse-names&quot;:false,&quot;dropping-particle&quot;:&quot;&quot;,&quot;non-dropping-particle&quot;:&quot;&quot;},{&quot;family&quot;:&quot;Hong&quot;,&quot;given&quot;:&quot;Yinghan&quot;,&quot;parse-names&quot;:false,&quot;dropping-particle&quot;:&quot;&quot;,&quot;non-dropping-particle&quot;:&quot;&quot;},{&quot;family&quot;:&quot;Liang&quot;,&quot;given&quot;:&quot;Sirui&quot;,&quot;parse-names&quot;:false,&quot;dropping-particle&quot;:&quot;&quot;,&quot;non-dropping-particle&quot;:&quot;&quot;},{&quot;family&quot;:&quot;Lin&quot;,&quot;given&quot;:&quot;Peiji&quot;,&quot;parse-names&quot;:false,&quot;dropping-particle&quot;:&quot;&quot;,&quot;non-dropping-particle&quot;:&quot;&quot;},{&quot;family&quot;:&quot;Li&quot;,&quot;given&quot;:&quot;Chunyun&quot;,&quot;parse-names&quot;:false,&quot;dropping-particle&quot;:&quot;&quot;,&quot;non-dropping-particle&quot;:&quot;&quot;},{&quot;family&quot;:&quot;Wu&quot;,&quot;given&quot;:&quot;Xiaotong&quot;,&quot;parse-names&quot;:false,&quot;dropping-particle&quot;:&quot;&quot;,&quot;non-dropping-particle&quot;:&quot;&quot;},{&quot;family&quot;:&quot;Yang&quot;,&quot;given&quot;:&quot;Miaoling&quot;,&quot;parse-names&quot;:false,&quot;dropping-particle&quot;:&quot;&quot;,&quot;non-dropping-particle&quot;:&quot;&quot;},{&quot;family&quot;:&quot;Hong&quot;,&quot;given&quot;:&quot;Ke&quot;,&quot;parse-names&quot;:false,&quot;dropping-particle&quot;:&quot;&quot;,&quot;non-dropping-particle&quot;:&quot;&quot;}],&quot;container-title&quot;:&quot;2024 International Conference on Intelligent Computing and Data Mining (ICDM)&quot;,&quot;DOI&quot;:&quot;10.1109/ICDM63232.2024.10762646&quot;,&quot;ISBN&quot;:&quot;979-8-3315-0626-1&quot;,&quot;issued&quot;:{&quot;date-parts&quot;:[[2024,9,20]]},&quot;page&quot;:&quot;134-138&quot;,&quot;publisher&quot;:&quot;IEEE&quot;,&quot;container-title-short&quot;:&quot;&quot;},&quot;isTemporary&quot;:false}]},{&quot;citationID&quot;:&quot;MENDELEY_CITATION_85d8583f-a1d9-44da-848e-408c66bf7ddd&quot;,&quot;properties&quot;:{&quot;noteIndex&quot;:0},&quot;isEdited&quot;:false,&quot;manualOverride&quot;:{&quot;isManuallyOverridden&quot;:false,&quot;citeprocText&quot;:&quot;(24)&quot;,&quot;manualOverrideText&quot;:&quot;&quot;},&quot;citationTag&quot;:&quot;MENDELEY_CITATION_v3_eyJjaXRhdGlvbklEIjoiTUVOREVMRVlfQ0lUQVRJT05fODVkODU4M2YtYTFkOS00NGRhLTg0OGUtNDA4YzY2YmY3ZGRkIiwicHJvcGVydGllcyI6eyJub3RlSW5kZXgiOjB9LCJpc0VkaXRlZCI6ZmFsc2UsIm1hbnVhbE92ZXJyaWRlIjp7ImlzTWFudWFsbHlPdmVycmlkZGVuIjpmYWxzZSwiY2l0ZXByb2NUZXh0IjoiKDI0KSIsIm1hbnVhbE92ZXJyaWRlVGV4dCI6IiJ9LCJjaXRhdGlvbkl0ZW1zIjpbeyJpZCI6IjljOGI2MDI1LTkyMmEtM2IyYy1iNjE3LWQwZDliZmY1ZWQ1OCIsIml0ZW1EYXRhIjp7InR5cGUiOiJwYXBlci1jb25mZXJlbmNlIiwiaWQiOiI5YzhiNjAyNS05MjJhLTNiMmMtYjYxNy1kMGQ5YmZmNWVkNTgiLCJ0aXRsZSI6IkEgVGVsZXJlaGFiaWxpdGF0aW9uIEZyYW1ld29yayBmb3IgTG93ZXItTGltYiBGdW5jdGlvbmFsIFJlY292ZXJ5IiwiYXV0aG9yIjpbeyJmYW1pbHkiOiJDZXNhcmluaSIsImdpdmVuIjoiRGFuaWVsIiwicGFyc2UtbmFtZXMiOmZhbHNlLCJkcm9wcGluZy1wYXJ0aWNsZSI6IiIsIm5vbi1kcm9wcGluZy1wYXJ0aWNsZSI6IiJ9LHsiZmFtaWx5IjoiQnVvbm9jdW50byIsImdpdmVuIjoiUGFzcXVhbGUiLCJwYXJzZS1uYW1lcyI6ZmFsc2UsImRyb3BwaW5nLXBhcnRpY2xlIjoiIiwibm9uLWRyb3BwaW5nLXBhcnRpY2xlIjoiIn0seyJmYW1pbHkiOiJNYXJpbm9uaSIsImdpdmVuIjoiTWF1cm8iLCJwYXJzZS1uYW1lcyI6ZmFsc2UsImRyb3BwaW5nLXBhcnRpY2xlIjoiIiwibm9uLWRyb3BwaW5nLXBhcnRpY2xlIjoiIn0seyJmYW1pbHkiOiJCdXR0YXp6byIsImdpdmVuIjoiR2lvcmdpbyIsInBhcnNlLW5hbWVzIjpmYWxzZSwiZHJvcHBpbmctcGFydGljbGUiOiIiLCJub24tZHJvcHBpbmctcGFydGljbGUiOiIifV0sImNvbnRhaW5lci10aXRsZSI6IlByb2NlZWRpbmdzIG9mIHRoZSA5dGggSW50ZXJuYXRpb25hbCBDb25mZXJlbmNlIG9uIEJvZHkgQXJlYSBOZXR3b3JrcyIsIkRPSSI6IjEwLjQxMDgvaWNzdC5ib2R5bmV0cy4yMDE0LjI1Njk5NSIsIklTQk4iOiI5NzgtMS02MzE5MC0wNDctMSIsImlzc3VlZCI6eyJkYXRlLXBhcnRzIjpbWzIwMTRdXX0sInB1Ymxpc2hlciI6IklDU1QiLCJjb250YWluZXItdGl0bGUtc2hvcnQiOiIifSwiaXNUZW1wb3JhcnkiOmZhbHNlfV19&quot;,&quot;citationItems&quot;:[{&quot;id&quot;:&quot;9c8b6025-922a-3b2c-b617-d0d9bff5ed58&quot;,&quot;itemData&quot;:{&quot;type&quot;:&quot;paper-conference&quot;,&quot;id&quot;:&quot;9c8b6025-922a-3b2c-b617-d0d9bff5ed58&quot;,&quot;title&quot;:&quot;A Telerehabilitation Framework for Lower-Limb Functional Recovery&quot;,&quot;author&quot;:[{&quot;family&quot;:&quot;Cesarini&quot;,&quot;given&quot;:&quot;Daniel&quot;,&quot;parse-names&quot;:false,&quot;dropping-particle&quot;:&quot;&quot;,&quot;non-dropping-particle&quot;:&quot;&quot;},{&quot;family&quot;:&quot;Buonocunto&quot;,&quot;given&quot;:&quot;Pasquale&quot;,&quot;parse-names&quot;:false,&quot;dropping-particle&quot;:&quot;&quot;,&quot;non-dropping-particle&quot;:&quot;&quot;},{&quot;family&quot;:&quot;Marinoni&quot;,&quot;given&quot;:&quot;Mauro&quot;,&quot;parse-names&quot;:false,&quot;dropping-particle&quot;:&quot;&quot;,&quot;non-dropping-particle&quot;:&quot;&quot;},{&quot;family&quot;:&quot;Buttazzo&quot;,&quot;given&quot;:&quot;Giorgio&quot;,&quot;parse-names&quot;:false,&quot;dropping-particle&quot;:&quot;&quot;,&quot;non-dropping-particle&quot;:&quot;&quot;}],&quot;container-title&quot;:&quot;Proceedings of the 9th International Conference on Body Area Networks&quot;,&quot;DOI&quot;:&quot;10.4108/icst.bodynets.2014.256995&quot;,&quot;ISBN&quot;:&quot;978-1-63190-047-1&quot;,&quot;issued&quot;:{&quot;date-parts&quot;:[[2014]]},&quot;publisher&quot;:&quot;ICST&quot;,&quot;container-title-short&quot;:&quot;&quot;},&quot;isTemporary&quot;:false}]},{&quot;citationID&quot;:&quot;MENDELEY_CITATION_204a528a-dd01-4cf6-ab3a-bfcbaacfbba5&quot;,&quot;properties&quot;:{&quot;noteIndex&quot;:0},&quot;isEdited&quot;:false,&quot;manualOverride&quot;:{&quot;isManuallyOverridden&quot;:false,&quot;citeprocText&quot;:&quot;(25)&quot;,&quot;manualOverrideText&quot;:&quot;&quot;},&quot;citationTag&quot;:&quot;MENDELEY_CITATION_v3_eyJjaXRhdGlvbklEIjoiTUVOREVMRVlfQ0lUQVRJT05fMjA0YTUyOGEtZGQwMS00Y2Y2LWFiM2EtYmZjYmFhY2ZiYmE1IiwicHJvcGVydGllcyI6eyJub3RlSW5kZXgiOjB9LCJpc0VkaXRlZCI6ZmFsc2UsIm1hbnVhbE92ZXJyaWRlIjp7ImlzTWFudWFsbHlPdmVycmlkZGVuIjpmYWxzZSwiY2l0ZXByb2NUZXh0IjoiKDI1KSIsIm1hbnVhbE92ZXJyaWRlVGV4dCI6IiJ9LCJjaXRhdGlvbkl0ZW1zIjpbeyJpZCI6IjdkOGNhOGU4LWIxZTEtMzQ2MS1hODQ2LWUwZTlkMTNjOGMzOSIsIml0ZW1EYXRhIjp7InR5cGUiOiJhcnRpY2xlLWpvdXJuYWwiLCJpZCI6IjdkOGNhOGU4LWIxZTEtMzQ2MS1hODQ2LWUwZTlkMTNjOGMzOSIsInRpdGxlIjoiVGVsZXJlaGFiaWxpdGF0aW9uIG9mIFBhdGllbnRzIHdpdGggSW5qdXJpZXMgb2YgdGhlIExvd2VyIEV4dHJlbWl0aWVzIiwiYXV0aG9yIjpbeyJmYW1pbHkiOiJUc3Z5YWtoIiwiZ2l2ZW4iOiJBbmRyaXkgSS4iLCJwYXJzZS1uYW1lcyI6ZmFsc2UsImRyb3BwaW5nLXBhcnRpY2xlIjoiIiwibm9uLWRyb3BwaW5nLXBhcnRpY2xlIjoiIn0seyJmYW1pbHkiOiJIb3Nwb2RhcnNreXkiLCJnaXZlbiI6IkFuZHJpeSBKLiIsInBhcnNlLW5hbWVzIjpmYWxzZSwiZHJvcHBpbmctcGFydGljbGUiOiIiLCJub24tZHJvcHBpbmctcGFydGljbGUiOiIifV0sImNvbnRhaW5lci10aXRsZSI6IlRlbGVtZWRpY2luZSBhbmQgZS1IZWFsdGgiLCJET0kiOiIxMC4xMDg5L3Rtai4yMDE2LjAyNjciLCJJU1NOIjoiMTUzMC01NjI3IiwiaXNzdWVkIjp7ImRhdGUtcGFydHMiOltbMjAxNywxMl1dfSwicGFnZSI6IjEwMTEtMTAxNSIsImlzc3VlIjoiMTIiLCJ2b2x1bWUiOiIyMyIsImNvbnRhaW5lci10aXRsZS1zaG9ydCI6IiJ9LCJpc1RlbXBvcmFyeSI6ZmFsc2V9XX0=&quot;,&quot;citationItems&quot;:[{&quot;id&quot;:&quot;7d8ca8e8-b1e1-3461-a846-e0e9d13c8c39&quot;,&quot;itemData&quot;:{&quot;type&quot;:&quot;article-journal&quot;,&quot;id&quot;:&quot;7d8ca8e8-b1e1-3461-a846-e0e9d13c8c39&quot;,&quot;title&quot;:&quot;Telerehabilitation of Patients with Injuries of the Lower Extremities&quot;,&quot;author&quot;:[{&quot;family&quot;:&quot;Tsvyakh&quot;,&quot;given&quot;:&quot;Andriy I.&quot;,&quot;parse-names&quot;:false,&quot;dropping-particle&quot;:&quot;&quot;,&quot;non-dropping-particle&quot;:&quot;&quot;},{&quot;family&quot;:&quot;Hospodarskyy&quot;,&quot;given&quot;:&quot;Andriy J.&quot;,&quot;parse-names&quot;:false,&quot;dropping-particle&quot;:&quot;&quot;,&quot;non-dropping-particle&quot;:&quot;&quot;}],&quot;container-title&quot;:&quot;Telemedicine and e-Health&quot;,&quot;DOI&quot;:&quot;10.1089/tmj.2016.0267&quot;,&quot;ISSN&quot;:&quot;1530-5627&quot;,&quot;issued&quot;:{&quot;date-parts&quot;:[[2017,12]]},&quot;page&quot;:&quot;1011-1015&quot;,&quot;issue&quot;:&quot;12&quot;,&quot;volume&quot;:&quot;23&quot;,&quot;container-title-short&quot;:&quot;&quot;},&quot;isTemporary&quot;:false}]}]"/>
    <we:property name="MENDELEY_CITATIONS_LOCALE_CODE" value="&quot;en-US&quot;"/>
    <we:property name="MENDELEY_CITATIONS_STYLE" value="{&quot;id&quot;:&quot;https://www.zotero.org/styles/iso690-numeric-en&quot;,&quot;title&quot;:&quot;ISO-690 (numeric, English)&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b:Source>
    <b:Tag>w3c11</b:Tag>
    <b:SourceType>InternetSite</b:SourceType>
    <b:Guid>{DD0E3386-BEEC-4711-B1FC-B7C444E7FE67}</b:Guid>
    <b:Title>Universidad Pontificia de Salamanca</b:Title>
    <b:YearAccessed>2011</b:YearAccessed>
    <b:URL>http://www.upsa.es</b:URL>
    <b:RefOrder>1</b:RefOrder>
  </b:Source>
  <b:Source>
    <b:Tag>aut</b:Tag>
    <b:SourceType>JournalArticle</b:SourceType>
    <b:Guid>{18BDB9CA-B5AB-4244-9F7C-A5D18D1650FC}</b:Guid>
    <b:Author>
      <b:Author>
        <b:NameList>
          <b:Person>
            <b:Last>Apellido1 Apellido2</b:Last>
            <b:First>Nombre</b:First>
          </b:Person>
        </b:NameList>
      </b:Author>
    </b:Author>
    <b:Title>Título del articulo</b:Title>
    <b:URL>http://www.ngdsfds</b:URL>
    <b:Year>2011</b:Year>
    <b:City>Ciudad</b:City>
    <b:Publisher>Editorial</b:Publisher>
    <b:Volume>Volumen</b:Volume>
    <b:Issue>Número</b:Issue>
    <b:JournalName>Nombre de la revista</b:JournalName>
    <b:RefOrder>2</b:RefOrder>
  </b:Source>
  <b:Source>
    <b:Tag>lib34</b:Tag>
    <b:SourceType>Book</b:SourceType>
    <b:Guid>{F6A894DE-1D55-48DF-80C0-CA454B8E158D}</b:Guid>
    <b:Author>
      <b:Author>
        <b:NameList>
          <b:Person>
            <b:Last>Apellido1 Apellido2</b:Last>
            <b:First>Nombre</b:First>
          </b:Person>
          <b:Person>
            <b:Last>Apellido1 Apellido2</b:Last>
            <b:First>Nombre</b:First>
          </b:Person>
        </b:NameList>
      </b:Author>
    </b:Author>
    <b:Title>Título del libro</b:Title>
    <b:Year>2011</b:Year>
    <b:City>Ciudad</b:City>
    <b:Publisher>Editorial</b:Publisher>
    <b:RefOrder>3</b:RefOrder>
  </b:Source>
</b:Sources>
</file>

<file path=customXml/itemProps1.xml><?xml version="1.0" encoding="utf-8"?>
<ds:datastoreItem xmlns:ds="http://schemas.openxmlformats.org/officeDocument/2006/customXml" ds:itemID="{53D143C4-757B-A348-B661-296DBFE29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Plantilla_TFGIngInformatica.dotx</Template>
  <TotalTime>0</TotalTime>
  <Pages>37</Pages>
  <Words>11253</Words>
  <Characters>61896</Characters>
  <Application>Microsoft Office Word</Application>
  <DocSecurity>0</DocSecurity>
  <Lines>515</Lines>
  <Paragraphs>146</Paragraphs>
  <ScaleCrop>false</ScaleCrop>
  <HeadingPairs>
    <vt:vector size="2" baseType="variant">
      <vt:variant>
        <vt:lpstr>Título</vt:lpstr>
      </vt:variant>
      <vt:variant>
        <vt:i4>1</vt:i4>
      </vt:variant>
    </vt:vector>
  </HeadingPairs>
  <TitlesOfParts>
    <vt:vector size="1" baseType="lpstr">
      <vt:lpstr/>
    </vt:vector>
  </TitlesOfParts>
  <Company>Universidad Pontificia de Salamanca</Company>
  <LinksUpToDate>false</LinksUpToDate>
  <CharactersWithSpaces>73003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Bibliografía</dc:title>
  <dc:creator>Aaron Gomez Vera</dc:creator>
  <cp:lastModifiedBy>agomezve.inf</cp:lastModifiedBy>
  <cp:revision>2</cp:revision>
  <cp:lastPrinted>2011-04-07T12:04:00Z</cp:lastPrinted>
  <dcterms:created xsi:type="dcterms:W3CDTF">2026-05-18T18:25:00Z</dcterms:created>
  <dcterms:modified xsi:type="dcterms:W3CDTF">2026-05-18T18:25:00Z</dcterms:modified>
</cp:coreProperties>
</file>