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EE0F" w14:textId="78A94382" w:rsidR="001313D6" w:rsidRPr="00371400" w:rsidRDefault="00371400">
      <w:pPr>
        <w:rPr>
          <w:rFonts w:ascii="宋体" w:eastAsia="宋体" w:hAnsi="宋体"/>
          <w:b/>
          <w:bCs/>
          <w:sz w:val="24"/>
          <w:szCs w:val="24"/>
        </w:rPr>
      </w:pPr>
      <w:r w:rsidRPr="00371400">
        <w:rPr>
          <w:rFonts w:ascii="宋体" w:eastAsia="宋体" w:hAnsi="宋体" w:hint="eastAsia"/>
          <w:b/>
          <w:bCs/>
          <w:sz w:val="24"/>
          <w:szCs w:val="24"/>
        </w:rPr>
        <w:t>1.</w:t>
      </w:r>
      <w:r w:rsidRPr="00371400">
        <w:rPr>
          <w:b/>
          <w:bCs/>
          <w:sz w:val="24"/>
          <w:szCs w:val="24"/>
        </w:rPr>
        <w:t xml:space="preserve"> </w:t>
      </w:r>
      <w:r w:rsidRPr="00371400">
        <w:rPr>
          <w:rFonts w:ascii="宋体" w:eastAsia="宋体" w:hAnsi="宋体"/>
          <w:b/>
          <w:bCs/>
          <w:sz w:val="24"/>
          <w:szCs w:val="24"/>
        </w:rPr>
        <w:t>高级调度与低级调度的主要任务是什么？为什么要引入中级调度？</w:t>
      </w:r>
    </w:p>
    <w:p w14:paraId="26445BAF" w14:textId="77777777" w:rsidR="00371400" w:rsidRDefault="00371400" w:rsidP="00371400">
      <w:pPr>
        <w:ind w:firstLine="420"/>
        <w:rPr>
          <w:rFonts w:ascii="宋体" w:eastAsia="宋体" w:hAnsi="宋体"/>
        </w:rPr>
      </w:pPr>
      <w:r w:rsidRPr="00371400">
        <w:rPr>
          <w:rFonts w:ascii="宋体" w:eastAsia="宋体" w:hAnsi="宋体"/>
        </w:rPr>
        <w:t>①高级调度的对象是作业。它的主要任务是根据某种算法，决定将外存上处于后备队列中的哪几个作业调入内存，为它们创建进程、分配必要的资源，并将它们放入就绪队列。</w:t>
      </w:r>
    </w:p>
    <w:p w14:paraId="183BE6FD" w14:textId="1FB72AA9" w:rsidR="00371400" w:rsidRDefault="00371400" w:rsidP="00371400">
      <w:pPr>
        <w:ind w:firstLine="420"/>
        <w:rPr>
          <w:rFonts w:ascii="宋体" w:eastAsia="宋体" w:hAnsi="宋体"/>
        </w:rPr>
      </w:pPr>
      <w:r w:rsidRPr="00371400">
        <w:rPr>
          <w:rFonts w:ascii="宋体" w:eastAsia="宋体" w:hAnsi="宋体"/>
        </w:rPr>
        <w:t>②低级调度的对象是进程（或</w:t>
      </w:r>
      <w:proofErr w:type="gramStart"/>
      <w:r w:rsidRPr="00371400">
        <w:rPr>
          <w:rFonts w:ascii="宋体" w:eastAsia="宋体" w:hAnsi="宋体"/>
        </w:rPr>
        <w:t>内核级线程</w:t>
      </w:r>
      <w:proofErr w:type="gramEnd"/>
      <w:r w:rsidRPr="00371400">
        <w:rPr>
          <w:rFonts w:ascii="宋体" w:eastAsia="宋体" w:hAnsi="宋体"/>
        </w:rPr>
        <w:t>）。它的主要任务是根据某种算法，决定就绪 队列中的哪个进程获得处理机，并由分派程序将处理机分配给被选中的进程。引入中级调度的主要目的是提高内存利用率和系统吞吐量。为此，应把那些暂时不能运行的进程调至外存等待，把进程状态改为就绪驻外</w:t>
      </w:r>
      <w:proofErr w:type="gramStart"/>
      <w:r w:rsidRPr="00371400">
        <w:rPr>
          <w:rFonts w:ascii="宋体" w:eastAsia="宋体" w:hAnsi="宋体"/>
        </w:rPr>
        <w:t>存状态</w:t>
      </w:r>
      <w:proofErr w:type="gramEnd"/>
      <w:r w:rsidRPr="00371400">
        <w:rPr>
          <w:rFonts w:ascii="宋体" w:eastAsia="宋体" w:hAnsi="宋体"/>
        </w:rPr>
        <w:t>或挂起状态。当它们已具备运行条件且内存又有空间时，由中级调度来决定把外存上的那些已具备运行条件的就绪进程再重新调入内存，并修改它们的状态为就绪状态，挂在就绪队列上等待。</w:t>
      </w:r>
    </w:p>
    <w:p w14:paraId="10D0A9C2" w14:textId="1D594586"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 xml:space="preserve">5. </w:t>
      </w:r>
      <w:r w:rsidRPr="00371400">
        <w:rPr>
          <w:rFonts w:ascii="宋体" w:eastAsia="宋体" w:hAnsi="宋体"/>
          <w:b/>
          <w:bCs/>
          <w:sz w:val="24"/>
          <w:szCs w:val="24"/>
        </w:rPr>
        <w:t>试说明低级调度的主要功能</w:t>
      </w:r>
    </w:p>
    <w:p w14:paraId="0AD7858A" w14:textId="77777777" w:rsidR="00371400" w:rsidRDefault="00371400" w:rsidP="00371400">
      <w:pPr>
        <w:ind w:firstLine="420"/>
        <w:rPr>
          <w:rFonts w:ascii="宋体" w:eastAsia="宋体" w:hAnsi="宋体"/>
        </w:rPr>
      </w:pPr>
      <w:r w:rsidRPr="00371400">
        <w:rPr>
          <w:rFonts w:ascii="宋体" w:eastAsia="宋体" w:hAnsi="宋体"/>
        </w:rPr>
        <w:t>低级调度是在就绪队列中选择某个进程，由分派程序把CPU分配给该进程。低级调度的主要功能有：</w:t>
      </w:r>
    </w:p>
    <w:p w14:paraId="353BE3E8" w14:textId="77777777" w:rsidR="00371400" w:rsidRDefault="00371400" w:rsidP="00371400">
      <w:pPr>
        <w:ind w:firstLine="420"/>
        <w:rPr>
          <w:rFonts w:ascii="宋体" w:eastAsia="宋体" w:hAnsi="宋体"/>
        </w:rPr>
      </w:pPr>
      <w:r w:rsidRPr="00371400">
        <w:rPr>
          <w:rFonts w:ascii="宋体" w:eastAsia="宋体" w:hAnsi="宋体"/>
        </w:rPr>
        <w:t>①保存当前进程的CPU现场信息；</w:t>
      </w:r>
    </w:p>
    <w:p w14:paraId="6A68AF36" w14:textId="77777777" w:rsidR="00371400" w:rsidRDefault="00371400" w:rsidP="00371400">
      <w:pPr>
        <w:ind w:firstLine="420"/>
        <w:rPr>
          <w:rFonts w:ascii="宋体" w:eastAsia="宋体" w:hAnsi="宋体"/>
        </w:rPr>
      </w:pPr>
      <w:r w:rsidRPr="00371400">
        <w:rPr>
          <w:rFonts w:ascii="宋体" w:eastAsia="宋体" w:hAnsi="宋体"/>
        </w:rPr>
        <w:t>②按某种算法选择投入执行的新进程；</w:t>
      </w:r>
    </w:p>
    <w:p w14:paraId="609EFDB3" w14:textId="55A307A2" w:rsidR="00371400" w:rsidRDefault="00371400" w:rsidP="00371400">
      <w:pPr>
        <w:ind w:firstLine="420"/>
        <w:rPr>
          <w:rFonts w:ascii="宋体" w:eastAsia="宋体" w:hAnsi="宋体" w:hint="eastAsia"/>
        </w:rPr>
      </w:pPr>
      <w:r w:rsidRPr="00371400">
        <w:rPr>
          <w:rFonts w:ascii="宋体" w:eastAsia="宋体" w:hAnsi="宋体"/>
        </w:rPr>
        <w:t>③恢复新进程的CPU现场，从而将CPU分配给新进程。</w:t>
      </w:r>
    </w:p>
    <w:p w14:paraId="3EDC4C13" w14:textId="45FDD5FB"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 xml:space="preserve">6. </w:t>
      </w:r>
      <w:r w:rsidRPr="00371400">
        <w:rPr>
          <w:rFonts w:ascii="宋体" w:eastAsia="宋体" w:hAnsi="宋体"/>
          <w:b/>
          <w:bCs/>
          <w:sz w:val="24"/>
          <w:szCs w:val="24"/>
        </w:rPr>
        <w:t>简述引起进程调度的原因</w:t>
      </w:r>
    </w:p>
    <w:p w14:paraId="3AD34625" w14:textId="77777777" w:rsidR="00371400" w:rsidRDefault="00371400" w:rsidP="00371400">
      <w:pPr>
        <w:ind w:firstLine="420"/>
        <w:rPr>
          <w:rFonts w:ascii="宋体" w:eastAsia="宋体" w:hAnsi="宋体"/>
        </w:rPr>
      </w:pPr>
      <w:r w:rsidRPr="00371400">
        <w:rPr>
          <w:rFonts w:ascii="宋体" w:eastAsia="宋体" w:hAnsi="宋体"/>
        </w:rPr>
        <w:t>引起进程调度的常见原因有：</w:t>
      </w:r>
    </w:p>
    <w:p w14:paraId="28D6A402" w14:textId="77777777" w:rsidR="00371400" w:rsidRDefault="00371400" w:rsidP="00371400">
      <w:pPr>
        <w:ind w:firstLine="420"/>
        <w:rPr>
          <w:rFonts w:ascii="宋体" w:eastAsia="宋体" w:hAnsi="宋体"/>
        </w:rPr>
      </w:pPr>
      <w:r w:rsidRPr="00371400">
        <w:rPr>
          <w:rFonts w:ascii="宋体" w:eastAsia="宋体" w:hAnsi="宋体"/>
        </w:rPr>
        <w:t>①正在执行的进程正常终止或异常终止；</w:t>
      </w:r>
    </w:p>
    <w:p w14:paraId="4021A2A1" w14:textId="77777777" w:rsidR="00371400" w:rsidRDefault="00371400" w:rsidP="00371400">
      <w:pPr>
        <w:ind w:firstLine="420"/>
        <w:rPr>
          <w:rFonts w:ascii="宋体" w:eastAsia="宋体" w:hAnsi="宋体"/>
        </w:rPr>
      </w:pPr>
      <w:r w:rsidRPr="00371400">
        <w:rPr>
          <w:rFonts w:ascii="宋体" w:eastAsia="宋体" w:hAnsi="宋体"/>
        </w:rPr>
        <w:t>②正在执行的进程因某种原因而阻塞，如提出I/O请求后被阻塞、在调用wait操作时因资源不足而阻塞、因其他原因执行block原语而阻塞等；</w:t>
      </w:r>
    </w:p>
    <w:p w14:paraId="5B410A61" w14:textId="77777777" w:rsidR="00371400" w:rsidRDefault="00371400" w:rsidP="00371400">
      <w:pPr>
        <w:ind w:firstLine="420"/>
        <w:rPr>
          <w:rFonts w:ascii="宋体" w:eastAsia="宋体" w:hAnsi="宋体"/>
        </w:rPr>
      </w:pPr>
      <w:r w:rsidRPr="00371400">
        <w:rPr>
          <w:rFonts w:ascii="宋体" w:eastAsia="宋体" w:hAnsi="宋体"/>
        </w:rPr>
        <w:t>③在引入时间片的系统中，时间片用完；</w:t>
      </w:r>
    </w:p>
    <w:p w14:paraId="5A172DBA" w14:textId="4642230B" w:rsidR="00371400" w:rsidRDefault="00371400" w:rsidP="00371400">
      <w:pPr>
        <w:ind w:firstLine="420"/>
        <w:rPr>
          <w:rFonts w:ascii="宋体" w:eastAsia="宋体" w:hAnsi="宋体" w:hint="eastAsia"/>
        </w:rPr>
      </w:pPr>
      <w:r w:rsidRPr="00371400">
        <w:rPr>
          <w:rFonts w:ascii="宋体" w:eastAsia="宋体" w:hAnsi="宋体"/>
        </w:rPr>
        <w:t>④在抢占式调度方式中，就绪队列中</w:t>
      </w:r>
      <w:proofErr w:type="gramStart"/>
      <w:r w:rsidRPr="00371400">
        <w:rPr>
          <w:rFonts w:ascii="宋体" w:eastAsia="宋体" w:hAnsi="宋体"/>
        </w:rPr>
        <w:t>某进程</w:t>
      </w:r>
      <w:proofErr w:type="gramEnd"/>
      <w:r w:rsidRPr="00371400">
        <w:rPr>
          <w:rFonts w:ascii="宋体" w:eastAsia="宋体" w:hAnsi="宋体"/>
        </w:rPr>
        <w:t>的优先级比当前正在执行进程的高，或者有优先级更高的进程进入就绪队列</w:t>
      </w:r>
      <w:r>
        <w:rPr>
          <w:rFonts w:ascii="宋体" w:eastAsia="宋体" w:hAnsi="宋体" w:hint="eastAsia"/>
        </w:rPr>
        <w:t>。</w:t>
      </w:r>
    </w:p>
    <w:p w14:paraId="6E8BFE57" w14:textId="60705B6C"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 xml:space="preserve">7. </w:t>
      </w:r>
      <w:r w:rsidRPr="00371400">
        <w:rPr>
          <w:rFonts w:ascii="宋体" w:eastAsia="宋体" w:hAnsi="宋体"/>
          <w:b/>
          <w:bCs/>
          <w:sz w:val="24"/>
          <w:szCs w:val="24"/>
        </w:rPr>
        <w:t>在抢占式调度算法中，抢占的原则是什么</w:t>
      </w:r>
    </w:p>
    <w:p w14:paraId="6EB6A092" w14:textId="77777777" w:rsidR="00371400" w:rsidRDefault="00371400" w:rsidP="00371400">
      <w:pPr>
        <w:rPr>
          <w:rFonts w:ascii="宋体" w:eastAsia="宋体" w:hAnsi="宋体"/>
        </w:rPr>
      </w:pPr>
      <w:r w:rsidRPr="00371400">
        <w:rPr>
          <w:rFonts w:ascii="宋体" w:eastAsia="宋体" w:hAnsi="宋体"/>
        </w:rPr>
        <w:t>抢占的原则有：</w:t>
      </w:r>
    </w:p>
    <w:p w14:paraId="62E0A344" w14:textId="77777777" w:rsidR="00371400" w:rsidRDefault="00371400" w:rsidP="00371400">
      <w:pPr>
        <w:ind w:firstLine="420"/>
        <w:rPr>
          <w:rFonts w:ascii="宋体" w:eastAsia="宋体" w:hAnsi="宋体"/>
        </w:rPr>
      </w:pPr>
      <w:r w:rsidRPr="00371400">
        <w:rPr>
          <w:rFonts w:ascii="宋体" w:eastAsia="宋体" w:hAnsi="宋体"/>
        </w:rPr>
        <w:t>①优先级原则，指允许优先级高的</w:t>
      </w:r>
      <w:proofErr w:type="gramStart"/>
      <w:r w:rsidRPr="00371400">
        <w:rPr>
          <w:rFonts w:ascii="宋体" w:eastAsia="宋体" w:hAnsi="宋体"/>
        </w:rPr>
        <w:t>新到进程</w:t>
      </w:r>
      <w:proofErr w:type="gramEnd"/>
      <w:r w:rsidRPr="00371400">
        <w:rPr>
          <w:rFonts w:ascii="宋体" w:eastAsia="宋体" w:hAnsi="宋体"/>
        </w:rPr>
        <w:t>抢占当前进程的处理机；</w:t>
      </w:r>
    </w:p>
    <w:p w14:paraId="79877711" w14:textId="77777777" w:rsidR="00371400" w:rsidRDefault="00371400" w:rsidP="00371400">
      <w:pPr>
        <w:ind w:firstLine="420"/>
        <w:rPr>
          <w:rFonts w:ascii="宋体" w:eastAsia="宋体" w:hAnsi="宋体"/>
        </w:rPr>
      </w:pPr>
      <w:r w:rsidRPr="00371400">
        <w:rPr>
          <w:rFonts w:ascii="宋体" w:eastAsia="宋体" w:hAnsi="宋体"/>
        </w:rPr>
        <w:t>②</w:t>
      </w:r>
      <w:proofErr w:type="gramStart"/>
      <w:r w:rsidRPr="00371400">
        <w:rPr>
          <w:rFonts w:ascii="宋体" w:eastAsia="宋体" w:hAnsi="宋体"/>
        </w:rPr>
        <w:t>短进程</w:t>
      </w:r>
      <w:proofErr w:type="gramEnd"/>
      <w:r w:rsidRPr="00371400">
        <w:rPr>
          <w:rFonts w:ascii="宋体" w:eastAsia="宋体" w:hAnsi="宋体"/>
        </w:rPr>
        <w:t>优先原则，指允许新到的</w:t>
      </w:r>
      <w:proofErr w:type="gramStart"/>
      <w:r w:rsidRPr="00371400">
        <w:rPr>
          <w:rFonts w:ascii="宋体" w:eastAsia="宋体" w:hAnsi="宋体"/>
        </w:rPr>
        <w:t>短进程</w:t>
      </w:r>
      <w:proofErr w:type="gramEnd"/>
      <w:r w:rsidRPr="00371400">
        <w:rPr>
          <w:rFonts w:ascii="宋体" w:eastAsia="宋体" w:hAnsi="宋体"/>
        </w:rPr>
        <w:t>抢占当前</w:t>
      </w:r>
      <w:proofErr w:type="gramStart"/>
      <w:r w:rsidRPr="00371400">
        <w:rPr>
          <w:rFonts w:ascii="宋体" w:eastAsia="宋体" w:hAnsi="宋体"/>
        </w:rPr>
        <w:t>长进程</w:t>
      </w:r>
      <w:proofErr w:type="gramEnd"/>
      <w:r w:rsidRPr="00371400">
        <w:rPr>
          <w:rFonts w:ascii="宋体" w:eastAsia="宋体" w:hAnsi="宋体"/>
        </w:rPr>
        <w:t>的处理机；</w:t>
      </w:r>
    </w:p>
    <w:p w14:paraId="44231E90" w14:textId="720EF09B" w:rsidR="00371400" w:rsidRDefault="00371400" w:rsidP="00371400">
      <w:pPr>
        <w:ind w:firstLine="420"/>
        <w:rPr>
          <w:rFonts w:ascii="宋体" w:eastAsia="宋体" w:hAnsi="宋体" w:hint="eastAsia"/>
        </w:rPr>
      </w:pPr>
      <w:r w:rsidRPr="00371400">
        <w:rPr>
          <w:rFonts w:ascii="宋体" w:eastAsia="宋体" w:hAnsi="宋体"/>
        </w:rPr>
        <w:t>③时间片原则，即</w:t>
      </w:r>
      <w:proofErr w:type="gramStart"/>
      <w:r w:rsidRPr="00371400">
        <w:rPr>
          <w:rFonts w:ascii="宋体" w:eastAsia="宋体" w:hAnsi="宋体"/>
        </w:rPr>
        <w:t>各进程</w:t>
      </w:r>
      <w:proofErr w:type="gramEnd"/>
      <w:r w:rsidRPr="00371400">
        <w:rPr>
          <w:rFonts w:ascii="宋体" w:eastAsia="宋体" w:hAnsi="宋体"/>
        </w:rPr>
        <w:t>按时间片轮转运行时，当正在执行的进程的一个时间片用完后，便停止该进程的执行而重新进行调度。</w:t>
      </w:r>
    </w:p>
    <w:p w14:paraId="5E9E6868" w14:textId="2381BFDA"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 xml:space="preserve">12. </w:t>
      </w:r>
      <w:r w:rsidRPr="00371400">
        <w:rPr>
          <w:rFonts w:ascii="宋体" w:eastAsia="宋体" w:hAnsi="宋体"/>
          <w:b/>
          <w:bCs/>
          <w:sz w:val="24"/>
          <w:szCs w:val="24"/>
        </w:rPr>
        <w:t>为什么说多级反馈队列调度算法能较好地满足各方</w:t>
      </w:r>
      <w:proofErr w:type="gramStart"/>
      <w:r w:rsidRPr="00371400">
        <w:rPr>
          <w:rFonts w:ascii="宋体" w:eastAsia="宋体" w:hAnsi="宋体"/>
          <w:b/>
          <w:bCs/>
          <w:sz w:val="24"/>
          <w:szCs w:val="24"/>
        </w:rPr>
        <w:t>面用户</w:t>
      </w:r>
      <w:proofErr w:type="gramEnd"/>
      <w:r w:rsidRPr="00371400">
        <w:rPr>
          <w:rFonts w:ascii="宋体" w:eastAsia="宋体" w:hAnsi="宋体"/>
          <w:b/>
          <w:bCs/>
          <w:sz w:val="24"/>
          <w:szCs w:val="24"/>
        </w:rPr>
        <w:t>的需求</w:t>
      </w:r>
    </w:p>
    <w:p w14:paraId="6FD0FD00" w14:textId="77777777" w:rsidR="00371400" w:rsidRDefault="00371400" w:rsidP="00371400">
      <w:pPr>
        <w:rPr>
          <w:rFonts w:ascii="宋体" w:eastAsia="宋体" w:hAnsi="宋体"/>
        </w:rPr>
      </w:pPr>
      <w:r w:rsidRPr="00371400">
        <w:rPr>
          <w:rFonts w:ascii="宋体" w:eastAsia="宋体" w:hAnsi="宋体"/>
        </w:rPr>
        <w:t>（1）对于终端型作业用户，其所提交的作业大都属于较小的交互型作业，系统只要使这些 作业在第1队列规定的时间片内完成，终端型作业用户就会感到满足。</w:t>
      </w:r>
    </w:p>
    <w:p w14:paraId="0A10AB0D" w14:textId="77777777" w:rsidR="00371400" w:rsidRDefault="00371400" w:rsidP="00371400">
      <w:pPr>
        <w:rPr>
          <w:rFonts w:ascii="宋体" w:eastAsia="宋体" w:hAnsi="宋体"/>
        </w:rPr>
      </w:pPr>
      <w:r w:rsidRPr="00371400">
        <w:rPr>
          <w:rFonts w:ascii="宋体" w:eastAsia="宋体" w:hAnsi="宋体"/>
        </w:rPr>
        <w:t xml:space="preserve">（2）对于短批处理作业用户，如果其作业在第1队列中执行一个时间片即可完成，便可获 得与终端作业一样的响应时间。对于稍长批处理作业用户，其作业通常只须在第2队列和第3队列各执行1个时间片即可完成，周转时间仍然较短。 </w:t>
      </w:r>
    </w:p>
    <w:p w14:paraId="628334A3" w14:textId="3C7ED9BB" w:rsidR="00371400" w:rsidRDefault="00371400" w:rsidP="00371400">
      <w:pPr>
        <w:rPr>
          <w:rFonts w:ascii="宋体" w:eastAsia="宋体" w:hAnsi="宋体" w:hint="eastAsia"/>
        </w:rPr>
      </w:pPr>
      <w:r w:rsidRPr="00371400">
        <w:rPr>
          <w:rFonts w:ascii="宋体" w:eastAsia="宋体" w:hAnsi="宋体"/>
        </w:rPr>
        <w:t>（3）对于长批处理作业用户，其将依次在第1，2，…，n</w:t>
      </w:r>
      <w:proofErr w:type="gramStart"/>
      <w:r w:rsidRPr="00371400">
        <w:rPr>
          <w:rFonts w:ascii="宋体" w:eastAsia="宋体" w:hAnsi="宋体"/>
        </w:rPr>
        <w:t>个</w:t>
      </w:r>
      <w:proofErr w:type="gramEnd"/>
      <w:r w:rsidRPr="00371400">
        <w:rPr>
          <w:rFonts w:ascii="宋体" w:eastAsia="宋体" w:hAnsi="宋体"/>
        </w:rPr>
        <w:t>队列中运行，然后再按轮转方式运行，用户不必担心其作业长期得不到处理。因此，多级反馈队列调度算法能满足多用户需求。</w:t>
      </w:r>
    </w:p>
    <w:p w14:paraId="6618EDED" w14:textId="06A05E32"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 xml:space="preserve">14. </w:t>
      </w:r>
      <w:r w:rsidRPr="00371400">
        <w:rPr>
          <w:rFonts w:ascii="宋体" w:eastAsia="宋体" w:hAnsi="宋体"/>
          <w:b/>
          <w:bCs/>
          <w:sz w:val="24"/>
          <w:szCs w:val="24"/>
        </w:rPr>
        <w:t>按照调度方式可将实时调度算法分为哪几种</w:t>
      </w:r>
    </w:p>
    <w:p w14:paraId="130FDC62" w14:textId="77777777" w:rsidR="00371400" w:rsidRDefault="00371400" w:rsidP="00371400">
      <w:pPr>
        <w:ind w:firstLine="420"/>
        <w:rPr>
          <w:rFonts w:ascii="宋体" w:eastAsia="宋体" w:hAnsi="宋体"/>
        </w:rPr>
      </w:pPr>
      <w:r w:rsidRPr="00371400">
        <w:rPr>
          <w:rFonts w:ascii="宋体" w:eastAsia="宋体" w:hAnsi="宋体"/>
        </w:rPr>
        <w:t>按照调度方式可将实时调度算法分为非抢占式调度算法和抢占式调度算法两种</w:t>
      </w:r>
      <w:r>
        <w:rPr>
          <w:rFonts w:ascii="宋体" w:eastAsia="宋体" w:hAnsi="宋体" w:hint="eastAsia"/>
        </w:rPr>
        <w:t>：</w:t>
      </w:r>
    </w:p>
    <w:p w14:paraId="2F4D4247" w14:textId="77777777" w:rsidR="00371400" w:rsidRDefault="00371400" w:rsidP="00371400">
      <w:pPr>
        <w:ind w:firstLine="420"/>
        <w:rPr>
          <w:rFonts w:ascii="宋体" w:eastAsia="宋体" w:hAnsi="宋体"/>
        </w:rPr>
      </w:pPr>
      <w:r w:rsidRPr="00371400">
        <w:rPr>
          <w:rFonts w:ascii="宋体" w:eastAsia="宋体" w:hAnsi="宋体"/>
        </w:rPr>
        <w:t>①非抢占式调度算法，包括非抢占式RR调度算法和非抢占式优先级调度算法；</w:t>
      </w:r>
    </w:p>
    <w:p w14:paraId="2E0DC95C" w14:textId="41F45D55" w:rsidR="00371400" w:rsidRPr="00371400" w:rsidRDefault="00371400" w:rsidP="00371400">
      <w:pPr>
        <w:ind w:firstLine="420"/>
        <w:rPr>
          <w:rFonts w:ascii="宋体" w:eastAsia="宋体" w:hAnsi="宋体" w:hint="eastAsia"/>
        </w:rPr>
      </w:pPr>
      <w:r w:rsidRPr="00371400">
        <w:rPr>
          <w:rFonts w:ascii="宋体" w:eastAsia="宋体" w:hAnsi="宋体"/>
        </w:rPr>
        <w:t>②抢占式调度算法，根据抢占时机的不同分为基于时钟中断的抢占式优先级调度算法和立即抢占的优先级调度算法。</w:t>
      </w:r>
    </w:p>
    <w:p w14:paraId="11B4FDDC" w14:textId="23F423A7"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17.</w:t>
      </w:r>
      <w:r w:rsidRPr="00371400">
        <w:rPr>
          <w:b/>
          <w:bCs/>
          <w:sz w:val="24"/>
          <w:szCs w:val="24"/>
        </w:rPr>
        <w:t xml:space="preserve"> </w:t>
      </w:r>
      <w:r w:rsidRPr="00371400">
        <w:rPr>
          <w:rFonts w:ascii="宋体" w:eastAsia="宋体" w:hAnsi="宋体"/>
          <w:b/>
          <w:bCs/>
          <w:sz w:val="24"/>
          <w:szCs w:val="24"/>
        </w:rPr>
        <w:t>什么是死锁？产生死锁的原因和必要条件是什么？如何预防死锁？</w:t>
      </w:r>
    </w:p>
    <w:p w14:paraId="4B175A14" w14:textId="77777777" w:rsidR="00371400" w:rsidRDefault="00371400" w:rsidP="00371400">
      <w:pPr>
        <w:ind w:firstLine="420"/>
        <w:rPr>
          <w:rFonts w:ascii="宋体" w:eastAsia="宋体" w:hAnsi="宋体"/>
        </w:rPr>
      </w:pPr>
      <w:r w:rsidRPr="00371400">
        <w:rPr>
          <w:rFonts w:ascii="宋体" w:eastAsia="宋体" w:hAnsi="宋体"/>
        </w:rPr>
        <w:lastRenderedPageBreak/>
        <w:t>死锁是指多个进程在运行过程中因争夺资源而造成的一种僵局，当进程处于这种僵持状态时，若无外力作用，它们都将无法向前推进。产生死锁的原因有：</w:t>
      </w:r>
    </w:p>
    <w:p w14:paraId="23E17032" w14:textId="77777777" w:rsidR="00371400" w:rsidRDefault="00371400" w:rsidP="00371400">
      <w:pPr>
        <w:ind w:firstLine="420"/>
        <w:rPr>
          <w:rFonts w:ascii="宋体" w:eastAsia="宋体" w:hAnsi="宋体"/>
        </w:rPr>
      </w:pPr>
      <w:r w:rsidRPr="00371400">
        <w:rPr>
          <w:rFonts w:ascii="宋体" w:eastAsia="宋体" w:hAnsi="宋体"/>
        </w:rPr>
        <w:t>①竞争不可抢占性资源；</w:t>
      </w:r>
    </w:p>
    <w:p w14:paraId="20F2CE64" w14:textId="77777777" w:rsidR="00371400" w:rsidRDefault="00371400" w:rsidP="00371400">
      <w:pPr>
        <w:ind w:firstLine="420"/>
        <w:rPr>
          <w:rFonts w:ascii="宋体" w:eastAsia="宋体" w:hAnsi="宋体"/>
        </w:rPr>
      </w:pPr>
      <w:r w:rsidRPr="00371400">
        <w:rPr>
          <w:rFonts w:ascii="宋体" w:eastAsia="宋体" w:hAnsi="宋体"/>
        </w:rPr>
        <w:t>②竞争可消耗资源；</w:t>
      </w:r>
    </w:p>
    <w:p w14:paraId="682C651C" w14:textId="77777777" w:rsidR="00371400" w:rsidRDefault="00371400" w:rsidP="00371400">
      <w:pPr>
        <w:ind w:firstLine="420"/>
        <w:rPr>
          <w:rFonts w:ascii="宋体" w:eastAsia="宋体" w:hAnsi="宋体"/>
        </w:rPr>
      </w:pPr>
      <w:r w:rsidRPr="00371400">
        <w:rPr>
          <w:rFonts w:ascii="宋体" w:eastAsia="宋体" w:hAnsi="宋体"/>
        </w:rPr>
        <w:t>③进程</w:t>
      </w:r>
      <w:proofErr w:type="gramStart"/>
      <w:r w:rsidRPr="00371400">
        <w:rPr>
          <w:rFonts w:ascii="宋体" w:eastAsia="宋体" w:hAnsi="宋体"/>
        </w:rPr>
        <w:t>间推进</w:t>
      </w:r>
      <w:proofErr w:type="gramEnd"/>
      <w:r w:rsidRPr="00371400">
        <w:rPr>
          <w:rFonts w:ascii="宋体" w:eastAsia="宋体" w:hAnsi="宋体"/>
        </w:rPr>
        <w:t>顺序不当。</w:t>
      </w:r>
    </w:p>
    <w:p w14:paraId="25924366" w14:textId="77777777" w:rsidR="00371400" w:rsidRDefault="00371400" w:rsidP="00371400">
      <w:pPr>
        <w:ind w:firstLine="420"/>
        <w:rPr>
          <w:rFonts w:ascii="宋体" w:eastAsia="宋体" w:hAnsi="宋体"/>
        </w:rPr>
      </w:pPr>
      <w:r w:rsidRPr="00371400">
        <w:rPr>
          <w:rFonts w:ascii="宋体" w:eastAsia="宋体" w:hAnsi="宋体"/>
        </w:rPr>
        <w:t>产生死锁必须同时具备4个必要条件：互斥条件、请求和保持条件、不可抢占条件、循环等待条件。 预防死锁是通过破坏产生死锁的4个必要条件中的一个或几个来实现的。其中互斥条件是设备固有属性，不能改变，因此主要破坏产生死锁的其他3个必要条件</w:t>
      </w:r>
      <w:r>
        <w:rPr>
          <w:rFonts w:ascii="宋体" w:eastAsia="宋体" w:hAnsi="宋体" w:hint="eastAsia"/>
        </w:rPr>
        <w:t>：</w:t>
      </w:r>
    </w:p>
    <w:p w14:paraId="7E0051B7" w14:textId="77777777" w:rsidR="00371400" w:rsidRDefault="00371400" w:rsidP="00371400">
      <w:pPr>
        <w:ind w:firstLine="420"/>
        <w:rPr>
          <w:rFonts w:ascii="宋体" w:eastAsia="宋体" w:hAnsi="宋体"/>
        </w:rPr>
      </w:pPr>
      <w:r w:rsidRPr="00371400">
        <w:rPr>
          <w:rFonts w:ascii="宋体" w:eastAsia="宋体" w:hAnsi="宋体"/>
        </w:rPr>
        <w:t>①破坏“请求和保持”条件。当一个进程在请求资源时，它不能持有不可抢占性资源。</w:t>
      </w:r>
    </w:p>
    <w:p w14:paraId="51AF6F24" w14:textId="77777777" w:rsidR="00371400" w:rsidRDefault="00371400" w:rsidP="00371400">
      <w:pPr>
        <w:ind w:firstLine="420"/>
        <w:rPr>
          <w:rFonts w:ascii="宋体" w:eastAsia="宋体" w:hAnsi="宋体"/>
        </w:rPr>
      </w:pPr>
      <w:r w:rsidRPr="00371400">
        <w:rPr>
          <w:rFonts w:ascii="宋体" w:eastAsia="宋体" w:hAnsi="宋体"/>
        </w:rPr>
        <w:t>②破坏“不可抢占”条件。当一个已经保持了某些不可抢占性资源的进程提出新的资源请求而不能得到满足时，它必须释放已经保持的所有资源，待以后需要时再重新申请。</w:t>
      </w:r>
    </w:p>
    <w:p w14:paraId="244F5C4F" w14:textId="6769675E" w:rsidR="00371400" w:rsidRDefault="00371400" w:rsidP="00371400">
      <w:pPr>
        <w:ind w:firstLine="420"/>
        <w:rPr>
          <w:rFonts w:ascii="宋体" w:eastAsia="宋体" w:hAnsi="宋体" w:hint="eastAsia"/>
        </w:rPr>
      </w:pPr>
      <w:r w:rsidRPr="00371400">
        <w:rPr>
          <w:rFonts w:ascii="宋体" w:eastAsia="宋体" w:hAnsi="宋体"/>
        </w:rPr>
        <w:t>③破坏“循环等待”条件。对系统所有资源类型进行线性排序，并赋予它们不同的序号，规定每个进程必须按序号递增的方式请求资源。</w:t>
      </w:r>
    </w:p>
    <w:p w14:paraId="51275496" w14:textId="77777777" w:rsidR="00371400" w:rsidRPr="00371400" w:rsidRDefault="00371400" w:rsidP="00371400">
      <w:pPr>
        <w:rPr>
          <w:rFonts w:ascii="宋体" w:eastAsia="宋体" w:hAnsi="宋体"/>
          <w:b/>
          <w:bCs/>
          <w:sz w:val="24"/>
          <w:szCs w:val="24"/>
        </w:rPr>
      </w:pPr>
      <w:r w:rsidRPr="00371400">
        <w:rPr>
          <w:rFonts w:ascii="宋体" w:eastAsia="宋体" w:hAnsi="宋体" w:hint="eastAsia"/>
          <w:b/>
          <w:bCs/>
          <w:sz w:val="24"/>
          <w:szCs w:val="24"/>
        </w:rPr>
        <w:t>19.</w:t>
      </w:r>
    </w:p>
    <w:p w14:paraId="22700B1C" w14:textId="51A6BD89" w:rsidR="00371400" w:rsidRDefault="00371400" w:rsidP="00371400">
      <w:pPr>
        <w:rPr>
          <w:rFonts w:ascii="宋体" w:eastAsia="宋体" w:hAnsi="宋体"/>
        </w:rPr>
      </w:pPr>
      <w:r w:rsidRPr="00371400">
        <w:rPr>
          <w:rFonts w:ascii="宋体" w:eastAsia="宋体" w:hAnsi="宋体"/>
        </w:rPr>
        <w:drawing>
          <wp:inline distT="0" distB="0" distL="0" distR="0" wp14:anchorId="04C223CA" wp14:editId="1D0A27FE">
            <wp:extent cx="5274310" cy="2002155"/>
            <wp:effectExtent l="0" t="0" r="2540" b="0"/>
            <wp:docPr id="1837012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2527" name=""/>
                    <pic:cNvPicPr/>
                  </pic:nvPicPr>
                  <pic:blipFill>
                    <a:blip r:embed="rId5"/>
                    <a:stretch>
                      <a:fillRect/>
                    </a:stretch>
                  </pic:blipFill>
                  <pic:spPr>
                    <a:xfrm>
                      <a:off x="0" y="0"/>
                      <a:ext cx="5274310" cy="2002155"/>
                    </a:xfrm>
                    <a:prstGeom prst="rect">
                      <a:avLst/>
                    </a:prstGeom>
                  </pic:spPr>
                </pic:pic>
              </a:graphicData>
            </a:graphic>
          </wp:inline>
        </w:drawing>
      </w:r>
    </w:p>
    <w:p w14:paraId="136ADA6A" w14:textId="20C1A24E" w:rsidR="00371400" w:rsidRDefault="006B5BCF" w:rsidP="00371400">
      <w:pPr>
        <w:rPr>
          <w:rFonts w:ascii="宋体" w:eastAsia="宋体" w:hAnsi="宋体"/>
        </w:rPr>
      </w:pPr>
      <w:r>
        <w:rPr>
          <w:rFonts w:ascii="宋体" w:eastAsia="宋体" w:hAnsi="宋体" w:hint="eastAsia"/>
        </w:rPr>
        <w:t>1. 本题采用非抢占式优先级（</w:t>
      </w:r>
      <w:proofErr w:type="gramStart"/>
      <w:r>
        <w:rPr>
          <w:rFonts w:ascii="宋体" w:eastAsia="宋体" w:hAnsi="宋体" w:hint="eastAsia"/>
        </w:rPr>
        <w:t>短进程</w:t>
      </w:r>
      <w:proofErr w:type="gramEnd"/>
      <w:r>
        <w:rPr>
          <w:rFonts w:ascii="宋体" w:eastAsia="宋体" w:hAnsi="宋体" w:hint="eastAsia"/>
        </w:rPr>
        <w:t>优先）调度算法，</w:t>
      </w:r>
      <w:proofErr w:type="gramStart"/>
      <w:r>
        <w:rPr>
          <w:rFonts w:ascii="宋体" w:eastAsia="宋体" w:hAnsi="宋体" w:hint="eastAsia"/>
        </w:rPr>
        <w:t>各进程</w:t>
      </w:r>
      <w:proofErr w:type="gramEnd"/>
      <w:r>
        <w:rPr>
          <w:rFonts w:ascii="宋体" w:eastAsia="宋体" w:hAnsi="宋体" w:hint="eastAsia"/>
        </w:rPr>
        <w:t>的执行次序如下图所示：</w:t>
      </w:r>
    </w:p>
    <w:p w14:paraId="20F3D158" w14:textId="24388B5A" w:rsidR="006B5BCF" w:rsidRDefault="006B5BCF" w:rsidP="00371400">
      <w:pPr>
        <w:rPr>
          <w:rFonts w:ascii="宋体" w:eastAsia="宋体" w:hAnsi="宋体"/>
        </w:rPr>
      </w:pPr>
      <w:r>
        <w:rPr>
          <w:rFonts w:hint="eastAsia"/>
          <w:noProof/>
        </w:rPr>
        <w:drawing>
          <wp:inline distT="0" distB="0" distL="0" distR="0" wp14:anchorId="1095B1AF" wp14:editId="752D5200">
            <wp:extent cx="5274310" cy="3543935"/>
            <wp:effectExtent l="0" t="0" r="2540" b="0"/>
            <wp:docPr id="82926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43935"/>
                    </a:xfrm>
                    <a:prstGeom prst="rect">
                      <a:avLst/>
                    </a:prstGeom>
                    <a:noFill/>
                    <a:ln>
                      <a:noFill/>
                    </a:ln>
                  </pic:spPr>
                </pic:pic>
              </a:graphicData>
            </a:graphic>
          </wp:inline>
        </w:drawing>
      </w:r>
    </w:p>
    <w:p w14:paraId="001E07F4" w14:textId="16DB0EE7" w:rsidR="006B5BCF" w:rsidRPr="006B5BCF" w:rsidRDefault="006B5BCF" w:rsidP="00371400">
      <w:pPr>
        <w:rPr>
          <w:rFonts w:ascii="宋体" w:eastAsia="宋体" w:hAnsi="宋体" w:hint="eastAsia"/>
        </w:rPr>
      </w:pPr>
      <w:r>
        <w:rPr>
          <w:rFonts w:ascii="宋体" w:eastAsia="宋体" w:hAnsi="宋体" w:hint="eastAsia"/>
        </w:rPr>
        <w:lastRenderedPageBreak/>
        <w:t xml:space="preserve">2. </w:t>
      </w:r>
      <w:r w:rsidRPr="006B5BCF">
        <w:rPr>
          <w:rFonts w:ascii="宋体" w:eastAsia="宋体" w:hAnsi="宋体"/>
        </w:rPr>
        <w:t>周转时间=完成时间-作业到达时间。因此P1 的周转时间是9-0=9，P2 的周转时间是16-0.4=15.6，P3 的周转时间是10-1=9，P4 的周转时间是</w:t>
      </w:r>
      <w:r>
        <w:rPr>
          <w:rFonts w:ascii="宋体" w:eastAsia="宋体" w:hAnsi="宋体" w:hint="eastAsia"/>
        </w:rPr>
        <w:t xml:space="preserve">20 </w:t>
      </w:r>
      <w:r>
        <w:rPr>
          <w:rFonts w:ascii="宋体" w:eastAsia="宋体" w:hAnsi="宋体"/>
        </w:rPr>
        <w:t>–</w:t>
      </w:r>
      <w:r>
        <w:rPr>
          <w:rFonts w:ascii="宋体" w:eastAsia="宋体" w:hAnsi="宋体" w:hint="eastAsia"/>
        </w:rPr>
        <w:t xml:space="preserve"> 5.5 = 14.5，P5的周转时间是12 </w:t>
      </w:r>
      <w:r>
        <w:rPr>
          <w:rFonts w:ascii="宋体" w:eastAsia="宋体" w:hAnsi="宋体"/>
        </w:rPr>
        <w:t>–</w:t>
      </w:r>
      <w:r>
        <w:rPr>
          <w:rFonts w:ascii="宋体" w:eastAsia="宋体" w:hAnsi="宋体" w:hint="eastAsia"/>
        </w:rPr>
        <w:t xml:space="preserve"> 7 = 5.这5个进程的平均周转时间为 (9+15.6+9+14.5+5) / 5 = 10.62。</w:t>
      </w:r>
    </w:p>
    <w:p w14:paraId="6514EDBE" w14:textId="77777777" w:rsidR="00371400" w:rsidRPr="008A4201" w:rsidRDefault="00371400" w:rsidP="00371400">
      <w:pPr>
        <w:rPr>
          <w:rFonts w:ascii="宋体" w:eastAsia="宋体" w:hAnsi="宋体"/>
          <w:b/>
          <w:bCs/>
          <w:sz w:val="24"/>
          <w:szCs w:val="24"/>
        </w:rPr>
      </w:pPr>
      <w:r w:rsidRPr="008A4201">
        <w:rPr>
          <w:rFonts w:ascii="宋体" w:eastAsia="宋体" w:hAnsi="宋体" w:hint="eastAsia"/>
          <w:b/>
          <w:bCs/>
          <w:sz w:val="24"/>
          <w:szCs w:val="24"/>
        </w:rPr>
        <w:t>20.</w:t>
      </w:r>
    </w:p>
    <w:p w14:paraId="5F738DFE" w14:textId="7AF2EDEA" w:rsidR="008A4201" w:rsidRDefault="008A4201" w:rsidP="00371400">
      <w:pPr>
        <w:rPr>
          <w:rFonts w:ascii="宋体" w:eastAsia="宋体" w:hAnsi="宋体"/>
        </w:rPr>
      </w:pPr>
      <w:r w:rsidRPr="008A4201">
        <w:rPr>
          <w:rFonts w:ascii="宋体" w:eastAsia="宋体" w:hAnsi="宋体"/>
        </w:rPr>
        <w:drawing>
          <wp:inline distT="0" distB="0" distL="0" distR="0" wp14:anchorId="549E1CCC" wp14:editId="21FEC89E">
            <wp:extent cx="5274310" cy="2738120"/>
            <wp:effectExtent l="0" t="0" r="2540" b="5080"/>
            <wp:docPr id="93974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5671" name=""/>
                    <pic:cNvPicPr/>
                  </pic:nvPicPr>
                  <pic:blipFill>
                    <a:blip r:embed="rId7"/>
                    <a:stretch>
                      <a:fillRect/>
                    </a:stretch>
                  </pic:blipFill>
                  <pic:spPr>
                    <a:xfrm>
                      <a:off x="0" y="0"/>
                      <a:ext cx="5274310" cy="2738120"/>
                    </a:xfrm>
                    <a:prstGeom prst="rect">
                      <a:avLst/>
                    </a:prstGeom>
                  </pic:spPr>
                </pic:pic>
              </a:graphicData>
            </a:graphic>
          </wp:inline>
        </w:drawing>
      </w:r>
    </w:p>
    <w:p w14:paraId="6246B4CD" w14:textId="2269C325" w:rsidR="008A4201" w:rsidRDefault="00284707" w:rsidP="00371400">
      <w:pPr>
        <w:rPr>
          <w:rFonts w:ascii="宋体" w:eastAsia="宋体" w:hAnsi="宋体"/>
        </w:rPr>
      </w:pPr>
      <w:r>
        <w:rPr>
          <w:rFonts w:ascii="宋体" w:eastAsia="宋体" w:hAnsi="宋体" w:hint="eastAsia"/>
        </w:rPr>
        <w:t>1. 作业执行顺序如下图：</w:t>
      </w:r>
    </w:p>
    <w:p w14:paraId="40332572" w14:textId="5D834283" w:rsidR="00284707" w:rsidRDefault="008C7056" w:rsidP="00371400">
      <w:pPr>
        <w:rPr>
          <w:rFonts w:ascii="宋体" w:eastAsia="宋体" w:hAnsi="宋体"/>
        </w:rPr>
      </w:pPr>
      <w:r>
        <w:rPr>
          <w:rFonts w:hint="eastAsia"/>
          <w:noProof/>
        </w:rPr>
        <w:drawing>
          <wp:inline distT="0" distB="0" distL="0" distR="0" wp14:anchorId="72DFEA99" wp14:editId="25DA08BA">
            <wp:extent cx="5274310" cy="2737485"/>
            <wp:effectExtent l="0" t="0" r="2540" b="5715"/>
            <wp:docPr id="959790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37485"/>
                    </a:xfrm>
                    <a:prstGeom prst="rect">
                      <a:avLst/>
                    </a:prstGeom>
                    <a:noFill/>
                    <a:ln>
                      <a:noFill/>
                    </a:ln>
                  </pic:spPr>
                </pic:pic>
              </a:graphicData>
            </a:graphic>
          </wp:inline>
        </w:drawing>
      </w:r>
    </w:p>
    <w:p w14:paraId="298AEA93" w14:textId="440E87A2" w:rsidR="00284707" w:rsidRDefault="00284707" w:rsidP="00371400">
      <w:pPr>
        <w:rPr>
          <w:rFonts w:ascii="宋体" w:eastAsia="宋体" w:hAnsi="宋体"/>
        </w:rPr>
      </w:pPr>
      <w:r>
        <w:rPr>
          <w:rFonts w:ascii="宋体" w:eastAsia="宋体" w:hAnsi="宋体" w:hint="eastAsia"/>
        </w:rPr>
        <w:t>2. 各个作业对应各个算法的周转时间</w:t>
      </w:r>
      <w:proofErr w:type="gramStart"/>
      <w:r>
        <w:rPr>
          <w:rFonts w:ascii="宋体" w:eastAsia="宋体" w:hAnsi="宋体" w:hint="eastAsia"/>
        </w:rPr>
        <w:t>和带权周转时间</w:t>
      </w:r>
      <w:proofErr w:type="gramEnd"/>
      <w:r>
        <w:rPr>
          <w:rFonts w:ascii="宋体" w:eastAsia="宋体" w:hAnsi="宋体" w:hint="eastAsia"/>
        </w:rPr>
        <w:t>如下表：</w:t>
      </w:r>
    </w:p>
    <w:tbl>
      <w:tblPr>
        <w:tblStyle w:val="ae"/>
        <w:tblW w:w="0" w:type="auto"/>
        <w:tblLook w:val="04A0" w:firstRow="1" w:lastRow="0" w:firstColumn="1" w:lastColumn="0" w:noHBand="0" w:noVBand="1"/>
      </w:tblPr>
      <w:tblGrid>
        <w:gridCol w:w="1037"/>
        <w:gridCol w:w="1037"/>
        <w:gridCol w:w="1037"/>
        <w:gridCol w:w="1037"/>
        <w:gridCol w:w="1037"/>
        <w:gridCol w:w="1037"/>
        <w:gridCol w:w="1037"/>
        <w:gridCol w:w="1037"/>
      </w:tblGrid>
      <w:tr w:rsidR="00284707" w14:paraId="16331816" w14:textId="77777777" w:rsidTr="00284707">
        <w:tc>
          <w:tcPr>
            <w:tcW w:w="1037" w:type="dxa"/>
          </w:tcPr>
          <w:p w14:paraId="3127B5FA" w14:textId="467CFC1A" w:rsidR="00284707" w:rsidRDefault="00284707" w:rsidP="00371400">
            <w:pPr>
              <w:rPr>
                <w:rFonts w:ascii="宋体" w:eastAsia="宋体" w:hAnsi="宋体" w:hint="eastAsia"/>
              </w:rPr>
            </w:pPr>
            <w:r>
              <w:rPr>
                <w:rFonts w:ascii="宋体" w:eastAsia="宋体" w:hAnsi="宋体" w:hint="eastAsia"/>
              </w:rPr>
              <w:t>算法</w:t>
            </w:r>
          </w:p>
        </w:tc>
        <w:tc>
          <w:tcPr>
            <w:tcW w:w="1037" w:type="dxa"/>
          </w:tcPr>
          <w:p w14:paraId="5B7D0658" w14:textId="4C9CA847" w:rsidR="00284707" w:rsidRDefault="00284707" w:rsidP="00371400">
            <w:pPr>
              <w:rPr>
                <w:rFonts w:ascii="宋体" w:eastAsia="宋体" w:hAnsi="宋体" w:hint="eastAsia"/>
              </w:rPr>
            </w:pPr>
            <w:r>
              <w:rPr>
                <w:rFonts w:ascii="宋体" w:eastAsia="宋体" w:hAnsi="宋体" w:hint="eastAsia"/>
              </w:rPr>
              <w:t>时间类型</w:t>
            </w:r>
          </w:p>
        </w:tc>
        <w:tc>
          <w:tcPr>
            <w:tcW w:w="1037" w:type="dxa"/>
          </w:tcPr>
          <w:p w14:paraId="66694598" w14:textId="19290829" w:rsidR="00284707" w:rsidRDefault="00284707" w:rsidP="00371400">
            <w:pPr>
              <w:rPr>
                <w:rFonts w:ascii="宋体" w:eastAsia="宋体" w:hAnsi="宋体" w:hint="eastAsia"/>
              </w:rPr>
            </w:pPr>
            <w:r>
              <w:rPr>
                <w:rFonts w:ascii="宋体" w:eastAsia="宋体" w:hAnsi="宋体" w:hint="eastAsia"/>
              </w:rPr>
              <w:t>P1</w:t>
            </w:r>
          </w:p>
        </w:tc>
        <w:tc>
          <w:tcPr>
            <w:tcW w:w="1037" w:type="dxa"/>
          </w:tcPr>
          <w:p w14:paraId="6F9FBA13" w14:textId="42B53C14" w:rsidR="00284707" w:rsidRDefault="00284707" w:rsidP="00371400">
            <w:pPr>
              <w:rPr>
                <w:rFonts w:ascii="宋体" w:eastAsia="宋体" w:hAnsi="宋体" w:hint="eastAsia"/>
              </w:rPr>
            </w:pPr>
            <w:r>
              <w:rPr>
                <w:rFonts w:ascii="宋体" w:eastAsia="宋体" w:hAnsi="宋体" w:hint="eastAsia"/>
              </w:rPr>
              <w:t>P2</w:t>
            </w:r>
          </w:p>
        </w:tc>
        <w:tc>
          <w:tcPr>
            <w:tcW w:w="1037" w:type="dxa"/>
          </w:tcPr>
          <w:p w14:paraId="5DB24D48" w14:textId="3B5611D8" w:rsidR="00284707" w:rsidRDefault="00284707" w:rsidP="00371400">
            <w:pPr>
              <w:rPr>
                <w:rFonts w:ascii="宋体" w:eastAsia="宋体" w:hAnsi="宋体" w:hint="eastAsia"/>
              </w:rPr>
            </w:pPr>
            <w:r>
              <w:rPr>
                <w:rFonts w:ascii="宋体" w:eastAsia="宋体" w:hAnsi="宋体" w:hint="eastAsia"/>
              </w:rPr>
              <w:t>P3</w:t>
            </w:r>
          </w:p>
        </w:tc>
        <w:tc>
          <w:tcPr>
            <w:tcW w:w="1037" w:type="dxa"/>
          </w:tcPr>
          <w:p w14:paraId="1C4BB008" w14:textId="7FB467DA" w:rsidR="00284707" w:rsidRDefault="00284707" w:rsidP="00371400">
            <w:pPr>
              <w:rPr>
                <w:rFonts w:ascii="宋体" w:eastAsia="宋体" w:hAnsi="宋体" w:hint="eastAsia"/>
              </w:rPr>
            </w:pPr>
            <w:r>
              <w:rPr>
                <w:rFonts w:ascii="宋体" w:eastAsia="宋体" w:hAnsi="宋体" w:hint="eastAsia"/>
              </w:rPr>
              <w:t>P4</w:t>
            </w:r>
          </w:p>
        </w:tc>
        <w:tc>
          <w:tcPr>
            <w:tcW w:w="1037" w:type="dxa"/>
          </w:tcPr>
          <w:p w14:paraId="1EACD376" w14:textId="0FE79741" w:rsidR="00284707" w:rsidRDefault="00284707" w:rsidP="00371400">
            <w:pPr>
              <w:rPr>
                <w:rFonts w:ascii="宋体" w:eastAsia="宋体" w:hAnsi="宋体" w:hint="eastAsia"/>
              </w:rPr>
            </w:pPr>
            <w:r>
              <w:rPr>
                <w:rFonts w:ascii="宋体" w:eastAsia="宋体" w:hAnsi="宋体" w:hint="eastAsia"/>
              </w:rPr>
              <w:t>P5</w:t>
            </w:r>
          </w:p>
        </w:tc>
        <w:tc>
          <w:tcPr>
            <w:tcW w:w="1037" w:type="dxa"/>
          </w:tcPr>
          <w:p w14:paraId="67392451" w14:textId="2C033D6B" w:rsidR="00284707" w:rsidRDefault="00284707" w:rsidP="00371400">
            <w:pPr>
              <w:rPr>
                <w:rFonts w:ascii="宋体" w:eastAsia="宋体" w:hAnsi="宋体" w:hint="eastAsia"/>
              </w:rPr>
            </w:pPr>
            <w:r>
              <w:rPr>
                <w:rFonts w:ascii="宋体" w:eastAsia="宋体" w:hAnsi="宋体" w:hint="eastAsia"/>
              </w:rPr>
              <w:t>平均时间</w:t>
            </w:r>
          </w:p>
        </w:tc>
      </w:tr>
      <w:tr w:rsidR="00284707" w14:paraId="6B5BD224" w14:textId="77777777" w:rsidTr="00284707">
        <w:tc>
          <w:tcPr>
            <w:tcW w:w="1037" w:type="dxa"/>
          </w:tcPr>
          <w:p w14:paraId="412FC39B" w14:textId="77777777" w:rsidR="00284707" w:rsidRDefault="00284707" w:rsidP="00371400">
            <w:pPr>
              <w:rPr>
                <w:rFonts w:ascii="宋体" w:eastAsia="宋体" w:hAnsi="宋体" w:hint="eastAsia"/>
              </w:rPr>
            </w:pPr>
          </w:p>
        </w:tc>
        <w:tc>
          <w:tcPr>
            <w:tcW w:w="1037" w:type="dxa"/>
          </w:tcPr>
          <w:p w14:paraId="606FF350" w14:textId="34894ECB" w:rsidR="00284707" w:rsidRDefault="00284707" w:rsidP="00371400">
            <w:pPr>
              <w:rPr>
                <w:rFonts w:ascii="宋体" w:eastAsia="宋体" w:hAnsi="宋体" w:hint="eastAsia"/>
              </w:rPr>
            </w:pPr>
            <w:r>
              <w:rPr>
                <w:rFonts w:ascii="宋体" w:eastAsia="宋体" w:hAnsi="宋体" w:hint="eastAsia"/>
              </w:rPr>
              <w:t>运行时间</w:t>
            </w:r>
          </w:p>
        </w:tc>
        <w:tc>
          <w:tcPr>
            <w:tcW w:w="1037" w:type="dxa"/>
          </w:tcPr>
          <w:p w14:paraId="41D63461" w14:textId="370D54B3" w:rsidR="00284707" w:rsidRDefault="00284707" w:rsidP="00371400">
            <w:pPr>
              <w:rPr>
                <w:rFonts w:ascii="宋体" w:eastAsia="宋体" w:hAnsi="宋体" w:hint="eastAsia"/>
              </w:rPr>
            </w:pPr>
            <w:r>
              <w:rPr>
                <w:rFonts w:ascii="宋体" w:eastAsia="宋体" w:hAnsi="宋体" w:hint="eastAsia"/>
              </w:rPr>
              <w:t>10</w:t>
            </w:r>
          </w:p>
        </w:tc>
        <w:tc>
          <w:tcPr>
            <w:tcW w:w="1037" w:type="dxa"/>
          </w:tcPr>
          <w:p w14:paraId="51A451CB" w14:textId="1577222F" w:rsidR="00284707" w:rsidRDefault="00284707" w:rsidP="00371400">
            <w:pPr>
              <w:rPr>
                <w:rFonts w:ascii="宋体" w:eastAsia="宋体" w:hAnsi="宋体" w:hint="eastAsia"/>
              </w:rPr>
            </w:pPr>
            <w:r>
              <w:rPr>
                <w:rFonts w:ascii="宋体" w:eastAsia="宋体" w:hAnsi="宋体" w:hint="eastAsia"/>
              </w:rPr>
              <w:t>1</w:t>
            </w:r>
          </w:p>
        </w:tc>
        <w:tc>
          <w:tcPr>
            <w:tcW w:w="1037" w:type="dxa"/>
          </w:tcPr>
          <w:p w14:paraId="27E2A972" w14:textId="16671FAC" w:rsidR="00284707" w:rsidRDefault="00284707" w:rsidP="00371400">
            <w:pPr>
              <w:rPr>
                <w:rFonts w:ascii="宋体" w:eastAsia="宋体" w:hAnsi="宋体" w:hint="eastAsia"/>
              </w:rPr>
            </w:pPr>
            <w:r>
              <w:rPr>
                <w:rFonts w:ascii="宋体" w:eastAsia="宋体" w:hAnsi="宋体" w:hint="eastAsia"/>
              </w:rPr>
              <w:t>2</w:t>
            </w:r>
          </w:p>
        </w:tc>
        <w:tc>
          <w:tcPr>
            <w:tcW w:w="1037" w:type="dxa"/>
          </w:tcPr>
          <w:p w14:paraId="3D8B45F1" w14:textId="0D36BE9D" w:rsidR="00284707" w:rsidRDefault="00284707" w:rsidP="00371400">
            <w:pPr>
              <w:rPr>
                <w:rFonts w:ascii="宋体" w:eastAsia="宋体" w:hAnsi="宋体" w:hint="eastAsia"/>
              </w:rPr>
            </w:pPr>
            <w:r>
              <w:rPr>
                <w:rFonts w:ascii="宋体" w:eastAsia="宋体" w:hAnsi="宋体" w:hint="eastAsia"/>
              </w:rPr>
              <w:t>1</w:t>
            </w:r>
          </w:p>
        </w:tc>
        <w:tc>
          <w:tcPr>
            <w:tcW w:w="1037" w:type="dxa"/>
          </w:tcPr>
          <w:p w14:paraId="23070BFD" w14:textId="083B3833" w:rsidR="00284707" w:rsidRDefault="00284707" w:rsidP="00371400">
            <w:pPr>
              <w:rPr>
                <w:rFonts w:ascii="宋体" w:eastAsia="宋体" w:hAnsi="宋体" w:hint="eastAsia"/>
              </w:rPr>
            </w:pPr>
            <w:r>
              <w:rPr>
                <w:rFonts w:ascii="宋体" w:eastAsia="宋体" w:hAnsi="宋体" w:hint="eastAsia"/>
              </w:rPr>
              <w:t>5</w:t>
            </w:r>
          </w:p>
        </w:tc>
        <w:tc>
          <w:tcPr>
            <w:tcW w:w="1037" w:type="dxa"/>
          </w:tcPr>
          <w:p w14:paraId="6063AFCA" w14:textId="2B9E0FA7" w:rsidR="00284707" w:rsidRDefault="00284707" w:rsidP="00371400">
            <w:pPr>
              <w:rPr>
                <w:rFonts w:ascii="宋体" w:eastAsia="宋体" w:hAnsi="宋体" w:hint="eastAsia"/>
              </w:rPr>
            </w:pPr>
            <w:r>
              <w:rPr>
                <w:rFonts w:ascii="宋体" w:eastAsia="宋体" w:hAnsi="宋体" w:hint="eastAsia"/>
              </w:rPr>
              <w:t>3.8</w:t>
            </w:r>
          </w:p>
        </w:tc>
      </w:tr>
      <w:tr w:rsidR="00284707" w14:paraId="3BB134C6" w14:textId="77777777" w:rsidTr="00284707">
        <w:tc>
          <w:tcPr>
            <w:tcW w:w="1037" w:type="dxa"/>
          </w:tcPr>
          <w:p w14:paraId="3C998F49" w14:textId="3AEC0F40" w:rsidR="00284707" w:rsidRDefault="00284707" w:rsidP="00371400">
            <w:pPr>
              <w:rPr>
                <w:rFonts w:ascii="宋体" w:eastAsia="宋体" w:hAnsi="宋体" w:hint="eastAsia"/>
              </w:rPr>
            </w:pPr>
            <w:r>
              <w:rPr>
                <w:rFonts w:ascii="宋体" w:eastAsia="宋体" w:hAnsi="宋体" w:hint="eastAsia"/>
              </w:rPr>
              <w:t>FCFS</w:t>
            </w:r>
          </w:p>
        </w:tc>
        <w:tc>
          <w:tcPr>
            <w:tcW w:w="1037" w:type="dxa"/>
          </w:tcPr>
          <w:p w14:paraId="6A1AC60C" w14:textId="77A47AC4" w:rsidR="00284707" w:rsidRDefault="00284707" w:rsidP="00371400">
            <w:pPr>
              <w:rPr>
                <w:rFonts w:ascii="宋体" w:eastAsia="宋体" w:hAnsi="宋体" w:hint="eastAsia"/>
              </w:rPr>
            </w:pPr>
            <w:r>
              <w:rPr>
                <w:rFonts w:ascii="宋体" w:eastAsia="宋体" w:hAnsi="宋体" w:hint="eastAsia"/>
              </w:rPr>
              <w:t>周转时间</w:t>
            </w:r>
          </w:p>
        </w:tc>
        <w:tc>
          <w:tcPr>
            <w:tcW w:w="1037" w:type="dxa"/>
          </w:tcPr>
          <w:p w14:paraId="202CB518" w14:textId="27BF754E" w:rsidR="00284707" w:rsidRDefault="00284707" w:rsidP="00371400">
            <w:pPr>
              <w:rPr>
                <w:rFonts w:ascii="宋体" w:eastAsia="宋体" w:hAnsi="宋体" w:hint="eastAsia"/>
              </w:rPr>
            </w:pPr>
            <w:r>
              <w:rPr>
                <w:rFonts w:ascii="宋体" w:eastAsia="宋体" w:hAnsi="宋体" w:hint="eastAsia"/>
              </w:rPr>
              <w:t>10</w:t>
            </w:r>
          </w:p>
        </w:tc>
        <w:tc>
          <w:tcPr>
            <w:tcW w:w="1037" w:type="dxa"/>
          </w:tcPr>
          <w:p w14:paraId="6E2C216C" w14:textId="701F5B2C" w:rsidR="00284707" w:rsidRDefault="00284707" w:rsidP="00371400">
            <w:pPr>
              <w:rPr>
                <w:rFonts w:ascii="宋体" w:eastAsia="宋体" w:hAnsi="宋体" w:hint="eastAsia"/>
              </w:rPr>
            </w:pPr>
            <w:r>
              <w:rPr>
                <w:rFonts w:ascii="宋体" w:eastAsia="宋体" w:hAnsi="宋体" w:hint="eastAsia"/>
              </w:rPr>
              <w:t>11</w:t>
            </w:r>
          </w:p>
        </w:tc>
        <w:tc>
          <w:tcPr>
            <w:tcW w:w="1037" w:type="dxa"/>
          </w:tcPr>
          <w:p w14:paraId="2E0B25EB" w14:textId="6E0E287E" w:rsidR="00284707" w:rsidRDefault="00284707" w:rsidP="00371400">
            <w:pPr>
              <w:rPr>
                <w:rFonts w:ascii="宋体" w:eastAsia="宋体" w:hAnsi="宋体" w:hint="eastAsia"/>
              </w:rPr>
            </w:pPr>
            <w:r>
              <w:rPr>
                <w:rFonts w:ascii="宋体" w:eastAsia="宋体" w:hAnsi="宋体" w:hint="eastAsia"/>
              </w:rPr>
              <w:t>13</w:t>
            </w:r>
          </w:p>
        </w:tc>
        <w:tc>
          <w:tcPr>
            <w:tcW w:w="1037" w:type="dxa"/>
          </w:tcPr>
          <w:p w14:paraId="7CBA819B" w14:textId="62A2124B" w:rsidR="00284707" w:rsidRDefault="00284707" w:rsidP="00371400">
            <w:pPr>
              <w:rPr>
                <w:rFonts w:ascii="宋体" w:eastAsia="宋体" w:hAnsi="宋体" w:hint="eastAsia"/>
              </w:rPr>
            </w:pPr>
            <w:r>
              <w:rPr>
                <w:rFonts w:ascii="宋体" w:eastAsia="宋体" w:hAnsi="宋体" w:hint="eastAsia"/>
              </w:rPr>
              <w:t>14</w:t>
            </w:r>
          </w:p>
        </w:tc>
        <w:tc>
          <w:tcPr>
            <w:tcW w:w="1037" w:type="dxa"/>
          </w:tcPr>
          <w:p w14:paraId="1A0B2454" w14:textId="10AA0DCB" w:rsidR="00284707" w:rsidRDefault="00284707" w:rsidP="00371400">
            <w:pPr>
              <w:rPr>
                <w:rFonts w:ascii="宋体" w:eastAsia="宋体" w:hAnsi="宋体" w:hint="eastAsia"/>
              </w:rPr>
            </w:pPr>
            <w:r>
              <w:rPr>
                <w:rFonts w:ascii="宋体" w:eastAsia="宋体" w:hAnsi="宋体" w:hint="eastAsia"/>
              </w:rPr>
              <w:t>19</w:t>
            </w:r>
          </w:p>
        </w:tc>
        <w:tc>
          <w:tcPr>
            <w:tcW w:w="1037" w:type="dxa"/>
          </w:tcPr>
          <w:p w14:paraId="387D584C" w14:textId="3AEE3F1C" w:rsidR="00284707" w:rsidRDefault="00284707" w:rsidP="00371400">
            <w:pPr>
              <w:rPr>
                <w:rFonts w:ascii="宋体" w:eastAsia="宋体" w:hAnsi="宋体" w:hint="eastAsia"/>
              </w:rPr>
            </w:pPr>
            <w:r>
              <w:rPr>
                <w:rFonts w:ascii="宋体" w:eastAsia="宋体" w:hAnsi="宋体" w:hint="eastAsia"/>
              </w:rPr>
              <w:t>13.4</w:t>
            </w:r>
          </w:p>
        </w:tc>
      </w:tr>
      <w:tr w:rsidR="00284707" w14:paraId="45D885B3" w14:textId="77777777" w:rsidTr="00284707">
        <w:tc>
          <w:tcPr>
            <w:tcW w:w="1037" w:type="dxa"/>
          </w:tcPr>
          <w:p w14:paraId="18426F9E" w14:textId="77777777" w:rsidR="00284707" w:rsidRDefault="00284707" w:rsidP="00371400">
            <w:pPr>
              <w:rPr>
                <w:rFonts w:ascii="宋体" w:eastAsia="宋体" w:hAnsi="宋体" w:hint="eastAsia"/>
              </w:rPr>
            </w:pPr>
          </w:p>
        </w:tc>
        <w:tc>
          <w:tcPr>
            <w:tcW w:w="1037" w:type="dxa"/>
          </w:tcPr>
          <w:p w14:paraId="47C0B227" w14:textId="47D1D980" w:rsidR="00284707" w:rsidRDefault="00284707" w:rsidP="00371400">
            <w:pPr>
              <w:rPr>
                <w:rFonts w:ascii="宋体" w:eastAsia="宋体" w:hAnsi="宋体" w:hint="eastAsia"/>
              </w:rPr>
            </w:pPr>
            <w:proofErr w:type="gramStart"/>
            <w:r>
              <w:rPr>
                <w:rFonts w:ascii="宋体" w:eastAsia="宋体" w:hAnsi="宋体" w:hint="eastAsia"/>
              </w:rPr>
              <w:t>带权周转时间</w:t>
            </w:r>
            <w:proofErr w:type="gramEnd"/>
          </w:p>
        </w:tc>
        <w:tc>
          <w:tcPr>
            <w:tcW w:w="1037" w:type="dxa"/>
          </w:tcPr>
          <w:p w14:paraId="467F4D05" w14:textId="5891CF67" w:rsidR="00284707" w:rsidRDefault="00284707" w:rsidP="00371400">
            <w:pPr>
              <w:rPr>
                <w:rFonts w:ascii="宋体" w:eastAsia="宋体" w:hAnsi="宋体" w:hint="eastAsia"/>
              </w:rPr>
            </w:pPr>
            <w:r>
              <w:rPr>
                <w:rFonts w:ascii="宋体" w:eastAsia="宋体" w:hAnsi="宋体" w:hint="eastAsia"/>
              </w:rPr>
              <w:t>1</w:t>
            </w:r>
          </w:p>
        </w:tc>
        <w:tc>
          <w:tcPr>
            <w:tcW w:w="1037" w:type="dxa"/>
          </w:tcPr>
          <w:p w14:paraId="1CBAA444" w14:textId="4884A185" w:rsidR="00284707" w:rsidRDefault="00284707" w:rsidP="00371400">
            <w:pPr>
              <w:rPr>
                <w:rFonts w:ascii="宋体" w:eastAsia="宋体" w:hAnsi="宋体" w:hint="eastAsia"/>
              </w:rPr>
            </w:pPr>
            <w:r>
              <w:rPr>
                <w:rFonts w:ascii="宋体" w:eastAsia="宋体" w:hAnsi="宋体" w:hint="eastAsia"/>
              </w:rPr>
              <w:t>11</w:t>
            </w:r>
          </w:p>
        </w:tc>
        <w:tc>
          <w:tcPr>
            <w:tcW w:w="1037" w:type="dxa"/>
          </w:tcPr>
          <w:p w14:paraId="3F3C8A50" w14:textId="570D8FD7" w:rsidR="00284707" w:rsidRDefault="00284707" w:rsidP="00371400">
            <w:pPr>
              <w:rPr>
                <w:rFonts w:ascii="宋体" w:eastAsia="宋体" w:hAnsi="宋体" w:hint="eastAsia"/>
              </w:rPr>
            </w:pPr>
            <w:r>
              <w:rPr>
                <w:rFonts w:ascii="宋体" w:eastAsia="宋体" w:hAnsi="宋体" w:hint="eastAsia"/>
              </w:rPr>
              <w:t>6.5</w:t>
            </w:r>
          </w:p>
        </w:tc>
        <w:tc>
          <w:tcPr>
            <w:tcW w:w="1037" w:type="dxa"/>
          </w:tcPr>
          <w:p w14:paraId="1092EF17" w14:textId="38F26237" w:rsidR="00284707" w:rsidRDefault="00284707" w:rsidP="00371400">
            <w:pPr>
              <w:rPr>
                <w:rFonts w:ascii="宋体" w:eastAsia="宋体" w:hAnsi="宋体" w:hint="eastAsia"/>
              </w:rPr>
            </w:pPr>
            <w:r>
              <w:rPr>
                <w:rFonts w:ascii="宋体" w:eastAsia="宋体" w:hAnsi="宋体" w:hint="eastAsia"/>
              </w:rPr>
              <w:t>14</w:t>
            </w:r>
          </w:p>
        </w:tc>
        <w:tc>
          <w:tcPr>
            <w:tcW w:w="1037" w:type="dxa"/>
          </w:tcPr>
          <w:p w14:paraId="6FEAF887" w14:textId="11F9AA4E" w:rsidR="00284707" w:rsidRDefault="00284707" w:rsidP="00371400">
            <w:pPr>
              <w:rPr>
                <w:rFonts w:ascii="宋体" w:eastAsia="宋体" w:hAnsi="宋体" w:hint="eastAsia"/>
              </w:rPr>
            </w:pPr>
            <w:r>
              <w:rPr>
                <w:rFonts w:ascii="宋体" w:eastAsia="宋体" w:hAnsi="宋体" w:hint="eastAsia"/>
              </w:rPr>
              <w:t>3.8</w:t>
            </w:r>
          </w:p>
        </w:tc>
        <w:tc>
          <w:tcPr>
            <w:tcW w:w="1037" w:type="dxa"/>
          </w:tcPr>
          <w:p w14:paraId="244D5592" w14:textId="77DF3B18" w:rsidR="00284707" w:rsidRDefault="00284707" w:rsidP="00371400">
            <w:pPr>
              <w:rPr>
                <w:rFonts w:ascii="宋体" w:eastAsia="宋体" w:hAnsi="宋体" w:hint="eastAsia"/>
              </w:rPr>
            </w:pPr>
            <w:r>
              <w:rPr>
                <w:rFonts w:ascii="宋体" w:eastAsia="宋体" w:hAnsi="宋体" w:hint="eastAsia"/>
              </w:rPr>
              <w:t>1.26</w:t>
            </w:r>
          </w:p>
        </w:tc>
      </w:tr>
      <w:tr w:rsidR="00284707" w14:paraId="11FFE695" w14:textId="77777777" w:rsidTr="00284707">
        <w:tc>
          <w:tcPr>
            <w:tcW w:w="1037" w:type="dxa"/>
          </w:tcPr>
          <w:p w14:paraId="1E8DFEB1" w14:textId="5433FC6F" w:rsidR="00284707" w:rsidRDefault="00284707" w:rsidP="00371400">
            <w:pPr>
              <w:rPr>
                <w:rFonts w:ascii="宋体" w:eastAsia="宋体" w:hAnsi="宋体" w:hint="eastAsia"/>
              </w:rPr>
            </w:pPr>
            <w:r>
              <w:rPr>
                <w:rFonts w:ascii="宋体" w:eastAsia="宋体" w:hAnsi="宋体" w:hint="eastAsia"/>
              </w:rPr>
              <w:t>RR</w:t>
            </w:r>
          </w:p>
        </w:tc>
        <w:tc>
          <w:tcPr>
            <w:tcW w:w="1037" w:type="dxa"/>
          </w:tcPr>
          <w:p w14:paraId="48709DE6" w14:textId="39653601" w:rsidR="00284707" w:rsidRDefault="00284707" w:rsidP="00371400">
            <w:pPr>
              <w:rPr>
                <w:rFonts w:ascii="宋体" w:eastAsia="宋体" w:hAnsi="宋体" w:hint="eastAsia"/>
              </w:rPr>
            </w:pPr>
            <w:r>
              <w:rPr>
                <w:rFonts w:ascii="宋体" w:eastAsia="宋体" w:hAnsi="宋体" w:hint="eastAsia"/>
              </w:rPr>
              <w:t>周转时间</w:t>
            </w:r>
          </w:p>
        </w:tc>
        <w:tc>
          <w:tcPr>
            <w:tcW w:w="1037" w:type="dxa"/>
          </w:tcPr>
          <w:p w14:paraId="236652FA" w14:textId="1A195D48" w:rsidR="00284707" w:rsidRDefault="00284707" w:rsidP="00371400">
            <w:pPr>
              <w:rPr>
                <w:rFonts w:ascii="宋体" w:eastAsia="宋体" w:hAnsi="宋体" w:hint="eastAsia"/>
              </w:rPr>
            </w:pPr>
            <w:r>
              <w:rPr>
                <w:rFonts w:ascii="宋体" w:eastAsia="宋体" w:hAnsi="宋体" w:hint="eastAsia"/>
              </w:rPr>
              <w:t>19</w:t>
            </w:r>
          </w:p>
        </w:tc>
        <w:tc>
          <w:tcPr>
            <w:tcW w:w="1037" w:type="dxa"/>
          </w:tcPr>
          <w:p w14:paraId="278A132B" w14:textId="5A1C4BCD" w:rsidR="00284707" w:rsidRDefault="00284707" w:rsidP="00371400">
            <w:pPr>
              <w:rPr>
                <w:rFonts w:ascii="宋体" w:eastAsia="宋体" w:hAnsi="宋体" w:hint="eastAsia"/>
              </w:rPr>
            </w:pPr>
            <w:r>
              <w:rPr>
                <w:rFonts w:ascii="宋体" w:eastAsia="宋体" w:hAnsi="宋体" w:hint="eastAsia"/>
              </w:rPr>
              <w:t>2</w:t>
            </w:r>
          </w:p>
        </w:tc>
        <w:tc>
          <w:tcPr>
            <w:tcW w:w="1037" w:type="dxa"/>
          </w:tcPr>
          <w:p w14:paraId="770E23FF" w14:textId="0A94DD9A" w:rsidR="00284707" w:rsidRDefault="00284707" w:rsidP="00371400">
            <w:pPr>
              <w:rPr>
                <w:rFonts w:ascii="宋体" w:eastAsia="宋体" w:hAnsi="宋体" w:hint="eastAsia"/>
              </w:rPr>
            </w:pPr>
            <w:r>
              <w:rPr>
                <w:rFonts w:ascii="宋体" w:eastAsia="宋体" w:hAnsi="宋体" w:hint="eastAsia"/>
              </w:rPr>
              <w:t>7</w:t>
            </w:r>
          </w:p>
        </w:tc>
        <w:tc>
          <w:tcPr>
            <w:tcW w:w="1037" w:type="dxa"/>
          </w:tcPr>
          <w:p w14:paraId="7487E37F" w14:textId="0C062687" w:rsidR="00284707" w:rsidRDefault="00284707" w:rsidP="00371400">
            <w:pPr>
              <w:rPr>
                <w:rFonts w:ascii="宋体" w:eastAsia="宋体" w:hAnsi="宋体" w:hint="eastAsia"/>
              </w:rPr>
            </w:pPr>
            <w:r>
              <w:rPr>
                <w:rFonts w:ascii="宋体" w:eastAsia="宋体" w:hAnsi="宋体" w:hint="eastAsia"/>
              </w:rPr>
              <w:t>4</w:t>
            </w:r>
          </w:p>
        </w:tc>
        <w:tc>
          <w:tcPr>
            <w:tcW w:w="1037" w:type="dxa"/>
          </w:tcPr>
          <w:p w14:paraId="1C2F74B4" w14:textId="306F336B" w:rsidR="00284707" w:rsidRDefault="00284707" w:rsidP="00371400">
            <w:pPr>
              <w:rPr>
                <w:rFonts w:ascii="宋体" w:eastAsia="宋体" w:hAnsi="宋体" w:hint="eastAsia"/>
              </w:rPr>
            </w:pPr>
            <w:r>
              <w:rPr>
                <w:rFonts w:ascii="宋体" w:eastAsia="宋体" w:hAnsi="宋体" w:hint="eastAsia"/>
              </w:rPr>
              <w:t>14</w:t>
            </w:r>
          </w:p>
        </w:tc>
        <w:tc>
          <w:tcPr>
            <w:tcW w:w="1037" w:type="dxa"/>
          </w:tcPr>
          <w:p w14:paraId="639CD0B7" w14:textId="76479263" w:rsidR="00284707" w:rsidRDefault="00284707" w:rsidP="00371400">
            <w:pPr>
              <w:rPr>
                <w:rFonts w:ascii="宋体" w:eastAsia="宋体" w:hAnsi="宋体" w:hint="eastAsia"/>
              </w:rPr>
            </w:pPr>
            <w:r>
              <w:rPr>
                <w:rFonts w:ascii="宋体" w:eastAsia="宋体" w:hAnsi="宋体" w:hint="eastAsia"/>
              </w:rPr>
              <w:t>9.2</w:t>
            </w:r>
          </w:p>
        </w:tc>
      </w:tr>
      <w:tr w:rsidR="00284707" w14:paraId="3811FA50" w14:textId="77777777" w:rsidTr="00284707">
        <w:tc>
          <w:tcPr>
            <w:tcW w:w="1037" w:type="dxa"/>
          </w:tcPr>
          <w:p w14:paraId="213D9D66" w14:textId="77777777" w:rsidR="00284707" w:rsidRDefault="00284707" w:rsidP="00371400">
            <w:pPr>
              <w:rPr>
                <w:rFonts w:ascii="宋体" w:eastAsia="宋体" w:hAnsi="宋体" w:hint="eastAsia"/>
              </w:rPr>
            </w:pPr>
          </w:p>
        </w:tc>
        <w:tc>
          <w:tcPr>
            <w:tcW w:w="1037" w:type="dxa"/>
          </w:tcPr>
          <w:p w14:paraId="53CC1F88" w14:textId="3F059678" w:rsidR="00284707" w:rsidRDefault="00284707" w:rsidP="00371400">
            <w:pPr>
              <w:rPr>
                <w:rFonts w:ascii="宋体" w:eastAsia="宋体" w:hAnsi="宋体" w:hint="eastAsia"/>
              </w:rPr>
            </w:pPr>
            <w:proofErr w:type="gramStart"/>
            <w:r>
              <w:rPr>
                <w:rFonts w:ascii="宋体" w:eastAsia="宋体" w:hAnsi="宋体" w:hint="eastAsia"/>
              </w:rPr>
              <w:t>带权周转时间</w:t>
            </w:r>
            <w:proofErr w:type="gramEnd"/>
          </w:p>
        </w:tc>
        <w:tc>
          <w:tcPr>
            <w:tcW w:w="1037" w:type="dxa"/>
          </w:tcPr>
          <w:p w14:paraId="58E27733" w14:textId="784F06B4" w:rsidR="00284707" w:rsidRDefault="00284707" w:rsidP="00371400">
            <w:pPr>
              <w:rPr>
                <w:rFonts w:ascii="宋体" w:eastAsia="宋体" w:hAnsi="宋体" w:hint="eastAsia"/>
              </w:rPr>
            </w:pPr>
            <w:r>
              <w:rPr>
                <w:rFonts w:ascii="宋体" w:eastAsia="宋体" w:hAnsi="宋体" w:hint="eastAsia"/>
              </w:rPr>
              <w:t>1.9</w:t>
            </w:r>
          </w:p>
        </w:tc>
        <w:tc>
          <w:tcPr>
            <w:tcW w:w="1037" w:type="dxa"/>
          </w:tcPr>
          <w:p w14:paraId="0303D4B8" w14:textId="0AC119A9" w:rsidR="00284707" w:rsidRDefault="00284707" w:rsidP="00371400">
            <w:pPr>
              <w:rPr>
                <w:rFonts w:ascii="宋体" w:eastAsia="宋体" w:hAnsi="宋体" w:hint="eastAsia"/>
              </w:rPr>
            </w:pPr>
            <w:r>
              <w:rPr>
                <w:rFonts w:ascii="宋体" w:eastAsia="宋体" w:hAnsi="宋体" w:hint="eastAsia"/>
              </w:rPr>
              <w:t>2</w:t>
            </w:r>
          </w:p>
        </w:tc>
        <w:tc>
          <w:tcPr>
            <w:tcW w:w="1037" w:type="dxa"/>
          </w:tcPr>
          <w:p w14:paraId="45044D9E" w14:textId="3DFDE5BF" w:rsidR="00284707" w:rsidRDefault="00284707" w:rsidP="00371400">
            <w:pPr>
              <w:rPr>
                <w:rFonts w:ascii="宋体" w:eastAsia="宋体" w:hAnsi="宋体" w:hint="eastAsia"/>
              </w:rPr>
            </w:pPr>
            <w:r>
              <w:rPr>
                <w:rFonts w:ascii="宋体" w:eastAsia="宋体" w:hAnsi="宋体" w:hint="eastAsia"/>
              </w:rPr>
              <w:t>3.5</w:t>
            </w:r>
          </w:p>
        </w:tc>
        <w:tc>
          <w:tcPr>
            <w:tcW w:w="1037" w:type="dxa"/>
          </w:tcPr>
          <w:p w14:paraId="512277C6" w14:textId="50639F5C" w:rsidR="00284707" w:rsidRDefault="00284707" w:rsidP="00371400">
            <w:pPr>
              <w:rPr>
                <w:rFonts w:ascii="宋体" w:eastAsia="宋体" w:hAnsi="宋体" w:hint="eastAsia"/>
              </w:rPr>
            </w:pPr>
            <w:r>
              <w:rPr>
                <w:rFonts w:ascii="宋体" w:eastAsia="宋体" w:hAnsi="宋体" w:hint="eastAsia"/>
              </w:rPr>
              <w:t>4</w:t>
            </w:r>
          </w:p>
        </w:tc>
        <w:tc>
          <w:tcPr>
            <w:tcW w:w="1037" w:type="dxa"/>
          </w:tcPr>
          <w:p w14:paraId="3259BB73" w14:textId="6CB17154" w:rsidR="00284707" w:rsidRDefault="00284707" w:rsidP="00371400">
            <w:pPr>
              <w:rPr>
                <w:rFonts w:ascii="宋体" w:eastAsia="宋体" w:hAnsi="宋体" w:hint="eastAsia"/>
              </w:rPr>
            </w:pPr>
            <w:r>
              <w:rPr>
                <w:rFonts w:ascii="宋体" w:eastAsia="宋体" w:hAnsi="宋体" w:hint="eastAsia"/>
              </w:rPr>
              <w:t>2.8</w:t>
            </w:r>
          </w:p>
        </w:tc>
        <w:tc>
          <w:tcPr>
            <w:tcW w:w="1037" w:type="dxa"/>
          </w:tcPr>
          <w:p w14:paraId="3779006C" w14:textId="7353CBF6" w:rsidR="00284707" w:rsidRDefault="00284707" w:rsidP="00371400">
            <w:pPr>
              <w:rPr>
                <w:rFonts w:ascii="宋体" w:eastAsia="宋体" w:hAnsi="宋体" w:hint="eastAsia"/>
              </w:rPr>
            </w:pPr>
            <w:r>
              <w:rPr>
                <w:rFonts w:ascii="宋体" w:eastAsia="宋体" w:hAnsi="宋体" w:hint="eastAsia"/>
              </w:rPr>
              <w:t>2.84</w:t>
            </w:r>
          </w:p>
        </w:tc>
      </w:tr>
      <w:tr w:rsidR="00284707" w14:paraId="2013F0A4" w14:textId="77777777" w:rsidTr="00284707">
        <w:tc>
          <w:tcPr>
            <w:tcW w:w="1037" w:type="dxa"/>
          </w:tcPr>
          <w:p w14:paraId="24BCA90E" w14:textId="189FADCC" w:rsidR="00284707" w:rsidRDefault="00284707" w:rsidP="00284707">
            <w:pPr>
              <w:rPr>
                <w:rFonts w:ascii="宋体" w:eastAsia="宋体" w:hAnsi="宋体" w:hint="eastAsia"/>
              </w:rPr>
            </w:pPr>
            <w:r>
              <w:rPr>
                <w:rFonts w:ascii="宋体" w:eastAsia="宋体" w:hAnsi="宋体" w:hint="eastAsia"/>
              </w:rPr>
              <w:t>SJF</w:t>
            </w:r>
          </w:p>
        </w:tc>
        <w:tc>
          <w:tcPr>
            <w:tcW w:w="1037" w:type="dxa"/>
          </w:tcPr>
          <w:p w14:paraId="74AE3754" w14:textId="3DC2E1A7" w:rsidR="00284707" w:rsidRDefault="00284707" w:rsidP="00284707">
            <w:pPr>
              <w:rPr>
                <w:rFonts w:ascii="宋体" w:eastAsia="宋体" w:hAnsi="宋体" w:hint="eastAsia"/>
              </w:rPr>
            </w:pPr>
            <w:r>
              <w:rPr>
                <w:rFonts w:ascii="宋体" w:eastAsia="宋体" w:hAnsi="宋体" w:hint="eastAsia"/>
              </w:rPr>
              <w:t>周转时间</w:t>
            </w:r>
          </w:p>
        </w:tc>
        <w:tc>
          <w:tcPr>
            <w:tcW w:w="1037" w:type="dxa"/>
          </w:tcPr>
          <w:p w14:paraId="5A8D8906" w14:textId="42EDD0D2" w:rsidR="00284707" w:rsidRDefault="00284707" w:rsidP="00284707">
            <w:pPr>
              <w:rPr>
                <w:rFonts w:ascii="宋体" w:eastAsia="宋体" w:hAnsi="宋体" w:hint="eastAsia"/>
              </w:rPr>
            </w:pPr>
            <w:r>
              <w:rPr>
                <w:rFonts w:ascii="宋体" w:eastAsia="宋体" w:hAnsi="宋体" w:hint="eastAsia"/>
              </w:rPr>
              <w:t>19</w:t>
            </w:r>
          </w:p>
        </w:tc>
        <w:tc>
          <w:tcPr>
            <w:tcW w:w="1037" w:type="dxa"/>
          </w:tcPr>
          <w:p w14:paraId="02CEA099" w14:textId="3870D1A5" w:rsidR="00284707" w:rsidRDefault="00284707" w:rsidP="00284707">
            <w:pPr>
              <w:rPr>
                <w:rFonts w:ascii="宋体" w:eastAsia="宋体" w:hAnsi="宋体" w:hint="eastAsia"/>
              </w:rPr>
            </w:pPr>
            <w:r>
              <w:rPr>
                <w:rFonts w:ascii="宋体" w:eastAsia="宋体" w:hAnsi="宋体" w:hint="eastAsia"/>
              </w:rPr>
              <w:t>1</w:t>
            </w:r>
          </w:p>
        </w:tc>
        <w:tc>
          <w:tcPr>
            <w:tcW w:w="1037" w:type="dxa"/>
          </w:tcPr>
          <w:p w14:paraId="4BF3B2E5" w14:textId="5B277A1C" w:rsidR="00284707" w:rsidRDefault="00284707" w:rsidP="00284707">
            <w:pPr>
              <w:rPr>
                <w:rFonts w:ascii="宋体" w:eastAsia="宋体" w:hAnsi="宋体" w:hint="eastAsia"/>
              </w:rPr>
            </w:pPr>
            <w:r>
              <w:rPr>
                <w:rFonts w:ascii="宋体" w:eastAsia="宋体" w:hAnsi="宋体" w:hint="eastAsia"/>
              </w:rPr>
              <w:t>4</w:t>
            </w:r>
          </w:p>
        </w:tc>
        <w:tc>
          <w:tcPr>
            <w:tcW w:w="1037" w:type="dxa"/>
          </w:tcPr>
          <w:p w14:paraId="5F22E690" w14:textId="148475D7" w:rsidR="00284707" w:rsidRDefault="00284707" w:rsidP="00284707">
            <w:pPr>
              <w:rPr>
                <w:rFonts w:ascii="宋体" w:eastAsia="宋体" w:hAnsi="宋体" w:hint="eastAsia"/>
              </w:rPr>
            </w:pPr>
            <w:r>
              <w:rPr>
                <w:rFonts w:ascii="宋体" w:eastAsia="宋体" w:hAnsi="宋体" w:hint="eastAsia"/>
              </w:rPr>
              <w:t>2</w:t>
            </w:r>
          </w:p>
        </w:tc>
        <w:tc>
          <w:tcPr>
            <w:tcW w:w="1037" w:type="dxa"/>
          </w:tcPr>
          <w:p w14:paraId="58F41E51" w14:textId="38A981A3" w:rsidR="00284707" w:rsidRDefault="00284707" w:rsidP="00284707">
            <w:pPr>
              <w:rPr>
                <w:rFonts w:ascii="宋体" w:eastAsia="宋体" w:hAnsi="宋体" w:hint="eastAsia"/>
              </w:rPr>
            </w:pPr>
            <w:r>
              <w:rPr>
                <w:rFonts w:ascii="宋体" w:eastAsia="宋体" w:hAnsi="宋体" w:hint="eastAsia"/>
              </w:rPr>
              <w:t>9</w:t>
            </w:r>
          </w:p>
        </w:tc>
        <w:tc>
          <w:tcPr>
            <w:tcW w:w="1037" w:type="dxa"/>
          </w:tcPr>
          <w:p w14:paraId="283BFADE" w14:textId="59DF1D75" w:rsidR="00284707" w:rsidRDefault="00284707" w:rsidP="00284707">
            <w:pPr>
              <w:rPr>
                <w:rFonts w:ascii="宋体" w:eastAsia="宋体" w:hAnsi="宋体" w:hint="eastAsia"/>
              </w:rPr>
            </w:pPr>
            <w:r>
              <w:rPr>
                <w:rFonts w:ascii="宋体" w:eastAsia="宋体" w:hAnsi="宋体" w:hint="eastAsia"/>
              </w:rPr>
              <w:t>7</w:t>
            </w:r>
          </w:p>
        </w:tc>
      </w:tr>
      <w:tr w:rsidR="00284707" w14:paraId="7D8E825D" w14:textId="77777777" w:rsidTr="00284707">
        <w:tc>
          <w:tcPr>
            <w:tcW w:w="1037" w:type="dxa"/>
          </w:tcPr>
          <w:p w14:paraId="38037CD3" w14:textId="77777777" w:rsidR="00284707" w:rsidRDefault="00284707" w:rsidP="00284707">
            <w:pPr>
              <w:rPr>
                <w:rFonts w:ascii="宋体" w:eastAsia="宋体" w:hAnsi="宋体" w:hint="eastAsia"/>
              </w:rPr>
            </w:pPr>
          </w:p>
        </w:tc>
        <w:tc>
          <w:tcPr>
            <w:tcW w:w="1037" w:type="dxa"/>
          </w:tcPr>
          <w:p w14:paraId="78D87BCC" w14:textId="7857A90B" w:rsidR="00284707" w:rsidRDefault="00284707" w:rsidP="00284707">
            <w:pPr>
              <w:rPr>
                <w:rFonts w:ascii="宋体" w:eastAsia="宋体" w:hAnsi="宋体" w:hint="eastAsia"/>
              </w:rPr>
            </w:pPr>
            <w:proofErr w:type="gramStart"/>
            <w:r>
              <w:rPr>
                <w:rFonts w:ascii="宋体" w:eastAsia="宋体" w:hAnsi="宋体" w:hint="eastAsia"/>
              </w:rPr>
              <w:t>带权周转时间</w:t>
            </w:r>
            <w:proofErr w:type="gramEnd"/>
          </w:p>
        </w:tc>
        <w:tc>
          <w:tcPr>
            <w:tcW w:w="1037" w:type="dxa"/>
          </w:tcPr>
          <w:p w14:paraId="24123673" w14:textId="29024E08" w:rsidR="00284707" w:rsidRDefault="00284707" w:rsidP="00284707">
            <w:pPr>
              <w:rPr>
                <w:rFonts w:ascii="宋体" w:eastAsia="宋体" w:hAnsi="宋体" w:hint="eastAsia"/>
              </w:rPr>
            </w:pPr>
            <w:r>
              <w:rPr>
                <w:rFonts w:ascii="宋体" w:eastAsia="宋体" w:hAnsi="宋体" w:hint="eastAsia"/>
              </w:rPr>
              <w:t>1.9</w:t>
            </w:r>
          </w:p>
        </w:tc>
        <w:tc>
          <w:tcPr>
            <w:tcW w:w="1037" w:type="dxa"/>
          </w:tcPr>
          <w:p w14:paraId="69BF9EA2" w14:textId="587857A8" w:rsidR="00284707" w:rsidRDefault="00284707" w:rsidP="00284707">
            <w:pPr>
              <w:rPr>
                <w:rFonts w:ascii="宋体" w:eastAsia="宋体" w:hAnsi="宋体" w:hint="eastAsia"/>
              </w:rPr>
            </w:pPr>
            <w:r>
              <w:rPr>
                <w:rFonts w:ascii="宋体" w:eastAsia="宋体" w:hAnsi="宋体" w:hint="eastAsia"/>
              </w:rPr>
              <w:t>1</w:t>
            </w:r>
          </w:p>
        </w:tc>
        <w:tc>
          <w:tcPr>
            <w:tcW w:w="1037" w:type="dxa"/>
          </w:tcPr>
          <w:p w14:paraId="7735AA47" w14:textId="1BC79E34" w:rsidR="00284707" w:rsidRDefault="00284707" w:rsidP="00284707">
            <w:pPr>
              <w:rPr>
                <w:rFonts w:ascii="宋体" w:eastAsia="宋体" w:hAnsi="宋体" w:hint="eastAsia"/>
              </w:rPr>
            </w:pPr>
            <w:r>
              <w:rPr>
                <w:rFonts w:ascii="宋体" w:eastAsia="宋体" w:hAnsi="宋体" w:hint="eastAsia"/>
              </w:rPr>
              <w:t>2</w:t>
            </w:r>
          </w:p>
        </w:tc>
        <w:tc>
          <w:tcPr>
            <w:tcW w:w="1037" w:type="dxa"/>
          </w:tcPr>
          <w:p w14:paraId="60D2688B" w14:textId="540CE005" w:rsidR="00284707" w:rsidRDefault="00284707" w:rsidP="00284707">
            <w:pPr>
              <w:rPr>
                <w:rFonts w:ascii="宋体" w:eastAsia="宋体" w:hAnsi="宋体" w:hint="eastAsia"/>
              </w:rPr>
            </w:pPr>
            <w:r>
              <w:rPr>
                <w:rFonts w:ascii="宋体" w:eastAsia="宋体" w:hAnsi="宋体" w:hint="eastAsia"/>
              </w:rPr>
              <w:t>2</w:t>
            </w:r>
          </w:p>
        </w:tc>
        <w:tc>
          <w:tcPr>
            <w:tcW w:w="1037" w:type="dxa"/>
          </w:tcPr>
          <w:p w14:paraId="030174FE" w14:textId="6F06F5AC" w:rsidR="00284707" w:rsidRDefault="00284707" w:rsidP="00284707">
            <w:pPr>
              <w:rPr>
                <w:rFonts w:ascii="宋体" w:eastAsia="宋体" w:hAnsi="宋体" w:hint="eastAsia"/>
              </w:rPr>
            </w:pPr>
            <w:r>
              <w:rPr>
                <w:rFonts w:ascii="宋体" w:eastAsia="宋体" w:hAnsi="宋体" w:hint="eastAsia"/>
              </w:rPr>
              <w:t>1.8</w:t>
            </w:r>
          </w:p>
        </w:tc>
        <w:tc>
          <w:tcPr>
            <w:tcW w:w="1037" w:type="dxa"/>
          </w:tcPr>
          <w:p w14:paraId="69F1D53D" w14:textId="63340756" w:rsidR="00284707" w:rsidRDefault="00284707" w:rsidP="00284707">
            <w:pPr>
              <w:rPr>
                <w:rFonts w:ascii="宋体" w:eastAsia="宋体" w:hAnsi="宋体" w:hint="eastAsia"/>
              </w:rPr>
            </w:pPr>
            <w:r>
              <w:rPr>
                <w:rFonts w:ascii="宋体" w:eastAsia="宋体" w:hAnsi="宋体" w:hint="eastAsia"/>
              </w:rPr>
              <w:t>1.74</w:t>
            </w:r>
          </w:p>
        </w:tc>
      </w:tr>
      <w:tr w:rsidR="00284707" w14:paraId="79C2F8EC" w14:textId="77777777" w:rsidTr="00284707">
        <w:tc>
          <w:tcPr>
            <w:tcW w:w="1037" w:type="dxa"/>
          </w:tcPr>
          <w:p w14:paraId="5F2C2EA2" w14:textId="47373C24" w:rsidR="00284707" w:rsidRDefault="00284707" w:rsidP="00284707">
            <w:pPr>
              <w:rPr>
                <w:rFonts w:ascii="宋体" w:eastAsia="宋体" w:hAnsi="宋体" w:hint="eastAsia"/>
              </w:rPr>
            </w:pPr>
            <w:r>
              <w:rPr>
                <w:rFonts w:ascii="宋体" w:eastAsia="宋体" w:hAnsi="宋体" w:hint="eastAsia"/>
              </w:rPr>
              <w:t>非抢占式优先级</w:t>
            </w:r>
          </w:p>
        </w:tc>
        <w:tc>
          <w:tcPr>
            <w:tcW w:w="1037" w:type="dxa"/>
          </w:tcPr>
          <w:p w14:paraId="3D05D8A4" w14:textId="60BA6E70" w:rsidR="00284707" w:rsidRDefault="00284707" w:rsidP="00284707">
            <w:pPr>
              <w:rPr>
                <w:rFonts w:ascii="宋体" w:eastAsia="宋体" w:hAnsi="宋体" w:hint="eastAsia"/>
              </w:rPr>
            </w:pPr>
            <w:r>
              <w:rPr>
                <w:rFonts w:ascii="宋体" w:eastAsia="宋体" w:hAnsi="宋体" w:hint="eastAsia"/>
              </w:rPr>
              <w:t>周转时间</w:t>
            </w:r>
          </w:p>
        </w:tc>
        <w:tc>
          <w:tcPr>
            <w:tcW w:w="1037" w:type="dxa"/>
          </w:tcPr>
          <w:p w14:paraId="2454D29D" w14:textId="4EAC7A92" w:rsidR="00284707" w:rsidRDefault="00284707" w:rsidP="00284707">
            <w:pPr>
              <w:rPr>
                <w:rFonts w:ascii="宋体" w:eastAsia="宋体" w:hAnsi="宋体" w:hint="eastAsia"/>
              </w:rPr>
            </w:pPr>
            <w:r>
              <w:rPr>
                <w:rFonts w:ascii="宋体" w:eastAsia="宋体" w:hAnsi="宋体" w:hint="eastAsia"/>
              </w:rPr>
              <w:t>16</w:t>
            </w:r>
          </w:p>
        </w:tc>
        <w:tc>
          <w:tcPr>
            <w:tcW w:w="1037" w:type="dxa"/>
          </w:tcPr>
          <w:p w14:paraId="65208C00" w14:textId="1E8855E1" w:rsidR="00284707" w:rsidRDefault="00284707" w:rsidP="00284707">
            <w:pPr>
              <w:rPr>
                <w:rFonts w:ascii="宋体" w:eastAsia="宋体" w:hAnsi="宋体" w:hint="eastAsia"/>
              </w:rPr>
            </w:pPr>
            <w:r>
              <w:rPr>
                <w:rFonts w:ascii="宋体" w:eastAsia="宋体" w:hAnsi="宋体" w:hint="eastAsia"/>
              </w:rPr>
              <w:t>1</w:t>
            </w:r>
          </w:p>
        </w:tc>
        <w:tc>
          <w:tcPr>
            <w:tcW w:w="1037" w:type="dxa"/>
          </w:tcPr>
          <w:p w14:paraId="2CA7DA55" w14:textId="60AFC037" w:rsidR="00284707" w:rsidRDefault="00284707" w:rsidP="00284707">
            <w:pPr>
              <w:rPr>
                <w:rFonts w:ascii="宋体" w:eastAsia="宋体" w:hAnsi="宋体" w:hint="eastAsia"/>
              </w:rPr>
            </w:pPr>
            <w:r>
              <w:rPr>
                <w:rFonts w:ascii="宋体" w:eastAsia="宋体" w:hAnsi="宋体" w:hint="eastAsia"/>
              </w:rPr>
              <w:t>18</w:t>
            </w:r>
          </w:p>
        </w:tc>
        <w:tc>
          <w:tcPr>
            <w:tcW w:w="1037" w:type="dxa"/>
          </w:tcPr>
          <w:p w14:paraId="3E6FABCC" w14:textId="3836B37E" w:rsidR="00284707" w:rsidRDefault="00284707" w:rsidP="00284707">
            <w:pPr>
              <w:rPr>
                <w:rFonts w:ascii="宋体" w:eastAsia="宋体" w:hAnsi="宋体" w:hint="eastAsia"/>
              </w:rPr>
            </w:pPr>
            <w:r>
              <w:rPr>
                <w:rFonts w:ascii="宋体" w:eastAsia="宋体" w:hAnsi="宋体" w:hint="eastAsia"/>
              </w:rPr>
              <w:t>19</w:t>
            </w:r>
          </w:p>
        </w:tc>
        <w:tc>
          <w:tcPr>
            <w:tcW w:w="1037" w:type="dxa"/>
          </w:tcPr>
          <w:p w14:paraId="5D1E7E6F" w14:textId="2590ADA2" w:rsidR="00284707" w:rsidRDefault="00284707" w:rsidP="00284707">
            <w:pPr>
              <w:rPr>
                <w:rFonts w:ascii="宋体" w:eastAsia="宋体" w:hAnsi="宋体" w:hint="eastAsia"/>
              </w:rPr>
            </w:pPr>
            <w:r>
              <w:rPr>
                <w:rFonts w:ascii="宋体" w:eastAsia="宋体" w:hAnsi="宋体" w:hint="eastAsia"/>
              </w:rPr>
              <w:t>6</w:t>
            </w:r>
          </w:p>
        </w:tc>
        <w:tc>
          <w:tcPr>
            <w:tcW w:w="1037" w:type="dxa"/>
          </w:tcPr>
          <w:p w14:paraId="75E5538B" w14:textId="5B4A71C2" w:rsidR="00284707" w:rsidRDefault="00284707" w:rsidP="00284707">
            <w:pPr>
              <w:rPr>
                <w:rFonts w:ascii="宋体" w:eastAsia="宋体" w:hAnsi="宋体" w:hint="eastAsia"/>
              </w:rPr>
            </w:pPr>
            <w:r>
              <w:rPr>
                <w:rFonts w:ascii="宋体" w:eastAsia="宋体" w:hAnsi="宋体" w:hint="eastAsia"/>
              </w:rPr>
              <w:t>12</w:t>
            </w:r>
          </w:p>
        </w:tc>
      </w:tr>
      <w:tr w:rsidR="00284707" w14:paraId="26BB6E15" w14:textId="77777777" w:rsidTr="00284707">
        <w:tc>
          <w:tcPr>
            <w:tcW w:w="1037" w:type="dxa"/>
          </w:tcPr>
          <w:p w14:paraId="47D478A2" w14:textId="77777777" w:rsidR="00284707" w:rsidRDefault="00284707" w:rsidP="00284707">
            <w:pPr>
              <w:rPr>
                <w:rFonts w:ascii="宋体" w:eastAsia="宋体" w:hAnsi="宋体" w:hint="eastAsia"/>
              </w:rPr>
            </w:pPr>
          </w:p>
        </w:tc>
        <w:tc>
          <w:tcPr>
            <w:tcW w:w="1037" w:type="dxa"/>
          </w:tcPr>
          <w:p w14:paraId="3D24C547" w14:textId="6B2BB5F9" w:rsidR="00284707" w:rsidRDefault="00284707" w:rsidP="00284707">
            <w:pPr>
              <w:rPr>
                <w:rFonts w:ascii="宋体" w:eastAsia="宋体" w:hAnsi="宋体" w:hint="eastAsia"/>
              </w:rPr>
            </w:pPr>
            <w:proofErr w:type="gramStart"/>
            <w:r>
              <w:rPr>
                <w:rFonts w:ascii="宋体" w:eastAsia="宋体" w:hAnsi="宋体" w:hint="eastAsia"/>
              </w:rPr>
              <w:t>带权周转时间</w:t>
            </w:r>
            <w:proofErr w:type="gramEnd"/>
          </w:p>
        </w:tc>
        <w:tc>
          <w:tcPr>
            <w:tcW w:w="1037" w:type="dxa"/>
          </w:tcPr>
          <w:p w14:paraId="46B11A3F" w14:textId="694887A3" w:rsidR="00284707" w:rsidRDefault="00284707" w:rsidP="00284707">
            <w:pPr>
              <w:rPr>
                <w:rFonts w:ascii="宋体" w:eastAsia="宋体" w:hAnsi="宋体" w:hint="eastAsia"/>
              </w:rPr>
            </w:pPr>
            <w:r>
              <w:rPr>
                <w:rFonts w:ascii="宋体" w:eastAsia="宋体" w:hAnsi="宋体" w:hint="eastAsia"/>
              </w:rPr>
              <w:t>1.6</w:t>
            </w:r>
          </w:p>
        </w:tc>
        <w:tc>
          <w:tcPr>
            <w:tcW w:w="1037" w:type="dxa"/>
          </w:tcPr>
          <w:p w14:paraId="1348BA7B" w14:textId="6F534E29" w:rsidR="00284707" w:rsidRDefault="00284707" w:rsidP="00284707">
            <w:pPr>
              <w:rPr>
                <w:rFonts w:ascii="宋体" w:eastAsia="宋体" w:hAnsi="宋体" w:hint="eastAsia"/>
              </w:rPr>
            </w:pPr>
            <w:r>
              <w:rPr>
                <w:rFonts w:ascii="宋体" w:eastAsia="宋体" w:hAnsi="宋体" w:hint="eastAsia"/>
              </w:rPr>
              <w:t>1</w:t>
            </w:r>
          </w:p>
        </w:tc>
        <w:tc>
          <w:tcPr>
            <w:tcW w:w="1037" w:type="dxa"/>
          </w:tcPr>
          <w:p w14:paraId="6826C11F" w14:textId="516DD5F2" w:rsidR="00284707" w:rsidRDefault="00284707" w:rsidP="00284707">
            <w:pPr>
              <w:rPr>
                <w:rFonts w:ascii="宋体" w:eastAsia="宋体" w:hAnsi="宋体" w:hint="eastAsia"/>
              </w:rPr>
            </w:pPr>
            <w:r>
              <w:rPr>
                <w:rFonts w:ascii="宋体" w:eastAsia="宋体" w:hAnsi="宋体" w:hint="eastAsia"/>
              </w:rPr>
              <w:t>9</w:t>
            </w:r>
          </w:p>
        </w:tc>
        <w:tc>
          <w:tcPr>
            <w:tcW w:w="1037" w:type="dxa"/>
          </w:tcPr>
          <w:p w14:paraId="31CBA432" w14:textId="2404CC8F" w:rsidR="00284707" w:rsidRDefault="00284707" w:rsidP="00284707">
            <w:pPr>
              <w:rPr>
                <w:rFonts w:ascii="宋体" w:eastAsia="宋体" w:hAnsi="宋体" w:hint="eastAsia"/>
              </w:rPr>
            </w:pPr>
            <w:r>
              <w:rPr>
                <w:rFonts w:ascii="宋体" w:eastAsia="宋体" w:hAnsi="宋体" w:hint="eastAsia"/>
              </w:rPr>
              <w:t>19</w:t>
            </w:r>
          </w:p>
        </w:tc>
        <w:tc>
          <w:tcPr>
            <w:tcW w:w="1037" w:type="dxa"/>
          </w:tcPr>
          <w:p w14:paraId="6C66D526" w14:textId="753974D0" w:rsidR="00284707" w:rsidRDefault="00284707" w:rsidP="00284707">
            <w:pPr>
              <w:rPr>
                <w:rFonts w:ascii="宋体" w:eastAsia="宋体" w:hAnsi="宋体" w:hint="eastAsia"/>
              </w:rPr>
            </w:pPr>
            <w:r>
              <w:rPr>
                <w:rFonts w:ascii="宋体" w:eastAsia="宋体" w:hAnsi="宋体" w:hint="eastAsia"/>
              </w:rPr>
              <w:t>1.2</w:t>
            </w:r>
          </w:p>
        </w:tc>
        <w:tc>
          <w:tcPr>
            <w:tcW w:w="1037" w:type="dxa"/>
          </w:tcPr>
          <w:p w14:paraId="400BFB7B" w14:textId="5AC84419" w:rsidR="00284707" w:rsidRDefault="00284707" w:rsidP="00284707">
            <w:pPr>
              <w:rPr>
                <w:rFonts w:ascii="宋体" w:eastAsia="宋体" w:hAnsi="宋体" w:hint="eastAsia"/>
              </w:rPr>
            </w:pPr>
            <w:r>
              <w:rPr>
                <w:rFonts w:ascii="宋体" w:eastAsia="宋体" w:hAnsi="宋体" w:hint="eastAsia"/>
              </w:rPr>
              <w:t>6.36</w:t>
            </w:r>
          </w:p>
        </w:tc>
      </w:tr>
    </w:tbl>
    <w:p w14:paraId="5DF265E6" w14:textId="7CD2EA4C" w:rsidR="00284707" w:rsidRDefault="00284707" w:rsidP="00284707">
      <w:pPr>
        <w:ind w:firstLine="420"/>
        <w:rPr>
          <w:rFonts w:ascii="宋体" w:eastAsia="宋体" w:hAnsi="宋体" w:hint="eastAsia"/>
        </w:rPr>
      </w:pPr>
      <w:r w:rsidRPr="00284707">
        <w:rPr>
          <w:rFonts w:ascii="宋体" w:eastAsia="宋体" w:hAnsi="宋体"/>
        </w:rPr>
        <w:t>因此，FCFS的平均周转时间为13.4，</w:t>
      </w:r>
      <w:proofErr w:type="gramStart"/>
      <w:r w:rsidRPr="00284707">
        <w:rPr>
          <w:rFonts w:ascii="宋体" w:eastAsia="宋体" w:hAnsi="宋体"/>
        </w:rPr>
        <w:t>平均带权周转时间</w:t>
      </w:r>
      <w:proofErr w:type="gramEnd"/>
      <w:r w:rsidRPr="00284707">
        <w:rPr>
          <w:rFonts w:ascii="宋体" w:eastAsia="宋体" w:hAnsi="宋体"/>
        </w:rPr>
        <w:t xml:space="preserve">为7.26。RR的平均周转时间为9.2， </w:t>
      </w:r>
      <w:proofErr w:type="gramStart"/>
      <w:r w:rsidRPr="00284707">
        <w:rPr>
          <w:rFonts w:ascii="宋体" w:eastAsia="宋体" w:hAnsi="宋体"/>
        </w:rPr>
        <w:t>平均带权周转时间</w:t>
      </w:r>
      <w:proofErr w:type="gramEnd"/>
      <w:r w:rsidRPr="00284707">
        <w:rPr>
          <w:rFonts w:ascii="宋体" w:eastAsia="宋体" w:hAnsi="宋体"/>
        </w:rPr>
        <w:t>为2.84。SJF的平均周转时间为7，</w:t>
      </w:r>
      <w:proofErr w:type="gramStart"/>
      <w:r w:rsidRPr="00284707">
        <w:rPr>
          <w:rFonts w:ascii="宋体" w:eastAsia="宋体" w:hAnsi="宋体"/>
        </w:rPr>
        <w:t>平均带权周转时间</w:t>
      </w:r>
      <w:proofErr w:type="gramEnd"/>
      <w:r w:rsidRPr="00284707">
        <w:rPr>
          <w:rFonts w:ascii="宋体" w:eastAsia="宋体" w:hAnsi="宋体"/>
        </w:rPr>
        <w:t>为1.74。非抢占式优先级 的平均周转时间为12，</w:t>
      </w:r>
      <w:proofErr w:type="gramStart"/>
      <w:r w:rsidRPr="00284707">
        <w:rPr>
          <w:rFonts w:ascii="宋体" w:eastAsia="宋体" w:hAnsi="宋体"/>
        </w:rPr>
        <w:t>平均带权周转时间</w:t>
      </w:r>
      <w:proofErr w:type="gramEnd"/>
      <w:r w:rsidRPr="00284707">
        <w:rPr>
          <w:rFonts w:ascii="宋体" w:eastAsia="宋体" w:hAnsi="宋体"/>
        </w:rPr>
        <w:t>为6.36。注意：SJF的平均周转时间最短。</w:t>
      </w:r>
    </w:p>
    <w:p w14:paraId="1E3208C3" w14:textId="77777777" w:rsidR="00371400" w:rsidRPr="008A4201" w:rsidRDefault="00371400" w:rsidP="00371400">
      <w:pPr>
        <w:rPr>
          <w:rFonts w:ascii="宋体" w:eastAsia="宋体" w:hAnsi="宋体"/>
          <w:b/>
          <w:bCs/>
          <w:sz w:val="24"/>
          <w:szCs w:val="24"/>
        </w:rPr>
      </w:pPr>
      <w:r w:rsidRPr="008A4201">
        <w:rPr>
          <w:rFonts w:ascii="宋体" w:eastAsia="宋体" w:hAnsi="宋体" w:hint="eastAsia"/>
          <w:b/>
          <w:bCs/>
          <w:sz w:val="24"/>
          <w:szCs w:val="24"/>
        </w:rPr>
        <w:t>21.</w:t>
      </w:r>
    </w:p>
    <w:p w14:paraId="1CF14ADA" w14:textId="353B29C5" w:rsidR="008A4201" w:rsidRDefault="008A4201" w:rsidP="00371400">
      <w:pPr>
        <w:rPr>
          <w:rFonts w:ascii="宋体" w:eastAsia="宋体" w:hAnsi="宋体"/>
        </w:rPr>
      </w:pPr>
      <w:r w:rsidRPr="008A4201">
        <w:rPr>
          <w:rFonts w:ascii="宋体" w:eastAsia="宋体" w:hAnsi="宋体"/>
        </w:rPr>
        <w:drawing>
          <wp:inline distT="0" distB="0" distL="0" distR="0" wp14:anchorId="39BE4741" wp14:editId="329B97BB">
            <wp:extent cx="5274310" cy="2264410"/>
            <wp:effectExtent l="0" t="0" r="2540" b="2540"/>
            <wp:docPr id="1334902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2183" name=""/>
                    <pic:cNvPicPr/>
                  </pic:nvPicPr>
                  <pic:blipFill>
                    <a:blip r:embed="rId9"/>
                    <a:stretch>
                      <a:fillRect/>
                    </a:stretch>
                  </pic:blipFill>
                  <pic:spPr>
                    <a:xfrm>
                      <a:off x="0" y="0"/>
                      <a:ext cx="5274310" cy="2264410"/>
                    </a:xfrm>
                    <a:prstGeom prst="rect">
                      <a:avLst/>
                    </a:prstGeom>
                  </pic:spPr>
                </pic:pic>
              </a:graphicData>
            </a:graphic>
          </wp:inline>
        </w:drawing>
      </w:r>
    </w:p>
    <w:p w14:paraId="175ED281" w14:textId="77777777" w:rsidR="008A4201" w:rsidRDefault="008A4201" w:rsidP="00371400">
      <w:pPr>
        <w:rPr>
          <w:rFonts w:ascii="宋体" w:eastAsia="宋体" w:hAnsi="宋体"/>
        </w:rPr>
      </w:pPr>
      <w:r>
        <w:rPr>
          <w:rFonts w:ascii="宋体" w:eastAsia="宋体" w:hAnsi="宋体" w:hint="eastAsia"/>
        </w:rPr>
        <w:t>解答：</w:t>
      </w:r>
    </w:p>
    <w:p w14:paraId="495C28C3" w14:textId="71AFA9B8" w:rsidR="008A4201" w:rsidRDefault="008A4201" w:rsidP="008A4201">
      <w:pPr>
        <w:ind w:firstLine="420"/>
        <w:rPr>
          <w:rFonts w:ascii="宋体" w:eastAsia="宋体" w:hAnsi="宋体" w:hint="eastAsia"/>
        </w:rPr>
      </w:pPr>
      <w:r w:rsidRPr="008A4201">
        <w:rPr>
          <w:rFonts w:ascii="宋体" w:eastAsia="宋体" w:hAnsi="宋体"/>
        </w:rPr>
        <w:t>由于</w:t>
      </w:r>
      <w:proofErr w:type="gramStart"/>
      <w:r w:rsidRPr="008A4201">
        <w:rPr>
          <w:rFonts w:ascii="宋体" w:eastAsia="宋体" w:hAnsi="宋体"/>
        </w:rPr>
        <w:t>不</w:t>
      </w:r>
      <w:proofErr w:type="gramEnd"/>
      <w:r w:rsidRPr="008A4201">
        <w:rPr>
          <w:rFonts w:ascii="宋体" w:eastAsia="宋体" w:hAnsi="宋体"/>
        </w:rPr>
        <w:t>同类进程间采用优先级调度算法，同类进程间采用RR调度算法，因此，系统首先对优先级为4的进程P1 、P2 、P3 采用RR调度算法进行运行；当P1 、P2 、P3 运行结束或阻塞时，再对优先级为3的进程P4 、P5 采用RR调度算法进行运行。在此期间，若P1 、P2 、P3 队列中有转为就绪状态的进程，则优先级3队列的当前时间片用完后回到优先级4队列进行进程调 度。类似地，当进程P1 ～P5 运行结束或阻塞时，对优先级为2的进程P6 、P7 、P8 采用RR调度算法 进行运行，一旦进程P1 ～P5 中有一个转为就绪状态，当前时间片用完后就立即回到相应的优先级 队列进行RR调度。</w:t>
      </w:r>
    </w:p>
    <w:p w14:paraId="71388EA3" w14:textId="77777777" w:rsidR="00371400" w:rsidRPr="008A4201" w:rsidRDefault="00371400" w:rsidP="00371400">
      <w:pPr>
        <w:rPr>
          <w:rFonts w:ascii="宋体" w:eastAsia="宋体" w:hAnsi="宋体"/>
          <w:b/>
          <w:bCs/>
          <w:sz w:val="24"/>
          <w:szCs w:val="24"/>
        </w:rPr>
      </w:pPr>
      <w:r w:rsidRPr="008A4201">
        <w:rPr>
          <w:rFonts w:ascii="宋体" w:eastAsia="宋体" w:hAnsi="宋体" w:hint="eastAsia"/>
          <w:b/>
          <w:bCs/>
          <w:sz w:val="24"/>
          <w:szCs w:val="24"/>
        </w:rPr>
        <w:t>23.</w:t>
      </w:r>
    </w:p>
    <w:p w14:paraId="06210F33" w14:textId="6DA9AAFD" w:rsidR="008A4201" w:rsidRDefault="008A4201" w:rsidP="00371400">
      <w:pPr>
        <w:rPr>
          <w:rFonts w:ascii="宋体" w:eastAsia="宋体" w:hAnsi="宋体"/>
        </w:rPr>
      </w:pPr>
      <w:r w:rsidRPr="008A4201">
        <w:rPr>
          <w:rFonts w:ascii="宋体" w:eastAsia="宋体" w:hAnsi="宋体"/>
        </w:rPr>
        <w:lastRenderedPageBreak/>
        <w:drawing>
          <wp:inline distT="0" distB="0" distL="0" distR="0" wp14:anchorId="211196C3" wp14:editId="413CCA41">
            <wp:extent cx="5274310" cy="1581150"/>
            <wp:effectExtent l="0" t="0" r="2540" b="0"/>
            <wp:docPr id="528161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1435" name=""/>
                    <pic:cNvPicPr/>
                  </pic:nvPicPr>
                  <pic:blipFill>
                    <a:blip r:embed="rId10"/>
                    <a:stretch>
                      <a:fillRect/>
                    </a:stretch>
                  </pic:blipFill>
                  <pic:spPr>
                    <a:xfrm>
                      <a:off x="0" y="0"/>
                      <a:ext cx="5274310" cy="1581150"/>
                    </a:xfrm>
                    <a:prstGeom prst="rect">
                      <a:avLst/>
                    </a:prstGeom>
                  </pic:spPr>
                </pic:pic>
              </a:graphicData>
            </a:graphic>
          </wp:inline>
        </w:drawing>
      </w:r>
    </w:p>
    <w:p w14:paraId="0FF7082C" w14:textId="66302C7C" w:rsidR="008A4201" w:rsidRPr="008A4201" w:rsidRDefault="008A4201" w:rsidP="00371400">
      <w:pPr>
        <w:rPr>
          <w:rFonts w:ascii="宋体" w:eastAsia="宋体" w:hAnsi="宋体"/>
          <w:b/>
          <w:bCs/>
          <w:sz w:val="24"/>
          <w:szCs w:val="24"/>
        </w:rPr>
      </w:pPr>
      <w:r w:rsidRPr="008A4201">
        <w:rPr>
          <w:rFonts w:ascii="宋体" w:eastAsia="宋体" w:hAnsi="宋体"/>
          <w:b/>
          <w:bCs/>
          <w:sz w:val="24"/>
          <w:szCs w:val="24"/>
        </w:rPr>
        <w:t>简述上述哪种方法允许最大的并发性？请按“并发性”从大到小对上述3种方法进行排序。</w:t>
      </w:r>
    </w:p>
    <w:p w14:paraId="07EA8211" w14:textId="0AE783F3" w:rsidR="008A4201" w:rsidRDefault="008A4201" w:rsidP="00371400">
      <w:pPr>
        <w:rPr>
          <w:rFonts w:ascii="宋体" w:eastAsia="宋体" w:hAnsi="宋体"/>
        </w:rPr>
      </w:pPr>
      <w:r>
        <w:rPr>
          <w:rFonts w:ascii="宋体" w:eastAsia="宋体" w:hAnsi="宋体" w:hint="eastAsia"/>
        </w:rPr>
        <w:t>解答：</w:t>
      </w:r>
    </w:p>
    <w:p w14:paraId="0AE3EC6B" w14:textId="77777777" w:rsidR="008A4201" w:rsidRDefault="008A4201" w:rsidP="008A4201">
      <w:pPr>
        <w:ind w:left="420"/>
        <w:rPr>
          <w:rFonts w:ascii="宋体" w:eastAsia="宋体" w:hAnsi="宋体"/>
        </w:rPr>
      </w:pPr>
      <w:r w:rsidRPr="008A4201">
        <w:rPr>
          <w:rFonts w:ascii="宋体" w:eastAsia="宋体" w:hAnsi="宋体"/>
        </w:rPr>
        <w:t>①题中给出的3种方法中，检测死锁能允许更多的进程无须等待地向前推进， 并发性最大。因为该方法允许进程最大限度地申请并分配资源，直至出现死锁，再由系统解决死锁。</w:t>
      </w:r>
    </w:p>
    <w:p w14:paraId="66172F63" w14:textId="77777777" w:rsidR="008A4201" w:rsidRDefault="008A4201" w:rsidP="008A4201">
      <w:pPr>
        <w:ind w:left="420"/>
        <w:rPr>
          <w:rFonts w:ascii="宋体" w:eastAsia="宋体" w:hAnsi="宋体"/>
        </w:rPr>
      </w:pPr>
      <w:r w:rsidRPr="008A4201">
        <w:rPr>
          <w:rFonts w:ascii="宋体" w:eastAsia="宋体" w:hAnsi="宋体"/>
        </w:rPr>
        <w:t>②银行家算法允许进程自由申请资源，只是在某个进程申请资源时会检查系统是否处于 安全状态，若是，则可立即分配；若不是，则拒绝。其并发性的大小次于检测死锁这一方法。</w:t>
      </w:r>
    </w:p>
    <w:p w14:paraId="6A7C6394" w14:textId="77777777" w:rsidR="008A4201" w:rsidRDefault="008A4201" w:rsidP="008A4201">
      <w:pPr>
        <w:ind w:left="420"/>
        <w:rPr>
          <w:rFonts w:ascii="宋体" w:eastAsia="宋体" w:hAnsi="宋体"/>
        </w:rPr>
      </w:pPr>
      <w:r w:rsidRPr="008A4201">
        <w:rPr>
          <w:rFonts w:ascii="宋体" w:eastAsia="宋体" w:hAnsi="宋体"/>
        </w:rPr>
        <w:t>③最后是资源预分配，因为此方法要求进程在运行之前申请所需的全部资源，这会使许多进程 因申请不到全部资源而无法开始，得到部分资源的进程也会因未得到全部资源而不释放已占用 的资源，所以此方法会导致资源浪费。</w:t>
      </w:r>
    </w:p>
    <w:p w14:paraId="7ED7A144" w14:textId="2281D95C" w:rsidR="008A4201" w:rsidRDefault="008A4201" w:rsidP="008A4201">
      <w:pPr>
        <w:rPr>
          <w:rFonts w:ascii="宋体" w:eastAsia="宋体" w:hAnsi="宋体" w:hint="eastAsia"/>
        </w:rPr>
      </w:pPr>
      <w:r w:rsidRPr="008A4201">
        <w:rPr>
          <w:rFonts w:ascii="宋体" w:eastAsia="宋体" w:hAnsi="宋体"/>
        </w:rPr>
        <w:t>因此，上述3种方法按并发性从大到小排序为：检测死 锁、银行家算法、资源预分配。</w:t>
      </w:r>
    </w:p>
    <w:p w14:paraId="0467F944" w14:textId="77777777" w:rsidR="00371400" w:rsidRPr="008A4201" w:rsidRDefault="00371400" w:rsidP="00371400">
      <w:pPr>
        <w:rPr>
          <w:rFonts w:ascii="宋体" w:eastAsia="宋体" w:hAnsi="宋体"/>
          <w:b/>
          <w:bCs/>
          <w:sz w:val="24"/>
          <w:szCs w:val="24"/>
        </w:rPr>
      </w:pPr>
      <w:r w:rsidRPr="008A4201">
        <w:rPr>
          <w:rFonts w:ascii="宋体" w:eastAsia="宋体" w:hAnsi="宋体" w:hint="eastAsia"/>
          <w:b/>
          <w:bCs/>
          <w:sz w:val="24"/>
          <w:szCs w:val="24"/>
        </w:rPr>
        <w:t>24.</w:t>
      </w:r>
    </w:p>
    <w:p w14:paraId="7B6B46A7" w14:textId="1287B292" w:rsidR="008A4201" w:rsidRDefault="008A4201" w:rsidP="00371400">
      <w:pPr>
        <w:rPr>
          <w:rFonts w:ascii="宋体" w:eastAsia="宋体" w:hAnsi="宋体"/>
        </w:rPr>
      </w:pPr>
      <w:r w:rsidRPr="008A4201">
        <w:rPr>
          <w:rFonts w:ascii="宋体" w:eastAsia="宋体" w:hAnsi="宋体"/>
        </w:rPr>
        <w:drawing>
          <wp:inline distT="0" distB="0" distL="0" distR="0" wp14:anchorId="7ADA3FEF" wp14:editId="43EC0CA2">
            <wp:extent cx="5274310" cy="585470"/>
            <wp:effectExtent l="0" t="0" r="2540" b="5080"/>
            <wp:docPr id="106107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70692" name=""/>
                    <pic:cNvPicPr/>
                  </pic:nvPicPr>
                  <pic:blipFill>
                    <a:blip r:embed="rId11"/>
                    <a:stretch>
                      <a:fillRect/>
                    </a:stretch>
                  </pic:blipFill>
                  <pic:spPr>
                    <a:xfrm>
                      <a:off x="0" y="0"/>
                      <a:ext cx="5274310" cy="585470"/>
                    </a:xfrm>
                    <a:prstGeom prst="rect">
                      <a:avLst/>
                    </a:prstGeom>
                  </pic:spPr>
                </pic:pic>
              </a:graphicData>
            </a:graphic>
          </wp:inline>
        </w:drawing>
      </w:r>
    </w:p>
    <w:p w14:paraId="07B222AF" w14:textId="6AA07550" w:rsidR="008A4201" w:rsidRDefault="008C7056" w:rsidP="008C7056">
      <w:pPr>
        <w:tabs>
          <w:tab w:val="left" w:pos="920"/>
        </w:tabs>
        <w:rPr>
          <w:rFonts w:ascii="宋体" w:eastAsia="宋体" w:hAnsi="宋体"/>
        </w:rPr>
      </w:pPr>
      <w:r>
        <w:rPr>
          <w:rFonts w:ascii="宋体" w:eastAsia="宋体" w:hAnsi="宋体" w:hint="eastAsia"/>
        </w:rPr>
        <w:t>解答：</w:t>
      </w:r>
    </w:p>
    <w:p w14:paraId="1CF036E5" w14:textId="77777777" w:rsidR="008C7056" w:rsidRDefault="008C7056" w:rsidP="008C7056">
      <w:pPr>
        <w:tabs>
          <w:tab w:val="left" w:pos="920"/>
        </w:tabs>
        <w:rPr>
          <w:rFonts w:ascii="宋体" w:eastAsia="宋体" w:hAnsi="宋体"/>
        </w:rPr>
      </w:pPr>
      <w:r w:rsidRPr="008C7056">
        <w:rPr>
          <w:rFonts w:ascii="宋体" w:eastAsia="宋体" w:hAnsi="宋体"/>
        </w:rPr>
        <w:t xml:space="preserve">（1）系统会发生死锁。原因如下：假如两个账号A和B有两个转账业务，分别是从A转入B 和从B转入A。这两个业务在执行时可能会发生以下情况：一个业务锁定A账户，试图锁定B账户 失败而等待；另一个业务锁定B账户，试图锁定A账户失败，也在等待，进而即会导致系统处于 死锁状态。 </w:t>
      </w:r>
    </w:p>
    <w:p w14:paraId="1D16A1ED" w14:textId="1D7B4419" w:rsidR="008C7056" w:rsidRDefault="008C7056" w:rsidP="008C7056">
      <w:pPr>
        <w:tabs>
          <w:tab w:val="left" w:pos="920"/>
        </w:tabs>
        <w:rPr>
          <w:rFonts w:ascii="宋体" w:eastAsia="宋体" w:hAnsi="宋体" w:hint="eastAsia"/>
        </w:rPr>
      </w:pPr>
      <w:r w:rsidRPr="008C7056">
        <w:rPr>
          <w:rFonts w:ascii="宋体" w:eastAsia="宋体" w:hAnsi="宋体"/>
        </w:rPr>
        <w:t>（2）为了避免死锁，可采用两阶段加锁方法，即为每个账户设定一个唯一的账号，在业务 执行前，必须按照账号的大小顺序依次获得所有账户的锁，业务完成后再依次按照锁定的先后 次序将后锁定的账户先解锁。</w:t>
      </w:r>
    </w:p>
    <w:p w14:paraId="70AC7262" w14:textId="77777777" w:rsidR="00371400" w:rsidRPr="008C7056" w:rsidRDefault="00371400" w:rsidP="00371400">
      <w:pPr>
        <w:rPr>
          <w:rFonts w:ascii="宋体" w:eastAsia="宋体" w:hAnsi="宋体"/>
          <w:b/>
          <w:bCs/>
          <w:sz w:val="24"/>
          <w:szCs w:val="24"/>
        </w:rPr>
      </w:pPr>
      <w:r w:rsidRPr="008C7056">
        <w:rPr>
          <w:rFonts w:ascii="宋体" w:eastAsia="宋体" w:hAnsi="宋体" w:hint="eastAsia"/>
          <w:b/>
          <w:bCs/>
          <w:sz w:val="24"/>
          <w:szCs w:val="24"/>
        </w:rPr>
        <w:t>25.</w:t>
      </w:r>
    </w:p>
    <w:p w14:paraId="52819251" w14:textId="3E88A367" w:rsidR="008C7056" w:rsidRDefault="008C7056" w:rsidP="00371400">
      <w:pPr>
        <w:rPr>
          <w:rFonts w:ascii="宋体" w:eastAsia="宋体" w:hAnsi="宋体"/>
        </w:rPr>
      </w:pPr>
      <w:r w:rsidRPr="008C7056">
        <w:rPr>
          <w:rFonts w:ascii="宋体" w:eastAsia="宋体" w:hAnsi="宋体"/>
        </w:rPr>
        <w:drawing>
          <wp:inline distT="0" distB="0" distL="0" distR="0" wp14:anchorId="1AF16A02" wp14:editId="5490ACA6">
            <wp:extent cx="5274310" cy="1947545"/>
            <wp:effectExtent l="0" t="0" r="2540" b="0"/>
            <wp:docPr id="194972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26487" name=""/>
                    <pic:cNvPicPr/>
                  </pic:nvPicPr>
                  <pic:blipFill>
                    <a:blip r:embed="rId12"/>
                    <a:stretch>
                      <a:fillRect/>
                    </a:stretch>
                  </pic:blipFill>
                  <pic:spPr>
                    <a:xfrm>
                      <a:off x="0" y="0"/>
                      <a:ext cx="5274310" cy="1947545"/>
                    </a:xfrm>
                    <a:prstGeom prst="rect">
                      <a:avLst/>
                    </a:prstGeom>
                  </pic:spPr>
                </pic:pic>
              </a:graphicData>
            </a:graphic>
          </wp:inline>
        </w:drawing>
      </w:r>
    </w:p>
    <w:p w14:paraId="1A661612" w14:textId="536C6C19" w:rsidR="008C7056" w:rsidRPr="008C7056" w:rsidRDefault="008C7056" w:rsidP="00371400">
      <w:pPr>
        <w:rPr>
          <w:rFonts w:ascii="宋体" w:eastAsia="宋体" w:hAnsi="宋体" w:hint="eastAsia"/>
          <w:b/>
          <w:bCs/>
          <w:sz w:val="24"/>
          <w:szCs w:val="24"/>
        </w:rPr>
      </w:pPr>
      <w:r w:rsidRPr="008C7056">
        <w:rPr>
          <w:rFonts w:ascii="宋体" w:eastAsia="宋体" w:hAnsi="宋体"/>
          <w:b/>
          <w:bCs/>
          <w:sz w:val="24"/>
          <w:szCs w:val="24"/>
        </w:rPr>
        <w:lastRenderedPageBreak/>
        <w:t>试判断是否会发生死锁，并解释和说明发生死锁的原因与必要条件。</w:t>
      </w:r>
    </w:p>
    <w:p w14:paraId="34275288" w14:textId="71360198" w:rsidR="008C7056" w:rsidRDefault="008C7056" w:rsidP="008C7056">
      <w:pPr>
        <w:ind w:firstLine="420"/>
        <w:rPr>
          <w:rFonts w:ascii="宋体" w:eastAsia="宋体" w:hAnsi="宋体" w:hint="eastAsia"/>
        </w:rPr>
      </w:pPr>
      <w:r w:rsidRPr="008C7056">
        <w:rPr>
          <w:rFonts w:ascii="宋体" w:eastAsia="宋体" w:hAnsi="宋体"/>
        </w:rPr>
        <w:t xml:space="preserve">这两个进程在不同的推进速度下，可能会产生死锁。比如：进程P1 先申请资 源R1 ，P1 得到R1 </w:t>
      </w:r>
      <w:proofErr w:type="gramStart"/>
      <w:r w:rsidRPr="008C7056">
        <w:rPr>
          <w:rFonts w:ascii="宋体" w:eastAsia="宋体" w:hAnsi="宋体"/>
        </w:rPr>
        <w:t>后进程</w:t>
      </w:r>
      <w:proofErr w:type="gramEnd"/>
      <w:r w:rsidRPr="008C7056">
        <w:rPr>
          <w:rFonts w:ascii="宋体" w:eastAsia="宋体" w:hAnsi="宋体"/>
        </w:rPr>
        <w:t>P2 申请R2 ，P2 得到R2 后，P1 又申请资源R2 ，此时则因R2已分配，故P1 阻塞。P1 和P2 两个进程因申请不到所需资源而形成死锁。如果改变进程的运行顺序，则这两个进程可能又不会发生死锁。因此，产生死锁的原因可归结为两点：①竞争资源；②进程推进顺序非法。产生死锁的必要条件：①互斥条件；②请求和保持条件；③不可抢占条件；④循环等待条件。</w:t>
      </w:r>
    </w:p>
    <w:p w14:paraId="5A3D7AF0" w14:textId="0E930972" w:rsidR="00371400" w:rsidRPr="008C7056" w:rsidRDefault="00371400" w:rsidP="00371400">
      <w:pPr>
        <w:rPr>
          <w:rFonts w:ascii="宋体" w:eastAsia="宋体" w:hAnsi="宋体"/>
          <w:b/>
          <w:bCs/>
          <w:sz w:val="24"/>
          <w:szCs w:val="24"/>
        </w:rPr>
      </w:pPr>
      <w:r w:rsidRPr="008C7056">
        <w:rPr>
          <w:rFonts w:ascii="宋体" w:eastAsia="宋体" w:hAnsi="宋体" w:hint="eastAsia"/>
          <w:b/>
          <w:bCs/>
          <w:sz w:val="24"/>
          <w:szCs w:val="24"/>
        </w:rPr>
        <w:t>1.</w:t>
      </w:r>
      <w:r w:rsidR="008C7056" w:rsidRPr="008C7056">
        <w:rPr>
          <w:b/>
          <w:bCs/>
          <w:sz w:val="24"/>
          <w:szCs w:val="24"/>
        </w:rPr>
        <w:t xml:space="preserve"> </w:t>
      </w:r>
      <w:r w:rsidR="008C7056" w:rsidRPr="008C7056">
        <w:rPr>
          <w:rFonts w:ascii="宋体" w:eastAsia="宋体" w:hAnsi="宋体"/>
          <w:b/>
          <w:bCs/>
          <w:sz w:val="24"/>
          <w:szCs w:val="24"/>
        </w:rPr>
        <w:t>什么是临界资源？什么是临界区？</w:t>
      </w:r>
    </w:p>
    <w:p w14:paraId="48FDC6F0" w14:textId="77777777" w:rsidR="008C7056" w:rsidRDefault="008C7056" w:rsidP="008C7056">
      <w:pPr>
        <w:ind w:firstLine="420"/>
        <w:rPr>
          <w:rFonts w:ascii="宋体" w:eastAsia="宋体" w:hAnsi="宋体"/>
        </w:rPr>
      </w:pPr>
      <w:r w:rsidRPr="008C7056">
        <w:rPr>
          <w:rFonts w:ascii="宋体" w:eastAsia="宋体" w:hAnsi="宋体"/>
        </w:rPr>
        <w:t>①在计算机中有许多资源一次仅允许一个进程使用，我们把一次仅允许一个进程使用的资源称为临界资源，如打印机和一些共享变量等。</w:t>
      </w:r>
    </w:p>
    <w:p w14:paraId="026BF827" w14:textId="3B2D03F6" w:rsidR="008C7056" w:rsidRDefault="008C7056" w:rsidP="008C7056">
      <w:pPr>
        <w:ind w:firstLine="420"/>
        <w:rPr>
          <w:rFonts w:ascii="宋体" w:eastAsia="宋体" w:hAnsi="宋体" w:hint="eastAsia"/>
        </w:rPr>
      </w:pPr>
      <w:r w:rsidRPr="008C7056">
        <w:rPr>
          <w:rFonts w:ascii="宋体" w:eastAsia="宋体" w:hAnsi="宋体"/>
        </w:rPr>
        <w:t>②进程中访问临界资源的那段代码称为临界区。</w:t>
      </w:r>
    </w:p>
    <w:p w14:paraId="1CDAC012" w14:textId="6DDED338" w:rsidR="00371400" w:rsidRPr="008C7056" w:rsidRDefault="00371400" w:rsidP="00371400">
      <w:pPr>
        <w:rPr>
          <w:rFonts w:ascii="宋体" w:eastAsia="宋体" w:hAnsi="宋体"/>
          <w:b/>
          <w:bCs/>
          <w:sz w:val="24"/>
          <w:szCs w:val="24"/>
        </w:rPr>
      </w:pPr>
      <w:r w:rsidRPr="008C7056">
        <w:rPr>
          <w:rFonts w:ascii="宋体" w:eastAsia="宋体" w:hAnsi="宋体" w:hint="eastAsia"/>
          <w:b/>
          <w:bCs/>
          <w:sz w:val="24"/>
          <w:szCs w:val="24"/>
        </w:rPr>
        <w:t>2.</w:t>
      </w:r>
      <w:r w:rsidR="008C7056" w:rsidRPr="008C7056">
        <w:rPr>
          <w:rFonts w:hint="eastAsia"/>
          <w:b/>
          <w:bCs/>
          <w:sz w:val="24"/>
          <w:szCs w:val="24"/>
        </w:rPr>
        <w:t xml:space="preserve"> </w:t>
      </w:r>
      <w:r w:rsidR="008C7056" w:rsidRPr="008C7056">
        <w:rPr>
          <w:rFonts w:ascii="宋体" w:eastAsia="宋体" w:hAnsi="宋体"/>
          <w:b/>
          <w:bCs/>
          <w:sz w:val="24"/>
          <w:szCs w:val="24"/>
        </w:rPr>
        <w:t>同步机制应遵循的准则有哪些</w:t>
      </w:r>
    </w:p>
    <w:p w14:paraId="032D5398" w14:textId="77777777" w:rsidR="008C7056" w:rsidRDefault="008C7056" w:rsidP="008C7056">
      <w:pPr>
        <w:ind w:firstLine="420"/>
        <w:rPr>
          <w:rFonts w:ascii="宋体" w:eastAsia="宋体" w:hAnsi="宋体"/>
        </w:rPr>
      </w:pPr>
      <w:r w:rsidRPr="008C7056">
        <w:rPr>
          <w:rFonts w:ascii="宋体" w:eastAsia="宋体" w:hAnsi="宋体"/>
        </w:rPr>
        <w:t xml:space="preserve">同步机制应遵循的准则主要有4个。 </w:t>
      </w:r>
    </w:p>
    <w:p w14:paraId="1E572C15" w14:textId="77777777" w:rsidR="008C7056" w:rsidRDefault="008C7056" w:rsidP="008C7056">
      <w:pPr>
        <w:ind w:firstLine="420"/>
        <w:rPr>
          <w:rFonts w:ascii="宋体" w:eastAsia="宋体" w:hAnsi="宋体"/>
        </w:rPr>
      </w:pPr>
      <w:r w:rsidRPr="008C7056">
        <w:rPr>
          <w:rFonts w:ascii="宋体" w:eastAsia="宋体" w:hAnsi="宋体"/>
        </w:rPr>
        <w:t xml:space="preserve">（1）空闲让进。当无进程处于临界区时，表明临界资源处于空闲状态，应允许一个请求进 入临界区的进程立即进入临界区，以有效地利用临界资源。 </w:t>
      </w:r>
    </w:p>
    <w:p w14:paraId="4CAD9AE2" w14:textId="77777777" w:rsidR="008C7056" w:rsidRDefault="008C7056" w:rsidP="008C7056">
      <w:pPr>
        <w:ind w:firstLine="420"/>
        <w:rPr>
          <w:rFonts w:ascii="宋体" w:eastAsia="宋体" w:hAnsi="宋体"/>
        </w:rPr>
      </w:pPr>
      <w:r w:rsidRPr="008C7056">
        <w:rPr>
          <w:rFonts w:ascii="宋体" w:eastAsia="宋体" w:hAnsi="宋体"/>
        </w:rPr>
        <w:t xml:space="preserve">（2）忙则等待。当已有进程在临界区时，表明临界资源正在被访问，因而其他试图进入临界区的进程必须等待，以保证对临界资源的互斥访问。 </w:t>
      </w:r>
    </w:p>
    <w:p w14:paraId="30DD2282" w14:textId="77777777" w:rsidR="008C7056" w:rsidRDefault="008C7056" w:rsidP="008C7056">
      <w:pPr>
        <w:ind w:firstLine="420"/>
        <w:rPr>
          <w:rFonts w:ascii="宋体" w:eastAsia="宋体" w:hAnsi="宋体"/>
        </w:rPr>
      </w:pPr>
      <w:r w:rsidRPr="008C7056">
        <w:rPr>
          <w:rFonts w:ascii="宋体" w:eastAsia="宋体" w:hAnsi="宋体"/>
        </w:rPr>
        <w:t xml:space="preserve">（3）有限等待。对要求访问临界资源的进程，应保证其能在有限时间内进入临界区，以免 陷入“死等”状态。 </w:t>
      </w:r>
    </w:p>
    <w:p w14:paraId="517CAB67" w14:textId="3B1BB435" w:rsidR="008C7056" w:rsidRDefault="008C7056" w:rsidP="008C7056">
      <w:pPr>
        <w:ind w:firstLine="420"/>
        <w:rPr>
          <w:rFonts w:ascii="宋体" w:eastAsia="宋体" w:hAnsi="宋体" w:hint="eastAsia"/>
        </w:rPr>
      </w:pPr>
      <w:r w:rsidRPr="008C7056">
        <w:rPr>
          <w:rFonts w:ascii="宋体" w:eastAsia="宋体" w:hAnsi="宋体"/>
        </w:rPr>
        <w:t>（4）让权等待。当进程不能进入临界区时，其应立即释放处理机，以免进程陷入“忙等”。</w:t>
      </w:r>
    </w:p>
    <w:p w14:paraId="6DC8CCB8" w14:textId="4C2D6A0A" w:rsidR="00371400" w:rsidRPr="008C7056" w:rsidRDefault="00371400" w:rsidP="00371400">
      <w:pPr>
        <w:rPr>
          <w:rFonts w:ascii="宋体" w:eastAsia="宋体" w:hAnsi="宋体"/>
          <w:b/>
          <w:bCs/>
          <w:sz w:val="24"/>
          <w:szCs w:val="24"/>
        </w:rPr>
      </w:pPr>
      <w:r w:rsidRPr="008C7056">
        <w:rPr>
          <w:rFonts w:ascii="宋体" w:eastAsia="宋体" w:hAnsi="宋体" w:hint="eastAsia"/>
          <w:b/>
          <w:bCs/>
          <w:sz w:val="24"/>
          <w:szCs w:val="24"/>
        </w:rPr>
        <w:t>8.</w:t>
      </w:r>
      <w:r w:rsidR="008C7056" w:rsidRPr="008C7056">
        <w:rPr>
          <w:b/>
          <w:bCs/>
          <w:sz w:val="24"/>
          <w:szCs w:val="24"/>
        </w:rPr>
        <w:t xml:space="preserve"> </w:t>
      </w:r>
      <w:r w:rsidR="008C7056" w:rsidRPr="008C7056">
        <w:rPr>
          <w:rFonts w:ascii="宋体" w:eastAsia="宋体" w:hAnsi="宋体"/>
          <w:b/>
          <w:bCs/>
          <w:sz w:val="24"/>
          <w:szCs w:val="24"/>
        </w:rPr>
        <w:t>如果用于进程同步的信号量的P、V操作不用原语实现，则会产生什 么后果？举例说明</w:t>
      </w:r>
    </w:p>
    <w:p w14:paraId="70BE394C" w14:textId="77777777" w:rsidR="008C7056" w:rsidRPr="008C7056" w:rsidRDefault="008C7056" w:rsidP="008C7056">
      <w:pPr>
        <w:rPr>
          <w:rFonts w:ascii="宋体" w:eastAsia="宋体" w:hAnsi="宋体"/>
        </w:rPr>
      </w:pPr>
      <w:r w:rsidRPr="008C7056">
        <w:rPr>
          <w:rFonts w:ascii="宋体" w:eastAsia="宋体" w:hAnsi="宋体"/>
        </w:rPr>
        <w:t>如果用于进程同步的信号量的 P、V 操作（即 wait() 和 signal()）不用原语（Primitive）实现，即不保证操作的原子性（不可中断性），会</w:t>
      </w:r>
      <w:proofErr w:type="gramStart"/>
      <w:r w:rsidRPr="008C7056">
        <w:rPr>
          <w:rFonts w:ascii="宋体" w:eastAsia="宋体" w:hAnsi="宋体"/>
        </w:rPr>
        <w:t>导致竞态条件</w:t>
      </w:r>
      <w:proofErr w:type="gramEnd"/>
      <w:r w:rsidRPr="008C7056">
        <w:rPr>
          <w:rFonts w:ascii="宋体" w:eastAsia="宋体" w:hAnsi="宋体"/>
        </w:rPr>
        <w:t>（Race Condition）。</w:t>
      </w:r>
    </w:p>
    <w:p w14:paraId="148B9D67" w14:textId="0B672228" w:rsidR="008C7056" w:rsidRDefault="008C7056" w:rsidP="008C7056">
      <w:pPr>
        <w:rPr>
          <w:rFonts w:ascii="宋体" w:eastAsia="宋体" w:hAnsi="宋体"/>
        </w:rPr>
      </w:pPr>
      <w:r w:rsidRPr="008C7056">
        <w:rPr>
          <w:rFonts w:ascii="宋体" w:eastAsia="宋体" w:hAnsi="宋体"/>
        </w:rPr>
        <w:t>其根本后果是：多个进程并发执行时，信号量的值会发生混乱，从而导致互斥机制失效、应该唤醒的进程永远沉睡，或者发生死锁。</w:t>
      </w:r>
    </w:p>
    <w:p w14:paraId="65B4A786" w14:textId="77777777" w:rsidR="008C7056" w:rsidRPr="008C7056" w:rsidRDefault="008C7056" w:rsidP="008C7056">
      <w:pPr>
        <w:rPr>
          <w:rFonts w:ascii="宋体" w:eastAsia="宋体" w:hAnsi="宋体"/>
          <w:b/>
          <w:bCs/>
        </w:rPr>
      </w:pPr>
      <w:r w:rsidRPr="008C7056">
        <w:rPr>
          <w:rFonts w:ascii="宋体" w:eastAsia="宋体" w:hAnsi="宋体"/>
          <w:b/>
          <w:bCs/>
        </w:rPr>
        <w:t>具体举例说明：互斥失效</w:t>
      </w:r>
    </w:p>
    <w:p w14:paraId="5E8BB83D" w14:textId="77777777" w:rsidR="008C7056" w:rsidRPr="008C7056" w:rsidRDefault="008C7056" w:rsidP="008C7056">
      <w:pPr>
        <w:rPr>
          <w:rFonts w:ascii="宋体" w:eastAsia="宋体" w:hAnsi="宋体"/>
        </w:rPr>
      </w:pPr>
      <w:r w:rsidRPr="008C7056">
        <w:rPr>
          <w:rFonts w:ascii="宋体" w:eastAsia="宋体" w:hAnsi="宋体"/>
        </w:rPr>
        <w:t>假设有一个互斥信号量 mutex = 1，用于保护一段临界区（只允许一个进程进入）。进程 A 和进程 B 都要进入临界区，所以它们同时执行非原语的 P(mutex) 操作。</w:t>
      </w:r>
    </w:p>
    <w:p w14:paraId="3127DFF7" w14:textId="77777777" w:rsidR="008C7056" w:rsidRPr="008C7056" w:rsidRDefault="008C7056" w:rsidP="008C7056">
      <w:pPr>
        <w:rPr>
          <w:rFonts w:ascii="宋体" w:eastAsia="宋体" w:hAnsi="宋体"/>
        </w:rPr>
      </w:pPr>
      <w:r w:rsidRPr="008C7056">
        <w:rPr>
          <w:rFonts w:ascii="宋体" w:eastAsia="宋体" w:hAnsi="宋体"/>
        </w:rPr>
        <w:t>以下是指令被交叉打断（交替执行）的灾难性场景：</w:t>
      </w:r>
    </w:p>
    <w:p w14:paraId="61C7DE78"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1：</w:t>
      </w:r>
      <w:r w:rsidRPr="008C7056">
        <w:rPr>
          <w:rFonts w:ascii="宋体" w:eastAsia="宋体" w:hAnsi="宋体"/>
        </w:rPr>
        <w:t xml:space="preserve"> 进程 A 开始执行 P 操作。它将 mutex 的值（1）读入自己的 CPU 寄存器（</w:t>
      </w:r>
      <w:proofErr w:type="spellStart"/>
      <w:r w:rsidRPr="008C7056">
        <w:rPr>
          <w:rFonts w:ascii="宋体" w:eastAsia="宋体" w:hAnsi="宋体"/>
        </w:rPr>
        <w:t>Reg_A</w:t>
      </w:r>
      <w:proofErr w:type="spellEnd"/>
      <w:r w:rsidRPr="008C7056">
        <w:rPr>
          <w:rFonts w:ascii="宋体" w:eastAsia="宋体" w:hAnsi="宋体"/>
        </w:rPr>
        <w:t xml:space="preserve"> = 1）。</w:t>
      </w:r>
    </w:p>
    <w:p w14:paraId="4BAE9655"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2：</w:t>
      </w:r>
      <w:r w:rsidRPr="008C7056">
        <w:rPr>
          <w:rFonts w:ascii="宋体" w:eastAsia="宋体" w:hAnsi="宋体"/>
        </w:rPr>
        <w:t xml:space="preserve"> </w:t>
      </w:r>
      <w:r w:rsidRPr="008C7056">
        <w:rPr>
          <w:rFonts w:ascii="宋体" w:eastAsia="宋体" w:hAnsi="宋体"/>
          <w:b/>
          <w:bCs/>
        </w:rPr>
        <w:t>中断发生！</w:t>
      </w:r>
      <w:r w:rsidRPr="008C7056">
        <w:rPr>
          <w:rFonts w:ascii="宋体" w:eastAsia="宋体" w:hAnsi="宋体"/>
        </w:rPr>
        <w:t xml:space="preserve"> 操作系统剥夺了进程 A 的 CPU 调度权，切换给进程 B。此时内存中的 mutex 仍然是 1。</w:t>
      </w:r>
    </w:p>
    <w:p w14:paraId="03CA1492"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3：</w:t>
      </w:r>
      <w:r w:rsidRPr="008C7056">
        <w:rPr>
          <w:rFonts w:ascii="宋体" w:eastAsia="宋体" w:hAnsi="宋体"/>
        </w:rPr>
        <w:t xml:space="preserve"> 进程 B 开始执行 P 操作。它也将 mutex 的值（1）读入自己的寄存器（</w:t>
      </w:r>
      <w:proofErr w:type="spellStart"/>
      <w:r w:rsidRPr="008C7056">
        <w:rPr>
          <w:rFonts w:ascii="宋体" w:eastAsia="宋体" w:hAnsi="宋体"/>
        </w:rPr>
        <w:t>Reg_B</w:t>
      </w:r>
      <w:proofErr w:type="spellEnd"/>
      <w:r w:rsidRPr="008C7056">
        <w:rPr>
          <w:rFonts w:ascii="宋体" w:eastAsia="宋体" w:hAnsi="宋体"/>
        </w:rPr>
        <w:t xml:space="preserve"> = 1）。</w:t>
      </w:r>
    </w:p>
    <w:p w14:paraId="7A83E8C5"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4：</w:t>
      </w:r>
      <w:r w:rsidRPr="008C7056">
        <w:rPr>
          <w:rFonts w:ascii="宋体" w:eastAsia="宋体" w:hAnsi="宋体"/>
        </w:rPr>
        <w:t xml:space="preserve"> 进程 B 继续执行，寄存器减 1（</w:t>
      </w:r>
      <w:proofErr w:type="spellStart"/>
      <w:r w:rsidRPr="008C7056">
        <w:rPr>
          <w:rFonts w:ascii="宋体" w:eastAsia="宋体" w:hAnsi="宋体"/>
        </w:rPr>
        <w:t>Reg_B</w:t>
      </w:r>
      <w:proofErr w:type="spellEnd"/>
      <w:r w:rsidRPr="008C7056">
        <w:rPr>
          <w:rFonts w:ascii="宋体" w:eastAsia="宋体" w:hAnsi="宋体"/>
        </w:rPr>
        <w:t xml:space="preserve"> = 0），并写回内存。此时内存中的 mutex = 0。</w:t>
      </w:r>
    </w:p>
    <w:p w14:paraId="3185D590"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5：</w:t>
      </w:r>
      <w:r w:rsidRPr="008C7056">
        <w:rPr>
          <w:rFonts w:ascii="宋体" w:eastAsia="宋体" w:hAnsi="宋体"/>
        </w:rPr>
        <w:t xml:space="preserve"> 进程 B 进行判断：mutex &lt; 0 不成立，因此进程 B 认为自己成功获取了锁，</w:t>
      </w:r>
      <w:r w:rsidRPr="008C7056">
        <w:rPr>
          <w:rFonts w:ascii="宋体" w:eastAsia="宋体" w:hAnsi="宋体"/>
          <w:b/>
          <w:bCs/>
        </w:rPr>
        <w:t>进入临界区</w:t>
      </w:r>
      <w:r w:rsidRPr="008C7056">
        <w:rPr>
          <w:rFonts w:ascii="宋体" w:eastAsia="宋体" w:hAnsi="宋体"/>
        </w:rPr>
        <w:t>。</w:t>
      </w:r>
    </w:p>
    <w:p w14:paraId="765EC2DC"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6：</w:t>
      </w:r>
      <w:r w:rsidRPr="008C7056">
        <w:rPr>
          <w:rFonts w:ascii="宋体" w:eastAsia="宋体" w:hAnsi="宋体"/>
        </w:rPr>
        <w:t xml:space="preserve"> 进程 B 执行了一会儿，CPU 切换</w:t>
      </w:r>
      <w:proofErr w:type="gramStart"/>
      <w:r w:rsidRPr="008C7056">
        <w:rPr>
          <w:rFonts w:ascii="宋体" w:eastAsia="宋体" w:hAnsi="宋体"/>
        </w:rPr>
        <w:t>回进程</w:t>
      </w:r>
      <w:proofErr w:type="gramEnd"/>
      <w:r w:rsidRPr="008C7056">
        <w:rPr>
          <w:rFonts w:ascii="宋体" w:eastAsia="宋体" w:hAnsi="宋体"/>
        </w:rPr>
        <w:t xml:space="preserve"> A。</w:t>
      </w:r>
    </w:p>
    <w:p w14:paraId="2C66720D"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7：</w:t>
      </w:r>
      <w:r w:rsidRPr="008C7056">
        <w:rPr>
          <w:rFonts w:ascii="宋体" w:eastAsia="宋体" w:hAnsi="宋体"/>
        </w:rPr>
        <w:t xml:space="preserve"> 进程 A 恢复它之前的上下文。它的寄存器 </w:t>
      </w:r>
      <w:proofErr w:type="spellStart"/>
      <w:r w:rsidRPr="008C7056">
        <w:rPr>
          <w:rFonts w:ascii="宋体" w:eastAsia="宋体" w:hAnsi="宋体"/>
        </w:rPr>
        <w:t>Reg_A</w:t>
      </w:r>
      <w:proofErr w:type="spellEnd"/>
      <w:r w:rsidRPr="008C7056">
        <w:rPr>
          <w:rFonts w:ascii="宋体" w:eastAsia="宋体" w:hAnsi="宋体"/>
        </w:rPr>
        <w:t xml:space="preserve"> 依然是 1。它继续执行未完成的指令：寄存器减 1（</w:t>
      </w:r>
      <w:proofErr w:type="spellStart"/>
      <w:r w:rsidRPr="008C7056">
        <w:rPr>
          <w:rFonts w:ascii="宋体" w:eastAsia="宋体" w:hAnsi="宋体"/>
        </w:rPr>
        <w:t>Reg_A</w:t>
      </w:r>
      <w:proofErr w:type="spellEnd"/>
      <w:r w:rsidRPr="008C7056">
        <w:rPr>
          <w:rFonts w:ascii="宋体" w:eastAsia="宋体" w:hAnsi="宋体"/>
        </w:rPr>
        <w:t xml:space="preserve"> = 0），并写回内存。内存中的 mutex 被覆盖为 </w:t>
      </w:r>
      <w:r w:rsidRPr="008C7056">
        <w:rPr>
          <w:rFonts w:ascii="宋体" w:eastAsia="宋体" w:hAnsi="宋体"/>
        </w:rPr>
        <w:lastRenderedPageBreak/>
        <w:t>0。</w:t>
      </w:r>
    </w:p>
    <w:p w14:paraId="71322793" w14:textId="77777777" w:rsidR="008C7056" w:rsidRPr="008C7056" w:rsidRDefault="008C7056" w:rsidP="008C7056">
      <w:pPr>
        <w:numPr>
          <w:ilvl w:val="0"/>
          <w:numId w:val="1"/>
        </w:numPr>
        <w:rPr>
          <w:rFonts w:ascii="宋体" w:eastAsia="宋体" w:hAnsi="宋体"/>
        </w:rPr>
      </w:pPr>
      <w:r w:rsidRPr="008C7056">
        <w:rPr>
          <w:rFonts w:ascii="宋体" w:eastAsia="宋体" w:hAnsi="宋体"/>
          <w:b/>
          <w:bCs/>
        </w:rPr>
        <w:t>时刻 8：</w:t>
      </w:r>
      <w:r w:rsidRPr="008C7056">
        <w:rPr>
          <w:rFonts w:ascii="宋体" w:eastAsia="宋体" w:hAnsi="宋体"/>
        </w:rPr>
        <w:t xml:space="preserve"> 进程 A 进行判断：mutex &lt; 0 也不成立，因此进程 A 也认为自己成功获取了锁，</w:t>
      </w:r>
      <w:r w:rsidRPr="008C7056">
        <w:rPr>
          <w:rFonts w:ascii="宋体" w:eastAsia="宋体" w:hAnsi="宋体"/>
          <w:b/>
          <w:bCs/>
        </w:rPr>
        <w:t>进入临界区</w:t>
      </w:r>
      <w:r w:rsidRPr="008C7056">
        <w:rPr>
          <w:rFonts w:ascii="宋体" w:eastAsia="宋体" w:hAnsi="宋体"/>
        </w:rPr>
        <w:t>。</w:t>
      </w:r>
    </w:p>
    <w:p w14:paraId="2C251DDA" w14:textId="77777777" w:rsidR="008C7056" w:rsidRPr="008C7056" w:rsidRDefault="008C7056" w:rsidP="008C7056">
      <w:pPr>
        <w:rPr>
          <w:rFonts w:ascii="宋体" w:eastAsia="宋体" w:hAnsi="宋体"/>
        </w:rPr>
      </w:pPr>
      <w:r w:rsidRPr="008C7056">
        <w:rPr>
          <w:rFonts w:ascii="宋体" w:eastAsia="宋体" w:hAnsi="宋体"/>
          <w:b/>
          <w:bCs/>
        </w:rPr>
        <w:t>最终后果：</w:t>
      </w:r>
      <w:r w:rsidRPr="008C7056">
        <w:rPr>
          <w:rFonts w:ascii="宋体" w:eastAsia="宋体" w:hAnsi="宋体"/>
        </w:rPr>
        <w:t xml:space="preserve"> 进程 A 和进程 B 同时进入了互斥临界区，原本应该保护的数据会被同时读写，导致严重的数据损坏。</w:t>
      </w:r>
    </w:p>
    <w:p w14:paraId="2E1251FE" w14:textId="196DD6E7" w:rsidR="008C7056" w:rsidRPr="008C7056" w:rsidRDefault="008C7056" w:rsidP="008C7056">
      <w:pPr>
        <w:rPr>
          <w:rFonts w:ascii="宋体" w:eastAsia="宋体" w:hAnsi="宋体" w:hint="eastAsia"/>
        </w:rPr>
      </w:pPr>
      <w:r w:rsidRPr="008C7056">
        <w:rPr>
          <w:rFonts w:ascii="宋体" w:eastAsia="宋体" w:hAnsi="宋体"/>
        </w:rPr>
        <w:t>除了互斥失效，非原语的 V 操作也可能导致</w:t>
      </w:r>
      <w:r w:rsidRPr="008C7056">
        <w:rPr>
          <w:rFonts w:ascii="宋体" w:eastAsia="宋体" w:hAnsi="宋体"/>
          <w:b/>
          <w:bCs/>
        </w:rPr>
        <w:t>丢失唤醒</w:t>
      </w:r>
      <w:r w:rsidRPr="008C7056">
        <w:rPr>
          <w:rFonts w:ascii="宋体" w:eastAsia="宋体" w:hAnsi="宋体"/>
        </w:rPr>
        <w:t>。例如，进程 A 准备执行 V 操作唤醒进程 B，但在读取信号量准备加 1 时被中断；此时如果有其他进程插入执行并修改了信号量，进程 A 恢复运行后会用旧数据的计算结果覆盖内存，导致信号量的值计算错误，原本该被唤醒的进程 B 可能就永远留在了阻塞队列中。</w:t>
      </w:r>
    </w:p>
    <w:p w14:paraId="110B2451" w14:textId="77777777" w:rsidR="00371400" w:rsidRPr="006715CE" w:rsidRDefault="00371400" w:rsidP="00371400">
      <w:pPr>
        <w:rPr>
          <w:rFonts w:ascii="宋体" w:eastAsia="宋体" w:hAnsi="宋体"/>
          <w:b/>
          <w:bCs/>
          <w:sz w:val="24"/>
          <w:szCs w:val="24"/>
        </w:rPr>
      </w:pPr>
      <w:r w:rsidRPr="006715CE">
        <w:rPr>
          <w:rFonts w:ascii="宋体" w:eastAsia="宋体" w:hAnsi="宋体" w:hint="eastAsia"/>
          <w:b/>
          <w:bCs/>
          <w:sz w:val="24"/>
          <w:szCs w:val="24"/>
        </w:rPr>
        <w:t>16.</w:t>
      </w:r>
    </w:p>
    <w:p w14:paraId="05F142FB" w14:textId="2FB4431D" w:rsidR="006715CE" w:rsidRDefault="006715CE" w:rsidP="00371400">
      <w:pPr>
        <w:rPr>
          <w:rFonts w:ascii="宋体" w:eastAsia="宋体" w:hAnsi="宋体"/>
        </w:rPr>
      </w:pPr>
      <w:r w:rsidRPr="006715CE">
        <w:rPr>
          <w:rFonts w:ascii="宋体" w:eastAsia="宋体" w:hAnsi="宋体"/>
        </w:rPr>
        <w:drawing>
          <wp:inline distT="0" distB="0" distL="0" distR="0" wp14:anchorId="317F7478" wp14:editId="32D6F422">
            <wp:extent cx="5274310" cy="1053465"/>
            <wp:effectExtent l="0" t="0" r="2540" b="0"/>
            <wp:docPr id="17277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6547" name=""/>
                    <pic:cNvPicPr/>
                  </pic:nvPicPr>
                  <pic:blipFill>
                    <a:blip r:embed="rId13"/>
                    <a:stretch>
                      <a:fillRect/>
                    </a:stretch>
                  </pic:blipFill>
                  <pic:spPr>
                    <a:xfrm>
                      <a:off x="0" y="0"/>
                      <a:ext cx="5274310" cy="1053465"/>
                    </a:xfrm>
                    <a:prstGeom prst="rect">
                      <a:avLst/>
                    </a:prstGeom>
                  </pic:spPr>
                </pic:pic>
              </a:graphicData>
            </a:graphic>
          </wp:inline>
        </w:drawing>
      </w:r>
    </w:p>
    <w:p w14:paraId="25602250" w14:textId="69AF36DC" w:rsidR="006715CE" w:rsidRDefault="006715CE" w:rsidP="00371400">
      <w:pPr>
        <w:rPr>
          <w:rFonts w:ascii="宋体" w:eastAsia="宋体" w:hAnsi="宋体"/>
        </w:rPr>
      </w:pPr>
      <w:r>
        <w:rPr>
          <w:rFonts w:ascii="宋体" w:eastAsia="宋体" w:hAnsi="宋体" w:hint="eastAsia"/>
        </w:rPr>
        <w:t>信号量定义与含义说明：</w:t>
      </w:r>
    </w:p>
    <w:p w14:paraId="576B2757" w14:textId="1FD4C179" w:rsidR="006715CE" w:rsidRPr="006715CE" w:rsidRDefault="006715CE" w:rsidP="006715CE">
      <w:pPr>
        <w:rPr>
          <w:rFonts w:ascii="宋体" w:eastAsia="宋体" w:hAnsi="宋体"/>
        </w:rPr>
      </w:pPr>
      <w:r>
        <w:rPr>
          <w:rFonts w:ascii="宋体" w:eastAsia="宋体" w:hAnsi="宋体" w:hint="eastAsia"/>
        </w:rPr>
        <w:t>1.</w:t>
      </w:r>
      <w:r w:rsidRPr="006715CE">
        <w:rPr>
          <w:rFonts w:ascii="宋体" w:eastAsia="宋体" w:hAnsi="宋体"/>
          <w:b/>
          <w:bCs/>
        </w:rPr>
        <w:t>semaphore mutex = 1;</w:t>
      </w:r>
    </w:p>
    <w:p w14:paraId="44D1260C" w14:textId="1AB3E0B4"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互斥信号量。用于实现对共享缓冲区（包含 N</w:t>
      </w:r>
      <w:proofErr w:type="gramStart"/>
      <w:r w:rsidRPr="006715CE">
        <w:rPr>
          <w:rFonts w:ascii="宋体" w:eastAsia="宋体" w:hAnsi="宋体"/>
        </w:rPr>
        <w:t>个</w:t>
      </w:r>
      <w:proofErr w:type="gramEnd"/>
      <w:r w:rsidRPr="006715CE">
        <w:rPr>
          <w:rFonts w:ascii="宋体" w:eastAsia="宋体" w:hAnsi="宋体"/>
        </w:rPr>
        <w:t>单元）的互斥访问，确保同一时刻只有一个进程能操作缓冲区。</w:t>
      </w:r>
    </w:p>
    <w:p w14:paraId="26AD745A" w14:textId="143E6493" w:rsidR="006715CE" w:rsidRPr="006715CE" w:rsidRDefault="006715CE" w:rsidP="006715CE">
      <w:pPr>
        <w:rPr>
          <w:rFonts w:ascii="宋体" w:eastAsia="宋体" w:hAnsi="宋体"/>
        </w:rPr>
      </w:pPr>
      <w:r>
        <w:rPr>
          <w:rFonts w:ascii="宋体" w:eastAsia="宋体" w:hAnsi="宋体" w:hint="eastAsia"/>
        </w:rPr>
        <w:t>2.</w:t>
      </w:r>
      <w:r w:rsidRPr="006715CE">
        <w:rPr>
          <w:rFonts w:ascii="宋体" w:eastAsia="宋体" w:hAnsi="宋体"/>
          <w:b/>
          <w:bCs/>
        </w:rPr>
        <w:t>semaphore empty = N;</w:t>
      </w:r>
    </w:p>
    <w:p w14:paraId="675559F0" w14:textId="22545909"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同步信号量（资源信号量）。表示缓冲区中</w:t>
      </w:r>
      <w:r w:rsidRPr="006715CE">
        <w:rPr>
          <w:rFonts w:ascii="宋体" w:eastAsia="宋体" w:hAnsi="宋体"/>
          <w:b/>
          <w:bCs/>
        </w:rPr>
        <w:t>空闲单元的个数</w:t>
      </w:r>
      <w:r w:rsidRPr="006715CE">
        <w:rPr>
          <w:rFonts w:ascii="宋体" w:eastAsia="宋体" w:hAnsi="宋体"/>
        </w:rPr>
        <w:t xml:space="preserve">。初始值为 N，代表一开始有 N </w:t>
      </w:r>
      <w:proofErr w:type="gramStart"/>
      <w:r w:rsidRPr="006715CE">
        <w:rPr>
          <w:rFonts w:ascii="宋体" w:eastAsia="宋体" w:hAnsi="宋体"/>
        </w:rPr>
        <w:t>个</w:t>
      </w:r>
      <w:proofErr w:type="gramEnd"/>
      <w:r w:rsidRPr="006715CE">
        <w:rPr>
          <w:rFonts w:ascii="宋体" w:eastAsia="宋体" w:hAnsi="宋体"/>
        </w:rPr>
        <w:t>空位置可供生产者 P_1 放入数据。</w:t>
      </w:r>
    </w:p>
    <w:p w14:paraId="506843B3" w14:textId="0566833B" w:rsidR="006715CE" w:rsidRPr="006715CE" w:rsidRDefault="006715CE" w:rsidP="006715CE">
      <w:pPr>
        <w:rPr>
          <w:rFonts w:ascii="宋体" w:eastAsia="宋体" w:hAnsi="宋体"/>
        </w:rPr>
      </w:pPr>
      <w:r>
        <w:rPr>
          <w:rFonts w:ascii="宋体" w:eastAsia="宋体" w:hAnsi="宋体" w:hint="eastAsia"/>
        </w:rPr>
        <w:t>3.</w:t>
      </w:r>
      <w:r w:rsidRPr="006715CE">
        <w:rPr>
          <w:rFonts w:ascii="宋体" w:eastAsia="宋体" w:hAnsi="宋体"/>
          <w:b/>
          <w:bCs/>
        </w:rPr>
        <w:t>semaphore odd = 0;</w:t>
      </w:r>
    </w:p>
    <w:p w14:paraId="4AF9F900" w14:textId="06AC8BE7"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同步信号量。表示缓冲区中</w:t>
      </w:r>
      <w:r w:rsidRPr="006715CE">
        <w:rPr>
          <w:rFonts w:ascii="宋体" w:eastAsia="宋体" w:hAnsi="宋体"/>
          <w:b/>
          <w:bCs/>
        </w:rPr>
        <w:t>奇数的个数</w:t>
      </w:r>
      <w:r w:rsidRPr="006715CE">
        <w:rPr>
          <w:rFonts w:ascii="宋体" w:eastAsia="宋体" w:hAnsi="宋体"/>
        </w:rPr>
        <w:t>。初始值为 0，当 P_1 放入一个奇数后将其加 1，用于唤醒等待奇数的进程 P_2。</w:t>
      </w:r>
    </w:p>
    <w:p w14:paraId="72D26012" w14:textId="0E763D7B" w:rsidR="006715CE" w:rsidRPr="006715CE" w:rsidRDefault="006715CE" w:rsidP="006715CE">
      <w:pPr>
        <w:rPr>
          <w:rFonts w:ascii="宋体" w:eastAsia="宋体" w:hAnsi="宋体"/>
        </w:rPr>
      </w:pPr>
      <w:r>
        <w:rPr>
          <w:rFonts w:ascii="宋体" w:eastAsia="宋体" w:hAnsi="宋体" w:hint="eastAsia"/>
        </w:rPr>
        <w:t xml:space="preserve">4. </w:t>
      </w:r>
      <w:r w:rsidRPr="006715CE">
        <w:rPr>
          <w:rFonts w:ascii="宋体" w:eastAsia="宋体" w:hAnsi="宋体"/>
          <w:b/>
          <w:bCs/>
        </w:rPr>
        <w:t>semaphore even = 0;</w:t>
      </w:r>
    </w:p>
    <w:p w14:paraId="0BBC8209" w14:textId="3E92E255"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同步信号量。表示缓冲区中</w:t>
      </w:r>
      <w:r w:rsidRPr="006715CE">
        <w:rPr>
          <w:rFonts w:ascii="宋体" w:eastAsia="宋体" w:hAnsi="宋体"/>
          <w:b/>
          <w:bCs/>
        </w:rPr>
        <w:t>偶数的个数</w:t>
      </w:r>
      <w:r w:rsidRPr="006715CE">
        <w:rPr>
          <w:rFonts w:ascii="宋体" w:eastAsia="宋体" w:hAnsi="宋体"/>
        </w:rPr>
        <w:t>。初始值为 0，当 P_1 放入一个偶数后将其加 1，用于唤醒等待偶数的进程 P_3。</w:t>
      </w:r>
    </w:p>
    <w:p w14:paraId="6C23E562" w14:textId="6CED2668" w:rsidR="006715CE" w:rsidRDefault="006715CE" w:rsidP="00371400">
      <w:pPr>
        <w:rPr>
          <w:rFonts w:ascii="宋体" w:eastAsia="宋体" w:hAnsi="宋体"/>
        </w:rPr>
      </w:pPr>
      <w:r>
        <w:rPr>
          <w:rFonts w:ascii="宋体" w:eastAsia="宋体" w:hAnsi="宋体" w:hint="eastAsia"/>
        </w:rPr>
        <w:t>伪代码：</w:t>
      </w:r>
    </w:p>
    <w:tbl>
      <w:tblPr>
        <w:tblStyle w:val="ae"/>
        <w:tblW w:w="0" w:type="auto"/>
        <w:tblLook w:val="04A0" w:firstRow="1" w:lastRow="0" w:firstColumn="1" w:lastColumn="0" w:noHBand="0" w:noVBand="1"/>
      </w:tblPr>
      <w:tblGrid>
        <w:gridCol w:w="8296"/>
      </w:tblGrid>
      <w:tr w:rsidR="006715CE" w14:paraId="5A2FB8A8" w14:textId="77777777" w:rsidTr="006715CE">
        <w:tc>
          <w:tcPr>
            <w:tcW w:w="8296" w:type="dxa"/>
          </w:tcPr>
          <w:p w14:paraId="55E2E4EB" w14:textId="77777777" w:rsidR="006715CE" w:rsidRPr="006715CE" w:rsidRDefault="006715CE" w:rsidP="006715CE">
            <w:pPr>
              <w:rPr>
                <w:rFonts w:ascii="宋体" w:eastAsia="宋体" w:hAnsi="宋体" w:hint="eastAsia"/>
              </w:rPr>
            </w:pPr>
            <w:r w:rsidRPr="006715CE">
              <w:rPr>
                <w:rFonts w:ascii="宋体" w:eastAsia="宋体" w:hAnsi="宋体" w:hint="eastAsia"/>
              </w:rPr>
              <w:t>// 初始化信号量</w:t>
            </w:r>
          </w:p>
          <w:p w14:paraId="7C74F970" w14:textId="77777777" w:rsidR="006715CE" w:rsidRPr="006715CE" w:rsidRDefault="006715CE" w:rsidP="006715CE">
            <w:pPr>
              <w:rPr>
                <w:rFonts w:ascii="宋体" w:eastAsia="宋体" w:hAnsi="宋体" w:hint="eastAsia"/>
              </w:rPr>
            </w:pPr>
            <w:r w:rsidRPr="006715CE">
              <w:rPr>
                <w:rFonts w:ascii="宋体" w:eastAsia="宋体" w:hAnsi="宋体" w:hint="eastAsia"/>
              </w:rPr>
              <w:t>semaphore mutex = 1;</w:t>
            </w:r>
          </w:p>
          <w:p w14:paraId="2E92375F" w14:textId="77777777" w:rsidR="006715CE" w:rsidRPr="006715CE" w:rsidRDefault="006715CE" w:rsidP="006715CE">
            <w:pPr>
              <w:rPr>
                <w:rFonts w:ascii="宋体" w:eastAsia="宋体" w:hAnsi="宋体" w:hint="eastAsia"/>
              </w:rPr>
            </w:pPr>
            <w:r w:rsidRPr="006715CE">
              <w:rPr>
                <w:rFonts w:ascii="宋体" w:eastAsia="宋体" w:hAnsi="宋体" w:hint="eastAsia"/>
              </w:rPr>
              <w:t>semaphore empty = N;</w:t>
            </w:r>
          </w:p>
          <w:p w14:paraId="3A6310C1" w14:textId="77777777" w:rsidR="006715CE" w:rsidRPr="006715CE" w:rsidRDefault="006715CE" w:rsidP="006715CE">
            <w:pPr>
              <w:rPr>
                <w:rFonts w:ascii="宋体" w:eastAsia="宋体" w:hAnsi="宋体" w:hint="eastAsia"/>
              </w:rPr>
            </w:pPr>
            <w:r w:rsidRPr="006715CE">
              <w:rPr>
                <w:rFonts w:ascii="宋体" w:eastAsia="宋体" w:hAnsi="宋体" w:hint="eastAsia"/>
              </w:rPr>
              <w:t>semaphore odd = 0;</w:t>
            </w:r>
          </w:p>
          <w:p w14:paraId="05867C68" w14:textId="77777777" w:rsidR="006715CE" w:rsidRPr="006715CE" w:rsidRDefault="006715CE" w:rsidP="006715CE">
            <w:pPr>
              <w:rPr>
                <w:rFonts w:ascii="宋体" w:eastAsia="宋体" w:hAnsi="宋体" w:hint="eastAsia"/>
              </w:rPr>
            </w:pPr>
            <w:r w:rsidRPr="006715CE">
              <w:rPr>
                <w:rFonts w:ascii="宋体" w:eastAsia="宋体" w:hAnsi="宋体" w:hint="eastAsia"/>
              </w:rPr>
              <w:t>semaphore even = 0;</w:t>
            </w:r>
          </w:p>
          <w:p w14:paraId="135F4F6A" w14:textId="77777777" w:rsidR="006715CE" w:rsidRPr="006715CE" w:rsidRDefault="006715CE" w:rsidP="006715CE">
            <w:pPr>
              <w:rPr>
                <w:rFonts w:ascii="宋体" w:eastAsia="宋体" w:hAnsi="宋体" w:hint="eastAsia"/>
              </w:rPr>
            </w:pPr>
          </w:p>
          <w:p w14:paraId="4A7660BC" w14:textId="77777777" w:rsidR="006715CE" w:rsidRPr="006715CE" w:rsidRDefault="006715CE" w:rsidP="006715CE">
            <w:pPr>
              <w:rPr>
                <w:rFonts w:ascii="宋体" w:eastAsia="宋体" w:hAnsi="宋体" w:hint="eastAsia"/>
              </w:rPr>
            </w:pPr>
            <w:r w:rsidRPr="006715CE">
              <w:rPr>
                <w:rFonts w:ascii="宋体" w:eastAsia="宋体" w:hAnsi="宋体" w:hint="eastAsia"/>
              </w:rPr>
              <w:t>// 进程 P1：生产者</w:t>
            </w:r>
          </w:p>
          <w:p w14:paraId="3A69F439" w14:textId="77777777" w:rsidR="006715CE" w:rsidRPr="006715CE" w:rsidRDefault="006715CE" w:rsidP="006715CE">
            <w:pPr>
              <w:rPr>
                <w:rFonts w:ascii="宋体" w:eastAsia="宋体" w:hAnsi="宋体" w:hint="eastAsia"/>
              </w:rPr>
            </w:pPr>
            <w:r w:rsidRPr="006715CE">
              <w:rPr>
                <w:rFonts w:ascii="宋体" w:eastAsia="宋体" w:hAnsi="宋体" w:hint="eastAsia"/>
              </w:rPr>
              <w:t>P1() {</w:t>
            </w:r>
          </w:p>
          <w:p w14:paraId="0DCB0614"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int x;</w:t>
            </w:r>
          </w:p>
          <w:p w14:paraId="40B4D8CD"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while (true) {</w:t>
            </w:r>
          </w:p>
          <w:p w14:paraId="74EDF867"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x = produce();       // 生成一个正整数 x</w:t>
            </w:r>
          </w:p>
          <w:p w14:paraId="685F6FA4"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04AD9E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P(empty);            // 申请一个空闲缓冲区单元</w:t>
            </w:r>
          </w:p>
          <w:p w14:paraId="4295EE9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P(mutex);            // 申请互斥访问缓冲区</w:t>
            </w:r>
          </w:p>
          <w:p w14:paraId="0CEE42B7" w14:textId="77777777" w:rsidR="006715CE" w:rsidRPr="006715CE" w:rsidRDefault="006715CE" w:rsidP="006715CE">
            <w:pPr>
              <w:rPr>
                <w:rFonts w:ascii="宋体" w:eastAsia="宋体" w:hAnsi="宋体" w:hint="eastAsia"/>
              </w:rPr>
            </w:pPr>
            <w:r w:rsidRPr="006715CE">
              <w:rPr>
                <w:rFonts w:ascii="宋体" w:eastAsia="宋体" w:hAnsi="宋体" w:hint="eastAsia"/>
              </w:rPr>
              <w:lastRenderedPageBreak/>
              <w:t xml:space="preserve">        </w:t>
            </w:r>
          </w:p>
          <w:p w14:paraId="2B821AA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put(x);              // 将正整数 x 送入缓冲区的某一空单元中</w:t>
            </w:r>
          </w:p>
          <w:p w14:paraId="39447C8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1369884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V(mutex);            // 释放缓冲区互斥锁</w:t>
            </w:r>
          </w:p>
          <w:p w14:paraId="529CF736"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6AC4A509"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 判断放入的是奇数还是偶数，分别释放对应的同步信号量</w:t>
            </w:r>
          </w:p>
          <w:p w14:paraId="14FC42FB"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if (x % </w:t>
            </w:r>
            <w:proofErr w:type="gramStart"/>
            <w:r w:rsidRPr="006715CE">
              <w:rPr>
                <w:rFonts w:ascii="宋体" w:eastAsia="宋体" w:hAnsi="宋体" w:hint="eastAsia"/>
              </w:rPr>
              <w:t>2 !</w:t>
            </w:r>
            <w:proofErr w:type="gramEnd"/>
            <w:r w:rsidRPr="006715CE">
              <w:rPr>
                <w:rFonts w:ascii="宋体" w:eastAsia="宋体" w:hAnsi="宋体" w:hint="eastAsia"/>
              </w:rPr>
              <w:t>= 0) {</w:t>
            </w:r>
          </w:p>
          <w:p w14:paraId="2CA262A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V(odd);          // 如果是奇数，增加奇数信号量，唤醒 P2</w:t>
            </w:r>
          </w:p>
          <w:p w14:paraId="6CAEDDAE"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 else {</w:t>
            </w:r>
          </w:p>
          <w:p w14:paraId="0B7B4D9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V(even);         // 如果是偶数，增加偶数信号量，唤醒 P3</w:t>
            </w:r>
          </w:p>
          <w:p w14:paraId="145BF9DD"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278D579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74673B69" w14:textId="77777777" w:rsidR="006715CE" w:rsidRPr="006715CE" w:rsidRDefault="006715CE" w:rsidP="006715CE">
            <w:pPr>
              <w:rPr>
                <w:rFonts w:ascii="宋体" w:eastAsia="宋体" w:hAnsi="宋体" w:hint="eastAsia"/>
              </w:rPr>
            </w:pPr>
            <w:r w:rsidRPr="006715CE">
              <w:rPr>
                <w:rFonts w:ascii="宋体" w:eastAsia="宋体" w:hAnsi="宋体" w:hint="eastAsia"/>
              </w:rPr>
              <w:t>}</w:t>
            </w:r>
          </w:p>
          <w:p w14:paraId="375F2461" w14:textId="77777777" w:rsidR="006715CE" w:rsidRPr="006715CE" w:rsidRDefault="006715CE" w:rsidP="006715CE">
            <w:pPr>
              <w:rPr>
                <w:rFonts w:ascii="宋体" w:eastAsia="宋体" w:hAnsi="宋体" w:hint="eastAsia"/>
              </w:rPr>
            </w:pPr>
          </w:p>
          <w:p w14:paraId="5803732E" w14:textId="77777777" w:rsidR="006715CE" w:rsidRPr="006715CE" w:rsidRDefault="006715CE" w:rsidP="006715CE">
            <w:pPr>
              <w:rPr>
                <w:rFonts w:ascii="宋体" w:eastAsia="宋体" w:hAnsi="宋体" w:hint="eastAsia"/>
              </w:rPr>
            </w:pPr>
            <w:r w:rsidRPr="006715CE">
              <w:rPr>
                <w:rFonts w:ascii="宋体" w:eastAsia="宋体" w:hAnsi="宋体" w:hint="eastAsia"/>
              </w:rPr>
              <w:t>// 进程 P2：奇数消费者</w:t>
            </w:r>
          </w:p>
          <w:p w14:paraId="176692AA" w14:textId="77777777" w:rsidR="006715CE" w:rsidRPr="006715CE" w:rsidRDefault="006715CE" w:rsidP="006715CE">
            <w:pPr>
              <w:rPr>
                <w:rFonts w:ascii="宋体" w:eastAsia="宋体" w:hAnsi="宋体" w:hint="eastAsia"/>
              </w:rPr>
            </w:pPr>
            <w:r w:rsidRPr="006715CE">
              <w:rPr>
                <w:rFonts w:ascii="宋体" w:eastAsia="宋体" w:hAnsi="宋体" w:hint="eastAsia"/>
              </w:rPr>
              <w:t>P2() {</w:t>
            </w:r>
          </w:p>
          <w:p w14:paraId="55154D4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while (true) {</w:t>
            </w:r>
          </w:p>
          <w:p w14:paraId="2D41E47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P(odd);              // 申请一个奇数资源（若没有奇数则阻塞）</w:t>
            </w:r>
          </w:p>
          <w:p w14:paraId="53E5D2D6"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P(mutex);            // 申请互斥访问缓冲区</w:t>
            </w:r>
          </w:p>
          <w:p w14:paraId="32D64B6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6216E12A"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roofErr w:type="spellStart"/>
            <w:r w:rsidRPr="006715CE">
              <w:rPr>
                <w:rFonts w:ascii="宋体" w:eastAsia="宋体" w:hAnsi="宋体" w:hint="eastAsia"/>
              </w:rPr>
              <w:t>getodd</w:t>
            </w:r>
            <w:proofErr w:type="spellEnd"/>
            <w:r w:rsidRPr="006715CE">
              <w:rPr>
                <w:rFonts w:ascii="宋体" w:eastAsia="宋体" w:hAnsi="宋体" w:hint="eastAsia"/>
              </w:rPr>
              <w:t>();            // 从缓冲区中取出一个奇数</w:t>
            </w:r>
          </w:p>
          <w:p w14:paraId="22C8FE0C"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13C6DA8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V(mutex);            // 释放缓冲区互斥锁</w:t>
            </w:r>
          </w:p>
          <w:p w14:paraId="4EB9D0B8"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V(empty);            // 释放出一个空闲缓冲区单元给 P1</w:t>
            </w:r>
          </w:p>
          <w:p w14:paraId="498909B8"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2946C0B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roofErr w:type="spellStart"/>
            <w:r w:rsidRPr="006715CE">
              <w:rPr>
                <w:rFonts w:ascii="宋体" w:eastAsia="宋体" w:hAnsi="宋体" w:hint="eastAsia"/>
              </w:rPr>
              <w:t>countodd</w:t>
            </w:r>
            <w:proofErr w:type="spellEnd"/>
            <w:r w:rsidRPr="006715CE">
              <w:rPr>
                <w:rFonts w:ascii="宋体" w:eastAsia="宋体" w:hAnsi="宋体" w:hint="eastAsia"/>
              </w:rPr>
              <w:t>();          // 统计奇数的个数（非临界区操作，放在锁外）</w:t>
            </w:r>
          </w:p>
          <w:p w14:paraId="1A5D1E41"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015E664E" w14:textId="77777777" w:rsidR="006715CE" w:rsidRPr="006715CE" w:rsidRDefault="006715CE" w:rsidP="006715CE">
            <w:pPr>
              <w:rPr>
                <w:rFonts w:ascii="宋体" w:eastAsia="宋体" w:hAnsi="宋体" w:hint="eastAsia"/>
              </w:rPr>
            </w:pPr>
            <w:r w:rsidRPr="006715CE">
              <w:rPr>
                <w:rFonts w:ascii="宋体" w:eastAsia="宋体" w:hAnsi="宋体" w:hint="eastAsia"/>
              </w:rPr>
              <w:t>}</w:t>
            </w:r>
          </w:p>
          <w:p w14:paraId="1D8764C7" w14:textId="77777777" w:rsidR="006715CE" w:rsidRPr="006715CE" w:rsidRDefault="006715CE" w:rsidP="006715CE">
            <w:pPr>
              <w:rPr>
                <w:rFonts w:ascii="宋体" w:eastAsia="宋体" w:hAnsi="宋体" w:hint="eastAsia"/>
              </w:rPr>
            </w:pPr>
          </w:p>
          <w:p w14:paraId="6E31E0BC" w14:textId="77777777" w:rsidR="006715CE" w:rsidRPr="006715CE" w:rsidRDefault="006715CE" w:rsidP="006715CE">
            <w:pPr>
              <w:rPr>
                <w:rFonts w:ascii="宋体" w:eastAsia="宋体" w:hAnsi="宋体" w:hint="eastAsia"/>
              </w:rPr>
            </w:pPr>
            <w:r w:rsidRPr="006715CE">
              <w:rPr>
                <w:rFonts w:ascii="宋体" w:eastAsia="宋体" w:hAnsi="宋体" w:hint="eastAsia"/>
              </w:rPr>
              <w:t>// 进程 P3：偶数消费者</w:t>
            </w:r>
          </w:p>
          <w:p w14:paraId="0A878BB7" w14:textId="77777777" w:rsidR="006715CE" w:rsidRPr="006715CE" w:rsidRDefault="006715CE" w:rsidP="006715CE">
            <w:pPr>
              <w:rPr>
                <w:rFonts w:ascii="宋体" w:eastAsia="宋体" w:hAnsi="宋体" w:hint="eastAsia"/>
              </w:rPr>
            </w:pPr>
            <w:r w:rsidRPr="006715CE">
              <w:rPr>
                <w:rFonts w:ascii="宋体" w:eastAsia="宋体" w:hAnsi="宋体" w:hint="eastAsia"/>
              </w:rPr>
              <w:t>P3() {</w:t>
            </w:r>
          </w:p>
          <w:p w14:paraId="0D07ADA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while (true) {</w:t>
            </w:r>
          </w:p>
          <w:p w14:paraId="7A9D5553"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P(even);             // 申请一个偶数资源（若没有偶数则阻塞）</w:t>
            </w:r>
          </w:p>
          <w:p w14:paraId="00DF4ED0"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P(mutex);            // 申请互斥访问缓冲区</w:t>
            </w:r>
          </w:p>
          <w:p w14:paraId="11DF263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8C96BEA"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roofErr w:type="spellStart"/>
            <w:r w:rsidRPr="006715CE">
              <w:rPr>
                <w:rFonts w:ascii="宋体" w:eastAsia="宋体" w:hAnsi="宋体" w:hint="eastAsia"/>
              </w:rPr>
              <w:t>geteven</w:t>
            </w:r>
            <w:proofErr w:type="spellEnd"/>
            <w:r w:rsidRPr="006715CE">
              <w:rPr>
                <w:rFonts w:ascii="宋体" w:eastAsia="宋体" w:hAnsi="宋体" w:hint="eastAsia"/>
              </w:rPr>
              <w:t>();           // 从缓冲区中取出一个偶数</w:t>
            </w:r>
          </w:p>
          <w:p w14:paraId="223DB8E1"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4EA48D6"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V(mutex);            // 释放缓冲区互斥锁</w:t>
            </w:r>
          </w:p>
          <w:p w14:paraId="1AF8FCF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V(empty);            // 释放出一个空闲缓冲区单元给 P1</w:t>
            </w:r>
          </w:p>
          <w:p w14:paraId="5D0CF3DB"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54F402E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roofErr w:type="spellStart"/>
            <w:r w:rsidRPr="006715CE">
              <w:rPr>
                <w:rFonts w:ascii="宋体" w:eastAsia="宋体" w:hAnsi="宋体" w:hint="eastAsia"/>
              </w:rPr>
              <w:t>counteven</w:t>
            </w:r>
            <w:proofErr w:type="spellEnd"/>
            <w:r w:rsidRPr="006715CE">
              <w:rPr>
                <w:rFonts w:ascii="宋体" w:eastAsia="宋体" w:hAnsi="宋体" w:hint="eastAsia"/>
              </w:rPr>
              <w:t>();         // 统计偶数的个数（非临界区操作，放在锁外）</w:t>
            </w:r>
          </w:p>
          <w:p w14:paraId="301F6847"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7363E406" w14:textId="3FF02CE8" w:rsidR="006715CE" w:rsidRDefault="006715CE" w:rsidP="006715CE">
            <w:pPr>
              <w:rPr>
                <w:rFonts w:ascii="宋体" w:eastAsia="宋体" w:hAnsi="宋体" w:hint="eastAsia"/>
              </w:rPr>
            </w:pPr>
            <w:r w:rsidRPr="006715CE">
              <w:rPr>
                <w:rFonts w:ascii="宋体" w:eastAsia="宋体" w:hAnsi="宋体" w:hint="eastAsia"/>
              </w:rPr>
              <w:t>}</w:t>
            </w:r>
          </w:p>
        </w:tc>
      </w:tr>
    </w:tbl>
    <w:p w14:paraId="289D24BD" w14:textId="77777777" w:rsidR="006715CE" w:rsidRPr="006715CE" w:rsidRDefault="006715CE" w:rsidP="00371400">
      <w:pPr>
        <w:rPr>
          <w:rFonts w:ascii="宋体" w:eastAsia="宋体" w:hAnsi="宋体" w:hint="eastAsia"/>
        </w:rPr>
      </w:pPr>
    </w:p>
    <w:p w14:paraId="3EE83BC8" w14:textId="77777777" w:rsidR="00371400" w:rsidRDefault="00371400" w:rsidP="00371400">
      <w:pPr>
        <w:rPr>
          <w:rFonts w:ascii="宋体" w:eastAsia="宋体" w:hAnsi="宋体"/>
        </w:rPr>
      </w:pPr>
      <w:r>
        <w:rPr>
          <w:rFonts w:ascii="宋体" w:eastAsia="宋体" w:hAnsi="宋体" w:hint="eastAsia"/>
        </w:rPr>
        <w:lastRenderedPageBreak/>
        <w:t>17.</w:t>
      </w:r>
    </w:p>
    <w:p w14:paraId="4FCCB89E" w14:textId="4A982F05" w:rsidR="006715CE" w:rsidRPr="006715CE" w:rsidRDefault="006715CE" w:rsidP="006715CE">
      <w:pPr>
        <w:rPr>
          <w:rFonts w:ascii="宋体" w:eastAsia="宋体" w:hAnsi="宋体"/>
        </w:rPr>
      </w:pPr>
      <w:r>
        <w:rPr>
          <w:rFonts w:ascii="宋体" w:eastAsia="宋体" w:hAnsi="宋体" w:hint="eastAsia"/>
        </w:rPr>
        <w:t>定义信号量</w:t>
      </w:r>
      <w:r w:rsidRPr="006715CE">
        <w:rPr>
          <w:rFonts w:ascii="宋体" w:eastAsia="宋体" w:hAnsi="宋体"/>
        </w:rPr>
        <w:drawing>
          <wp:anchor distT="0" distB="0" distL="114300" distR="114300" simplePos="0" relativeHeight="251658240" behindDoc="0" locked="0" layoutInCell="1" allowOverlap="1" wp14:anchorId="01020A4D" wp14:editId="53096FB4">
            <wp:simplePos x="1143000" y="1149350"/>
            <wp:positionH relativeFrom="column">
              <wp:align>left</wp:align>
            </wp:positionH>
            <wp:positionV relativeFrom="paragraph">
              <wp:align>top</wp:align>
            </wp:positionV>
            <wp:extent cx="5274310" cy="4279265"/>
            <wp:effectExtent l="0" t="0" r="2540" b="6985"/>
            <wp:wrapSquare wrapText="bothSides"/>
            <wp:docPr id="866035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5089"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4279265"/>
                    </a:xfrm>
                    <a:prstGeom prst="rect">
                      <a:avLst/>
                    </a:prstGeom>
                  </pic:spPr>
                </pic:pic>
              </a:graphicData>
            </a:graphic>
          </wp:anchor>
        </w:drawing>
      </w:r>
      <w:r>
        <w:rPr>
          <w:rFonts w:ascii="宋体" w:eastAsia="宋体" w:hAnsi="宋体"/>
        </w:rPr>
        <w:br w:type="textWrapping" w:clear="all"/>
      </w:r>
      <w:r>
        <w:rPr>
          <w:rFonts w:ascii="宋体" w:eastAsia="宋体" w:hAnsi="宋体" w:hint="eastAsia"/>
        </w:rPr>
        <w:t xml:space="preserve">1. </w:t>
      </w:r>
      <w:r w:rsidRPr="006715CE">
        <w:rPr>
          <w:rFonts w:ascii="宋体" w:eastAsia="宋体" w:hAnsi="宋体"/>
          <w:b/>
          <w:bCs/>
        </w:rPr>
        <w:t>semaphore seats = 10;</w:t>
      </w:r>
    </w:p>
    <w:p w14:paraId="7BD37736" w14:textId="77777777"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资源信号量，表示银行内</w:t>
      </w:r>
      <w:r w:rsidRPr="006715CE">
        <w:rPr>
          <w:rFonts w:ascii="宋体" w:eastAsia="宋体" w:hAnsi="宋体"/>
          <w:b/>
          <w:bCs/>
        </w:rPr>
        <w:t>空闲的等待座位数量</w:t>
      </w:r>
      <w:r w:rsidRPr="006715CE">
        <w:rPr>
          <w:rFonts w:ascii="宋体" w:eastAsia="宋体" w:hAnsi="宋体"/>
        </w:rPr>
        <w:t>。初值为 10，保证最多有 10 名顾客在室内等待。</w:t>
      </w:r>
    </w:p>
    <w:p w14:paraId="7A914F72" w14:textId="79DE5AF0" w:rsidR="006715CE" w:rsidRPr="006715CE" w:rsidRDefault="006715CE" w:rsidP="006715CE">
      <w:pPr>
        <w:rPr>
          <w:rFonts w:ascii="宋体" w:eastAsia="宋体" w:hAnsi="宋体"/>
        </w:rPr>
      </w:pPr>
      <w:r>
        <w:rPr>
          <w:rFonts w:ascii="宋体" w:eastAsia="宋体" w:hAnsi="宋体" w:hint="eastAsia"/>
        </w:rPr>
        <w:t xml:space="preserve">2. </w:t>
      </w:r>
      <w:r w:rsidRPr="006715CE">
        <w:rPr>
          <w:rFonts w:ascii="宋体" w:eastAsia="宋体" w:hAnsi="宋体"/>
          <w:b/>
          <w:bCs/>
        </w:rPr>
        <w:t>semaphore mutex = 1;</w:t>
      </w:r>
    </w:p>
    <w:p w14:paraId="33A1B9EE" w14:textId="77777777"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互斥信号量，用于保证顾客</w:t>
      </w:r>
      <w:r w:rsidRPr="006715CE">
        <w:rPr>
          <w:rFonts w:ascii="宋体" w:eastAsia="宋体" w:hAnsi="宋体"/>
          <w:b/>
          <w:bCs/>
        </w:rPr>
        <w:t>互斥地使用取号机</w:t>
      </w:r>
      <w:r w:rsidRPr="006715CE">
        <w:rPr>
          <w:rFonts w:ascii="宋体" w:eastAsia="宋体" w:hAnsi="宋体"/>
        </w:rPr>
        <w:t>。初值为 1。</w:t>
      </w:r>
    </w:p>
    <w:p w14:paraId="5E66C07E" w14:textId="6D29BF3E" w:rsidR="006715CE" w:rsidRPr="006715CE" w:rsidRDefault="006715CE" w:rsidP="006715CE">
      <w:pPr>
        <w:rPr>
          <w:rFonts w:ascii="宋体" w:eastAsia="宋体" w:hAnsi="宋体"/>
        </w:rPr>
      </w:pPr>
      <w:r>
        <w:rPr>
          <w:rFonts w:ascii="宋体" w:eastAsia="宋体" w:hAnsi="宋体" w:hint="eastAsia"/>
        </w:rPr>
        <w:t xml:space="preserve">3. </w:t>
      </w:r>
      <w:r w:rsidRPr="006715CE">
        <w:rPr>
          <w:rFonts w:ascii="宋体" w:eastAsia="宋体" w:hAnsi="宋体"/>
          <w:b/>
          <w:bCs/>
        </w:rPr>
        <w:t>semaphore customer = 0;</w:t>
      </w:r>
    </w:p>
    <w:p w14:paraId="26F3843B" w14:textId="77777777" w:rsidR="006715CE" w:rsidRPr="006715CE" w:rsidRDefault="006715CE" w:rsidP="006715CE">
      <w:pPr>
        <w:ind w:firstLine="420"/>
        <w:rPr>
          <w:rFonts w:ascii="宋体" w:eastAsia="宋体" w:hAnsi="宋体"/>
        </w:rPr>
      </w:pPr>
      <w:r w:rsidRPr="006715CE">
        <w:rPr>
          <w:rFonts w:ascii="宋体" w:eastAsia="宋体" w:hAnsi="宋体"/>
          <w:b/>
          <w:bCs/>
        </w:rPr>
        <w:t>含义：</w:t>
      </w:r>
      <w:r w:rsidRPr="006715CE">
        <w:rPr>
          <w:rFonts w:ascii="宋体" w:eastAsia="宋体" w:hAnsi="宋体"/>
        </w:rPr>
        <w:t xml:space="preserve"> 同步信号量，表示</w:t>
      </w:r>
      <w:r w:rsidRPr="006715CE">
        <w:rPr>
          <w:rFonts w:ascii="宋体" w:eastAsia="宋体" w:hAnsi="宋体"/>
          <w:b/>
          <w:bCs/>
        </w:rPr>
        <w:t>已经取号且正在等待服务的顾客数量</w:t>
      </w:r>
      <w:r w:rsidRPr="006715CE">
        <w:rPr>
          <w:rFonts w:ascii="宋体" w:eastAsia="宋体" w:hAnsi="宋体"/>
        </w:rPr>
        <w:t>。初值为 0，用于顾客唤醒（通知）营业员。</w:t>
      </w:r>
    </w:p>
    <w:p w14:paraId="672498D5" w14:textId="340D1637" w:rsidR="006715CE" w:rsidRPr="006715CE" w:rsidRDefault="006715CE" w:rsidP="006715CE">
      <w:pPr>
        <w:rPr>
          <w:rFonts w:ascii="宋体" w:eastAsia="宋体" w:hAnsi="宋体"/>
        </w:rPr>
      </w:pPr>
      <w:r>
        <w:rPr>
          <w:rFonts w:ascii="宋体" w:eastAsia="宋体" w:hAnsi="宋体" w:hint="eastAsia"/>
        </w:rPr>
        <w:t xml:space="preserve">4. </w:t>
      </w:r>
      <w:r w:rsidRPr="006715CE">
        <w:rPr>
          <w:rFonts w:ascii="宋体" w:eastAsia="宋体" w:hAnsi="宋体"/>
          <w:b/>
          <w:bCs/>
        </w:rPr>
        <w:t>semaphore teller = 0;</w:t>
      </w:r>
    </w:p>
    <w:p w14:paraId="13C5A3E9" w14:textId="751A0ABA" w:rsidR="00371400" w:rsidRDefault="006715CE" w:rsidP="006715CE">
      <w:pPr>
        <w:ind w:firstLine="420"/>
        <w:rPr>
          <w:rFonts w:ascii="宋体" w:eastAsia="宋体" w:hAnsi="宋体" w:hint="eastAsia"/>
        </w:rPr>
      </w:pPr>
      <w:r w:rsidRPr="006715CE">
        <w:rPr>
          <w:rFonts w:ascii="宋体" w:eastAsia="宋体" w:hAnsi="宋体"/>
          <w:b/>
          <w:bCs/>
        </w:rPr>
        <w:t>含义：</w:t>
      </w:r>
      <w:r w:rsidRPr="006715CE">
        <w:rPr>
          <w:rFonts w:ascii="宋体" w:eastAsia="宋体" w:hAnsi="宋体"/>
        </w:rPr>
        <w:t xml:space="preserve"> 同步信号量，表示</w:t>
      </w:r>
      <w:r w:rsidRPr="006715CE">
        <w:rPr>
          <w:rFonts w:ascii="宋体" w:eastAsia="宋体" w:hAnsi="宋体"/>
          <w:b/>
          <w:bCs/>
        </w:rPr>
        <w:t>营业员是否已经完成叫号</w:t>
      </w:r>
      <w:r w:rsidRPr="006715CE">
        <w:rPr>
          <w:rFonts w:ascii="宋体" w:eastAsia="宋体" w:hAnsi="宋体"/>
        </w:rPr>
        <w:t>，允许顾客上前接受服务。初值为 0，用于营业员唤醒被叫到的顾客。</w:t>
      </w:r>
    </w:p>
    <w:tbl>
      <w:tblPr>
        <w:tblStyle w:val="ae"/>
        <w:tblW w:w="0" w:type="auto"/>
        <w:tblLook w:val="04A0" w:firstRow="1" w:lastRow="0" w:firstColumn="1" w:lastColumn="0" w:noHBand="0" w:noVBand="1"/>
      </w:tblPr>
      <w:tblGrid>
        <w:gridCol w:w="8296"/>
      </w:tblGrid>
      <w:tr w:rsidR="006715CE" w14:paraId="0C6B098E" w14:textId="77777777" w:rsidTr="006715CE">
        <w:tc>
          <w:tcPr>
            <w:tcW w:w="8296" w:type="dxa"/>
          </w:tcPr>
          <w:p w14:paraId="74ECBEE9" w14:textId="77777777" w:rsidR="006715CE" w:rsidRPr="006715CE" w:rsidRDefault="006715CE" w:rsidP="006715CE">
            <w:pPr>
              <w:rPr>
                <w:rFonts w:ascii="宋体" w:eastAsia="宋体" w:hAnsi="宋体" w:hint="eastAsia"/>
              </w:rPr>
            </w:pPr>
            <w:r w:rsidRPr="006715CE">
              <w:rPr>
                <w:rFonts w:ascii="宋体" w:eastAsia="宋体" w:hAnsi="宋体" w:hint="eastAsia"/>
              </w:rPr>
              <w:t>// 信号量初始化</w:t>
            </w:r>
          </w:p>
          <w:p w14:paraId="3964E42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semaphore seats = 10;    </w:t>
            </w:r>
          </w:p>
          <w:p w14:paraId="6E92BC8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semaphore mutex = 1;     </w:t>
            </w:r>
          </w:p>
          <w:p w14:paraId="0E56B47A"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semaphore customer = 0;  </w:t>
            </w:r>
          </w:p>
          <w:p w14:paraId="2F565981"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semaphore teller = 0;    </w:t>
            </w:r>
          </w:p>
          <w:p w14:paraId="1EB471A6" w14:textId="77777777" w:rsidR="006715CE" w:rsidRPr="006715CE" w:rsidRDefault="006715CE" w:rsidP="006715CE">
            <w:pPr>
              <w:rPr>
                <w:rFonts w:ascii="宋体" w:eastAsia="宋体" w:hAnsi="宋体" w:hint="eastAsia"/>
              </w:rPr>
            </w:pPr>
          </w:p>
          <w:p w14:paraId="0B78A13C" w14:textId="77777777" w:rsidR="006715CE" w:rsidRPr="006715CE" w:rsidRDefault="006715CE" w:rsidP="006715CE">
            <w:pPr>
              <w:rPr>
                <w:rFonts w:ascii="宋体" w:eastAsia="宋体" w:hAnsi="宋体" w:hint="eastAsia"/>
              </w:rPr>
            </w:pPr>
            <w:proofErr w:type="spellStart"/>
            <w:r w:rsidRPr="006715CE">
              <w:rPr>
                <w:rFonts w:ascii="宋体" w:eastAsia="宋体" w:hAnsi="宋体" w:hint="eastAsia"/>
              </w:rPr>
              <w:t>cobegin</w:t>
            </w:r>
            <w:proofErr w:type="spellEnd"/>
            <w:r w:rsidRPr="006715CE">
              <w:rPr>
                <w:rFonts w:ascii="宋体" w:eastAsia="宋体" w:hAnsi="宋体" w:hint="eastAsia"/>
              </w:rPr>
              <w:t xml:space="preserve"> {</w:t>
            </w:r>
          </w:p>
          <w:p w14:paraId="2DCE298E"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process 顾客 {</w:t>
            </w:r>
          </w:p>
          <w:p w14:paraId="591CED3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P(seats);         // 1. 申请一个等待座位（若无座位则在银行外等待）</w:t>
            </w:r>
          </w:p>
          <w:p w14:paraId="45C680B9"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6B451631" w14:textId="77777777" w:rsidR="006715CE" w:rsidRPr="006715CE" w:rsidRDefault="006715CE" w:rsidP="006715CE">
            <w:pPr>
              <w:rPr>
                <w:rFonts w:ascii="宋体" w:eastAsia="宋体" w:hAnsi="宋体" w:hint="eastAsia"/>
              </w:rPr>
            </w:pPr>
            <w:r w:rsidRPr="006715CE">
              <w:rPr>
                <w:rFonts w:ascii="宋体" w:eastAsia="宋体" w:hAnsi="宋体" w:hint="eastAsia"/>
              </w:rPr>
              <w:lastRenderedPageBreak/>
              <w:t xml:space="preserve">        P(mutex);         // 2. 申请互斥使用取号机</w:t>
            </w:r>
          </w:p>
          <w:p w14:paraId="54713F99"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从取号机上获得一个号码;</w:t>
            </w:r>
          </w:p>
          <w:p w14:paraId="17A1BCB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V(mutex);         // 3. 取完号，释放取号机供他人使用</w:t>
            </w:r>
          </w:p>
          <w:p w14:paraId="32D1235A"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1C4604F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V(customer);      // 4. 增加一名排队顾客，通知/唤醒营业员</w:t>
            </w:r>
          </w:p>
          <w:p w14:paraId="453A612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6BAF2AE7"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P(teller);        // 5. 坐下等待营业员叫号（阻塞在这里）</w:t>
            </w:r>
          </w:p>
          <w:p w14:paraId="3A0DD029"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EF792A1"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V(seats);         // 6. 听到叫号，起立离开等待座位（释放出1个空座）</w:t>
            </w:r>
          </w:p>
          <w:p w14:paraId="3AC10D3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获得服务;</w:t>
            </w:r>
          </w:p>
          <w:p w14:paraId="1B25ECCD"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18FA2FD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5109395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process 营业员 {</w:t>
            </w:r>
          </w:p>
          <w:p w14:paraId="69EAC02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while (TRUE) {</w:t>
            </w:r>
          </w:p>
          <w:p w14:paraId="6DDBC0A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P(customer);  // 1. 检查是否有顾客等待（若</w:t>
            </w:r>
            <w:proofErr w:type="gramStart"/>
            <w:r w:rsidRPr="006715CE">
              <w:rPr>
                <w:rFonts w:ascii="宋体" w:eastAsia="宋体" w:hAnsi="宋体" w:hint="eastAsia"/>
              </w:rPr>
              <w:t>无顾客</w:t>
            </w:r>
            <w:proofErr w:type="gramEnd"/>
            <w:r w:rsidRPr="006715CE">
              <w:rPr>
                <w:rFonts w:ascii="宋体" w:eastAsia="宋体" w:hAnsi="宋体" w:hint="eastAsia"/>
              </w:rPr>
              <w:t>则空闲休息）</w:t>
            </w:r>
          </w:p>
          <w:p w14:paraId="227A06D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E64D625"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叫号;</w:t>
            </w:r>
          </w:p>
          <w:p w14:paraId="3D782F32"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46B75E44"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V(teller);    // 2. 叫号完毕，唤醒对应的顾客上前</w:t>
            </w:r>
          </w:p>
          <w:p w14:paraId="03A82D06"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65D3FC3F"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为顾客服务;</w:t>
            </w:r>
          </w:p>
          <w:p w14:paraId="1080D827"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39F10CC9" w14:textId="77777777" w:rsidR="006715CE" w:rsidRPr="006715CE" w:rsidRDefault="006715CE" w:rsidP="006715CE">
            <w:pPr>
              <w:rPr>
                <w:rFonts w:ascii="宋体" w:eastAsia="宋体" w:hAnsi="宋体" w:hint="eastAsia"/>
              </w:rPr>
            </w:pPr>
            <w:r w:rsidRPr="006715CE">
              <w:rPr>
                <w:rFonts w:ascii="宋体" w:eastAsia="宋体" w:hAnsi="宋体" w:hint="eastAsia"/>
              </w:rPr>
              <w:t xml:space="preserve">    }</w:t>
            </w:r>
          </w:p>
          <w:p w14:paraId="22FE2F58" w14:textId="6F8452D5" w:rsidR="006715CE" w:rsidRDefault="006715CE" w:rsidP="006715CE">
            <w:pPr>
              <w:rPr>
                <w:rFonts w:ascii="宋体" w:eastAsia="宋体" w:hAnsi="宋体" w:hint="eastAsia"/>
              </w:rPr>
            </w:pPr>
            <w:r w:rsidRPr="006715CE">
              <w:rPr>
                <w:rFonts w:ascii="宋体" w:eastAsia="宋体" w:hAnsi="宋体" w:hint="eastAsia"/>
              </w:rPr>
              <w:t xml:space="preserve">} </w:t>
            </w:r>
            <w:proofErr w:type="spellStart"/>
            <w:r w:rsidRPr="006715CE">
              <w:rPr>
                <w:rFonts w:ascii="宋体" w:eastAsia="宋体" w:hAnsi="宋体" w:hint="eastAsia"/>
              </w:rPr>
              <w:t>coend</w:t>
            </w:r>
            <w:proofErr w:type="spellEnd"/>
          </w:p>
        </w:tc>
      </w:tr>
    </w:tbl>
    <w:p w14:paraId="05F89FE7" w14:textId="77777777" w:rsidR="006715CE" w:rsidRPr="00371400" w:rsidRDefault="006715CE" w:rsidP="00371400">
      <w:pPr>
        <w:rPr>
          <w:rFonts w:ascii="宋体" w:eastAsia="宋体" w:hAnsi="宋体" w:hint="eastAsia"/>
        </w:rPr>
      </w:pPr>
    </w:p>
    <w:sectPr w:rsidR="006715CE" w:rsidRPr="003714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42C7"/>
    <w:multiLevelType w:val="multilevel"/>
    <w:tmpl w:val="355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7034A"/>
    <w:multiLevelType w:val="multilevel"/>
    <w:tmpl w:val="D69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110B2"/>
    <w:multiLevelType w:val="multilevel"/>
    <w:tmpl w:val="4EC2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BA5996"/>
    <w:multiLevelType w:val="multilevel"/>
    <w:tmpl w:val="462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C0394"/>
    <w:multiLevelType w:val="multilevel"/>
    <w:tmpl w:val="E71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B047C"/>
    <w:multiLevelType w:val="multilevel"/>
    <w:tmpl w:val="942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F7DC9"/>
    <w:multiLevelType w:val="multilevel"/>
    <w:tmpl w:val="D11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D3086"/>
    <w:multiLevelType w:val="multilevel"/>
    <w:tmpl w:val="89E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C1C12"/>
    <w:multiLevelType w:val="multilevel"/>
    <w:tmpl w:val="4D9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064946">
    <w:abstractNumId w:val="2"/>
  </w:num>
  <w:num w:numId="2" w16cid:durableId="484710766">
    <w:abstractNumId w:val="5"/>
  </w:num>
  <w:num w:numId="3" w16cid:durableId="341006273">
    <w:abstractNumId w:val="1"/>
  </w:num>
  <w:num w:numId="4" w16cid:durableId="1672105931">
    <w:abstractNumId w:val="4"/>
  </w:num>
  <w:num w:numId="5" w16cid:durableId="659504802">
    <w:abstractNumId w:val="6"/>
  </w:num>
  <w:num w:numId="6" w16cid:durableId="1879464918">
    <w:abstractNumId w:val="8"/>
  </w:num>
  <w:num w:numId="7" w16cid:durableId="1076367406">
    <w:abstractNumId w:val="3"/>
  </w:num>
  <w:num w:numId="8" w16cid:durableId="364714816">
    <w:abstractNumId w:val="7"/>
  </w:num>
  <w:num w:numId="9" w16cid:durableId="1036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445"/>
    <w:rsid w:val="001241E9"/>
    <w:rsid w:val="001313D6"/>
    <w:rsid w:val="00284707"/>
    <w:rsid w:val="002B7445"/>
    <w:rsid w:val="00371400"/>
    <w:rsid w:val="00400950"/>
    <w:rsid w:val="0044133F"/>
    <w:rsid w:val="004B155E"/>
    <w:rsid w:val="004F0BFD"/>
    <w:rsid w:val="00576DA0"/>
    <w:rsid w:val="00583F47"/>
    <w:rsid w:val="005D4FF1"/>
    <w:rsid w:val="006715CE"/>
    <w:rsid w:val="00674B4C"/>
    <w:rsid w:val="00690339"/>
    <w:rsid w:val="006B5175"/>
    <w:rsid w:val="006B5BCF"/>
    <w:rsid w:val="006D47F7"/>
    <w:rsid w:val="00746D64"/>
    <w:rsid w:val="007C5ABC"/>
    <w:rsid w:val="007F6EB5"/>
    <w:rsid w:val="00801A7D"/>
    <w:rsid w:val="00892E41"/>
    <w:rsid w:val="008A4201"/>
    <w:rsid w:val="008C7056"/>
    <w:rsid w:val="00994C9F"/>
    <w:rsid w:val="009D6122"/>
    <w:rsid w:val="009F04D7"/>
    <w:rsid w:val="009F7D9A"/>
    <w:rsid w:val="00A800EC"/>
    <w:rsid w:val="00AA59B8"/>
    <w:rsid w:val="00AE372B"/>
    <w:rsid w:val="00BB4C7A"/>
    <w:rsid w:val="00BC5247"/>
    <w:rsid w:val="00D7543A"/>
    <w:rsid w:val="00DF7054"/>
    <w:rsid w:val="00E55AC1"/>
    <w:rsid w:val="00E82FB8"/>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167E3"/>
  <w15:chartTrackingRefBased/>
  <w15:docId w15:val="{A9391D28-355C-4955-AA53-E22843F0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74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74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74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74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744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74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74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74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74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74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74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74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7445"/>
    <w:rPr>
      <w:rFonts w:cstheme="majorBidi"/>
      <w:color w:val="0F4761" w:themeColor="accent1" w:themeShade="BF"/>
      <w:sz w:val="28"/>
      <w:szCs w:val="28"/>
    </w:rPr>
  </w:style>
  <w:style w:type="character" w:customStyle="1" w:styleId="50">
    <w:name w:val="标题 5 字符"/>
    <w:basedOn w:val="a0"/>
    <w:link w:val="5"/>
    <w:uiPriority w:val="9"/>
    <w:semiHidden/>
    <w:rsid w:val="002B7445"/>
    <w:rPr>
      <w:rFonts w:cstheme="majorBidi"/>
      <w:color w:val="0F4761" w:themeColor="accent1" w:themeShade="BF"/>
      <w:sz w:val="24"/>
      <w:szCs w:val="24"/>
    </w:rPr>
  </w:style>
  <w:style w:type="character" w:customStyle="1" w:styleId="60">
    <w:name w:val="标题 6 字符"/>
    <w:basedOn w:val="a0"/>
    <w:link w:val="6"/>
    <w:uiPriority w:val="9"/>
    <w:semiHidden/>
    <w:rsid w:val="002B7445"/>
    <w:rPr>
      <w:rFonts w:cstheme="majorBidi"/>
      <w:b/>
      <w:bCs/>
      <w:color w:val="0F4761" w:themeColor="accent1" w:themeShade="BF"/>
    </w:rPr>
  </w:style>
  <w:style w:type="character" w:customStyle="1" w:styleId="70">
    <w:name w:val="标题 7 字符"/>
    <w:basedOn w:val="a0"/>
    <w:link w:val="7"/>
    <w:uiPriority w:val="9"/>
    <w:semiHidden/>
    <w:rsid w:val="002B7445"/>
    <w:rPr>
      <w:rFonts w:cstheme="majorBidi"/>
      <w:b/>
      <w:bCs/>
      <w:color w:val="595959" w:themeColor="text1" w:themeTint="A6"/>
    </w:rPr>
  </w:style>
  <w:style w:type="character" w:customStyle="1" w:styleId="80">
    <w:name w:val="标题 8 字符"/>
    <w:basedOn w:val="a0"/>
    <w:link w:val="8"/>
    <w:uiPriority w:val="9"/>
    <w:semiHidden/>
    <w:rsid w:val="002B7445"/>
    <w:rPr>
      <w:rFonts w:cstheme="majorBidi"/>
      <w:color w:val="595959" w:themeColor="text1" w:themeTint="A6"/>
    </w:rPr>
  </w:style>
  <w:style w:type="character" w:customStyle="1" w:styleId="90">
    <w:name w:val="标题 9 字符"/>
    <w:basedOn w:val="a0"/>
    <w:link w:val="9"/>
    <w:uiPriority w:val="9"/>
    <w:semiHidden/>
    <w:rsid w:val="002B7445"/>
    <w:rPr>
      <w:rFonts w:eastAsiaTheme="majorEastAsia" w:cstheme="majorBidi"/>
      <w:color w:val="595959" w:themeColor="text1" w:themeTint="A6"/>
    </w:rPr>
  </w:style>
  <w:style w:type="paragraph" w:styleId="a3">
    <w:name w:val="Title"/>
    <w:basedOn w:val="a"/>
    <w:next w:val="a"/>
    <w:link w:val="a4"/>
    <w:uiPriority w:val="10"/>
    <w:qFormat/>
    <w:rsid w:val="002B74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74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74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74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7445"/>
    <w:pPr>
      <w:spacing w:before="160" w:after="160"/>
      <w:jc w:val="center"/>
    </w:pPr>
    <w:rPr>
      <w:i/>
      <w:iCs/>
      <w:color w:val="404040" w:themeColor="text1" w:themeTint="BF"/>
    </w:rPr>
  </w:style>
  <w:style w:type="character" w:customStyle="1" w:styleId="a8">
    <w:name w:val="引用 字符"/>
    <w:basedOn w:val="a0"/>
    <w:link w:val="a7"/>
    <w:uiPriority w:val="29"/>
    <w:rsid w:val="002B7445"/>
    <w:rPr>
      <w:i/>
      <w:iCs/>
      <w:color w:val="404040" w:themeColor="text1" w:themeTint="BF"/>
    </w:rPr>
  </w:style>
  <w:style w:type="paragraph" w:styleId="a9">
    <w:name w:val="List Paragraph"/>
    <w:basedOn w:val="a"/>
    <w:uiPriority w:val="34"/>
    <w:qFormat/>
    <w:rsid w:val="002B7445"/>
    <w:pPr>
      <w:ind w:left="720"/>
      <w:contextualSpacing/>
    </w:pPr>
  </w:style>
  <w:style w:type="character" w:styleId="aa">
    <w:name w:val="Intense Emphasis"/>
    <w:basedOn w:val="a0"/>
    <w:uiPriority w:val="21"/>
    <w:qFormat/>
    <w:rsid w:val="002B7445"/>
    <w:rPr>
      <w:i/>
      <w:iCs/>
      <w:color w:val="0F4761" w:themeColor="accent1" w:themeShade="BF"/>
    </w:rPr>
  </w:style>
  <w:style w:type="paragraph" w:styleId="ab">
    <w:name w:val="Intense Quote"/>
    <w:basedOn w:val="a"/>
    <w:next w:val="a"/>
    <w:link w:val="ac"/>
    <w:uiPriority w:val="30"/>
    <w:qFormat/>
    <w:rsid w:val="002B7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7445"/>
    <w:rPr>
      <w:i/>
      <w:iCs/>
      <w:color w:val="0F4761" w:themeColor="accent1" w:themeShade="BF"/>
    </w:rPr>
  </w:style>
  <w:style w:type="character" w:styleId="ad">
    <w:name w:val="Intense Reference"/>
    <w:basedOn w:val="a0"/>
    <w:uiPriority w:val="32"/>
    <w:qFormat/>
    <w:rsid w:val="002B7445"/>
    <w:rPr>
      <w:b/>
      <w:bCs/>
      <w:smallCaps/>
      <w:color w:val="0F4761" w:themeColor="accent1" w:themeShade="BF"/>
      <w:spacing w:val="5"/>
    </w:rPr>
  </w:style>
  <w:style w:type="table" w:styleId="ae">
    <w:name w:val="Table Grid"/>
    <w:basedOn w:val="a1"/>
    <w:uiPriority w:val="39"/>
    <w:rsid w:val="00284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6715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3</cp:revision>
  <dcterms:created xsi:type="dcterms:W3CDTF">2026-05-23T06:08:00Z</dcterms:created>
  <dcterms:modified xsi:type="dcterms:W3CDTF">2026-05-23T08:13:00Z</dcterms:modified>
</cp:coreProperties>
</file>