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B49A" w14:textId="0B5F2FFF" w:rsidR="001313D6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9. </w:t>
      </w:r>
      <w:r w:rsidRPr="00FF3F95">
        <w:rPr>
          <w:rFonts w:ascii="宋体" w:eastAsia="宋体" w:hAnsi="宋体"/>
          <w:b/>
          <w:bCs/>
          <w:sz w:val="24"/>
          <w:szCs w:val="24"/>
        </w:rPr>
        <w:t>试说明在树形目录中线性检索法的检索过程，并画出相应的流程图</w:t>
      </w:r>
    </w:p>
    <w:p w14:paraId="62BA2039" w14:textId="77777777" w:rsidR="00FF3F95" w:rsidRDefault="00FF3F95" w:rsidP="00FF3F95">
      <w:pPr>
        <w:ind w:firstLine="420"/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在树形目录中，用户提供的是从根目录（或当前目录）开始的、由多个文件分量名所组成的文件路径名。系统在检索一个文件时：</w:t>
      </w:r>
    </w:p>
    <w:p w14:paraId="3E07E85D" w14:textId="77777777" w:rsidR="00FF3F95" w:rsidRDefault="00FF3F95" w:rsidP="00FF3F95">
      <w:pPr>
        <w:ind w:firstLine="420"/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①系统读入给定文件路径名中的第一个文件分量名，用它与根目录（或当前目录）文件中各目录项的文件名进行顺序比较，若能找到匹配的目录项，则在它的FCB或索引节点编号中找到对应的文件；</w:t>
      </w:r>
    </w:p>
    <w:p w14:paraId="1A07F8FE" w14:textId="77777777" w:rsidR="00FF3F95" w:rsidRDefault="00FF3F95" w:rsidP="00FF3F95">
      <w:pPr>
        <w:ind w:firstLine="420"/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②系统读入第二个文件分量名，用它与刚检索到的目录文件中的各目录项文件名进行顺序比较，若能找到匹配者，则重复上述过程；</w:t>
      </w:r>
    </w:p>
    <w:p w14:paraId="03913D02" w14:textId="77777777" w:rsidR="00FF3F95" w:rsidRDefault="00FF3F95" w:rsidP="00FF3F95">
      <w:pPr>
        <w:ind w:firstLine="420"/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③如此逐级检索指定文件的分量名，最后将会得到指定文件的FCB或索引节点编号。</w:t>
      </w:r>
    </w:p>
    <w:p w14:paraId="4E00671F" w14:textId="60E31B0A" w:rsidR="00FF3F95" w:rsidRDefault="00FF3F95" w:rsidP="00FF3F95">
      <w:pPr>
        <w:ind w:firstLine="420"/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检索过程的流程（以UNIX系统为例）如</w:t>
      </w:r>
      <w:r>
        <w:rPr>
          <w:rFonts w:ascii="宋体" w:eastAsia="宋体" w:hAnsi="宋体" w:hint="eastAsia"/>
        </w:rPr>
        <w:t>下</w:t>
      </w:r>
      <w:r w:rsidRPr="00FF3F95">
        <w:rPr>
          <w:rFonts w:ascii="宋体" w:eastAsia="宋体" w:hAnsi="宋体"/>
        </w:rPr>
        <w:t>图所示</w:t>
      </w:r>
      <w:r>
        <w:rPr>
          <w:rFonts w:ascii="宋体" w:eastAsia="宋体" w:hAnsi="宋体" w:hint="eastAsia"/>
        </w:rPr>
        <w:t>：</w:t>
      </w:r>
    </w:p>
    <w:p w14:paraId="6452FEEB" w14:textId="16E6DC45" w:rsidR="00FF3F95" w:rsidRPr="00FF3F95" w:rsidRDefault="00FF3F95" w:rsidP="00FF3F95">
      <w:pPr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6B205A59" wp14:editId="1A3A6395">
            <wp:extent cx="5274310" cy="5883275"/>
            <wp:effectExtent l="0" t="0" r="2540" b="3175"/>
            <wp:docPr id="1050110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8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A8A9" w14:textId="0B32E1DC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12. </w:t>
      </w:r>
      <w:r w:rsidRPr="00FF3F95">
        <w:rPr>
          <w:rFonts w:ascii="宋体" w:eastAsia="宋体" w:hAnsi="宋体"/>
          <w:b/>
          <w:bCs/>
          <w:sz w:val="24"/>
          <w:szCs w:val="24"/>
        </w:rPr>
        <w:t>什么是访问控制表和访问权限表？系统如何利用它们来实现对文件的保护？</w:t>
      </w:r>
    </w:p>
    <w:p w14:paraId="1A890818" w14:textId="01E37459" w:rsidR="00FF3F95" w:rsidRDefault="00FF3F95">
      <w:pPr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（1）访问控制表是对访问矩阵按列（对象）进行划分，由有序对集{〈域，权集〉}组成， 可用于描述不同用户（进程）对于同一对象的</w:t>
      </w:r>
      <w:proofErr w:type="gramStart"/>
      <w:r w:rsidRPr="00FF3F95">
        <w:rPr>
          <w:rFonts w:ascii="宋体" w:eastAsia="宋体" w:hAnsi="宋体"/>
        </w:rPr>
        <w:t>不同访问</w:t>
      </w:r>
      <w:proofErr w:type="gramEnd"/>
      <w:r w:rsidRPr="00FF3F95">
        <w:rPr>
          <w:rFonts w:ascii="宋体" w:eastAsia="宋体" w:hAnsi="宋体"/>
        </w:rPr>
        <w:t>权限集。访问控制表也可用于定义</w:t>
      </w:r>
      <w:proofErr w:type="gramStart"/>
      <w:r w:rsidRPr="00FF3F95">
        <w:rPr>
          <w:rFonts w:ascii="宋体" w:eastAsia="宋体" w:hAnsi="宋体"/>
        </w:rPr>
        <w:t>各域对于</w:t>
      </w:r>
      <w:proofErr w:type="gramEnd"/>
      <w:r w:rsidRPr="00FF3F95">
        <w:rPr>
          <w:rFonts w:ascii="宋体" w:eastAsia="宋体" w:hAnsi="宋体"/>
        </w:rPr>
        <w:t xml:space="preserve">某对象默认的访问权集，其可作为资源能否使用的首要依据。 </w:t>
      </w:r>
    </w:p>
    <w:p w14:paraId="56B851F4" w14:textId="77777777" w:rsidR="00FF3F95" w:rsidRDefault="00FF3F95">
      <w:pPr>
        <w:rPr>
          <w:rFonts w:ascii="宋体" w:eastAsia="宋体" w:hAnsi="宋体"/>
        </w:rPr>
      </w:pPr>
      <w:r w:rsidRPr="00FF3F95">
        <w:rPr>
          <w:rFonts w:ascii="宋体" w:eastAsia="宋体" w:hAnsi="宋体"/>
        </w:rPr>
        <w:lastRenderedPageBreak/>
        <w:t>（2）访问权限表是对访问矩阵按行（域）进行划分，由有序对集{〈对象，权集〉}组成， 表示</w:t>
      </w:r>
      <w:proofErr w:type="gramStart"/>
      <w:r w:rsidRPr="00FF3F95">
        <w:rPr>
          <w:rFonts w:ascii="宋体" w:eastAsia="宋体" w:hAnsi="宋体"/>
        </w:rPr>
        <w:t>一个域对每个</w:t>
      </w:r>
      <w:proofErr w:type="gramEnd"/>
      <w:r w:rsidRPr="00FF3F95">
        <w:rPr>
          <w:rFonts w:ascii="宋体" w:eastAsia="宋体" w:hAnsi="宋体"/>
        </w:rPr>
        <w:t>对象可以执行的一组操作。</w:t>
      </w:r>
      <w:proofErr w:type="gramStart"/>
      <w:r w:rsidRPr="00FF3F95">
        <w:rPr>
          <w:rFonts w:ascii="宋体" w:eastAsia="宋体" w:hAnsi="宋体"/>
        </w:rPr>
        <w:t>当域为</w:t>
      </w:r>
      <w:proofErr w:type="gramEnd"/>
      <w:r w:rsidRPr="00FF3F95">
        <w:rPr>
          <w:rFonts w:ascii="宋体" w:eastAsia="宋体" w:hAnsi="宋体"/>
        </w:rPr>
        <w:t xml:space="preserve">用户（进程）、对象为文件时，访问权限 表可用于描述一个用户（进程）对每个文件所能执行的一组操作。 </w:t>
      </w:r>
    </w:p>
    <w:p w14:paraId="3F6DF0C8" w14:textId="6A6D65B3" w:rsidR="00FF3F95" w:rsidRDefault="00FF3F95">
      <w:pPr>
        <w:rPr>
          <w:rFonts w:ascii="宋体" w:eastAsia="宋体" w:hAnsi="宋体" w:hint="eastAsia"/>
        </w:rPr>
      </w:pPr>
      <w:r w:rsidRPr="00FF3F95">
        <w:rPr>
          <w:rFonts w:ascii="宋体" w:eastAsia="宋体" w:hAnsi="宋体"/>
        </w:rPr>
        <w:t xml:space="preserve">（3）系统为每个对象配置一张访问控制表。当一个进程第一次试图访问一个对象时，必须 先检查访问控制表，确定进程是否具有对该对象的访问权。如果其无权访问该对象，则系统会拒绝本次访问，并构成一个例外（异常）事件；否则（有权访问），允许本次访问，为该进程建立 一个访问权限，并将该权限连接到该进程。以后，进程便可直接利用这一返回的权限去访问该 </w:t>
      </w:r>
      <w:proofErr w:type="gramStart"/>
      <w:r w:rsidRPr="00FF3F95">
        <w:rPr>
          <w:rFonts w:ascii="宋体" w:eastAsia="宋体" w:hAnsi="宋体"/>
        </w:rPr>
        <w:t>象</w:t>
      </w:r>
      <w:proofErr w:type="gramEnd"/>
      <w:r w:rsidRPr="00FF3F95">
        <w:rPr>
          <w:rFonts w:ascii="宋体" w:eastAsia="宋体" w:hAnsi="宋体"/>
        </w:rPr>
        <w:t>，亦可快速验证访问的合法性。当进程不再需要对该对象进行访问时，可撤销该访问权。</w:t>
      </w:r>
    </w:p>
    <w:p w14:paraId="1F749DBF" w14:textId="33891F14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13. </w:t>
      </w:r>
      <w:r w:rsidRPr="00FF3F95">
        <w:rPr>
          <w:rFonts w:ascii="宋体" w:eastAsia="宋体" w:hAnsi="宋体"/>
          <w:b/>
          <w:bCs/>
          <w:sz w:val="24"/>
          <w:szCs w:val="24"/>
        </w:rPr>
        <w:t>一个文件系统中，FCB占64B，一个盘块大小为1KB，采用单级文件目录，假如 文件目录中有3 200个目录项，则检索一个文件平均需要访问磁盘大约多少次？</w:t>
      </w:r>
    </w:p>
    <w:p w14:paraId="238D7AE0" w14:textId="6591BA32" w:rsidR="00FF3F95" w:rsidRDefault="00FF3F95" w:rsidP="00FF3F95">
      <w:pPr>
        <w:ind w:firstLine="420"/>
        <w:rPr>
          <w:rFonts w:ascii="宋体" w:eastAsia="宋体" w:hAnsi="宋体" w:hint="eastAsia"/>
        </w:rPr>
      </w:pPr>
      <w:r w:rsidRPr="00FF3F95">
        <w:rPr>
          <w:rFonts w:ascii="宋体" w:eastAsia="宋体" w:hAnsi="宋体"/>
        </w:rPr>
        <w:t>文件目录中共有3200个目录项，每个目录项64B，因此，该目录文件共占用3 200×64B=200KB，相当于200个盘块。查找一个目录项，平均需要调入盘块（N+1）/2= （200+1）/2≈100次。</w:t>
      </w:r>
    </w:p>
    <w:p w14:paraId="2BFD297F" w14:textId="25401D39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15. </w:t>
      </w:r>
      <w:proofErr w:type="gramStart"/>
      <w:r w:rsidRPr="00FF3F95">
        <w:rPr>
          <w:rFonts w:ascii="宋体" w:eastAsia="宋体" w:hAnsi="宋体"/>
          <w:b/>
          <w:bCs/>
          <w:sz w:val="24"/>
          <w:szCs w:val="24"/>
        </w:rPr>
        <w:t>设文件</w:t>
      </w:r>
      <w:proofErr w:type="gramEnd"/>
      <w:r w:rsidRPr="00FF3F95">
        <w:rPr>
          <w:rFonts w:ascii="宋体" w:eastAsia="宋体" w:hAnsi="宋体"/>
          <w:b/>
          <w:bCs/>
          <w:sz w:val="24"/>
          <w:szCs w:val="24"/>
        </w:rPr>
        <w:t>F1 的当前引用计数值为1，先建立F1 的符号链接（软链接文件F2 ，再建立F1 的硬链接文件F3 ，然后删除F1 。此时，F2 和F3 的引用计数值分别是多少？</w:t>
      </w:r>
    </w:p>
    <w:p w14:paraId="2230F8C8" w14:textId="77777777" w:rsidR="00FF3F95" w:rsidRDefault="00FF3F95">
      <w:pPr>
        <w:rPr>
          <w:rFonts w:ascii="宋体" w:eastAsia="宋体" w:hAnsi="宋体"/>
        </w:rPr>
      </w:pPr>
      <w:r w:rsidRPr="00FF3F95">
        <w:rPr>
          <w:rFonts w:ascii="宋体" w:eastAsia="宋体" w:hAnsi="宋体"/>
        </w:rPr>
        <w:t>①建立符号链接（软链接）时，引用计数值直接被复制，因此F2 的引用计数值为1。</w:t>
      </w:r>
    </w:p>
    <w:p w14:paraId="5168C01D" w14:textId="4BC4DC1C" w:rsidR="00FF3F95" w:rsidRDefault="00FF3F95">
      <w:pPr>
        <w:rPr>
          <w:rFonts w:ascii="宋体" w:eastAsia="宋体" w:hAnsi="宋体" w:hint="eastAsia"/>
        </w:rPr>
      </w:pPr>
      <w:r w:rsidRPr="00FF3F95">
        <w:rPr>
          <w:rFonts w:ascii="宋体" w:eastAsia="宋体" w:hAnsi="宋体"/>
        </w:rPr>
        <w:t>②建立硬链接时，引用计数值加1，F3 的引用计数值为2；但在删除文件时，</w:t>
      </w:r>
      <w:proofErr w:type="gramStart"/>
      <w:r w:rsidRPr="00FF3F95">
        <w:rPr>
          <w:rFonts w:ascii="宋体" w:eastAsia="宋体" w:hAnsi="宋体"/>
        </w:rPr>
        <w:t>对于硬</w:t>
      </w:r>
      <w:proofErr w:type="gramEnd"/>
      <w:r w:rsidRPr="00FF3F95">
        <w:rPr>
          <w:rFonts w:ascii="宋体" w:eastAsia="宋体" w:hAnsi="宋体"/>
        </w:rPr>
        <w:t>链接，引用</w:t>
      </w:r>
      <w:proofErr w:type="gramStart"/>
      <w:r w:rsidRPr="00FF3F95">
        <w:rPr>
          <w:rFonts w:ascii="宋体" w:eastAsia="宋体" w:hAnsi="宋体"/>
        </w:rPr>
        <w:t>计数值减</w:t>
      </w:r>
      <w:proofErr w:type="gramEnd"/>
      <w:r w:rsidRPr="00FF3F95">
        <w:rPr>
          <w:rFonts w:ascii="宋体" w:eastAsia="宋体" w:hAnsi="宋体"/>
        </w:rPr>
        <w:t>1，因此删除F1 后F3 的</w:t>
      </w:r>
      <w:proofErr w:type="gramStart"/>
      <w:r w:rsidRPr="00FF3F95">
        <w:rPr>
          <w:rFonts w:ascii="宋体" w:eastAsia="宋体" w:hAnsi="宋体"/>
        </w:rPr>
        <w:t>引用值</w:t>
      </w:r>
      <w:proofErr w:type="gramEnd"/>
      <w:r w:rsidRPr="00FF3F95">
        <w:rPr>
          <w:rFonts w:ascii="宋体" w:eastAsia="宋体" w:hAnsi="宋体"/>
        </w:rPr>
        <w:t>变为1。</w:t>
      </w:r>
    </w:p>
    <w:p w14:paraId="005311B0" w14:textId="60A48393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16. </w:t>
      </w:r>
      <w:r w:rsidRPr="00FF3F95">
        <w:rPr>
          <w:rFonts w:ascii="宋体" w:eastAsia="宋体" w:hAnsi="宋体"/>
          <w:b/>
          <w:bCs/>
          <w:sz w:val="24"/>
          <w:szCs w:val="24"/>
        </w:rPr>
        <w:t>索引顺序文件可能是最常见的一种逻辑文件组织形式，其不仅有效克服了变长记录文件不便于直接存取的缺点，且付出的额外存储开销也不算大，对于包含 40 000 条记录的</w:t>
      </w:r>
      <w:proofErr w:type="gramStart"/>
      <w:r w:rsidRPr="00FF3F95">
        <w:rPr>
          <w:rFonts w:ascii="宋体" w:eastAsia="宋体" w:hAnsi="宋体"/>
          <w:b/>
          <w:bCs/>
          <w:sz w:val="24"/>
          <w:szCs w:val="24"/>
        </w:rPr>
        <w:t>主数据</w:t>
      </w:r>
      <w:proofErr w:type="gramEnd"/>
      <w:r w:rsidRPr="00FF3F95">
        <w:rPr>
          <w:rFonts w:ascii="宋体" w:eastAsia="宋体" w:hAnsi="宋体"/>
          <w:b/>
          <w:bCs/>
          <w:sz w:val="24"/>
          <w:szCs w:val="24"/>
        </w:rPr>
        <w:t>文件，为了能检索到指定关键字的记录，采用索引顺序文件组织方式，平均检索效率可提高到顺序文件组织方式的多少</w:t>
      </w:r>
      <w:proofErr w:type="gramStart"/>
      <w:r w:rsidRPr="00FF3F95">
        <w:rPr>
          <w:rFonts w:ascii="宋体" w:eastAsia="宋体" w:hAnsi="宋体"/>
          <w:b/>
          <w:bCs/>
          <w:sz w:val="24"/>
          <w:szCs w:val="24"/>
        </w:rPr>
        <w:t>倍</w:t>
      </w:r>
      <w:proofErr w:type="gramEnd"/>
      <w:r w:rsidRPr="00FF3F95">
        <w:rPr>
          <w:rFonts w:ascii="宋体" w:eastAsia="宋体" w:hAnsi="宋体"/>
          <w:b/>
          <w:bCs/>
          <w:sz w:val="24"/>
          <w:szCs w:val="24"/>
        </w:rPr>
        <w:t>（假定</w:t>
      </w:r>
      <w:proofErr w:type="gramStart"/>
      <w:r w:rsidRPr="00FF3F95">
        <w:rPr>
          <w:rFonts w:ascii="宋体" w:eastAsia="宋体" w:hAnsi="宋体"/>
          <w:b/>
          <w:bCs/>
          <w:sz w:val="24"/>
          <w:szCs w:val="24"/>
        </w:rPr>
        <w:t>主数据</w:t>
      </w:r>
      <w:proofErr w:type="gramEnd"/>
      <w:r w:rsidRPr="00FF3F95">
        <w:rPr>
          <w:rFonts w:ascii="宋体" w:eastAsia="宋体" w:hAnsi="宋体"/>
          <w:b/>
          <w:bCs/>
          <w:sz w:val="24"/>
          <w:szCs w:val="24"/>
        </w:rPr>
        <w:t>文件和索引表均采用顺序查找法）？</w:t>
      </w:r>
    </w:p>
    <w:p w14:paraId="36B657F2" w14:textId="02D9E449" w:rsidR="00FF3F95" w:rsidRDefault="00FF3F95">
      <w:pPr>
        <w:rPr>
          <w:rFonts w:ascii="宋体" w:eastAsia="宋体" w:hAnsi="宋体" w:hint="eastAsia"/>
        </w:rPr>
      </w:pPr>
      <w:r w:rsidRPr="00FF3F95">
        <w:rPr>
          <w:rFonts w:ascii="宋体" w:eastAsia="宋体" w:hAnsi="宋体"/>
        </w:rPr>
        <w:t xml:space="preserve">若顺序文件中所含有的记录数为N，则检索到指定关键字的记录平均须查找 N/2个记录。但对于索引顺序文件，检索到指定关键字的记录平均须查找 索效率比顺序文件提高了约 </w:t>
      </w:r>
      <w:r>
        <w:rPr>
          <w:rFonts w:ascii="宋体" w:eastAsia="宋体" w:hAnsi="宋体" w:hint="eastAsia"/>
        </w:rPr>
        <w:t>根号下N</w:t>
      </w:r>
      <w:proofErr w:type="gramStart"/>
      <w:r w:rsidRPr="00FF3F95">
        <w:rPr>
          <w:rFonts w:ascii="宋体" w:eastAsia="宋体" w:hAnsi="宋体"/>
        </w:rPr>
        <w:t>个</w:t>
      </w:r>
      <w:proofErr w:type="gramEnd"/>
      <w:r w:rsidRPr="00FF3F95">
        <w:rPr>
          <w:rFonts w:ascii="宋体" w:eastAsia="宋体" w:hAnsi="宋体"/>
        </w:rPr>
        <w:t>记录，</w:t>
      </w:r>
      <w:proofErr w:type="gramStart"/>
      <w:r w:rsidRPr="00FF3F95">
        <w:rPr>
          <w:rFonts w:ascii="宋体" w:eastAsia="宋体" w:hAnsi="宋体"/>
        </w:rPr>
        <w:t>因而其检2倍</w:t>
      </w:r>
      <w:proofErr w:type="gramEnd"/>
      <w:r w:rsidRPr="00FF3F95">
        <w:rPr>
          <w:rFonts w:ascii="宋体" w:eastAsia="宋体" w:hAnsi="宋体"/>
        </w:rPr>
        <w:t>。因此，包含40 000条记录的文件，采用索引顺序文件组织 方式的平均检索效率比顺序文件提高了100倍。</w:t>
      </w:r>
    </w:p>
    <w:p w14:paraId="7B814928" w14:textId="01989075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17. </w:t>
      </w:r>
      <w:r w:rsidRPr="00FF3F95">
        <w:rPr>
          <w:rFonts w:ascii="宋体" w:eastAsia="宋体" w:hAnsi="宋体"/>
          <w:b/>
          <w:bCs/>
          <w:sz w:val="24"/>
          <w:szCs w:val="24"/>
        </w:rPr>
        <w:t>某文件系统的目录由文件名和索引节点编号构成。若每个目录项的长度均为64B，其中4B存放索引节点编号，60B存放文件名。文件名由小写英文字母构成，则该文件系统能创建的文件数量上限为多少？</w:t>
      </w:r>
    </w:p>
    <w:p w14:paraId="44EF0F05" w14:textId="330AB790" w:rsidR="00FF3F95" w:rsidRPr="00FF3F95" w:rsidRDefault="00FF3F95">
      <w:pPr>
        <w:rPr>
          <w:rFonts w:ascii="宋体" w:eastAsia="宋体" w:hAnsi="宋体" w:hint="eastAsia"/>
        </w:rPr>
      </w:pPr>
      <w:r w:rsidRPr="00FF3F95">
        <w:rPr>
          <w:rFonts w:ascii="宋体" w:eastAsia="宋体" w:hAnsi="宋体"/>
        </w:rPr>
        <w:t>创建的文件数量上限等于索引节点数量上限，索引节点为4B，即为32位，故 最多有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r>
              <w:rPr>
                <w:rFonts w:ascii="Cambria Math" w:eastAsia="宋体" w:hAnsi="Cambria Math"/>
              </w:rPr>
              <m:t>32</m:t>
            </m:r>
          </m:sup>
        </m:sSup>
      </m:oMath>
      <w:proofErr w:type="gramStart"/>
      <w:r w:rsidRPr="00FF3F95">
        <w:rPr>
          <w:rFonts w:ascii="宋体" w:eastAsia="宋体" w:hAnsi="宋体"/>
        </w:rPr>
        <w:t>个</w:t>
      </w:r>
      <w:proofErr w:type="gramEnd"/>
      <w:r w:rsidRPr="00FF3F95">
        <w:rPr>
          <w:rFonts w:ascii="宋体" w:eastAsia="宋体" w:hAnsi="宋体"/>
        </w:rPr>
        <w:t>索引节点，即最多能创建</w:t>
      </w:r>
      <m:oMath>
        <m:sSup>
          <m:sSupPr>
            <m:ctrlPr>
              <w:rPr>
                <w:rFonts w:ascii="Cambria Math" w:eastAsia="宋体" w:hAnsi="Cambria Math"/>
                <w:i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r>
              <w:rPr>
                <w:rFonts w:ascii="Cambria Math" w:eastAsia="宋体" w:hAnsi="Cambria Math"/>
              </w:rPr>
              <m:t>32</m:t>
            </m:r>
          </m:sup>
        </m:sSup>
      </m:oMath>
      <w:proofErr w:type="gramStart"/>
      <w:r w:rsidRPr="00FF3F95">
        <w:rPr>
          <w:rFonts w:ascii="宋体" w:eastAsia="宋体" w:hAnsi="宋体"/>
        </w:rPr>
        <w:t>个</w:t>
      </w:r>
      <w:proofErr w:type="gramEnd"/>
      <w:r w:rsidRPr="00FF3F95">
        <w:rPr>
          <w:rFonts w:ascii="宋体" w:eastAsia="宋体" w:hAnsi="宋体"/>
        </w:rPr>
        <w:t>文件。</w:t>
      </w:r>
    </w:p>
    <w:p w14:paraId="1743DA9C" w14:textId="4123A5F0" w:rsidR="00FF3F95" w:rsidRPr="00FF3F95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FF3F95">
        <w:rPr>
          <w:rFonts w:ascii="宋体" w:eastAsia="宋体" w:hAnsi="宋体" w:hint="eastAsia"/>
          <w:b/>
          <w:bCs/>
          <w:sz w:val="24"/>
          <w:szCs w:val="24"/>
        </w:rPr>
        <w:t xml:space="preserve">19. </w:t>
      </w:r>
    </w:p>
    <w:p w14:paraId="19676397" w14:textId="1A072797" w:rsidR="00FF3F95" w:rsidRDefault="001B5FB7">
      <w:pPr>
        <w:rPr>
          <w:rFonts w:ascii="宋体" w:eastAsia="宋体" w:hAnsi="宋体"/>
        </w:rPr>
      </w:pPr>
      <w:r w:rsidRPr="001B5FB7">
        <w:rPr>
          <w:rFonts w:ascii="宋体" w:eastAsia="宋体" w:hAnsi="宋体"/>
        </w:rPr>
        <w:lastRenderedPageBreak/>
        <w:drawing>
          <wp:inline distT="0" distB="0" distL="0" distR="0" wp14:anchorId="1F868AF3" wp14:editId="4912C558">
            <wp:extent cx="5274310" cy="2652395"/>
            <wp:effectExtent l="0" t="0" r="2540" b="0"/>
            <wp:docPr id="30808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5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536" w14:textId="1D0B24C4" w:rsidR="001B5FB7" w:rsidRDefault="001B5FB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解答：</w:t>
      </w:r>
    </w:p>
    <w:p w14:paraId="07CE613F" w14:textId="6FC79401" w:rsidR="001B5FB7" w:rsidRDefault="001B5FB7" w:rsidP="001B5FB7">
      <w:pPr>
        <w:ind w:firstLine="420"/>
        <w:rPr>
          <w:rFonts w:ascii="宋体" w:eastAsia="宋体" w:hAnsi="宋体" w:hint="eastAsia"/>
        </w:rPr>
      </w:pPr>
      <w:r w:rsidRPr="001B5FB7">
        <w:rPr>
          <w:rFonts w:ascii="宋体" w:eastAsia="宋体" w:hAnsi="宋体"/>
        </w:rPr>
        <w:t>根据题意可知A为根目录root；由图1-8-3可知，B为Zhang、Wang的上一级目 录，根据目录路径可知访问Zhang和Wang都要经过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目录，因此B为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目录；根据路径/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/Lee/ report可知，C为Lee；D为Wang的子目录，由路径/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/Wang/test/report可知，D为test；E为该树形 目录的最后一级目录，根据题意可知E为report。</w:t>
      </w:r>
    </w:p>
    <w:p w14:paraId="4B04FF12" w14:textId="42BA33C6" w:rsidR="00FF3F95" w:rsidRPr="001B5FB7" w:rsidRDefault="00FF3F95">
      <w:pPr>
        <w:rPr>
          <w:rFonts w:ascii="宋体" w:eastAsia="宋体" w:hAnsi="宋体"/>
          <w:b/>
          <w:bCs/>
          <w:sz w:val="24"/>
          <w:szCs w:val="24"/>
        </w:rPr>
      </w:pPr>
      <w:r w:rsidRPr="001B5FB7">
        <w:rPr>
          <w:rFonts w:ascii="宋体" w:eastAsia="宋体" w:hAnsi="宋体" w:hint="eastAsia"/>
          <w:b/>
          <w:bCs/>
          <w:sz w:val="24"/>
          <w:szCs w:val="24"/>
        </w:rPr>
        <w:t xml:space="preserve">20. </w:t>
      </w:r>
      <w:r w:rsidR="001B5FB7" w:rsidRPr="001B5FB7">
        <w:rPr>
          <w:rFonts w:ascii="宋体" w:eastAsia="宋体" w:hAnsi="宋体"/>
          <w:b/>
          <w:bCs/>
          <w:sz w:val="24"/>
          <w:szCs w:val="24"/>
        </w:rPr>
        <w:t>假设某系统的目录管理采用了索引节点方式。如果用户需要打开文件 /</w:t>
      </w:r>
      <w:proofErr w:type="spellStart"/>
      <w:r w:rsidR="001B5FB7" w:rsidRPr="001B5FB7">
        <w:rPr>
          <w:rFonts w:ascii="宋体" w:eastAsia="宋体" w:hAnsi="宋体"/>
          <w:b/>
          <w:bCs/>
          <w:sz w:val="24"/>
          <w:szCs w:val="24"/>
        </w:rPr>
        <w:t>usr</w:t>
      </w:r>
      <w:proofErr w:type="spellEnd"/>
      <w:r w:rsidR="001B5FB7" w:rsidRPr="001B5FB7">
        <w:rPr>
          <w:rFonts w:ascii="宋体" w:eastAsia="宋体" w:hAnsi="宋体"/>
          <w:b/>
          <w:bCs/>
          <w:sz w:val="24"/>
          <w:szCs w:val="24"/>
        </w:rPr>
        <w:t>/student/</w:t>
      </w:r>
      <w:proofErr w:type="spellStart"/>
      <w:r w:rsidR="001B5FB7" w:rsidRPr="001B5FB7">
        <w:rPr>
          <w:rFonts w:ascii="宋体" w:eastAsia="宋体" w:hAnsi="宋体"/>
          <w:b/>
          <w:bCs/>
          <w:sz w:val="24"/>
          <w:szCs w:val="24"/>
        </w:rPr>
        <w:t>myproc.c</w:t>
      </w:r>
      <w:proofErr w:type="spellEnd"/>
      <w:r w:rsidR="001B5FB7" w:rsidRPr="001B5FB7">
        <w:rPr>
          <w:rFonts w:ascii="宋体" w:eastAsia="宋体" w:hAnsi="宋体"/>
          <w:b/>
          <w:bCs/>
          <w:sz w:val="24"/>
          <w:szCs w:val="24"/>
        </w:rPr>
        <w:t>，则请简要阐述目录检索的大致过程（假设根目录内容已经读入内存 且该文件存在）</w:t>
      </w:r>
    </w:p>
    <w:p w14:paraId="4BE38569" w14:textId="77777777" w:rsidR="001B5FB7" w:rsidRDefault="001B5FB7">
      <w:pPr>
        <w:rPr>
          <w:rFonts w:ascii="宋体" w:eastAsia="宋体" w:hAnsi="宋体"/>
        </w:rPr>
      </w:pPr>
      <w:r w:rsidRPr="001B5FB7">
        <w:rPr>
          <w:rFonts w:ascii="宋体" w:eastAsia="宋体" w:hAnsi="宋体"/>
        </w:rPr>
        <w:t>目录检索的大致过程为：</w:t>
      </w:r>
    </w:p>
    <w:p w14:paraId="7AEEF594" w14:textId="77777777" w:rsidR="001B5FB7" w:rsidRDefault="001B5FB7" w:rsidP="001B5FB7">
      <w:pPr>
        <w:ind w:firstLine="420"/>
        <w:rPr>
          <w:rFonts w:ascii="宋体" w:eastAsia="宋体" w:hAnsi="宋体"/>
        </w:rPr>
      </w:pPr>
      <w:r w:rsidRPr="001B5FB7">
        <w:rPr>
          <w:rFonts w:ascii="宋体" w:eastAsia="宋体" w:hAnsi="宋体"/>
        </w:rPr>
        <w:t>①在根目录中查找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目录项；</w:t>
      </w:r>
    </w:p>
    <w:p w14:paraId="061529A2" w14:textId="77777777" w:rsidR="001B5FB7" w:rsidRDefault="001B5FB7" w:rsidP="001B5FB7">
      <w:pPr>
        <w:ind w:firstLine="420"/>
        <w:rPr>
          <w:rFonts w:ascii="宋体" w:eastAsia="宋体" w:hAnsi="宋体"/>
        </w:rPr>
      </w:pPr>
      <w:r w:rsidRPr="001B5FB7">
        <w:rPr>
          <w:rFonts w:ascii="宋体" w:eastAsia="宋体" w:hAnsi="宋体"/>
        </w:rPr>
        <w:t>②找到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目录项后，根据其索引节点编号，获得索引节点位置并将其内容读入内存（若不在内存），然后根据索引节点中的文件外存地址读入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的内容；</w:t>
      </w:r>
    </w:p>
    <w:p w14:paraId="22F3A10E" w14:textId="77777777" w:rsidR="001B5FB7" w:rsidRDefault="001B5FB7" w:rsidP="001B5FB7">
      <w:pPr>
        <w:ind w:firstLine="420"/>
        <w:rPr>
          <w:rFonts w:ascii="宋体" w:eastAsia="宋体" w:hAnsi="宋体"/>
        </w:rPr>
      </w:pPr>
      <w:r w:rsidRPr="001B5FB7">
        <w:rPr>
          <w:rFonts w:ascii="宋体" w:eastAsia="宋体" w:hAnsi="宋体"/>
        </w:rPr>
        <w:t>③在</w:t>
      </w:r>
      <w:proofErr w:type="spellStart"/>
      <w:r w:rsidRPr="001B5FB7">
        <w:rPr>
          <w:rFonts w:ascii="宋体" w:eastAsia="宋体" w:hAnsi="宋体"/>
        </w:rPr>
        <w:t>usr</w:t>
      </w:r>
      <w:proofErr w:type="spellEnd"/>
      <w:r w:rsidRPr="001B5FB7">
        <w:rPr>
          <w:rFonts w:ascii="宋体" w:eastAsia="宋体" w:hAnsi="宋体"/>
        </w:rPr>
        <w:t>中查找student目录项，获取索引节点并读入student的内容（过程类似于第②步，若还有更深层次的目录，则中间目录也采用类似的方法）；</w:t>
      </w:r>
    </w:p>
    <w:p w14:paraId="19663ECE" w14:textId="29B51501" w:rsidR="001B5FB7" w:rsidRDefault="001B5FB7" w:rsidP="001B5FB7">
      <w:pPr>
        <w:ind w:firstLine="420"/>
        <w:rPr>
          <w:rFonts w:ascii="宋体" w:eastAsia="宋体" w:hAnsi="宋体" w:hint="eastAsia"/>
        </w:rPr>
      </w:pPr>
      <w:r w:rsidRPr="001B5FB7">
        <w:rPr>
          <w:rFonts w:ascii="宋体" w:eastAsia="宋体" w:hAnsi="宋体"/>
        </w:rPr>
        <w:t>④在student中查找</w:t>
      </w:r>
      <w:proofErr w:type="spellStart"/>
      <w:r w:rsidRPr="001B5FB7">
        <w:rPr>
          <w:rFonts w:ascii="宋体" w:eastAsia="宋体" w:hAnsi="宋体"/>
        </w:rPr>
        <w:t>myproc.c</w:t>
      </w:r>
      <w:proofErr w:type="spellEnd"/>
      <w:r w:rsidRPr="001B5FB7">
        <w:rPr>
          <w:rFonts w:ascii="宋体" w:eastAsia="宋体" w:hAnsi="宋体"/>
        </w:rPr>
        <w:t>目录项，获取其索引节点（过程类似于第②步）。</w:t>
      </w:r>
    </w:p>
    <w:p w14:paraId="2556740F" w14:textId="77777777" w:rsidR="00FF3F95" w:rsidRPr="00FF3F95" w:rsidRDefault="00FF3F95">
      <w:pPr>
        <w:rPr>
          <w:rFonts w:ascii="宋体" w:eastAsia="宋体" w:hAnsi="宋体" w:hint="eastAsia"/>
        </w:rPr>
      </w:pPr>
    </w:p>
    <w:sectPr w:rsidR="00FF3F95" w:rsidRPr="00FF3F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7E"/>
    <w:rsid w:val="001241E9"/>
    <w:rsid w:val="001313D6"/>
    <w:rsid w:val="001B5FB7"/>
    <w:rsid w:val="00400950"/>
    <w:rsid w:val="0044133F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01A7D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D7543A"/>
    <w:rsid w:val="00D75F6C"/>
    <w:rsid w:val="00E55AC1"/>
    <w:rsid w:val="00E82FB8"/>
    <w:rsid w:val="00F44B7E"/>
    <w:rsid w:val="00F668CF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D674C"/>
  <w15:chartTrackingRefBased/>
  <w15:docId w15:val="{C6E85A52-36A8-4088-AD89-D64B262D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B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4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B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44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B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B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B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B7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F3F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2026-05-23T09:25:00Z</dcterms:created>
  <dcterms:modified xsi:type="dcterms:W3CDTF">2026-05-23T09:37:00Z</dcterms:modified>
</cp:coreProperties>
</file>