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7E996" w14:textId="0505DF2C" w:rsidR="001313D6" w:rsidRDefault="00A22283">
      <w:pPr>
        <w:rPr>
          <w:rFonts w:ascii="华文楷体" w:eastAsia="华文楷体" w:hAnsi="华文楷体" w:hint="eastAsia"/>
          <w:sz w:val="24"/>
          <w:szCs w:val="24"/>
        </w:rPr>
      </w:pPr>
      <w:r w:rsidRPr="00830831">
        <w:rPr>
          <w:rFonts w:ascii="华文楷体" w:eastAsia="华文楷体" w:hAnsi="华文楷体" w:hint="eastAsia"/>
          <w:sz w:val="24"/>
          <w:szCs w:val="24"/>
          <w:highlight w:val="yellow"/>
        </w:rPr>
        <w:t>数据库系统</w:t>
      </w:r>
      <w:r w:rsidR="00285853" w:rsidRPr="00830831">
        <w:rPr>
          <w:rFonts w:ascii="华文楷体" w:eastAsia="华文楷体" w:hAnsi="华文楷体" w:hint="eastAsia"/>
          <w:sz w:val="24"/>
          <w:szCs w:val="24"/>
          <w:highlight w:val="yellow"/>
        </w:rPr>
        <w:t>的</w:t>
      </w:r>
      <w:r w:rsidRPr="00830831">
        <w:rPr>
          <w:rFonts w:ascii="华文楷体" w:eastAsia="华文楷体" w:hAnsi="华文楷体" w:hint="eastAsia"/>
          <w:sz w:val="24"/>
          <w:szCs w:val="24"/>
          <w:highlight w:val="yellow"/>
        </w:rPr>
        <w:t>三级架构</w:t>
      </w:r>
      <w:r w:rsidR="00570282" w:rsidRPr="00830831">
        <w:rPr>
          <w:rFonts w:ascii="华文楷体" w:eastAsia="华文楷体" w:hAnsi="华文楷体" w:hint="eastAsia"/>
          <w:sz w:val="24"/>
          <w:szCs w:val="24"/>
          <w:highlight w:val="yellow"/>
        </w:rPr>
        <w:t>和两级映射：</w:t>
      </w:r>
    </w:p>
    <w:p w14:paraId="74C72A74" w14:textId="32E8D3CE" w:rsidR="00570282" w:rsidRDefault="00570282">
      <w:pPr>
        <w:rPr>
          <w:rFonts w:ascii="华文楷体" w:eastAsia="华文楷体" w:hAnsi="华文楷体" w:hint="eastAsia"/>
          <w:sz w:val="24"/>
          <w:szCs w:val="24"/>
        </w:rPr>
      </w:pPr>
      <w:r>
        <w:rPr>
          <w:rFonts w:ascii="华文楷体" w:eastAsia="华文楷体" w:hAnsi="华文楷体" w:hint="eastAsia"/>
          <w:sz w:val="24"/>
          <w:szCs w:val="24"/>
        </w:rPr>
        <w:t>数据库的三级架构是指外模式，概念模式和内模式。外模式面向用户和应用程序员，用于描述</w:t>
      </w:r>
      <w:r w:rsidRPr="00570282">
        <w:rPr>
          <w:rFonts w:ascii="华文楷体" w:eastAsia="华文楷体" w:hAnsi="华文楷体" w:hint="eastAsia"/>
          <w:b/>
          <w:bCs/>
          <w:sz w:val="24"/>
          <w:szCs w:val="24"/>
        </w:rPr>
        <w:t>用户看到和使用的局部数据逻辑结构</w:t>
      </w:r>
      <w:r>
        <w:rPr>
          <w:rFonts w:ascii="华文楷体" w:eastAsia="华文楷体" w:hAnsi="华文楷体" w:hint="eastAsia"/>
          <w:sz w:val="24"/>
          <w:szCs w:val="24"/>
        </w:rPr>
        <w:t>。概念模式面向数据库设计者和管理员，用于</w:t>
      </w:r>
      <w:r w:rsidRPr="00570282">
        <w:rPr>
          <w:rFonts w:ascii="华文楷体" w:eastAsia="华文楷体" w:hAnsi="华文楷体" w:hint="eastAsia"/>
          <w:b/>
          <w:bCs/>
          <w:sz w:val="24"/>
          <w:szCs w:val="24"/>
        </w:rPr>
        <w:t>描述数据库中全部数据的逻辑结构和特征</w:t>
      </w:r>
      <w:r>
        <w:rPr>
          <w:rFonts w:ascii="华文楷体" w:eastAsia="华文楷体" w:hAnsi="华文楷体" w:hint="eastAsia"/>
          <w:sz w:val="24"/>
          <w:szCs w:val="24"/>
        </w:rPr>
        <w:t>。内模式</w:t>
      </w:r>
      <w:r w:rsidR="00830831">
        <w:rPr>
          <w:rFonts w:ascii="华文楷体" w:eastAsia="华文楷体" w:hAnsi="华文楷体" w:hint="eastAsia"/>
          <w:sz w:val="24"/>
          <w:szCs w:val="24"/>
        </w:rPr>
        <w:t>面向系统程序员，用于描述数据的物理存储结构和方式。</w:t>
      </w:r>
    </w:p>
    <w:p w14:paraId="3E0D62A1" w14:textId="2C3A3A07" w:rsidR="00830831" w:rsidRDefault="00830831">
      <w:pPr>
        <w:rPr>
          <w:rFonts w:ascii="华文楷体" w:eastAsia="华文楷体" w:hAnsi="华文楷体" w:hint="eastAsia"/>
          <w:sz w:val="24"/>
          <w:szCs w:val="24"/>
        </w:rPr>
      </w:pPr>
      <w:r>
        <w:rPr>
          <w:rFonts w:ascii="华文楷体" w:eastAsia="华文楷体" w:hAnsi="华文楷体" w:hint="eastAsia"/>
          <w:sz w:val="24"/>
          <w:szCs w:val="24"/>
        </w:rPr>
        <w:t>两级映射一是指外模式和概念模式之间的映射，以保证逻辑独立性；二是指概念模式和内模式之间的映射，以保证物理独立性。</w:t>
      </w:r>
    </w:p>
    <w:p w14:paraId="055FB4C2" w14:textId="77777777" w:rsidR="00570282" w:rsidRDefault="00570282">
      <w:pPr>
        <w:rPr>
          <w:rFonts w:ascii="华文楷体" w:eastAsia="华文楷体" w:hAnsi="华文楷体" w:hint="eastAsia"/>
          <w:sz w:val="24"/>
          <w:szCs w:val="24"/>
        </w:rPr>
      </w:pPr>
    </w:p>
    <w:p w14:paraId="00E0D82F" w14:textId="5732971D" w:rsidR="00A341BC" w:rsidRDefault="00A341BC">
      <w:pPr>
        <w:rPr>
          <w:rFonts w:ascii="华文楷体" w:eastAsia="华文楷体" w:hAnsi="华文楷体" w:hint="eastAsia"/>
          <w:sz w:val="24"/>
          <w:szCs w:val="24"/>
        </w:rPr>
      </w:pPr>
      <w:r w:rsidRPr="00A341BC">
        <w:rPr>
          <w:rFonts w:ascii="华文楷体" w:eastAsia="华文楷体" w:hAnsi="华文楷体" w:hint="eastAsia"/>
          <w:sz w:val="24"/>
          <w:szCs w:val="24"/>
          <w:highlight w:val="yellow"/>
        </w:rPr>
        <w:t>数据模型的组成</w:t>
      </w:r>
      <w:r>
        <w:rPr>
          <w:rFonts w:ascii="华文楷体" w:eastAsia="华文楷体" w:hAnsi="华文楷体" w:hint="eastAsia"/>
          <w:sz w:val="24"/>
          <w:szCs w:val="24"/>
        </w:rPr>
        <w:t>：</w:t>
      </w:r>
    </w:p>
    <w:p w14:paraId="53B0C5AC" w14:textId="77777777" w:rsidR="00A341BC" w:rsidRDefault="00A341BC" w:rsidP="00A341BC">
      <w:pPr>
        <w:ind w:left="420"/>
        <w:rPr>
          <w:rFonts w:ascii="华文楷体" w:eastAsia="华文楷体" w:hAnsi="华文楷体" w:hint="eastAsia"/>
          <w:sz w:val="24"/>
          <w:szCs w:val="24"/>
        </w:rPr>
      </w:pPr>
      <w:r w:rsidRPr="00BA7E9E">
        <w:rPr>
          <w:rFonts w:ascii="华文楷体" w:eastAsia="华文楷体" w:hAnsi="华文楷体" w:hint="eastAsia"/>
          <w:b/>
          <w:bCs/>
          <w:sz w:val="24"/>
          <w:szCs w:val="24"/>
        </w:rPr>
        <w:t>数据结构</w:t>
      </w:r>
      <w:r>
        <w:rPr>
          <w:rFonts w:ascii="华文楷体" w:eastAsia="华文楷体" w:hAnsi="华文楷体" w:hint="eastAsia"/>
          <w:sz w:val="24"/>
          <w:szCs w:val="24"/>
        </w:rPr>
        <w:t>：用于描述事物对象的静态数据特征，包括事物对象的属性数据、数据类型、数据组织方式等。数据结构是数据模型的基础，数据操作和数据约束都是基于数据结构进行处理的。</w:t>
      </w:r>
    </w:p>
    <w:p w14:paraId="3F9C34EC" w14:textId="77777777" w:rsidR="00A341BC" w:rsidRDefault="00A341BC" w:rsidP="00A341BC">
      <w:pPr>
        <w:ind w:left="420"/>
        <w:rPr>
          <w:rFonts w:ascii="华文楷体" w:eastAsia="华文楷体" w:hAnsi="华文楷体" w:hint="eastAsia"/>
          <w:sz w:val="24"/>
          <w:szCs w:val="24"/>
        </w:rPr>
      </w:pPr>
      <w:r w:rsidRPr="00BA7E9E">
        <w:rPr>
          <w:rFonts w:ascii="华文楷体" w:eastAsia="华文楷体" w:hAnsi="华文楷体" w:hint="eastAsia"/>
          <w:b/>
          <w:bCs/>
          <w:sz w:val="24"/>
          <w:szCs w:val="24"/>
        </w:rPr>
        <w:t>数据操作</w:t>
      </w:r>
      <w:r>
        <w:rPr>
          <w:rFonts w:ascii="华文楷体" w:eastAsia="华文楷体" w:hAnsi="华文楷体" w:hint="eastAsia"/>
          <w:sz w:val="24"/>
          <w:szCs w:val="24"/>
        </w:rPr>
        <w:t>：</w:t>
      </w:r>
      <w:r w:rsidRPr="00BA7E9E">
        <w:rPr>
          <w:rFonts w:ascii="华文楷体" w:eastAsia="华文楷体" w:hAnsi="华文楷体"/>
          <w:sz w:val="24"/>
          <w:szCs w:val="24"/>
        </w:rPr>
        <w:t>用于描述事物对象的动态数据特征，即对事物对象属性数据可进行的数据操作，如插入、更新、删除和查询等</w:t>
      </w:r>
      <w:r>
        <w:rPr>
          <w:rFonts w:ascii="华文楷体" w:eastAsia="华文楷体" w:hAnsi="华文楷体" w:hint="eastAsia"/>
          <w:sz w:val="24"/>
          <w:szCs w:val="24"/>
        </w:rPr>
        <w:t>。</w:t>
      </w:r>
    </w:p>
    <w:p w14:paraId="7B04BEFC" w14:textId="222A50C4" w:rsidR="00A341BC" w:rsidRPr="00A341BC" w:rsidRDefault="00A341BC" w:rsidP="00A341BC">
      <w:pPr>
        <w:ind w:left="420"/>
        <w:rPr>
          <w:rFonts w:ascii="华文楷体" w:eastAsia="华文楷体" w:hAnsi="华文楷体" w:hint="eastAsia"/>
          <w:sz w:val="24"/>
          <w:szCs w:val="24"/>
        </w:rPr>
      </w:pPr>
      <w:r w:rsidRPr="00947D4C">
        <w:rPr>
          <w:rFonts w:ascii="华文楷体" w:eastAsia="华文楷体" w:hAnsi="华文楷体" w:hint="eastAsia"/>
          <w:b/>
          <w:bCs/>
          <w:sz w:val="24"/>
          <w:szCs w:val="24"/>
        </w:rPr>
        <w:t>数据约束</w:t>
      </w:r>
      <w:r>
        <w:rPr>
          <w:rFonts w:ascii="华文楷体" w:eastAsia="华文楷体" w:hAnsi="华文楷体" w:hint="eastAsia"/>
          <w:sz w:val="24"/>
          <w:szCs w:val="24"/>
        </w:rPr>
        <w:t>：用于描述事物对象数据之间的语义联系，以及数据取值范围等规则，从而确保数据的完整性、一致性和有效性。</w:t>
      </w:r>
    </w:p>
    <w:p w14:paraId="3694FBA1" w14:textId="77777777" w:rsidR="00A341BC" w:rsidRDefault="00A341BC">
      <w:pPr>
        <w:rPr>
          <w:rFonts w:ascii="华文楷体" w:eastAsia="华文楷体" w:hAnsi="华文楷体" w:hint="eastAsia"/>
          <w:sz w:val="24"/>
          <w:szCs w:val="24"/>
        </w:rPr>
      </w:pPr>
    </w:p>
    <w:p w14:paraId="65C450D5" w14:textId="6F3ECD58" w:rsidR="00A8615A" w:rsidRDefault="00A8615A">
      <w:pPr>
        <w:rPr>
          <w:rFonts w:ascii="华文楷体" w:eastAsia="华文楷体" w:hAnsi="华文楷体" w:hint="eastAsia"/>
          <w:sz w:val="24"/>
          <w:szCs w:val="24"/>
        </w:rPr>
      </w:pPr>
      <w:r w:rsidRPr="00A341BC">
        <w:rPr>
          <w:rFonts w:ascii="华文楷体" w:eastAsia="华文楷体" w:hAnsi="华文楷体" w:hint="eastAsia"/>
          <w:sz w:val="24"/>
          <w:szCs w:val="24"/>
          <w:highlight w:val="yellow"/>
        </w:rPr>
        <w:t>数据库</w:t>
      </w:r>
      <w:r w:rsidR="003F4039">
        <w:rPr>
          <w:rFonts w:ascii="华文楷体" w:eastAsia="华文楷体" w:hAnsi="华文楷体" w:hint="eastAsia"/>
          <w:sz w:val="24"/>
          <w:szCs w:val="24"/>
          <w:highlight w:val="yellow"/>
        </w:rPr>
        <w:t>应用系统的生命周期（如果问数据库的设计过程，就答需求分析，系统设计（把三种模型分开讲），系统实现，系统测试（可选））</w:t>
      </w:r>
      <w:r>
        <w:rPr>
          <w:rFonts w:ascii="华文楷体" w:eastAsia="华文楷体" w:hAnsi="华文楷体" w:hint="eastAsia"/>
          <w:sz w:val="24"/>
          <w:szCs w:val="24"/>
        </w:rPr>
        <w:t>：</w:t>
      </w:r>
    </w:p>
    <w:p w14:paraId="21AE6532" w14:textId="349939DA" w:rsidR="00A8615A" w:rsidRDefault="00A8615A">
      <w:pPr>
        <w:rPr>
          <w:rFonts w:ascii="华文楷体" w:eastAsia="华文楷体" w:hAnsi="华文楷体" w:hint="eastAsia"/>
          <w:sz w:val="24"/>
          <w:szCs w:val="24"/>
        </w:rPr>
      </w:pPr>
      <w:r>
        <w:rPr>
          <w:rFonts w:ascii="华文楷体" w:eastAsia="华文楷体" w:hAnsi="华文楷体" w:hint="eastAsia"/>
          <w:sz w:val="24"/>
          <w:szCs w:val="24"/>
        </w:rPr>
        <w:t>数据库的设计主要包括下面五个阶段：</w:t>
      </w:r>
    </w:p>
    <w:p w14:paraId="2FB251B1" w14:textId="09E33471" w:rsidR="00A8615A" w:rsidRDefault="00A8615A">
      <w:pPr>
        <w:rPr>
          <w:rFonts w:ascii="华文楷体" w:eastAsia="华文楷体" w:hAnsi="华文楷体" w:hint="eastAsia"/>
          <w:sz w:val="24"/>
          <w:szCs w:val="24"/>
        </w:rPr>
      </w:pPr>
      <w:r>
        <w:rPr>
          <w:rFonts w:ascii="华文楷体" w:eastAsia="华文楷体" w:hAnsi="华文楷体"/>
          <w:sz w:val="24"/>
          <w:szCs w:val="24"/>
        </w:rPr>
        <w:tab/>
      </w:r>
      <w:r>
        <w:rPr>
          <w:rFonts w:ascii="华文楷体" w:eastAsia="华文楷体" w:hAnsi="华文楷体" w:hint="eastAsia"/>
          <w:sz w:val="24"/>
          <w:szCs w:val="24"/>
        </w:rPr>
        <w:t>1. 需求分析：获取系统数据需求信息，并采用需求模型定义系统数据组成及其数据字典。</w:t>
      </w:r>
    </w:p>
    <w:p w14:paraId="2939E963" w14:textId="03C2F91B" w:rsidR="00A8615A" w:rsidRDefault="00A8615A">
      <w:pPr>
        <w:rPr>
          <w:rFonts w:ascii="华文楷体" w:eastAsia="华文楷体" w:hAnsi="华文楷体" w:hint="eastAsia"/>
          <w:sz w:val="24"/>
          <w:szCs w:val="24"/>
        </w:rPr>
      </w:pPr>
      <w:r>
        <w:rPr>
          <w:rFonts w:ascii="华文楷体" w:eastAsia="华文楷体" w:hAnsi="华文楷体"/>
          <w:sz w:val="24"/>
          <w:szCs w:val="24"/>
        </w:rPr>
        <w:lastRenderedPageBreak/>
        <w:tab/>
      </w:r>
      <w:r>
        <w:rPr>
          <w:rFonts w:ascii="华文楷体" w:eastAsia="华文楷体" w:hAnsi="华文楷体" w:hint="eastAsia"/>
          <w:sz w:val="24"/>
          <w:szCs w:val="24"/>
        </w:rPr>
        <w:t>2. 系统设计：设计并创建数据模型，包括概念数据模型设计、逻辑数据模型和物理数据模型。</w:t>
      </w:r>
    </w:p>
    <w:p w14:paraId="1A6046F5" w14:textId="361FABC4" w:rsidR="00A8615A" w:rsidRDefault="00A8615A">
      <w:pPr>
        <w:rPr>
          <w:rFonts w:ascii="华文楷体" w:eastAsia="华文楷体" w:hAnsi="华文楷体" w:hint="eastAsia"/>
          <w:sz w:val="24"/>
          <w:szCs w:val="24"/>
        </w:rPr>
      </w:pPr>
      <w:r>
        <w:rPr>
          <w:rFonts w:ascii="华文楷体" w:eastAsia="华文楷体" w:hAnsi="华文楷体"/>
          <w:sz w:val="24"/>
          <w:szCs w:val="24"/>
        </w:rPr>
        <w:tab/>
      </w:r>
      <w:r>
        <w:rPr>
          <w:rFonts w:ascii="华文楷体" w:eastAsia="华文楷体" w:hAnsi="华文楷体" w:hint="eastAsia"/>
          <w:sz w:val="24"/>
          <w:szCs w:val="24"/>
        </w:rPr>
        <w:t>3. 系统实现：按照系统设计的方案进行数据库创建与应用编程实现，主要包括DBMS安装部署、数据库创建、数据库</w:t>
      </w:r>
      <w:r w:rsidR="00A341BC">
        <w:rPr>
          <w:rFonts w:ascii="华文楷体" w:eastAsia="华文楷体" w:hAnsi="华文楷体" w:hint="eastAsia"/>
          <w:sz w:val="24"/>
          <w:szCs w:val="24"/>
        </w:rPr>
        <w:t>对象创建、应用编程实现等工作。</w:t>
      </w:r>
    </w:p>
    <w:p w14:paraId="30B5A9AA" w14:textId="2ED363BE" w:rsidR="00A341BC" w:rsidRDefault="00A341BC">
      <w:pPr>
        <w:rPr>
          <w:rFonts w:ascii="华文楷体" w:eastAsia="华文楷体" w:hAnsi="华文楷体" w:hint="eastAsia"/>
          <w:sz w:val="24"/>
          <w:szCs w:val="24"/>
        </w:rPr>
      </w:pPr>
      <w:r>
        <w:rPr>
          <w:rFonts w:ascii="华文楷体" w:eastAsia="华文楷体" w:hAnsi="华文楷体"/>
          <w:sz w:val="24"/>
          <w:szCs w:val="24"/>
        </w:rPr>
        <w:tab/>
      </w:r>
      <w:r>
        <w:rPr>
          <w:rFonts w:ascii="华文楷体" w:eastAsia="华文楷体" w:hAnsi="华文楷体" w:hint="eastAsia"/>
          <w:sz w:val="24"/>
          <w:szCs w:val="24"/>
        </w:rPr>
        <w:t>4. 系统测试：系统测试人员将测试数据上载到数据库中，对</w:t>
      </w:r>
      <w:r w:rsidRPr="00A341BC">
        <w:rPr>
          <w:rFonts w:ascii="华文楷体" w:eastAsia="华文楷体" w:hAnsi="华文楷体" w:hint="eastAsia"/>
          <w:b/>
          <w:bCs/>
          <w:sz w:val="24"/>
          <w:szCs w:val="24"/>
        </w:rPr>
        <w:t>数据库对象</w:t>
      </w:r>
      <w:r>
        <w:rPr>
          <w:rFonts w:ascii="华文楷体" w:eastAsia="华文楷体" w:hAnsi="华文楷体" w:hint="eastAsia"/>
          <w:sz w:val="24"/>
          <w:szCs w:val="24"/>
        </w:rPr>
        <w:t>进行测试操作访问，实现数据库</w:t>
      </w:r>
      <w:r w:rsidRPr="00A341BC">
        <w:rPr>
          <w:rFonts w:ascii="华文楷体" w:eastAsia="华文楷体" w:hAnsi="华文楷体" w:hint="eastAsia"/>
          <w:b/>
          <w:bCs/>
          <w:sz w:val="24"/>
          <w:szCs w:val="24"/>
        </w:rPr>
        <w:t>功能和性能</w:t>
      </w:r>
      <w:r>
        <w:rPr>
          <w:rFonts w:ascii="华文楷体" w:eastAsia="华文楷体" w:hAnsi="华文楷体" w:hint="eastAsia"/>
          <w:sz w:val="24"/>
          <w:szCs w:val="24"/>
        </w:rPr>
        <w:t>测试。</w:t>
      </w:r>
    </w:p>
    <w:p w14:paraId="4B9A9E66" w14:textId="5227491F" w:rsidR="00A341BC" w:rsidRDefault="00A341BC">
      <w:pPr>
        <w:rPr>
          <w:rFonts w:ascii="华文楷体" w:eastAsia="华文楷体" w:hAnsi="华文楷体" w:hint="eastAsia"/>
          <w:sz w:val="24"/>
          <w:szCs w:val="24"/>
        </w:rPr>
      </w:pPr>
      <w:r>
        <w:rPr>
          <w:rFonts w:ascii="华文楷体" w:eastAsia="华文楷体" w:hAnsi="华文楷体"/>
          <w:sz w:val="24"/>
          <w:szCs w:val="24"/>
        </w:rPr>
        <w:tab/>
      </w:r>
      <w:r>
        <w:rPr>
          <w:rFonts w:ascii="华文楷体" w:eastAsia="华文楷体" w:hAnsi="华文楷体" w:hint="eastAsia"/>
          <w:sz w:val="24"/>
          <w:szCs w:val="24"/>
        </w:rPr>
        <w:t>5. 系统运行和维护：系统运</w:t>
      </w:r>
      <w:proofErr w:type="gramStart"/>
      <w:r>
        <w:rPr>
          <w:rFonts w:ascii="华文楷体" w:eastAsia="华文楷体" w:hAnsi="华文楷体" w:hint="eastAsia"/>
          <w:sz w:val="24"/>
          <w:szCs w:val="24"/>
        </w:rPr>
        <w:t>维人员</w:t>
      </w:r>
      <w:proofErr w:type="gramEnd"/>
      <w:r>
        <w:rPr>
          <w:rFonts w:ascii="华文楷体" w:eastAsia="华文楷体" w:hAnsi="华文楷体" w:hint="eastAsia"/>
          <w:sz w:val="24"/>
          <w:szCs w:val="24"/>
        </w:rPr>
        <w:t>在信息系统投入运行过程中，对数据库系统进行</w:t>
      </w:r>
      <w:r w:rsidRPr="00A341BC">
        <w:rPr>
          <w:rFonts w:ascii="华文楷体" w:eastAsia="华文楷体" w:hAnsi="华文楷体" w:hint="eastAsia"/>
          <w:b/>
          <w:bCs/>
          <w:sz w:val="24"/>
          <w:szCs w:val="24"/>
        </w:rPr>
        <w:t>定期维护和优化</w:t>
      </w:r>
      <w:r>
        <w:rPr>
          <w:rFonts w:ascii="华文楷体" w:eastAsia="华文楷体" w:hAnsi="华文楷体" w:hint="eastAsia"/>
          <w:sz w:val="24"/>
          <w:szCs w:val="24"/>
        </w:rPr>
        <w:t>，以保证数据库系统正常地、高效地运行。</w:t>
      </w:r>
    </w:p>
    <w:p w14:paraId="265670AE" w14:textId="77777777" w:rsidR="00A8615A" w:rsidRDefault="00A8615A">
      <w:pPr>
        <w:rPr>
          <w:rFonts w:ascii="华文楷体" w:eastAsia="华文楷体" w:hAnsi="华文楷体" w:hint="eastAsia"/>
          <w:sz w:val="24"/>
          <w:szCs w:val="24"/>
        </w:rPr>
      </w:pPr>
    </w:p>
    <w:p w14:paraId="16682C68" w14:textId="3345AC37" w:rsidR="00285853" w:rsidRDefault="00285853">
      <w:pPr>
        <w:rPr>
          <w:rFonts w:ascii="华文楷体" w:eastAsia="华文楷体" w:hAnsi="华文楷体" w:hint="eastAsia"/>
          <w:sz w:val="24"/>
          <w:szCs w:val="24"/>
        </w:rPr>
      </w:pPr>
      <w:r w:rsidRPr="00830831">
        <w:rPr>
          <w:rFonts w:ascii="华文楷体" w:eastAsia="华文楷体" w:hAnsi="华文楷体" w:hint="eastAsia"/>
          <w:sz w:val="24"/>
          <w:szCs w:val="24"/>
          <w:highlight w:val="yellow"/>
        </w:rPr>
        <w:t>数据库，数据库系统，数据库应用系统，数据库管理系统的概念</w:t>
      </w:r>
    </w:p>
    <w:p w14:paraId="787A1FF0" w14:textId="139E4D6F" w:rsidR="00830831" w:rsidRDefault="00A42BB3">
      <w:pPr>
        <w:rPr>
          <w:rFonts w:ascii="华文楷体" w:eastAsia="华文楷体" w:hAnsi="华文楷体" w:hint="eastAsia"/>
          <w:sz w:val="24"/>
          <w:szCs w:val="24"/>
        </w:rPr>
      </w:pPr>
      <w:r>
        <w:rPr>
          <w:rFonts w:ascii="华文楷体" w:eastAsia="华文楷体" w:hAnsi="华文楷体" w:hint="eastAsia"/>
          <w:sz w:val="24"/>
          <w:szCs w:val="24"/>
        </w:rPr>
        <w:t>数据库是一组依照特定数据模型，对数据进行组织，存储和管理的文件集合。</w:t>
      </w:r>
    </w:p>
    <w:p w14:paraId="5882E58A" w14:textId="78AA3E8C" w:rsidR="00A42BB3" w:rsidRDefault="00A42BB3">
      <w:pPr>
        <w:rPr>
          <w:rFonts w:ascii="华文楷体" w:eastAsia="华文楷体" w:hAnsi="华文楷体" w:hint="eastAsia"/>
          <w:sz w:val="24"/>
          <w:szCs w:val="24"/>
        </w:rPr>
      </w:pPr>
      <w:r>
        <w:rPr>
          <w:rFonts w:ascii="华文楷体" w:eastAsia="华文楷体" w:hAnsi="华文楷体" w:hint="eastAsia"/>
          <w:sz w:val="24"/>
          <w:szCs w:val="24"/>
        </w:rPr>
        <w:t>数据库系统是基于数据库和数据库管理系统进行数据管理的软件系统。将数据库系统应用于特定领域，就构建了数据库应用系统。数据库应用系统由用户，应用程序，数据库管理系统和数据库四部分组成。</w:t>
      </w:r>
    </w:p>
    <w:p w14:paraId="28041FD7" w14:textId="3C79C253" w:rsidR="00A42BB3" w:rsidRDefault="00A42BB3">
      <w:pPr>
        <w:rPr>
          <w:rFonts w:ascii="华文楷体" w:eastAsia="华文楷体" w:hAnsi="华文楷体" w:hint="eastAsia"/>
          <w:sz w:val="24"/>
          <w:szCs w:val="24"/>
        </w:rPr>
      </w:pPr>
      <w:r>
        <w:rPr>
          <w:rFonts w:ascii="华文楷体" w:eastAsia="华文楷体" w:hAnsi="华文楷体" w:hint="eastAsia"/>
          <w:sz w:val="24"/>
          <w:szCs w:val="24"/>
        </w:rPr>
        <w:t>数据库管理系统是用于数据库创建、操作、运行和管理的软件系统。</w:t>
      </w:r>
    </w:p>
    <w:p w14:paraId="3A711DEE" w14:textId="77777777" w:rsidR="00A42BB3" w:rsidRDefault="00A42BB3">
      <w:pPr>
        <w:rPr>
          <w:rFonts w:ascii="华文楷体" w:eastAsia="华文楷体" w:hAnsi="华文楷体" w:hint="eastAsia"/>
          <w:sz w:val="24"/>
          <w:szCs w:val="24"/>
        </w:rPr>
      </w:pPr>
    </w:p>
    <w:p w14:paraId="170FA690" w14:textId="67F4B78F" w:rsidR="00285853" w:rsidRDefault="00285853">
      <w:pPr>
        <w:rPr>
          <w:rFonts w:ascii="华文楷体" w:eastAsia="华文楷体" w:hAnsi="华文楷体" w:hint="eastAsia"/>
          <w:sz w:val="24"/>
          <w:szCs w:val="24"/>
        </w:rPr>
      </w:pPr>
      <w:r w:rsidRPr="00830831">
        <w:rPr>
          <w:rFonts w:ascii="华文楷体" w:eastAsia="华文楷体" w:hAnsi="华文楷体" w:hint="eastAsia"/>
          <w:sz w:val="24"/>
          <w:szCs w:val="24"/>
          <w:highlight w:val="yellow"/>
        </w:rPr>
        <w:t>数据库管理系统的功能</w:t>
      </w:r>
    </w:p>
    <w:p w14:paraId="62A67730" w14:textId="538586DE" w:rsidR="00285853" w:rsidRDefault="000761FD">
      <w:pPr>
        <w:rPr>
          <w:rFonts w:ascii="华文楷体" w:eastAsia="华文楷体" w:hAnsi="华文楷体" w:hint="eastAsia"/>
          <w:sz w:val="24"/>
          <w:szCs w:val="24"/>
        </w:rPr>
      </w:pPr>
      <w:r>
        <w:rPr>
          <w:rFonts w:ascii="华文楷体" w:eastAsia="华文楷体" w:hAnsi="华文楷体" w:hint="eastAsia"/>
          <w:sz w:val="24"/>
          <w:szCs w:val="24"/>
        </w:rPr>
        <w:t>数据库管理系统的主要功能包括下面四个方面：</w:t>
      </w:r>
    </w:p>
    <w:p w14:paraId="77157230" w14:textId="6EC8167D" w:rsidR="000761FD" w:rsidRDefault="000761FD">
      <w:pPr>
        <w:rPr>
          <w:rFonts w:ascii="华文楷体" w:eastAsia="华文楷体" w:hAnsi="华文楷体" w:hint="eastAsia"/>
          <w:sz w:val="24"/>
          <w:szCs w:val="24"/>
        </w:rPr>
      </w:pPr>
      <w:r>
        <w:rPr>
          <w:rFonts w:ascii="华文楷体" w:eastAsia="华文楷体" w:hAnsi="华文楷体"/>
          <w:sz w:val="24"/>
          <w:szCs w:val="24"/>
        </w:rPr>
        <w:tab/>
      </w:r>
      <w:r>
        <w:rPr>
          <w:rFonts w:ascii="华文楷体" w:eastAsia="华文楷体" w:hAnsi="华文楷体" w:hint="eastAsia"/>
          <w:sz w:val="24"/>
          <w:szCs w:val="24"/>
        </w:rPr>
        <w:t>1. 数据定义功能：DBMS提供数据描述语言（DDL），用户通过它来定义数据库对象。</w:t>
      </w:r>
    </w:p>
    <w:p w14:paraId="0E0722B2" w14:textId="3273B6F8" w:rsidR="000761FD" w:rsidRDefault="000761FD">
      <w:pPr>
        <w:rPr>
          <w:rFonts w:ascii="华文楷体" w:eastAsia="华文楷体" w:hAnsi="华文楷体" w:hint="eastAsia"/>
          <w:sz w:val="24"/>
          <w:szCs w:val="24"/>
        </w:rPr>
      </w:pPr>
      <w:r>
        <w:rPr>
          <w:rFonts w:ascii="华文楷体" w:eastAsia="华文楷体" w:hAnsi="华文楷体"/>
          <w:sz w:val="24"/>
          <w:szCs w:val="24"/>
        </w:rPr>
        <w:tab/>
      </w:r>
      <w:r>
        <w:rPr>
          <w:rFonts w:ascii="华文楷体" w:eastAsia="华文楷体" w:hAnsi="华文楷体" w:hint="eastAsia"/>
          <w:sz w:val="24"/>
          <w:szCs w:val="24"/>
        </w:rPr>
        <w:t>2. 数据操纵功能：DBMS提供数据操纵语言（DML），实现对数据库的基本操作：查询、插入、删除和修改。</w:t>
      </w:r>
    </w:p>
    <w:p w14:paraId="148B5AB2" w14:textId="7C474B00" w:rsidR="000761FD" w:rsidRDefault="000761FD">
      <w:pPr>
        <w:rPr>
          <w:rFonts w:ascii="华文楷体" w:eastAsia="华文楷体" w:hAnsi="华文楷体" w:hint="eastAsia"/>
          <w:sz w:val="24"/>
          <w:szCs w:val="24"/>
        </w:rPr>
      </w:pPr>
      <w:r>
        <w:rPr>
          <w:rFonts w:ascii="华文楷体" w:eastAsia="华文楷体" w:hAnsi="华文楷体"/>
          <w:sz w:val="24"/>
          <w:szCs w:val="24"/>
        </w:rPr>
        <w:lastRenderedPageBreak/>
        <w:tab/>
      </w:r>
      <w:r>
        <w:rPr>
          <w:rFonts w:ascii="华文楷体" w:eastAsia="华文楷体" w:hAnsi="华文楷体" w:hint="eastAsia"/>
          <w:sz w:val="24"/>
          <w:szCs w:val="24"/>
        </w:rPr>
        <w:t>3. 数据库的运行管理：</w:t>
      </w:r>
      <w:r w:rsidR="00A8615A">
        <w:rPr>
          <w:rFonts w:ascii="华文楷体" w:eastAsia="华文楷体" w:hAnsi="华文楷体" w:hint="eastAsia"/>
          <w:sz w:val="24"/>
          <w:szCs w:val="24"/>
        </w:rPr>
        <w:t>这是DBMS运行时的核心部分，它包括并发控制，安全性检查，完整性检查和发生故障后的恢复等。</w:t>
      </w:r>
    </w:p>
    <w:p w14:paraId="099C2ED4" w14:textId="5A303505" w:rsidR="00A8615A" w:rsidRDefault="00A8615A">
      <w:pPr>
        <w:rPr>
          <w:rFonts w:ascii="华文楷体" w:eastAsia="华文楷体" w:hAnsi="华文楷体" w:hint="eastAsia"/>
          <w:sz w:val="24"/>
          <w:szCs w:val="24"/>
        </w:rPr>
      </w:pPr>
      <w:r>
        <w:rPr>
          <w:rFonts w:ascii="华文楷体" w:eastAsia="华文楷体" w:hAnsi="华文楷体"/>
          <w:sz w:val="24"/>
          <w:szCs w:val="24"/>
        </w:rPr>
        <w:tab/>
      </w:r>
      <w:r>
        <w:rPr>
          <w:rFonts w:ascii="华文楷体" w:eastAsia="华文楷体" w:hAnsi="华文楷体" w:hint="eastAsia"/>
          <w:sz w:val="24"/>
          <w:szCs w:val="24"/>
        </w:rPr>
        <w:t>4. 数据库的</w:t>
      </w:r>
      <w:r w:rsidRPr="00A8615A">
        <w:rPr>
          <w:rFonts w:ascii="华文楷体" w:eastAsia="华文楷体" w:hAnsi="华文楷体" w:hint="eastAsia"/>
          <w:b/>
          <w:bCs/>
          <w:sz w:val="24"/>
          <w:szCs w:val="24"/>
        </w:rPr>
        <w:t>建立和维护</w:t>
      </w:r>
      <w:r>
        <w:rPr>
          <w:rFonts w:ascii="华文楷体" w:eastAsia="华文楷体" w:hAnsi="华文楷体" w:hint="eastAsia"/>
          <w:sz w:val="24"/>
          <w:szCs w:val="24"/>
        </w:rPr>
        <w:t>功能：它包括数据库</w:t>
      </w:r>
      <w:r w:rsidRPr="00A8615A">
        <w:rPr>
          <w:rFonts w:ascii="华文楷体" w:eastAsia="华文楷体" w:hAnsi="华文楷体" w:hint="eastAsia"/>
          <w:b/>
          <w:bCs/>
          <w:sz w:val="24"/>
          <w:szCs w:val="24"/>
        </w:rPr>
        <w:t>初始数据的输入及转换</w:t>
      </w:r>
      <w:r>
        <w:rPr>
          <w:rFonts w:ascii="华文楷体" w:eastAsia="华文楷体" w:hAnsi="华文楷体" w:hint="eastAsia"/>
          <w:sz w:val="24"/>
          <w:szCs w:val="24"/>
        </w:rPr>
        <w:t>，数据库的</w:t>
      </w:r>
      <w:r w:rsidRPr="00A8615A">
        <w:rPr>
          <w:rFonts w:ascii="华文楷体" w:eastAsia="华文楷体" w:hAnsi="华文楷体" w:hint="eastAsia"/>
          <w:b/>
          <w:bCs/>
          <w:sz w:val="24"/>
          <w:szCs w:val="24"/>
        </w:rPr>
        <w:t>转储与恢复</w:t>
      </w:r>
      <w:r>
        <w:rPr>
          <w:rFonts w:ascii="华文楷体" w:eastAsia="华文楷体" w:hAnsi="华文楷体" w:hint="eastAsia"/>
          <w:sz w:val="24"/>
          <w:szCs w:val="24"/>
        </w:rPr>
        <w:t>，数据库的重</w:t>
      </w:r>
      <w:r w:rsidRPr="00A8615A">
        <w:rPr>
          <w:rFonts w:ascii="华文楷体" w:eastAsia="华文楷体" w:hAnsi="华文楷体" w:hint="eastAsia"/>
          <w:b/>
          <w:bCs/>
          <w:sz w:val="24"/>
          <w:szCs w:val="24"/>
        </w:rPr>
        <w:t>组功能和性能的监视与分析</w:t>
      </w:r>
      <w:r>
        <w:rPr>
          <w:rFonts w:ascii="华文楷体" w:eastAsia="华文楷体" w:hAnsi="华文楷体" w:hint="eastAsia"/>
          <w:sz w:val="24"/>
          <w:szCs w:val="24"/>
        </w:rPr>
        <w:t>功能等。</w:t>
      </w:r>
    </w:p>
    <w:p w14:paraId="732DEA55" w14:textId="77777777" w:rsidR="000761FD" w:rsidRDefault="000761FD">
      <w:pPr>
        <w:rPr>
          <w:rFonts w:ascii="华文楷体" w:eastAsia="华文楷体" w:hAnsi="华文楷体" w:hint="eastAsia"/>
          <w:sz w:val="24"/>
          <w:szCs w:val="24"/>
        </w:rPr>
      </w:pPr>
    </w:p>
    <w:p w14:paraId="5CCFFE7A" w14:textId="0471B259" w:rsidR="00A22283" w:rsidRDefault="005C75E4">
      <w:pPr>
        <w:rPr>
          <w:rFonts w:ascii="华文楷体" w:eastAsia="华文楷体" w:hAnsi="华文楷体" w:hint="eastAsia"/>
          <w:sz w:val="24"/>
          <w:szCs w:val="24"/>
        </w:rPr>
      </w:pPr>
      <w:r w:rsidRPr="005C75E4">
        <w:rPr>
          <w:rFonts w:ascii="华文楷体" w:eastAsia="华文楷体" w:hAnsi="华文楷体" w:hint="eastAsia"/>
          <w:sz w:val="24"/>
          <w:szCs w:val="24"/>
          <w:highlight w:val="yellow"/>
        </w:rPr>
        <w:t>视图和基本表的区别和联系</w:t>
      </w:r>
    </w:p>
    <w:p w14:paraId="0E29EC6A" w14:textId="2FDC5F0A" w:rsidR="005C75E4" w:rsidRDefault="005C75E4">
      <w:pPr>
        <w:rPr>
          <w:rFonts w:ascii="华文楷体" w:eastAsia="华文楷体" w:hAnsi="华文楷体" w:hint="eastAsia"/>
          <w:sz w:val="24"/>
          <w:szCs w:val="24"/>
        </w:rPr>
      </w:pPr>
      <w:r>
        <w:rPr>
          <w:rFonts w:ascii="华文楷体" w:eastAsia="华文楷体" w:hAnsi="华文楷体" w:hint="eastAsia"/>
          <w:sz w:val="24"/>
          <w:szCs w:val="24"/>
        </w:rPr>
        <w:t>视图是从一个或多个表导出的表，它与基本表不同，是“虚表”（来源）；数据库只存放视图的定义，不存放视图对应的数据，这些数据放在对应的基本表中（虚表的特性，数据存放在哪）；视图一经定义可以</w:t>
      </w:r>
      <w:proofErr w:type="gramStart"/>
      <w:r>
        <w:rPr>
          <w:rFonts w:ascii="华文楷体" w:eastAsia="华文楷体" w:hAnsi="华文楷体" w:hint="eastAsia"/>
          <w:sz w:val="24"/>
          <w:szCs w:val="24"/>
        </w:rPr>
        <w:t>像基本表</w:t>
      </w:r>
      <w:proofErr w:type="gramEnd"/>
      <w:r>
        <w:rPr>
          <w:rFonts w:ascii="华文楷体" w:eastAsia="华文楷体" w:hAnsi="华文楷体" w:hint="eastAsia"/>
          <w:sz w:val="24"/>
          <w:szCs w:val="24"/>
        </w:rPr>
        <w:t>一样被查询、删除，也可以在一个视图之上定义新的视图，但是对视图的更新操作有限（对视图可以使用的操作）。</w:t>
      </w:r>
    </w:p>
    <w:p w14:paraId="3D4AF149" w14:textId="77777777" w:rsidR="00A22283" w:rsidRDefault="00A22283">
      <w:pPr>
        <w:rPr>
          <w:rFonts w:ascii="华文楷体" w:eastAsia="华文楷体" w:hAnsi="华文楷体" w:hint="eastAsia"/>
          <w:sz w:val="24"/>
          <w:szCs w:val="24"/>
        </w:rPr>
      </w:pPr>
    </w:p>
    <w:p w14:paraId="44790335" w14:textId="6F7F2547" w:rsidR="00830831" w:rsidRDefault="00830831">
      <w:pPr>
        <w:rPr>
          <w:rFonts w:ascii="华文楷体" w:eastAsia="华文楷体" w:hAnsi="华文楷体" w:hint="eastAsia"/>
          <w:sz w:val="24"/>
          <w:szCs w:val="24"/>
        </w:rPr>
      </w:pPr>
      <w:r w:rsidRPr="00C40D0A">
        <w:rPr>
          <w:rFonts w:ascii="华文楷体" w:eastAsia="华文楷体" w:hAnsi="华文楷体" w:hint="eastAsia"/>
          <w:sz w:val="24"/>
          <w:szCs w:val="24"/>
          <w:highlight w:val="yellow"/>
        </w:rPr>
        <w:t>事务的特性ACID</w:t>
      </w:r>
      <w:r>
        <w:rPr>
          <w:rFonts w:ascii="华文楷体" w:eastAsia="华文楷体" w:hAnsi="华文楷体" w:hint="eastAsia"/>
          <w:sz w:val="24"/>
          <w:szCs w:val="24"/>
        </w:rPr>
        <w:t>：</w:t>
      </w:r>
    </w:p>
    <w:p w14:paraId="52DE8802" w14:textId="6282E92F" w:rsidR="00830831" w:rsidRDefault="00830831">
      <w:pPr>
        <w:rPr>
          <w:rFonts w:ascii="华文楷体" w:eastAsia="华文楷体" w:hAnsi="华文楷体" w:hint="eastAsia"/>
          <w:sz w:val="24"/>
          <w:szCs w:val="24"/>
        </w:rPr>
      </w:pPr>
      <w:r>
        <w:rPr>
          <w:rFonts w:ascii="华文楷体" w:eastAsia="华文楷体" w:hAnsi="华文楷体" w:hint="eastAsia"/>
          <w:sz w:val="24"/>
          <w:szCs w:val="24"/>
        </w:rPr>
        <w:t>1. 原子性：一个事务的所有操作要么都执行，要么都不执行。</w:t>
      </w:r>
    </w:p>
    <w:p w14:paraId="3C295B02" w14:textId="5967F2CD" w:rsidR="00830831" w:rsidRDefault="00830831">
      <w:pPr>
        <w:rPr>
          <w:rFonts w:ascii="华文楷体" w:eastAsia="华文楷体" w:hAnsi="华文楷体" w:hint="eastAsia"/>
          <w:sz w:val="24"/>
          <w:szCs w:val="24"/>
        </w:rPr>
      </w:pPr>
      <w:r>
        <w:rPr>
          <w:rFonts w:ascii="华文楷体" w:eastAsia="华文楷体" w:hAnsi="华文楷体" w:hint="eastAsia"/>
          <w:sz w:val="24"/>
          <w:szCs w:val="24"/>
        </w:rPr>
        <w:t>2. 一致性：事务必须从数据库的一个正确状态转移到另一个正确状态。</w:t>
      </w:r>
    </w:p>
    <w:p w14:paraId="6F5BA0AE" w14:textId="46609896" w:rsidR="00830831" w:rsidRDefault="00830831">
      <w:pPr>
        <w:rPr>
          <w:rFonts w:ascii="华文楷体" w:eastAsia="华文楷体" w:hAnsi="华文楷体" w:hint="eastAsia"/>
          <w:sz w:val="24"/>
          <w:szCs w:val="24"/>
        </w:rPr>
      </w:pPr>
      <w:r>
        <w:rPr>
          <w:rFonts w:ascii="华文楷体" w:eastAsia="华文楷体" w:hAnsi="华文楷体" w:hint="eastAsia"/>
          <w:sz w:val="24"/>
          <w:szCs w:val="24"/>
        </w:rPr>
        <w:t>3. 隔离性：一个事务内部的</w:t>
      </w:r>
      <w:r w:rsidRPr="00830831">
        <w:rPr>
          <w:rFonts w:ascii="华文楷体" w:eastAsia="华文楷体" w:hAnsi="华文楷体" w:hint="eastAsia"/>
          <w:b/>
          <w:bCs/>
          <w:sz w:val="24"/>
          <w:szCs w:val="24"/>
        </w:rPr>
        <w:t>操作及使用的数据</w:t>
      </w:r>
      <w:r>
        <w:rPr>
          <w:rFonts w:ascii="华文楷体" w:eastAsia="华文楷体" w:hAnsi="华文楷体" w:hint="eastAsia"/>
          <w:sz w:val="24"/>
          <w:szCs w:val="24"/>
        </w:rPr>
        <w:t>对并发的其他事务是隔离的。</w:t>
      </w:r>
    </w:p>
    <w:p w14:paraId="2F680B33" w14:textId="08325B4D" w:rsidR="00830831" w:rsidRDefault="00830831">
      <w:pPr>
        <w:rPr>
          <w:rFonts w:ascii="华文楷体" w:eastAsia="华文楷体" w:hAnsi="华文楷体" w:hint="eastAsia"/>
          <w:sz w:val="24"/>
          <w:szCs w:val="24"/>
        </w:rPr>
      </w:pPr>
      <w:r>
        <w:rPr>
          <w:rFonts w:ascii="华文楷体" w:eastAsia="华文楷体" w:hAnsi="华文楷体" w:hint="eastAsia"/>
          <w:sz w:val="24"/>
          <w:szCs w:val="24"/>
        </w:rPr>
        <w:t>4. 持续性：事务一旦提交，对数据的改变是永久的。</w:t>
      </w:r>
    </w:p>
    <w:p w14:paraId="0B5FA439" w14:textId="77777777" w:rsidR="00830831" w:rsidRDefault="00830831">
      <w:pPr>
        <w:rPr>
          <w:rFonts w:ascii="华文楷体" w:eastAsia="华文楷体" w:hAnsi="华文楷体" w:hint="eastAsia"/>
          <w:sz w:val="24"/>
          <w:szCs w:val="24"/>
        </w:rPr>
      </w:pPr>
    </w:p>
    <w:p w14:paraId="0075B7E1" w14:textId="7E39412D" w:rsidR="00830831" w:rsidRPr="00A8615A" w:rsidRDefault="005C75E4">
      <w:pPr>
        <w:rPr>
          <w:rFonts w:ascii="华文楷体" w:eastAsia="华文楷体" w:hAnsi="华文楷体" w:hint="eastAsia"/>
          <w:sz w:val="24"/>
          <w:szCs w:val="24"/>
        </w:rPr>
      </w:pPr>
      <w:r w:rsidRPr="00A8615A">
        <w:rPr>
          <w:rFonts w:ascii="华文楷体" w:eastAsia="华文楷体" w:hAnsi="华文楷体" w:hint="eastAsia"/>
          <w:sz w:val="24"/>
          <w:szCs w:val="24"/>
          <w:highlight w:val="yellow"/>
        </w:rPr>
        <w:t>系统故障时的恢复策略：</w:t>
      </w:r>
    </w:p>
    <w:p w14:paraId="3CB29625" w14:textId="30AE779B" w:rsidR="005C75E4" w:rsidRDefault="005C75E4">
      <w:pPr>
        <w:rPr>
          <w:rFonts w:ascii="华文楷体" w:eastAsia="华文楷体" w:hAnsi="华文楷体" w:hint="eastAsia"/>
          <w:sz w:val="24"/>
          <w:szCs w:val="24"/>
        </w:rPr>
      </w:pPr>
      <w:r>
        <w:rPr>
          <w:rFonts w:ascii="华文楷体" w:eastAsia="华文楷体" w:hAnsi="华文楷体" w:hint="eastAsia"/>
          <w:sz w:val="24"/>
          <w:szCs w:val="24"/>
        </w:rPr>
        <w:t>正向扫描日志文件，找出在故障发生前已经提交的事务，将其事务标识记入REDO队列，同时找出故障发生时尚未完成的事务，将其事务标识记入UNDO队列（标识）；对UNDO队列中的每个事务进行撤销处理；对REDO队列中的</w:t>
      </w:r>
      <w:r>
        <w:rPr>
          <w:rFonts w:ascii="华文楷体" w:eastAsia="华文楷体" w:hAnsi="华文楷体" w:hint="eastAsia"/>
          <w:sz w:val="24"/>
          <w:szCs w:val="24"/>
        </w:rPr>
        <w:lastRenderedPageBreak/>
        <w:t>各个事务进行重做处理。</w:t>
      </w:r>
    </w:p>
    <w:p w14:paraId="21D9B808" w14:textId="77777777" w:rsidR="005C75E4" w:rsidRDefault="005C75E4">
      <w:pPr>
        <w:rPr>
          <w:rFonts w:ascii="华文楷体" w:eastAsia="华文楷体" w:hAnsi="华文楷体" w:hint="eastAsia"/>
          <w:sz w:val="24"/>
          <w:szCs w:val="24"/>
        </w:rPr>
      </w:pPr>
    </w:p>
    <w:p w14:paraId="7D29E7EA" w14:textId="02B0BF91" w:rsidR="00A341BC" w:rsidRDefault="00A341BC">
      <w:pPr>
        <w:rPr>
          <w:rFonts w:ascii="华文楷体" w:eastAsia="华文楷体" w:hAnsi="华文楷体" w:hint="eastAsia"/>
          <w:sz w:val="24"/>
          <w:szCs w:val="24"/>
        </w:rPr>
      </w:pPr>
      <w:r w:rsidRPr="00880090">
        <w:rPr>
          <w:rFonts w:ascii="华文楷体" w:eastAsia="华文楷体" w:hAnsi="华文楷体" w:hint="eastAsia"/>
          <w:sz w:val="24"/>
          <w:szCs w:val="24"/>
          <w:highlight w:val="yellow"/>
        </w:rPr>
        <w:t>完整性</w:t>
      </w:r>
      <w:r>
        <w:rPr>
          <w:rFonts w:ascii="华文楷体" w:eastAsia="华文楷体" w:hAnsi="华文楷体" w:hint="eastAsia"/>
          <w:sz w:val="24"/>
          <w:szCs w:val="24"/>
        </w:rPr>
        <w:t>：</w:t>
      </w:r>
    </w:p>
    <w:p w14:paraId="7B1AF266" w14:textId="77777777" w:rsidR="00A341BC" w:rsidRDefault="00A341BC" w:rsidP="00A341BC">
      <w:pPr>
        <w:rPr>
          <w:rFonts w:ascii="华文楷体" w:eastAsia="华文楷体" w:hAnsi="华文楷体" w:hint="eastAsia"/>
          <w:sz w:val="24"/>
          <w:szCs w:val="24"/>
        </w:rPr>
      </w:pPr>
      <w:r>
        <w:rPr>
          <w:rFonts w:ascii="华文楷体" w:eastAsia="华文楷体" w:hAnsi="华文楷体" w:hint="eastAsia"/>
          <w:sz w:val="24"/>
          <w:szCs w:val="24"/>
        </w:rPr>
        <w:t>1. 实体完整性：</w:t>
      </w:r>
      <w:r w:rsidRPr="00CF7143">
        <w:rPr>
          <w:rFonts w:ascii="华文楷体" w:eastAsia="华文楷体" w:hAnsi="华文楷体"/>
          <w:sz w:val="24"/>
          <w:szCs w:val="24"/>
        </w:rPr>
        <w:t>是指在关系表中实施的主键取值约束，以保证关系表中的每个元组可标识</w:t>
      </w:r>
      <w:r>
        <w:rPr>
          <w:rFonts w:ascii="华文楷体" w:eastAsia="华文楷体" w:hAnsi="华文楷体" w:hint="eastAsia"/>
          <w:sz w:val="24"/>
          <w:szCs w:val="24"/>
        </w:rPr>
        <w:t>，具体包括下面两个内容：</w:t>
      </w:r>
    </w:p>
    <w:p w14:paraId="53D23B46" w14:textId="77777777" w:rsidR="00A341BC" w:rsidRDefault="00A341BC" w:rsidP="00A341BC">
      <w:pPr>
        <w:rPr>
          <w:rFonts w:ascii="华文楷体" w:eastAsia="华文楷体" w:hAnsi="华文楷体" w:hint="eastAsia"/>
          <w:sz w:val="24"/>
          <w:szCs w:val="24"/>
        </w:rPr>
      </w:pPr>
      <w:r>
        <w:rPr>
          <w:rFonts w:ascii="华文楷体" w:eastAsia="华文楷体" w:hAnsi="华文楷体"/>
          <w:sz w:val="24"/>
          <w:szCs w:val="24"/>
        </w:rPr>
        <w:tab/>
      </w:r>
      <w:r>
        <w:rPr>
          <w:rFonts w:ascii="华文楷体" w:eastAsia="华文楷体" w:hAnsi="华文楷体" w:hint="eastAsia"/>
          <w:sz w:val="24"/>
          <w:szCs w:val="24"/>
        </w:rPr>
        <w:t xml:space="preserve">1. </w:t>
      </w:r>
      <w:r w:rsidRPr="00CF7143">
        <w:rPr>
          <w:rFonts w:ascii="华文楷体" w:eastAsia="华文楷体" w:hAnsi="华文楷体"/>
          <w:sz w:val="24"/>
          <w:szCs w:val="24"/>
        </w:rPr>
        <w:t>检查</w:t>
      </w:r>
      <w:r w:rsidRPr="00CF7143">
        <w:rPr>
          <w:rFonts w:ascii="华文楷体" w:eastAsia="华文楷体" w:hAnsi="华文楷体"/>
          <w:b/>
          <w:bCs/>
          <w:sz w:val="24"/>
          <w:szCs w:val="24"/>
        </w:rPr>
        <w:t>主键值是否唯一</w:t>
      </w:r>
      <w:r w:rsidRPr="00CF7143">
        <w:rPr>
          <w:rFonts w:ascii="华文楷体" w:eastAsia="华文楷体" w:hAnsi="华文楷体"/>
          <w:sz w:val="24"/>
          <w:szCs w:val="24"/>
        </w:rPr>
        <w:t>，如果</w:t>
      </w:r>
      <w:proofErr w:type="gramStart"/>
      <w:r w:rsidRPr="00CF7143">
        <w:rPr>
          <w:rFonts w:ascii="华文楷体" w:eastAsia="华文楷体" w:hAnsi="华文楷体"/>
          <w:sz w:val="24"/>
          <w:szCs w:val="24"/>
        </w:rPr>
        <w:t>不</w:t>
      </w:r>
      <w:proofErr w:type="gramEnd"/>
      <w:r w:rsidRPr="00CF7143">
        <w:rPr>
          <w:rFonts w:ascii="华文楷体" w:eastAsia="华文楷体" w:hAnsi="华文楷体"/>
          <w:sz w:val="24"/>
          <w:szCs w:val="24"/>
        </w:rPr>
        <w:t>唯一，则拒绝插入或修改元组数据</w:t>
      </w:r>
      <w:r>
        <w:rPr>
          <w:rFonts w:ascii="华文楷体" w:eastAsia="华文楷体" w:hAnsi="华文楷体" w:hint="eastAsia"/>
          <w:sz w:val="24"/>
          <w:szCs w:val="24"/>
        </w:rPr>
        <w:t>。</w:t>
      </w:r>
    </w:p>
    <w:p w14:paraId="2F4404BD" w14:textId="2402D71B" w:rsidR="00A341BC" w:rsidRDefault="00A341BC">
      <w:pPr>
        <w:rPr>
          <w:rFonts w:ascii="华文楷体" w:eastAsia="华文楷体" w:hAnsi="华文楷体" w:hint="eastAsia"/>
          <w:sz w:val="24"/>
          <w:szCs w:val="24"/>
        </w:rPr>
      </w:pPr>
      <w:r>
        <w:rPr>
          <w:rFonts w:ascii="华文楷体" w:eastAsia="华文楷体" w:hAnsi="华文楷体"/>
          <w:sz w:val="24"/>
          <w:szCs w:val="24"/>
        </w:rPr>
        <w:tab/>
      </w:r>
      <w:r>
        <w:rPr>
          <w:rFonts w:ascii="华文楷体" w:eastAsia="华文楷体" w:hAnsi="华文楷体" w:hint="eastAsia"/>
          <w:sz w:val="24"/>
          <w:szCs w:val="24"/>
        </w:rPr>
        <w:t xml:space="preserve">2. </w:t>
      </w:r>
      <w:r w:rsidRPr="00CF7143">
        <w:rPr>
          <w:rFonts w:ascii="华文楷体" w:eastAsia="华文楷体" w:hAnsi="华文楷体"/>
          <w:sz w:val="24"/>
          <w:szCs w:val="24"/>
        </w:rPr>
        <w:t>检查主键的各个属性是否为空，只要有一个为空就拒绝插入或更新元组数据</w:t>
      </w:r>
      <w:r>
        <w:rPr>
          <w:rFonts w:ascii="华文楷体" w:eastAsia="华文楷体" w:hAnsi="华文楷体" w:hint="eastAsia"/>
          <w:sz w:val="24"/>
          <w:szCs w:val="24"/>
        </w:rPr>
        <w:t>。（NULL, not NULL）</w:t>
      </w:r>
    </w:p>
    <w:p w14:paraId="4B44AF63" w14:textId="0F77FD45" w:rsidR="00A341BC" w:rsidRDefault="00A341BC">
      <w:pPr>
        <w:rPr>
          <w:rFonts w:ascii="华文楷体" w:eastAsia="华文楷体" w:hAnsi="华文楷体" w:hint="eastAsia"/>
          <w:sz w:val="24"/>
          <w:szCs w:val="24"/>
        </w:rPr>
      </w:pPr>
      <w:r>
        <w:rPr>
          <w:rFonts w:ascii="华文楷体" w:eastAsia="华文楷体" w:hAnsi="华文楷体" w:hint="eastAsia"/>
          <w:sz w:val="24"/>
          <w:szCs w:val="24"/>
        </w:rPr>
        <w:t>2. 参照完整性：</w:t>
      </w:r>
      <w:r w:rsidRPr="00CF7143">
        <w:rPr>
          <w:rFonts w:ascii="华文楷体" w:eastAsia="华文楷体" w:hAnsi="华文楷体"/>
          <w:sz w:val="24"/>
          <w:szCs w:val="24"/>
        </w:rPr>
        <w:t>是关系之间的联系需要遵守的约束，以保证关系之间关联列的数据一致性。</w:t>
      </w:r>
      <w:r>
        <w:rPr>
          <w:rFonts w:ascii="华文楷体" w:eastAsia="华文楷体" w:hAnsi="华文楷体" w:hint="eastAsia"/>
          <w:sz w:val="24"/>
          <w:szCs w:val="24"/>
        </w:rPr>
        <w:t>一个关系R</w:t>
      </w:r>
      <w:proofErr w:type="gramStart"/>
      <w:r>
        <w:rPr>
          <w:rFonts w:ascii="华文楷体" w:eastAsia="华文楷体" w:hAnsi="华文楷体" w:hint="eastAsia"/>
          <w:sz w:val="24"/>
          <w:szCs w:val="24"/>
        </w:rPr>
        <w:t>的外键</w:t>
      </w:r>
      <w:proofErr w:type="gramEnd"/>
      <w:r>
        <w:rPr>
          <w:rFonts w:ascii="华文楷体" w:eastAsia="华文楷体" w:hAnsi="华文楷体" w:hint="eastAsia"/>
          <w:sz w:val="24"/>
          <w:szCs w:val="24"/>
        </w:rPr>
        <w:t>F和另一个关系S的主键K相对应，则F的取值要么为空值，要么能在能在S的K属性值中找到。</w:t>
      </w:r>
    </w:p>
    <w:p w14:paraId="3D78FE51" w14:textId="77777777" w:rsidR="00A341BC" w:rsidRDefault="00A341BC" w:rsidP="00A341BC">
      <w:pPr>
        <w:rPr>
          <w:rFonts w:ascii="华文楷体" w:eastAsia="华文楷体" w:hAnsi="华文楷体" w:hint="eastAsia"/>
          <w:sz w:val="24"/>
          <w:szCs w:val="24"/>
        </w:rPr>
      </w:pPr>
      <w:r>
        <w:rPr>
          <w:rFonts w:ascii="华文楷体" w:eastAsia="华文楷体" w:hAnsi="华文楷体" w:hint="eastAsia"/>
          <w:sz w:val="24"/>
          <w:szCs w:val="24"/>
        </w:rPr>
        <w:t>3. 用户自定义完整性（域完整性）：</w:t>
      </w:r>
      <w:r w:rsidRPr="00055745">
        <w:rPr>
          <w:rFonts w:ascii="华文楷体" w:eastAsia="华文楷体" w:hAnsi="华文楷体"/>
          <w:sz w:val="24"/>
          <w:szCs w:val="24"/>
        </w:rPr>
        <w:t>用户根据具体业务数据处理要求，对关系中属性施加的数据约束。通过在关系中自定义完整性约束，可以确保关系中的数据满足业务数据处理要求。</w:t>
      </w:r>
      <w:r>
        <w:rPr>
          <w:rFonts w:ascii="华文楷体" w:eastAsia="华文楷体" w:hAnsi="华文楷体" w:hint="eastAsia"/>
          <w:sz w:val="24"/>
          <w:szCs w:val="24"/>
        </w:rPr>
        <w:t>包括但不限于：</w:t>
      </w:r>
    </w:p>
    <w:p w14:paraId="65C13B18" w14:textId="77777777" w:rsidR="00A341BC" w:rsidRDefault="00A341BC" w:rsidP="00A341BC">
      <w:pPr>
        <w:rPr>
          <w:rFonts w:ascii="华文楷体" w:eastAsia="华文楷体" w:hAnsi="华文楷体" w:hint="eastAsia"/>
          <w:sz w:val="24"/>
          <w:szCs w:val="24"/>
        </w:rPr>
      </w:pPr>
      <w:r>
        <w:rPr>
          <w:rFonts w:ascii="华文楷体" w:eastAsia="华文楷体" w:hAnsi="华文楷体"/>
          <w:sz w:val="24"/>
          <w:szCs w:val="24"/>
        </w:rPr>
        <w:tab/>
      </w:r>
      <w:r>
        <w:rPr>
          <w:rFonts w:ascii="华文楷体" w:eastAsia="华文楷体" w:hAnsi="华文楷体" w:hint="eastAsia"/>
          <w:sz w:val="24"/>
          <w:szCs w:val="24"/>
        </w:rPr>
        <w:t>1. 定义域的数据类型与取值范围。</w:t>
      </w:r>
    </w:p>
    <w:p w14:paraId="41050779" w14:textId="77777777" w:rsidR="00A341BC" w:rsidRDefault="00A341BC" w:rsidP="00A341BC">
      <w:pPr>
        <w:rPr>
          <w:rFonts w:ascii="华文楷体" w:eastAsia="华文楷体" w:hAnsi="华文楷体" w:hint="eastAsia"/>
          <w:sz w:val="24"/>
          <w:szCs w:val="24"/>
        </w:rPr>
      </w:pPr>
      <w:r>
        <w:rPr>
          <w:rFonts w:ascii="华文楷体" w:eastAsia="华文楷体" w:hAnsi="华文楷体"/>
          <w:sz w:val="24"/>
          <w:szCs w:val="24"/>
        </w:rPr>
        <w:tab/>
      </w:r>
      <w:r>
        <w:rPr>
          <w:rFonts w:ascii="华文楷体" w:eastAsia="华文楷体" w:hAnsi="华文楷体" w:hint="eastAsia"/>
          <w:sz w:val="24"/>
          <w:szCs w:val="24"/>
        </w:rPr>
        <w:t>2. 定义属性的数据类型与取值范围。</w:t>
      </w:r>
    </w:p>
    <w:p w14:paraId="78FC7B2E" w14:textId="77777777" w:rsidR="00A341BC" w:rsidRDefault="00A341BC" w:rsidP="00A341BC">
      <w:pPr>
        <w:rPr>
          <w:rFonts w:ascii="华文楷体" w:eastAsia="华文楷体" w:hAnsi="华文楷体" w:hint="eastAsia"/>
          <w:sz w:val="24"/>
          <w:szCs w:val="24"/>
        </w:rPr>
      </w:pPr>
      <w:r>
        <w:rPr>
          <w:rFonts w:ascii="华文楷体" w:eastAsia="华文楷体" w:hAnsi="华文楷体"/>
          <w:sz w:val="24"/>
          <w:szCs w:val="24"/>
        </w:rPr>
        <w:tab/>
      </w:r>
      <w:r>
        <w:rPr>
          <w:rFonts w:ascii="华文楷体" w:eastAsia="华文楷体" w:hAnsi="华文楷体" w:hint="eastAsia"/>
          <w:sz w:val="24"/>
          <w:szCs w:val="24"/>
        </w:rPr>
        <w:t>3. 定义属性的默认值。</w:t>
      </w:r>
    </w:p>
    <w:p w14:paraId="090E85D5" w14:textId="77777777" w:rsidR="00A341BC" w:rsidRDefault="00A341BC" w:rsidP="00A341BC">
      <w:pPr>
        <w:rPr>
          <w:rFonts w:ascii="华文楷体" w:eastAsia="华文楷体" w:hAnsi="华文楷体" w:hint="eastAsia"/>
          <w:sz w:val="24"/>
          <w:szCs w:val="24"/>
        </w:rPr>
      </w:pPr>
      <w:r>
        <w:rPr>
          <w:rFonts w:ascii="华文楷体" w:eastAsia="华文楷体" w:hAnsi="华文楷体"/>
          <w:sz w:val="24"/>
          <w:szCs w:val="24"/>
        </w:rPr>
        <w:tab/>
      </w:r>
      <w:r>
        <w:rPr>
          <w:rFonts w:ascii="华文楷体" w:eastAsia="华文楷体" w:hAnsi="华文楷体" w:hint="eastAsia"/>
          <w:sz w:val="24"/>
          <w:szCs w:val="24"/>
        </w:rPr>
        <w:t>4. 定义属性是否允许取空值。</w:t>
      </w:r>
    </w:p>
    <w:p w14:paraId="0D30E212" w14:textId="77777777" w:rsidR="00A341BC" w:rsidRDefault="00A341BC" w:rsidP="00A341BC">
      <w:pPr>
        <w:rPr>
          <w:rFonts w:ascii="华文楷体" w:eastAsia="华文楷体" w:hAnsi="华文楷体" w:hint="eastAsia"/>
          <w:sz w:val="24"/>
          <w:szCs w:val="24"/>
        </w:rPr>
      </w:pPr>
      <w:r>
        <w:rPr>
          <w:rFonts w:ascii="华文楷体" w:eastAsia="华文楷体" w:hAnsi="华文楷体"/>
          <w:sz w:val="24"/>
          <w:szCs w:val="24"/>
        </w:rPr>
        <w:tab/>
      </w:r>
      <w:r>
        <w:rPr>
          <w:rFonts w:ascii="华文楷体" w:eastAsia="华文楷体" w:hAnsi="华文楷体" w:hint="eastAsia"/>
          <w:sz w:val="24"/>
          <w:szCs w:val="24"/>
        </w:rPr>
        <w:t>5. 定义属性取值的唯一性。</w:t>
      </w:r>
    </w:p>
    <w:p w14:paraId="275D8E07" w14:textId="77777777" w:rsidR="00A341BC" w:rsidRDefault="00A341BC" w:rsidP="00A341BC">
      <w:pPr>
        <w:rPr>
          <w:rFonts w:ascii="华文楷体" w:eastAsia="华文楷体" w:hAnsi="华文楷体" w:hint="eastAsia"/>
          <w:sz w:val="24"/>
          <w:szCs w:val="24"/>
        </w:rPr>
      </w:pPr>
      <w:r>
        <w:rPr>
          <w:rFonts w:ascii="华文楷体" w:eastAsia="华文楷体" w:hAnsi="华文楷体"/>
          <w:sz w:val="24"/>
          <w:szCs w:val="24"/>
        </w:rPr>
        <w:tab/>
      </w:r>
      <w:r>
        <w:rPr>
          <w:rFonts w:ascii="华文楷体" w:eastAsia="华文楷体" w:hAnsi="华文楷体" w:hint="eastAsia"/>
          <w:sz w:val="24"/>
          <w:szCs w:val="24"/>
        </w:rPr>
        <w:t>6. 定义属性间的数据依赖性。</w:t>
      </w:r>
    </w:p>
    <w:p w14:paraId="4C5A1D9E" w14:textId="4B1E72F1" w:rsidR="00A341BC" w:rsidRDefault="00A341BC">
      <w:pPr>
        <w:rPr>
          <w:rFonts w:ascii="华文楷体" w:eastAsia="华文楷体" w:hAnsi="华文楷体" w:hint="eastAsia"/>
          <w:sz w:val="24"/>
          <w:szCs w:val="24"/>
        </w:rPr>
      </w:pPr>
    </w:p>
    <w:p w14:paraId="26E80CC8" w14:textId="334D6F60" w:rsidR="00273511" w:rsidRDefault="00273511">
      <w:pPr>
        <w:rPr>
          <w:rFonts w:ascii="华文楷体" w:eastAsia="华文楷体" w:hAnsi="华文楷体" w:hint="eastAsia"/>
          <w:sz w:val="24"/>
          <w:szCs w:val="24"/>
        </w:rPr>
      </w:pPr>
      <w:r>
        <w:rPr>
          <w:rFonts w:ascii="华文楷体" w:eastAsia="华文楷体" w:hAnsi="华文楷体" w:hint="eastAsia"/>
          <w:sz w:val="24"/>
          <w:szCs w:val="24"/>
        </w:rPr>
        <w:t>有关AI的几个简答题预测：</w:t>
      </w:r>
    </w:p>
    <w:p w14:paraId="0F40B5A1" w14:textId="0DA4A7D3" w:rsidR="00273511" w:rsidRDefault="00273511">
      <w:pPr>
        <w:rPr>
          <w:rFonts w:ascii="华文楷体" w:eastAsia="华文楷体" w:hAnsi="华文楷体" w:hint="eastAsia"/>
          <w:sz w:val="24"/>
          <w:szCs w:val="24"/>
        </w:rPr>
      </w:pPr>
      <w:r>
        <w:rPr>
          <w:rFonts w:ascii="华文楷体" w:eastAsia="华文楷体" w:hAnsi="华文楷体" w:hint="eastAsia"/>
          <w:sz w:val="24"/>
          <w:szCs w:val="24"/>
        </w:rPr>
        <w:lastRenderedPageBreak/>
        <w:t>问题</w:t>
      </w:r>
      <w:proofErr w:type="gramStart"/>
      <w:r>
        <w:rPr>
          <w:rFonts w:ascii="华文楷体" w:eastAsia="华文楷体" w:hAnsi="华文楷体" w:hint="eastAsia"/>
          <w:sz w:val="24"/>
          <w:szCs w:val="24"/>
        </w:rPr>
        <w:t>一</w:t>
      </w:r>
      <w:proofErr w:type="gramEnd"/>
      <w:r>
        <w:rPr>
          <w:rFonts w:ascii="华文楷体" w:eastAsia="华文楷体" w:hAnsi="华文楷体" w:hint="eastAsia"/>
          <w:sz w:val="24"/>
          <w:szCs w:val="24"/>
        </w:rPr>
        <w:t>：</w:t>
      </w:r>
      <w:r w:rsidRPr="00273511">
        <w:rPr>
          <w:rFonts w:ascii="华文楷体" w:eastAsia="华文楷体" w:hAnsi="华文楷体"/>
          <w:sz w:val="24"/>
          <w:szCs w:val="24"/>
        </w:rPr>
        <w:t>简述 AI 向量数据库（Vector Database）的概念，并说明传统关系型数据库与它在 AI 时代的不同作用。</w:t>
      </w:r>
    </w:p>
    <w:p w14:paraId="46282CEE" w14:textId="672861FA" w:rsidR="00273511" w:rsidRPr="00273511" w:rsidRDefault="00273511" w:rsidP="00273511">
      <w:pPr>
        <w:rPr>
          <w:rFonts w:ascii="华文楷体" w:eastAsia="华文楷体" w:hAnsi="华文楷体" w:hint="eastAsia"/>
          <w:sz w:val="24"/>
          <w:szCs w:val="24"/>
        </w:rPr>
      </w:pPr>
      <w:r w:rsidRPr="00273511">
        <w:rPr>
          <w:rFonts w:ascii="华文楷体" w:eastAsia="华文楷体" w:hAnsi="华文楷体"/>
          <w:b/>
          <w:bCs/>
          <w:sz w:val="24"/>
          <w:szCs w:val="24"/>
        </w:rPr>
        <w:t>答题骨架（踩点词）：</w:t>
      </w:r>
      <w:r w:rsidRPr="00273511">
        <w:rPr>
          <w:rFonts w:ascii="华文楷体" w:eastAsia="华文楷体" w:hAnsi="华文楷体"/>
          <w:sz w:val="24"/>
          <w:szCs w:val="24"/>
        </w:rPr>
        <w:t xml:space="preserve"> 结构化 vs 非结构化、高维向量、相似度检索、大模型“外脑”。</w:t>
      </w:r>
    </w:p>
    <w:p w14:paraId="0E5085FF" w14:textId="1BBD3689" w:rsidR="00273511" w:rsidRPr="00273511" w:rsidRDefault="00273511" w:rsidP="00273511">
      <w:pPr>
        <w:rPr>
          <w:rFonts w:ascii="华文楷体" w:eastAsia="华文楷体" w:hAnsi="华文楷体" w:hint="eastAsia"/>
          <w:sz w:val="24"/>
          <w:szCs w:val="24"/>
        </w:rPr>
      </w:pPr>
      <w:proofErr w:type="gramStart"/>
      <w:r w:rsidRPr="00273511">
        <w:rPr>
          <w:rFonts w:ascii="华文楷体" w:eastAsia="华文楷体" w:hAnsi="华文楷体"/>
          <w:b/>
          <w:bCs/>
          <w:sz w:val="24"/>
          <w:szCs w:val="24"/>
        </w:rPr>
        <w:t>满分话</w:t>
      </w:r>
      <w:proofErr w:type="gramEnd"/>
      <w:r w:rsidRPr="00273511">
        <w:rPr>
          <w:rFonts w:ascii="华文楷体" w:eastAsia="华文楷体" w:hAnsi="华文楷体"/>
          <w:b/>
          <w:bCs/>
          <w:sz w:val="24"/>
          <w:szCs w:val="24"/>
        </w:rPr>
        <w:t>术：</w:t>
      </w:r>
    </w:p>
    <w:p w14:paraId="423151D1" w14:textId="77777777" w:rsidR="00273511" w:rsidRPr="00273511" w:rsidRDefault="00273511" w:rsidP="00273511">
      <w:pPr>
        <w:numPr>
          <w:ilvl w:val="0"/>
          <w:numId w:val="1"/>
        </w:numPr>
        <w:rPr>
          <w:rFonts w:ascii="华文楷体" w:eastAsia="华文楷体" w:hAnsi="华文楷体" w:hint="eastAsia"/>
          <w:sz w:val="24"/>
          <w:szCs w:val="24"/>
        </w:rPr>
      </w:pPr>
      <w:r w:rsidRPr="00273511">
        <w:rPr>
          <w:rFonts w:ascii="华文楷体" w:eastAsia="华文楷体" w:hAnsi="华文楷体"/>
          <w:b/>
          <w:bCs/>
          <w:sz w:val="24"/>
          <w:szCs w:val="24"/>
        </w:rPr>
        <w:t>概念定位</w:t>
      </w:r>
      <w:r w:rsidRPr="00273511">
        <w:rPr>
          <w:rFonts w:ascii="华文楷体" w:eastAsia="华文楷体" w:hAnsi="华文楷体"/>
          <w:sz w:val="24"/>
          <w:szCs w:val="24"/>
        </w:rPr>
        <w:t>：AI 向量数据库是一种专门用于存储、索引和查询高维向量数据（Embeddings）的新型数据库。它通过计算向量之间的距离（如余弦相似度）来实现语义级别的检索。</w:t>
      </w:r>
    </w:p>
    <w:p w14:paraId="791C9205" w14:textId="77777777" w:rsidR="00273511" w:rsidRPr="00273511" w:rsidRDefault="00273511" w:rsidP="00273511">
      <w:pPr>
        <w:numPr>
          <w:ilvl w:val="0"/>
          <w:numId w:val="1"/>
        </w:numPr>
        <w:rPr>
          <w:rFonts w:ascii="华文楷体" w:eastAsia="华文楷体" w:hAnsi="华文楷体" w:hint="eastAsia"/>
          <w:sz w:val="24"/>
          <w:szCs w:val="24"/>
        </w:rPr>
      </w:pPr>
      <w:r w:rsidRPr="00273511">
        <w:rPr>
          <w:rFonts w:ascii="华文楷体" w:eastAsia="华文楷体" w:hAnsi="华文楷体"/>
          <w:b/>
          <w:bCs/>
          <w:sz w:val="24"/>
          <w:szCs w:val="24"/>
        </w:rPr>
        <w:t>多模态支持</w:t>
      </w:r>
      <w:r w:rsidRPr="00273511">
        <w:rPr>
          <w:rFonts w:ascii="华文楷体" w:eastAsia="华文楷体" w:hAnsi="华文楷体"/>
          <w:sz w:val="24"/>
          <w:szCs w:val="24"/>
        </w:rPr>
        <w:t>：它能将文本、图像、音频等</w:t>
      </w:r>
      <w:r w:rsidRPr="00273511">
        <w:rPr>
          <w:rFonts w:ascii="华文楷体" w:eastAsia="华文楷体" w:hAnsi="华文楷体"/>
          <w:b/>
          <w:bCs/>
          <w:sz w:val="24"/>
          <w:szCs w:val="24"/>
        </w:rPr>
        <w:t>非结构化数据</w:t>
      </w:r>
      <w:r w:rsidRPr="00273511">
        <w:rPr>
          <w:rFonts w:ascii="华文楷体" w:eastAsia="华文楷体" w:hAnsi="华文楷体"/>
          <w:sz w:val="24"/>
          <w:szCs w:val="24"/>
        </w:rPr>
        <w:t>转化为机器可理解的向量，是构建多模数据库的核心。</w:t>
      </w:r>
    </w:p>
    <w:p w14:paraId="581AB483" w14:textId="77777777" w:rsidR="00273511" w:rsidRPr="00273511" w:rsidRDefault="00273511" w:rsidP="00273511">
      <w:pPr>
        <w:numPr>
          <w:ilvl w:val="0"/>
          <w:numId w:val="1"/>
        </w:numPr>
        <w:rPr>
          <w:rFonts w:ascii="华文楷体" w:eastAsia="华文楷体" w:hAnsi="华文楷体" w:hint="eastAsia"/>
          <w:sz w:val="24"/>
          <w:szCs w:val="24"/>
        </w:rPr>
      </w:pPr>
      <w:r w:rsidRPr="00273511">
        <w:rPr>
          <w:rFonts w:ascii="华文楷体" w:eastAsia="华文楷体" w:hAnsi="华文楷体"/>
          <w:b/>
          <w:bCs/>
          <w:sz w:val="24"/>
          <w:szCs w:val="24"/>
        </w:rPr>
        <w:t>两者关系/作用</w:t>
      </w:r>
      <w:r w:rsidRPr="00273511">
        <w:rPr>
          <w:rFonts w:ascii="华文楷体" w:eastAsia="华文楷体" w:hAnsi="华文楷体"/>
          <w:sz w:val="24"/>
          <w:szCs w:val="24"/>
        </w:rPr>
        <w:t>：在 AI 时代，传统关系型数据库负责存储精确的</w:t>
      </w:r>
      <w:r w:rsidRPr="00273511">
        <w:rPr>
          <w:rFonts w:ascii="华文楷体" w:eastAsia="华文楷体" w:hAnsi="华文楷体"/>
          <w:b/>
          <w:bCs/>
          <w:sz w:val="24"/>
          <w:szCs w:val="24"/>
        </w:rPr>
        <w:t>结构化业务事实</w:t>
      </w:r>
      <w:r w:rsidRPr="00273511">
        <w:rPr>
          <w:rFonts w:ascii="华文楷体" w:eastAsia="华文楷体" w:hAnsi="华文楷体"/>
          <w:sz w:val="24"/>
          <w:szCs w:val="24"/>
        </w:rPr>
        <w:t>（如财务、订单，保证 ACID）；而向量数据库则是大语言模型（LLM）的“记忆外脑”，解决 AI 没有长记忆、容易产生幻觉的问题（即 RAG 检索增强生成技术）。</w:t>
      </w:r>
    </w:p>
    <w:p w14:paraId="28010821" w14:textId="77777777" w:rsidR="00273511" w:rsidRDefault="00273511">
      <w:pPr>
        <w:rPr>
          <w:rFonts w:ascii="华文楷体" w:eastAsia="华文楷体" w:hAnsi="华文楷体" w:hint="eastAsia"/>
          <w:sz w:val="24"/>
          <w:szCs w:val="24"/>
        </w:rPr>
      </w:pPr>
    </w:p>
    <w:p w14:paraId="28664B67" w14:textId="2D322E4C" w:rsidR="00273511" w:rsidRDefault="00273511">
      <w:pPr>
        <w:rPr>
          <w:rFonts w:ascii="华文楷体" w:eastAsia="华文楷体" w:hAnsi="华文楷体" w:hint="eastAsia"/>
          <w:sz w:val="24"/>
          <w:szCs w:val="24"/>
        </w:rPr>
      </w:pPr>
      <w:r>
        <w:rPr>
          <w:rFonts w:ascii="华文楷体" w:eastAsia="华文楷体" w:hAnsi="华文楷体" w:hint="eastAsia"/>
          <w:sz w:val="24"/>
          <w:szCs w:val="24"/>
        </w:rPr>
        <w:t>问题二：</w:t>
      </w:r>
      <w:r w:rsidRPr="00273511">
        <w:rPr>
          <w:rFonts w:ascii="华文楷体" w:eastAsia="华文楷体" w:hAnsi="华文楷体"/>
          <w:sz w:val="24"/>
          <w:szCs w:val="24"/>
        </w:rPr>
        <w:t>结合数据库的开发生命周期，谈谈 AI 工具如何辅助数据库的设计与后端编程。</w:t>
      </w:r>
    </w:p>
    <w:p w14:paraId="0A23A191" w14:textId="24B001C7" w:rsidR="00273511" w:rsidRPr="00273511" w:rsidRDefault="00273511" w:rsidP="00273511">
      <w:pPr>
        <w:rPr>
          <w:rFonts w:ascii="华文楷体" w:eastAsia="华文楷体" w:hAnsi="华文楷体" w:hint="eastAsia"/>
          <w:sz w:val="24"/>
          <w:szCs w:val="24"/>
        </w:rPr>
      </w:pPr>
      <w:r w:rsidRPr="00273511">
        <w:rPr>
          <w:rFonts w:ascii="华文楷体" w:eastAsia="华文楷体" w:hAnsi="华文楷体"/>
          <w:b/>
          <w:bCs/>
          <w:sz w:val="24"/>
          <w:szCs w:val="24"/>
        </w:rPr>
        <w:t>答题骨架（踩点词）：</w:t>
      </w:r>
      <w:r w:rsidRPr="00273511">
        <w:rPr>
          <w:rFonts w:ascii="华文楷体" w:eastAsia="华文楷体" w:hAnsi="华文楷体"/>
          <w:sz w:val="24"/>
          <w:szCs w:val="24"/>
        </w:rPr>
        <w:t xml:space="preserve"> 建模评估、规范与反规范平衡、SQL生成、存储过程/触发器优化。</w:t>
      </w:r>
    </w:p>
    <w:p w14:paraId="13FA00A9" w14:textId="32868DEE" w:rsidR="00273511" w:rsidRPr="00273511" w:rsidRDefault="00273511" w:rsidP="00273511">
      <w:pPr>
        <w:rPr>
          <w:rFonts w:ascii="华文楷体" w:eastAsia="华文楷体" w:hAnsi="华文楷体" w:hint="eastAsia"/>
          <w:sz w:val="24"/>
          <w:szCs w:val="24"/>
        </w:rPr>
      </w:pPr>
      <w:proofErr w:type="gramStart"/>
      <w:r w:rsidRPr="00273511">
        <w:rPr>
          <w:rFonts w:ascii="华文楷体" w:eastAsia="华文楷体" w:hAnsi="华文楷体"/>
          <w:b/>
          <w:bCs/>
          <w:sz w:val="24"/>
          <w:szCs w:val="24"/>
        </w:rPr>
        <w:t>满分话</w:t>
      </w:r>
      <w:proofErr w:type="gramEnd"/>
      <w:r w:rsidRPr="00273511">
        <w:rPr>
          <w:rFonts w:ascii="华文楷体" w:eastAsia="华文楷体" w:hAnsi="华文楷体"/>
          <w:b/>
          <w:bCs/>
          <w:sz w:val="24"/>
          <w:szCs w:val="24"/>
        </w:rPr>
        <w:t>术：</w:t>
      </w:r>
    </w:p>
    <w:p w14:paraId="78F803B8" w14:textId="77777777" w:rsidR="00273511" w:rsidRPr="00273511" w:rsidRDefault="00273511" w:rsidP="00273511">
      <w:pPr>
        <w:numPr>
          <w:ilvl w:val="0"/>
          <w:numId w:val="2"/>
        </w:numPr>
        <w:rPr>
          <w:rFonts w:ascii="华文楷体" w:eastAsia="华文楷体" w:hAnsi="华文楷体" w:hint="eastAsia"/>
          <w:sz w:val="24"/>
          <w:szCs w:val="24"/>
        </w:rPr>
      </w:pPr>
      <w:r w:rsidRPr="00273511">
        <w:rPr>
          <w:rFonts w:ascii="华文楷体" w:eastAsia="华文楷体" w:hAnsi="华文楷体"/>
          <w:b/>
          <w:bCs/>
          <w:sz w:val="24"/>
          <w:szCs w:val="24"/>
        </w:rPr>
        <w:t>在概念与逻辑设计阶段</w:t>
      </w:r>
      <w:r w:rsidRPr="00273511">
        <w:rPr>
          <w:rFonts w:ascii="华文楷体" w:eastAsia="华文楷体" w:hAnsi="华文楷体"/>
          <w:sz w:val="24"/>
          <w:szCs w:val="24"/>
        </w:rPr>
        <w:t>：AI 可以辅助根据业务需求快速构建 E-R 图，并智能分析“结构设计的合理性”，帮助开发者在“满足高范式（减少冗余）”</w:t>
      </w:r>
      <w:r w:rsidRPr="00273511">
        <w:rPr>
          <w:rFonts w:ascii="华文楷体" w:eastAsia="华文楷体" w:hAnsi="华文楷体"/>
          <w:sz w:val="24"/>
          <w:szCs w:val="24"/>
        </w:rPr>
        <w:lastRenderedPageBreak/>
        <w:t>与“反规范化（提升查询性能）”之间找到最佳平衡点。</w:t>
      </w:r>
    </w:p>
    <w:p w14:paraId="5DB3B01D" w14:textId="77777777" w:rsidR="00273511" w:rsidRPr="00273511" w:rsidRDefault="00273511" w:rsidP="00273511">
      <w:pPr>
        <w:numPr>
          <w:ilvl w:val="0"/>
          <w:numId w:val="2"/>
        </w:numPr>
        <w:rPr>
          <w:rFonts w:ascii="华文楷体" w:eastAsia="华文楷体" w:hAnsi="华文楷体" w:hint="eastAsia"/>
          <w:sz w:val="24"/>
          <w:szCs w:val="24"/>
        </w:rPr>
      </w:pPr>
      <w:r w:rsidRPr="00273511">
        <w:rPr>
          <w:rFonts w:ascii="华文楷体" w:eastAsia="华文楷体" w:hAnsi="华文楷体"/>
          <w:b/>
          <w:bCs/>
          <w:sz w:val="24"/>
          <w:szCs w:val="24"/>
        </w:rPr>
        <w:t>在 SQL 编程阶段</w:t>
      </w:r>
      <w:r w:rsidRPr="00273511">
        <w:rPr>
          <w:rFonts w:ascii="华文楷体" w:eastAsia="华文楷体" w:hAnsi="华文楷体"/>
          <w:sz w:val="24"/>
          <w:szCs w:val="24"/>
        </w:rPr>
        <w:t>：AI 可以作为智能编程助手（Copilot），不仅能快速生成复杂的多表关联查询，还能自动分析 SQL 语句的执行性能（如 Explain 计划分析）。</w:t>
      </w:r>
    </w:p>
    <w:p w14:paraId="5178358E" w14:textId="77777777" w:rsidR="00273511" w:rsidRPr="00273511" w:rsidRDefault="00273511" w:rsidP="00273511">
      <w:pPr>
        <w:numPr>
          <w:ilvl w:val="0"/>
          <w:numId w:val="2"/>
        </w:numPr>
        <w:rPr>
          <w:rFonts w:ascii="华文楷体" w:eastAsia="华文楷体" w:hAnsi="华文楷体" w:hint="eastAsia"/>
          <w:sz w:val="24"/>
          <w:szCs w:val="24"/>
        </w:rPr>
      </w:pPr>
      <w:r w:rsidRPr="00273511">
        <w:rPr>
          <w:rFonts w:ascii="华文楷体" w:eastAsia="华文楷体" w:hAnsi="华文楷体"/>
          <w:b/>
          <w:bCs/>
          <w:sz w:val="24"/>
          <w:szCs w:val="24"/>
        </w:rPr>
        <w:t>在后端逻辑阶段</w:t>
      </w:r>
      <w:r w:rsidRPr="00273511">
        <w:rPr>
          <w:rFonts w:ascii="华文楷体" w:eastAsia="华文楷体" w:hAnsi="华文楷体"/>
          <w:sz w:val="24"/>
          <w:szCs w:val="24"/>
        </w:rPr>
        <w:t>：AI 能高效辅助编写和优化复杂的</w:t>
      </w:r>
      <w:r w:rsidRPr="00273511">
        <w:rPr>
          <w:rFonts w:ascii="华文楷体" w:eastAsia="华文楷体" w:hAnsi="华文楷体"/>
          <w:b/>
          <w:bCs/>
          <w:sz w:val="24"/>
          <w:szCs w:val="24"/>
        </w:rPr>
        <w:t>存储过程与触发器</w:t>
      </w:r>
      <w:r w:rsidRPr="00273511">
        <w:rPr>
          <w:rFonts w:ascii="华文楷体" w:eastAsia="华文楷体" w:hAnsi="华文楷体"/>
          <w:sz w:val="24"/>
          <w:szCs w:val="24"/>
        </w:rPr>
        <w:t>，降低开发门槛，让开发者更聚焦于核心业务逻辑的设计。</w:t>
      </w:r>
    </w:p>
    <w:p w14:paraId="590A00AE" w14:textId="77777777" w:rsidR="00273511" w:rsidRDefault="00273511">
      <w:pPr>
        <w:rPr>
          <w:rFonts w:ascii="华文楷体" w:eastAsia="华文楷体" w:hAnsi="华文楷体" w:hint="eastAsia"/>
          <w:sz w:val="24"/>
          <w:szCs w:val="24"/>
        </w:rPr>
      </w:pPr>
    </w:p>
    <w:p w14:paraId="5F903860" w14:textId="15BF9143" w:rsidR="00273511" w:rsidRDefault="00273511">
      <w:pPr>
        <w:rPr>
          <w:rFonts w:ascii="华文楷体" w:eastAsia="华文楷体" w:hAnsi="华文楷体" w:hint="eastAsia"/>
          <w:sz w:val="24"/>
          <w:szCs w:val="24"/>
        </w:rPr>
      </w:pPr>
      <w:r>
        <w:rPr>
          <w:rFonts w:ascii="华文楷体" w:eastAsia="华文楷体" w:hAnsi="华文楷体" w:hint="eastAsia"/>
          <w:sz w:val="24"/>
          <w:szCs w:val="24"/>
        </w:rPr>
        <w:t>问题三：</w:t>
      </w:r>
      <w:r w:rsidRPr="00273511">
        <w:rPr>
          <w:rFonts w:ascii="华文楷体" w:eastAsia="华文楷体" w:hAnsi="华文楷体"/>
          <w:sz w:val="24"/>
          <w:szCs w:val="24"/>
        </w:rPr>
        <w:t>在学习数据库底层存储引擎与并发事务时，AI 工具能发挥怎样的作用？</w:t>
      </w:r>
    </w:p>
    <w:p w14:paraId="63B00207" w14:textId="0AAC902E" w:rsidR="00273511" w:rsidRPr="00273511" w:rsidRDefault="00273511" w:rsidP="00273511">
      <w:pPr>
        <w:rPr>
          <w:rFonts w:ascii="华文楷体" w:eastAsia="华文楷体" w:hAnsi="华文楷体" w:hint="eastAsia"/>
          <w:sz w:val="24"/>
          <w:szCs w:val="24"/>
        </w:rPr>
      </w:pPr>
      <w:r w:rsidRPr="00273511">
        <w:rPr>
          <w:rFonts w:ascii="华文楷体" w:eastAsia="华文楷体" w:hAnsi="华文楷体"/>
          <w:b/>
          <w:bCs/>
          <w:sz w:val="24"/>
          <w:szCs w:val="24"/>
        </w:rPr>
        <w:t>答题骨架（踩点词）：</w:t>
      </w:r>
      <w:r w:rsidRPr="00273511">
        <w:rPr>
          <w:rFonts w:ascii="华文楷体" w:eastAsia="华文楷体" w:hAnsi="华文楷体"/>
          <w:sz w:val="24"/>
          <w:szCs w:val="24"/>
        </w:rPr>
        <w:t xml:space="preserve"> </w:t>
      </w:r>
      <w:proofErr w:type="gramStart"/>
      <w:r w:rsidRPr="00273511">
        <w:rPr>
          <w:rFonts w:ascii="华文楷体" w:eastAsia="华文楷体" w:hAnsi="华文楷体"/>
          <w:sz w:val="24"/>
          <w:szCs w:val="24"/>
        </w:rPr>
        <w:t>白盒化</w:t>
      </w:r>
      <w:proofErr w:type="gramEnd"/>
      <w:r w:rsidRPr="00273511">
        <w:rPr>
          <w:rFonts w:ascii="华文楷体" w:eastAsia="华文楷体" w:hAnsi="华文楷体"/>
          <w:sz w:val="24"/>
          <w:szCs w:val="24"/>
        </w:rPr>
        <w:t>、B+树动态演示、并发冲突推演。</w:t>
      </w:r>
    </w:p>
    <w:p w14:paraId="724AA3C0" w14:textId="3B8C9E5F" w:rsidR="00273511" w:rsidRPr="00273511" w:rsidRDefault="00273511" w:rsidP="00273511">
      <w:pPr>
        <w:rPr>
          <w:rFonts w:ascii="华文楷体" w:eastAsia="华文楷体" w:hAnsi="华文楷体" w:hint="eastAsia"/>
          <w:sz w:val="24"/>
          <w:szCs w:val="24"/>
        </w:rPr>
      </w:pPr>
      <w:proofErr w:type="gramStart"/>
      <w:r w:rsidRPr="00273511">
        <w:rPr>
          <w:rFonts w:ascii="华文楷体" w:eastAsia="华文楷体" w:hAnsi="华文楷体"/>
          <w:b/>
          <w:bCs/>
          <w:sz w:val="24"/>
          <w:szCs w:val="24"/>
        </w:rPr>
        <w:t>满分话</w:t>
      </w:r>
      <w:proofErr w:type="gramEnd"/>
      <w:r w:rsidRPr="00273511">
        <w:rPr>
          <w:rFonts w:ascii="华文楷体" w:eastAsia="华文楷体" w:hAnsi="华文楷体"/>
          <w:b/>
          <w:bCs/>
          <w:sz w:val="24"/>
          <w:szCs w:val="24"/>
        </w:rPr>
        <w:t>术：</w:t>
      </w:r>
    </w:p>
    <w:p w14:paraId="3478FB74" w14:textId="77777777" w:rsidR="00273511" w:rsidRPr="00273511" w:rsidRDefault="00273511" w:rsidP="00273511">
      <w:pPr>
        <w:numPr>
          <w:ilvl w:val="0"/>
          <w:numId w:val="3"/>
        </w:numPr>
        <w:rPr>
          <w:rFonts w:ascii="华文楷体" w:eastAsia="华文楷体" w:hAnsi="华文楷体" w:hint="eastAsia"/>
          <w:sz w:val="24"/>
          <w:szCs w:val="24"/>
        </w:rPr>
      </w:pPr>
      <w:r w:rsidRPr="00273511">
        <w:rPr>
          <w:rFonts w:ascii="华文楷体" w:eastAsia="华文楷体" w:hAnsi="华文楷体"/>
          <w:b/>
          <w:bCs/>
          <w:sz w:val="24"/>
          <w:szCs w:val="24"/>
        </w:rPr>
        <w:t>结构可视化（存储引擎）</w:t>
      </w:r>
      <w:r w:rsidRPr="00273511">
        <w:rPr>
          <w:rFonts w:ascii="华文楷体" w:eastAsia="华文楷体" w:hAnsi="华文楷体"/>
          <w:sz w:val="24"/>
          <w:szCs w:val="24"/>
        </w:rPr>
        <w:t xml:space="preserve">：AI 可以帮助将黑盒的底层原理“白盒化”，例如辅助推演 </w:t>
      </w:r>
      <w:r w:rsidRPr="00273511">
        <w:rPr>
          <w:rFonts w:ascii="华文楷体" w:eastAsia="华文楷体" w:hAnsi="华文楷体"/>
          <w:b/>
          <w:bCs/>
          <w:sz w:val="24"/>
          <w:szCs w:val="24"/>
        </w:rPr>
        <w:t>B+ 树索引</w:t>
      </w:r>
      <w:r w:rsidRPr="00273511">
        <w:rPr>
          <w:rFonts w:ascii="华文楷体" w:eastAsia="华文楷体" w:hAnsi="华文楷体"/>
          <w:sz w:val="24"/>
          <w:szCs w:val="24"/>
        </w:rPr>
        <w:t>的节点分裂与合并过程，直观对比不同索引类型的查询效率。</w:t>
      </w:r>
    </w:p>
    <w:p w14:paraId="205370FA" w14:textId="77777777" w:rsidR="00273511" w:rsidRPr="00273511" w:rsidRDefault="00273511" w:rsidP="00273511">
      <w:pPr>
        <w:numPr>
          <w:ilvl w:val="0"/>
          <w:numId w:val="3"/>
        </w:numPr>
        <w:rPr>
          <w:rFonts w:ascii="华文楷体" w:eastAsia="华文楷体" w:hAnsi="华文楷体" w:hint="eastAsia"/>
          <w:sz w:val="24"/>
          <w:szCs w:val="24"/>
        </w:rPr>
      </w:pPr>
      <w:r w:rsidRPr="00273511">
        <w:rPr>
          <w:rFonts w:ascii="华文楷体" w:eastAsia="华文楷体" w:hAnsi="华文楷体"/>
          <w:b/>
          <w:bCs/>
          <w:sz w:val="24"/>
          <w:szCs w:val="24"/>
        </w:rPr>
        <w:t>场景模拟（并发控制）</w:t>
      </w:r>
      <w:r w:rsidRPr="00273511">
        <w:rPr>
          <w:rFonts w:ascii="华文楷体" w:eastAsia="华文楷体" w:hAnsi="华文楷体"/>
          <w:sz w:val="24"/>
          <w:szCs w:val="24"/>
        </w:rPr>
        <w:t>：针对复杂的并发调度，AI 可以模拟生成多个事务的执行序列，帮助分析脏读、</w:t>
      </w:r>
      <w:proofErr w:type="gramStart"/>
      <w:r w:rsidRPr="00273511">
        <w:rPr>
          <w:rFonts w:ascii="华文楷体" w:eastAsia="华文楷体" w:hAnsi="华文楷体"/>
          <w:sz w:val="24"/>
          <w:szCs w:val="24"/>
        </w:rPr>
        <w:t>幻读等</w:t>
      </w:r>
      <w:proofErr w:type="gramEnd"/>
      <w:r w:rsidRPr="00273511">
        <w:rPr>
          <w:rFonts w:ascii="华文楷体" w:eastAsia="华文楷体" w:hAnsi="华文楷体"/>
          <w:sz w:val="24"/>
          <w:szCs w:val="24"/>
        </w:rPr>
        <w:t>现象，并辅助推演不同封锁协议（如两阶段锁 2PL）对死锁的影响。</w:t>
      </w:r>
    </w:p>
    <w:p w14:paraId="3C21E683" w14:textId="77777777" w:rsidR="00273511" w:rsidRPr="00273511" w:rsidRDefault="00273511" w:rsidP="00273511">
      <w:pPr>
        <w:numPr>
          <w:ilvl w:val="0"/>
          <w:numId w:val="3"/>
        </w:numPr>
        <w:rPr>
          <w:rFonts w:ascii="华文楷体" w:eastAsia="华文楷体" w:hAnsi="华文楷体" w:hint="eastAsia"/>
          <w:sz w:val="24"/>
          <w:szCs w:val="24"/>
        </w:rPr>
      </w:pPr>
      <w:r w:rsidRPr="00273511">
        <w:rPr>
          <w:rFonts w:ascii="华文楷体" w:eastAsia="华文楷体" w:hAnsi="华文楷体"/>
          <w:b/>
          <w:bCs/>
          <w:sz w:val="24"/>
          <w:szCs w:val="24"/>
        </w:rPr>
        <w:t>机制解析（事务处理）</w:t>
      </w:r>
      <w:r w:rsidRPr="00273511">
        <w:rPr>
          <w:rFonts w:ascii="华文楷体" w:eastAsia="华文楷体" w:hAnsi="华文楷体"/>
          <w:sz w:val="24"/>
          <w:szCs w:val="24"/>
        </w:rPr>
        <w:t>：AI 可用于深入解析 ACID 事务处理机制（如 Redo/Undo 日志的恢复原理），加深对 DBMS 内核实现原理的理解。</w:t>
      </w:r>
    </w:p>
    <w:p w14:paraId="6ABBA512" w14:textId="77777777" w:rsidR="00273511" w:rsidRDefault="00273511">
      <w:pPr>
        <w:rPr>
          <w:rFonts w:ascii="华文楷体" w:eastAsia="华文楷体" w:hAnsi="华文楷体" w:hint="eastAsia"/>
          <w:sz w:val="24"/>
          <w:szCs w:val="24"/>
        </w:rPr>
      </w:pPr>
    </w:p>
    <w:p w14:paraId="6B355208" w14:textId="0B996B9C" w:rsidR="00273511" w:rsidRDefault="00273511">
      <w:pPr>
        <w:rPr>
          <w:rFonts w:ascii="华文楷体" w:eastAsia="华文楷体" w:hAnsi="华文楷体" w:hint="eastAsia"/>
          <w:sz w:val="24"/>
          <w:szCs w:val="24"/>
        </w:rPr>
      </w:pPr>
      <w:r>
        <w:rPr>
          <w:rFonts w:ascii="华文楷体" w:eastAsia="华文楷体" w:hAnsi="华文楷体" w:hint="eastAsia"/>
          <w:sz w:val="24"/>
          <w:szCs w:val="24"/>
        </w:rPr>
        <w:t>问题四：</w:t>
      </w:r>
      <w:r w:rsidRPr="00273511">
        <w:rPr>
          <w:rFonts w:ascii="华文楷体" w:eastAsia="华文楷体" w:hAnsi="华文楷体"/>
          <w:sz w:val="24"/>
          <w:szCs w:val="24"/>
        </w:rPr>
        <w:t>如何理解大纲中提出的“把 AI 从额外内容变成教学全流程的标配能力”？请谈谈数据与 AI 之间的关系。</w:t>
      </w:r>
    </w:p>
    <w:p w14:paraId="1B592760" w14:textId="7CFE5787" w:rsidR="00273511" w:rsidRPr="00273511" w:rsidRDefault="00273511" w:rsidP="00273511">
      <w:pPr>
        <w:rPr>
          <w:rFonts w:ascii="华文楷体" w:eastAsia="华文楷体" w:hAnsi="华文楷体" w:hint="eastAsia"/>
          <w:sz w:val="24"/>
          <w:szCs w:val="24"/>
        </w:rPr>
      </w:pPr>
      <w:r w:rsidRPr="00273511">
        <w:rPr>
          <w:rFonts w:ascii="华文楷体" w:eastAsia="华文楷体" w:hAnsi="华文楷体"/>
          <w:b/>
          <w:bCs/>
          <w:sz w:val="24"/>
          <w:szCs w:val="24"/>
        </w:rPr>
        <w:t>答题骨架（踩点词）：</w:t>
      </w:r>
      <w:r w:rsidRPr="00273511">
        <w:rPr>
          <w:rFonts w:ascii="华文楷体" w:eastAsia="华文楷体" w:hAnsi="华文楷体"/>
          <w:sz w:val="24"/>
          <w:szCs w:val="24"/>
        </w:rPr>
        <w:t xml:space="preserve"> 数据工程基础、智能导学、双向赋能。</w:t>
      </w:r>
    </w:p>
    <w:p w14:paraId="4648537C" w14:textId="66D07655" w:rsidR="00273511" w:rsidRPr="00273511" w:rsidRDefault="00273511" w:rsidP="00273511">
      <w:pPr>
        <w:rPr>
          <w:rFonts w:ascii="华文楷体" w:eastAsia="华文楷体" w:hAnsi="华文楷体" w:hint="eastAsia"/>
          <w:sz w:val="24"/>
          <w:szCs w:val="24"/>
        </w:rPr>
      </w:pPr>
      <w:proofErr w:type="gramStart"/>
      <w:r w:rsidRPr="00273511">
        <w:rPr>
          <w:rFonts w:ascii="华文楷体" w:eastAsia="华文楷体" w:hAnsi="华文楷体"/>
          <w:b/>
          <w:bCs/>
          <w:sz w:val="24"/>
          <w:szCs w:val="24"/>
        </w:rPr>
        <w:lastRenderedPageBreak/>
        <w:t>满分话</w:t>
      </w:r>
      <w:proofErr w:type="gramEnd"/>
      <w:r w:rsidRPr="00273511">
        <w:rPr>
          <w:rFonts w:ascii="华文楷体" w:eastAsia="华文楷体" w:hAnsi="华文楷体"/>
          <w:b/>
          <w:bCs/>
          <w:sz w:val="24"/>
          <w:szCs w:val="24"/>
        </w:rPr>
        <w:t>术：</w:t>
      </w:r>
    </w:p>
    <w:p w14:paraId="5FB78C12" w14:textId="77777777" w:rsidR="00273511" w:rsidRPr="00273511" w:rsidRDefault="00273511" w:rsidP="00273511">
      <w:pPr>
        <w:numPr>
          <w:ilvl w:val="0"/>
          <w:numId w:val="4"/>
        </w:numPr>
        <w:rPr>
          <w:rFonts w:ascii="华文楷体" w:eastAsia="华文楷体" w:hAnsi="华文楷体" w:hint="eastAsia"/>
          <w:sz w:val="24"/>
          <w:szCs w:val="24"/>
        </w:rPr>
      </w:pPr>
      <w:r w:rsidRPr="00273511">
        <w:rPr>
          <w:rFonts w:ascii="华文楷体" w:eastAsia="华文楷体" w:hAnsi="华文楷体"/>
          <w:b/>
          <w:bCs/>
          <w:sz w:val="24"/>
          <w:szCs w:val="24"/>
        </w:rPr>
        <w:t>教学维度的革新</w:t>
      </w:r>
      <w:r w:rsidRPr="00273511">
        <w:rPr>
          <w:rFonts w:ascii="华文楷体" w:eastAsia="华文楷体" w:hAnsi="华文楷体"/>
          <w:sz w:val="24"/>
          <w:szCs w:val="24"/>
        </w:rPr>
        <w:t>：AI 不再是单纯的拓展知识，而是化身为“智能导学、AI助教、AI学伴”，贯穿答疑、图谱构建、动态题库生成的全流程，极大提升了学习效率。</w:t>
      </w:r>
    </w:p>
    <w:p w14:paraId="1F856815" w14:textId="77777777" w:rsidR="00273511" w:rsidRPr="00273511" w:rsidRDefault="00273511" w:rsidP="00273511">
      <w:pPr>
        <w:numPr>
          <w:ilvl w:val="0"/>
          <w:numId w:val="4"/>
        </w:numPr>
        <w:rPr>
          <w:rFonts w:ascii="华文楷体" w:eastAsia="华文楷体" w:hAnsi="华文楷体" w:hint="eastAsia"/>
          <w:sz w:val="24"/>
          <w:szCs w:val="24"/>
        </w:rPr>
      </w:pPr>
      <w:r w:rsidRPr="00273511">
        <w:rPr>
          <w:rFonts w:ascii="华文楷体" w:eastAsia="华文楷体" w:hAnsi="华文楷体"/>
          <w:b/>
          <w:bCs/>
          <w:sz w:val="24"/>
          <w:szCs w:val="24"/>
        </w:rPr>
        <w:t>时代需求的对接</w:t>
      </w:r>
      <w:r w:rsidRPr="00273511">
        <w:rPr>
          <w:rFonts w:ascii="华文楷体" w:eastAsia="华文楷体" w:hAnsi="华文楷体"/>
          <w:sz w:val="24"/>
          <w:szCs w:val="24"/>
        </w:rPr>
        <w:t>：AI 时代本质上是“算力+算法+数据”的时代。没有任何脱离数据存在的 AI。</w:t>
      </w:r>
    </w:p>
    <w:p w14:paraId="5BF6A36D" w14:textId="77777777" w:rsidR="00273511" w:rsidRPr="00273511" w:rsidRDefault="00273511" w:rsidP="00273511">
      <w:pPr>
        <w:numPr>
          <w:ilvl w:val="0"/>
          <w:numId w:val="4"/>
        </w:numPr>
        <w:rPr>
          <w:rFonts w:ascii="华文楷体" w:eastAsia="华文楷体" w:hAnsi="华文楷体" w:hint="eastAsia"/>
          <w:sz w:val="24"/>
          <w:szCs w:val="24"/>
        </w:rPr>
      </w:pPr>
      <w:r w:rsidRPr="00273511">
        <w:rPr>
          <w:rFonts w:ascii="华文楷体" w:eastAsia="华文楷体" w:hAnsi="华文楷体"/>
          <w:b/>
          <w:bCs/>
          <w:sz w:val="24"/>
          <w:szCs w:val="24"/>
        </w:rPr>
        <w:t>双向赋能关系</w:t>
      </w:r>
      <w:r w:rsidRPr="00273511">
        <w:rPr>
          <w:rFonts w:ascii="华文楷体" w:eastAsia="华文楷体" w:hAnsi="华文楷体"/>
          <w:sz w:val="24"/>
          <w:szCs w:val="24"/>
        </w:rPr>
        <w:t>：一方面，扎实的</w:t>
      </w:r>
      <w:r w:rsidRPr="00273511">
        <w:rPr>
          <w:rFonts w:ascii="华文楷体" w:eastAsia="华文楷体" w:hAnsi="华文楷体"/>
          <w:b/>
          <w:bCs/>
          <w:sz w:val="24"/>
          <w:szCs w:val="24"/>
        </w:rPr>
        <w:t>数据库与数据工程能力</w:t>
      </w:r>
      <w:r w:rsidRPr="00273511">
        <w:rPr>
          <w:rFonts w:ascii="华文楷体" w:eastAsia="华文楷体" w:hAnsi="华文楷体"/>
          <w:sz w:val="24"/>
          <w:szCs w:val="24"/>
        </w:rPr>
        <w:t>是训练高质量 AI 模型的基础（Data for AI）；另一方面，AI 工具（如自治数据库）反过来极大提升了数据库运维、调优与开发效率（AI for DB）。</w:t>
      </w:r>
    </w:p>
    <w:p w14:paraId="52DDA8E4" w14:textId="77777777" w:rsidR="00273511" w:rsidRDefault="00273511">
      <w:pPr>
        <w:rPr>
          <w:rFonts w:ascii="华文楷体" w:eastAsia="华文楷体" w:hAnsi="华文楷体"/>
          <w:sz w:val="24"/>
          <w:szCs w:val="24"/>
        </w:rPr>
      </w:pPr>
    </w:p>
    <w:p w14:paraId="356A4BC4" w14:textId="5B0BCA12" w:rsidR="00D41B66" w:rsidRDefault="00D41B66">
      <w:pPr>
        <w:rPr>
          <w:rFonts w:ascii="华文楷体" w:eastAsia="华文楷体" w:hAnsi="华文楷体"/>
          <w:sz w:val="24"/>
          <w:szCs w:val="24"/>
        </w:rPr>
      </w:pPr>
      <w:r>
        <w:rPr>
          <w:rFonts w:ascii="华文楷体" w:eastAsia="华文楷体" w:hAnsi="华文楷体" w:hint="eastAsia"/>
          <w:sz w:val="24"/>
          <w:szCs w:val="24"/>
        </w:rPr>
        <w:t>有关国产数据库简答题预测：</w:t>
      </w:r>
    </w:p>
    <w:p w14:paraId="566E7939" w14:textId="77777777" w:rsidR="00D41B66" w:rsidRDefault="00D41B66" w:rsidP="00D41B66">
      <w:pPr>
        <w:rPr>
          <w:rFonts w:ascii="华文楷体" w:eastAsia="华文楷体" w:hAnsi="华文楷体" w:hint="eastAsia"/>
          <w:sz w:val="24"/>
          <w:szCs w:val="24"/>
        </w:rPr>
      </w:pPr>
      <w:r>
        <w:rPr>
          <w:rFonts w:ascii="华文楷体" w:eastAsia="华文楷体" w:hAnsi="华文楷体" w:hint="eastAsia"/>
          <w:sz w:val="24"/>
          <w:szCs w:val="24"/>
        </w:rPr>
        <w:t>问题</w:t>
      </w:r>
      <w:proofErr w:type="gramStart"/>
      <w:r>
        <w:rPr>
          <w:rFonts w:ascii="华文楷体" w:eastAsia="华文楷体" w:hAnsi="华文楷体" w:hint="eastAsia"/>
          <w:sz w:val="24"/>
          <w:szCs w:val="24"/>
        </w:rPr>
        <w:t>一</w:t>
      </w:r>
      <w:proofErr w:type="gramEnd"/>
      <w:r>
        <w:rPr>
          <w:rFonts w:ascii="华文楷体" w:eastAsia="华文楷体" w:hAnsi="华文楷体" w:hint="eastAsia"/>
          <w:sz w:val="24"/>
          <w:szCs w:val="24"/>
        </w:rPr>
        <w:t>：</w:t>
      </w:r>
      <w:r w:rsidRPr="00096BF4">
        <w:rPr>
          <w:rFonts w:ascii="华文楷体" w:eastAsia="华文楷体" w:hAnsi="华文楷体"/>
          <w:sz w:val="24"/>
          <w:szCs w:val="24"/>
        </w:rPr>
        <w:t>为什么需要大力发展自主知识产权的国产数据库软件</w:t>
      </w:r>
    </w:p>
    <w:p w14:paraId="672D6888" w14:textId="77777777" w:rsidR="00D41B66" w:rsidRDefault="00D41B66" w:rsidP="00D41B66">
      <w:pPr>
        <w:rPr>
          <w:rFonts w:ascii="华文楷体" w:eastAsia="华文楷体" w:hAnsi="华文楷体" w:hint="eastAsia"/>
          <w:sz w:val="24"/>
          <w:szCs w:val="24"/>
        </w:rPr>
      </w:pPr>
      <w:r>
        <w:rPr>
          <w:rFonts w:ascii="华文楷体" w:eastAsia="华文楷体" w:hAnsi="华文楷体"/>
          <w:sz w:val="24"/>
          <w:szCs w:val="24"/>
        </w:rPr>
        <w:tab/>
      </w:r>
      <w:r>
        <w:rPr>
          <w:rFonts w:ascii="华文楷体" w:eastAsia="华文楷体" w:hAnsi="华文楷体" w:hint="eastAsia"/>
          <w:sz w:val="24"/>
          <w:szCs w:val="24"/>
        </w:rPr>
        <w:t>1. 捍卫国家与数据安全：</w:t>
      </w:r>
      <w:r w:rsidRPr="0056129A">
        <w:rPr>
          <w:rFonts w:ascii="华文楷体" w:eastAsia="华文楷体" w:hAnsi="华文楷体"/>
          <w:sz w:val="24"/>
          <w:szCs w:val="24"/>
        </w:rPr>
        <w:t>发展完全自主的数据库，是确保国家数据主权不受侵犯、国家秘密和公民个人隐私绝对安全的基础前提</w:t>
      </w:r>
      <w:r>
        <w:rPr>
          <w:rFonts w:ascii="华文楷体" w:eastAsia="华文楷体" w:hAnsi="华文楷体" w:hint="eastAsia"/>
          <w:sz w:val="24"/>
          <w:szCs w:val="24"/>
        </w:rPr>
        <w:t>。</w:t>
      </w:r>
    </w:p>
    <w:p w14:paraId="541007AA" w14:textId="77777777" w:rsidR="00D41B66" w:rsidRDefault="00D41B66" w:rsidP="00D41B66">
      <w:pPr>
        <w:rPr>
          <w:rFonts w:ascii="华文楷体" w:eastAsia="华文楷体" w:hAnsi="华文楷体" w:hint="eastAsia"/>
          <w:sz w:val="24"/>
          <w:szCs w:val="24"/>
        </w:rPr>
      </w:pPr>
      <w:r>
        <w:rPr>
          <w:rFonts w:ascii="华文楷体" w:eastAsia="华文楷体" w:hAnsi="华文楷体"/>
          <w:sz w:val="24"/>
          <w:szCs w:val="24"/>
        </w:rPr>
        <w:tab/>
      </w:r>
      <w:r>
        <w:rPr>
          <w:rFonts w:ascii="华文楷体" w:eastAsia="华文楷体" w:hAnsi="华文楷体" w:hint="eastAsia"/>
          <w:sz w:val="24"/>
          <w:szCs w:val="24"/>
        </w:rPr>
        <w:t xml:space="preserve">2. </w:t>
      </w:r>
      <w:r w:rsidRPr="0056129A">
        <w:rPr>
          <w:rFonts w:ascii="华文楷体" w:eastAsia="华文楷体" w:hAnsi="华文楷体"/>
          <w:sz w:val="24"/>
          <w:szCs w:val="24"/>
        </w:rPr>
        <w:t>保证供应链连续性，打破“卡脖子”困境</w:t>
      </w:r>
      <w:r>
        <w:rPr>
          <w:rFonts w:ascii="华文楷体" w:eastAsia="华文楷体" w:hAnsi="华文楷体" w:hint="eastAsia"/>
          <w:sz w:val="24"/>
          <w:szCs w:val="24"/>
        </w:rPr>
        <w:t>：</w:t>
      </w:r>
      <w:r w:rsidRPr="0056129A">
        <w:rPr>
          <w:rFonts w:ascii="华文楷体" w:eastAsia="华文楷体" w:hAnsi="华文楷体"/>
          <w:sz w:val="24"/>
          <w:szCs w:val="24"/>
        </w:rPr>
        <w:t>如果缺乏国产替代方案，一旦遭遇极端情况（如技术禁令、实体清单），国外厂商停止软件授权、切断技术支持或云服务，国内的底层IT系统将面临瘫痪风险。只有实现</w:t>
      </w:r>
      <w:proofErr w:type="gramStart"/>
      <w:r w:rsidRPr="0056129A">
        <w:rPr>
          <w:rFonts w:ascii="华文楷体" w:eastAsia="华文楷体" w:hAnsi="华文楷体"/>
          <w:sz w:val="24"/>
          <w:szCs w:val="24"/>
        </w:rPr>
        <w:t>代码级</w:t>
      </w:r>
      <w:proofErr w:type="gramEnd"/>
      <w:r w:rsidRPr="0056129A">
        <w:rPr>
          <w:rFonts w:ascii="华文楷体" w:eastAsia="华文楷体" w:hAnsi="华文楷体"/>
          <w:sz w:val="24"/>
          <w:szCs w:val="24"/>
        </w:rPr>
        <w:t>的自主可控，才能不受制于人，把业务系统的命脉真正握在自己手中。</w:t>
      </w:r>
    </w:p>
    <w:p w14:paraId="0602F1EF" w14:textId="77777777" w:rsidR="00D41B66" w:rsidRDefault="00D41B66" w:rsidP="00D41B66">
      <w:pPr>
        <w:rPr>
          <w:rFonts w:ascii="华文楷体" w:eastAsia="华文楷体" w:hAnsi="华文楷体" w:hint="eastAsia"/>
          <w:sz w:val="24"/>
          <w:szCs w:val="24"/>
        </w:rPr>
      </w:pPr>
      <w:r>
        <w:rPr>
          <w:rFonts w:ascii="华文楷体" w:eastAsia="华文楷体" w:hAnsi="华文楷体"/>
          <w:sz w:val="24"/>
          <w:szCs w:val="24"/>
        </w:rPr>
        <w:tab/>
      </w:r>
      <w:r>
        <w:rPr>
          <w:rFonts w:ascii="华文楷体" w:eastAsia="华文楷体" w:hAnsi="华文楷体" w:hint="eastAsia"/>
          <w:sz w:val="24"/>
          <w:szCs w:val="24"/>
        </w:rPr>
        <w:t>3. 满足</w:t>
      </w:r>
      <w:r w:rsidRPr="0056129A">
        <w:rPr>
          <w:rFonts w:ascii="华文楷体" w:eastAsia="华文楷体" w:hAnsi="华文楷体"/>
          <w:sz w:val="24"/>
          <w:szCs w:val="24"/>
        </w:rPr>
        <w:t>本土海量并发场景的</w:t>
      </w:r>
      <w:r>
        <w:rPr>
          <w:rFonts w:ascii="华文楷体" w:eastAsia="华文楷体" w:hAnsi="华文楷体" w:hint="eastAsia"/>
          <w:sz w:val="24"/>
          <w:szCs w:val="24"/>
        </w:rPr>
        <w:t>需求：</w:t>
      </w:r>
      <w:r w:rsidRPr="0056129A">
        <w:rPr>
          <w:rFonts w:ascii="华文楷体" w:eastAsia="华文楷体" w:hAnsi="华文楷体"/>
          <w:sz w:val="24"/>
          <w:szCs w:val="24"/>
        </w:rPr>
        <w:t>中国拥有世界上最庞大的网民基数和最复杂的互联网业务</w:t>
      </w:r>
      <w:r>
        <w:rPr>
          <w:rFonts w:ascii="华文楷体" w:eastAsia="华文楷体" w:hAnsi="华文楷体" w:hint="eastAsia"/>
          <w:sz w:val="24"/>
          <w:szCs w:val="24"/>
        </w:rPr>
        <w:t>场景，</w:t>
      </w:r>
      <w:r w:rsidRPr="0056129A">
        <w:rPr>
          <w:rFonts w:ascii="华文楷体" w:eastAsia="华文楷体" w:hAnsi="华文楷体"/>
          <w:sz w:val="24"/>
          <w:szCs w:val="24"/>
        </w:rPr>
        <w:t>传统的集中式商业数据库</w:t>
      </w:r>
      <w:r>
        <w:rPr>
          <w:rFonts w:ascii="华文楷体" w:eastAsia="华文楷体" w:hAnsi="华文楷体" w:hint="eastAsia"/>
          <w:sz w:val="24"/>
          <w:szCs w:val="24"/>
        </w:rPr>
        <w:t>在面对</w:t>
      </w:r>
      <w:r w:rsidRPr="0056129A">
        <w:rPr>
          <w:rFonts w:ascii="华文楷体" w:eastAsia="华文楷体" w:hAnsi="华文楷体"/>
          <w:sz w:val="24"/>
          <w:szCs w:val="24"/>
        </w:rPr>
        <w:t>中国特有的极端流量洪峰时，往往面临扩展性差、授权费用极其高昂的瓶颈。这种极端的业务需求倒逼了中国在</w:t>
      </w:r>
      <w:r w:rsidRPr="0056129A">
        <w:rPr>
          <w:rFonts w:ascii="华文楷体" w:eastAsia="华文楷体" w:hAnsi="华文楷体"/>
          <w:b/>
          <w:bCs/>
          <w:sz w:val="24"/>
          <w:szCs w:val="24"/>
        </w:rPr>
        <w:t>分布式数据库</w:t>
      </w:r>
      <w:r w:rsidRPr="0056129A">
        <w:rPr>
          <w:rFonts w:ascii="华文楷体" w:eastAsia="华文楷体" w:hAnsi="华文楷体"/>
          <w:sz w:val="24"/>
          <w:szCs w:val="24"/>
        </w:rPr>
        <w:t>领域的创新</w:t>
      </w:r>
      <w:r>
        <w:rPr>
          <w:rFonts w:ascii="华文楷体" w:eastAsia="华文楷体" w:hAnsi="华文楷体" w:hint="eastAsia"/>
          <w:sz w:val="24"/>
          <w:szCs w:val="24"/>
        </w:rPr>
        <w:t>。</w:t>
      </w:r>
    </w:p>
    <w:p w14:paraId="3A0803E3" w14:textId="77777777" w:rsidR="00D41B66" w:rsidRDefault="00D41B66" w:rsidP="00D41B66">
      <w:pPr>
        <w:rPr>
          <w:rFonts w:ascii="华文楷体" w:eastAsia="华文楷体" w:hAnsi="华文楷体" w:hint="eastAsia"/>
          <w:sz w:val="24"/>
          <w:szCs w:val="24"/>
        </w:rPr>
      </w:pPr>
      <w:r>
        <w:rPr>
          <w:rFonts w:ascii="华文楷体" w:eastAsia="华文楷体" w:hAnsi="华文楷体"/>
          <w:sz w:val="24"/>
          <w:szCs w:val="24"/>
        </w:rPr>
        <w:lastRenderedPageBreak/>
        <w:tab/>
      </w:r>
      <w:r>
        <w:rPr>
          <w:rFonts w:ascii="华文楷体" w:eastAsia="华文楷体" w:hAnsi="华文楷体" w:hint="eastAsia"/>
          <w:sz w:val="24"/>
          <w:szCs w:val="24"/>
        </w:rPr>
        <w:t>4. 构建完整的生态闭环：</w:t>
      </w:r>
      <w:r w:rsidRPr="0056129A">
        <w:rPr>
          <w:rFonts w:ascii="华文楷体" w:eastAsia="华文楷体" w:hAnsi="华文楷体"/>
          <w:sz w:val="24"/>
          <w:szCs w:val="24"/>
        </w:rPr>
        <w:t>国产数据库能够针对国产 CPU（如鲲鹏、飞腾、海光、龙芯）和国产操作系统（</w:t>
      </w:r>
      <w:proofErr w:type="gramStart"/>
      <w:r w:rsidRPr="0056129A">
        <w:rPr>
          <w:rFonts w:ascii="华文楷体" w:eastAsia="华文楷体" w:hAnsi="华文楷体"/>
          <w:sz w:val="24"/>
          <w:szCs w:val="24"/>
        </w:rPr>
        <w:t>如统信</w:t>
      </w:r>
      <w:proofErr w:type="gramEnd"/>
      <w:r w:rsidRPr="0056129A">
        <w:rPr>
          <w:rFonts w:ascii="华文楷体" w:eastAsia="华文楷体" w:hAnsi="华文楷体"/>
          <w:sz w:val="24"/>
          <w:szCs w:val="24"/>
        </w:rPr>
        <w:t>、麒麟）进行深度定制和性能调优</w:t>
      </w:r>
      <w:r>
        <w:rPr>
          <w:rFonts w:ascii="华文楷体" w:eastAsia="华文楷体" w:hAnsi="华文楷体" w:hint="eastAsia"/>
          <w:sz w:val="24"/>
          <w:szCs w:val="24"/>
        </w:rPr>
        <w:t>。</w:t>
      </w:r>
    </w:p>
    <w:p w14:paraId="6089FFCB" w14:textId="77777777" w:rsidR="00D41B66" w:rsidRDefault="00D41B66" w:rsidP="00D41B66">
      <w:pPr>
        <w:rPr>
          <w:rFonts w:ascii="华文楷体" w:eastAsia="华文楷体" w:hAnsi="华文楷体" w:hint="eastAsia"/>
          <w:sz w:val="24"/>
          <w:szCs w:val="24"/>
        </w:rPr>
      </w:pPr>
      <w:r>
        <w:rPr>
          <w:rFonts w:ascii="华文楷体" w:eastAsia="华文楷体" w:hAnsi="华文楷体"/>
          <w:sz w:val="24"/>
          <w:szCs w:val="24"/>
        </w:rPr>
        <w:tab/>
      </w:r>
      <w:r>
        <w:rPr>
          <w:rFonts w:ascii="华文楷体" w:eastAsia="华文楷体" w:hAnsi="华文楷体" w:hint="eastAsia"/>
          <w:sz w:val="24"/>
          <w:szCs w:val="24"/>
        </w:rPr>
        <w:t xml:space="preserve">5. </w:t>
      </w:r>
      <w:r w:rsidRPr="0056129A">
        <w:rPr>
          <w:rFonts w:ascii="华文楷体" w:eastAsia="华文楷体" w:hAnsi="华文楷体"/>
          <w:sz w:val="24"/>
          <w:szCs w:val="24"/>
        </w:rPr>
        <w:t>把握新技术周期的主动权</w:t>
      </w:r>
      <w:r>
        <w:rPr>
          <w:rFonts w:ascii="华文楷体" w:eastAsia="华文楷体" w:hAnsi="华文楷体" w:hint="eastAsia"/>
          <w:sz w:val="24"/>
          <w:szCs w:val="24"/>
        </w:rPr>
        <w:t>：</w:t>
      </w:r>
      <w:r w:rsidRPr="0056129A">
        <w:rPr>
          <w:rFonts w:ascii="华文楷体" w:eastAsia="华文楷体" w:hAnsi="华文楷体"/>
          <w:sz w:val="24"/>
          <w:szCs w:val="24"/>
        </w:rPr>
        <w:t>当前的数据库技术正处于更新换代的节点。传统的关系型数据库市场格局已定，但在新的技术分支上，国内外基本处于同一起跑线</w:t>
      </w:r>
      <w:r>
        <w:rPr>
          <w:rFonts w:ascii="华文楷体" w:eastAsia="华文楷体" w:hAnsi="华文楷体" w:hint="eastAsia"/>
          <w:sz w:val="24"/>
          <w:szCs w:val="24"/>
        </w:rPr>
        <w:t>。</w:t>
      </w:r>
      <w:r w:rsidRPr="0056129A">
        <w:rPr>
          <w:rFonts w:ascii="华文楷体" w:eastAsia="华文楷体" w:hAnsi="华文楷体"/>
          <w:sz w:val="24"/>
          <w:szCs w:val="24"/>
        </w:rPr>
        <w:t>大力发展自主数据库，有助于中国企业在新一代数据处理技术标准中占据主导权。</w:t>
      </w:r>
    </w:p>
    <w:p w14:paraId="242959B5" w14:textId="2926F0E7" w:rsidR="00D41B66" w:rsidRDefault="00D41B66">
      <w:pPr>
        <w:rPr>
          <w:rFonts w:ascii="华文楷体" w:eastAsia="华文楷体" w:hAnsi="华文楷体"/>
          <w:sz w:val="24"/>
          <w:szCs w:val="24"/>
        </w:rPr>
      </w:pPr>
    </w:p>
    <w:p w14:paraId="603F95BE" w14:textId="77777777" w:rsidR="00D41B66" w:rsidRDefault="00D41B66" w:rsidP="00D41B66">
      <w:pPr>
        <w:rPr>
          <w:rFonts w:ascii="华文楷体" w:eastAsia="华文楷体" w:hAnsi="华文楷体"/>
          <w:sz w:val="24"/>
          <w:szCs w:val="24"/>
        </w:rPr>
      </w:pPr>
      <w:r>
        <w:rPr>
          <w:rFonts w:ascii="华文楷体" w:eastAsia="华文楷体" w:hAnsi="华文楷体" w:hint="eastAsia"/>
          <w:sz w:val="24"/>
          <w:szCs w:val="24"/>
        </w:rPr>
        <w:t>问题二：</w:t>
      </w:r>
      <w:r w:rsidRPr="008B422B">
        <w:rPr>
          <w:rFonts w:ascii="华文楷体" w:eastAsia="华文楷体" w:hAnsi="华文楷体"/>
          <w:sz w:val="24"/>
          <w:szCs w:val="24"/>
        </w:rPr>
        <w:t>目前有哪些国产DB</w:t>
      </w:r>
      <w:r>
        <w:rPr>
          <w:rFonts w:ascii="华文楷体" w:eastAsia="华文楷体" w:hAnsi="华文楷体" w:hint="eastAsia"/>
          <w:sz w:val="24"/>
          <w:szCs w:val="24"/>
        </w:rPr>
        <w:t>M</w:t>
      </w:r>
      <w:r w:rsidRPr="008B422B">
        <w:rPr>
          <w:rFonts w:ascii="华文楷体" w:eastAsia="华文楷体" w:hAnsi="华文楷体"/>
          <w:sz w:val="24"/>
          <w:szCs w:val="24"/>
        </w:rPr>
        <w:t>S软件？如何发展国产DB</w:t>
      </w:r>
      <w:r>
        <w:rPr>
          <w:rFonts w:ascii="华文楷体" w:eastAsia="华文楷体" w:hAnsi="华文楷体" w:hint="eastAsia"/>
          <w:sz w:val="24"/>
          <w:szCs w:val="24"/>
        </w:rPr>
        <w:t>M</w:t>
      </w:r>
      <w:r w:rsidRPr="008B422B">
        <w:rPr>
          <w:rFonts w:ascii="华文楷体" w:eastAsia="华文楷体" w:hAnsi="华文楷体"/>
          <w:sz w:val="24"/>
          <w:szCs w:val="24"/>
        </w:rPr>
        <w:t>S软件</w:t>
      </w:r>
      <w:r>
        <w:rPr>
          <w:rFonts w:ascii="华文楷体" w:eastAsia="华文楷体" w:hAnsi="华文楷体" w:hint="eastAsia"/>
          <w:sz w:val="24"/>
          <w:szCs w:val="24"/>
        </w:rPr>
        <w:t>？</w:t>
      </w:r>
    </w:p>
    <w:p w14:paraId="026086D3" w14:textId="77777777" w:rsidR="00D41B66" w:rsidRDefault="00D41B66" w:rsidP="00D41B66">
      <w:pPr>
        <w:rPr>
          <w:rFonts w:ascii="华文楷体" w:eastAsia="华文楷体" w:hAnsi="华文楷体"/>
          <w:sz w:val="24"/>
          <w:szCs w:val="24"/>
        </w:rPr>
      </w:pPr>
      <w:r>
        <w:rPr>
          <w:rFonts w:ascii="华文楷体" w:eastAsia="华文楷体" w:hAnsi="华文楷体" w:hint="eastAsia"/>
          <w:sz w:val="24"/>
          <w:szCs w:val="24"/>
        </w:rPr>
        <w:t>目前国产的DBMS软件有华为</w:t>
      </w:r>
      <w:proofErr w:type="spellStart"/>
      <w:r>
        <w:rPr>
          <w:rFonts w:ascii="华文楷体" w:eastAsia="华文楷体" w:hAnsi="华文楷体" w:hint="eastAsia"/>
          <w:sz w:val="24"/>
          <w:szCs w:val="24"/>
        </w:rPr>
        <w:t>openguass</w:t>
      </w:r>
      <w:proofErr w:type="spellEnd"/>
      <w:r>
        <w:rPr>
          <w:rFonts w:ascii="华文楷体" w:eastAsia="华文楷体" w:hAnsi="华文楷体" w:hint="eastAsia"/>
          <w:sz w:val="24"/>
          <w:szCs w:val="24"/>
        </w:rPr>
        <w:t>，</w:t>
      </w:r>
      <w:proofErr w:type="gramStart"/>
      <w:r>
        <w:rPr>
          <w:rFonts w:ascii="华文楷体" w:eastAsia="华文楷体" w:hAnsi="华文楷体" w:hint="eastAsia"/>
          <w:sz w:val="24"/>
          <w:szCs w:val="24"/>
        </w:rPr>
        <w:t>达梦</w:t>
      </w:r>
      <w:proofErr w:type="gramEnd"/>
      <w:r>
        <w:rPr>
          <w:rFonts w:ascii="华文楷体" w:eastAsia="华文楷体" w:hAnsi="华文楷体" w:hint="eastAsia"/>
          <w:sz w:val="24"/>
          <w:szCs w:val="24"/>
        </w:rPr>
        <w:t>DM8，</w:t>
      </w:r>
      <w:proofErr w:type="gramStart"/>
      <w:r>
        <w:rPr>
          <w:rFonts w:ascii="华文楷体" w:eastAsia="华文楷体" w:hAnsi="华文楷体" w:hint="eastAsia"/>
          <w:sz w:val="24"/>
          <w:szCs w:val="24"/>
        </w:rPr>
        <w:t>人大金</w:t>
      </w:r>
      <w:proofErr w:type="gramEnd"/>
      <w:r>
        <w:rPr>
          <w:rFonts w:ascii="华文楷体" w:eastAsia="华文楷体" w:hAnsi="华文楷体" w:hint="eastAsia"/>
          <w:sz w:val="24"/>
          <w:szCs w:val="24"/>
        </w:rPr>
        <w:t>仓等。</w:t>
      </w:r>
    </w:p>
    <w:p w14:paraId="4C20F63D" w14:textId="77777777" w:rsidR="00D41B66" w:rsidRDefault="00D41B66" w:rsidP="00D41B66">
      <w:pPr>
        <w:rPr>
          <w:rFonts w:ascii="华文楷体" w:eastAsia="华文楷体" w:hAnsi="华文楷体"/>
          <w:sz w:val="24"/>
          <w:szCs w:val="24"/>
        </w:rPr>
      </w:pPr>
      <w:r>
        <w:rPr>
          <w:rFonts w:ascii="华文楷体" w:eastAsia="华文楷体" w:hAnsi="华文楷体" w:hint="eastAsia"/>
          <w:sz w:val="24"/>
          <w:szCs w:val="24"/>
        </w:rPr>
        <w:t>国产DBMS的发展策略：</w:t>
      </w:r>
    </w:p>
    <w:p w14:paraId="279354BC" w14:textId="77777777" w:rsidR="00D41B66" w:rsidRDefault="00D41B66" w:rsidP="00D41B66">
      <w:pPr>
        <w:rPr>
          <w:rFonts w:ascii="华文楷体" w:eastAsia="华文楷体" w:hAnsi="华文楷体"/>
          <w:sz w:val="24"/>
          <w:szCs w:val="24"/>
        </w:rPr>
      </w:pPr>
      <w:r>
        <w:rPr>
          <w:rFonts w:ascii="华文楷体" w:eastAsia="华文楷体" w:hAnsi="华文楷体" w:hint="eastAsia"/>
          <w:sz w:val="24"/>
          <w:szCs w:val="24"/>
        </w:rPr>
        <w:t>1. 大力发展分布式架构，拥抱大模型时代，发展向量数据库。</w:t>
      </w:r>
    </w:p>
    <w:p w14:paraId="5A268138" w14:textId="77777777" w:rsidR="00D41B66" w:rsidRDefault="00D41B66" w:rsidP="00D41B66">
      <w:pPr>
        <w:rPr>
          <w:rFonts w:ascii="华文楷体" w:eastAsia="华文楷体" w:hAnsi="华文楷体"/>
          <w:sz w:val="24"/>
          <w:szCs w:val="24"/>
        </w:rPr>
      </w:pPr>
      <w:r>
        <w:rPr>
          <w:rFonts w:ascii="华文楷体" w:eastAsia="华文楷体" w:hAnsi="华文楷体" w:hint="eastAsia"/>
          <w:sz w:val="24"/>
          <w:szCs w:val="24"/>
        </w:rPr>
        <w:t>2. 通过开源策略吸引全球开发者共建。</w:t>
      </w:r>
    </w:p>
    <w:p w14:paraId="123821C8" w14:textId="77777777" w:rsidR="00D41B66" w:rsidRDefault="00D41B66" w:rsidP="00D41B66">
      <w:pPr>
        <w:rPr>
          <w:rFonts w:ascii="华文楷体" w:eastAsia="华文楷体" w:hAnsi="华文楷体"/>
          <w:sz w:val="24"/>
          <w:szCs w:val="24"/>
        </w:rPr>
      </w:pPr>
      <w:r>
        <w:rPr>
          <w:rFonts w:ascii="华文楷体" w:eastAsia="华文楷体" w:hAnsi="华文楷体" w:hint="eastAsia"/>
          <w:sz w:val="24"/>
          <w:szCs w:val="24"/>
        </w:rPr>
        <w:t>3. 用真实的业务场景打磨DBMS的并发处理能力。</w:t>
      </w:r>
    </w:p>
    <w:p w14:paraId="0E74A05E" w14:textId="77777777" w:rsidR="00D41B66" w:rsidRDefault="00D41B66" w:rsidP="00D41B66">
      <w:pPr>
        <w:rPr>
          <w:rFonts w:ascii="华文楷体" w:eastAsia="华文楷体" w:hAnsi="华文楷体" w:hint="eastAsia"/>
          <w:sz w:val="24"/>
          <w:szCs w:val="24"/>
        </w:rPr>
      </w:pPr>
      <w:r>
        <w:rPr>
          <w:rFonts w:ascii="华文楷体" w:eastAsia="华文楷体" w:hAnsi="华文楷体" w:hint="eastAsia"/>
          <w:sz w:val="24"/>
          <w:szCs w:val="24"/>
        </w:rPr>
        <w:t>4. 将企业</w:t>
      </w:r>
      <w:proofErr w:type="gramStart"/>
      <w:r>
        <w:rPr>
          <w:rFonts w:ascii="华文楷体" w:eastAsia="华文楷体" w:hAnsi="华文楷体" w:hint="eastAsia"/>
          <w:sz w:val="24"/>
          <w:szCs w:val="24"/>
        </w:rPr>
        <w:t>级真实</w:t>
      </w:r>
      <w:proofErr w:type="gramEnd"/>
      <w:r>
        <w:rPr>
          <w:rFonts w:ascii="华文楷体" w:eastAsia="华文楷体" w:hAnsi="华文楷体" w:hint="eastAsia"/>
          <w:sz w:val="24"/>
          <w:szCs w:val="24"/>
        </w:rPr>
        <w:t>开源内核引入高校课堂，从源头培养底层的系统架构人才。</w:t>
      </w:r>
    </w:p>
    <w:p w14:paraId="7B30186E" w14:textId="2B38FE28" w:rsidR="00D41B66" w:rsidRDefault="00D41B66">
      <w:pPr>
        <w:rPr>
          <w:rFonts w:ascii="华文楷体" w:eastAsia="华文楷体" w:hAnsi="华文楷体"/>
          <w:sz w:val="24"/>
          <w:szCs w:val="24"/>
        </w:rPr>
      </w:pPr>
    </w:p>
    <w:p w14:paraId="0E83DE34" w14:textId="7E476554" w:rsidR="00D41B66" w:rsidRDefault="00D41B66">
      <w:pPr>
        <w:rPr>
          <w:rFonts w:ascii="华文楷体" w:eastAsia="华文楷体" w:hAnsi="华文楷体"/>
          <w:sz w:val="24"/>
          <w:szCs w:val="24"/>
        </w:rPr>
      </w:pPr>
      <w:r>
        <w:rPr>
          <w:rFonts w:ascii="华文楷体" w:eastAsia="华文楷体" w:hAnsi="华文楷体" w:hint="eastAsia"/>
          <w:sz w:val="24"/>
          <w:szCs w:val="24"/>
        </w:rPr>
        <w:t>问题三：应该采取怎样的策略发展自主可控的数据库？</w:t>
      </w:r>
    </w:p>
    <w:p w14:paraId="23797C8C" w14:textId="77777777" w:rsidR="00D41B66" w:rsidRDefault="00D41B66" w:rsidP="00D41B66">
      <w:pPr>
        <w:rPr>
          <w:rFonts w:ascii="华文楷体" w:eastAsia="华文楷体" w:hAnsi="华文楷体"/>
          <w:sz w:val="24"/>
          <w:szCs w:val="24"/>
        </w:rPr>
      </w:pPr>
      <w:r>
        <w:rPr>
          <w:rFonts w:ascii="华文楷体" w:eastAsia="华文楷体" w:hAnsi="华文楷体" w:hint="eastAsia"/>
          <w:sz w:val="24"/>
          <w:szCs w:val="24"/>
        </w:rPr>
        <w:t>1. 在真实的业务环境中积累经验，打磨数据库的业务处理能力。</w:t>
      </w:r>
    </w:p>
    <w:p w14:paraId="06ABDD08" w14:textId="77777777" w:rsidR="00D41B66" w:rsidRDefault="00D41B66" w:rsidP="00D41B66">
      <w:pPr>
        <w:rPr>
          <w:rFonts w:ascii="华文楷体" w:eastAsia="华文楷体" w:hAnsi="华文楷体" w:hint="eastAsia"/>
          <w:sz w:val="24"/>
          <w:szCs w:val="24"/>
        </w:rPr>
      </w:pPr>
      <w:r>
        <w:rPr>
          <w:rFonts w:ascii="华文楷体" w:eastAsia="华文楷体" w:hAnsi="华文楷体" w:hint="eastAsia"/>
          <w:sz w:val="24"/>
          <w:szCs w:val="24"/>
        </w:rPr>
        <w:t>2. 通过开源数据库生态构建开发者社区。</w:t>
      </w:r>
    </w:p>
    <w:p w14:paraId="0A4B2B0A" w14:textId="77777777" w:rsidR="00D41B66" w:rsidRDefault="00D41B66" w:rsidP="00D41B66">
      <w:pPr>
        <w:rPr>
          <w:rFonts w:ascii="华文楷体" w:eastAsia="华文楷体" w:hAnsi="华文楷体"/>
          <w:sz w:val="24"/>
          <w:szCs w:val="24"/>
        </w:rPr>
      </w:pPr>
      <w:r>
        <w:rPr>
          <w:rFonts w:ascii="华文楷体" w:eastAsia="华文楷体" w:hAnsi="华文楷体" w:hint="eastAsia"/>
          <w:sz w:val="24"/>
          <w:szCs w:val="24"/>
        </w:rPr>
        <w:t>3. 与国产硬件深度适配，打造完整生态闭环。</w:t>
      </w:r>
    </w:p>
    <w:p w14:paraId="00BEDBC7" w14:textId="77777777" w:rsidR="00D41B66" w:rsidRDefault="00D41B66" w:rsidP="00D41B66">
      <w:pPr>
        <w:rPr>
          <w:rFonts w:ascii="华文楷体" w:eastAsia="华文楷体" w:hAnsi="华文楷体"/>
          <w:sz w:val="24"/>
          <w:szCs w:val="24"/>
        </w:rPr>
      </w:pPr>
      <w:r>
        <w:rPr>
          <w:rFonts w:ascii="华文楷体" w:eastAsia="华文楷体" w:hAnsi="华文楷体" w:hint="eastAsia"/>
          <w:sz w:val="24"/>
          <w:szCs w:val="24"/>
        </w:rPr>
        <w:t>4. 大力发展分布式架构并拥抱大模型时代发展向量数据库。</w:t>
      </w:r>
    </w:p>
    <w:p w14:paraId="35021D29" w14:textId="77777777" w:rsidR="00D41B66" w:rsidRDefault="00D41B66" w:rsidP="00D41B66">
      <w:pPr>
        <w:rPr>
          <w:rFonts w:ascii="华文楷体" w:eastAsia="华文楷体" w:hAnsi="华文楷体"/>
          <w:sz w:val="24"/>
          <w:szCs w:val="24"/>
        </w:rPr>
      </w:pPr>
      <w:r>
        <w:rPr>
          <w:rFonts w:ascii="华文楷体" w:eastAsia="华文楷体" w:hAnsi="华文楷体" w:hint="eastAsia"/>
          <w:sz w:val="24"/>
          <w:szCs w:val="24"/>
        </w:rPr>
        <w:t>5. 联合高校和企业从源头上培养底层系统架构人才。</w:t>
      </w:r>
    </w:p>
    <w:p w14:paraId="769C2C7C" w14:textId="77777777" w:rsidR="00D41B66" w:rsidRPr="00D41B66" w:rsidRDefault="00D41B66">
      <w:pPr>
        <w:rPr>
          <w:rFonts w:ascii="华文楷体" w:eastAsia="华文楷体" w:hAnsi="华文楷体" w:hint="eastAsia"/>
          <w:sz w:val="24"/>
          <w:szCs w:val="24"/>
        </w:rPr>
      </w:pPr>
    </w:p>
    <w:sectPr w:rsidR="00D41B66" w:rsidRPr="00D41B6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300BCF" w14:textId="77777777" w:rsidR="001319FA" w:rsidRDefault="001319FA" w:rsidP="00A22283">
      <w:pPr>
        <w:rPr>
          <w:rFonts w:hint="eastAsia"/>
        </w:rPr>
      </w:pPr>
      <w:r>
        <w:separator/>
      </w:r>
    </w:p>
  </w:endnote>
  <w:endnote w:type="continuationSeparator" w:id="0">
    <w:p w14:paraId="231DF53D" w14:textId="77777777" w:rsidR="001319FA" w:rsidRDefault="001319FA" w:rsidP="00A2228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华文楷体">
    <w:panose1 w:val="02010600040101010101"/>
    <w:charset w:val="86"/>
    <w:family w:val="auto"/>
    <w:pitch w:val="variable"/>
    <w:sig w:usb0="00000287" w:usb1="080F0000" w:usb2="00000010" w:usb3="00000000" w:csb0="0004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B03931" w14:textId="77777777" w:rsidR="001319FA" w:rsidRDefault="001319FA" w:rsidP="00A22283">
      <w:pPr>
        <w:rPr>
          <w:rFonts w:hint="eastAsia"/>
        </w:rPr>
      </w:pPr>
      <w:r>
        <w:separator/>
      </w:r>
    </w:p>
  </w:footnote>
  <w:footnote w:type="continuationSeparator" w:id="0">
    <w:p w14:paraId="7D7B528B" w14:textId="77777777" w:rsidR="001319FA" w:rsidRDefault="001319FA" w:rsidP="00A22283">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57A20"/>
    <w:multiLevelType w:val="multilevel"/>
    <w:tmpl w:val="E77C1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A562E4C"/>
    <w:multiLevelType w:val="multilevel"/>
    <w:tmpl w:val="B6820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B544346"/>
    <w:multiLevelType w:val="multilevel"/>
    <w:tmpl w:val="13842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6EF3E60"/>
    <w:multiLevelType w:val="multilevel"/>
    <w:tmpl w:val="30ACA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82094256">
    <w:abstractNumId w:val="0"/>
  </w:num>
  <w:num w:numId="2" w16cid:durableId="928195484">
    <w:abstractNumId w:val="2"/>
  </w:num>
  <w:num w:numId="3" w16cid:durableId="1142312724">
    <w:abstractNumId w:val="3"/>
  </w:num>
  <w:num w:numId="4" w16cid:durableId="7991560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8E7"/>
    <w:rsid w:val="000761FD"/>
    <w:rsid w:val="000B19DE"/>
    <w:rsid w:val="001241E9"/>
    <w:rsid w:val="001313D6"/>
    <w:rsid w:val="001319FA"/>
    <w:rsid w:val="00273511"/>
    <w:rsid w:val="00285853"/>
    <w:rsid w:val="003F4039"/>
    <w:rsid w:val="00400950"/>
    <w:rsid w:val="0044133F"/>
    <w:rsid w:val="004B155E"/>
    <w:rsid w:val="004F0BFD"/>
    <w:rsid w:val="00570282"/>
    <w:rsid w:val="00576DA0"/>
    <w:rsid w:val="00583F47"/>
    <w:rsid w:val="005C75E4"/>
    <w:rsid w:val="00674B4C"/>
    <w:rsid w:val="00690339"/>
    <w:rsid w:val="006B5175"/>
    <w:rsid w:val="006D47F7"/>
    <w:rsid w:val="00746D64"/>
    <w:rsid w:val="007C5ABC"/>
    <w:rsid w:val="007F6EB5"/>
    <w:rsid w:val="00801A7D"/>
    <w:rsid w:val="00830831"/>
    <w:rsid w:val="00880090"/>
    <w:rsid w:val="00892E41"/>
    <w:rsid w:val="009808E7"/>
    <w:rsid w:val="00994C9F"/>
    <w:rsid w:val="009D6122"/>
    <w:rsid w:val="009F04D7"/>
    <w:rsid w:val="009F7D9A"/>
    <w:rsid w:val="00A22283"/>
    <w:rsid w:val="00A341BC"/>
    <w:rsid w:val="00A42BB3"/>
    <w:rsid w:val="00A800EC"/>
    <w:rsid w:val="00A8615A"/>
    <w:rsid w:val="00AA59B8"/>
    <w:rsid w:val="00AE372B"/>
    <w:rsid w:val="00BB4C7A"/>
    <w:rsid w:val="00BC5247"/>
    <w:rsid w:val="00C40D0A"/>
    <w:rsid w:val="00D41B66"/>
    <w:rsid w:val="00D74021"/>
    <w:rsid w:val="00D7543A"/>
    <w:rsid w:val="00E55AC1"/>
    <w:rsid w:val="00E82FB8"/>
    <w:rsid w:val="00EA6E63"/>
    <w:rsid w:val="00F668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CF45CA"/>
  <w15:chartTrackingRefBased/>
  <w15:docId w15:val="{C3EC12FA-8AA6-4461-8C06-0673C74202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808E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808E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808E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808E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808E7"/>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9808E7"/>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808E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808E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808E7"/>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808E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808E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808E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808E7"/>
    <w:rPr>
      <w:rFonts w:cstheme="majorBidi"/>
      <w:color w:val="0F4761" w:themeColor="accent1" w:themeShade="BF"/>
      <w:sz w:val="28"/>
      <w:szCs w:val="28"/>
    </w:rPr>
  </w:style>
  <w:style w:type="character" w:customStyle="1" w:styleId="50">
    <w:name w:val="标题 5 字符"/>
    <w:basedOn w:val="a0"/>
    <w:link w:val="5"/>
    <w:uiPriority w:val="9"/>
    <w:semiHidden/>
    <w:rsid w:val="009808E7"/>
    <w:rPr>
      <w:rFonts w:cstheme="majorBidi"/>
      <w:color w:val="0F4761" w:themeColor="accent1" w:themeShade="BF"/>
      <w:sz w:val="24"/>
      <w:szCs w:val="24"/>
    </w:rPr>
  </w:style>
  <w:style w:type="character" w:customStyle="1" w:styleId="60">
    <w:name w:val="标题 6 字符"/>
    <w:basedOn w:val="a0"/>
    <w:link w:val="6"/>
    <w:uiPriority w:val="9"/>
    <w:semiHidden/>
    <w:rsid w:val="009808E7"/>
    <w:rPr>
      <w:rFonts w:cstheme="majorBidi"/>
      <w:b/>
      <w:bCs/>
      <w:color w:val="0F4761" w:themeColor="accent1" w:themeShade="BF"/>
    </w:rPr>
  </w:style>
  <w:style w:type="character" w:customStyle="1" w:styleId="70">
    <w:name w:val="标题 7 字符"/>
    <w:basedOn w:val="a0"/>
    <w:link w:val="7"/>
    <w:uiPriority w:val="9"/>
    <w:semiHidden/>
    <w:rsid w:val="009808E7"/>
    <w:rPr>
      <w:rFonts w:cstheme="majorBidi"/>
      <w:b/>
      <w:bCs/>
      <w:color w:val="595959" w:themeColor="text1" w:themeTint="A6"/>
    </w:rPr>
  </w:style>
  <w:style w:type="character" w:customStyle="1" w:styleId="80">
    <w:name w:val="标题 8 字符"/>
    <w:basedOn w:val="a0"/>
    <w:link w:val="8"/>
    <w:uiPriority w:val="9"/>
    <w:semiHidden/>
    <w:rsid w:val="009808E7"/>
    <w:rPr>
      <w:rFonts w:cstheme="majorBidi"/>
      <w:color w:val="595959" w:themeColor="text1" w:themeTint="A6"/>
    </w:rPr>
  </w:style>
  <w:style w:type="character" w:customStyle="1" w:styleId="90">
    <w:name w:val="标题 9 字符"/>
    <w:basedOn w:val="a0"/>
    <w:link w:val="9"/>
    <w:uiPriority w:val="9"/>
    <w:semiHidden/>
    <w:rsid w:val="009808E7"/>
    <w:rPr>
      <w:rFonts w:eastAsiaTheme="majorEastAsia" w:cstheme="majorBidi"/>
      <w:color w:val="595959" w:themeColor="text1" w:themeTint="A6"/>
    </w:rPr>
  </w:style>
  <w:style w:type="paragraph" w:styleId="a3">
    <w:name w:val="Title"/>
    <w:basedOn w:val="a"/>
    <w:next w:val="a"/>
    <w:link w:val="a4"/>
    <w:uiPriority w:val="10"/>
    <w:qFormat/>
    <w:rsid w:val="009808E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808E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808E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808E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808E7"/>
    <w:pPr>
      <w:spacing w:before="160" w:after="160"/>
      <w:jc w:val="center"/>
    </w:pPr>
    <w:rPr>
      <w:i/>
      <w:iCs/>
      <w:color w:val="404040" w:themeColor="text1" w:themeTint="BF"/>
    </w:rPr>
  </w:style>
  <w:style w:type="character" w:customStyle="1" w:styleId="a8">
    <w:name w:val="引用 字符"/>
    <w:basedOn w:val="a0"/>
    <w:link w:val="a7"/>
    <w:uiPriority w:val="29"/>
    <w:rsid w:val="009808E7"/>
    <w:rPr>
      <w:i/>
      <w:iCs/>
      <w:color w:val="404040" w:themeColor="text1" w:themeTint="BF"/>
    </w:rPr>
  </w:style>
  <w:style w:type="paragraph" w:styleId="a9">
    <w:name w:val="List Paragraph"/>
    <w:basedOn w:val="a"/>
    <w:uiPriority w:val="34"/>
    <w:qFormat/>
    <w:rsid w:val="009808E7"/>
    <w:pPr>
      <w:ind w:left="720"/>
      <w:contextualSpacing/>
    </w:pPr>
  </w:style>
  <w:style w:type="character" w:styleId="aa">
    <w:name w:val="Intense Emphasis"/>
    <w:basedOn w:val="a0"/>
    <w:uiPriority w:val="21"/>
    <w:qFormat/>
    <w:rsid w:val="009808E7"/>
    <w:rPr>
      <w:i/>
      <w:iCs/>
      <w:color w:val="0F4761" w:themeColor="accent1" w:themeShade="BF"/>
    </w:rPr>
  </w:style>
  <w:style w:type="paragraph" w:styleId="ab">
    <w:name w:val="Intense Quote"/>
    <w:basedOn w:val="a"/>
    <w:next w:val="a"/>
    <w:link w:val="ac"/>
    <w:uiPriority w:val="30"/>
    <w:qFormat/>
    <w:rsid w:val="009808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808E7"/>
    <w:rPr>
      <w:i/>
      <w:iCs/>
      <w:color w:val="0F4761" w:themeColor="accent1" w:themeShade="BF"/>
    </w:rPr>
  </w:style>
  <w:style w:type="character" w:styleId="ad">
    <w:name w:val="Intense Reference"/>
    <w:basedOn w:val="a0"/>
    <w:uiPriority w:val="32"/>
    <w:qFormat/>
    <w:rsid w:val="009808E7"/>
    <w:rPr>
      <w:b/>
      <w:bCs/>
      <w:smallCaps/>
      <w:color w:val="0F4761" w:themeColor="accent1" w:themeShade="BF"/>
      <w:spacing w:val="5"/>
    </w:rPr>
  </w:style>
  <w:style w:type="paragraph" w:styleId="ae">
    <w:name w:val="header"/>
    <w:basedOn w:val="a"/>
    <w:link w:val="af"/>
    <w:uiPriority w:val="99"/>
    <w:unhideWhenUsed/>
    <w:rsid w:val="00A22283"/>
    <w:pPr>
      <w:tabs>
        <w:tab w:val="center" w:pos="4153"/>
        <w:tab w:val="right" w:pos="8306"/>
      </w:tabs>
      <w:snapToGrid w:val="0"/>
      <w:jc w:val="center"/>
    </w:pPr>
    <w:rPr>
      <w:sz w:val="18"/>
      <w:szCs w:val="18"/>
    </w:rPr>
  </w:style>
  <w:style w:type="character" w:customStyle="1" w:styleId="af">
    <w:name w:val="页眉 字符"/>
    <w:basedOn w:val="a0"/>
    <w:link w:val="ae"/>
    <w:uiPriority w:val="99"/>
    <w:rsid w:val="00A22283"/>
    <w:rPr>
      <w:sz w:val="18"/>
      <w:szCs w:val="18"/>
    </w:rPr>
  </w:style>
  <w:style w:type="paragraph" w:styleId="af0">
    <w:name w:val="footer"/>
    <w:basedOn w:val="a"/>
    <w:link w:val="af1"/>
    <w:uiPriority w:val="99"/>
    <w:unhideWhenUsed/>
    <w:rsid w:val="00A22283"/>
    <w:pPr>
      <w:tabs>
        <w:tab w:val="center" w:pos="4153"/>
        <w:tab w:val="right" w:pos="8306"/>
      </w:tabs>
      <w:snapToGrid w:val="0"/>
      <w:jc w:val="left"/>
    </w:pPr>
    <w:rPr>
      <w:sz w:val="18"/>
      <w:szCs w:val="18"/>
    </w:rPr>
  </w:style>
  <w:style w:type="character" w:customStyle="1" w:styleId="af1">
    <w:name w:val="页脚 字符"/>
    <w:basedOn w:val="a0"/>
    <w:link w:val="af0"/>
    <w:uiPriority w:val="99"/>
    <w:rsid w:val="00A2228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8</Pages>
  <Words>2103</Words>
  <Characters>2209</Characters>
  <Application>Microsoft Office Word</Application>
  <DocSecurity>0</DocSecurity>
  <Lines>96</Lines>
  <Paragraphs>91</Paragraphs>
  <ScaleCrop>false</ScaleCrop>
  <Company/>
  <LinksUpToDate>false</LinksUpToDate>
  <CharactersWithSpaces>4221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JUNJIE Tan</dc:creator>
  <cp:keywords/>
  <dc:description/>
  <cp:lastModifiedBy>JUNJIE Tan</cp:lastModifiedBy>
  <cp:revision>7</cp:revision>
  <dcterms:created xsi:type="dcterms:W3CDTF">2026-05-17T06:52:00Z</dcterms:created>
  <dcterms:modified xsi:type="dcterms:W3CDTF">2026-05-18T08:39:00Z</dcterms:modified>
</cp:coreProperties>
</file>