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BCDE" w14:textId="3B4A107E" w:rsidR="00937A78" w:rsidRPr="00937A78" w:rsidRDefault="00937A78" w:rsidP="00937A78">
      <w:pPr>
        <w:rPr>
          <w:rFonts w:ascii="华文楷体" w:eastAsia="华文楷体" w:hAnsi="华文楷体"/>
          <w:b/>
          <w:bCs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一、 简答题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（5 </w:t>
      </w:r>
      <m:oMath>
        <m:r>
          <m:rPr>
            <m:sty m:val="bi"/>
          </m:rPr>
          <w:rPr>
            <w:rFonts w:ascii="Cambria Math" w:eastAsia="华文楷体" w:hAnsi="Cambria Math"/>
            <w:sz w:val="24"/>
            <w:szCs w:val="24"/>
          </w:rPr>
          <m:t>×</m:t>
        </m:r>
      </m:oMath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 2，两道题，共十分）</w:t>
      </w:r>
    </w:p>
    <w:p w14:paraId="3E575A01" w14:textId="77777777" w:rsidR="00937A78" w:rsidRPr="00937A78" w:rsidRDefault="00937A78" w:rsidP="00937A78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考察重点</w:t>
      </w:r>
      <w:r w:rsidRPr="00937A78">
        <w:rPr>
          <w:rFonts w:ascii="华文楷体" w:eastAsia="华文楷体" w:hAnsi="华文楷体"/>
          <w:sz w:val="24"/>
          <w:szCs w:val="24"/>
        </w:rPr>
        <w:t>：主要考察对基本概念的理解（如第一章、第五章的基础内容）。</w:t>
      </w:r>
    </w:p>
    <w:p w14:paraId="3824AB89" w14:textId="77777777" w:rsidR="00937A78" w:rsidRPr="00937A78" w:rsidRDefault="00937A78" w:rsidP="00937A78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常见考点示例</w:t>
      </w:r>
      <w:r w:rsidRPr="00937A78">
        <w:rPr>
          <w:rFonts w:ascii="华文楷体" w:eastAsia="华文楷体" w:hAnsi="华文楷体"/>
          <w:sz w:val="24"/>
          <w:szCs w:val="24"/>
        </w:rPr>
        <w:t>：什么是大数据分析？为什么是非结构化数据？</w:t>
      </w:r>
    </w:p>
    <w:p w14:paraId="71D57212" w14:textId="77777777" w:rsidR="00937A78" w:rsidRPr="00937A78" w:rsidRDefault="00937A78" w:rsidP="00937A78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前沿与新增考点</w:t>
      </w:r>
      <w:r w:rsidRPr="00937A78">
        <w:rPr>
          <w:rFonts w:ascii="华文楷体" w:eastAsia="华文楷体" w:hAnsi="华文楷体"/>
          <w:sz w:val="24"/>
          <w:szCs w:val="24"/>
        </w:rPr>
        <w:t>：</w:t>
      </w:r>
    </w:p>
    <w:p w14:paraId="24860B6F" w14:textId="77777777" w:rsidR="00937A78" w:rsidRPr="00937A78" w:rsidRDefault="00937A78" w:rsidP="00937A78">
      <w:pPr>
        <w:numPr>
          <w:ilvl w:val="1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sz w:val="24"/>
          <w:szCs w:val="24"/>
        </w:rPr>
        <w:t>往年常考“国产数据库”。</w:t>
      </w:r>
    </w:p>
    <w:p w14:paraId="45717492" w14:textId="77777777" w:rsidR="00937A78" w:rsidRPr="00937A78" w:rsidRDefault="00937A78" w:rsidP="00937A78">
      <w:pPr>
        <w:numPr>
          <w:ilvl w:val="1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sz w:val="24"/>
          <w:szCs w:val="24"/>
        </w:rPr>
        <w:t>今年大纲新增了</w:t>
      </w:r>
      <w:r w:rsidRPr="00937A78">
        <w:rPr>
          <w:rFonts w:ascii="华文楷体" w:eastAsia="华文楷体" w:hAnsi="华文楷体"/>
          <w:b/>
          <w:bCs/>
          <w:sz w:val="24"/>
          <w:szCs w:val="24"/>
        </w:rPr>
        <w:t>AI数据库（如向量数据库）和多模数据库</w:t>
      </w:r>
      <w:r w:rsidRPr="00937A78">
        <w:rPr>
          <w:rFonts w:ascii="华文楷体" w:eastAsia="华文楷体" w:hAnsi="华文楷体"/>
          <w:sz w:val="24"/>
          <w:szCs w:val="24"/>
        </w:rPr>
        <w:t>，这是重点关注方向。</w:t>
      </w:r>
    </w:p>
    <w:p w14:paraId="2C91D750" w14:textId="77777777" w:rsidR="00937A78" w:rsidRPr="00937A78" w:rsidRDefault="00937A78" w:rsidP="00937A78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开放性/发散考点</w:t>
      </w:r>
      <w:r w:rsidRPr="00937A78">
        <w:rPr>
          <w:rFonts w:ascii="华文楷体" w:eastAsia="华文楷体" w:hAnsi="华文楷体"/>
          <w:sz w:val="24"/>
          <w:szCs w:val="24"/>
        </w:rPr>
        <w:t>：可能会要求结合实际，谈谈在数据库编程或学习过程中，如何结合AI平台（如代码辅助）来进行学习和应用。</w:t>
      </w:r>
    </w:p>
    <w:p w14:paraId="71FDDC78" w14:textId="1A719DC6" w:rsidR="00937A78" w:rsidRPr="00937A78" w:rsidRDefault="00937A78" w:rsidP="00937A78">
      <w:pPr>
        <w:rPr>
          <w:rFonts w:ascii="华文楷体" w:eastAsia="华文楷体" w:hAnsi="华文楷体"/>
          <w:b/>
          <w:bCs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二、 应用题 / 分析题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（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5 </w:t>
      </w:r>
      <m:oMath>
        <m:r>
          <m:rPr>
            <m:sty m:val="bi"/>
          </m:rPr>
          <w:rPr>
            <w:rFonts w:ascii="Cambria Math" w:eastAsia="华文楷体" w:hAnsi="Cambria Math"/>
            <w:sz w:val="24"/>
            <w:szCs w:val="24"/>
          </w:rPr>
          <m:t>×</m:t>
        </m:r>
      </m:oMath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 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6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，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六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道题，共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三十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分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）</w:t>
      </w:r>
    </w:p>
    <w:p w14:paraId="32FFE194" w14:textId="77777777" w:rsidR="00937A78" w:rsidRPr="00937A78" w:rsidRDefault="00937A78" w:rsidP="00937A78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题型特点</w:t>
      </w:r>
      <w:r w:rsidRPr="00937A78">
        <w:rPr>
          <w:rFonts w:ascii="华文楷体" w:eastAsia="华文楷体" w:hAnsi="华文楷体"/>
          <w:sz w:val="24"/>
          <w:szCs w:val="24"/>
        </w:rPr>
        <w:t>：题型比较灵活，可能包含“填空”和“问题分析”等形式。</w:t>
      </w:r>
    </w:p>
    <w:p w14:paraId="1D7DB985" w14:textId="77777777" w:rsidR="00937A78" w:rsidRPr="00937A78" w:rsidRDefault="00937A78" w:rsidP="00937A78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出题素材</w:t>
      </w:r>
      <w:r w:rsidRPr="00937A78">
        <w:rPr>
          <w:rFonts w:ascii="华文楷体" w:eastAsia="华文楷体" w:hAnsi="华文楷体"/>
          <w:sz w:val="24"/>
          <w:szCs w:val="24"/>
        </w:rPr>
        <w:t>：多来源于教材和PPT上平常讲课时出现的图表、程序代码段，有时甚至会原封不动地将书本上的表格拿出来考察。</w:t>
      </w:r>
    </w:p>
    <w:p w14:paraId="7B42D31E" w14:textId="77777777" w:rsidR="00937A78" w:rsidRPr="00937A78" w:rsidRDefault="00937A78" w:rsidP="00937A78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作答要求</w:t>
      </w:r>
      <w:r w:rsidRPr="00937A78">
        <w:rPr>
          <w:rFonts w:ascii="华文楷体" w:eastAsia="华文楷体" w:hAnsi="华文楷体"/>
          <w:sz w:val="24"/>
          <w:szCs w:val="24"/>
        </w:rPr>
        <w:t>：要求学生能够看懂给定的代码或图表，进行逻辑分析，完成填空补全，或者解决某个具体的实际应用问题。</w:t>
      </w:r>
    </w:p>
    <w:p w14:paraId="4DAA21C1" w14:textId="77777777" w:rsidR="00937A78" w:rsidRPr="00937A78" w:rsidRDefault="00937A78" w:rsidP="00937A78">
      <w:pPr>
        <w:rPr>
          <w:rFonts w:ascii="华文楷体" w:eastAsia="华文楷体" w:hAnsi="华文楷体"/>
          <w:b/>
          <w:bCs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三、 编程题 (Programming Questions)</w:t>
      </w:r>
    </w:p>
    <w:p w14:paraId="12DDCCB2" w14:textId="77777777" w:rsidR="00937A78" w:rsidRPr="00937A78" w:rsidRDefault="00937A78" w:rsidP="00937A78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结构与分值</w:t>
      </w:r>
      <w:r w:rsidRPr="00937A78">
        <w:rPr>
          <w:rFonts w:ascii="华文楷体" w:eastAsia="华文楷体" w:hAnsi="华文楷体"/>
          <w:sz w:val="24"/>
          <w:szCs w:val="24"/>
        </w:rPr>
        <w:t>：分为基础编程和进阶编程两部分（分值权重不同）。</w:t>
      </w:r>
    </w:p>
    <w:p w14:paraId="62028B80" w14:textId="697C8092" w:rsidR="00937A78" w:rsidRPr="00937A78" w:rsidRDefault="00937A78" w:rsidP="00937A78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基础题（主考第三章，SQL基础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，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5 </w:t>
      </w:r>
      <m:oMath>
        <m:r>
          <m:rPr>
            <m:sty m:val="bi"/>
          </m:rPr>
          <w:rPr>
            <w:rFonts w:ascii="Cambria Math" w:eastAsia="华文楷体" w:hAnsi="Cambria Math"/>
            <w:sz w:val="24"/>
            <w:szCs w:val="24"/>
          </w:rPr>
          <m:t>×</m:t>
        </m:r>
      </m:oMath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 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4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，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四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道题，共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二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十分</w:t>
      </w:r>
      <w:r w:rsidRPr="00937A78">
        <w:rPr>
          <w:rFonts w:ascii="华文楷体" w:eastAsia="华文楷体" w:hAnsi="华文楷体"/>
          <w:b/>
          <w:bCs/>
          <w:sz w:val="24"/>
          <w:szCs w:val="24"/>
        </w:rPr>
        <w:t>）</w:t>
      </w:r>
      <w:r w:rsidRPr="00937A78">
        <w:rPr>
          <w:rFonts w:ascii="华文楷体" w:eastAsia="华文楷体" w:hAnsi="华文楷体"/>
          <w:sz w:val="24"/>
          <w:szCs w:val="24"/>
        </w:rPr>
        <w:t>：</w:t>
      </w:r>
    </w:p>
    <w:p w14:paraId="16AE883E" w14:textId="77777777" w:rsidR="00937A78" w:rsidRPr="00937A78" w:rsidRDefault="00937A78" w:rsidP="00937A78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proofErr w:type="gramStart"/>
      <w:r w:rsidRPr="00937A78">
        <w:rPr>
          <w:rFonts w:ascii="华文楷体" w:eastAsia="华文楷体" w:hAnsi="华文楷体"/>
          <w:b/>
          <w:bCs/>
          <w:sz w:val="24"/>
          <w:szCs w:val="24"/>
        </w:rPr>
        <w:t>建表与</w:t>
      </w:r>
      <w:proofErr w:type="gramEnd"/>
      <w:r w:rsidRPr="00937A78">
        <w:rPr>
          <w:rFonts w:ascii="华文楷体" w:eastAsia="华文楷体" w:hAnsi="华文楷体"/>
          <w:b/>
          <w:bCs/>
          <w:sz w:val="24"/>
          <w:szCs w:val="24"/>
        </w:rPr>
        <w:t>约束</w:t>
      </w:r>
      <w:r w:rsidRPr="00937A78">
        <w:rPr>
          <w:rFonts w:ascii="华文楷体" w:eastAsia="华文楷体" w:hAnsi="华文楷体"/>
          <w:sz w:val="24"/>
          <w:szCs w:val="24"/>
        </w:rPr>
        <w:t>：定义表结构、设置条件约束、</w:t>
      </w:r>
      <w:proofErr w:type="gramStart"/>
      <w:r w:rsidRPr="00937A78">
        <w:rPr>
          <w:rFonts w:ascii="华文楷体" w:eastAsia="华文楷体" w:hAnsi="华文楷体"/>
          <w:sz w:val="24"/>
          <w:szCs w:val="24"/>
        </w:rPr>
        <w:t>设置外键等</w:t>
      </w:r>
      <w:proofErr w:type="gramEnd"/>
      <w:r w:rsidRPr="00937A78">
        <w:rPr>
          <w:rFonts w:ascii="华文楷体" w:eastAsia="华文楷体" w:hAnsi="华文楷体"/>
          <w:sz w:val="24"/>
          <w:szCs w:val="24"/>
        </w:rPr>
        <w:t>。</w:t>
      </w:r>
    </w:p>
    <w:p w14:paraId="40AD64BA" w14:textId="77777777" w:rsidR="00937A78" w:rsidRPr="00937A78" w:rsidRDefault="00937A78" w:rsidP="00937A78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数据库对象</w:t>
      </w:r>
      <w:r w:rsidRPr="00937A78">
        <w:rPr>
          <w:rFonts w:ascii="华文楷体" w:eastAsia="华文楷体" w:hAnsi="华文楷体"/>
          <w:sz w:val="24"/>
          <w:szCs w:val="24"/>
        </w:rPr>
        <w:t>：创建视图（View）、创建索引（Index）。</w:t>
      </w:r>
    </w:p>
    <w:p w14:paraId="56FE01DF" w14:textId="77777777" w:rsidR="00937A78" w:rsidRPr="00937A78" w:rsidRDefault="00937A78" w:rsidP="00937A78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安全与控制</w:t>
      </w:r>
      <w:r w:rsidRPr="00937A78">
        <w:rPr>
          <w:rFonts w:ascii="华文楷体" w:eastAsia="华文楷体" w:hAnsi="华文楷体"/>
          <w:sz w:val="24"/>
          <w:szCs w:val="24"/>
        </w:rPr>
        <w:t>：权限的授予与回收（如：授权某个用户在某个表上具备某种权限）。</w:t>
      </w:r>
    </w:p>
    <w:p w14:paraId="699A9ABB" w14:textId="77777777" w:rsidR="00937A78" w:rsidRPr="00937A78" w:rsidRDefault="00937A78" w:rsidP="00937A78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lastRenderedPageBreak/>
        <w:t>数据查询</w:t>
      </w:r>
      <w:r w:rsidRPr="00937A78">
        <w:rPr>
          <w:rFonts w:ascii="华文楷体" w:eastAsia="华文楷体" w:hAnsi="华文楷体"/>
          <w:sz w:val="24"/>
          <w:szCs w:val="24"/>
        </w:rPr>
        <w:t>：至少包含两道查询题。必定会考</w:t>
      </w:r>
      <w:r w:rsidRPr="00937A78">
        <w:rPr>
          <w:rFonts w:ascii="华文楷体" w:eastAsia="华文楷体" w:hAnsi="华文楷体"/>
          <w:b/>
          <w:bCs/>
          <w:sz w:val="24"/>
          <w:szCs w:val="24"/>
        </w:rPr>
        <w:t>聚合函数</w:t>
      </w:r>
      <w:r w:rsidRPr="00937A78">
        <w:rPr>
          <w:rFonts w:ascii="华文楷体" w:eastAsia="华文楷体" w:hAnsi="华文楷体"/>
          <w:sz w:val="24"/>
          <w:szCs w:val="24"/>
        </w:rPr>
        <w:t>（如：统计数量COUNT、</w:t>
      </w:r>
      <w:proofErr w:type="gramStart"/>
      <w:r w:rsidRPr="00937A78">
        <w:rPr>
          <w:rFonts w:ascii="华文楷体" w:eastAsia="华文楷体" w:hAnsi="华文楷体"/>
          <w:sz w:val="24"/>
          <w:szCs w:val="24"/>
        </w:rPr>
        <w:t>求平均</w:t>
      </w:r>
      <w:proofErr w:type="gramEnd"/>
      <w:r w:rsidRPr="00937A78">
        <w:rPr>
          <w:rFonts w:ascii="华文楷体" w:eastAsia="华文楷体" w:hAnsi="华文楷体"/>
          <w:sz w:val="24"/>
          <w:szCs w:val="24"/>
        </w:rPr>
        <w:t>AVG、求和SUM等），也可能涉及嵌套查询。</w:t>
      </w:r>
    </w:p>
    <w:p w14:paraId="6B2EE627" w14:textId="68BEEFE2" w:rsidR="00937A78" w:rsidRPr="00937A78" w:rsidRDefault="00937A78" w:rsidP="00937A78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进阶题（主考第六章，高级编程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，10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="华文楷体" w:hAnsi="Cambria Math"/>
            <w:sz w:val="24"/>
            <w:szCs w:val="24"/>
          </w:rPr>
          <m:t>×</m:t>
        </m:r>
      </m:oMath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 2，两道题，共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二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十分</w:t>
      </w:r>
      <w:r w:rsidRPr="00937A78">
        <w:rPr>
          <w:rFonts w:ascii="华文楷体" w:eastAsia="华文楷体" w:hAnsi="华文楷体"/>
          <w:b/>
          <w:bCs/>
          <w:sz w:val="24"/>
          <w:szCs w:val="24"/>
        </w:rPr>
        <w:t>）</w:t>
      </w:r>
      <w:r w:rsidRPr="00937A78">
        <w:rPr>
          <w:rFonts w:ascii="华文楷体" w:eastAsia="华文楷体" w:hAnsi="华文楷体"/>
          <w:sz w:val="24"/>
          <w:szCs w:val="24"/>
        </w:rPr>
        <w:t>：</w:t>
      </w:r>
    </w:p>
    <w:p w14:paraId="0140476E" w14:textId="77777777" w:rsidR="00937A78" w:rsidRPr="00937A78" w:rsidRDefault="00937A78" w:rsidP="00937A78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sz w:val="24"/>
          <w:szCs w:val="24"/>
        </w:rPr>
        <w:t>重点考察触发器（Trigger）</w:t>
      </w:r>
      <w:r w:rsidRPr="00937A78">
        <w:rPr>
          <w:rFonts w:ascii="华文楷体" w:eastAsia="华文楷体" w:hAnsi="华文楷体"/>
          <w:b/>
          <w:bCs/>
          <w:sz w:val="24"/>
          <w:szCs w:val="24"/>
        </w:rPr>
        <w:t>和</w:t>
      </w:r>
      <w:r w:rsidRPr="00937A78">
        <w:rPr>
          <w:rFonts w:ascii="华文楷体" w:eastAsia="华文楷体" w:hAnsi="华文楷体"/>
          <w:sz w:val="24"/>
          <w:szCs w:val="24"/>
        </w:rPr>
        <w:t>游标（Cursor）的使用。这部分需要前面的SQL知识作为扎实的基础。</w:t>
      </w:r>
    </w:p>
    <w:p w14:paraId="1A00F1BF" w14:textId="7FDD8A6C" w:rsidR="00937A78" w:rsidRPr="00937A78" w:rsidRDefault="00937A78" w:rsidP="00937A78">
      <w:pPr>
        <w:rPr>
          <w:rFonts w:ascii="华文楷体" w:eastAsia="华文楷体" w:hAnsi="华文楷体"/>
          <w:b/>
          <w:bCs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四、 设计题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（10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="华文楷体" w:hAnsi="Cambria Math"/>
            <w:sz w:val="24"/>
            <w:szCs w:val="24"/>
          </w:rPr>
          <m:t>×</m:t>
        </m:r>
      </m:oMath>
      <w:r>
        <w:rPr>
          <w:rFonts w:ascii="华文楷体" w:eastAsia="华文楷体" w:hAnsi="华文楷体" w:hint="eastAsia"/>
          <w:b/>
          <w:bCs/>
          <w:sz w:val="24"/>
          <w:szCs w:val="24"/>
        </w:rPr>
        <w:t xml:space="preserve"> 2，两道题，共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二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十分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）</w:t>
      </w:r>
    </w:p>
    <w:p w14:paraId="3146FB5D" w14:textId="77777777" w:rsidR="00937A78" w:rsidRPr="00937A78" w:rsidRDefault="00937A78" w:rsidP="00937A78">
      <w:pPr>
        <w:numPr>
          <w:ilvl w:val="0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考察重点</w:t>
      </w:r>
      <w:r w:rsidRPr="00937A78">
        <w:rPr>
          <w:rFonts w:ascii="华文楷体" w:eastAsia="华文楷体" w:hAnsi="华文楷体"/>
          <w:sz w:val="24"/>
          <w:szCs w:val="24"/>
        </w:rPr>
        <w:t>：主考第四章的数据库概念模型与逻辑模型设计。</w:t>
      </w:r>
    </w:p>
    <w:p w14:paraId="0B25EF00" w14:textId="77777777" w:rsidR="00937A78" w:rsidRPr="00937A78" w:rsidRDefault="00937A78" w:rsidP="00937A78">
      <w:pPr>
        <w:numPr>
          <w:ilvl w:val="0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常见出题形式</w:t>
      </w:r>
      <w:r w:rsidRPr="00937A78">
        <w:rPr>
          <w:rFonts w:ascii="华文楷体" w:eastAsia="华文楷体" w:hAnsi="华文楷体"/>
          <w:sz w:val="24"/>
          <w:szCs w:val="24"/>
        </w:rPr>
        <w:t>：</w:t>
      </w:r>
    </w:p>
    <w:p w14:paraId="494E846A" w14:textId="77777777" w:rsidR="00937A78" w:rsidRPr="00937A78" w:rsidRDefault="00937A78" w:rsidP="00937A78">
      <w:pPr>
        <w:numPr>
          <w:ilvl w:val="1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正向设计</w:t>
      </w:r>
      <w:r w:rsidRPr="00937A78">
        <w:rPr>
          <w:rFonts w:ascii="华文楷体" w:eastAsia="华文楷体" w:hAnsi="华文楷体"/>
          <w:sz w:val="24"/>
          <w:szCs w:val="24"/>
        </w:rPr>
        <w:t>：直接给出需求/题干，要求画出概念模型（E-R图）。</w:t>
      </w:r>
    </w:p>
    <w:p w14:paraId="643ABB8C" w14:textId="77777777" w:rsidR="00937A78" w:rsidRPr="00937A78" w:rsidRDefault="00937A78" w:rsidP="00937A78">
      <w:pPr>
        <w:numPr>
          <w:ilvl w:val="1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逆向/纠错</w:t>
      </w:r>
      <w:r w:rsidRPr="00937A78">
        <w:rPr>
          <w:rFonts w:ascii="华文楷体" w:eastAsia="华文楷体" w:hAnsi="华文楷体"/>
          <w:sz w:val="24"/>
          <w:szCs w:val="24"/>
        </w:rPr>
        <w:t>：给出一个已有的数据库模型设计，要求找出其中的错误；或者给出物理/逻辑数据模型，要求反推并画出概念模型。</w:t>
      </w:r>
    </w:p>
    <w:p w14:paraId="3C39D4B5" w14:textId="77777777" w:rsidR="00937A78" w:rsidRPr="00937A78" w:rsidRDefault="00937A78" w:rsidP="00937A78">
      <w:pPr>
        <w:numPr>
          <w:ilvl w:val="1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937A78">
        <w:rPr>
          <w:rFonts w:ascii="华文楷体" w:eastAsia="华文楷体" w:hAnsi="华文楷体"/>
          <w:b/>
          <w:bCs/>
          <w:sz w:val="24"/>
          <w:szCs w:val="24"/>
        </w:rPr>
        <w:t>范式转换</w:t>
      </w:r>
      <w:r w:rsidRPr="00937A78">
        <w:rPr>
          <w:rFonts w:ascii="华文楷体" w:eastAsia="华文楷体" w:hAnsi="华文楷体"/>
          <w:sz w:val="24"/>
          <w:szCs w:val="24"/>
        </w:rPr>
        <w:t>：要求将现有的模型设计进行优化，例如从第三范式（3NF）转换/规范化到第四范式（4NF）。</w:t>
      </w:r>
    </w:p>
    <w:p w14:paraId="76B69C03" w14:textId="77777777" w:rsidR="001313D6" w:rsidRPr="00937A78" w:rsidRDefault="001313D6">
      <w:pPr>
        <w:rPr>
          <w:rFonts w:ascii="华文楷体" w:eastAsia="华文楷体" w:hAnsi="华文楷体" w:hint="eastAsia"/>
          <w:sz w:val="24"/>
          <w:szCs w:val="24"/>
        </w:rPr>
      </w:pPr>
    </w:p>
    <w:sectPr w:rsidR="001313D6" w:rsidRPr="00937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582D"/>
    <w:multiLevelType w:val="multilevel"/>
    <w:tmpl w:val="F98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740F1"/>
    <w:multiLevelType w:val="multilevel"/>
    <w:tmpl w:val="5C9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24FC4"/>
    <w:multiLevelType w:val="multilevel"/>
    <w:tmpl w:val="8F1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B1D37"/>
    <w:multiLevelType w:val="multilevel"/>
    <w:tmpl w:val="1BC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217066">
    <w:abstractNumId w:val="1"/>
  </w:num>
  <w:num w:numId="2" w16cid:durableId="1673488356">
    <w:abstractNumId w:val="2"/>
  </w:num>
  <w:num w:numId="3" w16cid:durableId="116725982">
    <w:abstractNumId w:val="3"/>
  </w:num>
  <w:num w:numId="4" w16cid:durableId="181903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70"/>
    <w:rsid w:val="001241E9"/>
    <w:rsid w:val="001313D6"/>
    <w:rsid w:val="00400950"/>
    <w:rsid w:val="0044133F"/>
    <w:rsid w:val="004B155E"/>
    <w:rsid w:val="004F0BFD"/>
    <w:rsid w:val="00576DA0"/>
    <w:rsid w:val="00583F47"/>
    <w:rsid w:val="00674B4C"/>
    <w:rsid w:val="00680513"/>
    <w:rsid w:val="00690339"/>
    <w:rsid w:val="006B5175"/>
    <w:rsid w:val="006D47F7"/>
    <w:rsid w:val="00746D64"/>
    <w:rsid w:val="007C5ABC"/>
    <w:rsid w:val="007F6EB5"/>
    <w:rsid w:val="00801A7D"/>
    <w:rsid w:val="00892E41"/>
    <w:rsid w:val="008B5770"/>
    <w:rsid w:val="00937A78"/>
    <w:rsid w:val="00994C9F"/>
    <w:rsid w:val="009D6122"/>
    <w:rsid w:val="009F04D7"/>
    <w:rsid w:val="009F7D9A"/>
    <w:rsid w:val="00A800EC"/>
    <w:rsid w:val="00AA59B8"/>
    <w:rsid w:val="00AE372B"/>
    <w:rsid w:val="00BB4C7A"/>
    <w:rsid w:val="00BC5247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F08B4"/>
  <w15:chartTrackingRefBased/>
  <w15:docId w15:val="{0B5571A0-C463-425E-A097-8ABEBBFF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57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7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7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7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7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7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7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7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57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57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57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57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57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57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57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57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7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57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7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57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7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7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57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577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3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2026-04-25T07:17:00Z</dcterms:created>
  <dcterms:modified xsi:type="dcterms:W3CDTF">2026-04-25T07:23:00Z</dcterms:modified>
</cp:coreProperties>
</file>