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52" w:rsidRPr="009D4652" w:rsidRDefault="009D4652" w:rsidP="009D465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tr-TR" w:eastAsia="tr-TR"/>
        </w:rPr>
      </w:pPr>
      <w:r w:rsidRPr="009D4652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tr-TR" w:eastAsia="tr-TR"/>
        </w:rPr>
        <w:t xml:space="preserve">Project </w:t>
      </w:r>
      <w:bookmarkStart w:id="0" w:name="_GoBack"/>
      <w:bookmarkEnd w:id="0"/>
      <w:proofErr w:type="spellStart"/>
      <w:r w:rsidRPr="009D4652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tr-TR" w:eastAsia="tr-TR"/>
        </w:rPr>
        <w:t>Topic</w:t>
      </w:r>
      <w:proofErr w:type="spellEnd"/>
      <w:r w:rsidRPr="009D4652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tr-TR" w:eastAsia="tr-TR"/>
        </w:rPr>
        <w:t xml:space="preserve">: </w:t>
      </w:r>
      <w:proofErr w:type="spellStart"/>
      <w:r w:rsidRPr="009D4652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tr-TR" w:eastAsia="tr-TR"/>
        </w:rPr>
        <w:t>Cartagena</w:t>
      </w:r>
      <w:proofErr w:type="spellEnd"/>
      <w:r w:rsidRPr="009D4652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tr-TR" w:eastAsia="tr-TR"/>
        </w:rPr>
        <w:t xml:space="preserve"> Board Game</w:t>
      </w:r>
    </w:p>
    <w:p w:rsidR="009D4652" w:rsidRPr="009D4652" w:rsidRDefault="009D4652" w:rsidP="009D4652">
      <w:pPr>
        <w:spacing w:after="225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Relevant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links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:</w:t>
      </w:r>
    </w:p>
    <w:p w:rsidR="009D4652" w:rsidRPr="009D4652" w:rsidRDefault="009D4652" w:rsidP="009D465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hyperlink r:id="rId6" w:history="1"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https://boardgamegeek.com/boardgame/826/cartagena</w:t>
        </w:r>
      </w:hyperlink>
    </w:p>
    <w:p w:rsidR="009D4652" w:rsidRPr="009D4652" w:rsidRDefault="009D4652" w:rsidP="009D465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hyperlink r:id="rId7" w:history="1"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http://riograndegames.com/Game/63-Cartagena</w:t>
        </w:r>
      </w:hyperlink>
    </w:p>
    <w:p w:rsidR="009D4652" w:rsidRPr="009D4652" w:rsidRDefault="009D4652" w:rsidP="009D4652">
      <w:pPr>
        <w:spacing w:after="225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this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project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you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will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implement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Cartagena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board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This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can be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2-5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has 6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goal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bring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6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from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gram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start</w:t>
      </w:r>
      <w:proofErr w:type="gram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path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where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boat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When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manages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board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his/her 6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boat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ends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spacing w:after="225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Here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rules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setup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path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composed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6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segments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path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segment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contains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6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laid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out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linearly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On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one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following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6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symbols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printed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: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bottle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keys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sword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skull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hat,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pistol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segment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contains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exactly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one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symbol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Symbols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on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segment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ordered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randomly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path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formed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putting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6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segments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end-to-end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Imagine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numbered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from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1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36.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initially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placed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at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beginning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path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(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i.e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position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0).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goal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reach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boat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at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path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(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i.e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position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37). </w:t>
      </w:r>
      <w:hyperlink r:id="rId8" w:history="1"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[</w:t>
        </w:r>
        <w:proofErr w:type="spellStart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Sample</w:t>
        </w:r>
        <w:proofErr w:type="spellEnd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 xml:space="preserve"> </w:t>
        </w:r>
        <w:proofErr w:type="spellStart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segment</w:t>
        </w:r>
        <w:proofErr w:type="spellEnd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]</w:t>
        </w:r>
      </w:hyperlink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 </w:t>
      </w:r>
      <w:hyperlink r:id="rId9" w:history="1"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[</w:t>
        </w:r>
        <w:proofErr w:type="spellStart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Sample</w:t>
        </w:r>
        <w:proofErr w:type="spellEnd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 xml:space="preserve"> </w:t>
        </w:r>
        <w:proofErr w:type="spellStart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game</w:t>
        </w:r>
        <w:proofErr w:type="spellEnd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 xml:space="preserve"> </w:t>
        </w:r>
        <w:proofErr w:type="spellStart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layout</w:t>
        </w:r>
        <w:proofErr w:type="spellEnd"/>
        <w:r w:rsidRPr="009D4652">
          <w:rPr>
            <w:rFonts w:ascii="Verdana" w:eastAsia="Times New Roman" w:hAnsi="Verdana" w:cs="Times New Roman"/>
            <w:color w:val="3399CC"/>
            <w:sz w:val="20"/>
            <w:szCs w:val="20"/>
            <w:u w:val="single"/>
            <w:lang w:val="tr-TR" w:eastAsia="tr-TR"/>
          </w:rPr>
          <w:t>]</w:t>
        </w:r>
      </w:hyperlink>
    </w:p>
    <w:p w:rsidR="009D4652" w:rsidRPr="009D4652" w:rsidRDefault="009D4652" w:rsidP="009D46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deck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randomly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shuffled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On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symbol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printed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(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symbols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used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path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).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30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symbol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has 6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has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unique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color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Possible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colors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: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blue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yellow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red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green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brown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Initially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given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6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from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deck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rest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deck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placed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table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within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reach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each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spacing w:after="225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Once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setup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complete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starts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Here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rules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:</w:t>
      </w:r>
    </w:p>
    <w:p w:rsidR="009D4652" w:rsidRPr="009D4652" w:rsidRDefault="009D4652" w:rsidP="009D46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advances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their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choice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discarding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If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located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at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position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 </w:t>
      </w:r>
      <w:r w:rsidRPr="009D4652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val="tr-TR" w:eastAsia="tr-TR"/>
        </w:rPr>
        <w:t>n</w:t>
      </w:r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it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first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 </w:t>
      </w:r>
      <w:proofErr w:type="spellStart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>unoccupied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 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at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position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greater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than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 </w:t>
      </w:r>
      <w:r w:rsidRPr="009D4652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val="tr-TR" w:eastAsia="tr-TR"/>
        </w:rPr>
        <w:t>n</w:t>
      </w:r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 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whose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symbol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discarded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If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no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such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boards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boat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may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their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choice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 </w:t>
      </w:r>
      <w:proofErr w:type="spellStart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>backwards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this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case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first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 </w:t>
      </w:r>
      <w:proofErr w:type="spellStart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>occupied</w:t>
      </w:r>
      <w:proofErr w:type="spellEnd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>by</w:t>
      </w:r>
      <w:proofErr w:type="spellEnd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 xml:space="preserve"> at </w:t>
      </w:r>
      <w:proofErr w:type="spellStart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>most</w:t>
      </w:r>
      <w:proofErr w:type="spellEnd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>two</w:t>
      </w:r>
      <w:proofErr w:type="spellEnd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tr-TR" w:eastAsia="tr-TR"/>
        </w:rPr>
        <w:t>pirates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draws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many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number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existing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landed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(1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2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).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not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possible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perform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this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if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no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backward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direction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can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land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on.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This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would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be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case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when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behind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unoccupied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occupied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cells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contain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three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can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perform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one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two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one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turn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is,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these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possible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may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perform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in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turn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:</w:t>
      </w:r>
    </w:p>
    <w:p w:rsidR="009D4652" w:rsidRPr="009D4652" w:rsidRDefault="009D4652" w:rsidP="009D465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Advance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consuming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advance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again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consuming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Advance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consuming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backwards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draw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(s).</w:t>
      </w:r>
    </w:p>
    <w:p w:rsidR="009D4652" w:rsidRPr="009D4652" w:rsidRDefault="009D4652" w:rsidP="009D465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backwards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draw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(s),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advance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consuming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backwards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draw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(s),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backwards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again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draw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(s).</w:t>
      </w:r>
    </w:p>
    <w:p w:rsidR="009D4652" w:rsidRPr="009D4652" w:rsidRDefault="009D4652" w:rsidP="009D465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Advance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consuming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skip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second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backwards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draw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(s),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skip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second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ends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when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a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of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their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pirates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onto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boat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becomes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winner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All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that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own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placed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face-up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on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table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during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If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in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deck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are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completely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consumed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, re-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shuffle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used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cards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and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continue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playing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.</w:t>
      </w:r>
    </w:p>
    <w:p w:rsidR="009D4652" w:rsidRPr="009D4652" w:rsidRDefault="009D4652" w:rsidP="009D4652">
      <w:pPr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494949"/>
          <w:sz w:val="27"/>
          <w:szCs w:val="27"/>
          <w:lang w:val="tr-TR" w:eastAsia="tr-TR"/>
        </w:rPr>
      </w:pPr>
      <w:r w:rsidRPr="009D4652">
        <w:rPr>
          <w:rFonts w:ascii="Verdana" w:eastAsia="Times New Roman" w:hAnsi="Verdana" w:cs="Times New Roman"/>
          <w:b/>
          <w:bCs/>
          <w:color w:val="494949"/>
          <w:sz w:val="27"/>
          <w:szCs w:val="27"/>
          <w:lang w:val="tr-TR" w:eastAsia="tr-TR"/>
        </w:rPr>
        <w:t>Network</w:t>
      </w:r>
    </w:p>
    <w:p w:rsidR="009D4652" w:rsidRPr="009D4652" w:rsidRDefault="009D4652" w:rsidP="009D4652">
      <w:pPr>
        <w:spacing w:after="225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</w:pP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Make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game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playable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over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network.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You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may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used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socket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connections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for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this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.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Use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Command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pattern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to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send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player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moves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through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</w:t>
      </w:r>
      <w:proofErr w:type="spellStart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>the</w:t>
      </w:r>
      <w:proofErr w:type="spellEnd"/>
      <w:r w:rsidRPr="009D4652">
        <w:rPr>
          <w:rFonts w:ascii="Verdana" w:eastAsia="Times New Roman" w:hAnsi="Verdana" w:cs="Times New Roman"/>
          <w:color w:val="222222"/>
          <w:sz w:val="20"/>
          <w:szCs w:val="20"/>
          <w:lang w:val="tr-TR" w:eastAsia="tr-TR"/>
        </w:rPr>
        <w:t xml:space="preserve"> network.</w:t>
      </w:r>
    </w:p>
    <w:p w:rsidR="00E11F64" w:rsidRPr="009D4652" w:rsidRDefault="00E11F64">
      <w:pPr>
        <w:rPr>
          <w:lang w:val="tr-TR"/>
        </w:rPr>
      </w:pPr>
    </w:p>
    <w:sectPr w:rsidR="00E11F64" w:rsidRPr="009D4652" w:rsidSect="009D4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549D5"/>
    <w:multiLevelType w:val="multilevel"/>
    <w:tmpl w:val="86F6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74FCA"/>
    <w:multiLevelType w:val="multilevel"/>
    <w:tmpl w:val="584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E06AAD"/>
    <w:multiLevelType w:val="multilevel"/>
    <w:tmpl w:val="9D56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xMrcwNbAwNDA1MjZR0lEKTi0uzszPAykwrAUA1Ea8UywAAAA="/>
  </w:docVars>
  <w:rsids>
    <w:rsidRoot w:val="009D4652"/>
    <w:rsid w:val="009D4652"/>
    <w:rsid w:val="00E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2">
    <w:name w:val="heading 2"/>
    <w:basedOn w:val="Normal"/>
    <w:link w:val="Balk2Char"/>
    <w:uiPriority w:val="9"/>
    <w:qFormat/>
    <w:rsid w:val="009D4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paragraph" w:styleId="Balk3">
    <w:name w:val="heading 3"/>
    <w:basedOn w:val="Normal"/>
    <w:link w:val="Balk3Char"/>
    <w:uiPriority w:val="9"/>
    <w:qFormat/>
    <w:rsid w:val="009D4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D46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D465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D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9D4652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9D4652"/>
  </w:style>
  <w:style w:type="character" w:styleId="Vurgu">
    <w:name w:val="Emphasis"/>
    <w:basedOn w:val="VarsaylanParagrafYazTipi"/>
    <w:uiPriority w:val="20"/>
    <w:qFormat/>
    <w:rsid w:val="009D4652"/>
    <w:rPr>
      <w:i/>
      <w:iCs/>
    </w:rPr>
  </w:style>
  <w:style w:type="character" w:styleId="Gl">
    <w:name w:val="Strong"/>
    <w:basedOn w:val="VarsaylanParagrafYazTipi"/>
    <w:uiPriority w:val="22"/>
    <w:qFormat/>
    <w:rsid w:val="009D46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2">
    <w:name w:val="heading 2"/>
    <w:basedOn w:val="Normal"/>
    <w:link w:val="Balk2Char"/>
    <w:uiPriority w:val="9"/>
    <w:qFormat/>
    <w:rsid w:val="009D4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paragraph" w:styleId="Balk3">
    <w:name w:val="heading 3"/>
    <w:basedOn w:val="Normal"/>
    <w:link w:val="Balk3Char"/>
    <w:uiPriority w:val="9"/>
    <w:qFormat/>
    <w:rsid w:val="009D4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D46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D465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D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9D4652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9D4652"/>
  </w:style>
  <w:style w:type="character" w:styleId="Vurgu">
    <w:name w:val="Emphasis"/>
    <w:basedOn w:val="VarsaylanParagrafYazTipi"/>
    <w:uiPriority w:val="20"/>
    <w:qFormat/>
    <w:rsid w:val="009D4652"/>
    <w:rPr>
      <w:i/>
      <w:iCs/>
    </w:rPr>
  </w:style>
  <w:style w:type="character" w:styleId="Gl">
    <w:name w:val="Strong"/>
    <w:basedOn w:val="VarsaylanParagrafYazTipi"/>
    <w:uiPriority w:val="22"/>
    <w:qFormat/>
    <w:rsid w:val="009D4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temur.github.io/cs534/img/segment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iograndegames.com/Game/63-Cartage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ardgamegeek.com/boardgame/826/cartagen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ktemur.github.io/cs534/img/cartagena.jpg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Arda</dc:creator>
  <cp:lastModifiedBy>Arda</cp:lastModifiedBy>
  <cp:revision>1</cp:revision>
  <dcterms:created xsi:type="dcterms:W3CDTF">2017-12-22T14:50:00Z</dcterms:created>
  <dcterms:modified xsi:type="dcterms:W3CDTF">2017-12-22T14:51:00Z</dcterms:modified>
</cp:coreProperties>
</file>