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94701"/>
            <wp:effectExtent b="0" l="0" r="0" t="0"/>
            <wp:docPr descr="Figure 1: Путь к домашнему каталог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36540"/>
            <wp:effectExtent b="0" l="0" r="0" t="0"/>
            <wp:docPr descr="Figure 2: 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51402"/>
            <wp:effectExtent b="0" l="0" r="0" t="0"/>
            <wp:docPr descr="Figure 3: Команда ls -a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14719"/>
            <wp:effectExtent b="0" l="0" r="0" t="0"/>
            <wp:docPr descr="Figure 4: Команда ls -l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7230"/>
            <wp:effectExtent b="0" l="0" r="0" t="0"/>
            <wp:docPr descr="Figure 5: Команда ls -f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812692"/>
            <wp:effectExtent b="0" l="0" r="0" t="0"/>
            <wp:docPr descr="Figure 6: Каталог /var/spool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010407"/>
            <wp:effectExtent b="0" l="0" r="0" t="0"/>
            <wp:docPr descr="Figure 7: Файлы в домашнем каталог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514711"/>
            <wp:effectExtent b="0" l="0" r="0" t="0"/>
            <wp:docPr descr="Figure 8: Действия с каталог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2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2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33538"/>
            <wp:effectExtent b="0" l="0" r="0" t="0"/>
            <wp:docPr descr="Figure 9: Команда ls -R и ls -t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94625"/>
            <wp:effectExtent b="0" l="0" r="0" t="0"/>
            <wp:docPr descr="Figure 10: Справка по команде cd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026106"/>
            <wp:effectExtent b="0" l="0" r="0" t="0"/>
            <wp:docPr descr="Figure 11: Справка по команде pwd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939075"/>
            <wp:effectExtent b="0" l="0" r="0" t="0"/>
            <wp:docPr descr="Figure 12: Справка по команде mkdir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994659"/>
            <wp:effectExtent b="0" l="0" r="0" t="0"/>
            <wp:docPr descr="Figure 13: Справка по команде rmdir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951402"/>
            <wp:effectExtent b="0" l="0" r="0" t="0"/>
            <wp:docPr descr="Figure 14: Справка по команде r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087090"/>
            <wp:effectExtent b="0" l="0" r="0" t="0"/>
            <wp:docPr descr="Figure 15: Команда history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Команда history</w:t>
      </w:r>
    </w:p>
    <w:bookmarkEnd w:id="0"/>
    <w:bookmarkEnd w:id="81"/>
    <w:bookmarkStart w:id="8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5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6"/>
        </w:numPr>
        <w:pStyle w:val="Compact"/>
      </w:pPr>
      <w:r>
        <w:t xml:space="preserve">cd /var/www</w:t>
      </w:r>
    </w:p>
    <w:p>
      <w:pPr>
        <w:numPr>
          <w:ilvl w:val="0"/>
          <w:numId w:val="1006"/>
        </w:numPr>
        <w:pStyle w:val="Compact"/>
      </w:pPr>
      <w:r>
        <w:t xml:space="preserve">pwd</w:t>
      </w:r>
    </w:p>
    <w:p>
      <w:pPr>
        <w:numPr>
          <w:ilvl w:val="0"/>
          <w:numId w:val="1006"/>
        </w:numPr>
        <w:pStyle w:val="Compact"/>
      </w:pPr>
      <w:r>
        <w:t xml:space="preserve">/var/www/</w:t>
      </w:r>
    </w:p>
    <w:p>
      <w:pPr>
        <w:numPr>
          <w:ilvl w:val="0"/>
          <w:numId w:val="1007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7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7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7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7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7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8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8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8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8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8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Агоссоу Вигнон Тримегистре Разиел НФИбд-05-22</dc:creator>
  <dc:language>ru-RU</dc:language>
  <cp:keywords/>
  <dcterms:created xsi:type="dcterms:W3CDTF">2023-09-06T11:17:48Z</dcterms:created>
  <dcterms:modified xsi:type="dcterms:W3CDTF">2023-09-06T11:17:48Z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