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9CFD2" w14:textId="302C7603" w:rsidR="00E044E8" w:rsidRDefault="15E54F2E" w:rsidP="210CA778">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Reflexión final de Unidad Temática 1</w:t>
      </w:r>
    </w:p>
    <w:p w14:paraId="70A2A3F6" w14:textId="78C5BE14" w:rsidR="00E044E8" w:rsidRDefault="15E54F2E" w:rsidP="210CA778">
      <w:pPr>
        <w:spacing w:after="0" w:line="360" w:lineRule="auto"/>
        <w:ind w:firstLine="708"/>
        <w:jc w:val="both"/>
        <w:rPr>
          <w:rFonts w:ascii="Times New Roman" w:eastAsia="Times New Roman" w:hAnsi="Times New Roman" w:cs="Times New Roman"/>
        </w:rPr>
      </w:pPr>
      <w:r w:rsidRPr="210CA778">
        <w:rPr>
          <w:rFonts w:ascii="Times New Roman" w:eastAsia="Times New Roman" w:hAnsi="Times New Roman" w:cs="Times New Roman"/>
        </w:rPr>
        <w:t>Las siguientes son algunas preguntas que pueden servirte como guía para tu reflexión personal sobre tus procesos de aprendizaje, utilizando como medio los objetivos y actividades de esta Unidad Temática. No es obligatorio que las contestes todas, e incluso puedes (y se recomienda que lo hagas) explorar otras inquietudes que no estén aquí representadas. Lo importante es que, por unos minutos, te concentres en tus procesos de aprendizaje y medites sobre ellos, con el objetivo de procurar identificar acciones que te permitan mejorarlos. Recuerda referenciar todas las actividades que te han resultado beneficiosas, y en las carpetas correspondientes, poner las evidencias (trabajos extras, recursos adicionales consultados, ejercicios adicionales realizados y aprendizajes correspondientes obtenidos, etc.).</w:t>
      </w:r>
    </w:p>
    <w:p w14:paraId="39942E40" w14:textId="5A1DAC4B" w:rsidR="00E044E8" w:rsidRDefault="15E54F2E" w:rsidP="210CA778">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Guía de preguntas</w:t>
      </w:r>
    </w:p>
    <w:p w14:paraId="2A93215A" w14:textId="77777777" w:rsidR="00891D4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t xml:space="preserve">¿Cuáles son los resultados esperados del aprendizaje de esta UT? El propósito del módulo es acercarnos a los árboles genéricos, analizar sus características y las distintas formas de manipularlos y recorrerlos, </w:t>
      </w:r>
      <w:proofErr w:type="spellStart"/>
      <w:r w:rsidRPr="00891D48">
        <w:rPr>
          <w:rFonts w:ascii="Times New Roman" w:eastAsia="Times New Roman" w:hAnsi="Times New Roman" w:cs="Times New Roman"/>
          <w:lang w:val="es-UY"/>
        </w:rPr>
        <w:t>asi</w:t>
      </w:r>
      <w:proofErr w:type="spellEnd"/>
      <w:r w:rsidRPr="00891D48">
        <w:rPr>
          <w:rFonts w:ascii="Times New Roman" w:eastAsia="Times New Roman" w:hAnsi="Times New Roman" w:cs="Times New Roman"/>
          <w:lang w:val="es-UY"/>
        </w:rPr>
        <w:t xml:space="preserve"> como sopesar la utilidad de su uso en problemas reales. Finalmente, aparte de poder expresar todo esto en seudocódigo, poder llegar a implementarlo en lenguaje Java.</w:t>
      </w:r>
    </w:p>
    <w:p w14:paraId="69734F56" w14:textId="77777777" w:rsidR="00891D4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t>¿He alcanzado esos resultados? Documentar. Considero que, en comparación con otros módulos, he sido un poco más desordenada a la hora de generar el seudocódigo y código en lenguaje Java pertinente para la unidad, y es algo en lo que sigo trabajando.</w:t>
      </w:r>
    </w:p>
    <w:p w14:paraId="07B787B0" w14:textId="77777777" w:rsidR="00891D4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t>¿Cuándo aprendí? ¿En qué circunstancias? ¿</w:t>
      </w:r>
      <w:proofErr w:type="gramStart"/>
      <w:r w:rsidRPr="00891D48">
        <w:rPr>
          <w:rFonts w:ascii="Times New Roman" w:eastAsia="Times New Roman" w:hAnsi="Times New Roman" w:cs="Times New Roman"/>
          <w:lang w:val="es-UY"/>
        </w:rPr>
        <w:t>Bajo qué condiciones</w:t>
      </w:r>
      <w:proofErr w:type="gramEnd"/>
      <w:r w:rsidRPr="00891D48">
        <w:rPr>
          <w:rFonts w:ascii="Times New Roman" w:eastAsia="Times New Roman" w:hAnsi="Times New Roman" w:cs="Times New Roman"/>
          <w:lang w:val="es-UY"/>
        </w:rPr>
        <w:t>? Considero que aprendo más cuando estoy en un ambiente tranquilo y pudiendo compartir ideas con mis compañeros de grupo. El uso de los pizarrones me parece fundamental para poder visualizar el estado de los árboles en las distintas etapas de inserción o eliminación de nodos dados.</w:t>
      </w:r>
    </w:p>
    <w:p w14:paraId="26DD1E91" w14:textId="77777777" w:rsidR="00891D4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t>¿Cómo he aprendido o cómo no? ¿Sé qué tipo de aprendiz soy? He aprendido afrontando los problemas junto a mi equipo, puesto que sin su ayuda se hace muy abrumador empezar a desarrollar los seudocódigos o tareas exigidas. Aun así, me parece importante tener mis propios apuntes al día y ordenados a mi preferencia, esto me posibilita ser de más ayuda a la hora de compartir ideas con mi equipo.</w:t>
      </w:r>
    </w:p>
    <w:p w14:paraId="0BEA59ED" w14:textId="77777777" w:rsidR="00891D4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t>¿Cómo encaja lo que he aprendido en un plan completo y continuo de aprendizaje? Considero que árboles genéricos es la continuación sensata de árboles de búsqueda binaria, puesto que los primeros llegan a ser más complejos en su tratamiento al no tener un número fijo de hijos.</w:t>
      </w:r>
    </w:p>
    <w:p w14:paraId="388883E2" w14:textId="77777777" w:rsidR="00891D4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lastRenderedPageBreak/>
        <w:t>¿Qué diferencia ha producido el aprendizaje en mi desarrollo intelectual, personal y ético? Siento un incremento en mi entendimiento de los temas con el pasar del tiempo, y la estructura de la asignatura permite una acumulación efectiva de conocimiento, con conceptos que se van complementando uno al otro de forma natural.</w:t>
      </w:r>
    </w:p>
    <w:p w14:paraId="68384413" w14:textId="77777777" w:rsidR="00891D4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t>¿Dónde cuándo y cómo me he involucrado en aprendizaje integrado? ¿Ha sido mi aprendizaje conectado y coherente? Considero que las lecturas nos preparan adecuadamente para enfrentar los problemas presentados en el repartido de ejercicios tanto domiciliarios como aquellos en grupo y durante horario de clase, de esta manera considero que mi aprendizaje ha sido coherente y conectado.</w:t>
      </w:r>
    </w:p>
    <w:p w14:paraId="519877F9" w14:textId="77777777" w:rsidR="00891D4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t>¿Cuándo, cómo y por qué mi aprendizaje me ha sorprendido? Me ha sorprendido mi rendimiento en general, puesto que estamos tratando con temas muy minuciosos y delicados, por lo que esperaba que fuera más difícil para mí alcanzar notas de las cuales esté satisfecha. Siento lo mismo a la hora de generar seudocódigo, más que nada porque siento que se me es fácil entenderlo y seguir su lógica.</w:t>
      </w:r>
    </w:p>
    <w:p w14:paraId="613F7AF3" w14:textId="77777777" w:rsidR="00891D4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t>¿De qué maneras mi aprendizaje ha sido valioso? Mi aprendizaje es valioso en cuanto me permite ver que cualquier cosa que me proponga puede ser lograda.</w:t>
      </w:r>
    </w:p>
    <w:p w14:paraId="5C1A07E2" w14:textId="593345BF" w:rsidR="00E044E8" w:rsidRPr="00891D48" w:rsidRDefault="00891D48" w:rsidP="00891D48">
      <w:pPr>
        <w:pStyle w:val="Prrafodelista"/>
        <w:numPr>
          <w:ilvl w:val="0"/>
          <w:numId w:val="1"/>
        </w:numPr>
        <w:spacing w:after="0" w:line="360" w:lineRule="auto"/>
        <w:jc w:val="both"/>
        <w:rPr>
          <w:rFonts w:ascii="Times New Roman" w:eastAsia="Times New Roman" w:hAnsi="Times New Roman" w:cs="Times New Roman"/>
          <w:lang w:val="es-UY"/>
        </w:rPr>
      </w:pPr>
      <w:r w:rsidRPr="00891D48">
        <w:rPr>
          <w:rFonts w:ascii="Times New Roman" w:eastAsia="Times New Roman" w:hAnsi="Times New Roman" w:cs="Times New Roman"/>
          <w:lang w:val="es-UY"/>
        </w:rPr>
        <w:t xml:space="preserve">¿Qué diferencia ha hecho, para mi aprendizaje, la tutoría sobre el portafolios? Pienso que tener un </w:t>
      </w:r>
      <w:proofErr w:type="gramStart"/>
      <w:r w:rsidRPr="00891D48">
        <w:rPr>
          <w:rFonts w:ascii="Times New Roman" w:eastAsia="Times New Roman" w:hAnsi="Times New Roman" w:cs="Times New Roman"/>
          <w:lang w:val="es-UY"/>
        </w:rPr>
        <w:t>portfolio</w:t>
      </w:r>
      <w:proofErr w:type="gramEnd"/>
      <w:r w:rsidRPr="00891D48">
        <w:rPr>
          <w:rFonts w:ascii="Times New Roman" w:eastAsia="Times New Roman" w:hAnsi="Times New Roman" w:cs="Times New Roman"/>
          <w:lang w:val="es-UY"/>
        </w:rPr>
        <w:t xml:space="preserve"> y en general, tener un único lugar ordenado en el cual reservar información valiosa que se obtienen en los cursos que ofrece la carrera, es el mejor favor que uno se puede hacer. Además de poder consultar información resumida y que utiliza nuestras propias palabras o incluso nuestros propios ejemplos, también es fundamental hacer una reflexión sobre nuestro proceso de aprendizaje y tomar en cuenta los resultados de cada módulo del curso para evaluar qué bien lo estamos siguiendo.</w:t>
      </w:r>
    </w:p>
    <w:sectPr w:rsidR="00E044E8" w:rsidRPr="00891D48">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EABBA" w14:textId="77777777" w:rsidR="009737F8" w:rsidRDefault="009737F8">
      <w:pPr>
        <w:spacing w:after="0" w:line="240" w:lineRule="auto"/>
      </w:pPr>
      <w:r>
        <w:separator/>
      </w:r>
    </w:p>
  </w:endnote>
  <w:endnote w:type="continuationSeparator" w:id="0">
    <w:p w14:paraId="0F3A78D5" w14:textId="77777777" w:rsidR="009737F8" w:rsidRDefault="0097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0CA778" w14:paraId="6B8C35AA" w14:textId="77777777" w:rsidTr="210CA778">
      <w:trPr>
        <w:trHeight w:val="300"/>
      </w:trPr>
      <w:tc>
        <w:tcPr>
          <w:tcW w:w="3005" w:type="dxa"/>
        </w:tcPr>
        <w:p w14:paraId="2EFD66FC" w14:textId="0F944496" w:rsidR="210CA778" w:rsidRDefault="210CA778" w:rsidP="210CA778">
          <w:pPr>
            <w:pStyle w:val="Encabezado"/>
            <w:ind w:left="-115"/>
          </w:pPr>
        </w:p>
      </w:tc>
      <w:tc>
        <w:tcPr>
          <w:tcW w:w="3005" w:type="dxa"/>
        </w:tcPr>
        <w:p w14:paraId="732F871A" w14:textId="07E9F30B" w:rsidR="210CA778" w:rsidRDefault="210CA778" w:rsidP="210CA778">
          <w:pPr>
            <w:pStyle w:val="Encabezado"/>
            <w:jc w:val="center"/>
          </w:pPr>
        </w:p>
      </w:tc>
      <w:tc>
        <w:tcPr>
          <w:tcW w:w="3005" w:type="dxa"/>
        </w:tcPr>
        <w:p w14:paraId="50CFCF1F" w14:textId="71A071F3" w:rsidR="210CA778" w:rsidRDefault="210CA778" w:rsidP="210CA778">
          <w:pPr>
            <w:pStyle w:val="Encabezado"/>
            <w:ind w:right="-115"/>
            <w:jc w:val="right"/>
          </w:pPr>
        </w:p>
      </w:tc>
    </w:tr>
  </w:tbl>
  <w:p w14:paraId="27B57935" w14:textId="5BAE2660" w:rsidR="210CA778" w:rsidRDefault="210CA778" w:rsidP="210CA7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3445D" w14:textId="77777777" w:rsidR="009737F8" w:rsidRDefault="009737F8">
      <w:pPr>
        <w:spacing w:after="0" w:line="240" w:lineRule="auto"/>
      </w:pPr>
      <w:r>
        <w:separator/>
      </w:r>
    </w:p>
  </w:footnote>
  <w:footnote w:type="continuationSeparator" w:id="0">
    <w:p w14:paraId="30E9F8BC" w14:textId="77777777" w:rsidR="009737F8" w:rsidRDefault="00973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0CA778" w14:paraId="037B96E2" w14:textId="77777777" w:rsidTr="210CA778">
      <w:trPr>
        <w:trHeight w:val="300"/>
      </w:trPr>
      <w:tc>
        <w:tcPr>
          <w:tcW w:w="3005" w:type="dxa"/>
        </w:tcPr>
        <w:p w14:paraId="6D4D2BB6" w14:textId="10C3BFD9" w:rsidR="210CA778" w:rsidRDefault="210CA778" w:rsidP="210CA778">
          <w:pPr>
            <w:pStyle w:val="Encabezado"/>
            <w:ind w:left="-115"/>
          </w:pPr>
          <w:r>
            <w:t xml:space="preserve">Agostina </w:t>
          </w:r>
          <w:proofErr w:type="spellStart"/>
          <w:r>
            <w:t>Etchebarren</w:t>
          </w:r>
          <w:proofErr w:type="spellEnd"/>
        </w:p>
      </w:tc>
      <w:tc>
        <w:tcPr>
          <w:tcW w:w="3005" w:type="dxa"/>
        </w:tcPr>
        <w:p w14:paraId="7E60F7DA" w14:textId="0DA27646" w:rsidR="210CA778" w:rsidRDefault="210CA778" w:rsidP="210CA778">
          <w:pPr>
            <w:pStyle w:val="Encabezado"/>
            <w:jc w:val="center"/>
          </w:pPr>
          <w:r>
            <w:t>Algoritmos y estructuras de datos</w:t>
          </w:r>
        </w:p>
      </w:tc>
      <w:tc>
        <w:tcPr>
          <w:tcW w:w="3005" w:type="dxa"/>
        </w:tcPr>
        <w:p w14:paraId="073FED9E" w14:textId="4331AC29" w:rsidR="210CA778" w:rsidRDefault="210CA778" w:rsidP="210CA778">
          <w:pPr>
            <w:pStyle w:val="Encabezado"/>
            <w:ind w:right="-115"/>
            <w:jc w:val="right"/>
          </w:pPr>
          <w:r>
            <w:t>30 de marzo de 2025</w:t>
          </w:r>
        </w:p>
      </w:tc>
    </w:tr>
  </w:tbl>
  <w:p w14:paraId="3C6D37C7" w14:textId="0675713F" w:rsidR="210CA778" w:rsidRDefault="210CA778" w:rsidP="210CA7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3021F"/>
    <w:multiLevelType w:val="multilevel"/>
    <w:tmpl w:val="0A44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799A2"/>
    <w:multiLevelType w:val="hybridMultilevel"/>
    <w:tmpl w:val="ECEE040C"/>
    <w:lvl w:ilvl="0" w:tplc="876C9C3C">
      <w:start w:val="1"/>
      <w:numFmt w:val="decimal"/>
      <w:lvlText w:val="%1."/>
      <w:lvlJc w:val="left"/>
      <w:pPr>
        <w:ind w:left="720" w:hanging="360"/>
      </w:pPr>
    </w:lvl>
    <w:lvl w:ilvl="1" w:tplc="522A693E">
      <w:start w:val="1"/>
      <w:numFmt w:val="lowerLetter"/>
      <w:lvlText w:val="%2."/>
      <w:lvlJc w:val="left"/>
      <w:pPr>
        <w:ind w:left="1440" w:hanging="360"/>
      </w:pPr>
    </w:lvl>
    <w:lvl w:ilvl="2" w:tplc="EB48DB0E">
      <w:start w:val="1"/>
      <w:numFmt w:val="lowerRoman"/>
      <w:lvlText w:val="%3."/>
      <w:lvlJc w:val="right"/>
      <w:pPr>
        <w:ind w:left="2160" w:hanging="180"/>
      </w:pPr>
    </w:lvl>
    <w:lvl w:ilvl="3" w:tplc="29449C8A">
      <w:start w:val="1"/>
      <w:numFmt w:val="decimal"/>
      <w:lvlText w:val="%4."/>
      <w:lvlJc w:val="left"/>
      <w:pPr>
        <w:ind w:left="2880" w:hanging="360"/>
      </w:pPr>
    </w:lvl>
    <w:lvl w:ilvl="4" w:tplc="C862E700">
      <w:start w:val="1"/>
      <w:numFmt w:val="lowerLetter"/>
      <w:lvlText w:val="%5."/>
      <w:lvlJc w:val="left"/>
      <w:pPr>
        <w:ind w:left="3600" w:hanging="360"/>
      </w:pPr>
    </w:lvl>
    <w:lvl w:ilvl="5" w:tplc="A7669A90">
      <w:start w:val="1"/>
      <w:numFmt w:val="lowerRoman"/>
      <w:lvlText w:val="%6."/>
      <w:lvlJc w:val="right"/>
      <w:pPr>
        <w:ind w:left="4320" w:hanging="180"/>
      </w:pPr>
    </w:lvl>
    <w:lvl w:ilvl="6" w:tplc="FDA4014E">
      <w:start w:val="1"/>
      <w:numFmt w:val="decimal"/>
      <w:lvlText w:val="%7."/>
      <w:lvlJc w:val="left"/>
      <w:pPr>
        <w:ind w:left="5040" w:hanging="360"/>
      </w:pPr>
    </w:lvl>
    <w:lvl w:ilvl="7" w:tplc="74160DCE">
      <w:start w:val="1"/>
      <w:numFmt w:val="lowerLetter"/>
      <w:lvlText w:val="%8."/>
      <w:lvlJc w:val="left"/>
      <w:pPr>
        <w:ind w:left="5760" w:hanging="360"/>
      </w:pPr>
    </w:lvl>
    <w:lvl w:ilvl="8" w:tplc="E1A6203A">
      <w:start w:val="1"/>
      <w:numFmt w:val="lowerRoman"/>
      <w:lvlText w:val="%9."/>
      <w:lvlJc w:val="right"/>
      <w:pPr>
        <w:ind w:left="6480" w:hanging="180"/>
      </w:pPr>
    </w:lvl>
  </w:abstractNum>
  <w:num w:numId="1" w16cid:durableId="1626230208">
    <w:abstractNumId w:val="1"/>
  </w:num>
  <w:num w:numId="2" w16cid:durableId="8927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8A8094"/>
    <w:rsid w:val="00891D48"/>
    <w:rsid w:val="009737F8"/>
    <w:rsid w:val="00A00F83"/>
    <w:rsid w:val="00E044E8"/>
    <w:rsid w:val="127A3803"/>
    <w:rsid w:val="15E54F2E"/>
    <w:rsid w:val="1AA630A1"/>
    <w:rsid w:val="210CA778"/>
    <w:rsid w:val="3FF64609"/>
    <w:rsid w:val="50A04888"/>
    <w:rsid w:val="7F8A80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8094"/>
  <w15:chartTrackingRefBased/>
  <w15:docId w15:val="{9333179D-82E0-45A5-A88A-55F81E4E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uiPriority w:val="9"/>
    <w:unhideWhenUsed/>
    <w:qFormat/>
    <w:rsid w:val="210CA778"/>
    <w:pPr>
      <w:keepNext/>
      <w:keepLines/>
      <w:spacing w:before="160" w:after="80"/>
      <w:outlineLvl w:val="2"/>
    </w:pPr>
    <w:rPr>
      <w:rFonts w:eastAsiaTheme="minorEastAsia" w:cstheme="majorEastAsia"/>
      <w:color w:val="0F476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210CA778"/>
    <w:pPr>
      <w:ind w:left="720"/>
      <w:contextualSpacing/>
    </w:pPr>
  </w:style>
  <w:style w:type="paragraph" w:styleId="Encabezado">
    <w:name w:val="header"/>
    <w:basedOn w:val="Normal"/>
    <w:uiPriority w:val="99"/>
    <w:unhideWhenUsed/>
    <w:rsid w:val="210CA778"/>
    <w:pPr>
      <w:tabs>
        <w:tab w:val="center" w:pos="4680"/>
        <w:tab w:val="right" w:pos="9360"/>
      </w:tabs>
      <w:spacing w:after="0" w:line="240" w:lineRule="auto"/>
    </w:pPr>
  </w:style>
  <w:style w:type="paragraph" w:styleId="Piedepgina">
    <w:name w:val="footer"/>
    <w:basedOn w:val="Normal"/>
    <w:uiPriority w:val="99"/>
    <w:unhideWhenUsed/>
    <w:rsid w:val="210CA778"/>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17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3690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AGOSTINA ETCHEBARREN</dc:creator>
  <cp:keywords/>
  <dc:description/>
  <cp:lastModifiedBy>AGOSTINA ETCHEBARREN</cp:lastModifiedBy>
  <cp:revision>2</cp:revision>
  <dcterms:created xsi:type="dcterms:W3CDTF">2025-03-31T00:31:00Z</dcterms:created>
  <dcterms:modified xsi:type="dcterms:W3CDTF">2025-05-11T18:49:00Z</dcterms:modified>
</cp:coreProperties>
</file>