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17476" w14:textId="478A6303" w:rsidR="006D20B7" w:rsidRDefault="00442A84" w:rsidP="006D20B7">
      <w:pPr>
        <w:ind w:left="720" w:hanging="360"/>
      </w:pPr>
      <w:r>
        <w:t xml:space="preserve">Implemented </w:t>
      </w:r>
      <w:r w:rsidR="00223489" w:rsidRPr="00223489">
        <w:rPr>
          <w:b/>
          <w:bCs/>
        </w:rPr>
        <w:t>‘Contextual Relevancy’</w:t>
      </w:r>
      <w:r>
        <w:t xml:space="preserve"> Metrics</w:t>
      </w:r>
    </w:p>
    <w:p w14:paraId="0681369C" w14:textId="0E4DEE02" w:rsidR="00442A84" w:rsidRDefault="00223489" w:rsidP="006D20B7">
      <w:pPr>
        <w:ind w:left="720" w:hanging="360"/>
      </w:pPr>
      <w:r w:rsidRPr="00223489">
        <w:drawing>
          <wp:inline distT="0" distB="0" distL="0" distR="0" wp14:anchorId="5EB073A7" wp14:editId="3826DADA">
            <wp:extent cx="4398043" cy="3378200"/>
            <wp:effectExtent l="0" t="0" r="2540" b="0"/>
            <wp:docPr id="76442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28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2048" cy="338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52C2" w14:textId="329DD161" w:rsidR="00223489" w:rsidRPr="00223489" w:rsidRDefault="00223489" w:rsidP="006D20B7">
      <w:pPr>
        <w:ind w:left="720" w:hanging="360"/>
        <w:rPr>
          <w:b/>
          <w:bCs/>
        </w:rPr>
      </w:pPr>
      <w:r w:rsidRPr="00223489">
        <w:rPr>
          <w:b/>
          <w:bCs/>
        </w:rPr>
        <w:t>Relevant</w:t>
      </w:r>
    </w:p>
    <w:p w14:paraId="3449E82E" w14:textId="251E2C63" w:rsidR="00223489" w:rsidRDefault="00223489" w:rsidP="006D20B7">
      <w:pPr>
        <w:ind w:left="720" w:hanging="360"/>
      </w:pPr>
      <w:r w:rsidRPr="00223489">
        <w:drawing>
          <wp:inline distT="0" distB="0" distL="0" distR="0" wp14:anchorId="11999900" wp14:editId="2B3CAAB6">
            <wp:extent cx="4597400" cy="4351383"/>
            <wp:effectExtent l="0" t="0" r="0" b="0"/>
            <wp:docPr id="194417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74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4637" cy="435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5419" w14:textId="77777777" w:rsidR="00223489" w:rsidRDefault="00223489" w:rsidP="006D20B7">
      <w:pPr>
        <w:ind w:left="720" w:hanging="360"/>
      </w:pPr>
    </w:p>
    <w:p w14:paraId="10E201B3" w14:textId="417EF0F2" w:rsidR="00223489" w:rsidRPr="00223489" w:rsidRDefault="00223489" w:rsidP="006D20B7">
      <w:pPr>
        <w:ind w:left="720" w:hanging="360"/>
        <w:rPr>
          <w:b/>
          <w:bCs/>
        </w:rPr>
      </w:pPr>
      <w:r w:rsidRPr="00223489">
        <w:rPr>
          <w:b/>
          <w:bCs/>
        </w:rPr>
        <w:lastRenderedPageBreak/>
        <w:t>Non-Relevant</w:t>
      </w:r>
    </w:p>
    <w:p w14:paraId="77721614" w14:textId="5DA35A53" w:rsidR="00223489" w:rsidRDefault="00223489" w:rsidP="006D20B7">
      <w:pPr>
        <w:ind w:left="720" w:hanging="360"/>
      </w:pPr>
      <w:r w:rsidRPr="00223489">
        <w:drawing>
          <wp:inline distT="0" distB="0" distL="0" distR="0" wp14:anchorId="5ECD0D13" wp14:editId="582DC7B6">
            <wp:extent cx="5731510" cy="5151120"/>
            <wp:effectExtent l="0" t="0" r="2540" b="0"/>
            <wp:docPr id="65832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29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C3065"/>
    <w:multiLevelType w:val="hybridMultilevel"/>
    <w:tmpl w:val="A6EC5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31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D9"/>
    <w:rsid w:val="000F43EE"/>
    <w:rsid w:val="00223489"/>
    <w:rsid w:val="00442A84"/>
    <w:rsid w:val="005370D9"/>
    <w:rsid w:val="006D20B7"/>
    <w:rsid w:val="00BF67F3"/>
    <w:rsid w:val="00D5228E"/>
    <w:rsid w:val="00E1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1C8CC"/>
  <w15:chartTrackingRefBased/>
  <w15:docId w15:val="{DC436301-101A-47BD-BE88-145E7D46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3</cp:revision>
  <dcterms:created xsi:type="dcterms:W3CDTF">2026-08-29T07:30:00Z</dcterms:created>
  <dcterms:modified xsi:type="dcterms:W3CDTF">2026-08-29T07:49:00Z</dcterms:modified>
</cp:coreProperties>
</file>